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DB" w:rsidRPr="001E42DB" w:rsidRDefault="001E42DB" w:rsidP="00A52608">
      <w:pPr>
        <w:widowControl/>
        <w:autoSpaceDE/>
        <w:autoSpaceDN/>
        <w:adjustRightInd/>
        <w:jc w:val="center"/>
        <w:rPr>
          <w:b/>
          <w:sz w:val="32"/>
          <w:szCs w:val="32"/>
          <w:u w:val="single"/>
          <w:lang w:val="uk-UA"/>
        </w:rPr>
      </w:pPr>
      <w:r>
        <w:rPr>
          <w:b/>
          <w:sz w:val="32"/>
          <w:szCs w:val="32"/>
          <w:u w:val="single"/>
        </w:rPr>
        <w:t>В</w:t>
      </w:r>
      <w:r>
        <w:rPr>
          <w:b/>
          <w:sz w:val="32"/>
          <w:szCs w:val="32"/>
          <w:u w:val="single"/>
          <w:lang w:val="uk-UA"/>
        </w:rPr>
        <w:t>і</w:t>
      </w:r>
      <w:proofErr w:type="spellStart"/>
      <w:r>
        <w:rPr>
          <w:b/>
          <w:sz w:val="32"/>
          <w:szCs w:val="32"/>
          <w:u w:val="single"/>
        </w:rPr>
        <w:t>нницький</w:t>
      </w:r>
      <w:proofErr w:type="spellEnd"/>
      <w:r>
        <w:rPr>
          <w:b/>
          <w:sz w:val="32"/>
          <w:szCs w:val="32"/>
          <w:u w:val="single"/>
        </w:rPr>
        <w:t xml:space="preserve"> </w:t>
      </w:r>
      <w:proofErr w:type="spellStart"/>
      <w:r>
        <w:rPr>
          <w:b/>
          <w:sz w:val="32"/>
          <w:szCs w:val="32"/>
          <w:u w:val="single"/>
        </w:rPr>
        <w:t>коледж</w:t>
      </w:r>
      <w:proofErr w:type="spellEnd"/>
      <w:r w:rsidR="00A52608">
        <w:rPr>
          <w:b/>
          <w:sz w:val="32"/>
          <w:szCs w:val="32"/>
          <w:u w:val="single"/>
          <w:lang w:val="uk-UA"/>
        </w:rPr>
        <w:t xml:space="preserve"> </w:t>
      </w:r>
      <w:r>
        <w:rPr>
          <w:b/>
          <w:sz w:val="32"/>
          <w:szCs w:val="32"/>
          <w:u w:val="single"/>
          <w:lang w:val="uk-UA"/>
        </w:rPr>
        <w:t>Університету «Україна»</w:t>
      </w:r>
    </w:p>
    <w:p w:rsidR="006F7FC2" w:rsidRPr="000D0102" w:rsidRDefault="006F7FC2" w:rsidP="00A52608">
      <w:pPr>
        <w:widowControl/>
        <w:autoSpaceDE/>
        <w:autoSpaceDN/>
        <w:adjustRightInd/>
        <w:jc w:val="center"/>
        <w:rPr>
          <w:sz w:val="16"/>
          <w:lang w:val="uk-UA"/>
        </w:rPr>
      </w:pPr>
      <w:r w:rsidRPr="000D0102">
        <w:rPr>
          <w:sz w:val="16"/>
          <w:lang w:val="uk-UA"/>
        </w:rPr>
        <w:t>(повна назва навчального закладу)</w:t>
      </w:r>
    </w:p>
    <w:p w:rsidR="006F7FC2" w:rsidRPr="000D0102" w:rsidRDefault="006F7FC2" w:rsidP="00B77434">
      <w:pPr>
        <w:widowControl/>
        <w:autoSpaceDE/>
        <w:autoSpaceDN/>
        <w:adjustRightInd/>
        <w:jc w:val="both"/>
        <w:rPr>
          <w:sz w:val="16"/>
          <w:lang w:val="uk-UA"/>
        </w:rPr>
      </w:pPr>
    </w:p>
    <w:p w:rsidR="006F7FC2" w:rsidRPr="001E42DB" w:rsidRDefault="00681BAC" w:rsidP="00B77434">
      <w:pPr>
        <w:widowControl/>
        <w:autoSpaceDE/>
        <w:autoSpaceDN/>
        <w:adjustRightInd/>
        <w:jc w:val="both"/>
        <w:rPr>
          <w:b/>
          <w:sz w:val="28"/>
          <w:u w:val="single"/>
          <w:lang w:val="uk-UA"/>
        </w:rPr>
      </w:pPr>
      <w:r>
        <w:rPr>
          <w:lang w:val="uk-UA"/>
        </w:rPr>
        <w:t xml:space="preserve">            </w:t>
      </w:r>
      <w:r w:rsidR="006F7FC2" w:rsidRPr="00A17122">
        <w:rPr>
          <w:lang w:val="uk-UA"/>
        </w:rPr>
        <w:t xml:space="preserve">Циклова </w:t>
      </w:r>
      <w:r w:rsidR="006F7FC2">
        <w:rPr>
          <w:lang w:val="uk-UA"/>
        </w:rPr>
        <w:t xml:space="preserve"> </w:t>
      </w:r>
      <w:r w:rsidR="006F7FC2" w:rsidRPr="000D0102">
        <w:rPr>
          <w:lang w:val="uk-UA"/>
        </w:rPr>
        <w:t>комісія</w:t>
      </w:r>
      <w:r w:rsidR="006F7FC2" w:rsidRPr="006F7FC2">
        <w:t xml:space="preserve"> </w:t>
      </w:r>
      <w:r w:rsidR="001E42DB">
        <w:rPr>
          <w:lang w:val="uk-UA"/>
        </w:rPr>
        <w:t>загальноосвітніх, гуманітарних та соціальних дисциплін</w:t>
      </w: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ind w:left="5220"/>
        <w:jc w:val="both"/>
        <w:rPr>
          <w:lang w:val="uk-UA"/>
        </w:rPr>
      </w:pPr>
      <w:r w:rsidRPr="000D0102">
        <w:rPr>
          <w:b/>
          <w:lang w:val="uk-UA"/>
        </w:rPr>
        <w:t>ЗАТВЕРДЖУЮ</w:t>
      </w:r>
    </w:p>
    <w:p w:rsidR="006F7FC2" w:rsidRPr="000D0102" w:rsidRDefault="006F7FC2" w:rsidP="00B77434">
      <w:pPr>
        <w:widowControl/>
        <w:autoSpaceDE/>
        <w:autoSpaceDN/>
        <w:adjustRightInd/>
        <w:ind w:left="5220"/>
        <w:jc w:val="both"/>
      </w:pPr>
      <w:r w:rsidRPr="000D0102">
        <w:rPr>
          <w:lang w:val="uk-UA"/>
        </w:rPr>
        <w:t xml:space="preserve">Заступник директора </w:t>
      </w:r>
    </w:p>
    <w:p w:rsidR="006F7FC2" w:rsidRPr="006F7FC2" w:rsidRDefault="006F7FC2" w:rsidP="00B77434">
      <w:pPr>
        <w:widowControl/>
        <w:autoSpaceDE/>
        <w:autoSpaceDN/>
        <w:adjustRightInd/>
        <w:ind w:left="5220"/>
        <w:jc w:val="both"/>
        <w:rPr>
          <w:sz w:val="28"/>
        </w:rPr>
      </w:pPr>
      <w:r w:rsidRPr="000D0102">
        <w:t>_</w:t>
      </w:r>
      <w:r w:rsidRPr="000D0102">
        <w:rPr>
          <w:lang w:val="uk-UA"/>
        </w:rPr>
        <w:t>_____</w:t>
      </w:r>
      <w:r w:rsidRPr="000D0102">
        <w:t>______</w:t>
      </w:r>
      <w:r w:rsidR="001E42DB">
        <w:rPr>
          <w:lang w:val="uk-UA"/>
        </w:rPr>
        <w:t xml:space="preserve"> </w:t>
      </w:r>
      <w:proofErr w:type="spellStart"/>
      <w:r w:rsidR="001E42DB">
        <w:rPr>
          <w:lang w:val="uk-UA"/>
        </w:rPr>
        <w:t>С.Ю.Ілініч</w:t>
      </w:r>
      <w:proofErr w:type="spellEnd"/>
    </w:p>
    <w:p w:rsidR="006F7FC2" w:rsidRPr="00BD0403" w:rsidRDefault="006F7FC2" w:rsidP="00B77434">
      <w:pPr>
        <w:widowControl/>
        <w:autoSpaceDE/>
        <w:autoSpaceDN/>
        <w:adjustRightInd/>
        <w:spacing w:after="120"/>
        <w:ind w:left="5220"/>
        <w:jc w:val="both"/>
        <w:rPr>
          <w:lang w:val="uk-UA"/>
        </w:rPr>
      </w:pPr>
      <w:r w:rsidRPr="00BD0403">
        <w:rPr>
          <w:lang w:val="uk-UA"/>
        </w:rPr>
        <w:t>"</w:t>
      </w:r>
      <w:r w:rsidR="006359FE">
        <w:rPr>
          <w:lang w:val="uk-UA"/>
        </w:rPr>
        <w:t xml:space="preserve">   </w:t>
      </w:r>
      <w:r w:rsidRPr="00BD0403">
        <w:rPr>
          <w:lang w:val="uk-UA"/>
        </w:rPr>
        <w:t>"</w:t>
      </w:r>
      <w:r w:rsidR="006359FE">
        <w:rPr>
          <w:lang w:val="uk-UA"/>
        </w:rPr>
        <w:t xml:space="preserve">  </w:t>
      </w:r>
      <w:r>
        <w:rPr>
          <w:lang w:val="uk-UA"/>
        </w:rPr>
        <w:t xml:space="preserve"> серпня </w:t>
      </w:r>
      <w:r w:rsidR="006359FE">
        <w:rPr>
          <w:lang w:val="uk-UA"/>
        </w:rPr>
        <w:t xml:space="preserve">    </w:t>
      </w:r>
      <w:r>
        <w:rPr>
          <w:lang w:val="uk-UA"/>
        </w:rPr>
        <w:t>201</w:t>
      </w:r>
      <w:r w:rsidR="00481A20">
        <w:rPr>
          <w:lang w:val="uk-UA"/>
        </w:rPr>
        <w:t>9</w:t>
      </w:r>
      <w:r w:rsidRPr="00BD0403">
        <w:t xml:space="preserve"> </w:t>
      </w:r>
      <w:r w:rsidRPr="00BD0403">
        <w:rPr>
          <w:lang w:val="uk-UA"/>
        </w:rPr>
        <w:t>року</w:t>
      </w: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A52608">
      <w:pPr>
        <w:keepNext/>
        <w:widowControl/>
        <w:autoSpaceDE/>
        <w:autoSpaceDN/>
        <w:adjustRightInd/>
        <w:spacing w:before="240" w:after="60"/>
        <w:jc w:val="center"/>
        <w:outlineLvl w:val="1"/>
        <w:rPr>
          <w:rFonts w:cs="Arial"/>
          <w:b/>
          <w:bCs/>
          <w:sz w:val="28"/>
          <w:szCs w:val="28"/>
        </w:rPr>
      </w:pPr>
      <w:r w:rsidRPr="000D0102">
        <w:rPr>
          <w:rFonts w:cs="Arial"/>
          <w:b/>
          <w:bCs/>
          <w:sz w:val="28"/>
          <w:szCs w:val="28"/>
          <w:lang w:val="uk-UA"/>
        </w:rPr>
        <w:t xml:space="preserve">РОБОЧА </w:t>
      </w:r>
      <w:r w:rsidRPr="000D0102">
        <w:rPr>
          <w:rFonts w:cs="Arial"/>
          <w:b/>
          <w:bCs/>
          <w:sz w:val="28"/>
          <w:szCs w:val="28"/>
        </w:rPr>
        <w:t>ПРОГРАМА НАВЧАЛЬНОЇ ДИСЦИПЛІНИ</w:t>
      </w:r>
    </w:p>
    <w:p w:rsidR="006F7FC2" w:rsidRPr="000D0102" w:rsidRDefault="006F7FC2" w:rsidP="00B77434">
      <w:pPr>
        <w:widowControl/>
        <w:autoSpaceDE/>
        <w:autoSpaceDN/>
        <w:adjustRightInd/>
        <w:jc w:val="both"/>
        <w:rPr>
          <w:b/>
          <w:sz w:val="36"/>
        </w:rPr>
      </w:pPr>
    </w:p>
    <w:p w:rsidR="006F7FC2" w:rsidRPr="000D0102" w:rsidRDefault="006F7FC2" w:rsidP="00B77434">
      <w:pPr>
        <w:widowControl/>
        <w:autoSpaceDE/>
        <w:autoSpaceDN/>
        <w:adjustRightInd/>
        <w:jc w:val="both"/>
        <w:rPr>
          <w:b/>
          <w:sz w:val="28"/>
          <w:lang w:val="uk-UA"/>
        </w:rPr>
      </w:pPr>
    </w:p>
    <w:p w:rsidR="006F7FC2" w:rsidRDefault="006F7FC2" w:rsidP="00B77434">
      <w:pPr>
        <w:widowControl/>
        <w:autoSpaceDE/>
        <w:autoSpaceDN/>
        <w:adjustRightInd/>
        <w:jc w:val="both"/>
        <w:rPr>
          <w:b/>
          <w:sz w:val="28"/>
          <w:lang w:val="uk-UA"/>
        </w:rPr>
      </w:pPr>
    </w:p>
    <w:p w:rsidR="009000BF" w:rsidRDefault="009000BF" w:rsidP="00B77434">
      <w:pPr>
        <w:widowControl/>
        <w:autoSpaceDE/>
        <w:autoSpaceDN/>
        <w:adjustRightInd/>
        <w:jc w:val="both"/>
        <w:rPr>
          <w:b/>
          <w:sz w:val="28"/>
          <w:lang w:val="uk-UA"/>
        </w:rPr>
      </w:pPr>
    </w:p>
    <w:p w:rsidR="009000BF" w:rsidRDefault="009000BF" w:rsidP="00B77434">
      <w:pPr>
        <w:widowControl/>
        <w:autoSpaceDE/>
        <w:autoSpaceDN/>
        <w:adjustRightInd/>
        <w:jc w:val="both"/>
        <w:rPr>
          <w:b/>
          <w:sz w:val="28"/>
          <w:lang w:val="uk-UA"/>
        </w:rPr>
      </w:pPr>
    </w:p>
    <w:p w:rsidR="009000BF" w:rsidRPr="000D0102" w:rsidRDefault="009000BF" w:rsidP="00B77434">
      <w:pPr>
        <w:widowControl/>
        <w:autoSpaceDE/>
        <w:autoSpaceDN/>
        <w:adjustRightInd/>
        <w:jc w:val="both"/>
        <w:rPr>
          <w:b/>
          <w:sz w:val="28"/>
          <w:lang w:val="uk-UA"/>
        </w:rPr>
      </w:pPr>
    </w:p>
    <w:p w:rsidR="006F7FC2" w:rsidRPr="000D0102" w:rsidRDefault="006F7FC2" w:rsidP="00B77434">
      <w:pPr>
        <w:widowControl/>
        <w:autoSpaceDE/>
        <w:autoSpaceDN/>
        <w:adjustRightInd/>
        <w:jc w:val="both"/>
        <w:rPr>
          <w:b/>
          <w:sz w:val="28"/>
          <w:lang w:val="uk-UA"/>
        </w:rPr>
      </w:pPr>
    </w:p>
    <w:p w:rsidR="006F7FC2" w:rsidRPr="00CC22D6" w:rsidRDefault="006F7FC2" w:rsidP="00A52608">
      <w:pPr>
        <w:widowControl/>
        <w:autoSpaceDE/>
        <w:autoSpaceDN/>
        <w:adjustRightInd/>
        <w:ind w:firstLine="720"/>
        <w:jc w:val="center"/>
        <w:rPr>
          <w:b/>
          <w:i/>
          <w:sz w:val="28"/>
          <w:u w:val="single"/>
          <w:lang w:val="uk-UA"/>
        </w:rPr>
      </w:pPr>
      <w:r w:rsidRPr="000D0102">
        <w:rPr>
          <w:lang w:val="uk-UA"/>
        </w:rPr>
        <w:t xml:space="preserve">Дисципліна   </w:t>
      </w:r>
      <w:r w:rsidRPr="000D0102">
        <w:rPr>
          <w:sz w:val="28"/>
          <w:lang w:val="uk-UA"/>
        </w:rPr>
        <w:t xml:space="preserve"> </w:t>
      </w:r>
      <w:r w:rsidR="003C2289">
        <w:rPr>
          <w:b/>
          <w:i/>
          <w:sz w:val="56"/>
          <w:szCs w:val="56"/>
          <w:u w:val="single"/>
          <w:lang w:val="uk-UA"/>
        </w:rPr>
        <w:t xml:space="preserve">Захист </w:t>
      </w:r>
      <w:r w:rsidR="006359FE">
        <w:rPr>
          <w:b/>
          <w:i/>
          <w:sz w:val="56"/>
          <w:szCs w:val="56"/>
          <w:u w:val="single"/>
          <w:lang w:val="uk-UA"/>
        </w:rPr>
        <w:t>В</w:t>
      </w:r>
      <w:r w:rsidR="003C2289">
        <w:rPr>
          <w:b/>
          <w:i/>
          <w:sz w:val="56"/>
          <w:szCs w:val="56"/>
          <w:u w:val="single"/>
          <w:lang w:val="uk-UA"/>
        </w:rPr>
        <w:t>ітчизни</w:t>
      </w:r>
    </w:p>
    <w:p w:rsidR="006F7FC2" w:rsidRPr="000D0102" w:rsidRDefault="006F7FC2" w:rsidP="00A52608">
      <w:pPr>
        <w:widowControl/>
        <w:autoSpaceDE/>
        <w:autoSpaceDN/>
        <w:adjustRightInd/>
        <w:ind w:left="2160"/>
        <w:jc w:val="center"/>
        <w:rPr>
          <w:sz w:val="16"/>
          <w:lang w:val="uk-UA"/>
        </w:rPr>
      </w:pPr>
      <w:r w:rsidRPr="000D0102">
        <w:rPr>
          <w:sz w:val="16"/>
          <w:lang w:val="uk-UA"/>
        </w:rPr>
        <w:t>(шифр і назва навчальної дисципліни)</w:t>
      </w:r>
    </w:p>
    <w:p w:rsidR="006F7FC2" w:rsidRPr="000D0102" w:rsidRDefault="00033E35" w:rsidP="00033E35">
      <w:pPr>
        <w:widowControl/>
        <w:autoSpaceDE/>
        <w:autoSpaceDN/>
        <w:adjustRightInd/>
        <w:ind w:firstLine="708"/>
        <w:rPr>
          <w:b/>
          <w:i/>
          <w:sz w:val="28"/>
          <w:szCs w:val="28"/>
          <w:u w:val="single"/>
          <w:lang w:val="uk-UA"/>
        </w:rPr>
      </w:pPr>
      <w:r>
        <w:rPr>
          <w:lang w:val="uk-UA"/>
        </w:rPr>
        <w:t xml:space="preserve">                                                </w:t>
      </w:r>
      <w:r w:rsidR="006F7FC2" w:rsidRPr="000D0102">
        <w:rPr>
          <w:lang w:val="uk-UA"/>
        </w:rPr>
        <w:t xml:space="preserve">Галузь знань  </w:t>
      </w:r>
      <w:r w:rsidR="006F7FC2" w:rsidRPr="0097627C">
        <w:rPr>
          <w:i/>
          <w:sz w:val="28"/>
          <w:szCs w:val="28"/>
          <w:lang w:val="uk-UA"/>
        </w:rPr>
        <w:t xml:space="preserve"> </w:t>
      </w:r>
      <w:r w:rsidR="001E42DB">
        <w:rPr>
          <w:i/>
          <w:sz w:val="28"/>
          <w:szCs w:val="28"/>
          <w:lang w:val="uk-UA"/>
        </w:rPr>
        <w:t xml:space="preserve"> </w:t>
      </w:r>
      <w:r w:rsidR="006F7FC2" w:rsidRPr="000D0102">
        <w:rPr>
          <w:b/>
          <w:i/>
          <w:sz w:val="28"/>
          <w:szCs w:val="28"/>
          <w:u w:val="single"/>
          <w:lang w:val="uk-UA"/>
        </w:rPr>
        <w:t>0</w:t>
      </w:r>
      <w:r>
        <w:rPr>
          <w:b/>
          <w:i/>
          <w:sz w:val="28"/>
          <w:szCs w:val="28"/>
          <w:u w:val="single"/>
          <w:lang w:val="uk-UA"/>
        </w:rPr>
        <w:t xml:space="preserve">8  </w:t>
      </w:r>
      <w:r w:rsidR="001E42DB">
        <w:rPr>
          <w:b/>
          <w:i/>
          <w:sz w:val="28"/>
          <w:szCs w:val="28"/>
          <w:u w:val="single"/>
          <w:lang w:val="uk-UA"/>
        </w:rPr>
        <w:t>Право</w:t>
      </w:r>
    </w:p>
    <w:p w:rsidR="006F7FC2" w:rsidRPr="000D0102" w:rsidRDefault="00CF62C7" w:rsidP="00A52608">
      <w:pPr>
        <w:widowControl/>
        <w:autoSpaceDE/>
        <w:autoSpaceDN/>
        <w:adjustRightInd/>
        <w:jc w:val="center"/>
        <w:rPr>
          <w:sz w:val="16"/>
          <w:lang w:val="uk-UA"/>
        </w:rPr>
      </w:pPr>
      <w:r>
        <w:rPr>
          <w:sz w:val="16"/>
          <w:lang w:val="uk-UA"/>
        </w:rPr>
        <w:t xml:space="preserve">                                                        </w:t>
      </w:r>
      <w:r w:rsidR="006F7FC2" w:rsidRPr="000D0102">
        <w:rPr>
          <w:sz w:val="16"/>
          <w:lang w:val="uk-UA"/>
        </w:rPr>
        <w:t>(шифр і назва напряму підготовки)</w:t>
      </w:r>
    </w:p>
    <w:p w:rsidR="006F7FC2" w:rsidRDefault="00CF62C7" w:rsidP="00CF62C7">
      <w:pPr>
        <w:widowControl/>
        <w:autoSpaceDE/>
        <w:autoSpaceDN/>
        <w:adjustRightInd/>
        <w:ind w:firstLine="708"/>
        <w:rPr>
          <w:b/>
          <w:i/>
          <w:sz w:val="28"/>
          <w:szCs w:val="28"/>
          <w:u w:val="single"/>
          <w:lang w:val="uk-UA"/>
        </w:rPr>
      </w:pPr>
      <w:r>
        <w:rPr>
          <w:lang w:val="uk-UA"/>
        </w:rPr>
        <w:t xml:space="preserve">                                                </w:t>
      </w:r>
      <w:r w:rsidR="006F7FC2" w:rsidRPr="000D0102">
        <w:rPr>
          <w:lang w:val="uk-UA"/>
        </w:rPr>
        <w:t xml:space="preserve">Спеціальність </w:t>
      </w:r>
      <w:r w:rsidR="001E42DB">
        <w:rPr>
          <w:i/>
          <w:lang w:val="uk-UA"/>
        </w:rPr>
        <w:t xml:space="preserve"> </w:t>
      </w:r>
      <w:r w:rsidR="001E42DB" w:rsidRPr="001E42DB">
        <w:rPr>
          <w:b/>
          <w:i/>
          <w:u w:val="single"/>
          <w:lang w:val="uk-UA"/>
        </w:rPr>
        <w:t xml:space="preserve">081  </w:t>
      </w:r>
      <w:r w:rsidR="001E42DB">
        <w:rPr>
          <w:b/>
          <w:i/>
          <w:sz w:val="28"/>
          <w:szCs w:val="28"/>
          <w:u w:val="single"/>
          <w:lang w:val="uk-UA"/>
        </w:rPr>
        <w:t>Право</w:t>
      </w:r>
    </w:p>
    <w:p w:rsidR="00CF62C7" w:rsidRPr="00CF62C7" w:rsidRDefault="00CF62C7" w:rsidP="00CF62C7">
      <w:pPr>
        <w:widowControl/>
        <w:autoSpaceDE/>
        <w:autoSpaceDN/>
        <w:adjustRightInd/>
        <w:ind w:firstLine="708"/>
        <w:rPr>
          <w:b/>
          <w:i/>
          <w:u w:val="single"/>
          <w:lang w:val="uk-UA"/>
        </w:rPr>
      </w:pPr>
      <w:r w:rsidRPr="00CF62C7">
        <w:rPr>
          <w:sz w:val="28"/>
          <w:szCs w:val="28"/>
          <w:lang w:val="uk-UA"/>
        </w:rPr>
        <w:t xml:space="preserve">          </w:t>
      </w:r>
      <w:r>
        <w:rPr>
          <w:sz w:val="28"/>
          <w:szCs w:val="28"/>
          <w:lang w:val="uk-UA"/>
        </w:rPr>
        <w:t xml:space="preserve">                              </w:t>
      </w:r>
      <w:r w:rsidR="00481A20">
        <w:rPr>
          <w:sz w:val="28"/>
          <w:szCs w:val="28"/>
          <w:lang w:val="uk-UA"/>
        </w:rPr>
        <w:t xml:space="preserve"> </w:t>
      </w:r>
      <w:r w:rsidRPr="00CF62C7">
        <w:rPr>
          <w:sz w:val="28"/>
          <w:szCs w:val="28"/>
          <w:lang w:val="uk-UA"/>
        </w:rPr>
        <w:t xml:space="preserve"> </w:t>
      </w:r>
      <w:r w:rsidRPr="00CF62C7">
        <w:rPr>
          <w:lang w:val="uk-UA"/>
        </w:rPr>
        <w:t>Професія</w:t>
      </w:r>
      <w:r>
        <w:rPr>
          <w:lang w:val="uk-UA"/>
        </w:rPr>
        <w:t xml:space="preserve">   </w:t>
      </w:r>
      <w:r w:rsidR="00481A20">
        <w:rPr>
          <w:lang w:val="uk-UA"/>
        </w:rPr>
        <w:t>_______________________</w:t>
      </w:r>
    </w:p>
    <w:p w:rsidR="006F7FC2" w:rsidRPr="000D0102" w:rsidRDefault="00CF62C7" w:rsidP="00A52608">
      <w:pPr>
        <w:widowControl/>
        <w:autoSpaceDE/>
        <w:autoSpaceDN/>
        <w:adjustRightInd/>
        <w:jc w:val="center"/>
        <w:rPr>
          <w:sz w:val="16"/>
          <w:lang w:val="uk-UA"/>
        </w:rPr>
      </w:pPr>
      <w:r>
        <w:rPr>
          <w:sz w:val="16"/>
          <w:lang w:val="uk-UA"/>
        </w:rPr>
        <w:t xml:space="preserve">                                                                       </w:t>
      </w:r>
      <w:r w:rsidR="006F7FC2" w:rsidRPr="000D0102">
        <w:rPr>
          <w:sz w:val="16"/>
          <w:lang w:val="uk-UA"/>
        </w:rPr>
        <w:t>(шифр і назва спеціальності)</w:t>
      </w:r>
    </w:p>
    <w:p w:rsidR="006F7FC2" w:rsidRPr="001E42DB" w:rsidRDefault="00CF62C7" w:rsidP="00CF62C7">
      <w:pPr>
        <w:widowControl/>
        <w:autoSpaceDE/>
        <w:autoSpaceDN/>
        <w:adjustRightInd/>
        <w:ind w:firstLine="708"/>
        <w:rPr>
          <w:b/>
          <w:i/>
          <w:sz w:val="28"/>
          <w:szCs w:val="28"/>
          <w:u w:val="single"/>
          <w:lang w:val="uk-UA"/>
        </w:rPr>
      </w:pPr>
      <w:r>
        <w:rPr>
          <w:lang w:val="uk-UA"/>
        </w:rPr>
        <w:t xml:space="preserve">                                               </w:t>
      </w:r>
      <w:r w:rsidR="00481A20">
        <w:rPr>
          <w:lang w:val="uk-UA"/>
        </w:rPr>
        <w:t xml:space="preserve"> </w:t>
      </w:r>
      <w:r>
        <w:rPr>
          <w:lang w:val="uk-UA"/>
        </w:rPr>
        <w:t xml:space="preserve"> </w:t>
      </w:r>
      <w:r w:rsidR="003D0792" w:rsidRPr="000D0102">
        <w:rPr>
          <w:lang w:val="uk-UA"/>
        </w:rPr>
        <w:t>С</w:t>
      </w:r>
      <w:r w:rsidR="006F7FC2" w:rsidRPr="000D0102">
        <w:rPr>
          <w:lang w:val="uk-UA"/>
        </w:rPr>
        <w:t>пеціалізація</w:t>
      </w:r>
      <w:r w:rsidR="00481A20">
        <w:rPr>
          <w:lang w:val="uk-UA"/>
        </w:rPr>
        <w:t xml:space="preserve">  ____________________</w:t>
      </w:r>
      <w:r w:rsidR="003D0792" w:rsidRPr="00481A20">
        <w:rPr>
          <w:lang w:val="uk-UA"/>
        </w:rPr>
        <w:t xml:space="preserve"> </w:t>
      </w:r>
    </w:p>
    <w:p w:rsidR="006F7FC2" w:rsidRPr="000D0102" w:rsidRDefault="00481A20" w:rsidP="00A52608">
      <w:pPr>
        <w:widowControl/>
        <w:autoSpaceDE/>
        <w:autoSpaceDN/>
        <w:adjustRightInd/>
        <w:jc w:val="center"/>
        <w:rPr>
          <w:sz w:val="16"/>
          <w:lang w:val="uk-UA"/>
        </w:rPr>
      </w:pPr>
      <w:r>
        <w:rPr>
          <w:sz w:val="16"/>
          <w:lang w:val="uk-UA"/>
        </w:rPr>
        <w:t xml:space="preserve">                                                              </w:t>
      </w:r>
      <w:r w:rsidR="006F7FC2" w:rsidRPr="000D0102">
        <w:rPr>
          <w:sz w:val="16"/>
          <w:lang w:val="uk-UA"/>
        </w:rPr>
        <w:t>(назва спеціалізації)</w:t>
      </w:r>
    </w:p>
    <w:p w:rsidR="006F7FC2" w:rsidRPr="000D0102" w:rsidRDefault="006F7FC2" w:rsidP="00A52608">
      <w:pPr>
        <w:widowControl/>
        <w:autoSpaceDE/>
        <w:autoSpaceDN/>
        <w:adjustRightInd/>
        <w:ind w:left="1440"/>
        <w:jc w:val="center"/>
        <w:rPr>
          <w:sz w:val="28"/>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jc w:val="both"/>
        <w:rPr>
          <w:sz w:val="28"/>
          <w:lang w:val="uk-UA"/>
        </w:rPr>
      </w:pPr>
    </w:p>
    <w:p w:rsidR="001E42DB" w:rsidRPr="00481A20" w:rsidRDefault="001E42DB" w:rsidP="00B77434">
      <w:pPr>
        <w:widowControl/>
        <w:autoSpaceDE/>
        <w:autoSpaceDN/>
        <w:adjustRightInd/>
        <w:jc w:val="both"/>
        <w:rPr>
          <w:sz w:val="28"/>
          <w:lang w:val="uk-UA"/>
        </w:rPr>
      </w:pPr>
    </w:p>
    <w:p w:rsidR="001E42DB" w:rsidRPr="00481A20" w:rsidRDefault="001E42DB" w:rsidP="00B77434">
      <w:pPr>
        <w:widowControl/>
        <w:autoSpaceDE/>
        <w:autoSpaceDN/>
        <w:adjustRightInd/>
        <w:jc w:val="both"/>
        <w:rPr>
          <w:sz w:val="28"/>
          <w:lang w:val="uk-UA"/>
        </w:rPr>
      </w:pPr>
    </w:p>
    <w:p w:rsidR="001E42DB" w:rsidRPr="00481A20" w:rsidRDefault="001E42DB" w:rsidP="00B77434">
      <w:pPr>
        <w:widowControl/>
        <w:autoSpaceDE/>
        <w:autoSpaceDN/>
        <w:adjustRightInd/>
        <w:jc w:val="both"/>
        <w:rPr>
          <w:sz w:val="28"/>
          <w:lang w:val="uk-UA"/>
        </w:rPr>
      </w:pPr>
    </w:p>
    <w:p w:rsidR="001E42DB" w:rsidRPr="00481A20" w:rsidRDefault="001E42DB" w:rsidP="00B77434">
      <w:pPr>
        <w:widowControl/>
        <w:autoSpaceDE/>
        <w:autoSpaceDN/>
        <w:adjustRightInd/>
        <w:jc w:val="both"/>
        <w:rPr>
          <w:sz w:val="28"/>
          <w:lang w:val="uk-UA"/>
        </w:rPr>
      </w:pPr>
    </w:p>
    <w:p w:rsidR="001E42DB" w:rsidRPr="00481A20" w:rsidRDefault="001E42DB" w:rsidP="00A52608">
      <w:pPr>
        <w:widowControl/>
        <w:autoSpaceDE/>
        <w:autoSpaceDN/>
        <w:adjustRightInd/>
        <w:jc w:val="center"/>
        <w:rPr>
          <w:sz w:val="28"/>
          <w:lang w:val="uk-UA"/>
        </w:rPr>
      </w:pPr>
    </w:p>
    <w:p w:rsidR="006F7FC2" w:rsidRPr="00481A20" w:rsidRDefault="006F7FC2" w:rsidP="00A52608">
      <w:pPr>
        <w:widowControl/>
        <w:autoSpaceDE/>
        <w:autoSpaceDN/>
        <w:adjustRightInd/>
        <w:jc w:val="center"/>
        <w:rPr>
          <w:sz w:val="28"/>
          <w:lang w:val="uk-UA"/>
        </w:rPr>
      </w:pPr>
      <w:proofErr w:type="spellStart"/>
      <w:r w:rsidRPr="00CC22D6">
        <w:rPr>
          <w:sz w:val="28"/>
        </w:rPr>
        <w:t>Вінниця</w:t>
      </w:r>
      <w:proofErr w:type="spellEnd"/>
      <w:r w:rsidRPr="00CC22D6">
        <w:rPr>
          <w:sz w:val="28"/>
        </w:rPr>
        <w:t xml:space="preserve"> 201</w:t>
      </w:r>
      <w:r w:rsidR="00481A20">
        <w:rPr>
          <w:sz w:val="28"/>
          <w:lang w:val="uk-UA"/>
        </w:rPr>
        <w:t>9</w:t>
      </w:r>
    </w:p>
    <w:p w:rsidR="009000BF" w:rsidRDefault="009000BF" w:rsidP="00B77434">
      <w:pPr>
        <w:widowControl/>
        <w:autoSpaceDE/>
        <w:autoSpaceDN/>
        <w:adjustRightInd/>
        <w:ind w:left="709"/>
        <w:jc w:val="both"/>
        <w:rPr>
          <w:sz w:val="28"/>
          <w:lang w:val="uk-UA"/>
        </w:rPr>
      </w:pPr>
      <w:r>
        <w:rPr>
          <w:sz w:val="28"/>
          <w:lang w:val="uk-UA"/>
        </w:rPr>
        <w:br w:type="page"/>
      </w:r>
    </w:p>
    <w:p w:rsidR="006F7FC2" w:rsidRPr="006359FE" w:rsidRDefault="006F7FC2" w:rsidP="00B77434">
      <w:pPr>
        <w:widowControl/>
        <w:autoSpaceDE/>
        <w:autoSpaceDN/>
        <w:adjustRightInd/>
        <w:ind w:left="709"/>
        <w:jc w:val="both"/>
        <w:rPr>
          <w:sz w:val="28"/>
          <w:lang w:val="uk-UA"/>
        </w:rPr>
      </w:pPr>
      <w:r w:rsidRPr="000D0102">
        <w:rPr>
          <w:sz w:val="28"/>
          <w:lang w:val="uk-UA"/>
        </w:rPr>
        <w:lastRenderedPageBreak/>
        <w:t xml:space="preserve">Робоча програма дисципліни </w:t>
      </w:r>
      <w:proofErr w:type="spellStart"/>
      <w:r w:rsidR="003C2289">
        <w:rPr>
          <w:b/>
          <w:i/>
          <w:sz w:val="28"/>
          <w:u w:val="single"/>
        </w:rPr>
        <w:t>Захист</w:t>
      </w:r>
      <w:proofErr w:type="spellEnd"/>
      <w:r w:rsidR="006359FE">
        <w:rPr>
          <w:b/>
          <w:i/>
          <w:sz w:val="28"/>
          <w:u w:val="single"/>
        </w:rPr>
        <w:t xml:space="preserve">  </w:t>
      </w:r>
      <w:proofErr w:type="spellStart"/>
      <w:r w:rsidR="006359FE">
        <w:rPr>
          <w:b/>
          <w:i/>
          <w:sz w:val="28"/>
          <w:u w:val="single"/>
        </w:rPr>
        <w:t>В</w:t>
      </w:r>
      <w:r w:rsidR="003C2289">
        <w:rPr>
          <w:b/>
          <w:i/>
          <w:sz w:val="28"/>
          <w:u w:val="single"/>
        </w:rPr>
        <w:t>ітчизн</w:t>
      </w:r>
      <w:proofErr w:type="spellEnd"/>
      <w:r w:rsidR="006359FE" w:rsidRPr="006359FE">
        <w:rPr>
          <w:b/>
          <w:sz w:val="28"/>
          <w:u w:val="single"/>
        </w:rPr>
        <w:t xml:space="preserve">  </w:t>
      </w:r>
      <w:r w:rsidR="006359FE">
        <w:rPr>
          <w:sz w:val="28"/>
          <w:lang w:val="uk-UA"/>
        </w:rPr>
        <w:t>д</w:t>
      </w:r>
      <w:r w:rsidRPr="000D0102">
        <w:rPr>
          <w:sz w:val="28"/>
          <w:lang w:val="uk-UA"/>
        </w:rPr>
        <w:t>ля студентів</w:t>
      </w:r>
    </w:p>
    <w:p w:rsidR="006F7FC2" w:rsidRPr="000D0102" w:rsidRDefault="006F7FC2" w:rsidP="00B77434">
      <w:pPr>
        <w:widowControl/>
        <w:autoSpaceDE/>
        <w:autoSpaceDN/>
        <w:adjustRightInd/>
        <w:ind w:left="709"/>
        <w:jc w:val="both"/>
        <w:rPr>
          <w:sz w:val="16"/>
          <w:szCs w:val="16"/>
          <w:lang w:val="uk-UA"/>
        </w:rPr>
      </w:pPr>
      <w:r>
        <w:rPr>
          <w:sz w:val="16"/>
          <w:szCs w:val="16"/>
          <w:lang w:val="uk-UA"/>
        </w:rPr>
        <w:t xml:space="preserve">                         </w:t>
      </w:r>
      <w:r w:rsidR="004735E6">
        <w:rPr>
          <w:sz w:val="16"/>
          <w:szCs w:val="16"/>
          <w:lang w:val="uk-UA"/>
        </w:rPr>
        <w:t xml:space="preserve">                         </w:t>
      </w:r>
      <w:r w:rsidRPr="000D0102">
        <w:rPr>
          <w:sz w:val="16"/>
          <w:szCs w:val="16"/>
          <w:lang w:val="uk-UA"/>
        </w:rPr>
        <w:t xml:space="preserve">    </w:t>
      </w:r>
    </w:p>
    <w:p w:rsidR="006F7FC2" w:rsidRPr="00CC22D6" w:rsidRDefault="006F7FC2" w:rsidP="00B77434">
      <w:pPr>
        <w:widowControl/>
        <w:autoSpaceDE/>
        <w:autoSpaceDN/>
        <w:adjustRightInd/>
        <w:ind w:left="709"/>
        <w:jc w:val="both"/>
        <w:rPr>
          <w:sz w:val="28"/>
          <w:lang w:val="uk-UA"/>
        </w:rPr>
      </w:pPr>
      <w:r w:rsidRPr="000D0102">
        <w:rPr>
          <w:sz w:val="28"/>
          <w:lang w:val="uk-UA"/>
        </w:rPr>
        <w:t xml:space="preserve">Галузі знань </w:t>
      </w:r>
      <w:r w:rsidR="00CF62C7">
        <w:rPr>
          <w:b/>
          <w:i/>
          <w:sz w:val="28"/>
          <w:lang w:val="uk-UA"/>
        </w:rPr>
        <w:t>0</w:t>
      </w:r>
      <w:r w:rsidR="00033E35">
        <w:rPr>
          <w:b/>
          <w:i/>
          <w:sz w:val="28"/>
          <w:lang w:val="uk-UA"/>
        </w:rPr>
        <w:t>8</w:t>
      </w:r>
      <w:r w:rsidR="009000BF">
        <w:rPr>
          <w:b/>
          <w:i/>
          <w:sz w:val="28"/>
          <w:lang w:val="uk-UA"/>
        </w:rPr>
        <w:t xml:space="preserve"> Право</w:t>
      </w:r>
      <w:r w:rsidRPr="000D0102">
        <w:rPr>
          <w:sz w:val="28"/>
          <w:lang w:val="uk-UA"/>
        </w:rPr>
        <w:t xml:space="preserve"> </w:t>
      </w:r>
    </w:p>
    <w:p w:rsidR="006F7FC2" w:rsidRDefault="006F7FC2" w:rsidP="00B77434">
      <w:pPr>
        <w:widowControl/>
        <w:autoSpaceDE/>
        <w:autoSpaceDN/>
        <w:adjustRightInd/>
        <w:ind w:left="709"/>
        <w:jc w:val="both"/>
        <w:rPr>
          <w:b/>
          <w:sz w:val="28"/>
          <w:lang w:val="uk-UA"/>
        </w:rPr>
      </w:pPr>
      <w:r w:rsidRPr="000D0102">
        <w:rPr>
          <w:sz w:val="28"/>
          <w:lang w:val="uk-UA"/>
        </w:rPr>
        <w:t xml:space="preserve">спеціальності </w:t>
      </w:r>
      <w:r w:rsidR="009000BF">
        <w:rPr>
          <w:b/>
          <w:i/>
          <w:sz w:val="28"/>
          <w:lang w:val="uk-UA"/>
        </w:rPr>
        <w:t>081 Право</w:t>
      </w:r>
      <w:r w:rsidRPr="00CC22D6">
        <w:rPr>
          <w:b/>
          <w:sz w:val="28"/>
          <w:lang w:val="uk-UA"/>
        </w:rPr>
        <w:t xml:space="preserve"> </w:t>
      </w:r>
    </w:p>
    <w:p w:rsidR="00CF62C7" w:rsidRPr="00CF62C7" w:rsidRDefault="00CF62C7" w:rsidP="00B77434">
      <w:pPr>
        <w:widowControl/>
        <w:autoSpaceDE/>
        <w:autoSpaceDN/>
        <w:adjustRightInd/>
        <w:ind w:left="709"/>
        <w:jc w:val="both"/>
        <w:rPr>
          <w:b/>
          <w:i/>
          <w:sz w:val="28"/>
          <w:lang w:val="uk-UA"/>
        </w:rPr>
      </w:pPr>
      <w:r w:rsidRPr="00CF62C7">
        <w:rPr>
          <w:sz w:val="28"/>
          <w:lang w:val="uk-UA"/>
        </w:rPr>
        <w:t>професія</w:t>
      </w:r>
      <w:r>
        <w:rPr>
          <w:sz w:val="28"/>
          <w:lang w:val="uk-UA"/>
        </w:rPr>
        <w:t xml:space="preserve"> </w:t>
      </w:r>
      <w:r w:rsidR="00481A20">
        <w:rPr>
          <w:sz w:val="28"/>
          <w:lang w:val="uk-UA"/>
        </w:rPr>
        <w:t>_____________</w:t>
      </w:r>
    </w:p>
    <w:p w:rsidR="006F7FC2" w:rsidRPr="004735E6" w:rsidRDefault="00481A20" w:rsidP="00B77434">
      <w:pPr>
        <w:widowControl/>
        <w:autoSpaceDE/>
        <w:autoSpaceDN/>
        <w:adjustRightInd/>
        <w:ind w:left="709"/>
        <w:jc w:val="both"/>
        <w:rPr>
          <w:sz w:val="28"/>
          <w:lang w:val="uk-UA"/>
        </w:rPr>
      </w:pPr>
      <w:r>
        <w:rPr>
          <w:sz w:val="28"/>
          <w:lang w:val="uk-UA"/>
        </w:rPr>
        <w:t>30</w:t>
      </w:r>
      <w:r w:rsidR="006F7FC2" w:rsidRPr="004735E6">
        <w:rPr>
          <w:sz w:val="28"/>
          <w:lang w:val="uk-UA"/>
        </w:rPr>
        <w:t xml:space="preserve"> серпня 201</w:t>
      </w:r>
      <w:r>
        <w:rPr>
          <w:sz w:val="28"/>
          <w:lang w:val="uk-UA"/>
        </w:rPr>
        <w:t>9</w:t>
      </w:r>
      <w:r w:rsidR="006F7FC2" w:rsidRPr="004735E6">
        <w:rPr>
          <w:sz w:val="28"/>
          <w:lang w:val="uk-UA"/>
        </w:rPr>
        <w:t xml:space="preserve"> року </w:t>
      </w:r>
      <w:r w:rsidR="006F7FC2" w:rsidRPr="00E063B7">
        <w:rPr>
          <w:sz w:val="28"/>
          <w:lang w:val="uk-UA"/>
        </w:rPr>
        <w:t xml:space="preserve">с. </w:t>
      </w:r>
      <w:r w:rsidR="00E063B7">
        <w:rPr>
          <w:sz w:val="28"/>
          <w:lang w:val="uk-UA"/>
        </w:rPr>
        <w:t>39</w:t>
      </w:r>
      <w:r w:rsidR="006F7FC2" w:rsidRPr="004735E6">
        <w:rPr>
          <w:sz w:val="28"/>
          <w:lang w:val="uk-UA"/>
        </w:rPr>
        <w:t>.</w:t>
      </w:r>
    </w:p>
    <w:p w:rsidR="004735E6" w:rsidRPr="004735E6" w:rsidRDefault="006F7FC2" w:rsidP="00B77434">
      <w:pPr>
        <w:ind w:firstLine="708"/>
        <w:jc w:val="both"/>
        <w:rPr>
          <w:lang w:val="uk-UA"/>
        </w:rPr>
      </w:pPr>
      <w:r w:rsidRPr="000D0102">
        <w:rPr>
          <w:sz w:val="28"/>
          <w:lang w:val="uk-UA"/>
        </w:rPr>
        <w:t xml:space="preserve">Робоча програма складена на підставі навчальної програми дисципліни </w:t>
      </w:r>
      <w:r w:rsidR="003C2289">
        <w:rPr>
          <w:i/>
          <w:sz w:val="28"/>
          <w:lang w:val="uk-UA"/>
        </w:rPr>
        <w:t>«Захист вітчизни»</w:t>
      </w:r>
      <w:r w:rsidRPr="000D0102">
        <w:rPr>
          <w:i/>
          <w:sz w:val="28"/>
          <w:lang w:val="uk-UA"/>
        </w:rPr>
        <w:t>,</w:t>
      </w:r>
      <w:r w:rsidRPr="000D0102">
        <w:rPr>
          <w:sz w:val="28"/>
          <w:lang w:val="uk-UA"/>
        </w:rPr>
        <w:t xml:space="preserve"> </w:t>
      </w:r>
      <w:r w:rsidR="00C345E4">
        <w:rPr>
          <w:sz w:val="28"/>
          <w:lang w:val="uk-UA"/>
        </w:rPr>
        <w:t>с</w:t>
      </w:r>
      <w:r w:rsidR="006F424E" w:rsidRPr="004735E6">
        <w:rPr>
          <w:bCs/>
          <w:color w:val="000000"/>
          <w:spacing w:val="-10"/>
          <w:sz w:val="28"/>
          <w:szCs w:val="28"/>
          <w:lang w:val="uk-UA"/>
        </w:rPr>
        <w:t>хвалено</w:t>
      </w:r>
      <w:r w:rsidR="00C345E4">
        <w:rPr>
          <w:bCs/>
          <w:color w:val="000000"/>
          <w:spacing w:val="-10"/>
          <w:sz w:val="28"/>
          <w:szCs w:val="28"/>
          <w:lang w:val="uk-UA"/>
        </w:rPr>
        <w:t>ї</w:t>
      </w:r>
      <w:r w:rsidR="006F424E" w:rsidRPr="004735E6">
        <w:rPr>
          <w:bCs/>
          <w:color w:val="000000"/>
          <w:spacing w:val="-10"/>
          <w:sz w:val="28"/>
          <w:szCs w:val="28"/>
          <w:lang w:val="uk-UA"/>
        </w:rPr>
        <w:t xml:space="preserve"> </w:t>
      </w:r>
      <w:r w:rsidR="006F424E" w:rsidRPr="004735E6">
        <w:rPr>
          <w:sz w:val="28"/>
          <w:szCs w:val="28"/>
          <w:lang w:val="uk-UA"/>
        </w:rPr>
        <w:t>Науково-методично</w:t>
      </w:r>
      <w:r w:rsidR="00C345E4">
        <w:rPr>
          <w:sz w:val="28"/>
          <w:szCs w:val="28"/>
          <w:lang w:val="uk-UA"/>
        </w:rPr>
        <w:t>ю</w:t>
      </w:r>
      <w:r w:rsidR="006F424E" w:rsidRPr="004735E6">
        <w:rPr>
          <w:sz w:val="28"/>
          <w:szCs w:val="28"/>
          <w:lang w:val="uk-UA"/>
        </w:rPr>
        <w:t xml:space="preserve"> Рад</w:t>
      </w:r>
      <w:r w:rsidR="00C345E4">
        <w:rPr>
          <w:sz w:val="28"/>
          <w:szCs w:val="28"/>
          <w:lang w:val="uk-UA"/>
        </w:rPr>
        <w:t>ою</w:t>
      </w:r>
      <w:r w:rsidR="006F424E" w:rsidRPr="004735E6">
        <w:rPr>
          <w:sz w:val="28"/>
          <w:szCs w:val="28"/>
          <w:lang w:val="uk-UA"/>
        </w:rPr>
        <w:t xml:space="preserve"> з питань освіти Міністерства освіти і науки України (Витяг з протоколу №  3</w:t>
      </w:r>
      <w:r w:rsidR="006F424E" w:rsidRPr="004735E6">
        <w:rPr>
          <w:b/>
          <w:sz w:val="28"/>
          <w:szCs w:val="28"/>
          <w:lang w:val="uk-UA"/>
        </w:rPr>
        <w:t xml:space="preserve"> </w:t>
      </w:r>
      <w:r w:rsidR="006F424E" w:rsidRPr="004735E6">
        <w:rPr>
          <w:sz w:val="28"/>
          <w:szCs w:val="28"/>
          <w:lang w:val="uk-UA"/>
        </w:rPr>
        <w:t>від</w:t>
      </w:r>
      <w:r w:rsidR="004735E6" w:rsidRPr="004735E6">
        <w:rPr>
          <w:sz w:val="28"/>
          <w:szCs w:val="28"/>
          <w:lang w:val="uk-UA"/>
        </w:rPr>
        <w:t xml:space="preserve"> 18.06.2013</w:t>
      </w:r>
      <w:r w:rsidR="006F424E" w:rsidRPr="004735E6">
        <w:rPr>
          <w:sz w:val="28"/>
          <w:szCs w:val="28"/>
          <w:lang w:val="uk-UA"/>
        </w:rPr>
        <w:t>р.),</w:t>
      </w:r>
      <w:r w:rsidR="004735E6" w:rsidRPr="004735E6">
        <w:rPr>
          <w:sz w:val="28"/>
          <w:szCs w:val="28"/>
          <w:lang w:val="uk-UA"/>
        </w:rPr>
        <w:t xml:space="preserve"> </w:t>
      </w:r>
      <w:r w:rsidR="006F424E" w:rsidRPr="004735E6">
        <w:rPr>
          <w:sz w:val="28"/>
          <w:szCs w:val="28"/>
          <w:lang w:val="uk-UA"/>
        </w:rPr>
        <w:t xml:space="preserve"> лист Інституту інноваційних технологій і змісту освіти Міністерства освіти і науки України від 10.07.2013 </w:t>
      </w:r>
      <w:r w:rsidR="00C345E4">
        <w:rPr>
          <w:sz w:val="28"/>
          <w:szCs w:val="28"/>
          <w:lang w:val="uk-UA"/>
        </w:rPr>
        <w:t>р. № 14.1/10-2425 та на основі навчальної програми «Захист Вітчизни» для 11 класів закладів загальної середньої освіти (рівень стандарту)</w:t>
      </w:r>
      <w:r w:rsidR="00C1356E">
        <w:rPr>
          <w:sz w:val="28"/>
          <w:szCs w:val="28"/>
          <w:lang w:val="uk-UA"/>
        </w:rPr>
        <w:t xml:space="preserve"> та «Захист Вітчизни» для 10-11 класів закладів загальної середньої освіти</w:t>
      </w:r>
      <w:r w:rsidR="00E675FB">
        <w:rPr>
          <w:sz w:val="28"/>
          <w:szCs w:val="28"/>
          <w:lang w:val="uk-UA"/>
        </w:rPr>
        <w:t xml:space="preserve"> (профільний рівень), затверджених наказом Міністерства освіти і науки України від 23.10.2017 № 1407.</w:t>
      </w:r>
    </w:p>
    <w:p w:rsidR="006F7FC2" w:rsidRPr="000D0102" w:rsidRDefault="004735E6" w:rsidP="00B77434">
      <w:pPr>
        <w:jc w:val="both"/>
        <w:rPr>
          <w:b/>
          <w:i/>
          <w:sz w:val="28"/>
          <w:szCs w:val="28"/>
          <w:u w:val="single"/>
          <w:lang w:val="uk-UA"/>
        </w:rPr>
      </w:pPr>
      <w:r w:rsidRPr="004735E6">
        <w:rPr>
          <w:bCs/>
          <w:sz w:val="28"/>
          <w:szCs w:val="28"/>
          <w:lang w:val="uk-UA"/>
        </w:rPr>
        <w:t>Розробник</w:t>
      </w:r>
      <w:r w:rsidR="006F7FC2" w:rsidRPr="000D0102">
        <w:rPr>
          <w:bCs/>
          <w:lang w:val="uk-UA"/>
        </w:rPr>
        <w:t>:</w:t>
      </w:r>
      <w:r w:rsidR="006F7FC2" w:rsidRPr="00BD0403">
        <w:rPr>
          <w:bCs/>
          <w:sz w:val="28"/>
          <w:lang w:val="uk-UA"/>
        </w:rPr>
        <w:t xml:space="preserve"> </w:t>
      </w:r>
      <w:proofErr w:type="spellStart"/>
      <w:r w:rsidR="003C2289">
        <w:rPr>
          <w:i/>
          <w:sz w:val="32"/>
          <w:szCs w:val="32"/>
          <w:lang w:val="uk-UA"/>
        </w:rPr>
        <w:t>В</w:t>
      </w:r>
      <w:r w:rsidR="006359FE">
        <w:rPr>
          <w:i/>
          <w:sz w:val="32"/>
          <w:szCs w:val="32"/>
          <w:lang w:val="uk-UA"/>
        </w:rPr>
        <w:t>араниця</w:t>
      </w:r>
      <w:proofErr w:type="spellEnd"/>
      <w:r w:rsidR="003C2289">
        <w:rPr>
          <w:i/>
          <w:sz w:val="32"/>
          <w:szCs w:val="32"/>
          <w:lang w:val="uk-UA"/>
        </w:rPr>
        <w:t xml:space="preserve"> </w:t>
      </w:r>
      <w:r w:rsidR="006359FE">
        <w:rPr>
          <w:i/>
          <w:sz w:val="32"/>
          <w:szCs w:val="32"/>
          <w:lang w:val="uk-UA"/>
        </w:rPr>
        <w:t>В</w:t>
      </w:r>
      <w:r w:rsidR="003C2289">
        <w:rPr>
          <w:i/>
          <w:sz w:val="32"/>
          <w:szCs w:val="32"/>
          <w:lang w:val="uk-UA"/>
        </w:rPr>
        <w:t>.</w:t>
      </w:r>
      <w:r w:rsidR="006359FE">
        <w:rPr>
          <w:i/>
          <w:sz w:val="32"/>
          <w:szCs w:val="32"/>
          <w:lang w:val="uk-UA"/>
        </w:rPr>
        <w:t>І</w:t>
      </w:r>
      <w:r w:rsidR="003C2289">
        <w:rPr>
          <w:i/>
          <w:sz w:val="32"/>
          <w:szCs w:val="32"/>
          <w:lang w:val="uk-UA"/>
        </w:rPr>
        <w:t>.</w:t>
      </w:r>
      <w:r w:rsidR="006F424E" w:rsidRPr="00C345E4">
        <w:rPr>
          <w:i/>
          <w:sz w:val="32"/>
          <w:szCs w:val="32"/>
          <w:lang w:val="uk-UA"/>
        </w:rPr>
        <w:t xml:space="preserve"> </w:t>
      </w:r>
      <w:r w:rsidR="006F7FC2" w:rsidRPr="004735E6">
        <w:rPr>
          <w:i/>
          <w:sz w:val="32"/>
          <w:szCs w:val="32"/>
          <w:lang w:val="uk-UA"/>
        </w:rPr>
        <w:t xml:space="preserve"> – </w:t>
      </w:r>
      <w:r w:rsidR="00E675FB">
        <w:rPr>
          <w:i/>
          <w:sz w:val="32"/>
          <w:szCs w:val="32"/>
          <w:lang w:val="uk-UA"/>
        </w:rPr>
        <w:t xml:space="preserve">старший </w:t>
      </w:r>
      <w:r w:rsidR="003C2289">
        <w:rPr>
          <w:i/>
          <w:sz w:val="28"/>
          <w:szCs w:val="28"/>
          <w:lang w:val="uk-UA"/>
        </w:rPr>
        <w:t>викладач.</w:t>
      </w:r>
    </w:p>
    <w:p w:rsidR="006F7FC2" w:rsidRPr="000D0102" w:rsidRDefault="006F7FC2" w:rsidP="00B77434">
      <w:pPr>
        <w:widowControl/>
        <w:autoSpaceDE/>
        <w:autoSpaceDN/>
        <w:adjustRightInd/>
        <w:ind w:left="709"/>
        <w:jc w:val="both"/>
        <w:rPr>
          <w:sz w:val="28"/>
          <w:lang w:val="uk-UA"/>
        </w:rPr>
      </w:pPr>
    </w:p>
    <w:p w:rsidR="004735E6" w:rsidRPr="00C345E4" w:rsidRDefault="006F7FC2" w:rsidP="00B77434">
      <w:pPr>
        <w:widowControl/>
        <w:autoSpaceDE/>
        <w:autoSpaceDN/>
        <w:adjustRightInd/>
        <w:ind w:left="709"/>
        <w:jc w:val="both"/>
        <w:rPr>
          <w:sz w:val="28"/>
          <w:szCs w:val="28"/>
          <w:lang w:val="uk-UA"/>
        </w:rPr>
      </w:pPr>
      <w:r w:rsidRPr="004735E6">
        <w:rPr>
          <w:sz w:val="28"/>
          <w:szCs w:val="28"/>
          <w:lang w:val="uk-UA"/>
        </w:rPr>
        <w:t>Робоча програма затверджена</w:t>
      </w:r>
    </w:p>
    <w:p w:rsidR="00AB1E66" w:rsidRDefault="006F7FC2" w:rsidP="00B77434">
      <w:pPr>
        <w:widowControl/>
        <w:autoSpaceDE/>
        <w:autoSpaceDN/>
        <w:adjustRightInd/>
        <w:ind w:left="709"/>
        <w:jc w:val="both"/>
        <w:rPr>
          <w:lang w:val="uk-UA"/>
        </w:rPr>
      </w:pPr>
      <w:r w:rsidRPr="004735E6">
        <w:rPr>
          <w:sz w:val="28"/>
          <w:szCs w:val="28"/>
          <w:lang w:val="uk-UA"/>
        </w:rPr>
        <w:t>на засіданні циклової  комісії</w:t>
      </w:r>
      <w:r w:rsidRPr="000D0102">
        <w:rPr>
          <w:lang w:val="uk-UA"/>
        </w:rPr>
        <w:t xml:space="preserve"> </w:t>
      </w:r>
    </w:p>
    <w:p w:rsidR="00AB1E66" w:rsidRDefault="00AB1E66" w:rsidP="00B77434">
      <w:pPr>
        <w:widowControl/>
        <w:autoSpaceDE/>
        <w:autoSpaceDN/>
        <w:adjustRightInd/>
        <w:ind w:left="709"/>
        <w:jc w:val="both"/>
        <w:rPr>
          <w:sz w:val="28"/>
          <w:szCs w:val="28"/>
          <w:lang w:val="uk-UA"/>
        </w:rPr>
      </w:pPr>
      <w:r w:rsidRPr="00AB1E66">
        <w:rPr>
          <w:sz w:val="28"/>
          <w:szCs w:val="28"/>
          <w:lang w:val="uk-UA"/>
        </w:rPr>
        <w:t xml:space="preserve">загальноосвітніх, гуманітарних </w:t>
      </w:r>
    </w:p>
    <w:p w:rsidR="006F7FC2" w:rsidRPr="005D430D" w:rsidRDefault="00AB1E66" w:rsidP="00B77434">
      <w:pPr>
        <w:widowControl/>
        <w:autoSpaceDE/>
        <w:autoSpaceDN/>
        <w:adjustRightInd/>
        <w:ind w:left="709"/>
        <w:jc w:val="both"/>
        <w:rPr>
          <w:sz w:val="28"/>
          <w:szCs w:val="28"/>
        </w:rPr>
      </w:pPr>
      <w:r>
        <w:rPr>
          <w:sz w:val="28"/>
          <w:szCs w:val="28"/>
          <w:lang w:val="uk-UA"/>
        </w:rPr>
        <w:t>т</w:t>
      </w:r>
      <w:r w:rsidRPr="00AB1E66">
        <w:rPr>
          <w:sz w:val="28"/>
          <w:szCs w:val="28"/>
          <w:lang w:val="uk-UA"/>
        </w:rPr>
        <w:t>а соціальних</w:t>
      </w:r>
      <w:r>
        <w:rPr>
          <w:lang w:val="uk-UA"/>
        </w:rPr>
        <w:t xml:space="preserve"> </w:t>
      </w:r>
      <w:proofErr w:type="spellStart"/>
      <w:r w:rsidR="006F424E" w:rsidRPr="004735E6">
        <w:rPr>
          <w:bCs/>
          <w:iCs/>
          <w:sz w:val="28"/>
          <w:szCs w:val="28"/>
        </w:rPr>
        <w:t>дисциплін</w:t>
      </w:r>
      <w:proofErr w:type="spellEnd"/>
    </w:p>
    <w:p w:rsidR="006F7FC2" w:rsidRPr="004735E6" w:rsidRDefault="006F7FC2" w:rsidP="00B77434">
      <w:pPr>
        <w:widowControl/>
        <w:autoSpaceDE/>
        <w:autoSpaceDN/>
        <w:adjustRightInd/>
        <w:ind w:left="709"/>
        <w:jc w:val="both"/>
        <w:rPr>
          <w:sz w:val="28"/>
          <w:szCs w:val="28"/>
          <w:lang w:val="uk-UA"/>
        </w:rPr>
      </w:pPr>
      <w:r w:rsidRPr="004735E6">
        <w:rPr>
          <w:sz w:val="28"/>
          <w:szCs w:val="28"/>
          <w:lang w:val="uk-UA"/>
        </w:rPr>
        <w:t>Протокол від</w:t>
      </w:r>
      <w:r w:rsidR="00DC5CCF">
        <w:rPr>
          <w:sz w:val="28"/>
          <w:szCs w:val="28"/>
          <w:lang w:val="uk-UA"/>
        </w:rPr>
        <w:t xml:space="preserve"> </w:t>
      </w:r>
      <w:r w:rsidR="00E675FB">
        <w:rPr>
          <w:sz w:val="28"/>
          <w:szCs w:val="28"/>
          <w:lang w:val="uk-UA"/>
        </w:rPr>
        <w:t>30</w:t>
      </w:r>
      <w:r w:rsidRPr="004735E6">
        <w:rPr>
          <w:sz w:val="28"/>
          <w:szCs w:val="28"/>
          <w:lang w:val="uk-UA"/>
        </w:rPr>
        <w:t xml:space="preserve"> серпня 201</w:t>
      </w:r>
      <w:r w:rsidR="00E675FB">
        <w:rPr>
          <w:sz w:val="28"/>
          <w:szCs w:val="28"/>
          <w:lang w:val="uk-UA"/>
        </w:rPr>
        <w:t>9</w:t>
      </w:r>
      <w:r w:rsidRPr="004735E6">
        <w:rPr>
          <w:sz w:val="28"/>
          <w:szCs w:val="28"/>
          <w:lang w:val="uk-UA"/>
        </w:rPr>
        <w:t xml:space="preserve"> року № </w:t>
      </w:r>
      <w:r w:rsidR="00DC5CCF">
        <w:rPr>
          <w:sz w:val="28"/>
          <w:szCs w:val="28"/>
          <w:lang w:val="uk-UA"/>
        </w:rPr>
        <w:t>__</w:t>
      </w:r>
    </w:p>
    <w:p w:rsidR="004735E6" w:rsidRPr="005D430D" w:rsidRDefault="00E675FB" w:rsidP="00B77434">
      <w:pPr>
        <w:widowControl/>
        <w:autoSpaceDE/>
        <w:autoSpaceDN/>
        <w:adjustRightInd/>
        <w:ind w:left="709"/>
        <w:jc w:val="both"/>
        <w:rPr>
          <w:sz w:val="28"/>
          <w:szCs w:val="28"/>
        </w:rPr>
      </w:pPr>
      <w:r>
        <w:rPr>
          <w:sz w:val="28"/>
          <w:szCs w:val="28"/>
          <w:lang w:val="uk-UA"/>
        </w:rPr>
        <w:t>В.о. г</w:t>
      </w:r>
      <w:r w:rsidR="006F7FC2" w:rsidRPr="004735E6">
        <w:rPr>
          <w:sz w:val="28"/>
          <w:szCs w:val="28"/>
          <w:lang w:val="uk-UA"/>
        </w:rPr>
        <w:t>олов</w:t>
      </w:r>
      <w:r>
        <w:rPr>
          <w:sz w:val="28"/>
          <w:szCs w:val="28"/>
          <w:lang w:val="uk-UA"/>
        </w:rPr>
        <w:t>и</w:t>
      </w:r>
      <w:bookmarkStart w:id="0" w:name="_GoBack"/>
      <w:bookmarkEnd w:id="0"/>
      <w:r w:rsidR="006F7FC2" w:rsidRPr="004735E6">
        <w:rPr>
          <w:sz w:val="28"/>
          <w:szCs w:val="28"/>
          <w:lang w:val="uk-UA"/>
        </w:rPr>
        <w:t xml:space="preserve"> циклової комісії </w:t>
      </w:r>
    </w:p>
    <w:p w:rsidR="006F7FC2" w:rsidRPr="000D0102" w:rsidRDefault="006F7FC2" w:rsidP="00B77434">
      <w:pPr>
        <w:widowControl/>
        <w:autoSpaceDE/>
        <w:autoSpaceDN/>
        <w:adjustRightInd/>
        <w:ind w:left="709"/>
        <w:jc w:val="both"/>
        <w:rPr>
          <w:b/>
          <w:lang w:val="uk-UA"/>
        </w:rPr>
      </w:pPr>
      <w:r w:rsidRPr="000D0102">
        <w:rPr>
          <w:b/>
          <w:lang w:val="uk-UA"/>
        </w:rPr>
        <w:t>______</w:t>
      </w:r>
      <w:r w:rsidR="006F424E">
        <w:rPr>
          <w:b/>
          <w:lang w:val="uk-UA"/>
        </w:rPr>
        <w:t>___</w:t>
      </w:r>
      <w:r w:rsidR="006F424E" w:rsidRPr="006F424E">
        <w:rPr>
          <w:b/>
          <w:lang w:val="uk-UA"/>
        </w:rPr>
        <w:t>________</w:t>
      </w:r>
      <w:r w:rsidRPr="000D0102">
        <w:rPr>
          <w:b/>
          <w:lang w:val="uk-UA"/>
        </w:rPr>
        <w:t>___(_</w:t>
      </w:r>
      <w:r w:rsidR="00AB1E66">
        <w:rPr>
          <w:b/>
          <w:i/>
          <w:sz w:val="28"/>
          <w:szCs w:val="28"/>
          <w:u w:val="single"/>
          <w:lang w:val="uk-UA"/>
        </w:rPr>
        <w:t>О.</w:t>
      </w:r>
      <w:r w:rsidR="00481A20">
        <w:rPr>
          <w:b/>
          <w:i/>
          <w:sz w:val="28"/>
          <w:szCs w:val="28"/>
          <w:u w:val="single"/>
          <w:lang w:val="uk-UA"/>
        </w:rPr>
        <w:t>С</w:t>
      </w:r>
      <w:r w:rsidR="00AB1E66">
        <w:rPr>
          <w:b/>
          <w:i/>
          <w:sz w:val="28"/>
          <w:szCs w:val="28"/>
          <w:u w:val="single"/>
          <w:lang w:val="uk-UA"/>
        </w:rPr>
        <w:t xml:space="preserve">. </w:t>
      </w:r>
      <w:r w:rsidR="00481A20">
        <w:rPr>
          <w:b/>
          <w:i/>
          <w:sz w:val="28"/>
          <w:szCs w:val="28"/>
          <w:u w:val="single"/>
          <w:lang w:val="uk-UA"/>
        </w:rPr>
        <w:t>Лебедєв</w:t>
      </w:r>
      <w:r w:rsidRPr="000D0102">
        <w:rPr>
          <w:b/>
          <w:lang w:val="uk-UA"/>
        </w:rPr>
        <w:t>)</w:t>
      </w:r>
    </w:p>
    <w:p w:rsidR="006F7FC2" w:rsidRPr="000D0102" w:rsidRDefault="00481A20" w:rsidP="00B77434">
      <w:pPr>
        <w:widowControl/>
        <w:autoSpaceDE/>
        <w:autoSpaceDN/>
        <w:adjustRightInd/>
        <w:ind w:left="709"/>
        <w:jc w:val="both"/>
        <w:rPr>
          <w:b/>
          <w:lang w:val="uk-UA"/>
        </w:rPr>
      </w:pPr>
      <w:r>
        <w:rPr>
          <w:b/>
          <w:i/>
          <w:sz w:val="28"/>
          <w:szCs w:val="28"/>
          <w:lang w:val="uk-UA"/>
        </w:rPr>
        <w:t>30</w:t>
      </w:r>
      <w:r w:rsidR="006F7FC2">
        <w:rPr>
          <w:b/>
          <w:i/>
          <w:sz w:val="28"/>
          <w:szCs w:val="28"/>
          <w:lang w:val="uk-UA"/>
        </w:rPr>
        <w:t xml:space="preserve"> </w:t>
      </w:r>
      <w:r w:rsidR="006F7FC2" w:rsidRPr="000D0102">
        <w:rPr>
          <w:b/>
          <w:i/>
          <w:sz w:val="28"/>
          <w:szCs w:val="28"/>
          <w:lang w:val="uk-UA"/>
        </w:rPr>
        <w:t>серпня</w:t>
      </w:r>
      <w:r w:rsidR="006F7FC2" w:rsidRPr="000D0102">
        <w:rPr>
          <w:b/>
          <w:i/>
          <w:lang w:val="uk-UA"/>
        </w:rPr>
        <w:t xml:space="preserve"> </w:t>
      </w:r>
      <w:r w:rsidR="00DC5CCF">
        <w:rPr>
          <w:b/>
          <w:i/>
          <w:sz w:val="28"/>
          <w:szCs w:val="28"/>
          <w:lang w:val="uk-UA"/>
        </w:rPr>
        <w:t>201</w:t>
      </w:r>
      <w:r>
        <w:rPr>
          <w:b/>
          <w:i/>
          <w:sz w:val="28"/>
          <w:szCs w:val="28"/>
          <w:lang w:val="uk-UA"/>
        </w:rPr>
        <w:t>9</w:t>
      </w:r>
      <w:r w:rsidR="006F7FC2" w:rsidRPr="000D0102">
        <w:rPr>
          <w:b/>
          <w:i/>
          <w:sz w:val="28"/>
          <w:szCs w:val="28"/>
          <w:lang w:val="uk-UA"/>
        </w:rPr>
        <w:t xml:space="preserve"> року</w:t>
      </w:r>
      <w:r w:rsidR="006F7FC2" w:rsidRPr="000D0102">
        <w:rPr>
          <w:b/>
          <w:lang w:val="uk-UA"/>
        </w:rPr>
        <w:t xml:space="preserve"> </w:t>
      </w:r>
    </w:p>
    <w:p w:rsidR="006F7FC2" w:rsidRPr="000D0102" w:rsidRDefault="006F7FC2" w:rsidP="00B77434">
      <w:pPr>
        <w:widowControl/>
        <w:autoSpaceDE/>
        <w:autoSpaceDN/>
        <w:adjustRightInd/>
        <w:jc w:val="both"/>
        <w:rPr>
          <w:lang w:val="uk-UA"/>
        </w:rPr>
      </w:pPr>
    </w:p>
    <w:p w:rsidR="006F7FC2" w:rsidRPr="000D0102" w:rsidRDefault="006F7FC2" w:rsidP="00B77434">
      <w:pPr>
        <w:widowControl/>
        <w:autoSpaceDE/>
        <w:autoSpaceDN/>
        <w:adjustRightInd/>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ind w:left="6720"/>
        <w:jc w:val="both"/>
        <w:rPr>
          <w:sz w:val="28"/>
          <w:lang w:val="uk-UA"/>
        </w:rPr>
      </w:pPr>
    </w:p>
    <w:p w:rsidR="006F7FC2" w:rsidRPr="000D0102" w:rsidRDefault="006F7FC2" w:rsidP="00B77434">
      <w:pPr>
        <w:widowControl/>
        <w:autoSpaceDE/>
        <w:autoSpaceDN/>
        <w:adjustRightInd/>
        <w:jc w:val="both"/>
        <w:rPr>
          <w:sz w:val="28"/>
          <w:lang w:val="uk-UA"/>
        </w:rPr>
      </w:pPr>
      <w:r w:rsidRPr="000D0102">
        <w:rPr>
          <w:sz w:val="28"/>
          <w:lang w:val="uk-UA"/>
        </w:rPr>
        <w:sym w:font="Symbol" w:char="F0D3"/>
      </w:r>
      <w:r>
        <w:rPr>
          <w:sz w:val="28"/>
          <w:lang w:val="uk-UA"/>
        </w:rPr>
        <w:t xml:space="preserve"> _________ </w:t>
      </w:r>
      <w:r w:rsidRPr="000D0102">
        <w:rPr>
          <w:sz w:val="28"/>
          <w:lang w:val="uk-UA"/>
        </w:rPr>
        <w:t>, 20</w:t>
      </w:r>
      <w:r w:rsidR="00481A20">
        <w:rPr>
          <w:sz w:val="28"/>
          <w:lang w:val="uk-UA"/>
        </w:rPr>
        <w:t>19</w:t>
      </w:r>
      <w:r w:rsidRPr="000D0102">
        <w:rPr>
          <w:sz w:val="28"/>
          <w:lang w:val="uk-UA"/>
        </w:rPr>
        <w:t xml:space="preserve"> рік</w:t>
      </w:r>
    </w:p>
    <w:p w:rsidR="006F424E" w:rsidRPr="005D430D" w:rsidRDefault="006F424E" w:rsidP="00B77434">
      <w:pPr>
        <w:widowControl/>
        <w:autoSpaceDE/>
        <w:autoSpaceDN/>
        <w:adjustRightInd/>
        <w:ind w:firstLine="180"/>
        <w:jc w:val="both"/>
        <w:rPr>
          <w:b/>
          <w:sz w:val="28"/>
        </w:rPr>
      </w:pPr>
    </w:p>
    <w:p w:rsidR="006F424E" w:rsidRPr="005D430D" w:rsidRDefault="006F424E" w:rsidP="00B77434">
      <w:pPr>
        <w:widowControl/>
        <w:autoSpaceDE/>
        <w:autoSpaceDN/>
        <w:adjustRightInd/>
        <w:ind w:firstLine="180"/>
        <w:jc w:val="both"/>
        <w:rPr>
          <w:b/>
          <w:sz w:val="28"/>
        </w:rPr>
      </w:pPr>
    </w:p>
    <w:p w:rsidR="006F424E" w:rsidRPr="005D430D" w:rsidRDefault="006F424E" w:rsidP="00B77434">
      <w:pPr>
        <w:widowControl/>
        <w:autoSpaceDE/>
        <w:autoSpaceDN/>
        <w:adjustRightInd/>
        <w:ind w:firstLine="180"/>
        <w:jc w:val="both"/>
        <w:rPr>
          <w:b/>
          <w:sz w:val="28"/>
        </w:rPr>
      </w:pPr>
    </w:p>
    <w:p w:rsidR="006F424E" w:rsidRPr="005D430D" w:rsidRDefault="006F424E" w:rsidP="00B77434">
      <w:pPr>
        <w:widowControl/>
        <w:autoSpaceDE/>
        <w:autoSpaceDN/>
        <w:adjustRightInd/>
        <w:ind w:firstLine="180"/>
        <w:jc w:val="both"/>
        <w:rPr>
          <w:b/>
          <w:sz w:val="28"/>
        </w:rPr>
      </w:pPr>
    </w:p>
    <w:p w:rsidR="009000BF" w:rsidRDefault="009000BF" w:rsidP="00B77434">
      <w:pPr>
        <w:widowControl/>
        <w:autoSpaceDE/>
        <w:autoSpaceDN/>
        <w:adjustRightInd/>
        <w:ind w:firstLine="180"/>
        <w:jc w:val="both"/>
        <w:rPr>
          <w:b/>
          <w:sz w:val="28"/>
          <w:lang w:val="uk-UA"/>
        </w:rPr>
      </w:pPr>
      <w:r>
        <w:rPr>
          <w:b/>
          <w:sz w:val="28"/>
          <w:lang w:val="uk-UA"/>
        </w:rPr>
        <w:br w:type="page"/>
      </w:r>
    </w:p>
    <w:p w:rsidR="006F424E" w:rsidRPr="00B647AA" w:rsidRDefault="006F424E" w:rsidP="00B77434">
      <w:pPr>
        <w:widowControl/>
        <w:autoSpaceDE/>
        <w:autoSpaceDN/>
        <w:adjustRightInd/>
        <w:ind w:firstLine="180"/>
        <w:jc w:val="both"/>
        <w:rPr>
          <w:b/>
          <w:sz w:val="28"/>
          <w:lang w:val="uk-UA"/>
        </w:rPr>
      </w:pPr>
      <w:r w:rsidRPr="00B647AA">
        <w:rPr>
          <w:b/>
          <w:sz w:val="28"/>
          <w:lang w:val="uk-UA"/>
        </w:rPr>
        <w:lastRenderedPageBreak/>
        <w:t>Опис навчальної дисципліни</w:t>
      </w:r>
    </w:p>
    <w:p w:rsidR="006F424E" w:rsidRPr="000D0102" w:rsidRDefault="006F424E" w:rsidP="00B77434">
      <w:pPr>
        <w:widowControl/>
        <w:autoSpaceDE/>
        <w:autoSpaceDN/>
        <w:adjustRightInd/>
        <w:jc w:val="both"/>
        <w:rPr>
          <w:b/>
          <w:sz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058"/>
        <w:gridCol w:w="992"/>
        <w:gridCol w:w="850"/>
        <w:gridCol w:w="27"/>
        <w:gridCol w:w="877"/>
        <w:gridCol w:w="89"/>
        <w:gridCol w:w="789"/>
      </w:tblGrid>
      <w:tr w:rsidR="006F424E" w:rsidRPr="007A15F4" w:rsidTr="009000BF">
        <w:trPr>
          <w:trHeight w:val="803"/>
        </w:trPr>
        <w:tc>
          <w:tcPr>
            <w:tcW w:w="2896" w:type="dxa"/>
            <w:vMerge w:val="restart"/>
            <w:vAlign w:val="center"/>
          </w:tcPr>
          <w:p w:rsidR="006F424E" w:rsidRPr="007A15F4" w:rsidRDefault="006F424E" w:rsidP="00B77434">
            <w:pPr>
              <w:widowControl/>
              <w:autoSpaceDE/>
              <w:autoSpaceDN/>
              <w:adjustRightInd/>
              <w:jc w:val="both"/>
              <w:rPr>
                <w:sz w:val="20"/>
                <w:szCs w:val="20"/>
                <w:lang w:val="uk-UA"/>
              </w:rPr>
            </w:pPr>
            <w:r w:rsidRPr="007A15F4">
              <w:rPr>
                <w:sz w:val="20"/>
                <w:szCs w:val="20"/>
                <w:lang w:val="uk-UA"/>
              </w:rPr>
              <w:t xml:space="preserve">Найменування показників </w:t>
            </w:r>
          </w:p>
        </w:tc>
        <w:tc>
          <w:tcPr>
            <w:tcW w:w="3058" w:type="dxa"/>
            <w:vMerge w:val="restart"/>
            <w:vAlign w:val="center"/>
          </w:tcPr>
          <w:p w:rsidR="006F424E" w:rsidRPr="007A15F4" w:rsidRDefault="006F424E" w:rsidP="00B77434">
            <w:pPr>
              <w:widowControl/>
              <w:autoSpaceDE/>
              <w:autoSpaceDN/>
              <w:adjustRightInd/>
              <w:jc w:val="both"/>
              <w:rPr>
                <w:sz w:val="20"/>
                <w:szCs w:val="20"/>
                <w:lang w:val="uk-UA"/>
              </w:rPr>
            </w:pPr>
            <w:r w:rsidRPr="007A15F4">
              <w:rPr>
                <w:sz w:val="20"/>
                <w:szCs w:val="20"/>
                <w:lang w:val="uk-UA"/>
              </w:rPr>
              <w:t>Галузь знань, напрям підготовки, освітньо-кваліфікаційний рівень</w:t>
            </w:r>
          </w:p>
        </w:tc>
        <w:tc>
          <w:tcPr>
            <w:tcW w:w="3624" w:type="dxa"/>
            <w:gridSpan w:val="6"/>
            <w:vAlign w:val="center"/>
          </w:tcPr>
          <w:p w:rsidR="006F424E" w:rsidRPr="007A15F4" w:rsidRDefault="006F424E" w:rsidP="00B77434">
            <w:pPr>
              <w:widowControl/>
              <w:autoSpaceDE/>
              <w:autoSpaceDN/>
              <w:adjustRightInd/>
              <w:jc w:val="both"/>
              <w:rPr>
                <w:sz w:val="20"/>
                <w:szCs w:val="20"/>
                <w:lang w:val="uk-UA"/>
              </w:rPr>
            </w:pPr>
            <w:r w:rsidRPr="007A15F4">
              <w:rPr>
                <w:sz w:val="20"/>
                <w:szCs w:val="20"/>
                <w:lang w:val="uk-UA"/>
              </w:rPr>
              <w:t>Характеристика навчальної дисципліни</w:t>
            </w:r>
          </w:p>
        </w:tc>
      </w:tr>
      <w:tr w:rsidR="004C63FE" w:rsidRPr="007A15F4" w:rsidTr="009000BF">
        <w:trPr>
          <w:trHeight w:val="549"/>
        </w:trPr>
        <w:tc>
          <w:tcPr>
            <w:tcW w:w="2896" w:type="dxa"/>
            <w:vMerge/>
            <w:vAlign w:val="center"/>
          </w:tcPr>
          <w:p w:rsidR="004C63FE" w:rsidRPr="007A15F4" w:rsidRDefault="004C63FE" w:rsidP="00B77434">
            <w:pPr>
              <w:widowControl/>
              <w:autoSpaceDE/>
              <w:autoSpaceDN/>
              <w:adjustRightInd/>
              <w:jc w:val="both"/>
              <w:rPr>
                <w:sz w:val="20"/>
                <w:szCs w:val="20"/>
                <w:lang w:val="uk-UA"/>
              </w:rPr>
            </w:pPr>
          </w:p>
        </w:tc>
        <w:tc>
          <w:tcPr>
            <w:tcW w:w="3058" w:type="dxa"/>
            <w:vMerge/>
            <w:vAlign w:val="center"/>
          </w:tcPr>
          <w:p w:rsidR="004C63FE" w:rsidRPr="007A15F4" w:rsidRDefault="004C63FE" w:rsidP="00B77434">
            <w:pPr>
              <w:widowControl/>
              <w:autoSpaceDE/>
              <w:autoSpaceDN/>
              <w:adjustRightInd/>
              <w:jc w:val="both"/>
              <w:rPr>
                <w:sz w:val="20"/>
                <w:szCs w:val="20"/>
                <w:lang w:val="uk-UA"/>
              </w:rPr>
            </w:pPr>
          </w:p>
        </w:tc>
        <w:tc>
          <w:tcPr>
            <w:tcW w:w="3624" w:type="dxa"/>
            <w:gridSpan w:val="6"/>
          </w:tcPr>
          <w:p w:rsidR="004C63FE" w:rsidRPr="007A15F4" w:rsidRDefault="004C63FE" w:rsidP="00B77434">
            <w:pPr>
              <w:widowControl/>
              <w:autoSpaceDE/>
              <w:autoSpaceDN/>
              <w:adjustRightInd/>
              <w:jc w:val="both"/>
              <w:rPr>
                <w:b/>
                <w:sz w:val="20"/>
                <w:szCs w:val="20"/>
                <w:lang w:val="uk-UA"/>
              </w:rPr>
            </w:pPr>
            <w:r w:rsidRPr="007A15F4">
              <w:rPr>
                <w:b/>
                <w:sz w:val="20"/>
                <w:szCs w:val="20"/>
                <w:lang w:val="uk-UA"/>
              </w:rPr>
              <w:t>денна форма навчання</w:t>
            </w:r>
          </w:p>
        </w:tc>
      </w:tr>
      <w:tr w:rsidR="006F424E" w:rsidRPr="000D0102" w:rsidTr="009000BF">
        <w:trPr>
          <w:trHeight w:val="409"/>
        </w:trPr>
        <w:tc>
          <w:tcPr>
            <w:tcW w:w="2896" w:type="dxa"/>
            <w:vMerge w:val="restart"/>
            <w:vAlign w:val="center"/>
          </w:tcPr>
          <w:p w:rsidR="006F424E" w:rsidRPr="003C2289" w:rsidRDefault="006F424E" w:rsidP="00481A20">
            <w:pPr>
              <w:widowControl/>
              <w:autoSpaceDE/>
              <w:autoSpaceDN/>
              <w:adjustRightInd/>
              <w:jc w:val="both"/>
              <w:rPr>
                <w:lang w:val="uk-UA"/>
              </w:rPr>
            </w:pPr>
            <w:r>
              <w:rPr>
                <w:lang w:val="uk-UA"/>
              </w:rPr>
              <w:t>Кількість кредитів</w:t>
            </w:r>
            <w:r>
              <w:rPr>
                <w:lang w:val="en-US"/>
              </w:rPr>
              <w:t>:</w:t>
            </w:r>
            <w:r>
              <w:rPr>
                <w:lang w:val="uk-UA"/>
              </w:rPr>
              <w:t xml:space="preserve"> </w:t>
            </w:r>
            <w:r w:rsidR="00481A20">
              <w:rPr>
                <w:lang w:val="uk-UA"/>
              </w:rPr>
              <w:t>3</w:t>
            </w:r>
            <w:r w:rsidR="003C2289">
              <w:rPr>
                <w:lang w:val="uk-UA"/>
              </w:rPr>
              <w:t>,</w:t>
            </w:r>
            <w:r w:rsidR="00481A20">
              <w:rPr>
                <w:lang w:val="uk-UA"/>
              </w:rPr>
              <w:t>5</w:t>
            </w:r>
          </w:p>
        </w:tc>
        <w:tc>
          <w:tcPr>
            <w:tcW w:w="3058" w:type="dxa"/>
          </w:tcPr>
          <w:p w:rsidR="006F424E" w:rsidRPr="000D0102" w:rsidRDefault="006F424E" w:rsidP="00B77434">
            <w:pPr>
              <w:widowControl/>
              <w:autoSpaceDE/>
              <w:autoSpaceDN/>
              <w:adjustRightInd/>
              <w:jc w:val="both"/>
              <w:rPr>
                <w:lang w:val="uk-UA"/>
              </w:rPr>
            </w:pPr>
            <w:r w:rsidRPr="000D0102">
              <w:rPr>
                <w:lang w:val="uk-UA"/>
              </w:rPr>
              <w:t>Галузь знань</w:t>
            </w:r>
          </w:p>
          <w:p w:rsidR="006F424E" w:rsidRPr="000D0102" w:rsidRDefault="00A84F2C" w:rsidP="00B77434">
            <w:pPr>
              <w:widowControl/>
              <w:autoSpaceDE/>
              <w:autoSpaceDN/>
              <w:adjustRightInd/>
              <w:jc w:val="both"/>
              <w:rPr>
                <w:b/>
                <w:i/>
                <w:u w:val="single"/>
                <w:lang w:val="uk-UA"/>
              </w:rPr>
            </w:pPr>
            <w:r>
              <w:rPr>
                <w:b/>
                <w:i/>
                <w:u w:val="single"/>
                <w:lang w:val="uk-UA"/>
              </w:rPr>
              <w:t>08</w:t>
            </w:r>
            <w:r w:rsidR="003C2289">
              <w:rPr>
                <w:b/>
                <w:i/>
                <w:u w:val="single"/>
                <w:lang w:val="uk-UA"/>
              </w:rPr>
              <w:t xml:space="preserve"> </w:t>
            </w:r>
            <w:r>
              <w:rPr>
                <w:b/>
                <w:i/>
                <w:u w:val="single"/>
                <w:lang w:val="uk-UA"/>
              </w:rPr>
              <w:t>Пра</w:t>
            </w:r>
            <w:r w:rsidR="003C2289">
              <w:rPr>
                <w:b/>
                <w:i/>
                <w:u w:val="single"/>
                <w:lang w:val="uk-UA"/>
              </w:rPr>
              <w:t>во</w:t>
            </w:r>
          </w:p>
          <w:p w:rsidR="006F424E" w:rsidRPr="00CE05BA" w:rsidRDefault="006F424E" w:rsidP="00B77434">
            <w:pPr>
              <w:widowControl/>
              <w:autoSpaceDE/>
              <w:autoSpaceDN/>
              <w:adjustRightInd/>
              <w:jc w:val="both"/>
              <w:rPr>
                <w:sz w:val="20"/>
                <w:szCs w:val="20"/>
                <w:lang w:val="uk-UA"/>
              </w:rPr>
            </w:pPr>
            <w:r w:rsidRPr="00CE05BA">
              <w:rPr>
                <w:sz w:val="20"/>
                <w:szCs w:val="20"/>
                <w:lang w:val="uk-UA"/>
              </w:rPr>
              <w:t>(шифр і назва)</w:t>
            </w:r>
          </w:p>
        </w:tc>
        <w:tc>
          <w:tcPr>
            <w:tcW w:w="3624" w:type="dxa"/>
            <w:gridSpan w:val="6"/>
            <w:vMerge w:val="restart"/>
            <w:vAlign w:val="center"/>
          </w:tcPr>
          <w:p w:rsidR="006F424E" w:rsidRPr="000D0102" w:rsidRDefault="006F424E" w:rsidP="00B77434">
            <w:pPr>
              <w:widowControl/>
              <w:autoSpaceDE/>
              <w:autoSpaceDN/>
              <w:adjustRightInd/>
              <w:jc w:val="both"/>
              <w:rPr>
                <w:u w:val="single"/>
                <w:lang w:val="uk-UA"/>
              </w:rPr>
            </w:pPr>
            <w:r w:rsidRPr="000D0102">
              <w:rPr>
                <w:u w:val="single"/>
                <w:lang w:val="uk-UA"/>
              </w:rPr>
              <w:t>Нормативна</w:t>
            </w:r>
          </w:p>
          <w:p w:rsidR="006F424E" w:rsidRPr="00CE05BA" w:rsidRDefault="006F424E" w:rsidP="00B77434">
            <w:pPr>
              <w:widowControl/>
              <w:autoSpaceDE/>
              <w:autoSpaceDN/>
              <w:adjustRightInd/>
              <w:jc w:val="both"/>
              <w:rPr>
                <w:sz w:val="20"/>
                <w:szCs w:val="20"/>
                <w:lang w:val="uk-UA"/>
              </w:rPr>
            </w:pPr>
          </w:p>
          <w:p w:rsidR="006F424E" w:rsidRPr="000D0102" w:rsidRDefault="006F424E" w:rsidP="00B77434">
            <w:pPr>
              <w:widowControl/>
              <w:autoSpaceDE/>
              <w:autoSpaceDN/>
              <w:adjustRightInd/>
              <w:jc w:val="both"/>
              <w:rPr>
                <w:i/>
                <w:lang w:val="uk-UA"/>
              </w:rPr>
            </w:pPr>
          </w:p>
        </w:tc>
      </w:tr>
      <w:tr w:rsidR="006F424E" w:rsidRPr="000D0102" w:rsidTr="009000BF">
        <w:trPr>
          <w:trHeight w:val="409"/>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Align w:val="center"/>
          </w:tcPr>
          <w:p w:rsidR="006F424E" w:rsidRPr="000D0102" w:rsidRDefault="006F424E" w:rsidP="00B77434">
            <w:pPr>
              <w:widowControl/>
              <w:autoSpaceDE/>
              <w:autoSpaceDN/>
              <w:adjustRightInd/>
              <w:jc w:val="both"/>
              <w:rPr>
                <w:lang w:val="uk-UA"/>
              </w:rPr>
            </w:pPr>
          </w:p>
        </w:tc>
        <w:tc>
          <w:tcPr>
            <w:tcW w:w="3624" w:type="dxa"/>
            <w:gridSpan w:val="6"/>
            <w:vMerge/>
            <w:vAlign w:val="center"/>
          </w:tcPr>
          <w:p w:rsidR="006F424E" w:rsidRPr="000D0102" w:rsidRDefault="006F424E" w:rsidP="00B77434">
            <w:pPr>
              <w:widowControl/>
              <w:autoSpaceDE/>
              <w:autoSpaceDN/>
              <w:adjustRightInd/>
              <w:jc w:val="both"/>
              <w:rPr>
                <w:lang w:val="uk-UA"/>
              </w:rPr>
            </w:pPr>
          </w:p>
        </w:tc>
      </w:tr>
      <w:tr w:rsidR="006F424E" w:rsidRPr="000D0102" w:rsidTr="009000BF">
        <w:trPr>
          <w:trHeight w:val="232"/>
        </w:trPr>
        <w:tc>
          <w:tcPr>
            <w:tcW w:w="2896" w:type="dxa"/>
            <w:vAlign w:val="center"/>
          </w:tcPr>
          <w:p w:rsidR="006F424E" w:rsidRPr="000D0102" w:rsidRDefault="006F424E" w:rsidP="00B77434">
            <w:pPr>
              <w:widowControl/>
              <w:autoSpaceDE/>
              <w:autoSpaceDN/>
              <w:adjustRightInd/>
              <w:jc w:val="both"/>
              <w:rPr>
                <w:lang w:val="uk-UA"/>
              </w:rPr>
            </w:pPr>
            <w:r w:rsidRPr="000D0102">
              <w:rPr>
                <w:lang w:val="uk-UA"/>
              </w:rPr>
              <w:t>Індивідуальне науков</w:t>
            </w:r>
            <w:r>
              <w:rPr>
                <w:lang w:val="uk-UA"/>
              </w:rPr>
              <w:t>о-дослідне завдання ______________________</w:t>
            </w:r>
          </w:p>
          <w:p w:rsidR="006F424E" w:rsidRPr="000D0102" w:rsidRDefault="006F424E" w:rsidP="00B77434">
            <w:pPr>
              <w:widowControl/>
              <w:autoSpaceDE/>
              <w:autoSpaceDN/>
              <w:adjustRightInd/>
              <w:jc w:val="both"/>
              <w:rPr>
                <w:lang w:val="uk-UA"/>
              </w:rPr>
            </w:pPr>
          </w:p>
        </w:tc>
        <w:tc>
          <w:tcPr>
            <w:tcW w:w="3058" w:type="dxa"/>
            <w:vMerge w:val="restart"/>
            <w:vAlign w:val="center"/>
          </w:tcPr>
          <w:p w:rsidR="00033E35" w:rsidRPr="00033E35" w:rsidRDefault="00033E35" w:rsidP="00033E35">
            <w:pPr>
              <w:widowControl/>
              <w:autoSpaceDE/>
              <w:autoSpaceDN/>
              <w:adjustRightInd/>
              <w:jc w:val="both"/>
              <w:rPr>
                <w:b/>
                <w:lang w:val="uk-UA"/>
              </w:rPr>
            </w:pPr>
            <w:r w:rsidRPr="00033E35">
              <w:rPr>
                <w:lang w:val="uk-UA"/>
              </w:rPr>
              <w:t xml:space="preserve">спеціальності </w:t>
            </w:r>
            <w:r w:rsidRPr="00033E35">
              <w:rPr>
                <w:b/>
                <w:i/>
                <w:lang w:val="uk-UA"/>
              </w:rPr>
              <w:t>081 Право</w:t>
            </w:r>
            <w:r w:rsidRPr="00033E35">
              <w:rPr>
                <w:b/>
                <w:lang w:val="uk-UA"/>
              </w:rPr>
              <w:t xml:space="preserve"> </w:t>
            </w:r>
          </w:p>
          <w:p w:rsidR="00033E35" w:rsidRPr="00033E35" w:rsidRDefault="00033E35" w:rsidP="00033E35">
            <w:pPr>
              <w:widowControl/>
              <w:autoSpaceDE/>
              <w:autoSpaceDN/>
              <w:adjustRightInd/>
              <w:jc w:val="both"/>
              <w:rPr>
                <w:b/>
                <w:i/>
                <w:lang w:val="uk-UA"/>
              </w:rPr>
            </w:pPr>
            <w:r w:rsidRPr="00033E35">
              <w:rPr>
                <w:lang w:val="uk-UA"/>
              </w:rPr>
              <w:t xml:space="preserve">професія </w:t>
            </w:r>
            <w:r w:rsidRPr="00033E35">
              <w:rPr>
                <w:b/>
                <w:i/>
                <w:lang w:val="uk-UA"/>
              </w:rPr>
              <w:t>5133 Соціальний робітник</w:t>
            </w:r>
          </w:p>
          <w:p w:rsidR="006F424E" w:rsidRPr="00033E35" w:rsidRDefault="006F424E" w:rsidP="00B77434">
            <w:pPr>
              <w:widowControl/>
              <w:autoSpaceDE/>
              <w:autoSpaceDN/>
              <w:adjustRightInd/>
              <w:jc w:val="both"/>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Семестр</w:t>
            </w:r>
          </w:p>
        </w:tc>
      </w:tr>
      <w:tr w:rsidR="006F424E" w:rsidRPr="000D0102" w:rsidTr="009000BF">
        <w:trPr>
          <w:trHeight w:val="323"/>
        </w:trPr>
        <w:tc>
          <w:tcPr>
            <w:tcW w:w="2896" w:type="dxa"/>
            <w:vMerge w:val="restart"/>
            <w:vAlign w:val="center"/>
          </w:tcPr>
          <w:p w:rsidR="006F424E" w:rsidRPr="003C2289" w:rsidRDefault="006F424E" w:rsidP="00DC5CCF">
            <w:pPr>
              <w:widowControl/>
              <w:autoSpaceDE/>
              <w:autoSpaceDN/>
              <w:adjustRightInd/>
              <w:jc w:val="both"/>
              <w:rPr>
                <w:b/>
                <w:lang w:val="uk-UA"/>
              </w:rPr>
            </w:pPr>
            <w:r w:rsidRPr="000D0102">
              <w:rPr>
                <w:lang w:val="uk-UA"/>
              </w:rPr>
              <w:t xml:space="preserve">Загальна кількість годин - </w:t>
            </w:r>
            <w:r w:rsidR="00DC5CCF">
              <w:rPr>
                <w:lang w:val="uk-UA"/>
              </w:rPr>
              <w:t>105</w:t>
            </w: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0D0102" w:rsidRDefault="006F424E" w:rsidP="00B77434">
            <w:pPr>
              <w:widowControl/>
              <w:autoSpaceDE/>
              <w:autoSpaceDN/>
              <w:adjustRightInd/>
              <w:jc w:val="both"/>
              <w:rPr>
                <w:lang w:val="uk-UA"/>
              </w:rPr>
            </w:pPr>
            <w:r w:rsidRPr="000D0102">
              <w:rPr>
                <w:b/>
                <w:lang w:val="uk-UA"/>
              </w:rPr>
              <w:t>1</w:t>
            </w:r>
            <w:r w:rsidRPr="000D0102">
              <w:rPr>
                <w:lang w:val="uk-UA"/>
              </w:rPr>
              <w:t>-й</w:t>
            </w:r>
          </w:p>
        </w:tc>
        <w:tc>
          <w:tcPr>
            <w:tcW w:w="850" w:type="dxa"/>
            <w:vAlign w:val="center"/>
          </w:tcPr>
          <w:p w:rsidR="006F424E" w:rsidRPr="000D0102" w:rsidRDefault="006F424E" w:rsidP="00B77434">
            <w:pPr>
              <w:widowControl/>
              <w:autoSpaceDE/>
              <w:autoSpaceDN/>
              <w:adjustRightInd/>
              <w:jc w:val="both"/>
              <w:rPr>
                <w:b/>
                <w:lang w:val="uk-UA"/>
              </w:rPr>
            </w:pPr>
            <w:r w:rsidRPr="000D0102">
              <w:rPr>
                <w:b/>
                <w:lang w:val="uk-UA"/>
              </w:rPr>
              <w:t>2-й</w:t>
            </w:r>
          </w:p>
        </w:tc>
        <w:tc>
          <w:tcPr>
            <w:tcW w:w="993" w:type="dxa"/>
            <w:gridSpan w:val="3"/>
            <w:vAlign w:val="center"/>
          </w:tcPr>
          <w:p w:rsidR="006F424E" w:rsidRPr="006F424E" w:rsidRDefault="006F424E" w:rsidP="00B77434">
            <w:pPr>
              <w:widowControl/>
              <w:autoSpaceDE/>
              <w:autoSpaceDN/>
              <w:adjustRightInd/>
              <w:jc w:val="both"/>
              <w:rPr>
                <w:b/>
                <w:lang w:val="en-US"/>
              </w:rPr>
            </w:pPr>
            <w:r>
              <w:rPr>
                <w:b/>
                <w:lang w:val="en-US"/>
              </w:rPr>
              <w:t>3-й</w:t>
            </w:r>
          </w:p>
        </w:tc>
        <w:tc>
          <w:tcPr>
            <w:tcW w:w="789" w:type="dxa"/>
            <w:vAlign w:val="center"/>
          </w:tcPr>
          <w:p w:rsidR="006F424E" w:rsidRPr="006F424E" w:rsidRDefault="006F424E" w:rsidP="00B77434">
            <w:pPr>
              <w:widowControl/>
              <w:autoSpaceDE/>
              <w:autoSpaceDN/>
              <w:adjustRightInd/>
              <w:jc w:val="both"/>
              <w:rPr>
                <w:b/>
                <w:lang w:val="en-US"/>
              </w:rPr>
            </w:pPr>
            <w:r>
              <w:rPr>
                <w:b/>
                <w:lang w:val="en-US"/>
              </w:rPr>
              <w:t>4-й</w:t>
            </w:r>
          </w:p>
        </w:tc>
      </w:tr>
      <w:tr w:rsidR="006F424E" w:rsidRPr="000D0102" w:rsidTr="009000BF">
        <w:trPr>
          <w:trHeight w:val="322"/>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Лекції</w:t>
            </w:r>
          </w:p>
        </w:tc>
      </w:tr>
      <w:tr w:rsidR="006F424E" w:rsidRPr="000D0102" w:rsidTr="009000BF">
        <w:trPr>
          <w:trHeight w:val="320"/>
        </w:trPr>
        <w:tc>
          <w:tcPr>
            <w:tcW w:w="2896" w:type="dxa"/>
            <w:vMerge w:val="restart"/>
            <w:vAlign w:val="center"/>
          </w:tcPr>
          <w:p w:rsidR="004735E6" w:rsidRPr="004735E6" w:rsidRDefault="006F424E" w:rsidP="00B77434">
            <w:pPr>
              <w:widowControl/>
              <w:autoSpaceDE/>
              <w:autoSpaceDN/>
              <w:adjustRightInd/>
              <w:jc w:val="both"/>
              <w:rPr>
                <w:sz w:val="28"/>
                <w:szCs w:val="28"/>
                <w:lang w:val="uk-UA"/>
              </w:rPr>
            </w:pPr>
            <w:r w:rsidRPr="004735E6">
              <w:rPr>
                <w:b/>
                <w:sz w:val="28"/>
                <w:szCs w:val="28"/>
                <w:lang w:val="uk-UA"/>
              </w:rPr>
              <w:t xml:space="preserve">Тижневих годин для </w:t>
            </w:r>
          </w:p>
          <w:p w:rsidR="006F424E" w:rsidRPr="003757A2" w:rsidRDefault="006F424E" w:rsidP="00B77434">
            <w:pPr>
              <w:widowControl/>
              <w:autoSpaceDE/>
              <w:autoSpaceDN/>
              <w:adjustRightInd/>
              <w:jc w:val="both"/>
              <w:rPr>
                <w:b/>
                <w:i/>
                <w:sz w:val="28"/>
                <w:szCs w:val="28"/>
              </w:rPr>
            </w:pPr>
            <w:r w:rsidRPr="004735E6">
              <w:rPr>
                <w:sz w:val="28"/>
                <w:szCs w:val="28"/>
                <w:lang w:val="uk-UA"/>
              </w:rPr>
              <w:t xml:space="preserve">аудиторних </w:t>
            </w:r>
            <w:r w:rsidRPr="003757A2">
              <w:rPr>
                <w:sz w:val="28"/>
                <w:szCs w:val="28"/>
                <w:lang w:val="uk-UA"/>
              </w:rPr>
              <w:t>–</w:t>
            </w:r>
            <w:r w:rsidR="003C2289" w:rsidRPr="003757A2">
              <w:rPr>
                <w:sz w:val="28"/>
                <w:szCs w:val="28"/>
                <w:lang w:val="uk-UA"/>
              </w:rPr>
              <w:t xml:space="preserve">1,6 </w:t>
            </w:r>
            <w:r w:rsidR="004735E6" w:rsidRPr="003757A2">
              <w:rPr>
                <w:sz w:val="28"/>
                <w:szCs w:val="28"/>
              </w:rPr>
              <w:t>год</w:t>
            </w:r>
          </w:p>
          <w:p w:rsidR="006F424E" w:rsidRPr="004735E6" w:rsidRDefault="006F424E" w:rsidP="00B77434">
            <w:pPr>
              <w:widowControl/>
              <w:autoSpaceDE/>
              <w:autoSpaceDN/>
              <w:adjustRightInd/>
              <w:jc w:val="both"/>
              <w:rPr>
                <w:sz w:val="28"/>
                <w:szCs w:val="28"/>
              </w:rPr>
            </w:pPr>
            <w:r w:rsidRPr="003757A2">
              <w:rPr>
                <w:sz w:val="28"/>
                <w:szCs w:val="28"/>
                <w:lang w:val="uk-UA"/>
              </w:rPr>
              <w:t xml:space="preserve">самостійної роботи студента </w:t>
            </w:r>
            <w:r w:rsidR="004C63FE" w:rsidRPr="003757A2">
              <w:rPr>
                <w:sz w:val="28"/>
                <w:szCs w:val="28"/>
                <w:lang w:val="uk-UA"/>
              </w:rPr>
              <w:t>–</w:t>
            </w:r>
            <w:r w:rsidR="004735E6" w:rsidRPr="003757A2">
              <w:rPr>
                <w:sz w:val="28"/>
                <w:szCs w:val="28"/>
              </w:rPr>
              <w:t>0</w:t>
            </w:r>
            <w:r w:rsidR="00002D0E" w:rsidRPr="003757A2">
              <w:rPr>
                <w:sz w:val="28"/>
                <w:szCs w:val="28"/>
              </w:rPr>
              <w:t>,17</w:t>
            </w:r>
            <w:r w:rsidR="004735E6" w:rsidRPr="003757A2">
              <w:rPr>
                <w:sz w:val="28"/>
                <w:szCs w:val="28"/>
              </w:rPr>
              <w:t>год</w:t>
            </w:r>
          </w:p>
          <w:p w:rsidR="004C63FE" w:rsidRPr="00002D0E" w:rsidRDefault="004C63FE" w:rsidP="00B77434">
            <w:pPr>
              <w:widowControl/>
              <w:autoSpaceDE/>
              <w:autoSpaceDN/>
              <w:adjustRightInd/>
              <w:jc w:val="both"/>
            </w:pPr>
          </w:p>
        </w:tc>
        <w:tc>
          <w:tcPr>
            <w:tcW w:w="3058" w:type="dxa"/>
            <w:vMerge w:val="restart"/>
            <w:vAlign w:val="center"/>
          </w:tcPr>
          <w:p w:rsidR="006F424E" w:rsidRPr="000D0102" w:rsidRDefault="006F424E" w:rsidP="00B77434">
            <w:pPr>
              <w:widowControl/>
              <w:autoSpaceDE/>
              <w:autoSpaceDN/>
              <w:adjustRightInd/>
              <w:jc w:val="both"/>
              <w:rPr>
                <w:lang w:val="uk-UA"/>
              </w:rPr>
            </w:pPr>
            <w:r w:rsidRPr="000D0102">
              <w:rPr>
                <w:lang w:val="uk-UA"/>
              </w:rPr>
              <w:t>Освітньо-кваліфікаційний рівень:</w:t>
            </w:r>
          </w:p>
          <w:p w:rsidR="006F424E" w:rsidRPr="000D0102" w:rsidRDefault="006F424E" w:rsidP="00B77434">
            <w:pPr>
              <w:widowControl/>
              <w:autoSpaceDE/>
              <w:autoSpaceDN/>
              <w:adjustRightInd/>
              <w:jc w:val="both"/>
              <w:rPr>
                <w:b/>
                <w:i/>
                <w:u w:val="single"/>
                <w:lang w:val="uk-UA"/>
              </w:rPr>
            </w:pPr>
            <w:r w:rsidRPr="000D0102">
              <w:rPr>
                <w:b/>
                <w:i/>
                <w:u w:val="single"/>
                <w:lang w:val="uk-UA"/>
              </w:rPr>
              <w:t>Молодший спеціаліст</w:t>
            </w:r>
          </w:p>
        </w:tc>
        <w:tc>
          <w:tcPr>
            <w:tcW w:w="992" w:type="dxa"/>
            <w:vAlign w:val="center"/>
          </w:tcPr>
          <w:p w:rsidR="006F424E" w:rsidRPr="00065423" w:rsidRDefault="003C2289" w:rsidP="00B77434">
            <w:pPr>
              <w:widowControl/>
              <w:autoSpaceDE/>
              <w:autoSpaceDN/>
              <w:adjustRightInd/>
              <w:jc w:val="both"/>
              <w:rPr>
                <w:lang w:val="en-US"/>
              </w:rPr>
            </w:pPr>
            <w:r>
              <w:rPr>
                <w:lang w:val="uk-UA"/>
              </w:rPr>
              <w:t>17</w:t>
            </w:r>
            <w:r w:rsidR="009000BF">
              <w:rPr>
                <w:lang w:val="uk-UA"/>
              </w:rPr>
              <w:t xml:space="preserve"> </w:t>
            </w:r>
            <w:proofErr w:type="spellStart"/>
            <w:r w:rsidR="004735E6">
              <w:rPr>
                <w:lang w:val="en-US"/>
              </w:rPr>
              <w:t>год</w:t>
            </w:r>
            <w:proofErr w:type="spellEnd"/>
          </w:p>
        </w:tc>
        <w:tc>
          <w:tcPr>
            <w:tcW w:w="877" w:type="dxa"/>
            <w:gridSpan w:val="2"/>
            <w:vAlign w:val="center"/>
          </w:tcPr>
          <w:p w:rsidR="006F424E" w:rsidRPr="00065423" w:rsidRDefault="00186B22" w:rsidP="00B77434">
            <w:pPr>
              <w:widowControl/>
              <w:autoSpaceDE/>
              <w:autoSpaceDN/>
              <w:adjustRightInd/>
              <w:jc w:val="both"/>
              <w:rPr>
                <w:lang w:val="en-US"/>
              </w:rPr>
            </w:pPr>
            <w:r>
              <w:rPr>
                <w:lang w:val="uk-UA"/>
              </w:rPr>
              <w:t>28</w:t>
            </w:r>
            <w:r w:rsidR="004735E6">
              <w:rPr>
                <w:lang w:val="en-US"/>
              </w:rPr>
              <w:t xml:space="preserve"> </w:t>
            </w:r>
            <w:proofErr w:type="spellStart"/>
            <w:r w:rsidR="004735E6">
              <w:rPr>
                <w:lang w:val="en-US"/>
              </w:rPr>
              <w:t>год</w:t>
            </w:r>
            <w:proofErr w:type="spellEnd"/>
          </w:p>
        </w:tc>
        <w:tc>
          <w:tcPr>
            <w:tcW w:w="877" w:type="dxa"/>
            <w:vAlign w:val="center"/>
          </w:tcPr>
          <w:p w:rsidR="006F424E" w:rsidRPr="00065423" w:rsidRDefault="006F424E" w:rsidP="00B77434">
            <w:pPr>
              <w:widowControl/>
              <w:autoSpaceDE/>
              <w:autoSpaceDN/>
              <w:adjustRightInd/>
              <w:jc w:val="both"/>
              <w:rPr>
                <w:lang w:val="en-US"/>
              </w:rPr>
            </w:pPr>
          </w:p>
        </w:tc>
        <w:tc>
          <w:tcPr>
            <w:tcW w:w="878" w:type="dxa"/>
            <w:gridSpan w:val="2"/>
            <w:vAlign w:val="center"/>
          </w:tcPr>
          <w:p w:rsidR="006F424E" w:rsidRPr="00065423" w:rsidRDefault="006F424E" w:rsidP="00B77434">
            <w:pPr>
              <w:widowControl/>
              <w:autoSpaceDE/>
              <w:autoSpaceDN/>
              <w:adjustRightInd/>
              <w:jc w:val="both"/>
              <w:rPr>
                <w:lang w:val="en-US"/>
              </w:rPr>
            </w:pPr>
          </w:p>
        </w:tc>
      </w:tr>
      <w:tr w:rsidR="006F424E" w:rsidRPr="000D0102" w:rsidTr="009000BF">
        <w:trPr>
          <w:trHeight w:val="320"/>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Практичні, семінарські</w:t>
            </w:r>
          </w:p>
        </w:tc>
      </w:tr>
      <w:tr w:rsidR="006F424E" w:rsidRPr="000D0102" w:rsidTr="009000BF">
        <w:trPr>
          <w:trHeight w:val="320"/>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065423" w:rsidRDefault="006F424E" w:rsidP="00B77434">
            <w:pPr>
              <w:widowControl/>
              <w:autoSpaceDE/>
              <w:autoSpaceDN/>
              <w:adjustRightInd/>
              <w:jc w:val="both"/>
              <w:rPr>
                <w:lang w:val="en-US"/>
              </w:rPr>
            </w:pPr>
          </w:p>
        </w:tc>
        <w:tc>
          <w:tcPr>
            <w:tcW w:w="877" w:type="dxa"/>
            <w:gridSpan w:val="2"/>
            <w:vAlign w:val="center"/>
          </w:tcPr>
          <w:p w:rsidR="006F424E" w:rsidRPr="00186B22" w:rsidRDefault="00186B22" w:rsidP="00B77434">
            <w:pPr>
              <w:widowControl/>
              <w:autoSpaceDE/>
              <w:autoSpaceDN/>
              <w:adjustRightInd/>
              <w:jc w:val="both"/>
              <w:rPr>
                <w:lang w:val="uk-UA"/>
              </w:rPr>
            </w:pPr>
            <w:r>
              <w:rPr>
                <w:lang w:val="uk-UA"/>
              </w:rPr>
              <w:t>18</w:t>
            </w:r>
          </w:p>
        </w:tc>
        <w:tc>
          <w:tcPr>
            <w:tcW w:w="877" w:type="dxa"/>
            <w:vAlign w:val="center"/>
          </w:tcPr>
          <w:p w:rsidR="006F424E" w:rsidRPr="009000BF" w:rsidRDefault="006F424E" w:rsidP="00B77434">
            <w:pPr>
              <w:widowControl/>
              <w:autoSpaceDE/>
              <w:autoSpaceDN/>
              <w:adjustRightInd/>
              <w:jc w:val="both"/>
              <w:rPr>
                <w:lang w:val="uk-UA"/>
              </w:rPr>
            </w:pPr>
          </w:p>
        </w:tc>
        <w:tc>
          <w:tcPr>
            <w:tcW w:w="878" w:type="dxa"/>
            <w:gridSpan w:val="2"/>
            <w:vAlign w:val="center"/>
          </w:tcPr>
          <w:p w:rsidR="006F424E" w:rsidRPr="00065423" w:rsidRDefault="006F424E" w:rsidP="00B77434">
            <w:pPr>
              <w:widowControl/>
              <w:autoSpaceDE/>
              <w:autoSpaceDN/>
              <w:adjustRightInd/>
              <w:jc w:val="both"/>
              <w:rPr>
                <w:lang w:val="en-US"/>
              </w:rPr>
            </w:pP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Лабораторні</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065423" w:rsidRDefault="00065423" w:rsidP="00B77434">
            <w:pPr>
              <w:widowControl/>
              <w:autoSpaceDE/>
              <w:autoSpaceDN/>
              <w:adjustRightInd/>
              <w:jc w:val="both"/>
              <w:rPr>
                <w:i/>
                <w:lang w:val="en-US"/>
              </w:rPr>
            </w:pPr>
            <w:r>
              <w:rPr>
                <w:i/>
                <w:lang w:val="en-US"/>
              </w:rPr>
              <w:t>-</w:t>
            </w:r>
          </w:p>
        </w:tc>
        <w:tc>
          <w:tcPr>
            <w:tcW w:w="877" w:type="dxa"/>
            <w:gridSpan w:val="2"/>
            <w:vAlign w:val="center"/>
          </w:tcPr>
          <w:p w:rsidR="006F424E" w:rsidRPr="00065423" w:rsidRDefault="00065423" w:rsidP="00B77434">
            <w:pPr>
              <w:widowControl/>
              <w:autoSpaceDE/>
              <w:autoSpaceDN/>
              <w:adjustRightInd/>
              <w:jc w:val="both"/>
              <w:rPr>
                <w:i/>
                <w:lang w:val="en-US"/>
              </w:rPr>
            </w:pPr>
            <w:r>
              <w:rPr>
                <w:i/>
                <w:lang w:val="en-US"/>
              </w:rPr>
              <w:t>-</w:t>
            </w:r>
          </w:p>
        </w:tc>
        <w:tc>
          <w:tcPr>
            <w:tcW w:w="877" w:type="dxa"/>
            <w:vAlign w:val="center"/>
          </w:tcPr>
          <w:p w:rsidR="006F424E" w:rsidRPr="00065423" w:rsidRDefault="00065423" w:rsidP="00B77434">
            <w:pPr>
              <w:widowControl/>
              <w:autoSpaceDE/>
              <w:autoSpaceDN/>
              <w:adjustRightInd/>
              <w:jc w:val="both"/>
              <w:rPr>
                <w:i/>
                <w:lang w:val="en-US"/>
              </w:rPr>
            </w:pPr>
            <w:r>
              <w:rPr>
                <w:i/>
                <w:lang w:val="en-US"/>
              </w:rPr>
              <w:t>-</w:t>
            </w:r>
          </w:p>
        </w:tc>
        <w:tc>
          <w:tcPr>
            <w:tcW w:w="878" w:type="dxa"/>
            <w:gridSpan w:val="2"/>
            <w:vAlign w:val="center"/>
          </w:tcPr>
          <w:p w:rsidR="006F424E" w:rsidRPr="00065423" w:rsidRDefault="00065423" w:rsidP="00B77434">
            <w:pPr>
              <w:widowControl/>
              <w:autoSpaceDE/>
              <w:autoSpaceDN/>
              <w:adjustRightInd/>
              <w:jc w:val="both"/>
              <w:rPr>
                <w:i/>
                <w:lang w:val="en-US"/>
              </w:rPr>
            </w:pPr>
            <w:r>
              <w:rPr>
                <w:i/>
                <w:lang w:val="en-US"/>
              </w:rPr>
              <w:t>-</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6F424E" w:rsidP="00B77434">
            <w:pPr>
              <w:widowControl/>
              <w:autoSpaceDE/>
              <w:autoSpaceDN/>
              <w:adjustRightInd/>
              <w:jc w:val="both"/>
              <w:rPr>
                <w:b/>
                <w:lang w:val="uk-UA"/>
              </w:rPr>
            </w:pPr>
            <w:r w:rsidRPr="000D0102">
              <w:rPr>
                <w:b/>
                <w:lang w:val="uk-UA"/>
              </w:rPr>
              <w:t>Самостійна робота</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992" w:type="dxa"/>
            <w:vAlign w:val="center"/>
          </w:tcPr>
          <w:p w:rsidR="006F424E" w:rsidRPr="003C2289" w:rsidRDefault="003C2289" w:rsidP="00B77434">
            <w:pPr>
              <w:widowControl/>
              <w:autoSpaceDE/>
              <w:autoSpaceDN/>
              <w:adjustRightInd/>
              <w:jc w:val="both"/>
              <w:rPr>
                <w:lang w:val="uk-UA"/>
              </w:rPr>
            </w:pPr>
            <w:r>
              <w:rPr>
                <w:lang w:val="uk-UA"/>
              </w:rPr>
              <w:t>3</w:t>
            </w:r>
          </w:p>
        </w:tc>
        <w:tc>
          <w:tcPr>
            <w:tcW w:w="877" w:type="dxa"/>
            <w:gridSpan w:val="2"/>
            <w:vAlign w:val="center"/>
          </w:tcPr>
          <w:p w:rsidR="006F424E" w:rsidRPr="003C2289" w:rsidRDefault="003C2289" w:rsidP="00B77434">
            <w:pPr>
              <w:widowControl/>
              <w:autoSpaceDE/>
              <w:autoSpaceDN/>
              <w:adjustRightInd/>
              <w:jc w:val="both"/>
              <w:rPr>
                <w:lang w:val="uk-UA"/>
              </w:rPr>
            </w:pPr>
            <w:r>
              <w:rPr>
                <w:lang w:val="uk-UA"/>
              </w:rPr>
              <w:t>4</w:t>
            </w:r>
          </w:p>
        </w:tc>
        <w:tc>
          <w:tcPr>
            <w:tcW w:w="877" w:type="dxa"/>
            <w:vAlign w:val="center"/>
          </w:tcPr>
          <w:p w:rsidR="006F424E" w:rsidRPr="009000BF" w:rsidRDefault="009000BF" w:rsidP="00B77434">
            <w:pPr>
              <w:widowControl/>
              <w:autoSpaceDE/>
              <w:autoSpaceDN/>
              <w:adjustRightInd/>
              <w:jc w:val="both"/>
              <w:rPr>
                <w:lang w:val="uk-UA"/>
              </w:rPr>
            </w:pPr>
            <w:r>
              <w:rPr>
                <w:lang w:val="uk-UA"/>
              </w:rPr>
              <w:t>-</w:t>
            </w:r>
          </w:p>
        </w:tc>
        <w:tc>
          <w:tcPr>
            <w:tcW w:w="878" w:type="dxa"/>
            <w:gridSpan w:val="2"/>
            <w:vAlign w:val="center"/>
          </w:tcPr>
          <w:p w:rsidR="006F424E" w:rsidRPr="009000BF" w:rsidRDefault="006F424E" w:rsidP="00B77434">
            <w:pPr>
              <w:widowControl/>
              <w:autoSpaceDE/>
              <w:autoSpaceDN/>
              <w:adjustRightInd/>
              <w:jc w:val="both"/>
              <w:rPr>
                <w:lang w:val="uk-UA"/>
              </w:rPr>
            </w:pP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9000BF" w:rsidRDefault="006F424E" w:rsidP="00B77434">
            <w:pPr>
              <w:widowControl/>
              <w:autoSpaceDE/>
              <w:autoSpaceDN/>
              <w:adjustRightInd/>
              <w:jc w:val="both"/>
              <w:rPr>
                <w:b/>
                <w:lang w:val="uk-UA"/>
              </w:rPr>
            </w:pPr>
            <w:r w:rsidRPr="000D0102">
              <w:rPr>
                <w:b/>
                <w:lang w:val="uk-UA"/>
              </w:rPr>
              <w:t xml:space="preserve">Індивідуальні завдання </w:t>
            </w:r>
          </w:p>
          <w:p w:rsidR="006F424E" w:rsidRPr="00065423" w:rsidRDefault="00065423" w:rsidP="00B77434">
            <w:pPr>
              <w:widowControl/>
              <w:autoSpaceDE/>
              <w:autoSpaceDN/>
              <w:adjustRightInd/>
              <w:jc w:val="both"/>
              <w:rPr>
                <w:lang w:val="en-US"/>
              </w:rPr>
            </w:pPr>
            <w:r>
              <w:rPr>
                <w:lang w:val="en-US"/>
              </w:rPr>
              <w:t>-</w:t>
            </w:r>
          </w:p>
        </w:tc>
      </w:tr>
      <w:tr w:rsidR="006F424E" w:rsidRPr="000D0102" w:rsidTr="009000BF">
        <w:trPr>
          <w:trHeight w:val="138"/>
        </w:trPr>
        <w:tc>
          <w:tcPr>
            <w:tcW w:w="2896" w:type="dxa"/>
            <w:vMerge/>
            <w:vAlign w:val="center"/>
          </w:tcPr>
          <w:p w:rsidR="006F424E" w:rsidRPr="000D0102" w:rsidRDefault="006F424E" w:rsidP="00B77434">
            <w:pPr>
              <w:widowControl/>
              <w:autoSpaceDE/>
              <w:autoSpaceDN/>
              <w:adjustRightInd/>
              <w:jc w:val="both"/>
              <w:rPr>
                <w:lang w:val="uk-UA"/>
              </w:rPr>
            </w:pPr>
          </w:p>
        </w:tc>
        <w:tc>
          <w:tcPr>
            <w:tcW w:w="3058" w:type="dxa"/>
            <w:vMerge/>
            <w:vAlign w:val="center"/>
          </w:tcPr>
          <w:p w:rsidR="006F424E" w:rsidRPr="000D0102" w:rsidRDefault="006F424E" w:rsidP="00B77434">
            <w:pPr>
              <w:widowControl/>
              <w:autoSpaceDE/>
              <w:autoSpaceDN/>
              <w:adjustRightInd/>
              <w:jc w:val="both"/>
              <w:rPr>
                <w:lang w:val="uk-UA"/>
              </w:rPr>
            </w:pPr>
          </w:p>
        </w:tc>
        <w:tc>
          <w:tcPr>
            <w:tcW w:w="3624" w:type="dxa"/>
            <w:gridSpan w:val="6"/>
            <w:vAlign w:val="center"/>
          </w:tcPr>
          <w:p w:rsidR="006F424E" w:rsidRPr="000D0102" w:rsidRDefault="003C2289" w:rsidP="00B77434">
            <w:pPr>
              <w:widowControl/>
              <w:autoSpaceDE/>
              <w:autoSpaceDN/>
              <w:adjustRightInd/>
              <w:jc w:val="both"/>
              <w:rPr>
                <w:b/>
                <w:i/>
                <w:lang w:val="uk-UA"/>
              </w:rPr>
            </w:pPr>
            <w:r>
              <w:rPr>
                <w:lang w:val="uk-UA"/>
              </w:rPr>
              <w:t>Вид контролю: залік</w:t>
            </w:r>
          </w:p>
        </w:tc>
      </w:tr>
    </w:tbl>
    <w:p w:rsidR="004735E6" w:rsidRDefault="004735E6" w:rsidP="00B77434">
      <w:pPr>
        <w:widowControl/>
        <w:autoSpaceDE/>
        <w:autoSpaceDN/>
        <w:adjustRightInd/>
        <w:jc w:val="both"/>
        <w:rPr>
          <w:sz w:val="28"/>
          <w:lang w:val="en-US"/>
        </w:rPr>
      </w:pPr>
    </w:p>
    <w:p w:rsidR="006F7FC2" w:rsidRPr="004735E6" w:rsidRDefault="004735E6" w:rsidP="00B77434">
      <w:pPr>
        <w:widowControl/>
        <w:autoSpaceDE/>
        <w:autoSpaceDN/>
        <w:adjustRightInd/>
        <w:ind w:firstLine="360"/>
        <w:jc w:val="both"/>
        <w:rPr>
          <w:sz w:val="28"/>
        </w:rPr>
      </w:pPr>
      <w:proofErr w:type="spellStart"/>
      <w:r w:rsidRPr="004735E6">
        <w:rPr>
          <w:sz w:val="28"/>
        </w:rPr>
        <w:t>Співвідношення</w:t>
      </w:r>
      <w:proofErr w:type="spellEnd"/>
      <w:r w:rsidRPr="004735E6">
        <w:rPr>
          <w:sz w:val="28"/>
        </w:rPr>
        <w:t xml:space="preserve"> </w:t>
      </w:r>
      <w:proofErr w:type="spellStart"/>
      <w:r w:rsidRPr="004735E6">
        <w:rPr>
          <w:sz w:val="28"/>
        </w:rPr>
        <w:t>кількос</w:t>
      </w:r>
      <w:r w:rsidR="00186B22">
        <w:rPr>
          <w:sz w:val="28"/>
        </w:rPr>
        <w:t>ті</w:t>
      </w:r>
      <w:proofErr w:type="spellEnd"/>
      <w:r w:rsidR="00186B22">
        <w:rPr>
          <w:sz w:val="28"/>
        </w:rPr>
        <w:t xml:space="preserve"> </w:t>
      </w:r>
      <w:proofErr w:type="spellStart"/>
      <w:r w:rsidR="00186B22">
        <w:rPr>
          <w:sz w:val="28"/>
        </w:rPr>
        <w:t>аудиторних</w:t>
      </w:r>
      <w:proofErr w:type="spellEnd"/>
      <w:r w:rsidR="00186B22">
        <w:rPr>
          <w:sz w:val="28"/>
        </w:rPr>
        <w:t xml:space="preserve"> годин до </w:t>
      </w:r>
      <w:r w:rsidR="00186B22">
        <w:rPr>
          <w:sz w:val="28"/>
          <w:lang w:val="uk-UA"/>
        </w:rPr>
        <w:t>практичної</w:t>
      </w:r>
      <w:r w:rsidRPr="004735E6">
        <w:rPr>
          <w:sz w:val="28"/>
        </w:rPr>
        <w:t xml:space="preserve"> </w:t>
      </w:r>
      <w:proofErr w:type="spellStart"/>
      <w:r w:rsidRPr="004735E6">
        <w:rPr>
          <w:sz w:val="28"/>
        </w:rPr>
        <w:t>кількості</w:t>
      </w:r>
      <w:proofErr w:type="spellEnd"/>
      <w:r w:rsidRPr="004735E6">
        <w:rPr>
          <w:sz w:val="28"/>
        </w:rPr>
        <w:t xml:space="preserve"> годин для </w:t>
      </w:r>
      <w:proofErr w:type="spellStart"/>
      <w:r w:rsidRPr="004735E6">
        <w:rPr>
          <w:sz w:val="28"/>
        </w:rPr>
        <w:t>д</w:t>
      </w:r>
      <w:r w:rsidR="00002D0E">
        <w:rPr>
          <w:sz w:val="28"/>
        </w:rPr>
        <w:t>енної</w:t>
      </w:r>
      <w:proofErr w:type="spellEnd"/>
      <w:r w:rsidR="00002D0E">
        <w:rPr>
          <w:sz w:val="28"/>
        </w:rPr>
        <w:t xml:space="preserve"> </w:t>
      </w:r>
      <w:proofErr w:type="spellStart"/>
      <w:r w:rsidR="00002D0E">
        <w:rPr>
          <w:sz w:val="28"/>
        </w:rPr>
        <w:t>форми</w:t>
      </w:r>
      <w:proofErr w:type="spellEnd"/>
      <w:r w:rsidR="00002D0E">
        <w:rPr>
          <w:sz w:val="28"/>
        </w:rPr>
        <w:t xml:space="preserve"> </w:t>
      </w:r>
      <w:proofErr w:type="spellStart"/>
      <w:r w:rsidR="00002D0E">
        <w:rPr>
          <w:sz w:val="28"/>
        </w:rPr>
        <w:t>навчання</w:t>
      </w:r>
      <w:proofErr w:type="spellEnd"/>
      <w:r w:rsidR="00002D0E">
        <w:rPr>
          <w:sz w:val="28"/>
        </w:rPr>
        <w:t xml:space="preserve"> </w:t>
      </w:r>
      <w:proofErr w:type="spellStart"/>
      <w:r w:rsidR="00002D0E">
        <w:rPr>
          <w:sz w:val="28"/>
        </w:rPr>
        <w:t>складає</w:t>
      </w:r>
      <w:proofErr w:type="spellEnd"/>
      <w:r w:rsidR="00002D0E">
        <w:rPr>
          <w:sz w:val="28"/>
        </w:rPr>
        <w:t xml:space="preserve"> </w:t>
      </w:r>
      <w:r w:rsidR="00186B22">
        <w:rPr>
          <w:sz w:val="28"/>
          <w:lang w:val="uk-UA"/>
        </w:rPr>
        <w:t>5</w:t>
      </w:r>
      <w:r w:rsidR="00002D0E">
        <w:rPr>
          <w:sz w:val="28"/>
          <w:lang w:val="uk-UA"/>
        </w:rPr>
        <w:t>/</w:t>
      </w:r>
      <w:r w:rsidR="00186B22">
        <w:rPr>
          <w:sz w:val="28"/>
          <w:lang w:val="uk-UA"/>
        </w:rPr>
        <w:t>2</w:t>
      </w:r>
      <w:r w:rsidRPr="004735E6">
        <w:rPr>
          <w:sz w:val="28"/>
        </w:rPr>
        <w:t>.</w:t>
      </w:r>
      <w:r w:rsidR="006F7FC2" w:rsidRPr="000D0102">
        <w:rPr>
          <w:sz w:val="28"/>
          <w:lang w:val="uk-UA"/>
        </w:rPr>
        <w:br w:type="page"/>
      </w:r>
    </w:p>
    <w:p w:rsidR="003757A2" w:rsidRPr="00E063B7" w:rsidRDefault="003757A2" w:rsidP="004A5693">
      <w:pPr>
        <w:pStyle w:val="a3"/>
        <w:numPr>
          <w:ilvl w:val="0"/>
          <w:numId w:val="9"/>
        </w:numPr>
        <w:spacing w:line="360" w:lineRule="auto"/>
        <w:jc w:val="center"/>
        <w:rPr>
          <w:b/>
          <w:bCs/>
          <w:sz w:val="28"/>
          <w:szCs w:val="28"/>
          <w:lang w:val="uk-UA" w:eastAsia="uk-UA"/>
        </w:rPr>
      </w:pPr>
      <w:r w:rsidRPr="00E063B7">
        <w:rPr>
          <w:b/>
          <w:bCs/>
          <w:sz w:val="28"/>
          <w:szCs w:val="28"/>
          <w:lang w:val="uk-UA" w:eastAsia="uk-UA"/>
        </w:rPr>
        <w:lastRenderedPageBreak/>
        <w:t>ПОЯСНЮВАЛЬНА ЗАПИСКА</w:t>
      </w:r>
    </w:p>
    <w:p w:rsidR="003757A2" w:rsidRPr="003757A2" w:rsidRDefault="003757A2" w:rsidP="00E063B7">
      <w:pPr>
        <w:spacing w:line="360" w:lineRule="auto"/>
        <w:ind w:firstLine="851"/>
        <w:jc w:val="both"/>
        <w:rPr>
          <w:sz w:val="28"/>
          <w:szCs w:val="28"/>
          <w:lang w:val="uk-UA" w:eastAsia="uk-UA"/>
        </w:rPr>
      </w:pPr>
      <w:r w:rsidRPr="003757A2">
        <w:rPr>
          <w:sz w:val="28"/>
          <w:szCs w:val="28"/>
          <w:lang w:val="uk-UA" w:eastAsia="uk-UA"/>
        </w:rPr>
        <w:t xml:space="preserve">Навчальний предмет «Захист Вітчизни» вивчається на підставі діючого законодавства та входить до інваріантної складової Типових навчальних планів загальноосвітніх навчальних закладів III ступеня, затверджених </w:t>
      </w:r>
      <w:hyperlink r:id="rId7" w:tgtFrame="_top" w:history="1">
        <w:r w:rsidRPr="003757A2">
          <w:rPr>
            <w:sz w:val="28"/>
            <w:szCs w:val="28"/>
            <w:lang w:val="uk-UA" w:eastAsia="uk-UA"/>
          </w:rPr>
          <w:t>наказом МОН від 27.08.2010 N 834</w:t>
        </w:r>
      </w:hyperlink>
      <w:r w:rsidRPr="003757A2">
        <w:rPr>
          <w:sz w:val="28"/>
          <w:szCs w:val="28"/>
          <w:lang w:val="uk-UA" w:eastAsia="uk-UA"/>
        </w:rPr>
        <w:t xml:space="preserve">, зі змінами, що внесені </w:t>
      </w:r>
      <w:hyperlink r:id="rId8" w:tgtFrame="_top" w:history="1">
        <w:r w:rsidRPr="003757A2">
          <w:rPr>
            <w:sz w:val="28"/>
            <w:szCs w:val="28"/>
            <w:lang w:val="uk-UA" w:eastAsia="uk-UA"/>
          </w:rPr>
          <w:t>наказом МОН від 29.05.2014 № 657</w:t>
        </w:r>
      </w:hyperlink>
      <w:r w:rsidRPr="003757A2">
        <w:rPr>
          <w:sz w:val="28"/>
          <w:szCs w:val="28"/>
          <w:lang w:val="uk-UA" w:eastAsia="uk-UA"/>
        </w:rPr>
        <w:t>.</w:t>
      </w:r>
    </w:p>
    <w:p w:rsidR="003757A2" w:rsidRPr="003757A2" w:rsidRDefault="003757A2" w:rsidP="00E063B7">
      <w:pPr>
        <w:spacing w:line="360" w:lineRule="auto"/>
        <w:ind w:firstLine="851"/>
        <w:jc w:val="both"/>
        <w:rPr>
          <w:sz w:val="28"/>
          <w:szCs w:val="28"/>
          <w:lang w:val="uk-UA" w:eastAsia="uk-UA"/>
        </w:rPr>
      </w:pPr>
      <w:r w:rsidRPr="003757A2">
        <w:rPr>
          <w:b/>
          <w:bCs/>
          <w:sz w:val="28"/>
          <w:szCs w:val="28"/>
          <w:lang w:val="uk-UA" w:eastAsia="uk-UA"/>
        </w:rPr>
        <w:t>Метою навчального предмета</w:t>
      </w:r>
      <w:r w:rsidRPr="003757A2">
        <w:rPr>
          <w:sz w:val="28"/>
          <w:szCs w:val="28"/>
          <w:lang w:val="uk-UA" w:eastAsia="uk-UA"/>
        </w:rPr>
        <w:t xml:space="preserve"> «Захист Вітчизни» є формування в учнівської молоді життєво необхідних знань, умінь і навичок щодо захисту Вітчизни та системного уявлення про  військово-патріотичне виховання</w:t>
      </w:r>
      <w:r w:rsidRPr="003757A2">
        <w:rPr>
          <w:sz w:val="28"/>
          <w:szCs w:val="28"/>
          <w:lang w:val="uk-UA"/>
        </w:rPr>
        <w:t xml:space="preserve"> </w:t>
      </w:r>
      <w:r w:rsidRPr="003757A2">
        <w:rPr>
          <w:sz w:val="28"/>
          <w:szCs w:val="28"/>
          <w:lang w:val="uk-UA" w:eastAsia="uk-UA"/>
        </w:rPr>
        <w:t>як складову частину патріотичного виховання.</w:t>
      </w:r>
    </w:p>
    <w:p w:rsidR="003757A2" w:rsidRPr="003757A2" w:rsidRDefault="003757A2" w:rsidP="00E063B7">
      <w:pPr>
        <w:spacing w:line="360" w:lineRule="auto"/>
        <w:ind w:firstLine="851"/>
        <w:jc w:val="both"/>
        <w:rPr>
          <w:sz w:val="28"/>
          <w:szCs w:val="28"/>
          <w:lang w:val="uk-UA"/>
        </w:rPr>
      </w:pPr>
      <w:r w:rsidRPr="003757A2">
        <w:rPr>
          <w:sz w:val="28"/>
          <w:szCs w:val="28"/>
          <w:lang w:val="uk-UA"/>
        </w:rPr>
        <w:t xml:space="preserve">Відповідно до мети сформовано </w:t>
      </w:r>
      <w:r w:rsidRPr="003757A2">
        <w:rPr>
          <w:b/>
          <w:sz w:val="28"/>
          <w:szCs w:val="28"/>
          <w:lang w:val="uk-UA"/>
        </w:rPr>
        <w:t>завдання предмета:</w:t>
      </w:r>
    </w:p>
    <w:p w:rsidR="003757A2" w:rsidRPr="003757A2" w:rsidRDefault="003757A2" w:rsidP="00E063B7">
      <w:pPr>
        <w:spacing w:line="360" w:lineRule="auto"/>
        <w:ind w:firstLine="851"/>
        <w:jc w:val="both"/>
        <w:rPr>
          <w:sz w:val="28"/>
          <w:szCs w:val="28"/>
          <w:lang w:val="uk-UA"/>
        </w:rPr>
      </w:pPr>
      <w:r w:rsidRPr="003757A2">
        <w:rPr>
          <w:sz w:val="28"/>
          <w:szCs w:val="28"/>
          <w:lang w:val="uk-UA"/>
        </w:rPr>
        <w:t xml:space="preserve">- підготовка учнівської молоді до захисту життя і здоров’я, забезпечення власної безпеки і безпеки інших людей у надзвичайних ситуаціях мирного і воєнного часу; </w:t>
      </w:r>
    </w:p>
    <w:p w:rsidR="003757A2" w:rsidRPr="003757A2" w:rsidRDefault="003757A2" w:rsidP="00E063B7">
      <w:pPr>
        <w:spacing w:line="360" w:lineRule="auto"/>
        <w:ind w:firstLine="851"/>
        <w:jc w:val="both"/>
        <w:rPr>
          <w:sz w:val="28"/>
          <w:szCs w:val="28"/>
          <w:lang w:val="uk-UA" w:eastAsia="uk-UA"/>
        </w:rPr>
      </w:pPr>
      <w:r w:rsidRPr="003757A2">
        <w:rPr>
          <w:sz w:val="28"/>
          <w:szCs w:val="28"/>
          <w:lang w:val="uk-UA" w:eastAsia="uk-UA"/>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3757A2" w:rsidRPr="003757A2" w:rsidRDefault="003757A2" w:rsidP="00E063B7">
      <w:pPr>
        <w:spacing w:line="360" w:lineRule="auto"/>
        <w:ind w:firstLine="851"/>
        <w:jc w:val="both"/>
        <w:rPr>
          <w:sz w:val="28"/>
          <w:szCs w:val="28"/>
          <w:lang w:val="uk-UA" w:eastAsia="uk-UA"/>
        </w:rPr>
      </w:pPr>
      <w:r w:rsidRPr="003757A2">
        <w:rPr>
          <w:sz w:val="28"/>
          <w:szCs w:val="28"/>
          <w:lang w:val="uk-UA" w:eastAsia="uk-UA"/>
        </w:rPr>
        <w:t>- набуття знань про задачі Збройних Сил України та інших військових формувань, їх характерні особливості; засвоєння основ захисту Вітчизни, цивільного захисту, основ медичних знань; здійснення психологічної підготовки молоді до захисту Вітчизни;</w:t>
      </w:r>
    </w:p>
    <w:p w:rsidR="003757A2" w:rsidRDefault="003757A2" w:rsidP="00E063B7">
      <w:pPr>
        <w:spacing w:line="360" w:lineRule="auto"/>
        <w:ind w:firstLine="851"/>
        <w:jc w:val="both"/>
        <w:rPr>
          <w:sz w:val="28"/>
          <w:szCs w:val="28"/>
          <w:lang w:val="uk-UA" w:eastAsia="uk-UA"/>
        </w:rPr>
      </w:pPr>
      <w:r w:rsidRPr="003757A2">
        <w:rPr>
          <w:sz w:val="28"/>
          <w:szCs w:val="28"/>
          <w:lang w:val="uk-UA" w:eastAsia="uk-UA"/>
        </w:rPr>
        <w:t>- підготовка учнів до захисту Вітчизни, професійної орієнтації молоді, служби у Збройних Силах України та інших військових формуваннях, визначених чинним законодавством.</w:t>
      </w:r>
    </w:p>
    <w:p w:rsidR="00B77434" w:rsidRPr="00B77434" w:rsidRDefault="00B77434" w:rsidP="00E063B7">
      <w:pPr>
        <w:spacing w:line="360" w:lineRule="auto"/>
        <w:ind w:firstLine="851"/>
        <w:jc w:val="both"/>
        <w:rPr>
          <w:sz w:val="28"/>
          <w:szCs w:val="28"/>
          <w:lang w:val="uk-UA" w:eastAsia="uk-UA"/>
        </w:rPr>
      </w:pPr>
      <w:r>
        <w:rPr>
          <w:sz w:val="28"/>
          <w:szCs w:val="28"/>
          <w:lang w:val="uk-UA" w:eastAsia="uk-UA"/>
        </w:rPr>
        <w:t>У</w:t>
      </w:r>
      <w:r w:rsidRPr="00B77434">
        <w:rPr>
          <w:sz w:val="28"/>
          <w:szCs w:val="28"/>
          <w:lang w:val="uk-UA" w:eastAsia="uk-UA"/>
        </w:rPr>
        <w:t xml:space="preserve">чні мають </w:t>
      </w:r>
      <w:r w:rsidRPr="00B77434">
        <w:rPr>
          <w:b/>
          <w:sz w:val="28"/>
          <w:szCs w:val="28"/>
          <w:lang w:val="uk-UA" w:eastAsia="uk-UA"/>
        </w:rPr>
        <w:t>знати:</w:t>
      </w:r>
    </w:p>
    <w:p w:rsidR="00B77434" w:rsidRPr="00B77434" w:rsidRDefault="00B77434" w:rsidP="00E063B7">
      <w:pPr>
        <w:spacing w:line="360" w:lineRule="auto"/>
        <w:ind w:firstLine="851"/>
        <w:jc w:val="both"/>
        <w:rPr>
          <w:sz w:val="28"/>
          <w:szCs w:val="28"/>
          <w:lang w:val="uk-UA" w:eastAsia="uk-UA"/>
        </w:rPr>
      </w:pPr>
      <w:r w:rsidRPr="00B77434">
        <w:rPr>
          <w:sz w:val="28"/>
          <w:szCs w:val="28"/>
          <w:lang w:val="uk-UA" w:eastAsia="uk-UA"/>
        </w:rPr>
        <w:t xml:space="preserve">- розділи програми ЗВ та правила поведінки учнів на заняттях, </w:t>
      </w:r>
      <w:r>
        <w:rPr>
          <w:sz w:val="28"/>
          <w:szCs w:val="28"/>
          <w:lang w:val="uk-UA" w:eastAsia="uk-UA"/>
        </w:rPr>
        <w:t>заходи</w:t>
      </w:r>
      <w:r w:rsidRPr="00B77434">
        <w:rPr>
          <w:sz w:val="28"/>
          <w:szCs w:val="28"/>
          <w:lang w:val="uk-UA" w:eastAsia="uk-UA"/>
        </w:rPr>
        <w:t xml:space="preserve"> безпеки, порядок оцінювання знань і навичок учнів</w:t>
      </w:r>
      <w:r>
        <w:rPr>
          <w:sz w:val="28"/>
          <w:szCs w:val="28"/>
          <w:lang w:val="uk-UA" w:eastAsia="uk-UA"/>
        </w:rPr>
        <w:t>;</w:t>
      </w:r>
    </w:p>
    <w:p w:rsidR="00B77434" w:rsidRPr="00B77434" w:rsidRDefault="00B77434" w:rsidP="00E063B7">
      <w:pPr>
        <w:spacing w:line="360" w:lineRule="auto"/>
        <w:ind w:firstLine="851"/>
        <w:jc w:val="both"/>
        <w:rPr>
          <w:sz w:val="28"/>
          <w:szCs w:val="28"/>
          <w:lang w:val="uk-UA" w:eastAsia="uk-UA"/>
        </w:rPr>
      </w:pPr>
      <w:r w:rsidRPr="00B77434">
        <w:rPr>
          <w:sz w:val="28"/>
          <w:szCs w:val="28"/>
          <w:lang w:val="uk-UA" w:eastAsia="uk-UA"/>
        </w:rPr>
        <w:t xml:space="preserve">Учні повинні </w:t>
      </w:r>
      <w:r w:rsidRPr="00B77434">
        <w:rPr>
          <w:b/>
          <w:sz w:val="28"/>
          <w:szCs w:val="28"/>
          <w:lang w:val="uk-UA" w:eastAsia="uk-UA"/>
        </w:rPr>
        <w:t>вміти:</w:t>
      </w:r>
      <w:r w:rsidRPr="00B77434">
        <w:rPr>
          <w:sz w:val="28"/>
          <w:szCs w:val="28"/>
          <w:lang w:val="uk-UA" w:eastAsia="uk-UA"/>
        </w:rPr>
        <w:t xml:space="preserve"> </w:t>
      </w:r>
    </w:p>
    <w:p w:rsidR="00B77434" w:rsidRPr="00B77434" w:rsidRDefault="00B77434" w:rsidP="00E063B7">
      <w:pPr>
        <w:spacing w:line="360" w:lineRule="auto"/>
        <w:ind w:firstLine="851"/>
        <w:jc w:val="both"/>
        <w:rPr>
          <w:sz w:val="28"/>
          <w:szCs w:val="28"/>
          <w:lang w:val="uk-UA" w:eastAsia="uk-UA"/>
        </w:rPr>
      </w:pPr>
      <w:r w:rsidRPr="00B77434">
        <w:rPr>
          <w:sz w:val="28"/>
          <w:szCs w:val="28"/>
          <w:lang w:val="uk-UA" w:eastAsia="uk-UA"/>
        </w:rPr>
        <w:t>Морально готувати себе до виконання конституційного обов’язку – захисту Вітчизни.</w:t>
      </w:r>
    </w:p>
    <w:p w:rsidR="00B77434" w:rsidRPr="00B77434" w:rsidRDefault="00B77434" w:rsidP="00E063B7">
      <w:pPr>
        <w:spacing w:line="360" w:lineRule="auto"/>
        <w:ind w:firstLine="851"/>
        <w:jc w:val="both"/>
        <w:rPr>
          <w:sz w:val="28"/>
          <w:szCs w:val="28"/>
          <w:lang w:val="uk-UA" w:eastAsia="uk-UA"/>
        </w:rPr>
      </w:pPr>
      <w:r w:rsidRPr="00B77434">
        <w:rPr>
          <w:sz w:val="28"/>
          <w:szCs w:val="28"/>
          <w:lang w:val="uk-UA" w:eastAsia="uk-UA"/>
        </w:rPr>
        <w:lastRenderedPageBreak/>
        <w:t xml:space="preserve">Учні повинні </w:t>
      </w:r>
      <w:r w:rsidRPr="00B77434">
        <w:rPr>
          <w:b/>
          <w:sz w:val="28"/>
          <w:szCs w:val="28"/>
          <w:lang w:val="uk-UA" w:eastAsia="uk-UA"/>
        </w:rPr>
        <w:t xml:space="preserve">засвоїти </w:t>
      </w:r>
      <w:r w:rsidRPr="00B77434">
        <w:rPr>
          <w:sz w:val="28"/>
          <w:szCs w:val="28"/>
          <w:lang w:val="uk-UA" w:eastAsia="uk-UA"/>
        </w:rPr>
        <w:t>терміни і поняття:</w:t>
      </w:r>
    </w:p>
    <w:p w:rsidR="00B77434" w:rsidRDefault="00B77434" w:rsidP="00E063B7">
      <w:pPr>
        <w:spacing w:line="360" w:lineRule="auto"/>
        <w:ind w:firstLine="851"/>
        <w:jc w:val="both"/>
        <w:rPr>
          <w:sz w:val="28"/>
          <w:szCs w:val="28"/>
          <w:lang w:val="uk-UA" w:eastAsia="uk-UA"/>
        </w:rPr>
      </w:pPr>
      <w:r w:rsidRPr="00B77434">
        <w:rPr>
          <w:sz w:val="28"/>
          <w:szCs w:val="28"/>
          <w:lang w:val="uk-UA" w:eastAsia="uk-UA"/>
        </w:rPr>
        <w:t>військова служба, військова термінологія, заходи безпеки, тематичній план, військові статути, правила поведінки.</w:t>
      </w:r>
    </w:p>
    <w:p w:rsidR="003757A2" w:rsidRDefault="003757A2" w:rsidP="00E063B7">
      <w:pPr>
        <w:spacing w:line="360" w:lineRule="auto"/>
        <w:ind w:firstLine="851"/>
        <w:jc w:val="both"/>
        <w:rPr>
          <w:sz w:val="28"/>
          <w:szCs w:val="28"/>
          <w:lang w:val="uk-UA" w:eastAsia="uk-UA"/>
        </w:rPr>
      </w:pPr>
      <w:r w:rsidRPr="003757A2">
        <w:rPr>
          <w:sz w:val="28"/>
          <w:szCs w:val="28"/>
          <w:lang w:val="uk-UA" w:eastAsia="uk-UA"/>
        </w:rPr>
        <w:t>Стрільба з автомата (малокаліберної гвинтівки)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w:t>
      </w:r>
    </w:p>
    <w:p w:rsidR="003757A2" w:rsidRPr="003757A2" w:rsidRDefault="003757A2" w:rsidP="00E063B7">
      <w:pPr>
        <w:spacing w:line="360" w:lineRule="auto"/>
        <w:ind w:firstLine="851"/>
        <w:jc w:val="both"/>
        <w:rPr>
          <w:sz w:val="28"/>
          <w:szCs w:val="28"/>
          <w:lang w:val="uk-UA" w:eastAsia="uk-UA"/>
        </w:rPr>
      </w:pPr>
      <w:r w:rsidRPr="003757A2">
        <w:rPr>
          <w:sz w:val="28"/>
          <w:szCs w:val="28"/>
          <w:lang w:val="uk-UA" w:eastAsia="uk-UA"/>
        </w:rPr>
        <w:t>Основною організаційною формою вивчення предмета «Захист Вітчизни» в загальноосвітніх навчальних закладах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p>
    <w:p w:rsidR="003757A2" w:rsidRPr="003757A2" w:rsidRDefault="003757A2" w:rsidP="00E063B7">
      <w:pPr>
        <w:spacing w:line="360" w:lineRule="auto"/>
        <w:ind w:firstLine="851"/>
        <w:jc w:val="both"/>
        <w:rPr>
          <w:sz w:val="28"/>
          <w:szCs w:val="28"/>
          <w:lang w:val="uk-UA" w:eastAsia="uk-UA"/>
        </w:rPr>
      </w:pPr>
      <w:r w:rsidRPr="003757A2">
        <w:rPr>
          <w:sz w:val="28"/>
          <w:szCs w:val="28"/>
          <w:lang w:val="uk-UA" w:eastAsia="uk-UA"/>
        </w:rPr>
        <w:t>Обов’язкова форма одягу для вчителя (викладача), під час проведення занять з предмету «Захист Вітчизни» – військова форма Збройних Сил України.</w:t>
      </w:r>
    </w:p>
    <w:p w:rsidR="003757A2" w:rsidRDefault="003757A2" w:rsidP="00B77434">
      <w:pPr>
        <w:widowControl/>
        <w:autoSpaceDE/>
        <w:autoSpaceDN/>
        <w:adjustRightInd/>
        <w:jc w:val="both"/>
        <w:rPr>
          <w:sz w:val="28"/>
          <w:szCs w:val="28"/>
        </w:rPr>
      </w:pPr>
      <w:r>
        <w:rPr>
          <w:sz w:val="28"/>
          <w:szCs w:val="28"/>
        </w:rPr>
        <w:br w:type="page"/>
      </w:r>
    </w:p>
    <w:p w:rsidR="00084C68" w:rsidRPr="00CC22D6" w:rsidRDefault="00084C68" w:rsidP="00B77434">
      <w:pPr>
        <w:jc w:val="both"/>
        <w:rPr>
          <w:sz w:val="28"/>
          <w:szCs w:val="28"/>
        </w:rPr>
      </w:pPr>
    </w:p>
    <w:p w:rsidR="00B77434" w:rsidRPr="00E063B7" w:rsidRDefault="00B77434" w:rsidP="004A5693">
      <w:pPr>
        <w:pStyle w:val="a3"/>
        <w:widowControl/>
        <w:numPr>
          <w:ilvl w:val="0"/>
          <w:numId w:val="9"/>
        </w:numPr>
        <w:tabs>
          <w:tab w:val="left" w:pos="284"/>
          <w:tab w:val="left" w:pos="567"/>
        </w:tabs>
        <w:autoSpaceDE/>
        <w:autoSpaceDN/>
        <w:adjustRightInd/>
        <w:jc w:val="center"/>
        <w:rPr>
          <w:b/>
          <w:sz w:val="28"/>
          <w:szCs w:val="28"/>
          <w:lang w:val="uk-UA"/>
        </w:rPr>
      </w:pPr>
      <w:r w:rsidRPr="00E063B7">
        <w:rPr>
          <w:b/>
          <w:sz w:val="28"/>
          <w:szCs w:val="28"/>
          <w:lang w:val="uk-UA"/>
        </w:rPr>
        <w:t xml:space="preserve">ПРОГРАМА НАВЧАЛЬНОЇ ДИСЦИПЛІНИ  </w:t>
      </w:r>
      <w:r w:rsidRPr="00E063B7">
        <w:rPr>
          <w:rFonts w:ascii="inherit" w:hAnsi="inherit" w:cs="Arial" w:hint="eastAsia"/>
          <w:b/>
          <w:bCs/>
          <w:sz w:val="27"/>
          <w:szCs w:val="27"/>
          <w:bdr w:val="none" w:sz="0" w:space="0" w:color="auto" w:frame="1"/>
          <w:lang w:val="uk-UA" w:eastAsia="uk-UA"/>
        </w:rPr>
        <w:t>ТА</w:t>
      </w:r>
      <w:r w:rsidRPr="00E063B7">
        <w:rPr>
          <w:rFonts w:ascii="inherit" w:hAnsi="inherit" w:cs="Arial"/>
          <w:b/>
          <w:bCs/>
          <w:sz w:val="27"/>
          <w:szCs w:val="27"/>
          <w:bdr w:val="none" w:sz="0" w:space="0" w:color="auto" w:frame="1"/>
          <w:lang w:val="uk-UA" w:eastAsia="uk-UA"/>
        </w:rPr>
        <w:t xml:space="preserve"> </w:t>
      </w:r>
      <w:r w:rsidRPr="00E063B7">
        <w:rPr>
          <w:rFonts w:ascii="inherit" w:hAnsi="inherit" w:cs="Arial" w:hint="eastAsia"/>
          <w:b/>
          <w:bCs/>
          <w:sz w:val="27"/>
          <w:szCs w:val="27"/>
          <w:bdr w:val="none" w:sz="0" w:space="0" w:color="auto" w:frame="1"/>
          <w:lang w:val="uk-UA" w:eastAsia="uk-UA"/>
        </w:rPr>
        <w:t>ДЕРЖАВНІ</w:t>
      </w:r>
      <w:r w:rsidRPr="00E063B7">
        <w:rPr>
          <w:rFonts w:ascii="inherit" w:hAnsi="inherit" w:cs="Arial"/>
          <w:b/>
          <w:bCs/>
          <w:sz w:val="27"/>
          <w:szCs w:val="27"/>
          <w:bdr w:val="none" w:sz="0" w:space="0" w:color="auto" w:frame="1"/>
          <w:lang w:val="uk-UA" w:eastAsia="uk-UA"/>
        </w:rPr>
        <w:t xml:space="preserve"> </w:t>
      </w:r>
      <w:r w:rsidRPr="00E063B7">
        <w:rPr>
          <w:rFonts w:ascii="inherit" w:hAnsi="inherit" w:cs="Arial" w:hint="eastAsia"/>
          <w:b/>
          <w:bCs/>
          <w:sz w:val="27"/>
          <w:szCs w:val="27"/>
          <w:bdr w:val="none" w:sz="0" w:space="0" w:color="auto" w:frame="1"/>
          <w:lang w:val="uk-UA" w:eastAsia="uk-UA"/>
        </w:rPr>
        <w:t>ВИМОГИ</w:t>
      </w:r>
      <w:r w:rsidRPr="00E063B7">
        <w:rPr>
          <w:rFonts w:ascii="inherit" w:hAnsi="inherit" w:cs="Arial"/>
          <w:b/>
          <w:bCs/>
          <w:sz w:val="27"/>
          <w:szCs w:val="27"/>
          <w:bdr w:val="none" w:sz="0" w:space="0" w:color="auto" w:frame="1"/>
          <w:lang w:val="uk-UA" w:eastAsia="uk-UA"/>
        </w:rPr>
        <w:t xml:space="preserve"> </w:t>
      </w:r>
      <w:r w:rsidRPr="00E063B7">
        <w:rPr>
          <w:rFonts w:ascii="inherit" w:hAnsi="inherit" w:cs="Arial" w:hint="eastAsia"/>
          <w:b/>
          <w:bCs/>
          <w:sz w:val="27"/>
          <w:szCs w:val="27"/>
          <w:bdr w:val="none" w:sz="0" w:space="0" w:color="auto" w:frame="1"/>
          <w:lang w:val="uk-UA" w:eastAsia="uk-UA"/>
        </w:rPr>
        <w:t>ДО</w:t>
      </w:r>
      <w:r w:rsidRPr="00E063B7">
        <w:rPr>
          <w:rFonts w:ascii="inherit" w:hAnsi="inherit" w:cs="Arial"/>
          <w:b/>
          <w:bCs/>
          <w:sz w:val="27"/>
          <w:szCs w:val="27"/>
          <w:bdr w:val="none" w:sz="0" w:space="0" w:color="auto" w:frame="1"/>
          <w:lang w:val="uk-UA" w:eastAsia="uk-UA"/>
        </w:rPr>
        <w:t xml:space="preserve"> </w:t>
      </w:r>
      <w:r w:rsidRPr="00E063B7">
        <w:rPr>
          <w:rFonts w:ascii="inherit" w:hAnsi="inherit" w:cs="Arial" w:hint="eastAsia"/>
          <w:b/>
          <w:bCs/>
          <w:sz w:val="27"/>
          <w:szCs w:val="27"/>
          <w:bdr w:val="none" w:sz="0" w:space="0" w:color="auto" w:frame="1"/>
          <w:lang w:val="uk-UA" w:eastAsia="uk-UA"/>
        </w:rPr>
        <w:t>РІВНЯ</w:t>
      </w:r>
      <w:r w:rsidRPr="00E063B7">
        <w:rPr>
          <w:rFonts w:ascii="inherit" w:hAnsi="inherit" w:cs="Arial"/>
          <w:b/>
          <w:bCs/>
          <w:sz w:val="27"/>
          <w:szCs w:val="27"/>
          <w:bdr w:val="none" w:sz="0" w:space="0" w:color="auto" w:frame="1"/>
          <w:lang w:val="uk-UA" w:eastAsia="uk-UA"/>
        </w:rPr>
        <w:t xml:space="preserve"> </w:t>
      </w:r>
      <w:r w:rsidRPr="00E063B7">
        <w:rPr>
          <w:rFonts w:ascii="inherit" w:hAnsi="inherit" w:cs="Arial" w:hint="eastAsia"/>
          <w:b/>
          <w:bCs/>
          <w:sz w:val="27"/>
          <w:szCs w:val="27"/>
          <w:bdr w:val="none" w:sz="0" w:space="0" w:color="auto" w:frame="1"/>
          <w:lang w:val="uk-UA" w:eastAsia="uk-UA"/>
        </w:rPr>
        <w:t>ЗАГАЛЬНООСВІТНЬОЇ</w:t>
      </w:r>
      <w:r w:rsidRPr="00E063B7">
        <w:rPr>
          <w:rFonts w:ascii="inherit" w:hAnsi="inherit" w:cs="Arial"/>
          <w:b/>
          <w:bCs/>
          <w:sz w:val="27"/>
          <w:szCs w:val="27"/>
          <w:bdr w:val="none" w:sz="0" w:space="0" w:color="auto" w:frame="1"/>
          <w:lang w:val="uk-UA" w:eastAsia="uk-UA"/>
        </w:rPr>
        <w:t xml:space="preserve"> </w:t>
      </w:r>
      <w:r w:rsidRPr="00E063B7">
        <w:rPr>
          <w:rFonts w:ascii="inherit" w:hAnsi="inherit" w:cs="Arial" w:hint="eastAsia"/>
          <w:b/>
          <w:bCs/>
          <w:sz w:val="27"/>
          <w:szCs w:val="27"/>
          <w:bdr w:val="none" w:sz="0" w:space="0" w:color="auto" w:frame="1"/>
          <w:lang w:val="uk-UA" w:eastAsia="uk-UA"/>
        </w:rPr>
        <w:t>ПІДГОТОВКИ</w:t>
      </w:r>
      <w:r w:rsidRPr="00E063B7">
        <w:rPr>
          <w:rFonts w:ascii="inherit" w:hAnsi="inherit" w:cs="Arial"/>
          <w:b/>
          <w:bCs/>
          <w:sz w:val="27"/>
          <w:szCs w:val="27"/>
          <w:bdr w:val="none" w:sz="0" w:space="0" w:color="auto" w:frame="1"/>
          <w:lang w:val="uk-UA" w:eastAsia="uk-UA"/>
        </w:rPr>
        <w:t xml:space="preserve"> </w:t>
      </w:r>
      <w:r w:rsidRPr="00E063B7">
        <w:rPr>
          <w:rFonts w:ascii="inherit" w:hAnsi="inherit" w:cs="Arial" w:hint="eastAsia"/>
          <w:b/>
          <w:bCs/>
          <w:sz w:val="27"/>
          <w:szCs w:val="27"/>
          <w:bdr w:val="none" w:sz="0" w:space="0" w:color="auto" w:frame="1"/>
          <w:lang w:val="uk-UA" w:eastAsia="uk-UA"/>
        </w:rPr>
        <w:t>ЮНАКІВ</w:t>
      </w:r>
    </w:p>
    <w:tbl>
      <w:tblPr>
        <w:tblW w:w="9572" w:type="dxa"/>
        <w:shd w:val="clear" w:color="auto" w:fill="FFFFFF"/>
        <w:tblCellMar>
          <w:left w:w="0" w:type="dxa"/>
          <w:right w:w="0" w:type="dxa"/>
        </w:tblCellMar>
        <w:tblLook w:val="04A0" w:firstRow="1" w:lastRow="0" w:firstColumn="1" w:lastColumn="0" w:noHBand="0" w:noVBand="1"/>
      </w:tblPr>
      <w:tblGrid>
        <w:gridCol w:w="4044"/>
        <w:gridCol w:w="5528"/>
      </w:tblGrid>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585866">
            <w:pPr>
              <w:widowControl/>
              <w:autoSpaceDE/>
              <w:autoSpaceDN/>
              <w:adjustRightInd/>
              <w:jc w:val="center"/>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Зміст  навчального</w:t>
            </w:r>
            <w:r w:rsidR="00585866">
              <w:rPr>
                <w:rFonts w:ascii="inherit" w:hAnsi="inherit" w:cs="Arial"/>
                <w:b/>
                <w:bCs/>
                <w:sz w:val="22"/>
                <w:szCs w:val="22"/>
                <w:bdr w:val="none" w:sz="0" w:space="0" w:color="auto" w:frame="1"/>
                <w:lang w:val="uk-UA" w:eastAsia="uk-UA"/>
              </w:rPr>
              <w:t xml:space="preserve"> </w:t>
            </w:r>
            <w:r w:rsidRPr="00B77434">
              <w:rPr>
                <w:rFonts w:ascii="inherit" w:hAnsi="inherit" w:cs="Arial"/>
                <w:b/>
                <w:bCs/>
                <w:sz w:val="22"/>
                <w:szCs w:val="22"/>
                <w:bdr w:val="none" w:sz="0" w:space="0" w:color="auto" w:frame="1"/>
                <w:lang w:val="uk-UA" w:eastAsia="uk-UA"/>
              </w:rPr>
              <w:t>матеріалу</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center"/>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Державні вимоги</w:t>
            </w:r>
            <w:r w:rsidR="00585866">
              <w:rPr>
                <w:rFonts w:ascii="inherit" w:hAnsi="inherit" w:cs="Arial"/>
                <w:b/>
                <w:bCs/>
                <w:sz w:val="22"/>
                <w:szCs w:val="22"/>
                <w:bdr w:val="none" w:sz="0" w:space="0" w:color="auto" w:frame="1"/>
                <w:lang w:val="uk-UA" w:eastAsia="uk-UA"/>
              </w:rPr>
              <w:t xml:space="preserve"> </w:t>
            </w:r>
            <w:r w:rsidRPr="00B77434">
              <w:rPr>
                <w:rFonts w:ascii="inherit" w:hAnsi="inherit" w:cs="Arial"/>
                <w:b/>
                <w:bCs/>
                <w:sz w:val="22"/>
                <w:szCs w:val="22"/>
                <w:bdr w:val="none" w:sz="0" w:space="0" w:color="auto" w:frame="1"/>
                <w:lang w:val="uk-UA" w:eastAsia="uk-UA"/>
              </w:rPr>
              <w:t>до рівня загальноосвітньої підготовки учнів</w:t>
            </w:r>
          </w:p>
        </w:tc>
      </w:tr>
      <w:tr w:rsidR="00B77434" w:rsidRPr="00B77434" w:rsidTr="00B77434">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center"/>
              <w:rPr>
                <w:rFonts w:ascii="inherit" w:hAnsi="inherit" w:cs="Arial"/>
                <w:sz w:val="22"/>
                <w:szCs w:val="22"/>
                <w:lang w:val="uk-UA" w:eastAsia="uk-UA"/>
              </w:rPr>
            </w:pPr>
            <w:r w:rsidRPr="00B77434">
              <w:rPr>
                <w:rFonts w:ascii="inherit" w:hAnsi="inherit" w:cs="Arial"/>
                <w:sz w:val="22"/>
                <w:szCs w:val="22"/>
                <w:lang w:val="uk-UA" w:eastAsia="uk-UA"/>
              </w:rPr>
              <w:t>1</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center"/>
              <w:rPr>
                <w:rFonts w:ascii="inherit" w:hAnsi="inherit" w:cs="Arial"/>
                <w:sz w:val="22"/>
                <w:szCs w:val="22"/>
                <w:lang w:val="uk-UA" w:eastAsia="uk-UA"/>
              </w:rPr>
            </w:pPr>
            <w:r w:rsidRPr="00B77434">
              <w:rPr>
                <w:rFonts w:ascii="inherit" w:hAnsi="inherit" w:cs="Arial"/>
                <w:sz w:val="22"/>
                <w:szCs w:val="22"/>
                <w:lang w:val="uk-UA" w:eastAsia="uk-UA"/>
              </w:rPr>
              <w:t>2</w:t>
            </w:r>
          </w:p>
        </w:tc>
      </w:tr>
      <w:tr w:rsidR="00B77434" w:rsidRPr="00481A20"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Вступний урок  (1 год.)</w:t>
            </w:r>
            <w:r w:rsidRPr="00B77434">
              <w:rPr>
                <w:rFonts w:ascii="inherit" w:hAnsi="inherit" w:cs="Arial"/>
                <w:sz w:val="22"/>
                <w:szCs w:val="22"/>
                <w:lang w:val="uk-UA" w:eastAsia="uk-UA"/>
              </w:rPr>
              <w:t xml:space="preserve">Поняття національної безпеки </w:t>
            </w:r>
            <w:proofErr w:type="spellStart"/>
            <w:r w:rsidRPr="00B77434">
              <w:rPr>
                <w:rFonts w:ascii="inherit" w:hAnsi="inherit" w:cs="Arial"/>
                <w:sz w:val="22"/>
                <w:szCs w:val="22"/>
                <w:lang w:val="uk-UA" w:eastAsia="uk-UA"/>
              </w:rPr>
              <w:t>держави.Розвиток</w:t>
            </w:r>
            <w:proofErr w:type="spellEnd"/>
            <w:r w:rsidRPr="00B77434">
              <w:rPr>
                <w:rFonts w:ascii="inherit" w:hAnsi="inherit" w:cs="Arial"/>
                <w:sz w:val="22"/>
                <w:szCs w:val="22"/>
                <w:lang w:val="uk-UA" w:eastAsia="uk-UA"/>
              </w:rPr>
              <w:t xml:space="preserve"> національних Збройних Сил та інших військових формувань України  – необхідна умова забезпечення могутності української держави. Підготовка до захисту Вітчизни – обов’язок кожного </w:t>
            </w:r>
            <w:proofErr w:type="spellStart"/>
            <w:r w:rsidRPr="00B77434">
              <w:rPr>
                <w:rFonts w:ascii="inherit" w:hAnsi="inherit" w:cs="Arial"/>
                <w:sz w:val="22"/>
                <w:szCs w:val="22"/>
                <w:lang w:val="uk-UA" w:eastAsia="uk-UA"/>
              </w:rPr>
              <w:t>громадянина.Зміст</w:t>
            </w:r>
            <w:proofErr w:type="spellEnd"/>
            <w:r w:rsidRPr="00B77434">
              <w:rPr>
                <w:rFonts w:ascii="inherit" w:hAnsi="inherit" w:cs="Arial"/>
                <w:sz w:val="22"/>
                <w:szCs w:val="22"/>
                <w:lang w:val="uk-UA" w:eastAsia="uk-UA"/>
              </w:rPr>
              <w:t xml:space="preserve"> програми предмета „Захист Вітчизни”, завдання кожного розділу, порядок проведення занять.</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Обов’язки та правила поведінки учнів на уроках.</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вимоги Конституції України щодо захисту Вітчизни, свої обов’язки в разі виникнення загрози суверенітету та територіальної цілісності України, поняття національної безпеки держави;</w:t>
            </w:r>
            <w:r w:rsidRPr="00B77434">
              <w:rPr>
                <w:rFonts w:ascii="inherit" w:hAnsi="inherit" w:cs="Arial"/>
                <w:b/>
                <w:bCs/>
                <w:sz w:val="22"/>
                <w:szCs w:val="22"/>
                <w:bdr w:val="none" w:sz="0" w:space="0" w:color="auto" w:frame="1"/>
                <w:lang w:val="uk-UA" w:eastAsia="uk-UA"/>
              </w:rPr>
              <w:t>визначає</w:t>
            </w:r>
            <w:r w:rsidRPr="00B77434">
              <w:rPr>
                <w:rFonts w:ascii="inherit" w:hAnsi="inherit" w:cs="Arial"/>
                <w:sz w:val="22"/>
                <w:szCs w:val="22"/>
                <w:lang w:val="uk-UA" w:eastAsia="uk-UA"/>
              </w:rPr>
              <w:t> основні поняття з військової справи, основ цивільного захисту, психологічної та медико-санітарної  підготовки;</w:t>
            </w:r>
            <w:r w:rsidRPr="00B77434">
              <w:rPr>
                <w:rFonts w:ascii="inherit" w:hAnsi="inherit" w:cs="Arial"/>
                <w:b/>
                <w:bCs/>
                <w:sz w:val="22"/>
                <w:szCs w:val="22"/>
                <w:bdr w:val="none" w:sz="0" w:space="0" w:color="auto" w:frame="1"/>
                <w:lang w:val="uk-UA" w:eastAsia="uk-UA"/>
              </w:rPr>
              <w:t>виконує</w:t>
            </w:r>
            <w:r w:rsidRPr="00B77434">
              <w:rPr>
                <w:rFonts w:ascii="inherit" w:hAnsi="inherit" w:cs="Arial"/>
                <w:sz w:val="22"/>
                <w:szCs w:val="22"/>
                <w:lang w:val="uk-UA" w:eastAsia="uk-UA"/>
              </w:rPr>
              <w:t> правила поведінки на заняттях.</w:t>
            </w:r>
          </w:p>
        </w:tc>
      </w:tr>
      <w:tr w:rsidR="00B77434" w:rsidRPr="00B77434" w:rsidTr="00B77434">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Розділ 1. Збройні Си</w:t>
            </w:r>
            <w:r>
              <w:rPr>
                <w:rFonts w:ascii="inherit" w:hAnsi="inherit" w:cs="Arial"/>
                <w:b/>
                <w:bCs/>
                <w:sz w:val="22"/>
                <w:szCs w:val="22"/>
                <w:bdr w:val="none" w:sz="0" w:space="0" w:color="auto" w:frame="1"/>
                <w:lang w:val="uk-UA" w:eastAsia="uk-UA"/>
              </w:rPr>
              <w:t>ли України на сучасному етапі.</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Тема 1. </w:t>
            </w:r>
            <w:r w:rsidRPr="00B77434">
              <w:rPr>
                <w:rFonts w:ascii="inherit" w:hAnsi="inherit" w:cs="Arial"/>
                <w:b/>
                <w:bCs/>
                <w:sz w:val="22"/>
                <w:szCs w:val="22"/>
                <w:bdr w:val="none" w:sz="0" w:space="0" w:color="auto" w:frame="1"/>
                <w:lang w:val="uk-UA" w:eastAsia="uk-UA"/>
              </w:rPr>
              <w:t>Нормативно-правова база з військових питань.</w:t>
            </w:r>
            <w:r w:rsidRPr="00B77434">
              <w:rPr>
                <w:rFonts w:ascii="inherit" w:hAnsi="inherit" w:cs="Arial"/>
                <w:b/>
                <w:bCs/>
                <w:sz w:val="22"/>
                <w:szCs w:val="22"/>
                <w:bdr w:val="none" w:sz="0" w:space="0" w:color="auto" w:frame="1"/>
                <w:lang w:val="uk-UA" w:eastAsia="uk-UA"/>
              </w:rPr>
              <w:br/>
              <w:t xml:space="preserve">Історія роз витку українського війська </w:t>
            </w:r>
          </w:p>
        </w:tc>
      </w:tr>
      <w:tr w:rsidR="00B77434" w:rsidRPr="00B77434" w:rsidTr="00B77434">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Структура воєнної організації держави та її керівництво. Воєнна доктрина України.</w:t>
            </w:r>
            <w:r w:rsidRPr="00B77434">
              <w:rPr>
                <w:rFonts w:ascii="inherit" w:hAnsi="inherit" w:cs="Arial"/>
                <w:b/>
                <w:bCs/>
                <w:i/>
                <w:iCs/>
                <w:sz w:val="22"/>
                <w:szCs w:val="22"/>
                <w:bdr w:val="none" w:sz="0" w:space="0" w:color="auto" w:frame="1"/>
                <w:lang w:val="uk-UA" w:eastAsia="uk-UA"/>
              </w:rPr>
              <w:t> </w:t>
            </w:r>
            <w:r w:rsidRPr="00B77434">
              <w:rPr>
                <w:rFonts w:ascii="inherit" w:hAnsi="inherit" w:cs="Arial"/>
                <w:sz w:val="22"/>
                <w:szCs w:val="22"/>
                <w:lang w:val="uk-UA" w:eastAsia="uk-UA"/>
              </w:rPr>
              <w:t> </w:t>
            </w:r>
          </w:p>
        </w:tc>
        <w:tc>
          <w:tcPr>
            <w:tcW w:w="5528" w:type="dxa"/>
            <w:vMerge w:val="restart"/>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характеризує :</w:t>
            </w:r>
            <w:r w:rsidRPr="00B77434">
              <w:rPr>
                <w:rFonts w:ascii="inherit" w:hAnsi="inherit" w:cs="Arial"/>
                <w:sz w:val="22"/>
                <w:szCs w:val="22"/>
                <w:lang w:val="uk-UA" w:eastAsia="uk-UA"/>
              </w:rPr>
              <w:t> історично-політичні умови формування Збройних Сил України;</w:t>
            </w:r>
            <w:r w:rsidRPr="00B77434">
              <w:rPr>
                <w:rFonts w:ascii="inherit" w:hAnsi="inherit" w:cs="Arial"/>
                <w:b/>
                <w:bCs/>
                <w:sz w:val="22"/>
                <w:szCs w:val="22"/>
                <w:bdr w:val="none" w:sz="0" w:space="0" w:color="auto" w:frame="1"/>
                <w:lang w:val="uk-UA" w:eastAsia="uk-UA"/>
              </w:rPr>
              <w:t>називає: г</w:t>
            </w:r>
            <w:r w:rsidRPr="00B77434">
              <w:rPr>
                <w:rFonts w:ascii="inherit" w:hAnsi="inherit" w:cs="Arial"/>
                <w:sz w:val="22"/>
                <w:szCs w:val="22"/>
                <w:lang w:val="uk-UA" w:eastAsia="uk-UA"/>
              </w:rPr>
              <w:t>оловні напрямки політики Уряду України в галузі оборони і безпеки країни, основні історичні етапи розвитку українського війська, призначення, організаційну структуру, озброєння та тактику ведення бойових дій;</w:t>
            </w:r>
            <w:r w:rsidRPr="00B77434">
              <w:rPr>
                <w:rFonts w:ascii="inherit" w:hAnsi="inherit" w:cs="Arial"/>
                <w:b/>
                <w:bCs/>
                <w:sz w:val="22"/>
                <w:szCs w:val="22"/>
                <w:bdr w:val="none" w:sz="0" w:space="0" w:color="auto" w:frame="1"/>
                <w:lang w:val="uk-UA" w:eastAsia="uk-UA"/>
              </w:rPr>
              <w:t>визначає:</w:t>
            </w:r>
            <w:r w:rsidRPr="00B77434">
              <w:rPr>
                <w:rFonts w:ascii="inherit" w:hAnsi="inherit" w:cs="Arial"/>
                <w:sz w:val="22"/>
                <w:szCs w:val="22"/>
                <w:lang w:val="uk-UA" w:eastAsia="uk-UA"/>
              </w:rPr>
              <w:t> основні положення Воєнної  доктрини України щодо військової служби, основи міжнародного гуманітарного права;</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розуміє:</w:t>
            </w:r>
            <w:r w:rsidRPr="00B77434">
              <w:rPr>
                <w:rFonts w:ascii="inherit" w:hAnsi="inherit" w:cs="Arial"/>
                <w:sz w:val="22"/>
                <w:szCs w:val="22"/>
                <w:lang w:val="uk-UA" w:eastAsia="uk-UA"/>
              </w:rPr>
              <w:t> завдання служби за контрактом, альтернативної та їх відмінності.</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Міжнародне військове співробітництво та участь збройних формувань України  в миротворчих місіях ООН. Основи міжнародного гуманітарного права.</w:t>
            </w:r>
          </w:p>
        </w:tc>
        <w:tc>
          <w:tcPr>
            <w:tcW w:w="5528" w:type="dxa"/>
            <w:vMerge/>
            <w:tcBorders>
              <w:top w:val="nil"/>
              <w:left w:val="nil"/>
              <w:bottom w:val="single" w:sz="6" w:space="0" w:color="F1F1F1"/>
              <w:right w:val="nil"/>
            </w:tcBorders>
            <w:shd w:val="clear" w:color="auto" w:fill="auto"/>
            <w:vAlign w:val="bottom"/>
            <w:hideMark/>
          </w:tcPr>
          <w:p w:rsidR="00B77434" w:rsidRPr="00B77434" w:rsidRDefault="00B77434" w:rsidP="00B77434">
            <w:pPr>
              <w:widowControl/>
              <w:autoSpaceDE/>
              <w:autoSpaceDN/>
              <w:adjustRightInd/>
              <w:jc w:val="both"/>
              <w:rPr>
                <w:rFonts w:ascii="inherit" w:hAnsi="inherit" w:cs="Arial"/>
                <w:sz w:val="22"/>
                <w:szCs w:val="22"/>
                <w:lang w:val="uk-UA" w:eastAsia="uk-UA"/>
              </w:rPr>
            </w:pPr>
          </w:p>
        </w:tc>
      </w:tr>
      <w:tr w:rsidR="00B77434" w:rsidRPr="00B77434" w:rsidTr="00B77434">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Основні історичні етапи розвитку українського війська.</w:t>
            </w:r>
          </w:p>
        </w:tc>
        <w:tc>
          <w:tcPr>
            <w:tcW w:w="5528" w:type="dxa"/>
            <w:vMerge/>
            <w:tcBorders>
              <w:top w:val="nil"/>
              <w:left w:val="nil"/>
              <w:bottom w:val="single" w:sz="6" w:space="0" w:color="F1F1F1"/>
              <w:right w:val="nil"/>
            </w:tcBorders>
            <w:shd w:val="clear" w:color="auto" w:fill="auto"/>
            <w:vAlign w:val="bottom"/>
            <w:hideMark/>
          </w:tcPr>
          <w:p w:rsidR="00B77434" w:rsidRPr="00B77434" w:rsidRDefault="00B77434" w:rsidP="00B77434">
            <w:pPr>
              <w:widowControl/>
              <w:autoSpaceDE/>
              <w:autoSpaceDN/>
              <w:adjustRightInd/>
              <w:jc w:val="both"/>
              <w:rPr>
                <w:rFonts w:ascii="inherit" w:hAnsi="inherit" w:cs="Arial"/>
                <w:sz w:val="22"/>
                <w:szCs w:val="22"/>
                <w:lang w:val="uk-UA" w:eastAsia="uk-UA"/>
              </w:rPr>
            </w:pP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Тема 2. Основи міжнародного гуманітарного права </w:t>
            </w:r>
          </w:p>
        </w:tc>
      </w:tr>
      <w:tr w:rsidR="00B77434" w:rsidRPr="00B77434" w:rsidTr="00B77434">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w:t>
            </w:r>
            <w:r w:rsidRPr="00B77434">
              <w:rPr>
                <w:rFonts w:ascii="inherit" w:hAnsi="inherit" w:cs="Arial"/>
                <w:sz w:val="22"/>
                <w:szCs w:val="22"/>
                <w:lang w:val="uk-UA" w:eastAsia="uk-UA"/>
              </w:rPr>
              <w:t> </w:t>
            </w:r>
            <w:r w:rsidRPr="00B77434">
              <w:rPr>
                <w:rFonts w:ascii="inherit" w:hAnsi="inherit" w:cs="Arial"/>
                <w:b/>
                <w:bCs/>
                <w:i/>
                <w:iCs/>
                <w:sz w:val="22"/>
                <w:szCs w:val="22"/>
                <w:bdr w:val="none" w:sz="0" w:space="0" w:color="auto" w:frame="1"/>
                <w:lang w:val="uk-UA" w:eastAsia="uk-UA"/>
              </w:rPr>
              <w:t>– теоретичний </w:t>
            </w:r>
            <w:r w:rsidRPr="00B77434">
              <w:rPr>
                <w:rFonts w:ascii="inherit" w:hAnsi="inherit" w:cs="Arial"/>
                <w:sz w:val="22"/>
                <w:szCs w:val="22"/>
                <w:lang w:val="uk-UA" w:eastAsia="uk-UA"/>
              </w:rPr>
              <w:t>Об’єктивна необхідність урегулювання ведення бойових  дій за допомогою міжнародного гуманітарного права.</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знає</w:t>
            </w:r>
            <w:r w:rsidRPr="00B77434">
              <w:rPr>
                <w:rFonts w:ascii="inherit" w:hAnsi="inherit" w:cs="Arial"/>
                <w:sz w:val="22"/>
                <w:szCs w:val="22"/>
                <w:lang w:val="uk-UA" w:eastAsia="uk-UA"/>
              </w:rPr>
              <w:t>:</w:t>
            </w:r>
          </w:p>
          <w:p w:rsidR="00B77434" w:rsidRPr="00B77434" w:rsidRDefault="00B77434" w:rsidP="004A5693">
            <w:pPr>
              <w:widowControl/>
              <w:numPr>
                <w:ilvl w:val="0"/>
                <w:numId w:val="4"/>
              </w:numPr>
              <w:autoSpaceDE/>
              <w:autoSpaceDN/>
              <w:adjustRightInd/>
              <w:ind w:left="45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основні поняття та терміни міжнародного гуманітарного права;</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Особливості ведення воєнних дій з врахуванням норм МГП. Заборонені засоби та методи ведення воєнних дій. Правила  застосування норм МГП щодо розпізнавання осіб та об’єктів.</w:t>
            </w:r>
            <w:r w:rsidRPr="00B77434">
              <w:rPr>
                <w:rFonts w:ascii="inherit" w:hAnsi="inherit" w:cs="Arial"/>
                <w:b/>
                <w:bCs/>
                <w:i/>
                <w:iCs/>
                <w:sz w:val="22"/>
                <w:szCs w:val="22"/>
                <w:bdr w:val="none" w:sz="0" w:space="0" w:color="auto" w:frame="1"/>
                <w:lang w:val="uk-UA" w:eastAsia="uk-UA"/>
              </w:rPr>
              <w:t>  </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 xml:space="preserve">Міжнародний правовий захист жертв війни та цивільних об’єктів. Захист дітей </w:t>
            </w:r>
            <w:r w:rsidRPr="00B77434">
              <w:rPr>
                <w:rFonts w:ascii="inherit" w:hAnsi="inherit" w:cs="Arial"/>
                <w:sz w:val="22"/>
                <w:szCs w:val="22"/>
                <w:lang w:val="uk-UA" w:eastAsia="uk-UA"/>
              </w:rPr>
              <w:lastRenderedPageBreak/>
              <w:t>та жінок в МГП.</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Запобігання порушення норм МГП.</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sz w:val="22"/>
                <w:szCs w:val="22"/>
                <w:lang w:val="uk-UA" w:eastAsia="uk-UA"/>
              </w:rPr>
              <w:lastRenderedPageBreak/>
              <w:t>– правила поведінки солдата в бою;- міжнародні розпізнавальні знаки;- принципи діяльності під час проведення гуманітарних операцій;</w:t>
            </w:r>
            <w:r w:rsidRPr="00B77434">
              <w:rPr>
                <w:rFonts w:ascii="inherit" w:hAnsi="inherit" w:cs="Arial"/>
                <w:b/>
                <w:bCs/>
                <w:sz w:val="22"/>
                <w:szCs w:val="22"/>
                <w:bdr w:val="none" w:sz="0" w:space="0" w:color="auto" w:frame="1"/>
                <w:lang w:val="uk-UA" w:eastAsia="uk-UA"/>
              </w:rPr>
              <w:t>вміє: </w:t>
            </w:r>
            <w:r w:rsidRPr="00B77434">
              <w:rPr>
                <w:rFonts w:ascii="inherit" w:hAnsi="inherit" w:cs="Arial"/>
                <w:sz w:val="22"/>
                <w:szCs w:val="22"/>
                <w:lang w:val="uk-UA" w:eastAsia="uk-UA"/>
              </w:rPr>
              <w:t>розпізнавати особи та об’єкти які знаходяться під захистом МГП;</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розуміє:</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 особливості ведення воєнних дій з врахуванням норм МГП;</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 xml:space="preserve">– механізм та види юридичної відповідальності за </w:t>
            </w:r>
            <w:r w:rsidRPr="00B77434">
              <w:rPr>
                <w:rFonts w:ascii="inherit" w:hAnsi="inherit" w:cs="Arial"/>
                <w:sz w:val="22"/>
                <w:szCs w:val="22"/>
                <w:lang w:val="uk-UA" w:eastAsia="uk-UA"/>
              </w:rPr>
              <w:lastRenderedPageBreak/>
              <w:t>порушення норм МГП;</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обґрунтовує: </w:t>
            </w:r>
            <w:r w:rsidRPr="00B77434">
              <w:rPr>
                <w:rFonts w:ascii="inherit" w:hAnsi="inherit" w:cs="Arial"/>
                <w:sz w:val="22"/>
                <w:szCs w:val="22"/>
                <w:lang w:val="uk-UA" w:eastAsia="uk-UA"/>
              </w:rPr>
              <w:t>участь України в миротворчих операціях;</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характеризує: </w:t>
            </w:r>
            <w:r w:rsidRPr="00B77434">
              <w:rPr>
                <w:rFonts w:ascii="inherit" w:hAnsi="inherit" w:cs="Arial"/>
                <w:sz w:val="22"/>
                <w:szCs w:val="22"/>
                <w:lang w:val="uk-UA" w:eastAsia="uk-UA"/>
              </w:rPr>
              <w:t>заборонені методи та засоби ведення воєнних дій.</w:t>
            </w:r>
          </w:p>
        </w:tc>
      </w:tr>
      <w:tr w:rsidR="00B77434" w:rsidRPr="00B77434" w:rsidTr="00B77434">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Тема 3. Військова присяга</w:t>
            </w:r>
            <w:r>
              <w:rPr>
                <w:rFonts w:ascii="inherit" w:hAnsi="inherit" w:cs="Arial"/>
                <w:b/>
                <w:bCs/>
                <w:i/>
                <w:iCs/>
                <w:sz w:val="22"/>
                <w:szCs w:val="22"/>
                <w:bdr w:val="none" w:sz="0" w:space="0" w:color="auto" w:frame="1"/>
                <w:lang w:val="uk-UA" w:eastAsia="uk-UA"/>
              </w:rPr>
              <w:t xml:space="preserve"> та військова символіка України</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w:t>
            </w:r>
            <w:r w:rsidRPr="00B77434">
              <w:rPr>
                <w:rFonts w:ascii="inherit" w:hAnsi="inherit" w:cs="Arial"/>
                <w:sz w:val="22"/>
                <w:szCs w:val="22"/>
                <w:lang w:val="uk-UA" w:eastAsia="uk-UA"/>
              </w:rPr>
              <w:t> </w:t>
            </w:r>
            <w:r w:rsidRPr="00B77434">
              <w:rPr>
                <w:rFonts w:ascii="inherit" w:hAnsi="inherit" w:cs="Arial"/>
                <w:b/>
                <w:bCs/>
                <w:i/>
                <w:iCs/>
                <w:sz w:val="22"/>
                <w:szCs w:val="22"/>
                <w:bdr w:val="none" w:sz="0" w:space="0" w:color="auto" w:frame="1"/>
                <w:lang w:val="uk-UA" w:eastAsia="uk-UA"/>
              </w:rPr>
              <w:t> – теоретичний</w:t>
            </w:r>
            <w:r w:rsidR="00585866">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Історія походження військової присяги, бойового прапора, військової символіки збройних формувань України.</w:t>
            </w:r>
            <w:r w:rsidR="00585866">
              <w:rPr>
                <w:rFonts w:ascii="inherit" w:hAnsi="inherit" w:cs="Arial"/>
                <w:sz w:val="22"/>
                <w:szCs w:val="22"/>
                <w:lang w:val="uk-UA" w:eastAsia="uk-UA"/>
              </w:rPr>
              <w:t xml:space="preserve"> </w:t>
            </w:r>
            <w:r w:rsidRPr="00B77434">
              <w:rPr>
                <w:rFonts w:ascii="inherit" w:hAnsi="inherit" w:cs="Arial"/>
                <w:sz w:val="22"/>
                <w:szCs w:val="22"/>
                <w:lang w:val="uk-UA" w:eastAsia="uk-UA"/>
              </w:rPr>
              <w:t>Військова присяга – клятва на вірність українському народові, її значення і порядок прийняття.</w:t>
            </w:r>
            <w:r w:rsidR="00585866">
              <w:rPr>
                <w:rFonts w:ascii="inherit" w:hAnsi="inherit" w:cs="Arial"/>
                <w:sz w:val="22"/>
                <w:szCs w:val="22"/>
                <w:lang w:val="uk-UA" w:eastAsia="uk-UA"/>
              </w:rPr>
              <w:t xml:space="preserve"> </w:t>
            </w:r>
            <w:r w:rsidRPr="00B77434">
              <w:rPr>
                <w:rFonts w:ascii="inherit" w:hAnsi="inherit" w:cs="Arial"/>
                <w:sz w:val="22"/>
                <w:szCs w:val="22"/>
                <w:lang w:val="uk-UA" w:eastAsia="uk-UA"/>
              </w:rPr>
              <w:t>Бойовий прапор військової частини – символ честі, доблесті і слави.</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:військову присягу, її історію, порядок прийняття та значення, походження бойового прапора, військових відзнак та символіки України.</w:t>
            </w:r>
          </w:p>
        </w:tc>
      </w:tr>
      <w:tr w:rsidR="00B77434" w:rsidRPr="00B77434" w:rsidTr="00B77434">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Розділ ІІ. Військові статути Зброй</w:t>
            </w:r>
            <w:r>
              <w:rPr>
                <w:rFonts w:ascii="inherit" w:hAnsi="inherit" w:cs="Arial"/>
                <w:b/>
                <w:bCs/>
                <w:i/>
                <w:iCs/>
                <w:sz w:val="22"/>
                <w:szCs w:val="22"/>
                <w:bdr w:val="none" w:sz="0" w:space="0" w:color="auto" w:frame="1"/>
                <w:lang w:val="uk-UA" w:eastAsia="uk-UA"/>
              </w:rPr>
              <w:t>них сил України</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Тема 1.</w:t>
            </w:r>
            <w:r w:rsidRPr="00B77434">
              <w:rPr>
                <w:rFonts w:ascii="inherit" w:hAnsi="inherit" w:cs="Arial"/>
                <w:sz w:val="22"/>
                <w:szCs w:val="22"/>
                <w:lang w:val="uk-UA" w:eastAsia="uk-UA"/>
              </w:rPr>
              <w:t> </w:t>
            </w:r>
            <w:r w:rsidRPr="00B77434">
              <w:rPr>
                <w:rFonts w:ascii="inherit" w:hAnsi="inherit" w:cs="Arial"/>
                <w:b/>
                <w:bCs/>
                <w:i/>
                <w:iCs/>
                <w:sz w:val="22"/>
                <w:szCs w:val="22"/>
                <w:bdr w:val="none" w:sz="0" w:space="0" w:color="auto" w:frame="1"/>
                <w:lang w:val="uk-UA" w:eastAsia="uk-UA"/>
              </w:rPr>
              <w:t xml:space="preserve">Військовослужбовці та стосунки </w:t>
            </w:r>
            <w:r w:rsidR="002743E0">
              <w:rPr>
                <w:rFonts w:ascii="inherit" w:hAnsi="inherit" w:cs="Arial"/>
                <w:b/>
                <w:bCs/>
                <w:i/>
                <w:iCs/>
                <w:sz w:val="22"/>
                <w:szCs w:val="22"/>
                <w:bdr w:val="none" w:sz="0" w:space="0" w:color="auto" w:frame="1"/>
                <w:lang w:val="uk-UA" w:eastAsia="uk-UA"/>
              </w:rPr>
              <w:t xml:space="preserve">між ними. Військова дисципліна </w:t>
            </w:r>
          </w:p>
        </w:tc>
      </w:tr>
      <w:tr w:rsidR="00B77434" w:rsidRPr="00481A20" w:rsidTr="00B77434">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Урок – </w:t>
            </w:r>
            <w:proofErr w:type="spellStart"/>
            <w:r w:rsidRPr="00B77434">
              <w:rPr>
                <w:rFonts w:ascii="inherit" w:hAnsi="inherit" w:cs="Arial"/>
                <w:b/>
                <w:bCs/>
                <w:i/>
                <w:iCs/>
                <w:sz w:val="22"/>
                <w:szCs w:val="22"/>
                <w:bdr w:val="none" w:sz="0" w:space="0" w:color="auto" w:frame="1"/>
                <w:lang w:val="uk-UA" w:eastAsia="uk-UA"/>
              </w:rPr>
              <w:t>теоретичний</w:t>
            </w:r>
            <w:r w:rsidRPr="00B77434">
              <w:rPr>
                <w:rFonts w:ascii="inherit" w:hAnsi="inherit" w:cs="Arial"/>
                <w:sz w:val="22"/>
                <w:szCs w:val="22"/>
                <w:lang w:val="uk-UA" w:eastAsia="uk-UA"/>
              </w:rPr>
              <w:t>Поняття</w:t>
            </w:r>
            <w:proofErr w:type="spellEnd"/>
            <w:r w:rsidRPr="00B77434">
              <w:rPr>
                <w:rFonts w:ascii="inherit" w:hAnsi="inherit" w:cs="Arial"/>
                <w:sz w:val="22"/>
                <w:szCs w:val="22"/>
                <w:lang w:val="uk-UA" w:eastAsia="uk-UA"/>
              </w:rPr>
              <w:t xml:space="preserve"> про військові статути. Військові звання і знаки  розрізнення. Начальники та підлеглі, старші та молодші, їх права і </w:t>
            </w:r>
            <w:proofErr w:type="spellStart"/>
            <w:r w:rsidRPr="00B77434">
              <w:rPr>
                <w:rFonts w:ascii="inherit" w:hAnsi="inherit" w:cs="Arial"/>
                <w:sz w:val="22"/>
                <w:szCs w:val="22"/>
                <w:lang w:val="uk-UA" w:eastAsia="uk-UA"/>
              </w:rPr>
              <w:t>обов’язки.</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xml:space="preserve"> – практичний</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Дотримання військовослужбовцями статутних взаємовідносин. Правила військової ввічливості і поведінки військовослужбовців. Порядок звернення до начальників, віддання і виконання наказів.</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Військова дисципліна, її суть і значення. Обов’язки військовослужбовців з дотримання військової дисципліни. Заохочення та стягнення, що накладають на солдат (матросів), сержантів (старшин).</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поняття щодо суті і значення військової дисципліни;</w:t>
            </w:r>
            <w:r w:rsidRPr="00B77434">
              <w:rPr>
                <w:rFonts w:ascii="inherit" w:hAnsi="inherit" w:cs="Arial"/>
                <w:b/>
                <w:bCs/>
                <w:sz w:val="22"/>
                <w:szCs w:val="22"/>
                <w:bdr w:val="none" w:sz="0" w:space="0" w:color="auto" w:frame="1"/>
                <w:lang w:val="uk-UA" w:eastAsia="uk-UA"/>
              </w:rPr>
              <w:t>називає: </w:t>
            </w:r>
            <w:r w:rsidRPr="00B77434">
              <w:rPr>
                <w:rFonts w:ascii="inherit" w:hAnsi="inherit" w:cs="Arial"/>
                <w:sz w:val="22"/>
                <w:szCs w:val="22"/>
                <w:lang w:val="uk-UA" w:eastAsia="uk-UA"/>
              </w:rPr>
              <w:t>статути Збройних сил України, основні їх вимоги;</w:t>
            </w: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обов’язки військовослужбовців  з дотримання військової дисципліни; заохочення та стягнення, що накладаються на солдат (матросів), сержантів (старшин);</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розуміє:</w:t>
            </w:r>
            <w:r w:rsidRPr="00B77434">
              <w:rPr>
                <w:rFonts w:ascii="inherit" w:hAnsi="inherit" w:cs="Arial"/>
                <w:sz w:val="22"/>
                <w:szCs w:val="22"/>
                <w:lang w:val="uk-UA" w:eastAsia="uk-UA"/>
              </w:rPr>
              <w:t> військові звання і знаки розрізнення; правила військової ввічливості й поведінки військовослужбовця як у військовій частині так і у громадських місцях; права й обов’язки військовослужбовця;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обґрунтовує:</w:t>
            </w:r>
            <w:r w:rsidRPr="00B77434">
              <w:rPr>
                <w:rFonts w:ascii="inherit" w:hAnsi="inherit" w:cs="Arial"/>
                <w:sz w:val="22"/>
                <w:szCs w:val="22"/>
                <w:lang w:val="uk-UA" w:eastAsia="uk-UA"/>
              </w:rPr>
              <w:t> поняття військова ввічливість,  статутні, нестатутні відносини.</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Тема 2. Організація</w:t>
            </w:r>
            <w:r w:rsidR="002743E0">
              <w:rPr>
                <w:rFonts w:ascii="inherit" w:hAnsi="inherit" w:cs="Arial"/>
                <w:b/>
                <w:bCs/>
                <w:i/>
                <w:iCs/>
                <w:sz w:val="22"/>
                <w:szCs w:val="22"/>
                <w:bdr w:val="none" w:sz="0" w:space="0" w:color="auto" w:frame="1"/>
                <w:lang w:val="uk-UA" w:eastAsia="uk-UA"/>
              </w:rPr>
              <w:t xml:space="preserve"> внутрішньої служби</w:t>
            </w:r>
          </w:p>
        </w:tc>
      </w:tr>
      <w:tr w:rsidR="00B77434" w:rsidRPr="00B77434"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Розподіл часу і повсякденний порядок. Розпорядок дня та його значення для виконання основних заходів повсякденної діяльності навчання й побуту особового складу підрозділів.</w:t>
            </w:r>
            <w:r w:rsidRPr="00B77434">
              <w:rPr>
                <w:rFonts w:ascii="inherit" w:hAnsi="inherit" w:cs="Arial"/>
                <w:b/>
                <w:bCs/>
                <w:i/>
                <w:iCs/>
                <w:sz w:val="22"/>
                <w:szCs w:val="22"/>
                <w:bdr w:val="none" w:sz="0" w:space="0" w:color="auto" w:frame="1"/>
                <w:lang w:val="uk-UA" w:eastAsia="uk-UA"/>
              </w:rPr>
              <w:t> </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розпорядок дня військової частини та його значення для виконання заходів повсякденної діяльності, побут особового складу підрозділів; призначення добового наряду роти;</w:t>
            </w:r>
            <w:r w:rsidRPr="00B77434">
              <w:rPr>
                <w:rFonts w:ascii="inherit" w:hAnsi="inherit" w:cs="Arial"/>
                <w:b/>
                <w:bCs/>
                <w:i/>
                <w:iCs/>
                <w:sz w:val="22"/>
                <w:szCs w:val="22"/>
                <w:bdr w:val="none" w:sz="0" w:space="0" w:color="auto" w:frame="1"/>
                <w:lang w:val="uk-UA" w:eastAsia="uk-UA"/>
              </w:rPr>
              <w:t>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Призначення, склад та озброєння добового наряду роти. Обов’язки днювального роти та його підлеглість. Обладнання та оснащення місця, де черговий днювальний виконує свої обов’язки.</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 </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 xml:space="preserve">Вивчення дій днювального під час прибуття в роту </w:t>
            </w:r>
            <w:r w:rsidRPr="00B77434">
              <w:rPr>
                <w:rFonts w:ascii="inherit" w:hAnsi="inherit" w:cs="Arial"/>
                <w:sz w:val="22"/>
                <w:szCs w:val="22"/>
                <w:lang w:val="uk-UA" w:eastAsia="uk-UA"/>
              </w:rPr>
              <w:lastRenderedPageBreak/>
              <w:t>прямих начальників, чергового частини, у випадку тривоги і пожежі. Дії днювального під час виносу майна з розташування роти. Дії днювального вільної зміни</w:t>
            </w:r>
            <w:r w:rsidRPr="00B77434">
              <w:rPr>
                <w:rFonts w:ascii="inherit" w:hAnsi="inherit" w:cs="Arial"/>
                <w:b/>
                <w:bCs/>
                <w:i/>
                <w:iCs/>
                <w:sz w:val="22"/>
                <w:szCs w:val="22"/>
                <w:bdr w:val="none" w:sz="0" w:space="0" w:color="auto" w:frame="1"/>
                <w:lang w:val="uk-UA" w:eastAsia="uk-UA"/>
              </w:rPr>
              <w:t>.</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lastRenderedPageBreak/>
              <w:t>розуміє:</w:t>
            </w:r>
            <w:r w:rsidRPr="00B77434">
              <w:rPr>
                <w:rFonts w:ascii="inherit" w:hAnsi="inherit" w:cs="Arial"/>
                <w:sz w:val="22"/>
                <w:szCs w:val="22"/>
                <w:lang w:val="uk-UA" w:eastAsia="uk-UA"/>
              </w:rPr>
              <w:t> обов’язки днювального роти, під час прибуття в роту прямих начальників, чергового частини, у випадку тривоги, пожежі, евакуації майна з розташування роти, а також під час порушень встановлених статутом правил відносин між військовослужбовцями, обов’язки днювального роти та чатового;</w:t>
            </w:r>
            <w:r w:rsidR="002743E0">
              <w:rPr>
                <w:rFonts w:ascii="inherit" w:hAnsi="inherit" w:cs="Arial"/>
                <w:sz w:val="22"/>
                <w:szCs w:val="22"/>
                <w:lang w:val="uk-UA" w:eastAsia="uk-UA"/>
              </w:rPr>
              <w:t xml:space="preserve"> </w:t>
            </w:r>
            <w:r w:rsidRPr="00B77434">
              <w:rPr>
                <w:rFonts w:ascii="inherit" w:hAnsi="inherit" w:cs="Arial"/>
                <w:b/>
                <w:bCs/>
                <w:sz w:val="22"/>
                <w:szCs w:val="22"/>
                <w:bdr w:val="none" w:sz="0" w:space="0" w:color="auto" w:frame="1"/>
                <w:lang w:val="uk-UA" w:eastAsia="uk-UA"/>
              </w:rPr>
              <w:t>дотримується: </w:t>
            </w:r>
            <w:r w:rsidRPr="00B77434">
              <w:rPr>
                <w:rFonts w:ascii="inherit" w:hAnsi="inherit" w:cs="Arial"/>
                <w:sz w:val="22"/>
                <w:szCs w:val="22"/>
                <w:lang w:val="uk-UA" w:eastAsia="uk-UA"/>
              </w:rPr>
              <w:t xml:space="preserve">правил безпеки під час користування зброєю, застосовування засобів </w:t>
            </w:r>
            <w:r w:rsidRPr="00B77434">
              <w:rPr>
                <w:rFonts w:ascii="inherit" w:hAnsi="inherit" w:cs="Arial"/>
                <w:sz w:val="22"/>
                <w:szCs w:val="22"/>
                <w:lang w:val="uk-UA" w:eastAsia="uk-UA"/>
              </w:rPr>
              <w:lastRenderedPageBreak/>
              <w:t>пожежогасіння.</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Тема 3. Стройові прийоми і рух без зброї  та зі зброєю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w:t>
            </w:r>
            <w:r w:rsidRPr="00B77434">
              <w:rPr>
                <w:rFonts w:ascii="inherit" w:hAnsi="inherit" w:cs="Arial"/>
                <w:sz w:val="22"/>
                <w:szCs w:val="22"/>
                <w:lang w:val="uk-UA" w:eastAsia="uk-UA"/>
              </w:rPr>
              <w:t> </w:t>
            </w:r>
            <w:r w:rsidRPr="00B77434">
              <w:rPr>
                <w:rFonts w:ascii="inherit" w:hAnsi="inherit" w:cs="Arial"/>
                <w:b/>
                <w:bCs/>
                <w:i/>
                <w:iCs/>
                <w:sz w:val="22"/>
                <w:szCs w:val="22"/>
                <w:bdr w:val="none" w:sz="0" w:space="0" w:color="auto" w:frame="1"/>
                <w:lang w:val="uk-UA" w:eastAsia="uk-UA"/>
              </w:rPr>
              <w:t>практичний</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Строї та їх елементи. Обов’язки військовослужбовця перед шикуванням і в строю. Попередня та виконавча</w:t>
            </w:r>
            <w:r w:rsidRPr="00B77434">
              <w:rPr>
                <w:rFonts w:ascii="inherit" w:hAnsi="inherit" w:cs="Arial"/>
                <w:sz w:val="22"/>
                <w:szCs w:val="22"/>
                <w:lang w:val="uk-UA" w:eastAsia="uk-UA"/>
              </w:rPr>
              <w:br/>
              <w:t>команди. Виконання команд “Ставай”, “Рівняйсь”, Струнко”, “Вільно”.</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t>Стройове положення. Повороти на місці.</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r w:rsidRPr="00B77434">
              <w:rPr>
                <w:rFonts w:ascii="inherit" w:hAnsi="inherit" w:cs="Arial"/>
                <w:sz w:val="22"/>
                <w:szCs w:val="22"/>
                <w:lang w:val="uk-UA" w:eastAsia="uk-UA"/>
              </w:rPr>
              <w:t>Рух стройовим і похідним кроком.</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Повороти під час руху.</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r w:rsidRPr="00B77434">
              <w:rPr>
                <w:rFonts w:ascii="inherit" w:hAnsi="inherit" w:cs="Arial"/>
                <w:b/>
                <w:bCs/>
                <w:i/>
                <w:iCs/>
                <w:sz w:val="22"/>
                <w:szCs w:val="22"/>
                <w:bdr w:val="none" w:sz="0" w:space="0" w:color="auto" w:frame="1"/>
                <w:lang w:val="uk-UA" w:eastAsia="uk-UA"/>
              </w:rPr>
              <w:br/>
            </w:r>
            <w:r w:rsidRPr="00B77434">
              <w:rPr>
                <w:rFonts w:ascii="inherit" w:hAnsi="inherit" w:cs="Arial"/>
                <w:sz w:val="22"/>
                <w:szCs w:val="22"/>
                <w:lang w:val="uk-UA" w:eastAsia="uk-UA"/>
              </w:rPr>
              <w:t>Військове привітання на місці й під час руху.</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p>
        </w:tc>
        <w:tc>
          <w:tcPr>
            <w:tcW w:w="5528" w:type="dxa"/>
            <w:vMerge w:val="restart"/>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строї та їх елементи;</w:t>
            </w:r>
            <w:r w:rsidRPr="00B77434">
              <w:rPr>
                <w:rFonts w:ascii="inherit" w:hAnsi="inherit" w:cs="Arial"/>
                <w:b/>
                <w:bCs/>
                <w:sz w:val="22"/>
                <w:szCs w:val="22"/>
                <w:bdr w:val="none" w:sz="0" w:space="0" w:color="auto" w:frame="1"/>
                <w:lang w:val="uk-UA" w:eastAsia="uk-UA"/>
              </w:rPr>
              <w:t>розуміє</w:t>
            </w:r>
            <w:r w:rsidRPr="00B77434">
              <w:rPr>
                <w:rFonts w:ascii="inherit" w:hAnsi="inherit" w:cs="Arial"/>
                <w:sz w:val="22"/>
                <w:szCs w:val="22"/>
                <w:lang w:val="uk-UA" w:eastAsia="uk-UA"/>
              </w:rPr>
              <w:t>: обов’язки солдата перед шикуванням і в строю; попередні та виконавчі команди;</w:t>
            </w:r>
            <w:r w:rsidRPr="00B77434">
              <w:rPr>
                <w:rFonts w:ascii="inherit" w:hAnsi="inherit" w:cs="Arial"/>
                <w:b/>
                <w:bCs/>
                <w:sz w:val="22"/>
                <w:szCs w:val="22"/>
                <w:bdr w:val="none" w:sz="0" w:space="0" w:color="auto" w:frame="1"/>
                <w:lang w:val="uk-UA" w:eastAsia="uk-UA"/>
              </w:rPr>
              <w:t>виконує:</w:t>
            </w:r>
            <w:r w:rsidRPr="00B77434">
              <w:rPr>
                <w:rFonts w:ascii="inherit" w:hAnsi="inherit" w:cs="Arial"/>
                <w:sz w:val="22"/>
                <w:szCs w:val="22"/>
                <w:lang w:val="uk-UA" w:eastAsia="uk-UA"/>
              </w:rPr>
              <w:t> команди, які подаються в строю; рухається стройовим і похідним кроком; здійснює повороти на місці і під час руху;  військове вітання на місці і під час руху; вихід із строю та повернення до нього; підхід до начальника та відхід від нього, стройові прийоми зі зброєю: „Ремінь послабити (підтягнути)”, „Автомат на груди”, „На ремінь”, „Зброю за спину”, „Покласти зброю”, „До зброї”, „За зброю”;</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дотримується: </w:t>
            </w:r>
            <w:r w:rsidRPr="00B77434">
              <w:rPr>
                <w:rFonts w:ascii="inherit" w:hAnsi="inherit" w:cs="Arial"/>
                <w:sz w:val="22"/>
                <w:szCs w:val="22"/>
                <w:lang w:val="uk-UA" w:eastAsia="uk-UA"/>
              </w:rPr>
              <w:t>правил безпеки при діях зі зброєю.</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p>
        </w:tc>
      </w:tr>
      <w:tr w:rsidR="00B77434" w:rsidRPr="00B77434"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Урок – </w:t>
            </w:r>
            <w:proofErr w:type="spellStart"/>
            <w:r w:rsidRPr="00B77434">
              <w:rPr>
                <w:rFonts w:ascii="inherit" w:hAnsi="inherit" w:cs="Arial"/>
                <w:b/>
                <w:bCs/>
                <w:i/>
                <w:iCs/>
                <w:sz w:val="22"/>
                <w:szCs w:val="22"/>
                <w:bdr w:val="none" w:sz="0" w:space="0" w:color="auto" w:frame="1"/>
                <w:lang w:val="uk-UA" w:eastAsia="uk-UA"/>
              </w:rPr>
              <w:t>практичний</w:t>
            </w:r>
            <w:r w:rsidRPr="00B77434">
              <w:rPr>
                <w:rFonts w:ascii="inherit" w:hAnsi="inherit" w:cs="Arial"/>
                <w:sz w:val="22"/>
                <w:szCs w:val="22"/>
                <w:lang w:val="uk-UA" w:eastAsia="uk-UA"/>
              </w:rPr>
              <w:t>Вихід</w:t>
            </w:r>
            <w:proofErr w:type="spellEnd"/>
            <w:r w:rsidRPr="00B77434">
              <w:rPr>
                <w:rFonts w:ascii="inherit" w:hAnsi="inherit" w:cs="Arial"/>
                <w:sz w:val="22"/>
                <w:szCs w:val="22"/>
                <w:lang w:val="uk-UA" w:eastAsia="uk-UA"/>
              </w:rPr>
              <w:t xml:space="preserve"> зі строю. Підхід до начальника. Повернення до </w:t>
            </w:r>
            <w:proofErr w:type="spellStart"/>
            <w:r w:rsidRPr="00B77434">
              <w:rPr>
                <w:rFonts w:ascii="inherit" w:hAnsi="inherit" w:cs="Arial"/>
                <w:sz w:val="22"/>
                <w:szCs w:val="22"/>
                <w:lang w:val="uk-UA" w:eastAsia="uk-UA"/>
              </w:rPr>
              <w:t>строю.</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xml:space="preserve"> – </w:t>
            </w:r>
            <w:proofErr w:type="spellStart"/>
            <w:r w:rsidRPr="00B77434">
              <w:rPr>
                <w:rFonts w:ascii="inherit" w:hAnsi="inherit" w:cs="Arial"/>
                <w:b/>
                <w:bCs/>
                <w:i/>
                <w:iCs/>
                <w:sz w:val="22"/>
                <w:szCs w:val="22"/>
                <w:bdr w:val="none" w:sz="0" w:space="0" w:color="auto" w:frame="1"/>
                <w:lang w:val="uk-UA" w:eastAsia="uk-UA"/>
              </w:rPr>
              <w:t>практичний</w:t>
            </w:r>
            <w:r w:rsidRPr="00B77434">
              <w:rPr>
                <w:rFonts w:ascii="inherit" w:hAnsi="inherit" w:cs="Arial"/>
                <w:sz w:val="22"/>
                <w:szCs w:val="22"/>
                <w:lang w:val="uk-UA" w:eastAsia="uk-UA"/>
              </w:rPr>
              <w:t>Тренування</w:t>
            </w:r>
            <w:proofErr w:type="spellEnd"/>
            <w:r w:rsidRPr="00B77434">
              <w:rPr>
                <w:rFonts w:ascii="inherit" w:hAnsi="inherit" w:cs="Arial"/>
                <w:sz w:val="22"/>
                <w:szCs w:val="22"/>
                <w:lang w:val="uk-UA" w:eastAsia="uk-UA"/>
              </w:rPr>
              <w:t xml:space="preserve"> у виконанні стройових прийомів і руху без зброї.</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Стройове положення з автоматом. Виконання прийомів: “Ремінь послабити (підтягти)”, “Автомат на груди”, “На ремінь”, “Зброю за спину”, “Покласти зброю”, “До зброї”, “За зброю”.</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p>
        </w:tc>
        <w:tc>
          <w:tcPr>
            <w:tcW w:w="5528" w:type="dxa"/>
            <w:vMerge/>
            <w:tcBorders>
              <w:top w:val="nil"/>
              <w:left w:val="nil"/>
              <w:bottom w:val="single" w:sz="6" w:space="0" w:color="F1F1F1"/>
              <w:right w:val="nil"/>
            </w:tcBorders>
            <w:shd w:val="clear" w:color="auto" w:fill="F1F1F1"/>
            <w:vAlign w:val="bottom"/>
            <w:hideMark/>
          </w:tcPr>
          <w:p w:rsidR="00B77434" w:rsidRPr="00B77434" w:rsidRDefault="00B77434" w:rsidP="00B77434">
            <w:pPr>
              <w:widowControl/>
              <w:autoSpaceDE/>
              <w:autoSpaceDN/>
              <w:adjustRightInd/>
              <w:jc w:val="both"/>
              <w:rPr>
                <w:rFonts w:ascii="inherit" w:hAnsi="inherit" w:cs="Arial"/>
                <w:sz w:val="22"/>
                <w:szCs w:val="22"/>
                <w:lang w:val="uk-UA" w:eastAsia="uk-UA"/>
              </w:rPr>
            </w:pP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2743E0" w:rsidP="002743E0">
            <w:pPr>
              <w:widowControl/>
              <w:autoSpaceDE/>
              <w:autoSpaceDN/>
              <w:adjustRightInd/>
              <w:jc w:val="both"/>
              <w:rPr>
                <w:rFonts w:ascii="inherit" w:hAnsi="inherit" w:cs="Arial"/>
                <w:sz w:val="22"/>
                <w:szCs w:val="22"/>
                <w:lang w:val="uk-UA" w:eastAsia="uk-UA"/>
              </w:rPr>
            </w:pPr>
            <w:r>
              <w:rPr>
                <w:rFonts w:ascii="inherit" w:hAnsi="inherit" w:cs="Arial"/>
                <w:b/>
                <w:bCs/>
                <w:i/>
                <w:iCs/>
                <w:sz w:val="22"/>
                <w:szCs w:val="22"/>
                <w:bdr w:val="none" w:sz="0" w:space="0" w:color="auto" w:frame="1"/>
                <w:lang w:val="uk-UA" w:eastAsia="uk-UA"/>
              </w:rPr>
              <w:t xml:space="preserve">Тема  4. Строї відділення </w:t>
            </w:r>
          </w:p>
        </w:tc>
      </w:tr>
      <w:tr w:rsidR="00B77434" w:rsidRPr="00B77434"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Урок – </w:t>
            </w:r>
            <w:proofErr w:type="spellStart"/>
            <w:r w:rsidRPr="00B77434">
              <w:rPr>
                <w:rFonts w:ascii="inherit" w:hAnsi="inherit" w:cs="Arial"/>
                <w:b/>
                <w:bCs/>
                <w:i/>
                <w:iCs/>
                <w:sz w:val="22"/>
                <w:szCs w:val="22"/>
                <w:bdr w:val="none" w:sz="0" w:space="0" w:color="auto" w:frame="1"/>
                <w:lang w:val="uk-UA" w:eastAsia="uk-UA"/>
              </w:rPr>
              <w:t>практичний</w:t>
            </w:r>
            <w:r w:rsidRPr="00B77434">
              <w:rPr>
                <w:rFonts w:ascii="inherit" w:hAnsi="inherit" w:cs="Arial"/>
                <w:sz w:val="22"/>
                <w:szCs w:val="22"/>
                <w:lang w:val="uk-UA" w:eastAsia="uk-UA"/>
              </w:rPr>
              <w:t>Шикування</w:t>
            </w:r>
            <w:proofErr w:type="spellEnd"/>
            <w:r w:rsidRPr="00B77434">
              <w:rPr>
                <w:rFonts w:ascii="inherit" w:hAnsi="inherit" w:cs="Arial"/>
                <w:sz w:val="22"/>
                <w:szCs w:val="22"/>
                <w:lang w:val="uk-UA" w:eastAsia="uk-UA"/>
              </w:rPr>
              <w:t xml:space="preserve"> відділення в розгорнутий і похідний строї. Розмикання і змикання відділення. Перешикування відділення з однієї шеренги у дві і навпаки, з розгорнутого строю в похідний.</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Рух відділення стройовим і похідним кроком. Перешикування відділення під час руху з колони по одному в колону по два і навпаки. Військове вітання відділення на місці і під час руху. Відповіді відділення на привітання та поздоровлення.</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називає:</w:t>
            </w:r>
            <w:r w:rsidRPr="00B77434">
              <w:rPr>
                <w:rFonts w:ascii="inherit" w:hAnsi="inherit" w:cs="Arial"/>
                <w:sz w:val="22"/>
                <w:szCs w:val="22"/>
                <w:lang w:val="uk-UA" w:eastAsia="uk-UA"/>
              </w:rPr>
              <w:t> строї відділення;</w:t>
            </w:r>
            <w:r w:rsidRPr="00B77434">
              <w:rPr>
                <w:rFonts w:ascii="inherit" w:hAnsi="inherit" w:cs="Arial"/>
                <w:b/>
                <w:bCs/>
                <w:sz w:val="22"/>
                <w:szCs w:val="22"/>
                <w:bdr w:val="none" w:sz="0" w:space="0" w:color="auto" w:frame="1"/>
                <w:lang w:val="uk-UA" w:eastAsia="uk-UA"/>
              </w:rPr>
              <w:t>вміє діяти: </w:t>
            </w:r>
            <w:r w:rsidRPr="00B77434">
              <w:rPr>
                <w:rFonts w:ascii="inherit" w:hAnsi="inherit" w:cs="Arial"/>
                <w:sz w:val="22"/>
                <w:szCs w:val="22"/>
                <w:lang w:val="uk-UA" w:eastAsia="uk-UA"/>
              </w:rPr>
              <w:t>у складі відділення під час шикування в розгорнутий і похідний строї, розмикання та змикання, перешикування на місці та під час руху;</w:t>
            </w:r>
            <w:r w:rsidRPr="00B77434">
              <w:rPr>
                <w:rFonts w:ascii="inherit" w:hAnsi="inherit" w:cs="Arial"/>
                <w:b/>
                <w:bCs/>
                <w:sz w:val="22"/>
                <w:szCs w:val="22"/>
                <w:bdr w:val="none" w:sz="0" w:space="0" w:color="auto" w:frame="1"/>
                <w:lang w:val="uk-UA" w:eastAsia="uk-UA"/>
              </w:rPr>
              <w:t>рухається</w:t>
            </w:r>
            <w:r w:rsidRPr="00B77434">
              <w:rPr>
                <w:rFonts w:ascii="inherit" w:hAnsi="inherit" w:cs="Arial"/>
                <w:sz w:val="22"/>
                <w:szCs w:val="22"/>
                <w:lang w:val="uk-UA" w:eastAsia="uk-UA"/>
              </w:rPr>
              <w:t> у складі відділення стройовим та похідним кроком;</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віддає</w:t>
            </w:r>
            <w:r w:rsidRPr="00B77434">
              <w:rPr>
                <w:rFonts w:ascii="inherit" w:hAnsi="inherit" w:cs="Arial"/>
                <w:sz w:val="22"/>
                <w:szCs w:val="22"/>
                <w:lang w:val="uk-UA" w:eastAsia="uk-UA"/>
              </w:rPr>
              <w:t> військове привітання,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відповідає</w:t>
            </w:r>
            <w:r w:rsidRPr="00B77434">
              <w:rPr>
                <w:rFonts w:ascii="inherit" w:hAnsi="inherit" w:cs="Arial"/>
                <w:sz w:val="22"/>
                <w:szCs w:val="22"/>
                <w:lang w:val="uk-UA" w:eastAsia="uk-UA"/>
              </w:rPr>
              <w:t> на привітання та поздоровлення;</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Розділ ІІІ.  Вогнева підготовка </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Тема  1</w:t>
            </w:r>
            <w:r w:rsidRPr="00B77434">
              <w:rPr>
                <w:rFonts w:ascii="inherit" w:hAnsi="inherit" w:cs="Arial"/>
                <w:sz w:val="22"/>
                <w:szCs w:val="22"/>
                <w:lang w:val="uk-UA" w:eastAsia="uk-UA"/>
              </w:rPr>
              <w:t>. </w:t>
            </w:r>
            <w:r w:rsidRPr="00B77434">
              <w:rPr>
                <w:rFonts w:ascii="inherit" w:hAnsi="inherit" w:cs="Arial"/>
                <w:b/>
                <w:bCs/>
                <w:i/>
                <w:iCs/>
                <w:sz w:val="22"/>
                <w:szCs w:val="22"/>
                <w:bdr w:val="none" w:sz="0" w:space="0" w:color="auto" w:frame="1"/>
                <w:lang w:val="uk-UA" w:eastAsia="uk-UA"/>
              </w:rPr>
              <w:t xml:space="preserve">Стрілецька зброя та поводження з нею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Призначення , загальна будова та бойові властивості автомата. Послідовність неповного розбирання та складання автомата.</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бойові властивості та загальну будову автомата;</w:t>
            </w:r>
            <w:r w:rsidRPr="00B77434">
              <w:rPr>
                <w:rFonts w:ascii="inherit" w:hAnsi="inherit" w:cs="Arial"/>
                <w:b/>
                <w:bCs/>
                <w:sz w:val="22"/>
                <w:szCs w:val="22"/>
                <w:bdr w:val="none" w:sz="0" w:space="0" w:color="auto" w:frame="1"/>
                <w:lang w:val="uk-UA" w:eastAsia="uk-UA"/>
              </w:rPr>
              <w:t>розбирає та складає</w:t>
            </w:r>
            <w:r w:rsidRPr="00B77434">
              <w:rPr>
                <w:rFonts w:ascii="inherit" w:hAnsi="inherit" w:cs="Arial"/>
                <w:sz w:val="22"/>
                <w:szCs w:val="22"/>
                <w:lang w:val="uk-UA" w:eastAsia="uk-UA"/>
              </w:rPr>
              <w:t> автомат.</w:t>
            </w:r>
            <w:r w:rsidRPr="00B77434">
              <w:rPr>
                <w:rFonts w:ascii="inherit" w:hAnsi="inherit" w:cs="Arial"/>
                <w:b/>
                <w:bCs/>
                <w:i/>
                <w:iCs/>
                <w:sz w:val="22"/>
                <w:szCs w:val="22"/>
                <w:bdr w:val="none" w:sz="0" w:space="0" w:color="auto" w:frame="1"/>
                <w:lang w:val="uk-UA" w:eastAsia="uk-UA"/>
              </w:rPr>
              <w:t> </w:t>
            </w:r>
          </w:p>
        </w:tc>
      </w:tr>
      <w:tr w:rsidR="00B77434" w:rsidRPr="00B77434"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Урок – </w:t>
            </w:r>
            <w:proofErr w:type="spellStart"/>
            <w:r w:rsidRPr="00B77434">
              <w:rPr>
                <w:rFonts w:ascii="inherit" w:hAnsi="inherit" w:cs="Arial"/>
                <w:b/>
                <w:bCs/>
                <w:i/>
                <w:iCs/>
                <w:sz w:val="22"/>
                <w:szCs w:val="22"/>
                <w:bdr w:val="none" w:sz="0" w:space="0" w:color="auto" w:frame="1"/>
                <w:lang w:val="uk-UA" w:eastAsia="uk-UA"/>
              </w:rPr>
              <w:t>практичний</w:t>
            </w:r>
            <w:r w:rsidRPr="00B77434">
              <w:rPr>
                <w:rFonts w:ascii="inherit" w:hAnsi="inherit" w:cs="Arial"/>
                <w:sz w:val="22"/>
                <w:szCs w:val="22"/>
                <w:lang w:val="uk-UA" w:eastAsia="uk-UA"/>
              </w:rPr>
              <w:t>Призначення</w:t>
            </w:r>
            <w:proofErr w:type="spellEnd"/>
            <w:r w:rsidRPr="00B77434">
              <w:rPr>
                <w:rFonts w:ascii="inherit" w:hAnsi="inherit" w:cs="Arial"/>
                <w:sz w:val="22"/>
                <w:szCs w:val="22"/>
                <w:lang w:val="uk-UA" w:eastAsia="uk-UA"/>
              </w:rPr>
              <w:t xml:space="preserve"> і будова основних частин і механізмів </w:t>
            </w:r>
            <w:proofErr w:type="spellStart"/>
            <w:r w:rsidRPr="00B77434">
              <w:rPr>
                <w:rFonts w:ascii="inherit" w:hAnsi="inherit" w:cs="Arial"/>
                <w:sz w:val="22"/>
                <w:szCs w:val="22"/>
                <w:lang w:val="uk-UA" w:eastAsia="uk-UA"/>
              </w:rPr>
              <w:t>автомата</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xml:space="preserve"> – </w:t>
            </w:r>
            <w:proofErr w:type="spellStart"/>
            <w:r w:rsidRPr="00B77434">
              <w:rPr>
                <w:rFonts w:ascii="inherit" w:hAnsi="inherit" w:cs="Arial"/>
                <w:b/>
                <w:bCs/>
                <w:i/>
                <w:iCs/>
                <w:sz w:val="22"/>
                <w:szCs w:val="22"/>
                <w:bdr w:val="none" w:sz="0" w:space="0" w:color="auto" w:frame="1"/>
                <w:lang w:val="uk-UA" w:eastAsia="uk-UA"/>
              </w:rPr>
              <w:t>практичний</w:t>
            </w:r>
            <w:r w:rsidRPr="00B77434">
              <w:rPr>
                <w:rFonts w:ascii="inherit" w:hAnsi="inherit" w:cs="Arial"/>
                <w:sz w:val="22"/>
                <w:szCs w:val="22"/>
                <w:lang w:val="uk-UA" w:eastAsia="uk-UA"/>
              </w:rPr>
              <w:t>Приладдя</w:t>
            </w:r>
            <w:proofErr w:type="spellEnd"/>
            <w:r w:rsidRPr="00B77434">
              <w:rPr>
                <w:rFonts w:ascii="inherit" w:hAnsi="inherit" w:cs="Arial"/>
                <w:sz w:val="22"/>
                <w:szCs w:val="22"/>
                <w:lang w:val="uk-UA" w:eastAsia="uk-UA"/>
              </w:rPr>
              <w:t xml:space="preserve"> до автомата, порядок чищення, змащення і зберігання зброї.</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Тренування у неповному розбиранні та складання автомату.</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Підготовка автомата до стрільби. Можливі затримки і несправності під час стрільби і способи їх усунення. Спорядження магазину патронами і порядок зарядження автомата</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Загальна будова пневматичної гвинтівки та її характеристика. Основи стрільби з пневматичної гвинтівки. Помилки при стрільбі з гвинтівки та їх усунення. Тренування у стрільбі з пневматичної гвинтівки.</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принцип роботи автоматичної  зброї;</w:t>
            </w:r>
            <w:r w:rsidRPr="00B77434">
              <w:rPr>
                <w:rFonts w:ascii="inherit" w:hAnsi="inherit" w:cs="Arial"/>
                <w:b/>
                <w:bCs/>
                <w:sz w:val="22"/>
                <w:szCs w:val="22"/>
                <w:bdr w:val="none" w:sz="0" w:space="0" w:color="auto" w:frame="1"/>
                <w:lang w:val="uk-UA" w:eastAsia="uk-UA"/>
              </w:rPr>
              <w:t>розпізнає</w:t>
            </w:r>
            <w:r w:rsidRPr="00B77434">
              <w:rPr>
                <w:rFonts w:ascii="inherit" w:hAnsi="inherit" w:cs="Arial"/>
                <w:sz w:val="22"/>
                <w:szCs w:val="22"/>
                <w:lang w:val="uk-UA" w:eastAsia="uk-UA"/>
              </w:rPr>
              <w:t> основні частини автомата;</w:t>
            </w:r>
            <w:r w:rsidRPr="00B77434">
              <w:rPr>
                <w:rFonts w:ascii="inherit" w:hAnsi="inherit" w:cs="Arial"/>
                <w:b/>
                <w:bCs/>
                <w:sz w:val="22"/>
                <w:szCs w:val="22"/>
                <w:bdr w:val="none" w:sz="0" w:space="0" w:color="auto" w:frame="1"/>
                <w:lang w:val="uk-UA" w:eastAsia="uk-UA"/>
              </w:rPr>
              <w:t>порівнює</w:t>
            </w:r>
            <w:r w:rsidRPr="00B77434">
              <w:rPr>
                <w:rFonts w:ascii="inherit" w:hAnsi="inherit" w:cs="Arial"/>
                <w:sz w:val="22"/>
                <w:szCs w:val="22"/>
                <w:lang w:val="uk-UA" w:eastAsia="uk-UA"/>
              </w:rPr>
              <w:t> основні характеристики сучасної стрілецької зброї;</w:t>
            </w:r>
            <w:r w:rsidRPr="00B77434">
              <w:rPr>
                <w:rFonts w:ascii="inherit" w:hAnsi="inherit" w:cs="Arial"/>
                <w:b/>
                <w:bCs/>
                <w:sz w:val="22"/>
                <w:szCs w:val="22"/>
                <w:bdr w:val="none" w:sz="0" w:space="0" w:color="auto" w:frame="1"/>
                <w:lang w:val="uk-UA" w:eastAsia="uk-UA"/>
              </w:rPr>
              <w:t>обґрунтовує</w:t>
            </w:r>
            <w:r w:rsidRPr="00B77434">
              <w:rPr>
                <w:rFonts w:ascii="inherit" w:hAnsi="inherit" w:cs="Arial"/>
                <w:sz w:val="22"/>
                <w:szCs w:val="22"/>
                <w:lang w:val="uk-UA" w:eastAsia="uk-UA"/>
              </w:rPr>
              <w:t> особливості приготування до стрільби;</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дотримується правил</w:t>
            </w:r>
            <w:r w:rsidRPr="00B77434">
              <w:rPr>
                <w:rFonts w:ascii="inherit" w:hAnsi="inherit" w:cs="Arial"/>
                <w:sz w:val="22"/>
                <w:szCs w:val="22"/>
                <w:lang w:val="uk-UA" w:eastAsia="uk-UA"/>
              </w:rPr>
              <w:t> безпеки при проведенні стрільби зі стрілецької </w:t>
            </w:r>
            <w:r w:rsidRPr="00B77434">
              <w:rPr>
                <w:rFonts w:ascii="inherit" w:hAnsi="inherit" w:cs="Arial"/>
                <w:b/>
                <w:bCs/>
                <w:sz w:val="22"/>
                <w:szCs w:val="22"/>
                <w:bdr w:val="none" w:sz="0" w:space="0" w:color="auto" w:frame="1"/>
                <w:lang w:val="uk-UA" w:eastAsia="uk-UA"/>
              </w:rPr>
              <w:t> </w:t>
            </w:r>
            <w:r w:rsidRPr="00B77434">
              <w:rPr>
                <w:rFonts w:ascii="inherit" w:hAnsi="inherit" w:cs="Arial"/>
                <w:sz w:val="22"/>
                <w:szCs w:val="22"/>
                <w:lang w:val="uk-UA" w:eastAsia="uk-UA"/>
              </w:rPr>
              <w:t>зброї</w:t>
            </w:r>
            <w:r w:rsidRPr="00B77434">
              <w:rPr>
                <w:rFonts w:ascii="inherit" w:hAnsi="inherit" w:cs="Arial"/>
                <w:b/>
                <w:bCs/>
                <w:sz w:val="22"/>
                <w:szCs w:val="22"/>
                <w:bdr w:val="none" w:sz="0" w:space="0" w:color="auto" w:frame="1"/>
                <w:lang w:val="uk-UA" w:eastAsia="uk-UA"/>
              </w:rPr>
              <w:t>.</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Тема 2. </w:t>
            </w:r>
            <w:r w:rsidR="002743E0">
              <w:rPr>
                <w:rFonts w:ascii="inherit" w:hAnsi="inherit" w:cs="Arial"/>
                <w:b/>
                <w:bCs/>
                <w:i/>
                <w:iCs/>
                <w:sz w:val="22"/>
                <w:szCs w:val="22"/>
                <w:bdr w:val="none" w:sz="0" w:space="0" w:color="auto" w:frame="1"/>
                <w:lang w:val="uk-UA" w:eastAsia="uk-UA"/>
              </w:rPr>
              <w:t xml:space="preserve">Основи стрільби </w:t>
            </w:r>
          </w:p>
        </w:tc>
      </w:tr>
      <w:tr w:rsidR="00B77434" w:rsidRPr="00481A20"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Урок – </w:t>
            </w:r>
            <w:proofErr w:type="spellStart"/>
            <w:r w:rsidRPr="00B77434">
              <w:rPr>
                <w:rFonts w:ascii="inherit" w:hAnsi="inherit" w:cs="Arial"/>
                <w:b/>
                <w:bCs/>
                <w:i/>
                <w:iCs/>
                <w:sz w:val="22"/>
                <w:szCs w:val="22"/>
                <w:bdr w:val="none" w:sz="0" w:space="0" w:color="auto" w:frame="1"/>
                <w:lang w:val="uk-UA" w:eastAsia="uk-UA"/>
              </w:rPr>
              <w:t>теоретичний</w:t>
            </w:r>
            <w:r w:rsidRPr="00B77434">
              <w:rPr>
                <w:rFonts w:ascii="inherit" w:hAnsi="inherit" w:cs="Arial"/>
                <w:sz w:val="22"/>
                <w:szCs w:val="22"/>
                <w:lang w:val="uk-UA" w:eastAsia="uk-UA"/>
              </w:rPr>
              <w:t>Постріл</w:t>
            </w:r>
            <w:proofErr w:type="spellEnd"/>
            <w:r w:rsidRPr="00B77434">
              <w:rPr>
                <w:rFonts w:ascii="inherit" w:hAnsi="inherit" w:cs="Arial"/>
                <w:sz w:val="22"/>
                <w:szCs w:val="22"/>
                <w:lang w:val="uk-UA" w:eastAsia="uk-UA"/>
              </w:rPr>
              <w:t xml:space="preserve"> і його періоди. Початкова швидкість кулі, її вплив на стрільбу. Відбій зброї і кут </w:t>
            </w:r>
            <w:proofErr w:type="spellStart"/>
            <w:r w:rsidRPr="00B77434">
              <w:rPr>
                <w:rFonts w:ascii="inherit" w:hAnsi="inherit" w:cs="Arial"/>
                <w:sz w:val="22"/>
                <w:szCs w:val="22"/>
                <w:lang w:val="uk-UA" w:eastAsia="uk-UA"/>
              </w:rPr>
              <w:t>вильоту.</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xml:space="preserve"> – </w:t>
            </w:r>
            <w:proofErr w:type="spellStart"/>
            <w:r w:rsidRPr="00B77434">
              <w:rPr>
                <w:rFonts w:ascii="inherit" w:hAnsi="inherit" w:cs="Arial"/>
                <w:b/>
                <w:bCs/>
                <w:i/>
                <w:iCs/>
                <w:sz w:val="22"/>
                <w:szCs w:val="22"/>
                <w:bdr w:val="none" w:sz="0" w:space="0" w:color="auto" w:frame="1"/>
                <w:lang w:val="uk-UA" w:eastAsia="uk-UA"/>
              </w:rPr>
              <w:t>теоретичний</w:t>
            </w:r>
            <w:r w:rsidRPr="00B77434">
              <w:rPr>
                <w:rFonts w:ascii="inherit" w:hAnsi="inherit" w:cs="Arial"/>
                <w:sz w:val="22"/>
                <w:szCs w:val="22"/>
                <w:lang w:val="uk-UA" w:eastAsia="uk-UA"/>
              </w:rPr>
              <w:t>Утворення</w:t>
            </w:r>
            <w:proofErr w:type="spellEnd"/>
            <w:r w:rsidRPr="00B77434">
              <w:rPr>
                <w:rFonts w:ascii="inherit" w:hAnsi="inherit" w:cs="Arial"/>
                <w:sz w:val="22"/>
                <w:szCs w:val="22"/>
                <w:lang w:val="uk-UA" w:eastAsia="uk-UA"/>
              </w:rPr>
              <w:t xml:space="preserve"> траєкторії, прямий постріл, прикритий, </w:t>
            </w:r>
            <w:proofErr w:type="spellStart"/>
            <w:r w:rsidRPr="00B77434">
              <w:rPr>
                <w:rFonts w:ascii="inherit" w:hAnsi="inherit" w:cs="Arial"/>
                <w:sz w:val="22"/>
                <w:szCs w:val="22"/>
                <w:lang w:val="uk-UA" w:eastAsia="uk-UA"/>
              </w:rPr>
              <w:t>уражувальний</w:t>
            </w:r>
            <w:proofErr w:type="spellEnd"/>
            <w:r w:rsidRPr="00B77434">
              <w:rPr>
                <w:rFonts w:ascii="inherit" w:hAnsi="inherit" w:cs="Arial"/>
                <w:sz w:val="22"/>
                <w:szCs w:val="22"/>
                <w:lang w:val="uk-UA" w:eastAsia="uk-UA"/>
              </w:rPr>
              <w:t xml:space="preserve"> і мертвий простір та їх практичне значення.</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основи внутрішньої та зовнішньої балістики;</w:t>
            </w:r>
            <w:r w:rsidRPr="00B77434">
              <w:rPr>
                <w:rFonts w:ascii="inherit" w:hAnsi="inherit" w:cs="Arial"/>
                <w:b/>
                <w:bCs/>
                <w:sz w:val="22"/>
                <w:szCs w:val="22"/>
                <w:bdr w:val="none" w:sz="0" w:space="0" w:color="auto" w:frame="1"/>
                <w:lang w:val="uk-UA" w:eastAsia="uk-UA"/>
              </w:rPr>
              <w:t>обґрунтовує</w:t>
            </w:r>
            <w:r w:rsidRPr="00B77434">
              <w:rPr>
                <w:rFonts w:ascii="inherit" w:hAnsi="inherit" w:cs="Arial"/>
                <w:sz w:val="22"/>
                <w:szCs w:val="22"/>
                <w:lang w:val="uk-UA" w:eastAsia="uk-UA"/>
              </w:rPr>
              <w:t xml:space="preserve"> поняття прямий  постріл і прикритий, </w:t>
            </w:r>
            <w:proofErr w:type="spellStart"/>
            <w:r w:rsidRPr="00B77434">
              <w:rPr>
                <w:rFonts w:ascii="inherit" w:hAnsi="inherit" w:cs="Arial"/>
                <w:sz w:val="22"/>
                <w:szCs w:val="22"/>
                <w:lang w:val="uk-UA" w:eastAsia="uk-UA"/>
              </w:rPr>
              <w:t>уражувальний</w:t>
            </w:r>
            <w:proofErr w:type="spellEnd"/>
            <w:r w:rsidRPr="00B77434">
              <w:rPr>
                <w:rFonts w:ascii="inherit" w:hAnsi="inherit" w:cs="Arial"/>
                <w:sz w:val="22"/>
                <w:szCs w:val="22"/>
                <w:lang w:val="uk-UA" w:eastAsia="uk-UA"/>
              </w:rPr>
              <w:t xml:space="preserve"> і мертвий </w:t>
            </w:r>
            <w:proofErr w:type="spellStart"/>
            <w:r w:rsidRPr="00B77434">
              <w:rPr>
                <w:rFonts w:ascii="inherit" w:hAnsi="inherit" w:cs="Arial"/>
                <w:sz w:val="22"/>
                <w:szCs w:val="22"/>
                <w:lang w:val="uk-UA" w:eastAsia="uk-UA"/>
              </w:rPr>
              <w:t>простір;</w:t>
            </w:r>
            <w:r w:rsidRPr="00B77434">
              <w:rPr>
                <w:rFonts w:ascii="inherit" w:hAnsi="inherit" w:cs="Arial"/>
                <w:b/>
                <w:bCs/>
                <w:sz w:val="22"/>
                <w:szCs w:val="22"/>
                <w:bdr w:val="none" w:sz="0" w:space="0" w:color="auto" w:frame="1"/>
                <w:lang w:val="uk-UA" w:eastAsia="uk-UA"/>
              </w:rPr>
              <w:t>дотримується</w:t>
            </w:r>
            <w:proofErr w:type="spellEnd"/>
            <w:r w:rsidRPr="00B77434">
              <w:rPr>
                <w:rFonts w:ascii="inherit" w:hAnsi="inherit" w:cs="Arial"/>
                <w:b/>
                <w:bCs/>
                <w:sz w:val="22"/>
                <w:szCs w:val="22"/>
                <w:bdr w:val="none" w:sz="0" w:space="0" w:color="auto" w:frame="1"/>
                <w:lang w:val="uk-UA" w:eastAsia="uk-UA"/>
              </w:rPr>
              <w:t xml:space="preserve"> правил</w:t>
            </w:r>
            <w:r w:rsidRPr="00B77434">
              <w:rPr>
                <w:rFonts w:ascii="inherit" w:hAnsi="inherit" w:cs="Arial"/>
                <w:sz w:val="22"/>
                <w:szCs w:val="22"/>
                <w:lang w:val="uk-UA" w:eastAsia="uk-UA"/>
              </w:rPr>
              <w:t> безпеки під час проведення стрільби</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Тема 3. Ведення вогню з місця по нерухомих цілях і цілях</w:t>
            </w:r>
            <w:r w:rsidR="002743E0">
              <w:rPr>
                <w:rFonts w:ascii="inherit" w:hAnsi="inherit" w:cs="Arial"/>
                <w:b/>
                <w:bCs/>
                <w:i/>
                <w:iCs/>
                <w:sz w:val="22"/>
                <w:szCs w:val="22"/>
                <w:bdr w:val="none" w:sz="0" w:space="0" w:color="auto" w:frame="1"/>
                <w:lang w:val="uk-UA" w:eastAsia="uk-UA"/>
              </w:rPr>
              <w:t>, що з’являються</w:t>
            </w:r>
          </w:p>
        </w:tc>
      </w:tr>
      <w:tr w:rsidR="00B77434" w:rsidRPr="00481A20"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b/>
                <w:bCs/>
                <w:sz w:val="22"/>
                <w:szCs w:val="22"/>
                <w:bdr w:val="none" w:sz="0" w:space="0" w:color="auto" w:frame="1"/>
                <w:lang w:val="uk-UA" w:eastAsia="uk-UA"/>
              </w:rPr>
              <w:br/>
            </w:r>
            <w:r w:rsidRPr="00B77434">
              <w:rPr>
                <w:rFonts w:ascii="inherit" w:hAnsi="inherit" w:cs="Arial"/>
                <w:sz w:val="22"/>
                <w:szCs w:val="22"/>
                <w:lang w:val="uk-UA" w:eastAsia="uk-UA"/>
              </w:rPr>
              <w:t>Основні заходи безпеки при проведенні стрільб в тирі та на військовому стрільбищі. Організація і порядок проведення стрільби з пневматичної гвинтівки та автомата.</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t xml:space="preserve">Влучність стрільби. Вибір цілі, прицілу та точки </w:t>
            </w:r>
            <w:proofErr w:type="spellStart"/>
            <w:r w:rsidRPr="00B77434">
              <w:rPr>
                <w:rFonts w:ascii="inherit" w:hAnsi="inherit" w:cs="Arial"/>
                <w:sz w:val="22"/>
                <w:szCs w:val="22"/>
                <w:lang w:val="uk-UA" w:eastAsia="uk-UA"/>
              </w:rPr>
              <w:t>прицілювання.Вивчення</w:t>
            </w:r>
            <w:proofErr w:type="spellEnd"/>
            <w:r w:rsidRPr="00B77434">
              <w:rPr>
                <w:rFonts w:ascii="inherit" w:hAnsi="inherit" w:cs="Arial"/>
                <w:sz w:val="22"/>
                <w:szCs w:val="22"/>
                <w:lang w:val="uk-UA" w:eastAsia="uk-UA"/>
              </w:rPr>
              <w:t xml:space="preserve"> умов виконання вправ стрільби з пневматичної гвинтівки. Приготування до стрільби. Тренування в одноманітності прицілювання Виконання вправи стрільби з пневматичної гвинтівки.  Практичне </w:t>
            </w:r>
            <w:proofErr w:type="spellStart"/>
            <w:r w:rsidRPr="00B77434">
              <w:rPr>
                <w:rFonts w:ascii="inherit" w:hAnsi="inherit" w:cs="Arial"/>
                <w:sz w:val="22"/>
                <w:szCs w:val="22"/>
                <w:lang w:val="uk-UA" w:eastAsia="uk-UA"/>
              </w:rPr>
              <w:t>тренування.</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xml:space="preserve"> </w:t>
            </w:r>
            <w:r w:rsidRPr="00B77434">
              <w:rPr>
                <w:rFonts w:ascii="inherit" w:hAnsi="inherit" w:cs="Arial"/>
                <w:b/>
                <w:bCs/>
                <w:i/>
                <w:iCs/>
                <w:sz w:val="22"/>
                <w:szCs w:val="22"/>
                <w:bdr w:val="none" w:sz="0" w:space="0" w:color="auto" w:frame="1"/>
                <w:lang w:val="uk-UA" w:eastAsia="uk-UA"/>
              </w:rPr>
              <w:lastRenderedPageBreak/>
              <w:t>– практичний</w:t>
            </w:r>
            <w:r w:rsidRPr="00B77434">
              <w:rPr>
                <w:rFonts w:ascii="inherit" w:hAnsi="inherit" w:cs="Arial"/>
                <w:b/>
                <w:bCs/>
                <w:i/>
                <w:iCs/>
                <w:sz w:val="22"/>
                <w:szCs w:val="22"/>
                <w:bdr w:val="none" w:sz="0" w:space="0" w:color="auto" w:frame="1"/>
                <w:lang w:val="uk-UA" w:eastAsia="uk-UA"/>
              </w:rPr>
              <w:br/>
            </w:r>
            <w:r w:rsidRPr="00B77434">
              <w:rPr>
                <w:rFonts w:ascii="inherit" w:hAnsi="inherit" w:cs="Arial"/>
                <w:sz w:val="22"/>
                <w:szCs w:val="22"/>
                <w:lang w:val="uk-UA" w:eastAsia="uk-UA"/>
              </w:rPr>
              <w:t>Тренування у одноманітності прицілювання, вирішення завдань на визначення прицілу і точки прицілювання.</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Виконання  вправи стрільби з пневматичної гвинтівки. Удосконалення знань з будови автомата.</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 практичний (4год.)</w:t>
            </w:r>
            <w:r w:rsidRPr="00B77434">
              <w:rPr>
                <w:rFonts w:ascii="inherit" w:hAnsi="inherit" w:cs="Arial"/>
                <w:b/>
                <w:bCs/>
                <w:i/>
                <w:iCs/>
                <w:sz w:val="22"/>
                <w:szCs w:val="22"/>
                <w:bdr w:val="none" w:sz="0" w:space="0" w:color="auto" w:frame="1"/>
                <w:lang w:val="uk-UA" w:eastAsia="uk-UA"/>
              </w:rPr>
              <w:br/>
            </w:r>
            <w:r w:rsidRPr="00B77434">
              <w:rPr>
                <w:rFonts w:ascii="inherit" w:hAnsi="inherit" w:cs="Arial"/>
                <w:sz w:val="22"/>
                <w:szCs w:val="22"/>
                <w:lang w:val="uk-UA" w:eastAsia="uk-UA"/>
              </w:rPr>
              <w:t>Тренування у одноманітності прицілювання, вирішення завдань на визначення прицілу і точки прицілювання.</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Виконання початкової вправи стрільби з автомату Калашникова. Удосконалення знань з будови автомата.</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lastRenderedPageBreak/>
              <w:t>пояснює</w:t>
            </w:r>
            <w:r w:rsidRPr="00B77434">
              <w:rPr>
                <w:rFonts w:ascii="inherit" w:hAnsi="inherit" w:cs="Arial"/>
                <w:sz w:val="22"/>
                <w:szCs w:val="22"/>
                <w:lang w:val="uk-UA" w:eastAsia="uk-UA"/>
              </w:rPr>
              <w:t> матеріальну частину сучасної зброї та порядок її підготовки до бою;</w:t>
            </w:r>
            <w:r w:rsidRPr="00B77434">
              <w:rPr>
                <w:rFonts w:ascii="inherit" w:hAnsi="inherit" w:cs="Arial"/>
                <w:b/>
                <w:bCs/>
                <w:sz w:val="22"/>
                <w:szCs w:val="22"/>
                <w:bdr w:val="none" w:sz="0" w:space="0" w:color="auto" w:frame="1"/>
                <w:lang w:val="uk-UA" w:eastAsia="uk-UA"/>
              </w:rPr>
              <w:t>обґрунтовує</w:t>
            </w:r>
            <w:r w:rsidRPr="00B77434">
              <w:rPr>
                <w:rFonts w:ascii="inherit" w:hAnsi="inherit" w:cs="Arial"/>
                <w:sz w:val="22"/>
                <w:szCs w:val="22"/>
                <w:lang w:val="uk-UA" w:eastAsia="uk-UA"/>
              </w:rPr>
              <w:t> основні правила стрільби;</w:t>
            </w:r>
            <w:r w:rsidRPr="00B77434">
              <w:rPr>
                <w:rFonts w:ascii="inherit" w:hAnsi="inherit" w:cs="Arial"/>
                <w:b/>
                <w:bCs/>
                <w:sz w:val="22"/>
                <w:szCs w:val="22"/>
                <w:bdr w:val="none" w:sz="0" w:space="0" w:color="auto" w:frame="1"/>
                <w:lang w:val="uk-UA" w:eastAsia="uk-UA"/>
              </w:rPr>
              <w:t>виконує</w:t>
            </w:r>
            <w:r w:rsidRPr="00B77434">
              <w:rPr>
                <w:rFonts w:ascii="inherit" w:hAnsi="inherit" w:cs="Arial"/>
                <w:sz w:val="22"/>
                <w:szCs w:val="22"/>
                <w:lang w:val="uk-UA" w:eastAsia="uk-UA"/>
              </w:rPr>
              <w:t> вправи стрільб, передбачених програмою, нормативів з вогневої підготовки (№ 1, 2, 3, 4, 5) та початкові вправи стрільби з автомата бойовим патроном;</w:t>
            </w:r>
            <w:r w:rsidRPr="00B77434">
              <w:rPr>
                <w:rFonts w:ascii="inherit" w:hAnsi="inherit" w:cs="Arial"/>
                <w:b/>
                <w:bCs/>
                <w:sz w:val="22"/>
                <w:szCs w:val="22"/>
                <w:bdr w:val="none" w:sz="0" w:space="0" w:color="auto" w:frame="1"/>
                <w:lang w:val="uk-UA" w:eastAsia="uk-UA"/>
              </w:rPr>
              <w:t>дотримується правил</w:t>
            </w:r>
            <w:r w:rsidRPr="00B77434">
              <w:rPr>
                <w:rFonts w:ascii="inherit" w:hAnsi="inherit" w:cs="Arial"/>
                <w:sz w:val="22"/>
                <w:szCs w:val="22"/>
                <w:lang w:val="uk-UA" w:eastAsia="uk-UA"/>
              </w:rPr>
              <w:t> безпеки під час стрільби.</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 xml:space="preserve">Тема 4. Ручні осколкові гранати та </w:t>
            </w:r>
            <w:r w:rsidR="002743E0">
              <w:rPr>
                <w:rFonts w:ascii="inherit" w:hAnsi="inherit" w:cs="Arial"/>
                <w:b/>
                <w:bCs/>
                <w:i/>
                <w:iCs/>
                <w:sz w:val="22"/>
                <w:szCs w:val="22"/>
                <w:bdr w:val="none" w:sz="0" w:space="0" w:color="auto" w:frame="1"/>
                <w:lang w:val="uk-UA" w:eastAsia="uk-UA"/>
              </w:rPr>
              <w:t xml:space="preserve">поводження з ними </w:t>
            </w:r>
          </w:p>
        </w:tc>
      </w:tr>
      <w:tr w:rsidR="00B77434" w:rsidRPr="00B77434" w:rsidTr="00B77434">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t xml:space="preserve">Призначення, бойові властивості, загальна будова і принцип дії ручних гранат.  Порядок огляду і підготовки гранат до </w:t>
            </w:r>
            <w:proofErr w:type="spellStart"/>
            <w:r w:rsidRPr="00B77434">
              <w:rPr>
                <w:rFonts w:ascii="inherit" w:hAnsi="inherit" w:cs="Arial"/>
                <w:sz w:val="22"/>
                <w:szCs w:val="22"/>
                <w:lang w:val="uk-UA" w:eastAsia="uk-UA"/>
              </w:rPr>
              <w:t>метання.</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xml:space="preserve"> – практичний   </w:t>
            </w:r>
            <w:r w:rsidRPr="00B77434">
              <w:rPr>
                <w:rFonts w:ascii="inherit" w:hAnsi="inherit" w:cs="Arial"/>
                <w:sz w:val="22"/>
                <w:szCs w:val="22"/>
                <w:lang w:val="uk-UA" w:eastAsia="uk-UA"/>
              </w:rPr>
              <w:br/>
              <w:t>Заходи безпеки під час поводження з ручними гранатами. Вивчення прийомів і правил метання ручних гранат.</w:t>
            </w:r>
            <w:r w:rsidR="002743E0">
              <w:rPr>
                <w:rFonts w:ascii="inherit" w:hAnsi="inherit" w:cs="Arial"/>
                <w:sz w:val="22"/>
                <w:szCs w:val="22"/>
                <w:lang w:val="uk-UA" w:eastAsia="uk-UA"/>
              </w:rPr>
              <w:t xml:space="preserve"> </w:t>
            </w:r>
            <w:r w:rsidRPr="00B77434">
              <w:rPr>
                <w:rFonts w:ascii="inherit" w:hAnsi="inherit" w:cs="Arial"/>
                <w:sz w:val="22"/>
                <w:szCs w:val="22"/>
                <w:lang w:val="uk-UA" w:eastAsia="uk-UA"/>
              </w:rPr>
              <w:t>Виконання першої вправи з метання ручних гранат.</w:t>
            </w:r>
            <w:r w:rsidRPr="00B77434">
              <w:rPr>
                <w:rFonts w:ascii="inherit" w:hAnsi="inherit" w:cs="Arial"/>
                <w:b/>
                <w:bCs/>
                <w:i/>
                <w:iCs/>
                <w:sz w:val="22"/>
                <w:szCs w:val="22"/>
                <w:bdr w:val="none" w:sz="0" w:space="0" w:color="auto" w:frame="1"/>
                <w:lang w:val="uk-UA" w:eastAsia="uk-UA"/>
              </w:rPr>
              <w:t> </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характеризує </w:t>
            </w:r>
            <w:r w:rsidRPr="00B77434">
              <w:rPr>
                <w:rFonts w:ascii="inherit" w:hAnsi="inherit" w:cs="Arial"/>
                <w:sz w:val="22"/>
                <w:szCs w:val="22"/>
                <w:lang w:val="uk-UA" w:eastAsia="uk-UA"/>
              </w:rPr>
              <w:t>загальну будову і принцип дії ручних осколкових гранат;</w:t>
            </w:r>
            <w:r w:rsidRPr="00B77434">
              <w:rPr>
                <w:rFonts w:ascii="inherit" w:hAnsi="inherit" w:cs="Arial"/>
                <w:b/>
                <w:bCs/>
                <w:sz w:val="22"/>
                <w:szCs w:val="22"/>
                <w:bdr w:val="none" w:sz="0" w:space="0" w:color="auto" w:frame="1"/>
                <w:lang w:val="uk-UA" w:eastAsia="uk-UA"/>
              </w:rPr>
              <w:t>розпізнає</w:t>
            </w:r>
            <w:r w:rsidRPr="00B77434">
              <w:rPr>
                <w:rFonts w:ascii="inherit" w:hAnsi="inherit" w:cs="Arial"/>
                <w:sz w:val="22"/>
                <w:szCs w:val="22"/>
                <w:lang w:val="uk-UA" w:eastAsia="uk-UA"/>
              </w:rPr>
              <w:t> імітаційні та бойові гранати;</w:t>
            </w:r>
            <w:r w:rsidRPr="00B77434">
              <w:rPr>
                <w:rFonts w:ascii="inherit" w:hAnsi="inherit" w:cs="Arial"/>
                <w:b/>
                <w:bCs/>
                <w:sz w:val="22"/>
                <w:szCs w:val="22"/>
                <w:bdr w:val="none" w:sz="0" w:space="0" w:color="auto" w:frame="1"/>
                <w:lang w:val="uk-UA" w:eastAsia="uk-UA"/>
              </w:rPr>
              <w:t>володіє</w:t>
            </w:r>
            <w:r w:rsidRPr="00B77434">
              <w:rPr>
                <w:rFonts w:ascii="inherit" w:hAnsi="inherit" w:cs="Arial"/>
                <w:sz w:val="22"/>
                <w:szCs w:val="22"/>
                <w:lang w:val="uk-UA" w:eastAsia="uk-UA"/>
              </w:rPr>
              <w:t> технікою метання гранати;</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дотримується правил</w:t>
            </w:r>
            <w:r w:rsidRPr="00B77434">
              <w:rPr>
                <w:rFonts w:ascii="inherit" w:hAnsi="inherit" w:cs="Arial"/>
                <w:sz w:val="22"/>
                <w:szCs w:val="22"/>
                <w:lang w:val="uk-UA" w:eastAsia="uk-UA"/>
              </w:rPr>
              <w:t> безпеки при метанні гранат.</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Розділ ІУ. Тактич</w:t>
            </w:r>
            <w:r w:rsidR="002743E0">
              <w:rPr>
                <w:rFonts w:ascii="inherit" w:hAnsi="inherit" w:cs="Arial"/>
                <w:b/>
                <w:bCs/>
                <w:i/>
                <w:iCs/>
                <w:sz w:val="22"/>
                <w:szCs w:val="22"/>
                <w:bdr w:val="none" w:sz="0" w:space="0" w:color="auto" w:frame="1"/>
                <w:lang w:val="uk-UA" w:eastAsia="uk-UA"/>
              </w:rPr>
              <w:t xml:space="preserve">на підготовка </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Тема 1</w:t>
            </w:r>
            <w:r w:rsidRPr="00B77434">
              <w:rPr>
                <w:rFonts w:ascii="inherit" w:hAnsi="inherit" w:cs="Arial"/>
                <w:sz w:val="22"/>
                <w:szCs w:val="22"/>
                <w:lang w:val="uk-UA" w:eastAsia="uk-UA"/>
              </w:rPr>
              <w:t>. </w:t>
            </w:r>
            <w:r w:rsidRPr="00B77434">
              <w:rPr>
                <w:rFonts w:ascii="inherit" w:hAnsi="inherit" w:cs="Arial"/>
                <w:b/>
                <w:bCs/>
                <w:i/>
                <w:iCs/>
                <w:sz w:val="22"/>
                <w:szCs w:val="22"/>
                <w:bdr w:val="none" w:sz="0" w:space="0" w:color="auto" w:frame="1"/>
                <w:lang w:val="uk-UA" w:eastAsia="uk-UA"/>
              </w:rPr>
              <w:t>Основи загальн</w:t>
            </w:r>
            <w:r w:rsidR="002743E0">
              <w:rPr>
                <w:rFonts w:ascii="inherit" w:hAnsi="inherit" w:cs="Arial"/>
                <w:b/>
                <w:bCs/>
                <w:i/>
                <w:iCs/>
                <w:sz w:val="22"/>
                <w:szCs w:val="22"/>
                <w:bdr w:val="none" w:sz="0" w:space="0" w:color="auto" w:frame="1"/>
                <w:lang w:val="uk-UA" w:eastAsia="uk-UA"/>
              </w:rPr>
              <w:t>овійськового бою</w:t>
            </w:r>
          </w:p>
        </w:tc>
      </w:tr>
      <w:tr w:rsidR="00B77434" w:rsidRPr="00481A20"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Поняття про бій. Характеристика загальновійськового бою. Види вогню та маневру, їх значення в бою.</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Обов’язки солдата в бою. Особиста зброя та екіпіровка солдата.</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Організаційна структура  механізованого відділення, його озброєння та бойові можливості.</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риси загальновійськового бою, види вогню та маневру, обов’язки солдата в бою, організаційну структуру механізованого відділення;</w:t>
            </w: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необхідність якісної підготовки екіпіровки та особистої зброї солдата до ведення бойових дій.</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Тема</w:t>
            </w:r>
            <w:r w:rsidR="002743E0">
              <w:rPr>
                <w:rFonts w:ascii="inherit" w:hAnsi="inherit" w:cs="Arial"/>
                <w:b/>
                <w:bCs/>
                <w:i/>
                <w:iCs/>
                <w:sz w:val="22"/>
                <w:szCs w:val="22"/>
                <w:bdr w:val="none" w:sz="0" w:space="0" w:color="auto" w:frame="1"/>
                <w:lang w:val="uk-UA" w:eastAsia="uk-UA"/>
              </w:rPr>
              <w:t xml:space="preserve"> 2. Солдат в бою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Способи пересування на полі бою під час дії у пішому порядку. Порядок дій у складі бойових груп.</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 xml:space="preserve">Поняття про вогневу позицію в обороні. Вимоги до вибору місця для ведення вогню і спостереження. Послідовність </w:t>
            </w:r>
            <w:r w:rsidRPr="00B77434">
              <w:rPr>
                <w:rFonts w:ascii="inherit" w:hAnsi="inherit" w:cs="Arial"/>
                <w:sz w:val="22"/>
                <w:szCs w:val="22"/>
                <w:lang w:val="uk-UA" w:eastAsia="uk-UA"/>
              </w:rPr>
              <w:lastRenderedPageBreak/>
              <w:t>обладнання і маскування окопу для стрільби лежачи.</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Вибір місця для ведення спостереження. Способи вивчення місцевості, виявлення цілей та доповідь про їх знаходження.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br/>
              <w:t>Способи боротьби з танками за допомогою ручних гранат та інших засобів озброєння механізованого відділення.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Основні види інженерних загороджень. Способи застосування (встановлення) мінно-вибухових загороджень та її демаскуючих ознак, порядок їх подолання.</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 </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Учень (учениця):</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вогневу позицію в обороні, пояснює способи вивчення місцевості, способи боротьби з танками;</w:t>
            </w:r>
            <w:r w:rsidRPr="00B77434">
              <w:rPr>
                <w:rFonts w:ascii="inherit" w:hAnsi="inherit" w:cs="Arial"/>
                <w:b/>
                <w:bCs/>
                <w:sz w:val="22"/>
                <w:szCs w:val="22"/>
                <w:bdr w:val="none" w:sz="0" w:space="0" w:color="auto" w:frame="1"/>
                <w:lang w:val="uk-UA" w:eastAsia="uk-UA"/>
              </w:rPr>
              <w:t>називає</w:t>
            </w:r>
            <w:r w:rsidRPr="00B77434">
              <w:rPr>
                <w:rFonts w:ascii="inherit" w:hAnsi="inherit" w:cs="Arial"/>
                <w:sz w:val="22"/>
                <w:szCs w:val="22"/>
                <w:lang w:val="uk-UA" w:eastAsia="uk-UA"/>
              </w:rPr>
              <w:t> вимоги до організації місця для ведення вогню і спостереження, види інженерних загороджень та їх демаскуючі ознаки</w:t>
            </w:r>
            <w:r w:rsidRPr="00B77434">
              <w:rPr>
                <w:rFonts w:ascii="inherit" w:hAnsi="inherit" w:cs="Arial"/>
                <w:b/>
                <w:bCs/>
                <w:sz w:val="22"/>
                <w:szCs w:val="22"/>
                <w:bdr w:val="none" w:sz="0" w:space="0" w:color="auto" w:frame="1"/>
                <w:lang w:val="uk-UA" w:eastAsia="uk-UA"/>
              </w:rPr>
              <w:t>; </w:t>
            </w:r>
            <w:r w:rsidRPr="00B77434">
              <w:rPr>
                <w:rFonts w:ascii="inherit" w:hAnsi="inherit" w:cs="Arial"/>
                <w:sz w:val="22"/>
                <w:szCs w:val="22"/>
                <w:lang w:val="uk-UA" w:eastAsia="uk-UA"/>
              </w:rPr>
              <w:t xml:space="preserve">способи пересування на полі бою; знає, як вибирати вогневу позицію та обладнувати її, вести спостереження у заданому секторі, визначати розташування цілей </w:t>
            </w:r>
            <w:r w:rsidRPr="00B77434">
              <w:rPr>
                <w:rFonts w:ascii="inherit" w:hAnsi="inherit" w:cs="Arial"/>
                <w:sz w:val="22"/>
                <w:szCs w:val="22"/>
                <w:lang w:val="uk-UA" w:eastAsia="uk-UA"/>
              </w:rPr>
              <w:lastRenderedPageBreak/>
              <w:t>відносно орієнтирів, доповідати про результати спостереження;</w:t>
            </w:r>
            <w:r w:rsidRPr="00B77434">
              <w:rPr>
                <w:rFonts w:ascii="inherit" w:hAnsi="inherit" w:cs="Arial"/>
                <w:sz w:val="22"/>
                <w:szCs w:val="22"/>
                <w:lang w:val="uk-UA" w:eastAsia="uk-UA"/>
              </w:rPr>
              <w:br/>
            </w:r>
            <w:r w:rsidRPr="00B77434">
              <w:rPr>
                <w:rFonts w:ascii="inherit" w:hAnsi="inherit" w:cs="Arial"/>
                <w:b/>
                <w:bCs/>
                <w:sz w:val="22"/>
                <w:szCs w:val="22"/>
                <w:bdr w:val="none" w:sz="0" w:space="0" w:color="auto" w:frame="1"/>
                <w:lang w:val="uk-UA" w:eastAsia="uk-UA"/>
              </w:rPr>
              <w:t>дотримується</w:t>
            </w:r>
            <w:r w:rsidRPr="00B77434">
              <w:rPr>
                <w:rFonts w:ascii="inherit" w:hAnsi="inherit" w:cs="Arial"/>
                <w:sz w:val="22"/>
                <w:szCs w:val="22"/>
                <w:lang w:val="uk-UA" w:eastAsia="uk-UA"/>
              </w:rPr>
              <w:t> при цьому правил безпеки.</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Тема 3. Основи вій</w:t>
            </w:r>
            <w:r w:rsidR="002743E0">
              <w:rPr>
                <w:rFonts w:ascii="inherit" w:hAnsi="inherit" w:cs="Arial"/>
                <w:b/>
                <w:bCs/>
                <w:i/>
                <w:iCs/>
                <w:sz w:val="22"/>
                <w:szCs w:val="22"/>
                <w:bdr w:val="none" w:sz="0" w:space="0" w:color="auto" w:frame="1"/>
                <w:lang w:val="uk-UA" w:eastAsia="uk-UA"/>
              </w:rPr>
              <w:t xml:space="preserve">ськової топографії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Суть орієнтування на місцевості. Визначення сторін горизонту за компасом, годинником та сонцем, місцевими предметами. Доповідь про своє місце знаходження. Магнітний азимут і його визначення. Визначення азимута на місцевий предмет і напрямку руху по магнітному азимуту.</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t>Порядок руху за азимутом, обхід перешкод. Пошук і захоплення об’єкта.</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поняття військової топографії, її зміст і особливості;</w:t>
            </w:r>
            <w:r w:rsidRPr="00B77434">
              <w:rPr>
                <w:rFonts w:ascii="inherit" w:hAnsi="inherit" w:cs="Arial"/>
                <w:b/>
                <w:bCs/>
                <w:sz w:val="22"/>
                <w:szCs w:val="22"/>
                <w:bdr w:val="none" w:sz="0" w:space="0" w:color="auto" w:frame="1"/>
                <w:lang w:val="uk-UA" w:eastAsia="uk-UA"/>
              </w:rPr>
              <w:t>користується</w:t>
            </w:r>
            <w:r w:rsidRPr="00B77434">
              <w:rPr>
                <w:rFonts w:ascii="inherit" w:hAnsi="inherit" w:cs="Arial"/>
                <w:sz w:val="22"/>
                <w:szCs w:val="22"/>
                <w:lang w:val="uk-UA" w:eastAsia="uk-UA"/>
              </w:rPr>
              <w:t> військовими топографічними картами;</w:t>
            </w: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порядок орієнтування на місцевості, рух за азимутом та яким чином здійснюється обхід перешкод;</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визначає</w:t>
            </w:r>
            <w:r w:rsidRPr="00B77434">
              <w:rPr>
                <w:rFonts w:ascii="inherit" w:hAnsi="inherit" w:cs="Arial"/>
                <w:sz w:val="22"/>
                <w:szCs w:val="22"/>
                <w:lang w:val="uk-UA" w:eastAsia="uk-UA"/>
              </w:rPr>
              <w:t> сторони горизонту,</w:t>
            </w:r>
            <w:r w:rsidRPr="00B77434">
              <w:rPr>
                <w:rFonts w:ascii="inherit" w:hAnsi="inherit" w:cs="Arial"/>
                <w:sz w:val="22"/>
                <w:szCs w:val="22"/>
                <w:lang w:val="uk-UA" w:eastAsia="uk-UA"/>
              </w:rPr>
              <w:br/>
              <w:t>доповідати про своє місцезнаходження, визначати азимут за предметами на місцевості;</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обґрунтовує</w:t>
            </w:r>
            <w:r w:rsidRPr="00B77434">
              <w:rPr>
                <w:rFonts w:ascii="inherit" w:hAnsi="inherit" w:cs="Arial"/>
                <w:sz w:val="22"/>
                <w:szCs w:val="22"/>
                <w:lang w:val="uk-UA" w:eastAsia="uk-UA"/>
              </w:rPr>
              <w:t> необхідність знання основ топографії для виконання бойового завдання.</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Тема 4. Дії солдата в бою у складі механізованого відділення </w:t>
            </w:r>
          </w:p>
        </w:tc>
      </w:tr>
      <w:tr w:rsidR="00B77434" w:rsidRPr="00481A20"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w:t>
            </w:r>
            <w:r w:rsidRPr="00B77434">
              <w:rPr>
                <w:rFonts w:ascii="inherit" w:hAnsi="inherit" w:cs="Arial"/>
                <w:sz w:val="22"/>
                <w:szCs w:val="22"/>
                <w:lang w:val="uk-UA" w:eastAsia="uk-UA"/>
              </w:rPr>
              <w:t>*</w:t>
            </w:r>
            <w:r w:rsidRPr="00B77434">
              <w:rPr>
                <w:rFonts w:ascii="inherit" w:hAnsi="inherit" w:cs="Arial"/>
                <w:b/>
                <w:bCs/>
                <w:i/>
                <w:iCs/>
                <w:sz w:val="22"/>
                <w:szCs w:val="22"/>
                <w:bdr w:val="none" w:sz="0" w:space="0" w:color="auto" w:frame="1"/>
                <w:lang w:val="uk-UA" w:eastAsia="uk-UA"/>
              </w:rPr>
              <w:t> </w:t>
            </w:r>
            <w:r w:rsidR="002743E0">
              <w:rPr>
                <w:rFonts w:ascii="inherit" w:hAnsi="inherit" w:cs="Arial"/>
                <w:b/>
                <w:bCs/>
                <w:i/>
                <w:iCs/>
                <w:sz w:val="22"/>
                <w:szCs w:val="22"/>
                <w:bdr w:val="none" w:sz="0" w:space="0" w:color="auto" w:frame="1"/>
                <w:lang w:val="uk-UA" w:eastAsia="uk-UA"/>
              </w:rPr>
              <w:t xml:space="preserve">– практичний </w:t>
            </w:r>
            <w:r w:rsidRPr="00B77434">
              <w:rPr>
                <w:rFonts w:ascii="inherit" w:hAnsi="inherit" w:cs="Arial"/>
                <w:b/>
                <w:bCs/>
                <w:i/>
                <w:iCs/>
                <w:sz w:val="22"/>
                <w:szCs w:val="22"/>
                <w:bdr w:val="none" w:sz="0" w:space="0" w:color="auto" w:frame="1"/>
                <w:lang w:val="uk-UA" w:eastAsia="uk-UA"/>
              </w:rPr>
              <w:t>  </w:t>
            </w:r>
            <w:r w:rsidRPr="00B77434">
              <w:rPr>
                <w:rFonts w:ascii="inherit" w:hAnsi="inherit" w:cs="Arial"/>
                <w:sz w:val="22"/>
                <w:szCs w:val="22"/>
                <w:lang w:val="uk-UA" w:eastAsia="uk-UA"/>
              </w:rPr>
              <w:t xml:space="preserve">Дії солдата в обороні. Вибір вогневої позиції, її інженерне обладнання та </w:t>
            </w:r>
            <w:proofErr w:type="spellStart"/>
            <w:r w:rsidRPr="00B77434">
              <w:rPr>
                <w:rFonts w:ascii="inherit" w:hAnsi="inherit" w:cs="Arial"/>
                <w:sz w:val="22"/>
                <w:szCs w:val="22"/>
                <w:lang w:val="uk-UA" w:eastAsia="uk-UA"/>
              </w:rPr>
              <w:t>маскування.Ведення</w:t>
            </w:r>
            <w:proofErr w:type="spellEnd"/>
            <w:r w:rsidRPr="00B77434">
              <w:rPr>
                <w:rFonts w:ascii="inherit" w:hAnsi="inherit" w:cs="Arial"/>
                <w:sz w:val="22"/>
                <w:szCs w:val="22"/>
                <w:lang w:val="uk-UA" w:eastAsia="uk-UA"/>
              </w:rPr>
              <w:t xml:space="preserve"> спостереження. Дії  з початком вогневої підготовки,  відбиття атаки танків і </w:t>
            </w:r>
            <w:proofErr w:type="spellStart"/>
            <w:r w:rsidRPr="00B77434">
              <w:rPr>
                <w:rFonts w:ascii="inherit" w:hAnsi="inherit" w:cs="Arial"/>
                <w:sz w:val="22"/>
                <w:szCs w:val="22"/>
                <w:lang w:val="uk-UA" w:eastAsia="uk-UA"/>
              </w:rPr>
              <w:t>піхоти.Дії</w:t>
            </w:r>
            <w:proofErr w:type="spellEnd"/>
            <w:r w:rsidRPr="00B77434">
              <w:rPr>
                <w:rFonts w:ascii="inherit" w:hAnsi="inherit" w:cs="Arial"/>
                <w:sz w:val="22"/>
                <w:szCs w:val="22"/>
                <w:lang w:val="uk-UA" w:eastAsia="uk-UA"/>
              </w:rPr>
              <w:t xml:space="preserve"> під час застосування зброї масового </w:t>
            </w:r>
            <w:proofErr w:type="spellStart"/>
            <w:r w:rsidRPr="00B77434">
              <w:rPr>
                <w:rFonts w:ascii="inherit" w:hAnsi="inherit" w:cs="Arial"/>
                <w:sz w:val="22"/>
                <w:szCs w:val="22"/>
                <w:lang w:val="uk-UA" w:eastAsia="uk-UA"/>
              </w:rPr>
              <w:t>ураження.</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w:t>
            </w:r>
            <w:r w:rsidRPr="00B77434">
              <w:rPr>
                <w:rFonts w:ascii="inherit" w:hAnsi="inherit" w:cs="Arial"/>
                <w:sz w:val="22"/>
                <w:szCs w:val="22"/>
                <w:lang w:val="uk-UA" w:eastAsia="uk-UA"/>
              </w:rPr>
              <w:t>*</w:t>
            </w:r>
            <w:r w:rsidRPr="00B77434">
              <w:rPr>
                <w:rFonts w:ascii="inherit" w:hAnsi="inherit" w:cs="Arial"/>
                <w:b/>
                <w:bCs/>
                <w:i/>
                <w:iCs/>
                <w:sz w:val="22"/>
                <w:szCs w:val="22"/>
                <w:bdr w:val="none" w:sz="0" w:space="0" w:color="auto" w:frame="1"/>
                <w:lang w:val="uk-UA" w:eastAsia="uk-UA"/>
              </w:rPr>
              <w:t> – практичний (4 год.)  </w:t>
            </w:r>
            <w:r w:rsidRPr="00B77434">
              <w:rPr>
                <w:rFonts w:ascii="inherit" w:hAnsi="inherit" w:cs="Arial"/>
                <w:sz w:val="22"/>
                <w:szCs w:val="22"/>
                <w:lang w:val="uk-UA" w:eastAsia="uk-UA"/>
              </w:rPr>
              <w:t>Дії солдата у наступі. Похідний і бойовий порядок механізованого відділення.</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Висування на рубіж атаки, атака з подоланням мінно-вибухових та інших інженерних перешкод. Подолання ділянки місцевості з радіоактивним зараженням.</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Урок </w:t>
            </w:r>
            <w:r w:rsidRPr="00B77434">
              <w:rPr>
                <w:rFonts w:ascii="inherit" w:hAnsi="inherit" w:cs="Arial"/>
                <w:sz w:val="22"/>
                <w:szCs w:val="22"/>
                <w:lang w:val="uk-UA" w:eastAsia="uk-UA"/>
              </w:rPr>
              <w:t>*</w:t>
            </w:r>
            <w:r w:rsidRPr="00B77434">
              <w:rPr>
                <w:rFonts w:ascii="inherit" w:hAnsi="inherit" w:cs="Arial"/>
                <w:b/>
                <w:bCs/>
                <w:i/>
                <w:iCs/>
                <w:sz w:val="22"/>
                <w:szCs w:val="22"/>
                <w:bdr w:val="none" w:sz="0" w:space="0" w:color="auto" w:frame="1"/>
                <w:lang w:val="uk-UA" w:eastAsia="uk-UA"/>
              </w:rPr>
              <w:t> </w:t>
            </w:r>
            <w:r w:rsidR="002743E0">
              <w:rPr>
                <w:rFonts w:ascii="inherit" w:hAnsi="inherit" w:cs="Arial"/>
                <w:b/>
                <w:bCs/>
                <w:i/>
                <w:iCs/>
                <w:sz w:val="22"/>
                <w:szCs w:val="22"/>
                <w:bdr w:val="none" w:sz="0" w:space="0" w:color="auto" w:frame="1"/>
                <w:lang w:val="uk-UA" w:eastAsia="uk-UA"/>
              </w:rPr>
              <w:t xml:space="preserve">– практичний </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lastRenderedPageBreak/>
              <w:t>Поняття про дії розвідувального дозору. Дії дозорних під час огляду  місцевості та місцевих предметів, загороджень, мостів, різних перешкод. Дії в засаді.</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lastRenderedPageBreak/>
              <w:t>характеризує</w:t>
            </w:r>
            <w:r w:rsidRPr="00B77434">
              <w:rPr>
                <w:rFonts w:ascii="inherit" w:hAnsi="inherit" w:cs="Arial"/>
                <w:sz w:val="22"/>
                <w:szCs w:val="22"/>
                <w:lang w:val="uk-UA" w:eastAsia="uk-UA"/>
              </w:rPr>
              <w:t> дії механізованого відділення в обороні, наступі та в розвідувальному дозорі; дії солдат із початком вогневої підготовки в обороні, під час застосування зброї масового ураження;</w:t>
            </w:r>
            <w:r w:rsidRPr="00B77434">
              <w:rPr>
                <w:rFonts w:ascii="inherit" w:hAnsi="inherit" w:cs="Arial"/>
                <w:b/>
                <w:bCs/>
                <w:sz w:val="22"/>
                <w:szCs w:val="22"/>
                <w:bdr w:val="none" w:sz="0" w:space="0" w:color="auto" w:frame="1"/>
                <w:lang w:val="uk-UA" w:eastAsia="uk-UA"/>
              </w:rPr>
              <w:t>володіє</w:t>
            </w:r>
            <w:r w:rsidRPr="00B77434">
              <w:rPr>
                <w:rFonts w:ascii="inherit" w:hAnsi="inherit" w:cs="Arial"/>
                <w:sz w:val="22"/>
                <w:szCs w:val="22"/>
                <w:lang w:val="uk-UA" w:eastAsia="uk-UA"/>
              </w:rPr>
              <w:t xml:space="preserve"> способами подолання місцевості з </w:t>
            </w:r>
            <w:proofErr w:type="spellStart"/>
            <w:r w:rsidRPr="00B77434">
              <w:rPr>
                <w:rFonts w:ascii="inherit" w:hAnsi="inherit" w:cs="Arial"/>
                <w:sz w:val="22"/>
                <w:szCs w:val="22"/>
                <w:lang w:val="uk-UA" w:eastAsia="uk-UA"/>
              </w:rPr>
              <w:t>вражальними</w:t>
            </w:r>
            <w:proofErr w:type="spellEnd"/>
            <w:r w:rsidRPr="00B77434">
              <w:rPr>
                <w:rFonts w:ascii="inherit" w:hAnsi="inherit" w:cs="Arial"/>
                <w:sz w:val="22"/>
                <w:szCs w:val="22"/>
                <w:lang w:val="uk-UA" w:eastAsia="uk-UA"/>
              </w:rPr>
              <w:t xml:space="preserve"> факторами, з мінно-вибуховими загородженнями, дотримується при цьому правил безпечної поведінки.</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Тема 5. Озброєння та бойова техніка військової частини (підрозділу) </w:t>
            </w:r>
          </w:p>
        </w:tc>
      </w:tr>
      <w:tr w:rsidR="00B77434" w:rsidRPr="00481A20"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показний  </w:t>
            </w:r>
            <w:r w:rsidRPr="00B77434">
              <w:rPr>
                <w:rFonts w:ascii="inherit" w:hAnsi="inherit" w:cs="Arial"/>
                <w:sz w:val="22"/>
                <w:szCs w:val="22"/>
                <w:lang w:val="uk-UA" w:eastAsia="uk-UA"/>
              </w:rPr>
              <w:br/>
              <w:t>Ознайомлення з озброєнням та бойовою технікою військової</w:t>
            </w:r>
            <w:r w:rsidR="002743E0">
              <w:rPr>
                <w:rFonts w:ascii="inherit" w:hAnsi="inherit" w:cs="Arial"/>
                <w:sz w:val="22"/>
                <w:szCs w:val="22"/>
                <w:lang w:val="uk-UA" w:eastAsia="uk-UA"/>
              </w:rPr>
              <w:t xml:space="preserve"> </w:t>
            </w:r>
            <w:r w:rsidRPr="00B77434">
              <w:rPr>
                <w:rFonts w:ascii="inherit" w:hAnsi="inherit" w:cs="Arial"/>
                <w:sz w:val="22"/>
                <w:szCs w:val="22"/>
                <w:lang w:val="uk-UA" w:eastAsia="uk-UA"/>
              </w:rPr>
              <w:t>частини (підрозділом), їх призначення, тактико-технічна характеристика. Демонстрація озброєння та бойової техніки в дії.*-  проводиться під час військово-польових занять, при неможливості проводити урок у військовій частині, проходить ознайомлення з роботою призовного пункту у РВК  або здійснюється відвідування місць бойової слави.</w:t>
            </w:r>
            <w:r w:rsidRPr="00B77434">
              <w:rPr>
                <w:rFonts w:ascii="inherit" w:hAnsi="inherit" w:cs="Arial"/>
                <w:b/>
                <w:bCs/>
                <w:i/>
                <w:iCs/>
                <w:sz w:val="22"/>
                <w:szCs w:val="22"/>
                <w:bdr w:val="none" w:sz="0" w:space="0" w:color="auto" w:frame="1"/>
                <w:lang w:val="uk-UA" w:eastAsia="uk-UA"/>
              </w:rPr>
              <w:t> </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озброєння та бойову техніку військової частини;</w:t>
            </w: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основи повсякденної життєдіяльності підрозділу (частини).</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Розділ У. Прикладна фізична підготовка</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Тема 1. Основи самозахисту </w:t>
            </w:r>
          </w:p>
        </w:tc>
      </w:tr>
      <w:tr w:rsidR="00B77434" w:rsidRPr="00481A20"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br/>
              <w:t>Розучування і тренування вправ без зброї: стійки, рухи вперед та назад, удари рукою на місці та русі</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t> Захист від ударів рукою та  ногою. Розучування і тренування прийомів без зброї: прийоми самострахування, захвати та звільнення від них, больові прийоми</w:t>
            </w:r>
            <w:r w:rsidR="00585866">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br/>
              <w:t>Розучування і тренування прийомів зі зброєю: підготовка до бою, укол багнетом (ножем) та захист від нападу, удар навідліг палкою  (ножем) та захист від нападу, удар ножем знизу та захист від нападу, захист від погрози пістолетом.</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 </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вправи і прийоми самозахисту із зброєю та без зброї;</w:t>
            </w:r>
            <w:r w:rsidRPr="00B77434">
              <w:rPr>
                <w:rFonts w:ascii="inherit" w:hAnsi="inherit" w:cs="Arial"/>
                <w:b/>
                <w:bCs/>
                <w:sz w:val="22"/>
                <w:szCs w:val="22"/>
                <w:bdr w:val="none" w:sz="0" w:space="0" w:color="auto" w:frame="1"/>
                <w:lang w:val="uk-UA" w:eastAsia="uk-UA"/>
              </w:rPr>
              <w:t>координує</w:t>
            </w:r>
            <w:r w:rsidRPr="00B77434">
              <w:rPr>
                <w:rFonts w:ascii="inherit" w:hAnsi="inherit" w:cs="Arial"/>
                <w:sz w:val="22"/>
                <w:szCs w:val="22"/>
                <w:lang w:val="uk-UA" w:eastAsia="uk-UA"/>
              </w:rPr>
              <w:t> свої рухи та захищається в залежності від обставин;</w:t>
            </w:r>
            <w:r w:rsidRPr="00B77434">
              <w:rPr>
                <w:rFonts w:ascii="inherit" w:hAnsi="inherit" w:cs="Arial"/>
                <w:b/>
                <w:bCs/>
                <w:sz w:val="22"/>
                <w:szCs w:val="22"/>
                <w:bdr w:val="none" w:sz="0" w:space="0" w:color="auto" w:frame="1"/>
                <w:lang w:val="uk-UA" w:eastAsia="uk-UA"/>
              </w:rPr>
              <w:t>дотримується правил</w:t>
            </w:r>
            <w:r w:rsidRPr="00B77434">
              <w:rPr>
                <w:rFonts w:ascii="inherit" w:hAnsi="inherit" w:cs="Arial"/>
                <w:sz w:val="22"/>
                <w:szCs w:val="22"/>
                <w:lang w:val="uk-UA" w:eastAsia="uk-UA"/>
              </w:rPr>
              <w:t> безпечної поведінки під час опрацювання вправ і прийомів самозахисту.</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Розділ УІ. Основи цивільного захисту </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Тема 1. Нормативно-правова база цивільної оборони </w:t>
            </w:r>
          </w:p>
        </w:tc>
      </w:tr>
      <w:tr w:rsidR="00B77434" w:rsidRPr="00481A20"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  </w:t>
            </w:r>
            <w:r w:rsidRPr="00B77434">
              <w:rPr>
                <w:rFonts w:ascii="inherit" w:hAnsi="inherit" w:cs="Arial"/>
                <w:sz w:val="22"/>
                <w:szCs w:val="22"/>
                <w:lang w:val="uk-UA" w:eastAsia="uk-UA"/>
              </w:rPr>
              <w:t>Нормативно-правова база цивільної оборони України. Організаційна структура цивільної оборони України. Обов’язки учнів щодо вивчення основ цивільного захисту.</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називає </w:t>
            </w:r>
            <w:r w:rsidRPr="00B77434">
              <w:rPr>
                <w:rFonts w:ascii="inherit" w:hAnsi="inherit" w:cs="Arial"/>
                <w:sz w:val="22"/>
                <w:szCs w:val="22"/>
                <w:lang w:val="uk-UA" w:eastAsia="uk-UA"/>
              </w:rPr>
              <w:t>основні положення нормативно-правової бази цивільної оборони, міжнародні розпізнавальні знаки цивільної оборони;</w:t>
            </w: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важливість знань основ</w:t>
            </w:r>
            <w:r w:rsidRPr="00B77434">
              <w:rPr>
                <w:rFonts w:ascii="inherit" w:hAnsi="inherit" w:cs="Arial"/>
                <w:sz w:val="22"/>
                <w:szCs w:val="22"/>
                <w:lang w:val="uk-UA" w:eastAsia="uk-UA"/>
              </w:rPr>
              <w:br/>
              <w:t>цивільного захисту.</w:t>
            </w:r>
            <w:r w:rsidRPr="00B77434">
              <w:rPr>
                <w:rFonts w:ascii="inherit" w:hAnsi="inherit" w:cs="Arial"/>
                <w:b/>
                <w:bCs/>
                <w:i/>
                <w:iCs/>
                <w:sz w:val="22"/>
                <w:szCs w:val="22"/>
                <w:bdr w:val="none" w:sz="0" w:space="0" w:color="auto" w:frame="1"/>
                <w:lang w:val="uk-UA" w:eastAsia="uk-UA"/>
              </w:rPr>
              <w:t> </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Тема 2. </w:t>
            </w:r>
            <w:r w:rsidRPr="00B77434">
              <w:rPr>
                <w:rFonts w:ascii="inherit" w:hAnsi="inherit" w:cs="Arial"/>
                <w:b/>
                <w:bCs/>
                <w:sz w:val="22"/>
                <w:szCs w:val="22"/>
                <w:bdr w:val="none" w:sz="0" w:space="0" w:color="auto" w:frame="1"/>
                <w:lang w:val="uk-UA" w:eastAsia="uk-UA"/>
              </w:rPr>
              <w:t>Сучасні звичайні засоби ураження</w:t>
            </w:r>
            <w:r w:rsidRPr="00B77434">
              <w:rPr>
                <w:rFonts w:ascii="inherit" w:hAnsi="inherit" w:cs="Arial"/>
                <w:b/>
                <w:bCs/>
                <w:i/>
                <w:iCs/>
                <w:sz w:val="22"/>
                <w:szCs w:val="22"/>
                <w:bdr w:val="none" w:sz="0" w:space="0" w:color="auto" w:frame="1"/>
                <w:lang w:val="uk-UA" w:eastAsia="uk-UA"/>
              </w:rPr>
              <w:t>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 xml:space="preserve">Сучасні звичайні засоби ураження. Осколкові, кулькові та фугасні боєприпаси.. Вибухонебезпечні </w:t>
            </w:r>
            <w:r w:rsidRPr="00B77434">
              <w:rPr>
                <w:rFonts w:ascii="inherit" w:hAnsi="inherit" w:cs="Arial"/>
                <w:sz w:val="22"/>
                <w:szCs w:val="22"/>
                <w:lang w:val="uk-UA" w:eastAsia="uk-UA"/>
              </w:rPr>
              <w:lastRenderedPageBreak/>
              <w:t xml:space="preserve">предмети та правила поводження з ними. Запалювальна та високоточна зброя, заходи та засоби захисту від </w:t>
            </w:r>
            <w:proofErr w:type="spellStart"/>
            <w:r w:rsidRPr="00B77434">
              <w:rPr>
                <w:rFonts w:ascii="inherit" w:hAnsi="inherit" w:cs="Arial"/>
                <w:sz w:val="22"/>
                <w:szCs w:val="22"/>
                <w:lang w:val="uk-UA" w:eastAsia="uk-UA"/>
              </w:rPr>
              <w:t>неї.</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xml:space="preserve"> – теоретичний</w:t>
            </w:r>
            <w:r w:rsidRPr="00B77434">
              <w:rPr>
                <w:rFonts w:ascii="inherit" w:hAnsi="inherit" w:cs="Arial"/>
                <w:sz w:val="22"/>
                <w:szCs w:val="22"/>
                <w:lang w:val="uk-UA" w:eastAsia="uk-UA"/>
              </w:rPr>
              <w:br/>
              <w:t xml:space="preserve">Прилади радіаційної розвідки. Їх класифікація, призначення, принцип дії та порядок </w:t>
            </w:r>
            <w:proofErr w:type="spellStart"/>
            <w:r w:rsidRPr="00B77434">
              <w:rPr>
                <w:rFonts w:ascii="inherit" w:hAnsi="inherit" w:cs="Arial"/>
                <w:sz w:val="22"/>
                <w:szCs w:val="22"/>
                <w:lang w:val="uk-UA" w:eastAsia="uk-UA"/>
              </w:rPr>
              <w:t>використання.</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xml:space="preserve"> – теоретичний</w:t>
            </w:r>
            <w:r w:rsidRPr="00B77434">
              <w:rPr>
                <w:rFonts w:ascii="inherit" w:hAnsi="inherit" w:cs="Arial"/>
                <w:sz w:val="22"/>
                <w:szCs w:val="22"/>
                <w:lang w:val="uk-UA" w:eastAsia="uk-UA"/>
              </w:rPr>
              <w:br/>
              <w:t>Сучасний тероризм, як загроза людству ХХІ століття.</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lastRenderedPageBreak/>
              <w:t>характеризує</w:t>
            </w:r>
            <w:r w:rsidRPr="00B77434">
              <w:rPr>
                <w:rFonts w:ascii="inherit" w:hAnsi="inherit" w:cs="Arial"/>
                <w:sz w:val="22"/>
                <w:szCs w:val="22"/>
                <w:lang w:val="uk-UA" w:eastAsia="uk-UA"/>
              </w:rPr>
              <w:t xml:space="preserve"> причини виникнення надзвичайних ситуацій , їх вплив на довкілля та безпеку життєдіяльності людини, сучасні звичайні  засоби </w:t>
            </w:r>
            <w:r w:rsidRPr="00B77434">
              <w:rPr>
                <w:rFonts w:ascii="inherit" w:hAnsi="inherit" w:cs="Arial"/>
                <w:sz w:val="22"/>
                <w:szCs w:val="22"/>
                <w:lang w:val="uk-UA" w:eastAsia="uk-UA"/>
              </w:rPr>
              <w:lastRenderedPageBreak/>
              <w:t>ураження;</w:t>
            </w:r>
            <w:r w:rsidRPr="00B77434">
              <w:rPr>
                <w:rFonts w:ascii="inherit" w:hAnsi="inherit" w:cs="Arial"/>
                <w:b/>
                <w:bCs/>
                <w:sz w:val="22"/>
                <w:szCs w:val="22"/>
                <w:bdr w:val="none" w:sz="0" w:space="0" w:color="auto" w:frame="1"/>
                <w:lang w:val="uk-UA" w:eastAsia="uk-UA"/>
              </w:rPr>
              <w:t>оцінує</w:t>
            </w:r>
            <w:r w:rsidRPr="00B77434">
              <w:rPr>
                <w:rFonts w:ascii="inherit" w:hAnsi="inherit" w:cs="Arial"/>
                <w:sz w:val="22"/>
                <w:szCs w:val="22"/>
                <w:lang w:val="uk-UA" w:eastAsia="uk-UA"/>
              </w:rPr>
              <w:t> обстановку в  надзвичайних ситуаціях;</w:t>
            </w:r>
            <w:r w:rsidRPr="00B77434">
              <w:rPr>
                <w:rFonts w:ascii="inherit" w:hAnsi="inherit" w:cs="Arial"/>
                <w:b/>
                <w:bCs/>
                <w:sz w:val="22"/>
                <w:szCs w:val="22"/>
                <w:bdr w:val="none" w:sz="0" w:space="0" w:color="auto" w:frame="1"/>
                <w:lang w:val="uk-UA" w:eastAsia="uk-UA"/>
              </w:rPr>
              <w:t>наводить</w:t>
            </w:r>
            <w:r w:rsidRPr="00B77434">
              <w:rPr>
                <w:rFonts w:ascii="inherit" w:hAnsi="inherit" w:cs="Arial"/>
                <w:sz w:val="22"/>
                <w:szCs w:val="22"/>
                <w:lang w:val="uk-UA" w:eastAsia="uk-UA"/>
              </w:rPr>
              <w:t> приклади виникнення надзвичайних ситуацій на Україні та за її межами;</w:t>
            </w: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негативний вплив надзвичайних ситуацій на довкілля та життєдіяльність людини;</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дотримується правил</w:t>
            </w:r>
            <w:r w:rsidRPr="00B77434">
              <w:rPr>
                <w:rFonts w:ascii="inherit" w:hAnsi="inherit" w:cs="Arial"/>
                <w:sz w:val="22"/>
                <w:szCs w:val="22"/>
                <w:lang w:val="uk-UA" w:eastAsia="uk-UA"/>
              </w:rPr>
              <w:t> безпечної поведінки при виникненні надзвичайних ситуацій, з вибухонебезпечними предметами.</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Тема 3. Основні способи захисту населення  в надзвичайних ситуаціях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Урок – практичний</w:t>
            </w:r>
            <w:r w:rsidRPr="00B77434">
              <w:rPr>
                <w:rFonts w:ascii="inherit" w:hAnsi="inherit" w:cs="Arial"/>
                <w:sz w:val="22"/>
                <w:szCs w:val="22"/>
                <w:lang w:val="uk-UA" w:eastAsia="uk-UA"/>
              </w:rPr>
              <w:t> </w:t>
            </w:r>
            <w:r w:rsidRPr="00B77434">
              <w:rPr>
                <w:rFonts w:ascii="inherit" w:hAnsi="inherit" w:cs="Arial"/>
                <w:b/>
                <w:bCs/>
                <w:sz w:val="22"/>
                <w:szCs w:val="22"/>
                <w:bdr w:val="none" w:sz="0" w:space="0" w:color="auto" w:frame="1"/>
                <w:lang w:val="uk-UA" w:eastAsia="uk-UA"/>
              </w:rPr>
              <w:br/>
            </w:r>
            <w:r w:rsidRPr="00B77434">
              <w:rPr>
                <w:rFonts w:ascii="inherit" w:hAnsi="inherit" w:cs="Arial"/>
                <w:sz w:val="22"/>
                <w:szCs w:val="22"/>
                <w:lang w:val="uk-UA" w:eastAsia="uk-UA"/>
              </w:rPr>
              <w:t xml:space="preserve">Сигнали і порядок оповіщення про загрозу виникнення  надзвичайних ситуацій. Повідомлення населення попереджувальним сигналом „Увага всім!”. Дії населення по сигналам </w:t>
            </w:r>
            <w:proofErr w:type="spellStart"/>
            <w:r w:rsidRPr="00B77434">
              <w:rPr>
                <w:rFonts w:ascii="inherit" w:hAnsi="inherit" w:cs="Arial"/>
                <w:sz w:val="22"/>
                <w:szCs w:val="22"/>
                <w:lang w:val="uk-UA" w:eastAsia="uk-UA"/>
              </w:rPr>
              <w:t>оповіщення</w:t>
            </w:r>
            <w:r w:rsidRPr="00B77434">
              <w:rPr>
                <w:rFonts w:ascii="inherit" w:hAnsi="inherit" w:cs="Arial"/>
                <w:b/>
                <w:bCs/>
                <w:i/>
                <w:iCs/>
                <w:sz w:val="22"/>
                <w:szCs w:val="22"/>
                <w:bdr w:val="none" w:sz="0" w:space="0" w:color="auto" w:frame="1"/>
                <w:lang w:val="uk-UA" w:eastAsia="uk-UA"/>
              </w:rPr>
              <w:t>.Урок</w:t>
            </w:r>
            <w:proofErr w:type="spellEnd"/>
            <w:r w:rsidRPr="00B77434">
              <w:rPr>
                <w:rFonts w:ascii="inherit" w:hAnsi="inherit" w:cs="Arial"/>
                <w:b/>
                <w:bCs/>
                <w:i/>
                <w:iCs/>
                <w:sz w:val="22"/>
                <w:szCs w:val="22"/>
                <w:bdr w:val="none" w:sz="0" w:space="0" w:color="auto" w:frame="1"/>
                <w:lang w:val="uk-UA" w:eastAsia="uk-UA"/>
              </w:rPr>
              <w:t xml:space="preserve"> –  практичний</w:t>
            </w:r>
            <w:r w:rsidRPr="00B77434">
              <w:rPr>
                <w:rFonts w:ascii="inherit" w:hAnsi="inherit" w:cs="Arial"/>
                <w:b/>
                <w:bCs/>
                <w:sz w:val="22"/>
                <w:szCs w:val="22"/>
                <w:bdr w:val="none" w:sz="0" w:space="0" w:color="auto" w:frame="1"/>
                <w:lang w:val="uk-UA" w:eastAsia="uk-UA"/>
              </w:rPr>
              <w:t> </w:t>
            </w:r>
            <w:r w:rsidRPr="00B77434">
              <w:rPr>
                <w:rFonts w:ascii="inherit" w:hAnsi="inherit" w:cs="Arial"/>
                <w:sz w:val="22"/>
                <w:szCs w:val="22"/>
                <w:lang w:val="uk-UA" w:eastAsia="uk-UA"/>
              </w:rPr>
              <w:t> Засоби індивідуального захисту органів дихання, їх призначення, будова, підбір та правила використання.  Правила виготовлення найпростіших засобів захисту органів дихання та порядок їх використання.</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w:t>
            </w:r>
            <w:r w:rsidRPr="00B77434">
              <w:rPr>
                <w:rFonts w:ascii="inherit" w:hAnsi="inherit" w:cs="Arial"/>
                <w:sz w:val="22"/>
                <w:szCs w:val="22"/>
                <w:lang w:val="uk-UA" w:eastAsia="uk-UA"/>
              </w:rPr>
              <w:t> </w:t>
            </w:r>
            <w:r w:rsidRPr="00B77434">
              <w:rPr>
                <w:rFonts w:ascii="inherit" w:hAnsi="inherit" w:cs="Arial"/>
                <w:b/>
                <w:bCs/>
                <w:sz w:val="22"/>
                <w:szCs w:val="22"/>
                <w:bdr w:val="none" w:sz="0" w:space="0" w:color="auto" w:frame="1"/>
                <w:lang w:val="uk-UA" w:eastAsia="uk-UA"/>
              </w:rPr>
              <w:br/>
            </w:r>
            <w:r w:rsidRPr="00B77434">
              <w:rPr>
                <w:rFonts w:ascii="inherit" w:hAnsi="inherit" w:cs="Arial"/>
                <w:sz w:val="22"/>
                <w:szCs w:val="22"/>
                <w:lang w:val="uk-UA" w:eastAsia="uk-UA"/>
              </w:rPr>
              <w:t>Ізолюючі засоби індивідуального захисту шкіри.</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Загальновійськовий захисний комплект (ЗЗК). Його  призначення, склад, правила використання.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r w:rsidRPr="00B77434">
              <w:rPr>
                <w:rFonts w:ascii="inherit" w:hAnsi="inherit" w:cs="Arial"/>
                <w:sz w:val="22"/>
                <w:szCs w:val="22"/>
                <w:lang w:val="uk-UA" w:eastAsia="uk-UA"/>
              </w:rPr>
              <w:t> </w:t>
            </w:r>
            <w:r w:rsidRPr="00B77434">
              <w:rPr>
                <w:rFonts w:ascii="inherit" w:hAnsi="inherit" w:cs="Arial"/>
                <w:b/>
                <w:bCs/>
                <w:sz w:val="22"/>
                <w:szCs w:val="22"/>
                <w:bdr w:val="none" w:sz="0" w:space="0" w:color="auto" w:frame="1"/>
                <w:lang w:val="uk-UA" w:eastAsia="uk-UA"/>
              </w:rPr>
              <w:br/>
            </w:r>
            <w:r w:rsidRPr="00B77434">
              <w:rPr>
                <w:rFonts w:ascii="inherit" w:hAnsi="inherit" w:cs="Arial"/>
                <w:sz w:val="22"/>
                <w:szCs w:val="22"/>
                <w:lang w:val="uk-UA" w:eastAsia="uk-UA"/>
              </w:rPr>
              <w:t>Медичні засоби індивідуального захисту. Аптечка індивідуальна медичного захисту її склад та порядок використання. Індивідуальний протихімічний пакет та його склад. Порядок обробки шкіри, одягу, взуття. Пакет перев’язувальний індивідуальний та порядок його використання.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r w:rsidRPr="00B77434">
              <w:rPr>
                <w:rFonts w:ascii="inherit" w:hAnsi="inherit" w:cs="Arial"/>
                <w:sz w:val="22"/>
                <w:szCs w:val="22"/>
                <w:lang w:val="uk-UA" w:eastAsia="uk-UA"/>
              </w:rPr>
              <w:t> </w:t>
            </w:r>
            <w:r w:rsidRPr="00B77434">
              <w:rPr>
                <w:rFonts w:ascii="inherit" w:hAnsi="inherit" w:cs="Arial"/>
                <w:b/>
                <w:bCs/>
                <w:sz w:val="22"/>
                <w:szCs w:val="22"/>
                <w:bdr w:val="none" w:sz="0" w:space="0" w:color="auto" w:frame="1"/>
                <w:lang w:val="uk-UA" w:eastAsia="uk-UA"/>
              </w:rPr>
              <w:t> </w:t>
            </w:r>
            <w:r w:rsidRPr="00B77434">
              <w:rPr>
                <w:rFonts w:ascii="inherit" w:hAnsi="inherit" w:cs="Arial"/>
                <w:sz w:val="22"/>
                <w:szCs w:val="22"/>
                <w:lang w:val="uk-UA" w:eastAsia="uk-UA"/>
              </w:rPr>
              <w:br/>
              <w:t>Інженерні споруди, призначені для укриття і тимчасового захисту людей, їх класифікація, обладнання та порядок використання.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Евакуаційні заходи. Поняття про евакуацію та її види. Принципи і способи здійснення евакуації населення. Підготовка та проведення  евакуації населення з небезпечних районів.</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класифікує</w:t>
            </w:r>
            <w:r w:rsidRPr="00B77434">
              <w:rPr>
                <w:rFonts w:ascii="inherit" w:hAnsi="inherit" w:cs="Arial"/>
                <w:sz w:val="22"/>
                <w:szCs w:val="22"/>
                <w:lang w:val="uk-UA" w:eastAsia="uk-UA"/>
              </w:rPr>
              <w:t> обладнання та пояснює порядок використання інженерних споруд для захисту населення;</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основні способи захисту населення в надзвичайних ситуаціях, призначення та будову основних засобів індивідуального захисту органів дихання та шкіри, сигнали і порядок оповіщення населення про виникнення надзвичайних ситуацій і порядок дій при цьому, способи  проведення евакуації населення;</w:t>
            </w:r>
            <w:r w:rsidRPr="00B77434">
              <w:rPr>
                <w:rFonts w:ascii="inherit" w:hAnsi="inherit" w:cs="Arial"/>
                <w:b/>
                <w:bCs/>
                <w:sz w:val="22"/>
                <w:szCs w:val="22"/>
                <w:bdr w:val="none" w:sz="0" w:space="0" w:color="auto" w:frame="1"/>
                <w:lang w:val="uk-UA" w:eastAsia="uk-UA"/>
              </w:rPr>
              <w:t>користується</w:t>
            </w:r>
            <w:r w:rsidRPr="00B77434">
              <w:rPr>
                <w:rFonts w:ascii="inherit" w:hAnsi="inherit" w:cs="Arial"/>
                <w:sz w:val="22"/>
                <w:szCs w:val="22"/>
                <w:lang w:val="uk-UA" w:eastAsia="uk-UA"/>
              </w:rPr>
              <w:t> основними засоби індивідуального захисту органів дихання та шкіри, медичними засобами захисту</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(аптечка індивідуальна, індивідуальний протихімічний пакет (ІПП), пакет перев’язувальний індивідуальний (ППІ);</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виготовляє</w:t>
            </w:r>
            <w:r w:rsidRPr="00B77434">
              <w:rPr>
                <w:rFonts w:ascii="inherit" w:hAnsi="inherit" w:cs="Arial"/>
                <w:sz w:val="22"/>
                <w:szCs w:val="22"/>
                <w:lang w:val="uk-UA" w:eastAsia="uk-UA"/>
              </w:rPr>
              <w:t> найпростіші засоби захисту органів дихання та шкіри;</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правила безпеки під час захисту населення в надзвичайних ситуаціях, сутність та порядок, характеризує способи проведення евакуації населення;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виконує</w:t>
            </w:r>
            <w:r w:rsidRPr="00B77434">
              <w:rPr>
                <w:rFonts w:ascii="inherit" w:hAnsi="inherit" w:cs="Arial"/>
                <w:sz w:val="22"/>
                <w:szCs w:val="22"/>
                <w:lang w:val="uk-UA" w:eastAsia="uk-UA"/>
              </w:rPr>
              <w:t> алгоритм підготовки населення до евакуаційних заходів та розміщення населення.</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681BAC" w:rsidRDefault="00681BAC" w:rsidP="002743E0">
            <w:pPr>
              <w:widowControl/>
              <w:autoSpaceDE/>
              <w:autoSpaceDN/>
              <w:adjustRightInd/>
              <w:jc w:val="both"/>
              <w:rPr>
                <w:rFonts w:ascii="inherit" w:hAnsi="inherit" w:cs="Arial"/>
                <w:b/>
                <w:bCs/>
                <w:i/>
                <w:iCs/>
                <w:sz w:val="22"/>
                <w:szCs w:val="22"/>
                <w:bdr w:val="none" w:sz="0" w:space="0" w:color="auto" w:frame="1"/>
                <w:lang w:val="uk-UA" w:eastAsia="uk-UA"/>
              </w:rPr>
            </w:pPr>
          </w:p>
          <w:p w:rsidR="00681BAC" w:rsidRDefault="00681BAC" w:rsidP="002743E0">
            <w:pPr>
              <w:widowControl/>
              <w:autoSpaceDE/>
              <w:autoSpaceDN/>
              <w:adjustRightInd/>
              <w:jc w:val="both"/>
              <w:rPr>
                <w:rFonts w:ascii="inherit" w:hAnsi="inherit" w:cs="Arial"/>
                <w:b/>
                <w:bCs/>
                <w:i/>
                <w:iCs/>
                <w:sz w:val="22"/>
                <w:szCs w:val="22"/>
                <w:bdr w:val="none" w:sz="0" w:space="0" w:color="auto" w:frame="1"/>
                <w:lang w:val="uk-UA" w:eastAsia="uk-UA"/>
              </w:rPr>
            </w:pPr>
          </w:p>
          <w:p w:rsidR="00681BAC" w:rsidRDefault="00681BAC" w:rsidP="002743E0">
            <w:pPr>
              <w:widowControl/>
              <w:autoSpaceDE/>
              <w:autoSpaceDN/>
              <w:adjustRightInd/>
              <w:jc w:val="both"/>
              <w:rPr>
                <w:rFonts w:ascii="inherit" w:hAnsi="inherit" w:cs="Arial"/>
                <w:b/>
                <w:bCs/>
                <w:i/>
                <w:iCs/>
                <w:sz w:val="22"/>
                <w:szCs w:val="22"/>
                <w:bdr w:val="none" w:sz="0" w:space="0" w:color="auto" w:frame="1"/>
                <w:lang w:val="uk-UA" w:eastAsia="uk-UA"/>
              </w:rPr>
            </w:pPr>
          </w:p>
          <w:p w:rsidR="00B77434" w:rsidRPr="00B77434" w:rsidRDefault="00681BAC" w:rsidP="00681BAC">
            <w:pPr>
              <w:widowControl/>
              <w:autoSpaceDE/>
              <w:autoSpaceDN/>
              <w:adjustRightInd/>
              <w:rPr>
                <w:rFonts w:ascii="inherit" w:hAnsi="inherit" w:cs="Arial"/>
                <w:sz w:val="22"/>
                <w:szCs w:val="22"/>
                <w:lang w:val="uk-UA" w:eastAsia="uk-UA"/>
              </w:rPr>
            </w:pPr>
            <w:r>
              <w:rPr>
                <w:rFonts w:ascii="inherit" w:hAnsi="inherit" w:cs="Arial"/>
                <w:b/>
                <w:bCs/>
                <w:i/>
                <w:iCs/>
                <w:sz w:val="22"/>
                <w:szCs w:val="22"/>
                <w:bdr w:val="none" w:sz="0" w:space="0" w:color="auto" w:frame="1"/>
                <w:lang w:val="uk-UA" w:eastAsia="uk-UA"/>
              </w:rPr>
              <w:lastRenderedPageBreak/>
              <w:t xml:space="preserve">Тема 4. </w:t>
            </w:r>
            <w:r w:rsidR="00B77434" w:rsidRPr="00B77434">
              <w:rPr>
                <w:rFonts w:ascii="inherit" w:hAnsi="inherit" w:cs="Arial"/>
                <w:b/>
                <w:bCs/>
                <w:i/>
                <w:iCs/>
                <w:sz w:val="22"/>
                <w:szCs w:val="22"/>
                <w:bdr w:val="none" w:sz="0" w:space="0" w:color="auto" w:frame="1"/>
                <w:lang w:val="uk-UA" w:eastAsia="uk-UA"/>
              </w:rPr>
              <w:t>Основи рятувальних та інших невідкладних робіт</w:t>
            </w:r>
            <w:r w:rsidR="00B77434" w:rsidRPr="00B77434">
              <w:rPr>
                <w:rFonts w:ascii="inherit" w:hAnsi="inherit" w:cs="Arial"/>
                <w:b/>
                <w:bCs/>
                <w:i/>
                <w:iCs/>
                <w:sz w:val="22"/>
                <w:szCs w:val="22"/>
                <w:bdr w:val="none" w:sz="0" w:space="0" w:color="auto" w:frame="1"/>
                <w:lang w:val="uk-UA" w:eastAsia="uk-UA"/>
              </w:rPr>
              <w:br/>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Урок – практичний </w:t>
            </w:r>
            <w:r w:rsidRPr="00B77434">
              <w:rPr>
                <w:rFonts w:ascii="inherit" w:hAnsi="inherit" w:cs="Arial"/>
                <w:sz w:val="22"/>
                <w:szCs w:val="22"/>
                <w:lang w:val="uk-UA" w:eastAsia="uk-UA"/>
              </w:rPr>
              <w:t>Характерні види рятувальних робіт. Організація і проведення рятувальних та інших невідкладних робіт на промислових об’єктах та в осередках ураження.</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Поняття про дегазацію, дезактивацію та дезінфекцію. Порядок та способи їх  проведення. Особиста гігієна в умовах радіаційного, хімічного та біологічного зараження.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Знезаражуючі речовини і розчини.</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w:t>
            </w:r>
          </w:p>
          <w:p w:rsidR="00B77434" w:rsidRPr="00B77434" w:rsidRDefault="00B77434" w:rsidP="00B77434">
            <w:pPr>
              <w:widowControl/>
              <w:autoSpaceDE/>
              <w:autoSpaceDN/>
              <w:adjustRightInd/>
              <w:spacing w:after="240"/>
              <w:jc w:val="both"/>
              <w:textAlignment w:val="baseline"/>
              <w:rPr>
                <w:rFonts w:ascii="inherit" w:hAnsi="inherit" w:cs="Arial"/>
                <w:sz w:val="22"/>
                <w:szCs w:val="22"/>
                <w:lang w:val="uk-UA" w:eastAsia="uk-UA"/>
              </w:rPr>
            </w:pPr>
            <w:r w:rsidRPr="00B77434">
              <w:rPr>
                <w:rFonts w:ascii="inherit" w:hAnsi="inherit" w:cs="Arial"/>
                <w:sz w:val="22"/>
                <w:szCs w:val="22"/>
                <w:lang w:val="uk-UA" w:eastAsia="uk-UA"/>
              </w:rPr>
              <w:t>Санітарна обробка. Порядок та способи проведення.</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порядок проведення рятувальних та інших невідкладних робіт;</w:t>
            </w: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порядок та способи проведення спеціальної обробки;</w:t>
            </w:r>
            <w:r w:rsidRPr="00B77434">
              <w:rPr>
                <w:rFonts w:ascii="inherit" w:hAnsi="inherit" w:cs="Arial"/>
                <w:b/>
                <w:bCs/>
                <w:sz w:val="22"/>
                <w:szCs w:val="22"/>
                <w:bdr w:val="none" w:sz="0" w:space="0" w:color="auto" w:frame="1"/>
                <w:lang w:val="uk-UA" w:eastAsia="uk-UA"/>
              </w:rPr>
              <w:t>проводить</w:t>
            </w:r>
            <w:r w:rsidRPr="00B77434">
              <w:rPr>
                <w:rFonts w:ascii="inherit" w:hAnsi="inherit" w:cs="Arial"/>
                <w:sz w:val="22"/>
                <w:szCs w:val="22"/>
                <w:lang w:val="uk-UA" w:eastAsia="uk-UA"/>
              </w:rPr>
              <w:t> часткову обробку стрілецької зброї, обмундирування та тіла;</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дотримується</w:t>
            </w:r>
            <w:r w:rsidRPr="00B77434">
              <w:rPr>
                <w:rFonts w:ascii="inherit" w:hAnsi="inherit" w:cs="Arial"/>
                <w:sz w:val="22"/>
                <w:szCs w:val="22"/>
                <w:lang w:val="uk-UA" w:eastAsia="uk-UA"/>
              </w:rPr>
              <w:t> правил особистої гігієни в умовах радіаційного, хімічного та біологічного зараження</w:t>
            </w:r>
          </w:p>
        </w:tc>
      </w:tr>
      <w:tr w:rsidR="00B77434" w:rsidRPr="00B77434"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Розділ УІІ.  Основи медико-санітарної підготовки </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 xml:space="preserve">Тема 1. Смерть, ознаки клінічної та біологічної смерті, методи оживлення потерпілих </w:t>
            </w:r>
          </w:p>
        </w:tc>
      </w:tr>
      <w:tr w:rsidR="00B77434" w:rsidRPr="00481A20"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теоретичний</w:t>
            </w:r>
            <w:r w:rsidRPr="00B77434">
              <w:rPr>
                <w:rFonts w:ascii="inherit" w:hAnsi="inherit" w:cs="Arial"/>
                <w:b/>
                <w:bCs/>
                <w:i/>
                <w:iCs/>
                <w:sz w:val="22"/>
                <w:szCs w:val="22"/>
                <w:bdr w:val="none" w:sz="0" w:space="0" w:color="auto" w:frame="1"/>
                <w:lang w:val="uk-UA" w:eastAsia="uk-UA"/>
              </w:rPr>
              <w:br/>
            </w:r>
            <w:r w:rsidRPr="00B77434">
              <w:rPr>
                <w:rFonts w:ascii="inherit" w:hAnsi="inherit" w:cs="Arial"/>
                <w:sz w:val="22"/>
                <w:szCs w:val="22"/>
                <w:lang w:val="uk-UA" w:eastAsia="uk-UA"/>
              </w:rPr>
              <w:t>Загальні уявлення про смерть – характеристика клінічної та біологічної смерті. Орієнтуючі вірогідні та підозрілі ознаки смерті. Поняття про реанімацію (оживлення). Основні правила та порядок проведення реанімації.</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br/>
              <w:t>Звільнення дихальних шляхів від сторонніх предметів – западання язика, нижньої щелепи, слизу, води тощо. Штучне дихання – його різновиди, методика та техніка проведення штучної вентиляції легенів. Непрямий масаж серця, як спосіб відновлення діяльності серцево-судинної системи, методика його виконання. Техніка проведення реанімаційних заходів одним та двома рятівниками.</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називає</w:t>
            </w:r>
            <w:r w:rsidRPr="00B77434">
              <w:rPr>
                <w:rFonts w:ascii="inherit" w:hAnsi="inherit" w:cs="Arial"/>
                <w:sz w:val="22"/>
                <w:szCs w:val="22"/>
                <w:lang w:val="uk-UA" w:eastAsia="uk-UA"/>
              </w:rPr>
              <w:t> ознаки клінічної та біологічної смерті, характеризує орієнтуючі вірогідні та підозрілі ознаки смерті;</w:t>
            </w:r>
            <w:r w:rsidRPr="00B77434">
              <w:rPr>
                <w:rFonts w:ascii="inherit" w:hAnsi="inherit" w:cs="Arial"/>
                <w:b/>
                <w:bCs/>
                <w:sz w:val="22"/>
                <w:szCs w:val="22"/>
                <w:bdr w:val="none" w:sz="0" w:space="0" w:color="auto" w:frame="1"/>
                <w:lang w:val="uk-UA" w:eastAsia="uk-UA"/>
              </w:rPr>
              <w:t>проводить</w:t>
            </w:r>
            <w:r w:rsidRPr="00B77434">
              <w:rPr>
                <w:rFonts w:ascii="inherit" w:hAnsi="inherit" w:cs="Arial"/>
                <w:sz w:val="22"/>
                <w:szCs w:val="22"/>
                <w:lang w:val="uk-UA" w:eastAsia="uk-UA"/>
              </w:rPr>
              <w:t> штучну вентиляцію легенів, непрямий масаж серця;</w:t>
            </w:r>
            <w:r w:rsidRPr="00B77434">
              <w:rPr>
                <w:rFonts w:ascii="inherit" w:hAnsi="inherit" w:cs="Arial"/>
                <w:b/>
                <w:bCs/>
                <w:sz w:val="22"/>
                <w:szCs w:val="22"/>
                <w:bdr w:val="none" w:sz="0" w:space="0" w:color="auto" w:frame="1"/>
                <w:lang w:val="uk-UA" w:eastAsia="uk-UA"/>
              </w:rPr>
              <w:t>пояснює</w:t>
            </w:r>
            <w:r w:rsidRPr="00B77434">
              <w:rPr>
                <w:rFonts w:ascii="inherit" w:hAnsi="inherit" w:cs="Arial"/>
                <w:sz w:val="22"/>
                <w:szCs w:val="22"/>
                <w:lang w:val="uk-UA" w:eastAsia="uk-UA"/>
              </w:rPr>
              <w:t> техніку проведення та </w:t>
            </w:r>
            <w:r w:rsidRPr="00B77434">
              <w:rPr>
                <w:rFonts w:ascii="inherit" w:hAnsi="inherit" w:cs="Arial"/>
                <w:b/>
                <w:bCs/>
                <w:sz w:val="22"/>
                <w:szCs w:val="22"/>
                <w:bdr w:val="none" w:sz="0" w:space="0" w:color="auto" w:frame="1"/>
                <w:lang w:val="uk-UA" w:eastAsia="uk-UA"/>
              </w:rPr>
              <w:t>дотримується правил</w:t>
            </w:r>
            <w:r w:rsidRPr="00B77434">
              <w:rPr>
                <w:rFonts w:ascii="inherit" w:hAnsi="inherit" w:cs="Arial"/>
                <w:sz w:val="22"/>
                <w:szCs w:val="22"/>
                <w:lang w:val="uk-UA" w:eastAsia="uk-UA"/>
              </w:rPr>
              <w:t> безпеки під час реанімаційних заходів.</w:t>
            </w:r>
          </w:p>
        </w:tc>
      </w:tr>
      <w:tr w:rsidR="00B77434" w:rsidRPr="00B77434" w:rsidTr="00B77434">
        <w:tc>
          <w:tcPr>
            <w:tcW w:w="9572" w:type="dxa"/>
            <w:gridSpan w:val="2"/>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Тема 2. Надання першої допомоги при кровотечах, пораненнях, переломах та вивихах</w:t>
            </w:r>
            <w:r w:rsidRPr="00B77434">
              <w:rPr>
                <w:rFonts w:ascii="inherit" w:hAnsi="inherit" w:cs="Arial"/>
                <w:sz w:val="22"/>
                <w:szCs w:val="22"/>
                <w:lang w:val="uk-UA" w:eastAsia="uk-UA"/>
              </w:rPr>
              <w:t> </w:t>
            </w:r>
          </w:p>
        </w:tc>
      </w:tr>
      <w:tr w:rsidR="00B77434" w:rsidRPr="00B77434"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t>Поняття про рану. Класифікація ран. Види кровотечі, їх класифікація. Перша допомога при внутрішній та зовнішній кровотечах та проникаючих пораненнях грудей і живота.</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рани, види кровотечі, переломів, правила транспортування потерпілих, правила надання першої допомоги при кровотечі, проникаючих пораненнях грудей і живота, при переломах кісток;</w:t>
            </w:r>
            <w:r w:rsidRPr="00B77434">
              <w:rPr>
                <w:rFonts w:ascii="inherit" w:hAnsi="inherit" w:cs="Arial"/>
                <w:b/>
                <w:bCs/>
                <w:i/>
                <w:iCs/>
                <w:sz w:val="22"/>
                <w:szCs w:val="22"/>
                <w:bdr w:val="none" w:sz="0" w:space="0" w:color="auto" w:frame="1"/>
                <w:lang w:val="uk-UA" w:eastAsia="uk-UA"/>
              </w:rPr>
              <w:t> </w:t>
            </w:r>
          </w:p>
        </w:tc>
      </w:tr>
      <w:tr w:rsidR="00B77434" w:rsidRPr="00481A20"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sz w:val="22"/>
                <w:szCs w:val="22"/>
                <w:lang w:val="uk-UA" w:eastAsia="uk-UA"/>
              </w:rPr>
              <w:t xml:space="preserve">Техніка накладання пов’язок на голову, передпліччя, ліктьовий та плечовий суглоби, колінний та гомілковостопний суглоби. Техніка накладання </w:t>
            </w:r>
            <w:r w:rsidRPr="00B77434">
              <w:rPr>
                <w:rFonts w:ascii="inherit" w:hAnsi="inherit" w:cs="Arial"/>
                <w:sz w:val="22"/>
                <w:szCs w:val="22"/>
                <w:lang w:val="uk-UA" w:eastAsia="uk-UA"/>
              </w:rPr>
              <w:lastRenderedPageBreak/>
              <w:t xml:space="preserve">кровоспинного джгута і закрутки на стегно і </w:t>
            </w:r>
            <w:proofErr w:type="spellStart"/>
            <w:r w:rsidRPr="00B77434">
              <w:rPr>
                <w:rFonts w:ascii="inherit" w:hAnsi="inherit" w:cs="Arial"/>
                <w:sz w:val="22"/>
                <w:szCs w:val="22"/>
                <w:lang w:val="uk-UA" w:eastAsia="uk-UA"/>
              </w:rPr>
              <w:t>плече.Техніка</w:t>
            </w:r>
            <w:proofErr w:type="spellEnd"/>
            <w:r w:rsidRPr="00B77434">
              <w:rPr>
                <w:rFonts w:ascii="inherit" w:hAnsi="inherit" w:cs="Arial"/>
                <w:sz w:val="22"/>
                <w:szCs w:val="22"/>
                <w:lang w:val="uk-UA" w:eastAsia="uk-UA"/>
              </w:rPr>
              <w:t xml:space="preserve"> стискання судин для зупинки кровотеч в типових місцях. Дії рятівника при травматичній ампутації кінцівки.</w:t>
            </w:r>
            <w:r w:rsidR="002743E0">
              <w:rPr>
                <w:rFonts w:ascii="inherit" w:hAnsi="inherit" w:cs="Arial"/>
                <w:sz w:val="22"/>
                <w:szCs w:val="22"/>
                <w:lang w:val="uk-UA" w:eastAsia="uk-UA"/>
              </w:rPr>
              <w:t xml:space="preserve"> </w:t>
            </w:r>
            <w:r w:rsidRPr="00B77434">
              <w:rPr>
                <w:rFonts w:ascii="inherit" w:hAnsi="inherit" w:cs="Arial"/>
                <w:b/>
                <w:bCs/>
                <w:i/>
                <w:iCs/>
                <w:sz w:val="22"/>
                <w:szCs w:val="22"/>
                <w:bdr w:val="none" w:sz="0" w:space="0" w:color="auto" w:frame="1"/>
                <w:lang w:val="uk-UA" w:eastAsia="uk-UA"/>
              </w:rPr>
              <w:t>Урок – практичний</w:t>
            </w:r>
            <w:r w:rsidR="002743E0">
              <w:rPr>
                <w:rFonts w:ascii="inherit" w:hAnsi="inherit" w:cs="Arial"/>
                <w:b/>
                <w:bCs/>
                <w:i/>
                <w:iCs/>
                <w:sz w:val="22"/>
                <w:szCs w:val="22"/>
                <w:bdr w:val="none" w:sz="0" w:space="0" w:color="auto" w:frame="1"/>
                <w:lang w:val="uk-UA" w:eastAsia="uk-UA"/>
              </w:rPr>
              <w:t xml:space="preserve"> </w:t>
            </w:r>
            <w:r w:rsidRPr="00B77434">
              <w:rPr>
                <w:rFonts w:ascii="inherit" w:hAnsi="inherit" w:cs="Arial"/>
                <w:sz w:val="22"/>
                <w:szCs w:val="22"/>
                <w:lang w:val="uk-UA" w:eastAsia="uk-UA"/>
              </w:rPr>
              <w:t>Поняття про переломи кісток і їх ознаки. Види переломів. Табельні та підручні засоби іммобілізації. Накладання шин з підручного матеріалу при переломах плеча, передпліччя, стегна, гомілки. Правила користування шприц-тюбиком. Правила транспортування потерпілих при різноманітних ушкодженнях та пораненнях</w:t>
            </w:r>
            <w:r w:rsidRPr="00B77434">
              <w:rPr>
                <w:rFonts w:ascii="inherit" w:hAnsi="inherit" w:cs="Arial"/>
                <w:b/>
                <w:bCs/>
                <w:i/>
                <w:iCs/>
                <w:sz w:val="22"/>
                <w:szCs w:val="22"/>
                <w:bdr w:val="none" w:sz="0" w:space="0" w:color="auto" w:frame="1"/>
                <w:lang w:val="uk-UA" w:eastAsia="uk-UA"/>
              </w:rPr>
              <w:t>.</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lastRenderedPageBreak/>
              <w:t>вміє: </w:t>
            </w:r>
            <w:r w:rsidRPr="00B77434">
              <w:rPr>
                <w:rFonts w:ascii="inherit" w:hAnsi="inherit" w:cs="Arial"/>
                <w:sz w:val="22"/>
                <w:szCs w:val="22"/>
                <w:lang w:val="uk-UA" w:eastAsia="uk-UA"/>
              </w:rPr>
              <w:t xml:space="preserve">користуватися шприц-тюбиком;накладати пов’язку, кровоспинний джгут, закрутку, шину з підручного матеріалу;транспортувати потерпілих при різноманітних ушкодженнях та </w:t>
            </w:r>
            <w:r w:rsidRPr="00B77434">
              <w:rPr>
                <w:rFonts w:ascii="inherit" w:hAnsi="inherit" w:cs="Arial"/>
                <w:sz w:val="22"/>
                <w:szCs w:val="22"/>
                <w:lang w:val="uk-UA" w:eastAsia="uk-UA"/>
              </w:rPr>
              <w:lastRenderedPageBreak/>
              <w:t>пораненнях; </w:t>
            </w:r>
            <w:r w:rsidRPr="00B77434">
              <w:rPr>
                <w:rFonts w:ascii="inherit" w:hAnsi="inherit" w:cs="Arial"/>
                <w:b/>
                <w:bCs/>
                <w:sz w:val="22"/>
                <w:szCs w:val="22"/>
                <w:bdr w:val="none" w:sz="0" w:space="0" w:color="auto" w:frame="1"/>
                <w:lang w:val="uk-UA" w:eastAsia="uk-UA"/>
              </w:rPr>
              <w:t>дотримується правил</w:t>
            </w:r>
            <w:r w:rsidRPr="00B77434">
              <w:rPr>
                <w:rFonts w:ascii="inherit" w:hAnsi="inherit" w:cs="Arial"/>
                <w:sz w:val="22"/>
                <w:szCs w:val="22"/>
                <w:lang w:val="uk-UA" w:eastAsia="uk-UA"/>
              </w:rPr>
              <w:t> безпеки під час  надання першої допомоги при кровотечах, пораненнях, переломах та вивихах.</w:t>
            </w:r>
          </w:p>
        </w:tc>
      </w:tr>
      <w:tr w:rsidR="00B77434" w:rsidRPr="00481A20" w:rsidTr="002743E0">
        <w:tc>
          <w:tcPr>
            <w:tcW w:w="9572" w:type="dxa"/>
            <w:gridSpan w:val="2"/>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2743E0">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lastRenderedPageBreak/>
              <w:t>Тема 3. Надання першої допомоги при опіках, відмороженнях, утопленні,  ураженні електричним струмом, отруєнні та попередження інфекційних захворювань і захворювань, що передаються статевим шляхом </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br/>
              <w:t xml:space="preserve">Класифікація опіків, перша допомога, профілактика больового шоку. Перша допомога при тепловому та сонячному ударі. Дія низьких температур на організм </w:t>
            </w:r>
            <w:proofErr w:type="spellStart"/>
            <w:r w:rsidRPr="00B77434">
              <w:rPr>
                <w:rFonts w:ascii="inherit" w:hAnsi="inherit" w:cs="Arial"/>
                <w:sz w:val="22"/>
                <w:szCs w:val="22"/>
                <w:lang w:val="uk-UA" w:eastAsia="uk-UA"/>
              </w:rPr>
              <w:t>людини</w:t>
            </w:r>
            <w:r w:rsidRPr="00B77434">
              <w:rPr>
                <w:rFonts w:ascii="inherit" w:hAnsi="inherit" w:cs="Arial"/>
                <w:b/>
                <w:bCs/>
                <w:i/>
                <w:iCs/>
                <w:sz w:val="22"/>
                <w:szCs w:val="22"/>
                <w:bdr w:val="none" w:sz="0" w:space="0" w:color="auto" w:frame="1"/>
                <w:lang w:val="uk-UA" w:eastAsia="uk-UA"/>
              </w:rPr>
              <w:t>.</w:t>
            </w:r>
            <w:r w:rsidRPr="00B77434">
              <w:rPr>
                <w:rFonts w:ascii="inherit" w:hAnsi="inherit" w:cs="Arial"/>
                <w:sz w:val="22"/>
                <w:szCs w:val="22"/>
                <w:lang w:val="uk-UA" w:eastAsia="uk-UA"/>
              </w:rPr>
              <w:t>Перша</w:t>
            </w:r>
            <w:proofErr w:type="spellEnd"/>
            <w:r w:rsidRPr="00B77434">
              <w:rPr>
                <w:rFonts w:ascii="inherit" w:hAnsi="inherit" w:cs="Arial"/>
                <w:sz w:val="22"/>
                <w:szCs w:val="22"/>
                <w:lang w:val="uk-UA" w:eastAsia="uk-UA"/>
              </w:rPr>
              <w:t xml:space="preserve"> допомога при </w:t>
            </w:r>
            <w:proofErr w:type="spellStart"/>
            <w:r w:rsidRPr="00B77434">
              <w:rPr>
                <w:rFonts w:ascii="inherit" w:hAnsi="inherit" w:cs="Arial"/>
                <w:sz w:val="22"/>
                <w:szCs w:val="22"/>
                <w:lang w:val="uk-UA" w:eastAsia="uk-UA"/>
              </w:rPr>
              <w:t>відмороженнях</w:t>
            </w:r>
            <w:proofErr w:type="spellEnd"/>
            <w:r w:rsidRPr="00B77434">
              <w:rPr>
                <w:rFonts w:ascii="inherit" w:hAnsi="inherit" w:cs="Arial"/>
                <w:sz w:val="22"/>
                <w:szCs w:val="22"/>
                <w:lang w:val="uk-UA" w:eastAsia="uk-UA"/>
              </w:rPr>
              <w:t xml:space="preserve"> та переохолодженні, при ураженні електричним струмом та утопленні. Перша допомога при тривалому здавлюванні частин тіла людини та при гострому болі в животі.</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Учень (учениця):</w:t>
            </w:r>
            <w:r w:rsidRPr="00B77434">
              <w:rPr>
                <w:rFonts w:ascii="inherit" w:hAnsi="inherit" w:cs="Arial"/>
                <w:b/>
                <w:bCs/>
                <w:sz w:val="22"/>
                <w:szCs w:val="22"/>
                <w:bdr w:val="none" w:sz="0" w:space="0" w:color="auto" w:frame="1"/>
                <w:lang w:val="uk-UA" w:eastAsia="uk-UA"/>
              </w:rPr>
              <w:t>класифікує і характеризує</w:t>
            </w:r>
            <w:r w:rsidRPr="00B77434">
              <w:rPr>
                <w:rFonts w:ascii="inherit" w:hAnsi="inherit" w:cs="Arial"/>
                <w:sz w:val="22"/>
                <w:szCs w:val="22"/>
                <w:lang w:val="uk-UA" w:eastAsia="uk-UA"/>
              </w:rPr>
              <w:t> види опіків та отруєння, пояснює вплив низьких та високих температур на органи людини;</w:t>
            </w:r>
            <w:r w:rsidRPr="00B77434">
              <w:rPr>
                <w:rFonts w:ascii="inherit" w:hAnsi="inherit" w:cs="Arial"/>
                <w:b/>
                <w:bCs/>
                <w:sz w:val="22"/>
                <w:szCs w:val="22"/>
                <w:bdr w:val="none" w:sz="0" w:space="0" w:color="auto" w:frame="1"/>
                <w:lang w:val="uk-UA" w:eastAsia="uk-UA"/>
              </w:rPr>
              <w:t>характеризує</w:t>
            </w:r>
            <w:r w:rsidRPr="00B77434">
              <w:rPr>
                <w:rFonts w:ascii="inherit" w:hAnsi="inherit" w:cs="Arial"/>
                <w:sz w:val="22"/>
                <w:szCs w:val="22"/>
                <w:lang w:val="uk-UA" w:eastAsia="uk-UA"/>
              </w:rPr>
              <w:t> основні заходи для попередження інфекційних захворювань  та захворювань, що передаються статевим шляхом (ВІЛ/СНІД);</w:t>
            </w:r>
            <w:r w:rsidRPr="00B77434">
              <w:rPr>
                <w:rFonts w:ascii="inherit" w:hAnsi="inherit" w:cs="Arial"/>
                <w:b/>
                <w:bCs/>
                <w:sz w:val="22"/>
                <w:szCs w:val="22"/>
                <w:bdr w:val="none" w:sz="0" w:space="0" w:color="auto" w:frame="1"/>
                <w:lang w:val="uk-UA" w:eastAsia="uk-UA"/>
              </w:rPr>
              <w:t>проводить</w:t>
            </w:r>
            <w:r w:rsidRPr="00B77434">
              <w:rPr>
                <w:rFonts w:ascii="inherit" w:hAnsi="inherit" w:cs="Arial"/>
                <w:sz w:val="22"/>
                <w:szCs w:val="22"/>
                <w:lang w:val="uk-UA" w:eastAsia="uk-UA"/>
              </w:rPr>
              <w:t> профілактику опікового шоку;</w:t>
            </w:r>
          </w:p>
          <w:p w:rsidR="00B77434" w:rsidRPr="00B77434" w:rsidRDefault="00B77434" w:rsidP="00B77434">
            <w:pPr>
              <w:widowControl/>
              <w:autoSpaceDE/>
              <w:autoSpaceDN/>
              <w:adjustRightInd/>
              <w:jc w:val="both"/>
              <w:textAlignment w:val="baseline"/>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називає</w:t>
            </w:r>
            <w:r w:rsidRPr="00B77434">
              <w:rPr>
                <w:rFonts w:ascii="inherit" w:hAnsi="inherit" w:cs="Arial"/>
                <w:sz w:val="22"/>
                <w:szCs w:val="22"/>
                <w:lang w:val="uk-UA" w:eastAsia="uk-UA"/>
              </w:rPr>
              <w:t> ознаки при отруєнні хімічними речовинами та їжею.</w:t>
            </w:r>
          </w:p>
        </w:tc>
      </w:tr>
      <w:tr w:rsidR="00B77434" w:rsidRPr="00481A20" w:rsidTr="002743E0">
        <w:tc>
          <w:tcPr>
            <w:tcW w:w="4044"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Урок  – практичний  </w:t>
            </w:r>
            <w:r w:rsidRPr="00B77434">
              <w:rPr>
                <w:rFonts w:ascii="inherit" w:hAnsi="inherit" w:cs="Arial"/>
                <w:sz w:val="22"/>
                <w:szCs w:val="22"/>
                <w:lang w:val="uk-UA" w:eastAsia="uk-UA"/>
              </w:rPr>
              <w:t> Надання першої допомоги при різноманітних ушкодженнях та захворюваннях. Складання практичних нормативів та завдань з першої допомоги.</w:t>
            </w:r>
          </w:p>
        </w:tc>
        <w:tc>
          <w:tcPr>
            <w:tcW w:w="5528" w:type="dxa"/>
            <w:tcBorders>
              <w:top w:val="nil"/>
              <w:left w:val="nil"/>
              <w:bottom w:val="single" w:sz="6" w:space="0" w:color="F1F1F1"/>
              <w:right w:val="nil"/>
            </w:tcBorders>
            <w:shd w:val="clear" w:color="auto" w:fill="auto"/>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знає</w:t>
            </w:r>
            <w:r w:rsidRPr="00B77434">
              <w:rPr>
                <w:rFonts w:ascii="inherit" w:hAnsi="inherit" w:cs="Arial"/>
                <w:sz w:val="22"/>
                <w:szCs w:val="22"/>
                <w:lang w:val="uk-UA" w:eastAsia="uk-UA"/>
              </w:rPr>
              <w:t> правила надання першої допомоги при опіках, тепловому та сонячному ударі, відмороженнях, переохолодженнях, при ураженні електричним струмом та утопленні, при тривалому здавлюванні частин тіла людини і при гострому болі в животі, при укусах отруйних змій, комах, основи надання першої допомоги при алергічній реакції;</w:t>
            </w:r>
            <w:r w:rsidRPr="00B77434">
              <w:rPr>
                <w:rFonts w:ascii="inherit" w:hAnsi="inherit" w:cs="Arial"/>
                <w:b/>
                <w:bCs/>
                <w:sz w:val="22"/>
                <w:szCs w:val="22"/>
                <w:bdr w:val="none" w:sz="0" w:space="0" w:color="auto" w:frame="1"/>
                <w:lang w:val="uk-UA" w:eastAsia="uk-UA"/>
              </w:rPr>
              <w:t>надає</w:t>
            </w:r>
            <w:r w:rsidRPr="00B77434">
              <w:rPr>
                <w:rFonts w:ascii="inherit" w:hAnsi="inherit" w:cs="Arial"/>
                <w:sz w:val="22"/>
                <w:szCs w:val="22"/>
                <w:lang w:val="uk-UA" w:eastAsia="uk-UA"/>
              </w:rPr>
              <w:t> першу допомогу при різноманітних ушкодженнях та захворюваннях;</w:t>
            </w:r>
            <w:r w:rsidR="002743E0">
              <w:rPr>
                <w:rFonts w:ascii="inherit" w:hAnsi="inherit" w:cs="Arial"/>
                <w:sz w:val="22"/>
                <w:szCs w:val="22"/>
                <w:lang w:val="uk-UA" w:eastAsia="uk-UA"/>
              </w:rPr>
              <w:t xml:space="preserve"> </w:t>
            </w:r>
            <w:r w:rsidRPr="00B77434">
              <w:rPr>
                <w:rFonts w:ascii="inherit" w:hAnsi="inherit" w:cs="Arial"/>
                <w:b/>
                <w:bCs/>
                <w:sz w:val="22"/>
                <w:szCs w:val="22"/>
                <w:bdr w:val="none" w:sz="0" w:space="0" w:color="auto" w:frame="1"/>
                <w:lang w:val="uk-UA" w:eastAsia="uk-UA"/>
              </w:rPr>
              <w:t>виконує</w:t>
            </w:r>
            <w:r w:rsidRPr="00B77434">
              <w:rPr>
                <w:rFonts w:ascii="inherit" w:hAnsi="inherit" w:cs="Arial"/>
                <w:sz w:val="22"/>
                <w:szCs w:val="22"/>
                <w:lang w:val="uk-UA" w:eastAsia="uk-UA"/>
              </w:rPr>
              <w:t> нормативи та завдання першої допомоги </w:t>
            </w:r>
            <w:r w:rsidRPr="00B77434">
              <w:rPr>
                <w:rFonts w:ascii="inherit" w:hAnsi="inherit" w:cs="Arial"/>
                <w:b/>
                <w:bCs/>
                <w:sz w:val="22"/>
                <w:szCs w:val="22"/>
                <w:bdr w:val="none" w:sz="0" w:space="0" w:color="auto" w:frame="1"/>
                <w:lang w:val="uk-UA" w:eastAsia="uk-UA"/>
              </w:rPr>
              <w:t>.</w:t>
            </w:r>
          </w:p>
        </w:tc>
      </w:tr>
      <w:tr w:rsidR="00B77434" w:rsidRPr="00B77434" w:rsidTr="00B77434">
        <w:tc>
          <w:tcPr>
            <w:tcW w:w="4044"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i/>
                <w:iCs/>
                <w:sz w:val="22"/>
                <w:szCs w:val="22"/>
                <w:bdr w:val="none" w:sz="0" w:space="0" w:color="auto" w:frame="1"/>
                <w:lang w:val="uk-UA" w:eastAsia="uk-UA"/>
              </w:rPr>
              <w:t>Військово-спортивне свято* (2год.)</w:t>
            </w:r>
          </w:p>
        </w:tc>
        <w:tc>
          <w:tcPr>
            <w:tcW w:w="5528"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B77434" w:rsidRPr="00B77434" w:rsidRDefault="00B77434" w:rsidP="00B77434">
            <w:pPr>
              <w:widowControl/>
              <w:autoSpaceDE/>
              <w:autoSpaceDN/>
              <w:adjustRightInd/>
              <w:jc w:val="both"/>
              <w:rPr>
                <w:rFonts w:ascii="inherit" w:hAnsi="inherit" w:cs="Arial"/>
                <w:sz w:val="22"/>
                <w:szCs w:val="22"/>
                <w:lang w:val="uk-UA" w:eastAsia="uk-UA"/>
              </w:rPr>
            </w:pPr>
            <w:r w:rsidRPr="00B77434">
              <w:rPr>
                <w:rFonts w:ascii="inherit" w:hAnsi="inherit" w:cs="Arial"/>
                <w:b/>
                <w:bCs/>
                <w:sz w:val="22"/>
                <w:szCs w:val="22"/>
                <w:bdr w:val="none" w:sz="0" w:space="0" w:color="auto" w:frame="1"/>
                <w:lang w:val="uk-UA" w:eastAsia="uk-UA"/>
              </w:rPr>
              <w:t> </w:t>
            </w:r>
          </w:p>
        </w:tc>
      </w:tr>
    </w:tbl>
    <w:p w:rsidR="00B77434" w:rsidRPr="00B77434" w:rsidRDefault="00B77434" w:rsidP="00B77434">
      <w:pPr>
        <w:widowControl/>
        <w:autoSpaceDE/>
        <w:autoSpaceDN/>
        <w:adjustRightInd/>
        <w:spacing w:after="240"/>
        <w:jc w:val="both"/>
        <w:textAlignment w:val="baseline"/>
        <w:rPr>
          <w:rFonts w:ascii="Arial" w:hAnsi="Arial" w:cs="Arial"/>
          <w:color w:val="666666"/>
          <w:sz w:val="27"/>
          <w:szCs w:val="27"/>
          <w:lang w:val="uk-UA" w:eastAsia="uk-UA"/>
        </w:rPr>
      </w:pPr>
      <w:r w:rsidRPr="00B77434">
        <w:rPr>
          <w:rFonts w:ascii="Arial" w:hAnsi="Arial" w:cs="Arial"/>
          <w:color w:val="666666"/>
          <w:sz w:val="27"/>
          <w:szCs w:val="27"/>
          <w:lang w:val="uk-UA" w:eastAsia="uk-UA"/>
        </w:rPr>
        <w:t> </w:t>
      </w:r>
    </w:p>
    <w:p w:rsidR="009000BF" w:rsidRDefault="009000BF" w:rsidP="00B77434">
      <w:pPr>
        <w:widowControl/>
        <w:numPr>
          <w:ilvl w:val="0"/>
          <w:numId w:val="1"/>
        </w:numPr>
        <w:autoSpaceDE/>
        <w:autoSpaceDN/>
        <w:adjustRightInd/>
        <w:jc w:val="both"/>
        <w:rPr>
          <w:b/>
          <w:bCs/>
          <w:sz w:val="28"/>
          <w:szCs w:val="28"/>
          <w:lang w:val="uk-UA"/>
        </w:rPr>
      </w:pPr>
      <w:r>
        <w:rPr>
          <w:b/>
          <w:bCs/>
          <w:sz w:val="28"/>
          <w:szCs w:val="28"/>
          <w:lang w:val="uk-UA"/>
        </w:rPr>
        <w:br w:type="page"/>
      </w:r>
    </w:p>
    <w:p w:rsidR="00CC22D6" w:rsidRPr="00E063B7" w:rsidRDefault="00CC22D6" w:rsidP="004A5693">
      <w:pPr>
        <w:pStyle w:val="a3"/>
        <w:widowControl/>
        <w:numPr>
          <w:ilvl w:val="0"/>
          <w:numId w:val="9"/>
        </w:numPr>
        <w:autoSpaceDE/>
        <w:autoSpaceDN/>
        <w:adjustRightInd/>
        <w:jc w:val="both"/>
        <w:rPr>
          <w:b/>
          <w:bCs/>
          <w:sz w:val="28"/>
          <w:szCs w:val="28"/>
          <w:lang w:val="uk-UA"/>
        </w:rPr>
      </w:pPr>
      <w:r w:rsidRPr="00E063B7">
        <w:rPr>
          <w:b/>
          <w:bCs/>
          <w:sz w:val="28"/>
          <w:szCs w:val="28"/>
          <w:lang w:val="uk-UA"/>
        </w:rPr>
        <w:lastRenderedPageBreak/>
        <w:t>Структура навчальної дисципліни</w:t>
      </w:r>
    </w:p>
    <w:p w:rsidR="002743E0" w:rsidRPr="002743E0" w:rsidRDefault="002743E0" w:rsidP="002743E0">
      <w:pPr>
        <w:shd w:val="clear" w:color="auto" w:fill="FFFFFF"/>
        <w:ind w:left="360"/>
        <w:outlineLvl w:val="2"/>
        <w:rPr>
          <w:b/>
          <w:color w:val="2A2928"/>
          <w:sz w:val="28"/>
          <w:szCs w:val="28"/>
          <w:lang w:val="uk-UA" w:eastAsia="uk-UA"/>
        </w:rPr>
      </w:pPr>
    </w:p>
    <w:tbl>
      <w:tblPr>
        <w:tblW w:w="4845"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75"/>
        <w:gridCol w:w="4112"/>
        <w:gridCol w:w="2267"/>
        <w:gridCol w:w="2127"/>
      </w:tblGrid>
      <w:tr w:rsidR="002743E0" w:rsidRPr="00B84824" w:rsidTr="00585866">
        <w:trPr>
          <w:trHeight w:val="1126"/>
        </w:trPr>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743E0" w:rsidRPr="00585866" w:rsidRDefault="002743E0" w:rsidP="00585866">
            <w:pPr>
              <w:jc w:val="center"/>
              <w:rPr>
                <w:b/>
                <w:sz w:val="28"/>
                <w:szCs w:val="28"/>
                <w:lang w:eastAsia="uk-UA"/>
              </w:rPr>
            </w:pPr>
            <w:r w:rsidRPr="00585866">
              <w:rPr>
                <w:b/>
                <w:bCs/>
                <w:sz w:val="28"/>
                <w:szCs w:val="28"/>
                <w:lang w:eastAsia="uk-UA"/>
              </w:rPr>
              <w:t>N</w:t>
            </w:r>
            <w:r w:rsidRPr="00585866">
              <w:rPr>
                <w:b/>
                <w:bCs/>
                <w:sz w:val="28"/>
                <w:szCs w:val="28"/>
                <w:lang w:eastAsia="uk-UA"/>
              </w:rPr>
              <w:br/>
              <w:t>з/п</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743E0" w:rsidRPr="00585866" w:rsidRDefault="00585866" w:rsidP="00585866">
            <w:pPr>
              <w:jc w:val="center"/>
              <w:rPr>
                <w:b/>
                <w:sz w:val="28"/>
                <w:szCs w:val="28"/>
                <w:lang w:val="uk-UA" w:eastAsia="uk-UA"/>
              </w:rPr>
            </w:pPr>
            <w:r w:rsidRPr="00585866">
              <w:rPr>
                <w:b/>
                <w:sz w:val="28"/>
                <w:szCs w:val="28"/>
                <w:lang w:val="uk-UA" w:eastAsia="uk-UA"/>
              </w:rPr>
              <w:t>Зміст</w:t>
            </w:r>
          </w:p>
        </w:tc>
        <w:tc>
          <w:tcPr>
            <w:tcW w:w="1248" w:type="pc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vAlign w:val="center"/>
            <w:hideMark/>
          </w:tcPr>
          <w:p w:rsidR="002743E0" w:rsidRPr="00B84824" w:rsidRDefault="002743E0" w:rsidP="00585866">
            <w:pPr>
              <w:jc w:val="center"/>
              <w:rPr>
                <w:sz w:val="28"/>
                <w:szCs w:val="28"/>
                <w:lang w:eastAsia="uk-UA"/>
              </w:rPr>
            </w:pPr>
            <w:proofErr w:type="spellStart"/>
            <w:r>
              <w:rPr>
                <w:b/>
                <w:bCs/>
                <w:sz w:val="28"/>
                <w:szCs w:val="28"/>
                <w:lang w:eastAsia="uk-UA"/>
              </w:rPr>
              <w:t>Кількість</w:t>
            </w:r>
            <w:proofErr w:type="spellEnd"/>
            <w:r>
              <w:rPr>
                <w:b/>
                <w:bCs/>
                <w:sz w:val="28"/>
                <w:szCs w:val="28"/>
                <w:lang w:eastAsia="uk-UA"/>
              </w:rPr>
              <w:t xml:space="preserve"> годин </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743E0" w:rsidRPr="00B84824" w:rsidRDefault="002743E0" w:rsidP="00585866">
            <w:pPr>
              <w:jc w:val="center"/>
              <w:rPr>
                <w:sz w:val="28"/>
                <w:szCs w:val="28"/>
                <w:lang w:eastAsia="uk-UA"/>
              </w:rPr>
            </w:pPr>
            <w:r w:rsidRPr="00B84824">
              <w:rPr>
                <w:b/>
                <w:bCs/>
                <w:sz w:val="28"/>
                <w:szCs w:val="28"/>
                <w:lang w:eastAsia="uk-UA"/>
              </w:rPr>
              <w:t xml:space="preserve">З них на </w:t>
            </w:r>
            <w:proofErr w:type="spellStart"/>
            <w:r w:rsidRPr="00B84824">
              <w:rPr>
                <w:b/>
                <w:bCs/>
                <w:sz w:val="28"/>
                <w:szCs w:val="28"/>
                <w:lang w:eastAsia="uk-UA"/>
              </w:rPr>
              <w:t>військово-польові</w:t>
            </w:r>
            <w:proofErr w:type="spellEnd"/>
            <w:r w:rsidRPr="00B84824">
              <w:rPr>
                <w:b/>
                <w:bCs/>
                <w:sz w:val="28"/>
                <w:szCs w:val="28"/>
                <w:lang w:eastAsia="uk-UA"/>
              </w:rPr>
              <w:t xml:space="preserve"> </w:t>
            </w:r>
            <w:proofErr w:type="spellStart"/>
            <w:r w:rsidRPr="00B84824">
              <w:rPr>
                <w:b/>
                <w:bCs/>
                <w:sz w:val="28"/>
                <w:szCs w:val="28"/>
                <w:lang w:eastAsia="uk-UA"/>
              </w:rPr>
              <w:t>заняття</w:t>
            </w:r>
            <w:proofErr w:type="spellEnd"/>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b/>
                <w:bCs/>
                <w:i/>
                <w:iCs/>
                <w:sz w:val="28"/>
                <w:szCs w:val="28"/>
                <w:lang w:eastAsia="uk-UA"/>
              </w:rPr>
              <w:t>Вступний</w:t>
            </w:r>
            <w:proofErr w:type="spellEnd"/>
            <w:r w:rsidRPr="00B84824">
              <w:rPr>
                <w:b/>
                <w:bCs/>
                <w:i/>
                <w:iCs/>
                <w:sz w:val="28"/>
                <w:szCs w:val="28"/>
                <w:lang w:eastAsia="uk-UA"/>
              </w:rPr>
              <w:t xml:space="preserve"> урок</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B84824" w:rsidRDefault="002743E0" w:rsidP="00585866">
            <w:pPr>
              <w:jc w:val="center"/>
              <w:rPr>
                <w:sz w:val="28"/>
                <w:szCs w:val="28"/>
                <w:lang w:eastAsia="uk-UA"/>
              </w:rPr>
            </w:pPr>
            <w:r w:rsidRPr="00B84824">
              <w:rPr>
                <w:b/>
                <w:bCs/>
                <w:i/>
                <w:iCs/>
                <w:sz w:val="28"/>
                <w:szCs w:val="28"/>
                <w:lang w:eastAsia="uk-UA"/>
              </w:rPr>
              <w:t>1</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i/>
                <w:iCs/>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b/>
                <w:bCs/>
                <w:i/>
                <w:iCs/>
                <w:sz w:val="28"/>
                <w:szCs w:val="28"/>
                <w:lang w:eastAsia="uk-UA"/>
              </w:rPr>
              <w:t>Розділ</w:t>
            </w:r>
            <w:proofErr w:type="spellEnd"/>
            <w:r w:rsidRPr="00B84824">
              <w:rPr>
                <w:b/>
                <w:bCs/>
                <w:i/>
                <w:iCs/>
                <w:sz w:val="28"/>
                <w:szCs w:val="28"/>
                <w:lang w:eastAsia="uk-UA"/>
              </w:rPr>
              <w:t xml:space="preserve"> 1. </w:t>
            </w:r>
            <w:proofErr w:type="spellStart"/>
            <w:r w:rsidRPr="00B84824">
              <w:rPr>
                <w:b/>
                <w:bCs/>
                <w:i/>
                <w:iCs/>
                <w:sz w:val="28"/>
                <w:szCs w:val="28"/>
                <w:lang w:eastAsia="uk-UA"/>
              </w:rPr>
              <w:t>Збройні</w:t>
            </w:r>
            <w:proofErr w:type="spellEnd"/>
            <w:r w:rsidRPr="00B84824">
              <w:rPr>
                <w:b/>
                <w:bCs/>
                <w:i/>
                <w:iCs/>
                <w:sz w:val="28"/>
                <w:szCs w:val="28"/>
                <w:lang w:eastAsia="uk-UA"/>
              </w:rPr>
              <w:t xml:space="preserve"> </w:t>
            </w:r>
            <w:proofErr w:type="spellStart"/>
            <w:r w:rsidRPr="00B84824">
              <w:rPr>
                <w:b/>
                <w:bCs/>
                <w:i/>
                <w:iCs/>
                <w:sz w:val="28"/>
                <w:szCs w:val="28"/>
                <w:lang w:eastAsia="uk-UA"/>
              </w:rPr>
              <w:t>Сили</w:t>
            </w:r>
            <w:proofErr w:type="spellEnd"/>
            <w:r w:rsidRPr="00B84824">
              <w:rPr>
                <w:b/>
                <w:bCs/>
                <w:i/>
                <w:iCs/>
                <w:sz w:val="28"/>
                <w:szCs w:val="28"/>
                <w:lang w:eastAsia="uk-UA"/>
              </w:rPr>
              <w:t xml:space="preserve"> </w:t>
            </w:r>
            <w:proofErr w:type="spellStart"/>
            <w:r w:rsidRPr="00B84824">
              <w:rPr>
                <w:b/>
                <w:bCs/>
                <w:i/>
                <w:iCs/>
                <w:sz w:val="28"/>
                <w:szCs w:val="28"/>
                <w:lang w:eastAsia="uk-UA"/>
              </w:rPr>
              <w:t>України</w:t>
            </w:r>
            <w:proofErr w:type="spellEnd"/>
            <w:r w:rsidRPr="00B84824">
              <w:rPr>
                <w:b/>
                <w:bCs/>
                <w:i/>
                <w:iCs/>
                <w:sz w:val="28"/>
                <w:szCs w:val="28"/>
                <w:lang w:eastAsia="uk-UA"/>
              </w:rPr>
              <w:t xml:space="preserve"> на </w:t>
            </w:r>
            <w:proofErr w:type="spellStart"/>
            <w:r w:rsidRPr="00B84824">
              <w:rPr>
                <w:b/>
                <w:bCs/>
                <w:i/>
                <w:iCs/>
                <w:sz w:val="28"/>
                <w:szCs w:val="28"/>
                <w:lang w:eastAsia="uk-UA"/>
              </w:rPr>
              <w:t>сучасному</w:t>
            </w:r>
            <w:proofErr w:type="spellEnd"/>
            <w:r w:rsidRPr="00B84824">
              <w:rPr>
                <w:b/>
                <w:bCs/>
                <w:i/>
                <w:iCs/>
                <w:sz w:val="28"/>
                <w:szCs w:val="28"/>
                <w:lang w:eastAsia="uk-UA"/>
              </w:rPr>
              <w:t xml:space="preserve"> </w:t>
            </w:r>
            <w:proofErr w:type="spellStart"/>
            <w:r w:rsidRPr="00B84824">
              <w:rPr>
                <w:b/>
                <w:bCs/>
                <w:i/>
                <w:iCs/>
                <w:sz w:val="28"/>
                <w:szCs w:val="28"/>
                <w:lang w:eastAsia="uk-UA"/>
              </w:rPr>
              <w:t>етапі</w:t>
            </w:r>
            <w:proofErr w:type="spellEnd"/>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3F180B" w:rsidRDefault="003F180B" w:rsidP="00585866">
            <w:pPr>
              <w:jc w:val="center"/>
              <w:rPr>
                <w:sz w:val="28"/>
                <w:szCs w:val="28"/>
                <w:lang w:val="uk-UA" w:eastAsia="uk-UA"/>
              </w:rPr>
            </w:pPr>
            <w:r>
              <w:rPr>
                <w:b/>
                <w:bCs/>
                <w:i/>
                <w:iCs/>
                <w:sz w:val="28"/>
                <w:szCs w:val="28"/>
                <w:lang w:val="uk-UA" w:eastAsia="uk-UA"/>
              </w:rPr>
              <w:t>5</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i/>
                <w:iCs/>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1</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r w:rsidRPr="00B84824">
              <w:rPr>
                <w:sz w:val="28"/>
                <w:szCs w:val="28"/>
                <w:lang w:eastAsia="uk-UA"/>
              </w:rPr>
              <w:t>Нормативно-</w:t>
            </w:r>
            <w:proofErr w:type="spellStart"/>
            <w:r w:rsidRPr="00B84824">
              <w:rPr>
                <w:sz w:val="28"/>
                <w:szCs w:val="28"/>
                <w:lang w:eastAsia="uk-UA"/>
              </w:rPr>
              <w:t>правова</w:t>
            </w:r>
            <w:proofErr w:type="spellEnd"/>
            <w:r w:rsidRPr="00B84824">
              <w:rPr>
                <w:sz w:val="28"/>
                <w:szCs w:val="28"/>
                <w:lang w:eastAsia="uk-UA"/>
              </w:rPr>
              <w:t xml:space="preserve"> база з </w:t>
            </w:r>
            <w:proofErr w:type="spellStart"/>
            <w:r w:rsidRPr="00B84824">
              <w:rPr>
                <w:sz w:val="28"/>
                <w:szCs w:val="28"/>
                <w:lang w:eastAsia="uk-UA"/>
              </w:rPr>
              <w:t>військових</w:t>
            </w:r>
            <w:proofErr w:type="spellEnd"/>
            <w:r w:rsidRPr="00B84824">
              <w:rPr>
                <w:sz w:val="28"/>
                <w:szCs w:val="28"/>
                <w:lang w:eastAsia="uk-UA"/>
              </w:rPr>
              <w:t xml:space="preserve"> </w:t>
            </w:r>
            <w:proofErr w:type="spellStart"/>
            <w:r w:rsidRPr="00B84824">
              <w:rPr>
                <w:sz w:val="28"/>
                <w:szCs w:val="28"/>
                <w:lang w:eastAsia="uk-UA"/>
              </w:rPr>
              <w:t>питань</w:t>
            </w:r>
            <w:proofErr w:type="spellEnd"/>
            <w:r w:rsidRPr="00B84824">
              <w:rPr>
                <w:sz w:val="28"/>
                <w:szCs w:val="28"/>
                <w:lang w:eastAsia="uk-UA"/>
              </w:rPr>
              <w:t xml:space="preserve">. </w:t>
            </w:r>
            <w:proofErr w:type="spellStart"/>
            <w:r w:rsidRPr="00B84824">
              <w:rPr>
                <w:sz w:val="28"/>
                <w:szCs w:val="28"/>
                <w:lang w:eastAsia="uk-UA"/>
              </w:rPr>
              <w:t>Історія</w:t>
            </w:r>
            <w:proofErr w:type="spellEnd"/>
            <w:r w:rsidRPr="00B84824">
              <w:rPr>
                <w:sz w:val="28"/>
                <w:szCs w:val="28"/>
                <w:lang w:eastAsia="uk-UA"/>
              </w:rPr>
              <w:t xml:space="preserve"> </w:t>
            </w:r>
            <w:proofErr w:type="spellStart"/>
            <w:r w:rsidRPr="00B84824">
              <w:rPr>
                <w:sz w:val="28"/>
                <w:szCs w:val="28"/>
                <w:lang w:eastAsia="uk-UA"/>
              </w:rPr>
              <w:t>розвитку</w:t>
            </w:r>
            <w:proofErr w:type="spellEnd"/>
            <w:r w:rsidRPr="00B84824">
              <w:rPr>
                <w:sz w:val="28"/>
                <w:szCs w:val="28"/>
                <w:lang w:eastAsia="uk-UA"/>
              </w:rPr>
              <w:t xml:space="preserve"> </w:t>
            </w:r>
            <w:proofErr w:type="spellStart"/>
            <w:r w:rsidRPr="00B84824">
              <w:rPr>
                <w:sz w:val="28"/>
                <w:szCs w:val="28"/>
                <w:lang w:eastAsia="uk-UA"/>
              </w:rPr>
              <w:t>українського</w:t>
            </w:r>
            <w:proofErr w:type="spellEnd"/>
            <w:r w:rsidRPr="00B84824">
              <w:rPr>
                <w:sz w:val="28"/>
                <w:szCs w:val="28"/>
                <w:lang w:eastAsia="uk-UA"/>
              </w:rPr>
              <w:t xml:space="preserve"> </w:t>
            </w:r>
            <w:proofErr w:type="spellStart"/>
            <w:r w:rsidRPr="00B84824">
              <w:rPr>
                <w:sz w:val="28"/>
                <w:szCs w:val="28"/>
                <w:lang w:eastAsia="uk-UA"/>
              </w:rPr>
              <w:t>війська</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3F180B" w:rsidRDefault="003F180B" w:rsidP="00585866">
            <w:pPr>
              <w:jc w:val="center"/>
              <w:rPr>
                <w:sz w:val="28"/>
                <w:szCs w:val="28"/>
                <w:lang w:val="uk-UA" w:eastAsia="uk-UA"/>
              </w:rPr>
            </w:pPr>
            <w:r>
              <w:rPr>
                <w:sz w:val="28"/>
                <w:szCs w:val="28"/>
                <w:lang w:val="uk-UA" w:eastAsia="uk-UA"/>
              </w:rPr>
              <w:t>3</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Основи</w:t>
            </w:r>
            <w:proofErr w:type="spellEnd"/>
            <w:r w:rsidRPr="00B84824">
              <w:rPr>
                <w:sz w:val="28"/>
                <w:szCs w:val="28"/>
                <w:lang w:eastAsia="uk-UA"/>
              </w:rPr>
              <w:t xml:space="preserve"> </w:t>
            </w:r>
            <w:proofErr w:type="spellStart"/>
            <w:r w:rsidRPr="00B84824">
              <w:rPr>
                <w:sz w:val="28"/>
                <w:szCs w:val="28"/>
                <w:lang w:eastAsia="uk-UA"/>
              </w:rPr>
              <w:t>міжнародного</w:t>
            </w:r>
            <w:proofErr w:type="spellEnd"/>
            <w:r w:rsidRPr="00B84824">
              <w:rPr>
                <w:sz w:val="28"/>
                <w:szCs w:val="28"/>
                <w:lang w:eastAsia="uk-UA"/>
              </w:rPr>
              <w:t xml:space="preserve"> </w:t>
            </w:r>
            <w:proofErr w:type="spellStart"/>
            <w:r w:rsidRPr="00B84824">
              <w:rPr>
                <w:sz w:val="28"/>
                <w:szCs w:val="28"/>
                <w:lang w:eastAsia="uk-UA"/>
              </w:rPr>
              <w:t>гуманітарного</w:t>
            </w:r>
            <w:proofErr w:type="spellEnd"/>
            <w:r w:rsidRPr="00B84824">
              <w:rPr>
                <w:sz w:val="28"/>
                <w:szCs w:val="28"/>
                <w:lang w:eastAsia="uk-UA"/>
              </w:rPr>
              <w:t xml:space="preserve"> права.</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2743E0" w:rsidP="00585866">
            <w:pPr>
              <w:jc w:val="center"/>
              <w:rPr>
                <w:sz w:val="28"/>
                <w:szCs w:val="28"/>
                <w:lang w:eastAsia="uk-UA"/>
              </w:rPr>
            </w:pPr>
            <w:r w:rsidRPr="00E063B7">
              <w:rPr>
                <w:sz w:val="28"/>
                <w:szCs w:val="28"/>
                <w:lang w:eastAsia="uk-UA"/>
              </w:rPr>
              <w:t>1</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3</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Військова</w:t>
            </w:r>
            <w:proofErr w:type="spellEnd"/>
            <w:r w:rsidRPr="00B84824">
              <w:rPr>
                <w:sz w:val="28"/>
                <w:szCs w:val="28"/>
                <w:lang w:eastAsia="uk-UA"/>
              </w:rPr>
              <w:t xml:space="preserve"> присяга та </w:t>
            </w:r>
            <w:proofErr w:type="spellStart"/>
            <w:r w:rsidRPr="00B84824">
              <w:rPr>
                <w:sz w:val="28"/>
                <w:szCs w:val="28"/>
                <w:lang w:eastAsia="uk-UA"/>
              </w:rPr>
              <w:t>військова</w:t>
            </w:r>
            <w:proofErr w:type="spellEnd"/>
            <w:r w:rsidRPr="00B84824">
              <w:rPr>
                <w:sz w:val="28"/>
                <w:szCs w:val="28"/>
                <w:lang w:eastAsia="uk-UA"/>
              </w:rPr>
              <w:t xml:space="preserve"> </w:t>
            </w:r>
            <w:proofErr w:type="spellStart"/>
            <w:r w:rsidRPr="00B84824">
              <w:rPr>
                <w:sz w:val="28"/>
                <w:szCs w:val="28"/>
                <w:lang w:eastAsia="uk-UA"/>
              </w:rPr>
              <w:t>символіка</w:t>
            </w:r>
            <w:proofErr w:type="spellEnd"/>
            <w:r w:rsidRPr="00B84824">
              <w:rPr>
                <w:sz w:val="28"/>
                <w:szCs w:val="28"/>
                <w:lang w:eastAsia="uk-UA"/>
              </w:rPr>
              <w:t xml:space="preserve"> </w:t>
            </w:r>
            <w:proofErr w:type="spellStart"/>
            <w:r w:rsidRPr="00B84824">
              <w:rPr>
                <w:sz w:val="28"/>
                <w:szCs w:val="28"/>
                <w:lang w:eastAsia="uk-UA"/>
              </w:rPr>
              <w:t>України</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2743E0" w:rsidP="00585866">
            <w:pPr>
              <w:jc w:val="center"/>
              <w:rPr>
                <w:sz w:val="28"/>
                <w:szCs w:val="28"/>
                <w:lang w:eastAsia="uk-UA"/>
              </w:rPr>
            </w:pPr>
            <w:r w:rsidRPr="00E063B7">
              <w:rPr>
                <w:sz w:val="28"/>
                <w:szCs w:val="28"/>
                <w:lang w:eastAsia="uk-UA"/>
              </w:rPr>
              <w:t>1</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b/>
                <w:bCs/>
                <w:i/>
                <w:iCs/>
                <w:sz w:val="28"/>
                <w:szCs w:val="28"/>
                <w:lang w:eastAsia="uk-UA"/>
              </w:rPr>
              <w:t>Розділ</w:t>
            </w:r>
            <w:proofErr w:type="spellEnd"/>
            <w:r w:rsidRPr="00B84824">
              <w:rPr>
                <w:b/>
                <w:bCs/>
                <w:i/>
                <w:iCs/>
                <w:sz w:val="28"/>
                <w:szCs w:val="28"/>
                <w:lang w:eastAsia="uk-UA"/>
              </w:rPr>
              <w:t xml:space="preserve"> II. </w:t>
            </w:r>
            <w:proofErr w:type="spellStart"/>
            <w:r w:rsidRPr="00B84824">
              <w:rPr>
                <w:b/>
                <w:bCs/>
                <w:i/>
                <w:iCs/>
                <w:sz w:val="28"/>
                <w:szCs w:val="28"/>
                <w:lang w:eastAsia="uk-UA"/>
              </w:rPr>
              <w:t>Військові</w:t>
            </w:r>
            <w:proofErr w:type="spellEnd"/>
            <w:r w:rsidRPr="00B84824">
              <w:rPr>
                <w:b/>
                <w:bCs/>
                <w:i/>
                <w:iCs/>
                <w:sz w:val="28"/>
                <w:szCs w:val="28"/>
                <w:lang w:eastAsia="uk-UA"/>
              </w:rPr>
              <w:t xml:space="preserve"> </w:t>
            </w:r>
            <w:proofErr w:type="spellStart"/>
            <w:r>
              <w:rPr>
                <w:b/>
                <w:bCs/>
                <w:i/>
                <w:iCs/>
                <w:sz w:val="28"/>
                <w:szCs w:val="28"/>
                <w:lang w:eastAsia="uk-UA"/>
              </w:rPr>
              <w:t>ст</w:t>
            </w:r>
            <w:r w:rsidRPr="00B84824">
              <w:rPr>
                <w:b/>
                <w:bCs/>
                <w:i/>
                <w:iCs/>
                <w:sz w:val="28"/>
                <w:szCs w:val="28"/>
                <w:lang w:eastAsia="uk-UA"/>
              </w:rPr>
              <w:t>атути</w:t>
            </w:r>
            <w:proofErr w:type="spellEnd"/>
            <w:r w:rsidRPr="00B84824">
              <w:rPr>
                <w:b/>
                <w:bCs/>
                <w:i/>
                <w:iCs/>
                <w:sz w:val="28"/>
                <w:szCs w:val="28"/>
                <w:lang w:eastAsia="uk-UA"/>
              </w:rPr>
              <w:t xml:space="preserve"> </w:t>
            </w:r>
            <w:proofErr w:type="spellStart"/>
            <w:r w:rsidRPr="00B84824">
              <w:rPr>
                <w:b/>
                <w:bCs/>
                <w:i/>
                <w:iCs/>
                <w:sz w:val="28"/>
                <w:szCs w:val="28"/>
                <w:lang w:eastAsia="uk-UA"/>
              </w:rPr>
              <w:t>Збройних</w:t>
            </w:r>
            <w:proofErr w:type="spellEnd"/>
            <w:r w:rsidRPr="00B84824">
              <w:rPr>
                <w:b/>
                <w:bCs/>
                <w:i/>
                <w:iCs/>
                <w:sz w:val="28"/>
                <w:szCs w:val="28"/>
                <w:lang w:eastAsia="uk-UA"/>
              </w:rPr>
              <w:t xml:space="preserve"> Сил </w:t>
            </w:r>
            <w:proofErr w:type="spellStart"/>
            <w:r w:rsidRPr="00B84824">
              <w:rPr>
                <w:b/>
                <w:bCs/>
                <w:i/>
                <w:iCs/>
                <w:sz w:val="28"/>
                <w:szCs w:val="28"/>
                <w:lang w:eastAsia="uk-UA"/>
              </w:rPr>
              <w:t>України</w:t>
            </w:r>
            <w:proofErr w:type="spellEnd"/>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3F180B" w:rsidRDefault="002743E0" w:rsidP="003F180B">
            <w:pPr>
              <w:jc w:val="center"/>
              <w:rPr>
                <w:sz w:val="28"/>
                <w:szCs w:val="28"/>
                <w:lang w:val="uk-UA" w:eastAsia="uk-UA"/>
              </w:rPr>
            </w:pPr>
            <w:r w:rsidRPr="00E063B7">
              <w:rPr>
                <w:b/>
                <w:bCs/>
                <w:i/>
                <w:iCs/>
                <w:sz w:val="28"/>
                <w:szCs w:val="28"/>
                <w:lang w:eastAsia="uk-UA"/>
              </w:rPr>
              <w:t>1</w:t>
            </w:r>
            <w:r w:rsidR="003F180B">
              <w:rPr>
                <w:b/>
                <w:bCs/>
                <w:i/>
                <w:iCs/>
                <w:sz w:val="28"/>
                <w:szCs w:val="28"/>
                <w:lang w:val="uk-UA" w:eastAsia="uk-UA"/>
              </w:rPr>
              <w:t>1</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i/>
                <w:iCs/>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1</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Військовослужбовці</w:t>
            </w:r>
            <w:proofErr w:type="spellEnd"/>
            <w:r w:rsidRPr="00B84824">
              <w:rPr>
                <w:sz w:val="28"/>
                <w:szCs w:val="28"/>
                <w:lang w:eastAsia="uk-UA"/>
              </w:rPr>
              <w:t xml:space="preserve"> та </w:t>
            </w:r>
            <w:proofErr w:type="spellStart"/>
            <w:r w:rsidRPr="00B84824">
              <w:rPr>
                <w:sz w:val="28"/>
                <w:szCs w:val="28"/>
                <w:lang w:eastAsia="uk-UA"/>
              </w:rPr>
              <w:t>стосунки</w:t>
            </w:r>
            <w:proofErr w:type="spellEnd"/>
            <w:r w:rsidRPr="00B84824">
              <w:rPr>
                <w:sz w:val="28"/>
                <w:szCs w:val="28"/>
                <w:lang w:eastAsia="uk-UA"/>
              </w:rPr>
              <w:t xml:space="preserve"> </w:t>
            </w:r>
            <w:proofErr w:type="spellStart"/>
            <w:r w:rsidRPr="00B84824">
              <w:rPr>
                <w:sz w:val="28"/>
                <w:szCs w:val="28"/>
                <w:lang w:eastAsia="uk-UA"/>
              </w:rPr>
              <w:t>між</w:t>
            </w:r>
            <w:proofErr w:type="spellEnd"/>
            <w:r w:rsidRPr="00B84824">
              <w:rPr>
                <w:sz w:val="28"/>
                <w:szCs w:val="28"/>
                <w:lang w:eastAsia="uk-UA"/>
              </w:rPr>
              <w:t xml:space="preserve"> ними. </w:t>
            </w:r>
            <w:proofErr w:type="spellStart"/>
            <w:r w:rsidRPr="00B84824">
              <w:rPr>
                <w:sz w:val="28"/>
                <w:szCs w:val="28"/>
                <w:lang w:eastAsia="uk-UA"/>
              </w:rPr>
              <w:t>Військова</w:t>
            </w:r>
            <w:proofErr w:type="spellEnd"/>
            <w:r w:rsidRPr="00B84824">
              <w:rPr>
                <w:sz w:val="28"/>
                <w:szCs w:val="28"/>
                <w:lang w:eastAsia="uk-UA"/>
              </w:rPr>
              <w:t xml:space="preserve"> </w:t>
            </w:r>
            <w:proofErr w:type="spellStart"/>
            <w:r w:rsidRPr="00B84824">
              <w:rPr>
                <w:sz w:val="28"/>
                <w:szCs w:val="28"/>
                <w:lang w:eastAsia="uk-UA"/>
              </w:rPr>
              <w:t>дисципліна</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3F180B" w:rsidRDefault="003F180B" w:rsidP="00585866">
            <w:pPr>
              <w:jc w:val="center"/>
              <w:rPr>
                <w:sz w:val="28"/>
                <w:szCs w:val="28"/>
                <w:lang w:val="uk-UA" w:eastAsia="uk-UA"/>
              </w:rPr>
            </w:pPr>
            <w:r>
              <w:rPr>
                <w:sz w:val="28"/>
                <w:szCs w:val="28"/>
                <w:lang w:val="uk-UA"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Організація</w:t>
            </w:r>
            <w:proofErr w:type="spellEnd"/>
            <w:r w:rsidRPr="00B84824">
              <w:rPr>
                <w:sz w:val="28"/>
                <w:szCs w:val="28"/>
                <w:lang w:eastAsia="uk-UA"/>
              </w:rPr>
              <w:t xml:space="preserve"> </w:t>
            </w:r>
            <w:proofErr w:type="spellStart"/>
            <w:r w:rsidRPr="00B84824">
              <w:rPr>
                <w:sz w:val="28"/>
                <w:szCs w:val="28"/>
                <w:lang w:eastAsia="uk-UA"/>
              </w:rPr>
              <w:t>внутрішньої</w:t>
            </w:r>
            <w:proofErr w:type="spellEnd"/>
            <w:r w:rsidRPr="00B84824">
              <w:rPr>
                <w:sz w:val="28"/>
                <w:szCs w:val="28"/>
                <w:lang w:eastAsia="uk-UA"/>
              </w:rPr>
              <w:t xml:space="preserve"> та </w:t>
            </w:r>
            <w:proofErr w:type="spellStart"/>
            <w:r w:rsidRPr="00B84824">
              <w:rPr>
                <w:sz w:val="28"/>
                <w:szCs w:val="28"/>
                <w:lang w:eastAsia="uk-UA"/>
              </w:rPr>
              <w:t>вартової</w:t>
            </w:r>
            <w:proofErr w:type="spellEnd"/>
            <w:r w:rsidRPr="00B84824">
              <w:rPr>
                <w:sz w:val="28"/>
                <w:szCs w:val="28"/>
                <w:lang w:eastAsia="uk-UA"/>
              </w:rPr>
              <w:t xml:space="preserve"> </w:t>
            </w:r>
            <w:proofErr w:type="spellStart"/>
            <w:r w:rsidRPr="00B84824">
              <w:rPr>
                <w:sz w:val="28"/>
                <w:szCs w:val="28"/>
                <w:lang w:eastAsia="uk-UA"/>
              </w:rPr>
              <w:t>служби</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3F180B" w:rsidRDefault="003F180B" w:rsidP="00585866">
            <w:pPr>
              <w:jc w:val="center"/>
              <w:rPr>
                <w:sz w:val="28"/>
                <w:szCs w:val="28"/>
                <w:lang w:val="uk-UA" w:eastAsia="uk-UA"/>
              </w:rPr>
            </w:pPr>
            <w:r>
              <w:rPr>
                <w:sz w:val="28"/>
                <w:szCs w:val="28"/>
                <w:lang w:val="uk-UA"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3</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Стройові</w:t>
            </w:r>
            <w:proofErr w:type="spellEnd"/>
            <w:r w:rsidRPr="00B84824">
              <w:rPr>
                <w:sz w:val="28"/>
                <w:szCs w:val="28"/>
                <w:lang w:eastAsia="uk-UA"/>
              </w:rPr>
              <w:t xml:space="preserve"> </w:t>
            </w:r>
            <w:proofErr w:type="spellStart"/>
            <w:r w:rsidRPr="00B84824">
              <w:rPr>
                <w:sz w:val="28"/>
                <w:szCs w:val="28"/>
                <w:lang w:eastAsia="uk-UA"/>
              </w:rPr>
              <w:t>прийоми</w:t>
            </w:r>
            <w:proofErr w:type="spellEnd"/>
            <w:r w:rsidRPr="00B84824">
              <w:rPr>
                <w:sz w:val="28"/>
                <w:szCs w:val="28"/>
                <w:lang w:eastAsia="uk-UA"/>
              </w:rPr>
              <w:t xml:space="preserve"> і </w:t>
            </w:r>
            <w:proofErr w:type="spellStart"/>
            <w:r w:rsidRPr="00B84824">
              <w:rPr>
                <w:sz w:val="28"/>
                <w:szCs w:val="28"/>
                <w:lang w:eastAsia="uk-UA"/>
              </w:rPr>
              <w:t>рух</w:t>
            </w:r>
            <w:proofErr w:type="spellEnd"/>
            <w:r w:rsidRPr="00B84824">
              <w:rPr>
                <w:sz w:val="28"/>
                <w:szCs w:val="28"/>
                <w:lang w:eastAsia="uk-UA"/>
              </w:rPr>
              <w:t xml:space="preserve"> без </w:t>
            </w:r>
            <w:proofErr w:type="spellStart"/>
            <w:r w:rsidRPr="00B84824">
              <w:rPr>
                <w:sz w:val="28"/>
                <w:szCs w:val="28"/>
                <w:lang w:eastAsia="uk-UA"/>
              </w:rPr>
              <w:t>зброї</w:t>
            </w:r>
            <w:proofErr w:type="spellEnd"/>
            <w:r w:rsidRPr="00B84824">
              <w:rPr>
                <w:sz w:val="28"/>
                <w:szCs w:val="28"/>
                <w:lang w:eastAsia="uk-UA"/>
              </w:rPr>
              <w:t xml:space="preserve"> та </w:t>
            </w:r>
            <w:proofErr w:type="spellStart"/>
            <w:r w:rsidRPr="00B84824">
              <w:rPr>
                <w:sz w:val="28"/>
                <w:szCs w:val="28"/>
                <w:lang w:eastAsia="uk-UA"/>
              </w:rPr>
              <w:t>зі</w:t>
            </w:r>
            <w:proofErr w:type="spellEnd"/>
            <w:r w:rsidRPr="00B84824">
              <w:rPr>
                <w:sz w:val="28"/>
                <w:szCs w:val="28"/>
                <w:lang w:eastAsia="uk-UA"/>
              </w:rPr>
              <w:t xml:space="preserve"> </w:t>
            </w:r>
            <w:proofErr w:type="spellStart"/>
            <w:r w:rsidRPr="00B84824">
              <w:rPr>
                <w:sz w:val="28"/>
                <w:szCs w:val="28"/>
                <w:lang w:eastAsia="uk-UA"/>
              </w:rPr>
              <w:t>зброєю</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3F180B" w:rsidRDefault="003F180B" w:rsidP="00585866">
            <w:pPr>
              <w:jc w:val="center"/>
              <w:rPr>
                <w:sz w:val="28"/>
                <w:szCs w:val="28"/>
                <w:lang w:val="uk-UA" w:eastAsia="uk-UA"/>
              </w:rPr>
            </w:pPr>
            <w:r>
              <w:rPr>
                <w:sz w:val="28"/>
                <w:szCs w:val="28"/>
                <w:lang w:val="uk-UA" w:eastAsia="uk-UA"/>
              </w:rPr>
              <w:t>4</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C96C33"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96C33" w:rsidRPr="00B84824" w:rsidRDefault="00C96C33" w:rsidP="00585866">
            <w:pPr>
              <w:jc w:val="center"/>
              <w:rPr>
                <w:sz w:val="28"/>
                <w:szCs w:val="28"/>
                <w:lang w:eastAsia="uk-UA"/>
              </w:rPr>
            </w:pP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96C33" w:rsidRPr="00B84824" w:rsidRDefault="00C96C33" w:rsidP="008A3414">
            <w:pPr>
              <w:rPr>
                <w:sz w:val="28"/>
                <w:szCs w:val="28"/>
                <w:lang w:eastAsia="uk-UA"/>
              </w:rPr>
            </w:pPr>
            <w:proofErr w:type="spellStart"/>
            <w:r w:rsidRPr="00B84824">
              <w:rPr>
                <w:sz w:val="28"/>
                <w:szCs w:val="28"/>
                <w:lang w:eastAsia="uk-UA"/>
              </w:rPr>
              <w:t>Строї</w:t>
            </w:r>
            <w:proofErr w:type="spellEnd"/>
            <w:r w:rsidRPr="00B84824">
              <w:rPr>
                <w:sz w:val="28"/>
                <w:szCs w:val="28"/>
                <w:lang w:eastAsia="uk-UA"/>
              </w:rPr>
              <w:t xml:space="preserve"> </w:t>
            </w:r>
            <w:proofErr w:type="spellStart"/>
            <w:r w:rsidRPr="00B84824">
              <w:rPr>
                <w:sz w:val="28"/>
                <w:szCs w:val="28"/>
                <w:lang w:eastAsia="uk-UA"/>
              </w:rPr>
              <w:t>відділення</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96C33" w:rsidRPr="00B84824" w:rsidRDefault="00C96C33" w:rsidP="008A3414">
            <w:pPr>
              <w:jc w:val="center"/>
              <w:rPr>
                <w:sz w:val="28"/>
                <w:szCs w:val="28"/>
                <w:lang w:eastAsia="uk-UA"/>
              </w:rPr>
            </w:pPr>
            <w:r>
              <w:rPr>
                <w:sz w:val="28"/>
                <w:szCs w:val="28"/>
                <w:lang w:eastAsia="uk-UA"/>
              </w:rPr>
              <w:t>3</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96C33" w:rsidRPr="00B84824" w:rsidRDefault="00C96C33" w:rsidP="008A3414">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b/>
                <w:bCs/>
                <w:i/>
                <w:iCs/>
                <w:sz w:val="28"/>
                <w:szCs w:val="28"/>
                <w:lang w:eastAsia="uk-UA"/>
              </w:rPr>
              <w:t>Розділ</w:t>
            </w:r>
            <w:proofErr w:type="spellEnd"/>
            <w:r w:rsidRPr="00B84824">
              <w:rPr>
                <w:b/>
                <w:bCs/>
                <w:i/>
                <w:iCs/>
                <w:sz w:val="28"/>
                <w:szCs w:val="28"/>
                <w:lang w:eastAsia="uk-UA"/>
              </w:rPr>
              <w:t xml:space="preserve"> III. </w:t>
            </w:r>
            <w:proofErr w:type="spellStart"/>
            <w:r w:rsidRPr="00B84824">
              <w:rPr>
                <w:b/>
                <w:bCs/>
                <w:i/>
                <w:iCs/>
                <w:sz w:val="28"/>
                <w:szCs w:val="28"/>
                <w:lang w:eastAsia="uk-UA"/>
              </w:rPr>
              <w:t>Вогнева</w:t>
            </w:r>
            <w:proofErr w:type="spellEnd"/>
            <w:r w:rsidRPr="00B84824">
              <w:rPr>
                <w:b/>
                <w:bCs/>
                <w:i/>
                <w:iCs/>
                <w:sz w:val="28"/>
                <w:szCs w:val="28"/>
                <w:lang w:eastAsia="uk-UA"/>
              </w:rPr>
              <w:t xml:space="preserve"> </w:t>
            </w:r>
            <w:proofErr w:type="spellStart"/>
            <w:r w:rsidRPr="00B84824">
              <w:rPr>
                <w:b/>
                <w:bCs/>
                <w:i/>
                <w:iCs/>
                <w:sz w:val="28"/>
                <w:szCs w:val="28"/>
                <w:lang w:eastAsia="uk-UA"/>
              </w:rPr>
              <w:t>підготовка</w:t>
            </w:r>
            <w:proofErr w:type="spellEnd"/>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b/>
                <w:bCs/>
                <w:i/>
                <w:iCs/>
                <w:sz w:val="28"/>
                <w:szCs w:val="28"/>
                <w:lang w:val="uk-UA" w:eastAsia="uk-UA"/>
              </w:rPr>
              <w:t>16</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i/>
                <w:iCs/>
                <w:sz w:val="28"/>
                <w:szCs w:val="28"/>
                <w:lang w:eastAsia="uk-UA"/>
              </w:rPr>
              <w:t>4</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1</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Стрілецька</w:t>
            </w:r>
            <w:proofErr w:type="spellEnd"/>
            <w:r w:rsidRPr="00B84824">
              <w:rPr>
                <w:sz w:val="28"/>
                <w:szCs w:val="28"/>
                <w:lang w:eastAsia="uk-UA"/>
              </w:rPr>
              <w:t xml:space="preserve"> </w:t>
            </w:r>
            <w:proofErr w:type="spellStart"/>
            <w:r w:rsidRPr="00B84824">
              <w:rPr>
                <w:sz w:val="28"/>
                <w:szCs w:val="28"/>
                <w:lang w:eastAsia="uk-UA"/>
              </w:rPr>
              <w:t>зброя</w:t>
            </w:r>
            <w:proofErr w:type="spellEnd"/>
            <w:r w:rsidRPr="00B84824">
              <w:rPr>
                <w:sz w:val="28"/>
                <w:szCs w:val="28"/>
                <w:lang w:eastAsia="uk-UA"/>
              </w:rPr>
              <w:t xml:space="preserve"> та </w:t>
            </w:r>
            <w:proofErr w:type="spellStart"/>
            <w:r w:rsidRPr="00B84824">
              <w:rPr>
                <w:sz w:val="28"/>
                <w:szCs w:val="28"/>
                <w:lang w:eastAsia="uk-UA"/>
              </w:rPr>
              <w:t>поводження</w:t>
            </w:r>
            <w:proofErr w:type="spellEnd"/>
            <w:r w:rsidRPr="00B84824">
              <w:rPr>
                <w:sz w:val="28"/>
                <w:szCs w:val="28"/>
                <w:lang w:eastAsia="uk-UA"/>
              </w:rPr>
              <w:t xml:space="preserve"> з нею.</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sz w:val="28"/>
                <w:szCs w:val="28"/>
                <w:lang w:val="uk-UA" w:eastAsia="uk-UA"/>
              </w:rPr>
              <w:t>8</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Основи</w:t>
            </w:r>
            <w:proofErr w:type="spellEnd"/>
            <w:r w:rsidRPr="00B84824">
              <w:rPr>
                <w:sz w:val="28"/>
                <w:szCs w:val="28"/>
                <w:lang w:eastAsia="uk-UA"/>
              </w:rPr>
              <w:t xml:space="preserve"> </w:t>
            </w:r>
            <w:proofErr w:type="spellStart"/>
            <w:r w:rsidRPr="00B84824">
              <w:rPr>
                <w:sz w:val="28"/>
                <w:szCs w:val="28"/>
                <w:lang w:eastAsia="uk-UA"/>
              </w:rPr>
              <w:t>стрільби</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2743E0" w:rsidP="00585866">
            <w:pPr>
              <w:jc w:val="center"/>
              <w:rPr>
                <w:sz w:val="28"/>
                <w:szCs w:val="28"/>
                <w:lang w:eastAsia="uk-UA"/>
              </w:rPr>
            </w:pPr>
            <w:r w:rsidRPr="00E063B7">
              <w:rPr>
                <w:sz w:val="28"/>
                <w:szCs w:val="28"/>
                <w:lang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3</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Ведення</w:t>
            </w:r>
            <w:proofErr w:type="spellEnd"/>
            <w:r w:rsidRPr="00B84824">
              <w:rPr>
                <w:sz w:val="28"/>
                <w:szCs w:val="28"/>
                <w:lang w:eastAsia="uk-UA"/>
              </w:rPr>
              <w:t xml:space="preserve"> </w:t>
            </w:r>
            <w:proofErr w:type="spellStart"/>
            <w:r w:rsidRPr="00B84824">
              <w:rPr>
                <w:sz w:val="28"/>
                <w:szCs w:val="28"/>
                <w:lang w:eastAsia="uk-UA"/>
              </w:rPr>
              <w:t>вогню</w:t>
            </w:r>
            <w:proofErr w:type="spellEnd"/>
            <w:r w:rsidRPr="00B84824">
              <w:rPr>
                <w:sz w:val="28"/>
                <w:szCs w:val="28"/>
                <w:lang w:eastAsia="uk-UA"/>
              </w:rPr>
              <w:t xml:space="preserve"> з </w:t>
            </w:r>
            <w:proofErr w:type="spellStart"/>
            <w:r w:rsidRPr="00B84824">
              <w:rPr>
                <w:sz w:val="28"/>
                <w:szCs w:val="28"/>
                <w:lang w:eastAsia="uk-UA"/>
              </w:rPr>
              <w:t>місця</w:t>
            </w:r>
            <w:proofErr w:type="spellEnd"/>
            <w:r w:rsidRPr="00B84824">
              <w:rPr>
                <w:sz w:val="28"/>
                <w:szCs w:val="28"/>
                <w:lang w:eastAsia="uk-UA"/>
              </w:rPr>
              <w:t xml:space="preserve"> по </w:t>
            </w:r>
            <w:proofErr w:type="spellStart"/>
            <w:r w:rsidRPr="00B84824">
              <w:rPr>
                <w:sz w:val="28"/>
                <w:szCs w:val="28"/>
                <w:lang w:eastAsia="uk-UA"/>
              </w:rPr>
              <w:t>нерухомих</w:t>
            </w:r>
            <w:proofErr w:type="spellEnd"/>
            <w:r w:rsidRPr="00B84824">
              <w:rPr>
                <w:sz w:val="28"/>
                <w:szCs w:val="28"/>
                <w:lang w:eastAsia="uk-UA"/>
              </w:rPr>
              <w:t xml:space="preserve"> </w:t>
            </w:r>
            <w:proofErr w:type="spellStart"/>
            <w:r w:rsidRPr="00B84824">
              <w:rPr>
                <w:sz w:val="28"/>
                <w:szCs w:val="28"/>
                <w:lang w:eastAsia="uk-UA"/>
              </w:rPr>
              <w:t>цілях</w:t>
            </w:r>
            <w:proofErr w:type="spellEnd"/>
            <w:r w:rsidRPr="00B84824">
              <w:rPr>
                <w:sz w:val="28"/>
                <w:szCs w:val="28"/>
                <w:lang w:eastAsia="uk-UA"/>
              </w:rPr>
              <w:t xml:space="preserve"> і </w:t>
            </w:r>
            <w:proofErr w:type="spellStart"/>
            <w:r w:rsidRPr="00B84824">
              <w:rPr>
                <w:sz w:val="28"/>
                <w:szCs w:val="28"/>
                <w:lang w:eastAsia="uk-UA"/>
              </w:rPr>
              <w:t>цілях</w:t>
            </w:r>
            <w:proofErr w:type="spellEnd"/>
            <w:r w:rsidRPr="00B84824">
              <w:rPr>
                <w:sz w:val="28"/>
                <w:szCs w:val="28"/>
                <w:lang w:eastAsia="uk-UA"/>
              </w:rPr>
              <w:t xml:space="preserve">, </w:t>
            </w:r>
            <w:proofErr w:type="spellStart"/>
            <w:r w:rsidRPr="00B84824">
              <w:rPr>
                <w:sz w:val="28"/>
                <w:szCs w:val="28"/>
                <w:lang w:eastAsia="uk-UA"/>
              </w:rPr>
              <w:t>що</w:t>
            </w:r>
            <w:proofErr w:type="spellEnd"/>
            <w:r w:rsidRPr="00B84824">
              <w:rPr>
                <w:sz w:val="28"/>
                <w:szCs w:val="28"/>
                <w:lang w:eastAsia="uk-UA"/>
              </w:rPr>
              <w:t xml:space="preserve"> </w:t>
            </w:r>
            <w:proofErr w:type="spellStart"/>
            <w:r w:rsidRPr="00B84824">
              <w:rPr>
                <w:sz w:val="28"/>
                <w:szCs w:val="28"/>
                <w:lang w:eastAsia="uk-UA"/>
              </w:rPr>
              <w:t>з'являються</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sz w:val="28"/>
                <w:szCs w:val="28"/>
                <w:lang w:val="uk-UA" w:eastAsia="uk-UA"/>
              </w:rPr>
              <w:t>4</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4</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4</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Ручні</w:t>
            </w:r>
            <w:proofErr w:type="spellEnd"/>
            <w:r w:rsidRPr="00B84824">
              <w:rPr>
                <w:sz w:val="28"/>
                <w:szCs w:val="28"/>
                <w:lang w:eastAsia="uk-UA"/>
              </w:rPr>
              <w:t xml:space="preserve"> </w:t>
            </w:r>
            <w:proofErr w:type="spellStart"/>
            <w:r w:rsidRPr="00B84824">
              <w:rPr>
                <w:sz w:val="28"/>
                <w:szCs w:val="28"/>
                <w:lang w:eastAsia="uk-UA"/>
              </w:rPr>
              <w:t>осколкові</w:t>
            </w:r>
            <w:proofErr w:type="spellEnd"/>
            <w:r w:rsidRPr="00B84824">
              <w:rPr>
                <w:sz w:val="28"/>
                <w:szCs w:val="28"/>
                <w:lang w:eastAsia="uk-UA"/>
              </w:rPr>
              <w:t xml:space="preserve"> </w:t>
            </w:r>
            <w:proofErr w:type="spellStart"/>
            <w:r w:rsidRPr="00B84824">
              <w:rPr>
                <w:sz w:val="28"/>
                <w:szCs w:val="28"/>
                <w:lang w:eastAsia="uk-UA"/>
              </w:rPr>
              <w:t>гранати</w:t>
            </w:r>
            <w:proofErr w:type="spellEnd"/>
            <w:r w:rsidRPr="00B84824">
              <w:rPr>
                <w:sz w:val="28"/>
                <w:szCs w:val="28"/>
                <w:lang w:eastAsia="uk-UA"/>
              </w:rPr>
              <w:t xml:space="preserve"> та </w:t>
            </w:r>
            <w:proofErr w:type="spellStart"/>
            <w:r w:rsidRPr="00B84824">
              <w:rPr>
                <w:sz w:val="28"/>
                <w:szCs w:val="28"/>
                <w:lang w:eastAsia="uk-UA"/>
              </w:rPr>
              <w:t>поводження</w:t>
            </w:r>
            <w:proofErr w:type="spellEnd"/>
            <w:r w:rsidRPr="00B84824">
              <w:rPr>
                <w:sz w:val="28"/>
                <w:szCs w:val="28"/>
                <w:lang w:eastAsia="uk-UA"/>
              </w:rPr>
              <w:t xml:space="preserve"> з ними.</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sz w:val="28"/>
                <w:szCs w:val="28"/>
                <w:lang w:val="uk-UA"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b/>
                <w:bCs/>
                <w:i/>
                <w:iCs/>
                <w:sz w:val="28"/>
                <w:szCs w:val="28"/>
                <w:lang w:eastAsia="uk-UA"/>
              </w:rPr>
              <w:t>Розділ</w:t>
            </w:r>
            <w:proofErr w:type="spellEnd"/>
            <w:r w:rsidRPr="00B84824">
              <w:rPr>
                <w:b/>
                <w:bCs/>
                <w:i/>
                <w:iCs/>
                <w:sz w:val="28"/>
                <w:szCs w:val="28"/>
                <w:lang w:eastAsia="uk-UA"/>
              </w:rPr>
              <w:t xml:space="preserve"> IV. Тактична </w:t>
            </w:r>
            <w:proofErr w:type="spellStart"/>
            <w:r w:rsidRPr="00B84824">
              <w:rPr>
                <w:b/>
                <w:bCs/>
                <w:i/>
                <w:iCs/>
                <w:sz w:val="28"/>
                <w:szCs w:val="28"/>
                <w:lang w:eastAsia="uk-UA"/>
              </w:rPr>
              <w:t>підготовка</w:t>
            </w:r>
            <w:proofErr w:type="spellEnd"/>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b/>
                <w:bCs/>
                <w:i/>
                <w:iCs/>
                <w:sz w:val="28"/>
                <w:szCs w:val="28"/>
                <w:lang w:val="uk-UA" w:eastAsia="uk-UA"/>
              </w:rPr>
              <w:t>24</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i/>
                <w:iCs/>
                <w:sz w:val="28"/>
                <w:szCs w:val="28"/>
                <w:lang w:eastAsia="uk-UA"/>
              </w:rPr>
              <w:t>12</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1</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Основи</w:t>
            </w:r>
            <w:proofErr w:type="spellEnd"/>
            <w:r w:rsidRPr="00B84824">
              <w:rPr>
                <w:sz w:val="28"/>
                <w:szCs w:val="28"/>
                <w:lang w:eastAsia="uk-UA"/>
              </w:rPr>
              <w:t xml:space="preserve"> </w:t>
            </w:r>
            <w:proofErr w:type="spellStart"/>
            <w:r w:rsidRPr="00B84824">
              <w:rPr>
                <w:sz w:val="28"/>
                <w:szCs w:val="28"/>
                <w:lang w:eastAsia="uk-UA"/>
              </w:rPr>
              <w:t>загальновійськового</w:t>
            </w:r>
            <w:proofErr w:type="spellEnd"/>
            <w:r w:rsidRPr="00B84824">
              <w:rPr>
                <w:sz w:val="28"/>
                <w:szCs w:val="28"/>
                <w:lang w:eastAsia="uk-UA"/>
              </w:rPr>
              <w:t xml:space="preserve"> бою.</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2743E0" w:rsidP="00585866">
            <w:pPr>
              <w:jc w:val="center"/>
              <w:rPr>
                <w:sz w:val="28"/>
                <w:szCs w:val="28"/>
                <w:lang w:eastAsia="uk-UA"/>
              </w:rPr>
            </w:pPr>
            <w:r w:rsidRPr="00E063B7">
              <w:rPr>
                <w:sz w:val="28"/>
                <w:szCs w:val="28"/>
                <w:lang w:eastAsia="uk-UA"/>
              </w:rPr>
              <w:t>6</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Дії</w:t>
            </w:r>
            <w:proofErr w:type="spellEnd"/>
            <w:r w:rsidRPr="00B84824">
              <w:rPr>
                <w:sz w:val="28"/>
                <w:szCs w:val="28"/>
                <w:lang w:eastAsia="uk-UA"/>
              </w:rPr>
              <w:t xml:space="preserve"> солдата в бою.</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E063B7">
            <w:pPr>
              <w:jc w:val="center"/>
              <w:rPr>
                <w:sz w:val="28"/>
                <w:szCs w:val="28"/>
                <w:lang w:val="uk-UA" w:eastAsia="uk-UA"/>
              </w:rPr>
            </w:pPr>
            <w:r>
              <w:rPr>
                <w:sz w:val="28"/>
                <w:szCs w:val="28"/>
                <w:lang w:val="uk-UA" w:eastAsia="uk-UA"/>
              </w:rPr>
              <w:t>4</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3</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Основи</w:t>
            </w:r>
            <w:proofErr w:type="spellEnd"/>
            <w:r w:rsidRPr="00B84824">
              <w:rPr>
                <w:sz w:val="28"/>
                <w:szCs w:val="28"/>
                <w:lang w:eastAsia="uk-UA"/>
              </w:rPr>
              <w:t xml:space="preserve"> </w:t>
            </w:r>
            <w:proofErr w:type="spellStart"/>
            <w:r w:rsidRPr="00B84824">
              <w:rPr>
                <w:sz w:val="28"/>
                <w:szCs w:val="28"/>
                <w:lang w:eastAsia="uk-UA"/>
              </w:rPr>
              <w:t>військової</w:t>
            </w:r>
            <w:proofErr w:type="spellEnd"/>
            <w:r w:rsidRPr="00B84824">
              <w:rPr>
                <w:sz w:val="28"/>
                <w:szCs w:val="28"/>
                <w:lang w:eastAsia="uk-UA"/>
              </w:rPr>
              <w:t xml:space="preserve"> </w:t>
            </w:r>
            <w:proofErr w:type="spellStart"/>
            <w:r w:rsidRPr="00B84824">
              <w:rPr>
                <w:sz w:val="28"/>
                <w:szCs w:val="28"/>
                <w:lang w:eastAsia="uk-UA"/>
              </w:rPr>
              <w:t>топографії</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sz w:val="28"/>
                <w:szCs w:val="28"/>
                <w:lang w:val="uk-UA"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4</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Дії</w:t>
            </w:r>
            <w:proofErr w:type="spellEnd"/>
            <w:r w:rsidRPr="00B84824">
              <w:rPr>
                <w:sz w:val="28"/>
                <w:szCs w:val="28"/>
                <w:lang w:eastAsia="uk-UA"/>
              </w:rPr>
              <w:t xml:space="preserve"> солдата в бою у </w:t>
            </w:r>
            <w:proofErr w:type="spellStart"/>
            <w:r w:rsidRPr="00B84824">
              <w:rPr>
                <w:sz w:val="28"/>
                <w:szCs w:val="28"/>
                <w:lang w:eastAsia="uk-UA"/>
              </w:rPr>
              <w:t>складі</w:t>
            </w:r>
            <w:proofErr w:type="spellEnd"/>
            <w:r w:rsidRPr="00B84824">
              <w:rPr>
                <w:sz w:val="28"/>
                <w:szCs w:val="28"/>
                <w:lang w:eastAsia="uk-UA"/>
              </w:rPr>
              <w:t xml:space="preserve"> </w:t>
            </w:r>
            <w:proofErr w:type="spellStart"/>
            <w:r w:rsidRPr="00B84824">
              <w:rPr>
                <w:sz w:val="28"/>
                <w:szCs w:val="28"/>
                <w:lang w:eastAsia="uk-UA"/>
              </w:rPr>
              <w:t>механізованого</w:t>
            </w:r>
            <w:proofErr w:type="spellEnd"/>
            <w:r w:rsidRPr="00B84824">
              <w:rPr>
                <w:sz w:val="28"/>
                <w:szCs w:val="28"/>
                <w:lang w:eastAsia="uk-UA"/>
              </w:rPr>
              <w:t xml:space="preserve"> </w:t>
            </w:r>
            <w:proofErr w:type="spellStart"/>
            <w:r w:rsidRPr="00B84824">
              <w:rPr>
                <w:sz w:val="28"/>
                <w:szCs w:val="28"/>
                <w:lang w:eastAsia="uk-UA"/>
              </w:rPr>
              <w:t>відділення</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C96C33" w:rsidP="00585866">
            <w:pPr>
              <w:jc w:val="center"/>
              <w:rPr>
                <w:sz w:val="28"/>
                <w:szCs w:val="28"/>
                <w:lang w:val="uk-UA" w:eastAsia="uk-UA"/>
              </w:rPr>
            </w:pPr>
            <w:r>
              <w:rPr>
                <w:sz w:val="28"/>
                <w:szCs w:val="28"/>
                <w:lang w:val="uk-UA" w:eastAsia="uk-UA"/>
              </w:rPr>
              <w:t>10</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10</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5</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Озброєння</w:t>
            </w:r>
            <w:proofErr w:type="spellEnd"/>
            <w:r w:rsidRPr="00B84824">
              <w:rPr>
                <w:sz w:val="28"/>
                <w:szCs w:val="28"/>
                <w:lang w:eastAsia="uk-UA"/>
              </w:rPr>
              <w:t xml:space="preserve"> та </w:t>
            </w:r>
            <w:proofErr w:type="spellStart"/>
            <w:r w:rsidRPr="00B84824">
              <w:rPr>
                <w:sz w:val="28"/>
                <w:szCs w:val="28"/>
                <w:lang w:eastAsia="uk-UA"/>
              </w:rPr>
              <w:t>бойова</w:t>
            </w:r>
            <w:proofErr w:type="spellEnd"/>
            <w:r w:rsidRPr="00B84824">
              <w:rPr>
                <w:sz w:val="28"/>
                <w:szCs w:val="28"/>
                <w:lang w:eastAsia="uk-UA"/>
              </w:rPr>
              <w:t xml:space="preserve"> </w:t>
            </w:r>
            <w:proofErr w:type="spellStart"/>
            <w:r w:rsidRPr="00B84824">
              <w:rPr>
                <w:sz w:val="28"/>
                <w:szCs w:val="28"/>
                <w:lang w:eastAsia="uk-UA"/>
              </w:rPr>
              <w:t>техніка</w:t>
            </w:r>
            <w:proofErr w:type="spellEnd"/>
            <w:r w:rsidRPr="00B84824">
              <w:rPr>
                <w:sz w:val="28"/>
                <w:szCs w:val="28"/>
                <w:lang w:eastAsia="uk-UA"/>
              </w:rPr>
              <w:t xml:space="preserve"> </w:t>
            </w:r>
            <w:proofErr w:type="spellStart"/>
            <w:r w:rsidRPr="00B84824">
              <w:rPr>
                <w:sz w:val="28"/>
                <w:szCs w:val="28"/>
                <w:lang w:eastAsia="uk-UA"/>
              </w:rPr>
              <w:t>військової</w:t>
            </w:r>
            <w:proofErr w:type="spellEnd"/>
            <w:r w:rsidRPr="00B84824">
              <w:rPr>
                <w:sz w:val="28"/>
                <w:szCs w:val="28"/>
                <w:lang w:eastAsia="uk-UA"/>
              </w:rPr>
              <w:t xml:space="preserve"> </w:t>
            </w:r>
            <w:proofErr w:type="spellStart"/>
            <w:r w:rsidRPr="00B84824">
              <w:rPr>
                <w:sz w:val="28"/>
                <w:szCs w:val="28"/>
                <w:lang w:eastAsia="uk-UA"/>
              </w:rPr>
              <w:t>частини</w:t>
            </w:r>
            <w:proofErr w:type="spellEnd"/>
            <w:r w:rsidRPr="00B84824">
              <w:rPr>
                <w:sz w:val="28"/>
                <w:szCs w:val="28"/>
                <w:lang w:eastAsia="uk-UA"/>
              </w:rPr>
              <w:t xml:space="preserve"> (</w:t>
            </w:r>
            <w:proofErr w:type="spellStart"/>
            <w:r w:rsidRPr="00B84824">
              <w:rPr>
                <w:sz w:val="28"/>
                <w:szCs w:val="28"/>
                <w:lang w:eastAsia="uk-UA"/>
              </w:rPr>
              <w:t>підрозділу</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E063B7" w:rsidP="00585866">
            <w:pPr>
              <w:jc w:val="center"/>
              <w:rPr>
                <w:sz w:val="28"/>
                <w:szCs w:val="28"/>
                <w:lang w:val="uk-UA" w:eastAsia="uk-UA"/>
              </w:rPr>
            </w:pPr>
            <w:r>
              <w:rPr>
                <w:sz w:val="28"/>
                <w:szCs w:val="28"/>
                <w:lang w:val="uk-UA"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9818EF" w:rsidP="00585866">
            <w:pPr>
              <w:rPr>
                <w:sz w:val="28"/>
                <w:szCs w:val="28"/>
                <w:lang w:eastAsia="uk-UA"/>
              </w:rPr>
            </w:pPr>
            <w:proofErr w:type="spellStart"/>
            <w:r>
              <w:rPr>
                <w:b/>
                <w:bCs/>
                <w:i/>
                <w:iCs/>
                <w:sz w:val="28"/>
                <w:szCs w:val="28"/>
                <w:lang w:eastAsia="uk-UA"/>
              </w:rPr>
              <w:t>Розділ</w:t>
            </w:r>
            <w:proofErr w:type="spellEnd"/>
            <w:r>
              <w:rPr>
                <w:b/>
                <w:bCs/>
                <w:i/>
                <w:iCs/>
                <w:sz w:val="28"/>
                <w:szCs w:val="28"/>
                <w:lang w:eastAsia="uk-UA"/>
              </w:rPr>
              <w:t xml:space="preserve"> V</w:t>
            </w:r>
            <w:r w:rsidR="002743E0" w:rsidRPr="00B84824">
              <w:rPr>
                <w:b/>
                <w:bCs/>
                <w:i/>
                <w:iCs/>
                <w:sz w:val="28"/>
                <w:szCs w:val="28"/>
                <w:lang w:eastAsia="uk-UA"/>
              </w:rPr>
              <w:t xml:space="preserve">. </w:t>
            </w:r>
            <w:proofErr w:type="spellStart"/>
            <w:r w:rsidR="002743E0" w:rsidRPr="00B84824">
              <w:rPr>
                <w:b/>
                <w:bCs/>
                <w:i/>
                <w:iCs/>
                <w:sz w:val="28"/>
                <w:szCs w:val="28"/>
                <w:lang w:eastAsia="uk-UA"/>
              </w:rPr>
              <w:t>Основи</w:t>
            </w:r>
            <w:proofErr w:type="spellEnd"/>
            <w:r w:rsidR="002743E0" w:rsidRPr="00B84824">
              <w:rPr>
                <w:b/>
                <w:bCs/>
                <w:i/>
                <w:iCs/>
                <w:sz w:val="28"/>
                <w:szCs w:val="28"/>
                <w:lang w:eastAsia="uk-UA"/>
              </w:rPr>
              <w:t xml:space="preserve"> </w:t>
            </w:r>
            <w:proofErr w:type="spellStart"/>
            <w:r w:rsidR="002743E0" w:rsidRPr="00B84824">
              <w:rPr>
                <w:b/>
                <w:bCs/>
                <w:i/>
                <w:iCs/>
                <w:sz w:val="28"/>
                <w:szCs w:val="28"/>
                <w:lang w:eastAsia="uk-UA"/>
              </w:rPr>
              <w:t>цивільного</w:t>
            </w:r>
            <w:proofErr w:type="spellEnd"/>
            <w:r w:rsidR="002743E0" w:rsidRPr="00B84824">
              <w:rPr>
                <w:b/>
                <w:bCs/>
                <w:i/>
                <w:iCs/>
                <w:sz w:val="28"/>
                <w:szCs w:val="28"/>
                <w:lang w:eastAsia="uk-UA"/>
              </w:rPr>
              <w:t xml:space="preserve"> </w:t>
            </w:r>
            <w:proofErr w:type="spellStart"/>
            <w:r w:rsidR="002743E0" w:rsidRPr="00B84824">
              <w:rPr>
                <w:b/>
                <w:bCs/>
                <w:i/>
                <w:iCs/>
                <w:sz w:val="28"/>
                <w:szCs w:val="28"/>
                <w:lang w:eastAsia="uk-UA"/>
              </w:rPr>
              <w:t>захисту</w:t>
            </w:r>
            <w:proofErr w:type="spellEnd"/>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b/>
                <w:bCs/>
                <w:i/>
                <w:iCs/>
                <w:sz w:val="28"/>
                <w:szCs w:val="28"/>
                <w:lang w:val="uk-UA" w:eastAsia="uk-UA"/>
              </w:rPr>
              <w:t>6</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i/>
                <w:iCs/>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lastRenderedPageBreak/>
              <w:t>1</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r w:rsidRPr="00B84824">
              <w:rPr>
                <w:sz w:val="28"/>
                <w:szCs w:val="28"/>
                <w:lang w:eastAsia="uk-UA"/>
              </w:rPr>
              <w:t>Нормативно-</w:t>
            </w:r>
            <w:proofErr w:type="spellStart"/>
            <w:r w:rsidRPr="00B84824">
              <w:rPr>
                <w:sz w:val="28"/>
                <w:szCs w:val="28"/>
                <w:lang w:eastAsia="uk-UA"/>
              </w:rPr>
              <w:t>правова</w:t>
            </w:r>
            <w:proofErr w:type="spellEnd"/>
            <w:r w:rsidRPr="00B84824">
              <w:rPr>
                <w:sz w:val="28"/>
                <w:szCs w:val="28"/>
                <w:lang w:eastAsia="uk-UA"/>
              </w:rPr>
              <w:t xml:space="preserve"> база </w:t>
            </w:r>
            <w:proofErr w:type="spellStart"/>
            <w:r w:rsidRPr="00B84824">
              <w:rPr>
                <w:sz w:val="28"/>
                <w:szCs w:val="28"/>
                <w:lang w:eastAsia="uk-UA"/>
              </w:rPr>
              <w:t>цивільного</w:t>
            </w:r>
            <w:proofErr w:type="spellEnd"/>
            <w:r w:rsidRPr="00B84824">
              <w:rPr>
                <w:sz w:val="28"/>
                <w:szCs w:val="28"/>
                <w:lang w:eastAsia="uk-UA"/>
              </w:rPr>
              <w:t xml:space="preserve"> </w:t>
            </w:r>
            <w:proofErr w:type="spellStart"/>
            <w:r w:rsidRPr="00B84824">
              <w:rPr>
                <w:sz w:val="28"/>
                <w:szCs w:val="28"/>
                <w:lang w:eastAsia="uk-UA"/>
              </w:rPr>
              <w:t>захисту</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2743E0" w:rsidP="00585866">
            <w:pPr>
              <w:jc w:val="center"/>
              <w:rPr>
                <w:sz w:val="28"/>
                <w:szCs w:val="28"/>
                <w:lang w:eastAsia="uk-UA"/>
              </w:rPr>
            </w:pPr>
            <w:r w:rsidRPr="00E063B7">
              <w:rPr>
                <w:sz w:val="28"/>
                <w:szCs w:val="28"/>
                <w:lang w:eastAsia="uk-UA"/>
              </w:rPr>
              <w:t>2</w:t>
            </w:r>
          </w:p>
          <w:p w:rsidR="002743E0" w:rsidRPr="00E063B7" w:rsidRDefault="002743E0" w:rsidP="00585866">
            <w:pPr>
              <w:jc w:val="center"/>
              <w:rPr>
                <w:sz w:val="28"/>
                <w:szCs w:val="28"/>
                <w:lang w:eastAsia="uk-UA"/>
              </w:rPr>
            </w:pP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Надзвичайні</w:t>
            </w:r>
            <w:proofErr w:type="spellEnd"/>
            <w:r w:rsidRPr="00B84824">
              <w:rPr>
                <w:sz w:val="28"/>
                <w:szCs w:val="28"/>
                <w:lang w:eastAsia="uk-UA"/>
              </w:rPr>
              <w:t xml:space="preserve"> </w:t>
            </w:r>
            <w:proofErr w:type="spellStart"/>
            <w:r w:rsidRPr="00B84824">
              <w:rPr>
                <w:sz w:val="28"/>
                <w:szCs w:val="28"/>
                <w:lang w:eastAsia="uk-UA"/>
              </w:rPr>
              <w:t>ситуації</w:t>
            </w:r>
            <w:proofErr w:type="spellEnd"/>
            <w:r w:rsidRPr="00B84824">
              <w:rPr>
                <w:sz w:val="28"/>
                <w:szCs w:val="28"/>
                <w:lang w:eastAsia="uk-UA"/>
              </w:rPr>
              <w:t xml:space="preserve"> та </w:t>
            </w:r>
            <w:proofErr w:type="spellStart"/>
            <w:r w:rsidRPr="00B84824">
              <w:rPr>
                <w:sz w:val="28"/>
                <w:szCs w:val="28"/>
                <w:lang w:eastAsia="uk-UA"/>
              </w:rPr>
              <w:t>загроза</w:t>
            </w:r>
            <w:proofErr w:type="spellEnd"/>
            <w:r w:rsidRPr="00B84824">
              <w:rPr>
                <w:sz w:val="28"/>
                <w:szCs w:val="28"/>
                <w:lang w:eastAsia="uk-UA"/>
              </w:rPr>
              <w:t xml:space="preserve"> </w:t>
            </w:r>
            <w:proofErr w:type="spellStart"/>
            <w:r w:rsidRPr="00B84824">
              <w:rPr>
                <w:sz w:val="28"/>
                <w:szCs w:val="28"/>
                <w:lang w:eastAsia="uk-UA"/>
              </w:rPr>
              <w:t>їх</w:t>
            </w:r>
            <w:proofErr w:type="spellEnd"/>
            <w:r w:rsidRPr="00B84824">
              <w:rPr>
                <w:sz w:val="28"/>
                <w:szCs w:val="28"/>
                <w:lang w:eastAsia="uk-UA"/>
              </w:rPr>
              <w:t xml:space="preserve"> </w:t>
            </w:r>
            <w:proofErr w:type="spellStart"/>
            <w:r w:rsidRPr="00B84824">
              <w:rPr>
                <w:sz w:val="28"/>
                <w:szCs w:val="28"/>
                <w:lang w:eastAsia="uk-UA"/>
              </w:rPr>
              <w:t>виникнення</w:t>
            </w:r>
            <w:proofErr w:type="spellEnd"/>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sz w:val="28"/>
                <w:szCs w:val="28"/>
                <w:lang w:val="uk-UA" w:eastAsia="uk-UA"/>
              </w:rPr>
              <w:t>2</w:t>
            </w:r>
          </w:p>
          <w:p w:rsidR="002743E0" w:rsidRPr="00E063B7" w:rsidRDefault="002743E0" w:rsidP="00585866">
            <w:pPr>
              <w:jc w:val="center"/>
              <w:rPr>
                <w:sz w:val="28"/>
                <w:szCs w:val="28"/>
                <w:lang w:eastAsia="uk-UA"/>
              </w:rPr>
            </w:pP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3</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Основні</w:t>
            </w:r>
            <w:proofErr w:type="spellEnd"/>
            <w:r w:rsidRPr="00B84824">
              <w:rPr>
                <w:sz w:val="28"/>
                <w:szCs w:val="28"/>
                <w:lang w:eastAsia="uk-UA"/>
              </w:rPr>
              <w:t xml:space="preserve"> </w:t>
            </w:r>
            <w:proofErr w:type="spellStart"/>
            <w:r w:rsidRPr="00B84824">
              <w:rPr>
                <w:sz w:val="28"/>
                <w:szCs w:val="28"/>
                <w:lang w:eastAsia="uk-UA"/>
              </w:rPr>
              <w:t>способи</w:t>
            </w:r>
            <w:proofErr w:type="spellEnd"/>
            <w:r w:rsidRPr="00B84824">
              <w:rPr>
                <w:sz w:val="28"/>
                <w:szCs w:val="28"/>
                <w:lang w:eastAsia="uk-UA"/>
              </w:rPr>
              <w:t xml:space="preserve"> </w:t>
            </w:r>
            <w:proofErr w:type="spellStart"/>
            <w:r w:rsidRPr="00B84824">
              <w:rPr>
                <w:sz w:val="28"/>
                <w:szCs w:val="28"/>
                <w:lang w:eastAsia="uk-UA"/>
              </w:rPr>
              <w:t>захисту</w:t>
            </w:r>
            <w:proofErr w:type="spellEnd"/>
            <w:r w:rsidRPr="00B84824">
              <w:rPr>
                <w:sz w:val="28"/>
                <w:szCs w:val="28"/>
                <w:lang w:eastAsia="uk-UA"/>
              </w:rPr>
              <w:t xml:space="preserve"> </w:t>
            </w:r>
            <w:proofErr w:type="spellStart"/>
            <w:r w:rsidRPr="00B84824">
              <w:rPr>
                <w:sz w:val="28"/>
                <w:szCs w:val="28"/>
                <w:lang w:eastAsia="uk-UA"/>
              </w:rPr>
              <w:t>населення</w:t>
            </w:r>
            <w:proofErr w:type="spellEnd"/>
            <w:r w:rsidRPr="00B84824">
              <w:rPr>
                <w:sz w:val="28"/>
                <w:szCs w:val="28"/>
                <w:lang w:eastAsia="uk-UA"/>
              </w:rPr>
              <w:t xml:space="preserve"> в </w:t>
            </w:r>
            <w:proofErr w:type="spellStart"/>
            <w:r w:rsidRPr="00B84824">
              <w:rPr>
                <w:sz w:val="28"/>
                <w:szCs w:val="28"/>
                <w:lang w:eastAsia="uk-UA"/>
              </w:rPr>
              <w:t>надзвичайних</w:t>
            </w:r>
            <w:proofErr w:type="spellEnd"/>
            <w:r w:rsidRPr="00B84824">
              <w:rPr>
                <w:sz w:val="28"/>
                <w:szCs w:val="28"/>
                <w:lang w:eastAsia="uk-UA"/>
              </w:rPr>
              <w:t xml:space="preserve"> </w:t>
            </w:r>
            <w:proofErr w:type="spellStart"/>
            <w:r w:rsidRPr="00B84824">
              <w:rPr>
                <w:sz w:val="28"/>
                <w:szCs w:val="28"/>
                <w:lang w:eastAsia="uk-UA"/>
              </w:rPr>
              <w:t>ситуаціях</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sz w:val="28"/>
                <w:szCs w:val="28"/>
                <w:lang w:val="uk-UA"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C96C33" w:rsidP="00585866">
            <w:pPr>
              <w:rPr>
                <w:sz w:val="28"/>
                <w:szCs w:val="28"/>
                <w:lang w:eastAsia="uk-UA"/>
              </w:rPr>
            </w:pPr>
            <w:proofErr w:type="spellStart"/>
            <w:r>
              <w:rPr>
                <w:b/>
                <w:bCs/>
                <w:i/>
                <w:iCs/>
                <w:sz w:val="28"/>
                <w:szCs w:val="28"/>
                <w:lang w:eastAsia="uk-UA"/>
              </w:rPr>
              <w:t>Розділ</w:t>
            </w:r>
            <w:proofErr w:type="spellEnd"/>
            <w:r>
              <w:rPr>
                <w:b/>
                <w:bCs/>
                <w:i/>
                <w:iCs/>
                <w:sz w:val="28"/>
                <w:szCs w:val="28"/>
                <w:lang w:eastAsia="uk-UA"/>
              </w:rPr>
              <w:t xml:space="preserve"> V</w:t>
            </w:r>
            <w:r w:rsidR="002743E0" w:rsidRPr="00B84824">
              <w:rPr>
                <w:b/>
                <w:bCs/>
                <w:i/>
                <w:iCs/>
                <w:sz w:val="28"/>
                <w:szCs w:val="28"/>
                <w:lang w:eastAsia="uk-UA"/>
              </w:rPr>
              <w:t xml:space="preserve">I. </w:t>
            </w:r>
            <w:proofErr w:type="spellStart"/>
            <w:r w:rsidR="002743E0" w:rsidRPr="00B84824">
              <w:rPr>
                <w:b/>
                <w:bCs/>
                <w:i/>
                <w:iCs/>
                <w:sz w:val="28"/>
                <w:szCs w:val="28"/>
                <w:lang w:eastAsia="uk-UA"/>
              </w:rPr>
              <w:t>Основи</w:t>
            </w:r>
            <w:proofErr w:type="spellEnd"/>
            <w:r w:rsidR="002743E0" w:rsidRPr="00B84824">
              <w:rPr>
                <w:b/>
                <w:bCs/>
                <w:i/>
                <w:iCs/>
                <w:sz w:val="28"/>
                <w:szCs w:val="28"/>
                <w:lang w:eastAsia="uk-UA"/>
              </w:rPr>
              <w:t xml:space="preserve"> </w:t>
            </w:r>
            <w:proofErr w:type="spellStart"/>
            <w:r w:rsidR="002743E0" w:rsidRPr="00B84824">
              <w:rPr>
                <w:b/>
                <w:bCs/>
                <w:i/>
                <w:iCs/>
                <w:sz w:val="28"/>
                <w:szCs w:val="28"/>
                <w:lang w:eastAsia="uk-UA"/>
              </w:rPr>
              <w:t>медичних</w:t>
            </w:r>
            <w:proofErr w:type="spellEnd"/>
            <w:r w:rsidR="002743E0" w:rsidRPr="00B84824">
              <w:rPr>
                <w:b/>
                <w:bCs/>
                <w:i/>
                <w:iCs/>
                <w:sz w:val="28"/>
                <w:szCs w:val="28"/>
                <w:lang w:eastAsia="uk-UA"/>
              </w:rPr>
              <w:t xml:space="preserve"> </w:t>
            </w:r>
            <w:proofErr w:type="spellStart"/>
            <w:r w:rsidR="002743E0" w:rsidRPr="00B84824">
              <w:rPr>
                <w:b/>
                <w:bCs/>
                <w:i/>
                <w:iCs/>
                <w:sz w:val="28"/>
                <w:szCs w:val="28"/>
                <w:lang w:eastAsia="uk-UA"/>
              </w:rPr>
              <w:t>знань</w:t>
            </w:r>
            <w:proofErr w:type="spellEnd"/>
            <w:r w:rsidR="002743E0" w:rsidRPr="00B84824">
              <w:rPr>
                <w:b/>
                <w:bCs/>
                <w:i/>
                <w:iCs/>
                <w:sz w:val="28"/>
                <w:szCs w:val="28"/>
                <w:lang w:eastAsia="uk-UA"/>
              </w:rPr>
              <w:t xml:space="preserve"> і </w:t>
            </w:r>
            <w:proofErr w:type="spellStart"/>
            <w:r w:rsidR="002743E0" w:rsidRPr="00B84824">
              <w:rPr>
                <w:b/>
                <w:bCs/>
                <w:i/>
                <w:iCs/>
                <w:sz w:val="28"/>
                <w:szCs w:val="28"/>
                <w:lang w:eastAsia="uk-UA"/>
              </w:rPr>
              <w:t>допомоги</w:t>
            </w:r>
            <w:proofErr w:type="spellEnd"/>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b/>
                <w:bCs/>
                <w:i/>
                <w:iCs/>
                <w:sz w:val="28"/>
                <w:szCs w:val="28"/>
                <w:lang w:val="uk-UA" w:eastAsia="uk-UA"/>
              </w:rPr>
              <w:t>5</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i/>
                <w:iCs/>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1</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r w:rsidRPr="00B84824">
              <w:rPr>
                <w:sz w:val="28"/>
                <w:szCs w:val="28"/>
                <w:lang w:eastAsia="uk-UA"/>
              </w:rPr>
              <w:t xml:space="preserve">Смерть, </w:t>
            </w:r>
            <w:proofErr w:type="spellStart"/>
            <w:r w:rsidRPr="00B84824">
              <w:rPr>
                <w:sz w:val="28"/>
                <w:szCs w:val="28"/>
                <w:lang w:eastAsia="uk-UA"/>
              </w:rPr>
              <w:t>ознаки</w:t>
            </w:r>
            <w:proofErr w:type="spellEnd"/>
            <w:r w:rsidRPr="00B84824">
              <w:rPr>
                <w:sz w:val="28"/>
                <w:szCs w:val="28"/>
                <w:lang w:eastAsia="uk-UA"/>
              </w:rPr>
              <w:t xml:space="preserve"> </w:t>
            </w:r>
            <w:proofErr w:type="spellStart"/>
            <w:r w:rsidRPr="00B84824">
              <w:rPr>
                <w:sz w:val="28"/>
                <w:szCs w:val="28"/>
                <w:lang w:eastAsia="uk-UA"/>
              </w:rPr>
              <w:t>клінічної</w:t>
            </w:r>
            <w:proofErr w:type="spellEnd"/>
            <w:r w:rsidRPr="00B84824">
              <w:rPr>
                <w:sz w:val="28"/>
                <w:szCs w:val="28"/>
                <w:lang w:eastAsia="uk-UA"/>
              </w:rPr>
              <w:t xml:space="preserve"> та </w:t>
            </w:r>
            <w:proofErr w:type="spellStart"/>
            <w:r w:rsidRPr="00B84824">
              <w:rPr>
                <w:sz w:val="28"/>
                <w:szCs w:val="28"/>
                <w:lang w:eastAsia="uk-UA"/>
              </w:rPr>
              <w:t>біологічної</w:t>
            </w:r>
            <w:proofErr w:type="spellEnd"/>
            <w:r w:rsidRPr="00B84824">
              <w:rPr>
                <w:sz w:val="28"/>
                <w:szCs w:val="28"/>
                <w:lang w:eastAsia="uk-UA"/>
              </w:rPr>
              <w:t xml:space="preserve"> </w:t>
            </w:r>
            <w:proofErr w:type="spellStart"/>
            <w:r w:rsidRPr="00B84824">
              <w:rPr>
                <w:sz w:val="28"/>
                <w:szCs w:val="28"/>
                <w:lang w:eastAsia="uk-UA"/>
              </w:rPr>
              <w:t>смерті</w:t>
            </w:r>
            <w:proofErr w:type="spellEnd"/>
            <w:r w:rsidRPr="00B84824">
              <w:rPr>
                <w:sz w:val="28"/>
                <w:szCs w:val="28"/>
                <w:lang w:eastAsia="uk-UA"/>
              </w:rPr>
              <w:t xml:space="preserve">, </w:t>
            </w:r>
            <w:proofErr w:type="spellStart"/>
            <w:r w:rsidRPr="00B84824">
              <w:rPr>
                <w:sz w:val="28"/>
                <w:szCs w:val="28"/>
                <w:lang w:eastAsia="uk-UA"/>
              </w:rPr>
              <w:t>методи</w:t>
            </w:r>
            <w:proofErr w:type="spellEnd"/>
            <w:r w:rsidRPr="00B84824">
              <w:rPr>
                <w:sz w:val="28"/>
                <w:szCs w:val="28"/>
                <w:lang w:eastAsia="uk-UA"/>
              </w:rPr>
              <w:t xml:space="preserve"> </w:t>
            </w:r>
            <w:proofErr w:type="spellStart"/>
            <w:r w:rsidRPr="00B84824">
              <w:rPr>
                <w:sz w:val="28"/>
                <w:szCs w:val="28"/>
                <w:lang w:eastAsia="uk-UA"/>
              </w:rPr>
              <w:t>оживлення</w:t>
            </w:r>
            <w:proofErr w:type="spellEnd"/>
            <w:r w:rsidRPr="00B84824">
              <w:rPr>
                <w:sz w:val="28"/>
                <w:szCs w:val="28"/>
                <w:lang w:eastAsia="uk-UA"/>
              </w:rPr>
              <w:t xml:space="preserve"> </w:t>
            </w:r>
            <w:proofErr w:type="spellStart"/>
            <w:r w:rsidRPr="00B84824">
              <w:rPr>
                <w:sz w:val="28"/>
                <w:szCs w:val="28"/>
                <w:lang w:eastAsia="uk-UA"/>
              </w:rPr>
              <w:t>потерпілих</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2743E0" w:rsidP="00585866">
            <w:pPr>
              <w:jc w:val="center"/>
              <w:rPr>
                <w:sz w:val="28"/>
                <w:szCs w:val="28"/>
                <w:lang w:eastAsia="uk-UA"/>
              </w:rPr>
            </w:pPr>
            <w:r w:rsidRPr="00E063B7">
              <w:rPr>
                <w:sz w:val="28"/>
                <w:szCs w:val="28"/>
                <w:lang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Надання</w:t>
            </w:r>
            <w:proofErr w:type="spellEnd"/>
            <w:r w:rsidRPr="00B84824">
              <w:rPr>
                <w:sz w:val="28"/>
                <w:szCs w:val="28"/>
                <w:lang w:eastAsia="uk-UA"/>
              </w:rPr>
              <w:t xml:space="preserve"> </w:t>
            </w:r>
            <w:proofErr w:type="spellStart"/>
            <w:r w:rsidRPr="00B84824">
              <w:rPr>
                <w:sz w:val="28"/>
                <w:szCs w:val="28"/>
                <w:lang w:eastAsia="uk-UA"/>
              </w:rPr>
              <w:t>першої</w:t>
            </w:r>
            <w:proofErr w:type="spellEnd"/>
            <w:r w:rsidRPr="00B84824">
              <w:rPr>
                <w:sz w:val="28"/>
                <w:szCs w:val="28"/>
                <w:lang w:eastAsia="uk-UA"/>
              </w:rPr>
              <w:t xml:space="preserve"> </w:t>
            </w:r>
            <w:proofErr w:type="spellStart"/>
            <w:r w:rsidRPr="00B84824">
              <w:rPr>
                <w:sz w:val="28"/>
                <w:szCs w:val="28"/>
                <w:lang w:eastAsia="uk-UA"/>
              </w:rPr>
              <w:t>допомоги</w:t>
            </w:r>
            <w:proofErr w:type="spellEnd"/>
            <w:r w:rsidRPr="00B84824">
              <w:rPr>
                <w:sz w:val="28"/>
                <w:szCs w:val="28"/>
                <w:lang w:eastAsia="uk-UA"/>
              </w:rPr>
              <w:t xml:space="preserve"> при </w:t>
            </w:r>
            <w:proofErr w:type="spellStart"/>
            <w:r w:rsidRPr="00B84824">
              <w:rPr>
                <w:sz w:val="28"/>
                <w:szCs w:val="28"/>
                <w:lang w:eastAsia="uk-UA"/>
              </w:rPr>
              <w:t>кровотечах</w:t>
            </w:r>
            <w:proofErr w:type="spellEnd"/>
            <w:r w:rsidRPr="00B84824">
              <w:rPr>
                <w:sz w:val="28"/>
                <w:szCs w:val="28"/>
                <w:lang w:eastAsia="uk-UA"/>
              </w:rPr>
              <w:t xml:space="preserve">, </w:t>
            </w:r>
            <w:proofErr w:type="spellStart"/>
            <w:r w:rsidRPr="00B84824">
              <w:rPr>
                <w:sz w:val="28"/>
                <w:szCs w:val="28"/>
                <w:lang w:eastAsia="uk-UA"/>
              </w:rPr>
              <w:t>пораненнях</w:t>
            </w:r>
            <w:proofErr w:type="spellEnd"/>
            <w:r w:rsidRPr="00B84824">
              <w:rPr>
                <w:sz w:val="28"/>
                <w:szCs w:val="28"/>
                <w:lang w:eastAsia="uk-UA"/>
              </w:rPr>
              <w:t xml:space="preserve">, переломах та </w:t>
            </w:r>
            <w:proofErr w:type="spellStart"/>
            <w:r w:rsidRPr="00B84824">
              <w:rPr>
                <w:sz w:val="28"/>
                <w:szCs w:val="28"/>
                <w:lang w:eastAsia="uk-UA"/>
              </w:rPr>
              <w:t>вивихах</w:t>
            </w:r>
            <w:proofErr w:type="spellEnd"/>
            <w:r w:rsidRPr="00B84824">
              <w:rPr>
                <w:sz w:val="28"/>
                <w:szCs w:val="28"/>
                <w:lang w:eastAsia="uk-UA"/>
              </w:rPr>
              <w:t>.</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2743E0" w:rsidP="00585866">
            <w:pPr>
              <w:jc w:val="center"/>
              <w:rPr>
                <w:sz w:val="28"/>
                <w:szCs w:val="28"/>
                <w:lang w:eastAsia="uk-UA"/>
              </w:rPr>
            </w:pPr>
            <w:r w:rsidRPr="00E063B7">
              <w:rPr>
                <w:sz w:val="28"/>
                <w:szCs w:val="28"/>
                <w:lang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3</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Психологічна</w:t>
            </w:r>
            <w:proofErr w:type="spellEnd"/>
            <w:r w:rsidRPr="00B84824">
              <w:rPr>
                <w:sz w:val="28"/>
                <w:szCs w:val="28"/>
                <w:lang w:eastAsia="uk-UA"/>
              </w:rPr>
              <w:t xml:space="preserve"> </w:t>
            </w:r>
            <w:proofErr w:type="spellStart"/>
            <w:r w:rsidRPr="00B84824">
              <w:rPr>
                <w:sz w:val="28"/>
                <w:szCs w:val="28"/>
                <w:lang w:eastAsia="uk-UA"/>
              </w:rPr>
              <w:t>готовність</w:t>
            </w:r>
            <w:proofErr w:type="spellEnd"/>
            <w:r w:rsidRPr="00B84824">
              <w:rPr>
                <w:sz w:val="28"/>
                <w:szCs w:val="28"/>
                <w:lang w:eastAsia="uk-UA"/>
              </w:rPr>
              <w:t xml:space="preserve"> до </w:t>
            </w:r>
            <w:proofErr w:type="spellStart"/>
            <w:r w:rsidRPr="00B84824">
              <w:rPr>
                <w:sz w:val="28"/>
                <w:szCs w:val="28"/>
                <w:lang w:eastAsia="uk-UA"/>
              </w:rPr>
              <w:t>захисту</w:t>
            </w:r>
            <w:proofErr w:type="spellEnd"/>
            <w:r w:rsidRPr="00B84824">
              <w:rPr>
                <w:sz w:val="28"/>
                <w:szCs w:val="28"/>
                <w:lang w:eastAsia="uk-UA"/>
              </w:rPr>
              <w:t xml:space="preserve"> </w:t>
            </w:r>
            <w:proofErr w:type="spellStart"/>
            <w:r w:rsidRPr="00B84824">
              <w:rPr>
                <w:sz w:val="28"/>
                <w:szCs w:val="28"/>
                <w:lang w:eastAsia="uk-UA"/>
              </w:rPr>
              <w:t>Вітчизни</w:t>
            </w:r>
            <w:proofErr w:type="spellEnd"/>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C96C33" w:rsidP="00585866">
            <w:pPr>
              <w:jc w:val="center"/>
              <w:rPr>
                <w:sz w:val="28"/>
                <w:szCs w:val="28"/>
                <w:lang w:val="uk-UA" w:eastAsia="uk-UA"/>
              </w:rPr>
            </w:pPr>
            <w:r>
              <w:rPr>
                <w:sz w:val="28"/>
                <w:szCs w:val="28"/>
                <w:lang w:val="uk-UA" w:eastAsia="uk-UA"/>
              </w:rPr>
              <w:t>1</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b/>
                <w:bCs/>
                <w:i/>
                <w:iCs/>
                <w:sz w:val="28"/>
                <w:szCs w:val="28"/>
                <w:lang w:eastAsia="uk-UA"/>
              </w:rPr>
              <w:t>Військово-спортивне</w:t>
            </w:r>
            <w:proofErr w:type="spellEnd"/>
            <w:r w:rsidRPr="00B84824">
              <w:rPr>
                <w:b/>
                <w:bCs/>
                <w:i/>
                <w:iCs/>
                <w:sz w:val="28"/>
                <w:szCs w:val="28"/>
                <w:lang w:eastAsia="uk-UA"/>
              </w:rPr>
              <w:t xml:space="preserve"> свято</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C96C33" w:rsidRDefault="00C96C33" w:rsidP="00585866">
            <w:pPr>
              <w:jc w:val="center"/>
              <w:rPr>
                <w:sz w:val="28"/>
                <w:szCs w:val="28"/>
                <w:lang w:val="uk-UA" w:eastAsia="uk-UA"/>
              </w:rPr>
            </w:pPr>
            <w:r>
              <w:rPr>
                <w:b/>
                <w:bCs/>
                <w:i/>
                <w:iCs/>
                <w:sz w:val="28"/>
                <w:szCs w:val="28"/>
                <w:lang w:val="uk-UA" w:eastAsia="uk-UA"/>
              </w:rPr>
              <w:t>2</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i/>
                <w:iCs/>
                <w:sz w:val="28"/>
                <w:szCs w:val="28"/>
                <w:lang w:eastAsia="uk-UA"/>
              </w:rPr>
              <w:t>2</w:t>
            </w:r>
          </w:p>
        </w:tc>
      </w:tr>
      <w:tr w:rsidR="002743E0" w:rsidRPr="00B84824" w:rsidTr="00585866">
        <w:tc>
          <w:tcPr>
            <w:tcW w:w="3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2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r w:rsidRPr="00B84824">
              <w:rPr>
                <w:b/>
                <w:bCs/>
                <w:sz w:val="28"/>
                <w:szCs w:val="28"/>
                <w:lang w:eastAsia="uk-UA"/>
              </w:rPr>
              <w:t>РАЗОМ</w:t>
            </w:r>
          </w:p>
        </w:tc>
        <w:tc>
          <w:tcPr>
            <w:tcW w:w="12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743E0" w:rsidRPr="00E063B7" w:rsidRDefault="002743E0" w:rsidP="00585866">
            <w:pPr>
              <w:jc w:val="center"/>
              <w:rPr>
                <w:sz w:val="28"/>
                <w:szCs w:val="28"/>
                <w:lang w:eastAsia="uk-UA"/>
              </w:rPr>
            </w:pPr>
            <w:r w:rsidRPr="00E063B7">
              <w:rPr>
                <w:b/>
                <w:bCs/>
                <w:sz w:val="28"/>
                <w:szCs w:val="28"/>
                <w:lang w:eastAsia="uk-UA"/>
              </w:rPr>
              <w:t>70</w:t>
            </w:r>
          </w:p>
        </w:tc>
        <w:tc>
          <w:tcPr>
            <w:tcW w:w="1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sz w:val="28"/>
                <w:szCs w:val="28"/>
                <w:lang w:eastAsia="uk-UA"/>
              </w:rPr>
              <w:t>18</w:t>
            </w:r>
          </w:p>
        </w:tc>
      </w:tr>
    </w:tbl>
    <w:p w:rsidR="002743E0" w:rsidRPr="00E063B7" w:rsidRDefault="002743E0" w:rsidP="004A5693">
      <w:pPr>
        <w:pStyle w:val="a3"/>
        <w:numPr>
          <w:ilvl w:val="0"/>
          <w:numId w:val="9"/>
        </w:numPr>
        <w:shd w:val="clear" w:color="auto" w:fill="FFFFFF"/>
        <w:jc w:val="center"/>
        <w:outlineLvl w:val="2"/>
        <w:rPr>
          <w:b/>
          <w:color w:val="2A2928"/>
          <w:sz w:val="28"/>
          <w:szCs w:val="28"/>
          <w:lang w:eastAsia="uk-UA"/>
        </w:rPr>
      </w:pPr>
      <w:r w:rsidRPr="00E063B7">
        <w:rPr>
          <w:b/>
          <w:color w:val="2A2928"/>
          <w:sz w:val="28"/>
          <w:szCs w:val="28"/>
          <w:lang w:eastAsia="uk-UA"/>
        </w:rPr>
        <w:t xml:space="preserve">План </w:t>
      </w:r>
      <w:proofErr w:type="spellStart"/>
      <w:r w:rsidRPr="00E063B7">
        <w:rPr>
          <w:b/>
          <w:color w:val="2A2928"/>
          <w:sz w:val="28"/>
          <w:szCs w:val="28"/>
          <w:lang w:eastAsia="uk-UA"/>
        </w:rPr>
        <w:t>проведення</w:t>
      </w:r>
      <w:proofErr w:type="spellEnd"/>
      <w:r w:rsidRPr="00E063B7">
        <w:rPr>
          <w:b/>
          <w:color w:val="2A2928"/>
          <w:sz w:val="28"/>
          <w:szCs w:val="28"/>
          <w:lang w:eastAsia="uk-UA"/>
        </w:rPr>
        <w:t xml:space="preserve"> </w:t>
      </w:r>
      <w:proofErr w:type="spellStart"/>
      <w:r w:rsidRPr="00E063B7">
        <w:rPr>
          <w:b/>
          <w:color w:val="2A2928"/>
          <w:sz w:val="28"/>
          <w:szCs w:val="28"/>
          <w:lang w:eastAsia="uk-UA"/>
        </w:rPr>
        <w:t>військово-польових</w:t>
      </w:r>
      <w:proofErr w:type="spellEnd"/>
      <w:r w:rsidRPr="00E063B7">
        <w:rPr>
          <w:b/>
          <w:color w:val="2A2928"/>
          <w:sz w:val="28"/>
          <w:szCs w:val="28"/>
          <w:lang w:eastAsia="uk-UA"/>
        </w:rPr>
        <w:t xml:space="preserve"> занять</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56"/>
        <w:gridCol w:w="3930"/>
        <w:gridCol w:w="1250"/>
        <w:gridCol w:w="1212"/>
        <w:gridCol w:w="1212"/>
        <w:gridCol w:w="1212"/>
      </w:tblGrid>
      <w:tr w:rsidR="002743E0" w:rsidRPr="00B84824" w:rsidTr="00585866">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sz w:val="28"/>
                <w:szCs w:val="28"/>
                <w:lang w:eastAsia="uk-UA"/>
              </w:rPr>
              <w:t>N</w:t>
            </w:r>
            <w:r w:rsidRPr="00B84824">
              <w:rPr>
                <w:b/>
                <w:bCs/>
                <w:sz w:val="28"/>
                <w:szCs w:val="28"/>
                <w:lang w:eastAsia="uk-UA"/>
              </w:rPr>
              <w:br/>
              <w:t>з/п</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proofErr w:type="spellStart"/>
            <w:r w:rsidRPr="00B84824">
              <w:rPr>
                <w:b/>
                <w:bCs/>
                <w:sz w:val="28"/>
                <w:szCs w:val="28"/>
                <w:lang w:eastAsia="uk-UA"/>
              </w:rPr>
              <w:t>Назва</w:t>
            </w:r>
            <w:proofErr w:type="spellEnd"/>
            <w:r w:rsidRPr="00B84824">
              <w:rPr>
                <w:b/>
                <w:bCs/>
                <w:sz w:val="28"/>
                <w:szCs w:val="28"/>
                <w:lang w:eastAsia="uk-UA"/>
              </w:rPr>
              <w:t xml:space="preserve"> </w:t>
            </w:r>
            <w:proofErr w:type="spellStart"/>
            <w:r w:rsidRPr="00B84824">
              <w:rPr>
                <w:b/>
                <w:bCs/>
                <w:sz w:val="28"/>
                <w:szCs w:val="28"/>
                <w:lang w:eastAsia="uk-UA"/>
              </w:rPr>
              <w:t>розділу</w:t>
            </w:r>
            <w:proofErr w:type="spellEnd"/>
            <w:r w:rsidRPr="00B84824">
              <w:rPr>
                <w:b/>
                <w:bCs/>
                <w:sz w:val="28"/>
                <w:szCs w:val="28"/>
                <w:lang w:eastAsia="uk-UA"/>
              </w:rPr>
              <w:t xml:space="preserve"> (предмета)</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proofErr w:type="spellStart"/>
            <w:r w:rsidRPr="00B84824">
              <w:rPr>
                <w:b/>
                <w:bCs/>
                <w:sz w:val="28"/>
                <w:szCs w:val="28"/>
                <w:lang w:eastAsia="uk-UA"/>
              </w:rPr>
              <w:t>Кількість</w:t>
            </w:r>
            <w:proofErr w:type="spellEnd"/>
            <w:r w:rsidRPr="00B84824">
              <w:rPr>
                <w:b/>
                <w:bCs/>
                <w:sz w:val="28"/>
                <w:szCs w:val="28"/>
                <w:lang w:eastAsia="uk-UA"/>
              </w:rPr>
              <w:t xml:space="preserve"> годин</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sz w:val="28"/>
                <w:szCs w:val="28"/>
                <w:lang w:eastAsia="uk-UA"/>
              </w:rPr>
              <w:t>1 день</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sz w:val="28"/>
                <w:szCs w:val="28"/>
                <w:lang w:eastAsia="uk-UA"/>
              </w:rPr>
              <w:t>2 день</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b/>
                <w:bCs/>
                <w:sz w:val="28"/>
                <w:szCs w:val="28"/>
                <w:lang w:eastAsia="uk-UA"/>
              </w:rPr>
              <w:t>3 день</w:t>
            </w:r>
          </w:p>
        </w:tc>
      </w:tr>
      <w:tr w:rsidR="002743E0" w:rsidRPr="00B84824" w:rsidTr="00585866">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1</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r w:rsidRPr="00B84824">
              <w:rPr>
                <w:sz w:val="28"/>
                <w:szCs w:val="28"/>
                <w:lang w:eastAsia="uk-UA"/>
              </w:rPr>
              <w:t xml:space="preserve">Тактична </w:t>
            </w:r>
            <w:proofErr w:type="spellStart"/>
            <w:r w:rsidRPr="00B84824">
              <w:rPr>
                <w:sz w:val="28"/>
                <w:szCs w:val="28"/>
                <w:lang w:eastAsia="uk-UA"/>
              </w:rPr>
              <w:t>підготовка</w:t>
            </w:r>
            <w:proofErr w:type="spellEnd"/>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12</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6</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6</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r>
      <w:tr w:rsidR="002743E0" w:rsidRPr="00B84824" w:rsidTr="00585866">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Вогнева</w:t>
            </w:r>
            <w:proofErr w:type="spellEnd"/>
            <w:r w:rsidRPr="00B84824">
              <w:rPr>
                <w:sz w:val="28"/>
                <w:szCs w:val="28"/>
                <w:lang w:eastAsia="uk-UA"/>
              </w:rPr>
              <w:t xml:space="preserve"> </w:t>
            </w:r>
            <w:proofErr w:type="spellStart"/>
            <w:r w:rsidRPr="00B84824">
              <w:rPr>
                <w:sz w:val="28"/>
                <w:szCs w:val="28"/>
                <w:lang w:eastAsia="uk-UA"/>
              </w:rPr>
              <w:t>підготовка</w:t>
            </w:r>
            <w:proofErr w:type="spellEnd"/>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4</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4</w:t>
            </w:r>
          </w:p>
        </w:tc>
      </w:tr>
      <w:tr w:rsidR="002743E0" w:rsidRPr="00B84824" w:rsidTr="00585866">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3</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sz w:val="28"/>
                <w:szCs w:val="28"/>
                <w:lang w:eastAsia="uk-UA"/>
              </w:rPr>
              <w:t>Військово-спортивне</w:t>
            </w:r>
            <w:proofErr w:type="spellEnd"/>
            <w:r w:rsidRPr="00B84824">
              <w:rPr>
                <w:sz w:val="28"/>
                <w:szCs w:val="28"/>
                <w:lang w:eastAsia="uk-UA"/>
              </w:rPr>
              <w:t xml:space="preserve"> свято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2</w:t>
            </w:r>
          </w:p>
        </w:tc>
      </w:tr>
      <w:tr w:rsidR="002743E0" w:rsidRPr="00B84824" w:rsidTr="00585866">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 </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rPr>
                <w:sz w:val="28"/>
                <w:szCs w:val="28"/>
                <w:lang w:eastAsia="uk-UA"/>
              </w:rPr>
            </w:pPr>
            <w:proofErr w:type="spellStart"/>
            <w:r w:rsidRPr="00B84824">
              <w:rPr>
                <w:b/>
                <w:bCs/>
                <w:sz w:val="28"/>
                <w:szCs w:val="28"/>
                <w:lang w:eastAsia="uk-UA"/>
              </w:rPr>
              <w:t>Всього</w:t>
            </w:r>
            <w:proofErr w:type="spellEnd"/>
            <w:r w:rsidRPr="00B84824">
              <w:rPr>
                <w:b/>
                <w:bCs/>
                <w:sz w:val="28"/>
                <w:szCs w:val="28"/>
                <w:lang w:eastAsia="uk-UA"/>
              </w:rPr>
              <w:t>:</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18</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6</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6</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743E0" w:rsidRPr="00B84824" w:rsidRDefault="002743E0" w:rsidP="00585866">
            <w:pPr>
              <w:jc w:val="center"/>
              <w:rPr>
                <w:sz w:val="28"/>
                <w:szCs w:val="28"/>
                <w:lang w:eastAsia="uk-UA"/>
              </w:rPr>
            </w:pPr>
            <w:r w:rsidRPr="00B84824">
              <w:rPr>
                <w:sz w:val="28"/>
                <w:szCs w:val="28"/>
                <w:lang w:eastAsia="uk-UA"/>
              </w:rPr>
              <w:t>6</w:t>
            </w:r>
          </w:p>
        </w:tc>
      </w:tr>
    </w:tbl>
    <w:p w:rsidR="002743E0" w:rsidRPr="002743E0" w:rsidRDefault="002743E0" w:rsidP="002743E0">
      <w:pPr>
        <w:pStyle w:val="a3"/>
        <w:shd w:val="clear" w:color="auto" w:fill="FFFFFF"/>
        <w:outlineLvl w:val="2"/>
        <w:rPr>
          <w:color w:val="2A2928"/>
          <w:sz w:val="28"/>
          <w:szCs w:val="28"/>
          <w:lang w:eastAsia="uk-UA"/>
        </w:rPr>
      </w:pPr>
    </w:p>
    <w:p w:rsidR="00587717" w:rsidRDefault="00587717" w:rsidP="00B77434">
      <w:pPr>
        <w:widowControl/>
        <w:autoSpaceDE/>
        <w:autoSpaceDN/>
        <w:adjustRightInd/>
        <w:ind w:left="7513" w:hanging="425"/>
        <w:jc w:val="both"/>
        <w:rPr>
          <w:lang w:val="en-US"/>
        </w:rPr>
      </w:pPr>
    </w:p>
    <w:p w:rsidR="00587717" w:rsidRDefault="00587717" w:rsidP="00B77434">
      <w:pPr>
        <w:widowControl/>
        <w:autoSpaceDE/>
        <w:autoSpaceDN/>
        <w:adjustRightInd/>
        <w:ind w:left="7513" w:hanging="425"/>
        <w:jc w:val="both"/>
        <w:rPr>
          <w:lang w:val="en-US"/>
        </w:rPr>
      </w:pPr>
    </w:p>
    <w:p w:rsidR="00587717" w:rsidRDefault="00587717" w:rsidP="00B77434">
      <w:pPr>
        <w:widowControl/>
        <w:autoSpaceDE/>
        <w:autoSpaceDN/>
        <w:adjustRightInd/>
        <w:ind w:left="7513" w:hanging="425"/>
        <w:jc w:val="both"/>
        <w:rPr>
          <w:lang w:val="en-US"/>
        </w:rPr>
      </w:pPr>
    </w:p>
    <w:p w:rsidR="00587717" w:rsidRDefault="00587717" w:rsidP="00B77434">
      <w:pPr>
        <w:widowControl/>
        <w:autoSpaceDE/>
        <w:autoSpaceDN/>
        <w:adjustRightInd/>
        <w:ind w:left="7513" w:hanging="425"/>
        <w:jc w:val="both"/>
        <w:rPr>
          <w:lang w:val="en-US"/>
        </w:rPr>
      </w:pPr>
    </w:p>
    <w:p w:rsidR="00587717" w:rsidRDefault="00587717" w:rsidP="00B77434">
      <w:pPr>
        <w:widowControl/>
        <w:autoSpaceDE/>
        <w:autoSpaceDN/>
        <w:adjustRightInd/>
        <w:ind w:left="7513" w:hanging="425"/>
        <w:jc w:val="both"/>
        <w:rPr>
          <w:lang w:val="en-US"/>
        </w:rPr>
      </w:pPr>
    </w:p>
    <w:p w:rsidR="009000BF" w:rsidRDefault="009000BF" w:rsidP="00B77434">
      <w:pPr>
        <w:widowControl/>
        <w:autoSpaceDE/>
        <w:autoSpaceDN/>
        <w:adjustRightInd/>
        <w:ind w:left="7513" w:hanging="425"/>
        <w:jc w:val="both"/>
        <w:rPr>
          <w:lang w:val="en-US"/>
        </w:rPr>
      </w:pPr>
      <w:r>
        <w:rPr>
          <w:lang w:val="en-US"/>
        </w:rPr>
        <w:br w:type="page"/>
      </w:r>
    </w:p>
    <w:p w:rsidR="00587717" w:rsidRDefault="00587717" w:rsidP="00B77434">
      <w:pPr>
        <w:widowControl/>
        <w:autoSpaceDE/>
        <w:autoSpaceDN/>
        <w:adjustRightInd/>
        <w:ind w:left="7513" w:hanging="425"/>
        <w:jc w:val="both"/>
        <w:rPr>
          <w:lang w:val="en-US"/>
        </w:rPr>
      </w:pPr>
    </w:p>
    <w:p w:rsidR="00CC22D6" w:rsidRPr="009818EF" w:rsidRDefault="00CC22D6" w:rsidP="004A5693">
      <w:pPr>
        <w:widowControl/>
        <w:numPr>
          <w:ilvl w:val="0"/>
          <w:numId w:val="9"/>
        </w:numPr>
        <w:autoSpaceDE/>
        <w:autoSpaceDN/>
        <w:adjustRightInd/>
        <w:jc w:val="center"/>
        <w:rPr>
          <w:b/>
          <w:sz w:val="28"/>
          <w:lang w:val="uk-UA"/>
        </w:rPr>
      </w:pPr>
      <w:r w:rsidRPr="009818EF">
        <w:rPr>
          <w:b/>
          <w:sz w:val="28"/>
          <w:lang w:val="uk-UA"/>
        </w:rPr>
        <w:t xml:space="preserve">Теми </w:t>
      </w:r>
      <w:r w:rsidR="00811450" w:rsidRPr="009818EF">
        <w:rPr>
          <w:b/>
          <w:sz w:val="28"/>
          <w:lang w:val="uk-UA"/>
        </w:rPr>
        <w:t>лекційних</w:t>
      </w:r>
      <w:r w:rsidR="00E063B7">
        <w:rPr>
          <w:b/>
          <w:sz w:val="28"/>
          <w:lang w:val="uk-UA"/>
        </w:rPr>
        <w:t xml:space="preserve"> занять</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655"/>
        <w:gridCol w:w="142"/>
        <w:gridCol w:w="850"/>
      </w:tblGrid>
      <w:tr w:rsidR="00585866" w:rsidRPr="00476821" w:rsidTr="001B63BC">
        <w:tc>
          <w:tcPr>
            <w:tcW w:w="709" w:type="dxa"/>
            <w:vAlign w:val="center"/>
          </w:tcPr>
          <w:p w:rsidR="00585866" w:rsidRPr="00476821" w:rsidRDefault="00585866" w:rsidP="00585866">
            <w:pPr>
              <w:jc w:val="center"/>
              <w:rPr>
                <w:b/>
                <w:lang w:val="en-US"/>
              </w:rPr>
            </w:pPr>
            <w:r w:rsidRPr="00476821">
              <w:rPr>
                <w:b/>
                <w:lang w:val="en-US"/>
              </w:rPr>
              <w:t>№</w:t>
            </w:r>
          </w:p>
          <w:p w:rsidR="00585866" w:rsidRPr="00476821" w:rsidRDefault="00585866" w:rsidP="00585866">
            <w:pPr>
              <w:jc w:val="center"/>
              <w:rPr>
                <w:b/>
                <w:lang w:val="en-US"/>
              </w:rPr>
            </w:pPr>
            <w:proofErr w:type="spellStart"/>
            <w:r w:rsidRPr="00476821">
              <w:rPr>
                <w:b/>
                <w:lang w:val="en-US"/>
              </w:rPr>
              <w:t>зан</w:t>
            </w:r>
            <w:proofErr w:type="spellEnd"/>
          </w:p>
        </w:tc>
        <w:tc>
          <w:tcPr>
            <w:tcW w:w="7797" w:type="dxa"/>
            <w:gridSpan w:val="2"/>
            <w:vAlign w:val="center"/>
          </w:tcPr>
          <w:p w:rsidR="00585866" w:rsidRPr="00476821" w:rsidRDefault="00585866" w:rsidP="00585866">
            <w:pPr>
              <w:ind w:left="284"/>
              <w:jc w:val="center"/>
              <w:rPr>
                <w:b/>
                <w:lang w:val="en-US"/>
              </w:rPr>
            </w:pPr>
            <w:r w:rsidRPr="00476821">
              <w:rPr>
                <w:b/>
                <w:lang w:val="uk-UA"/>
              </w:rPr>
              <w:t>Назва тем</w:t>
            </w:r>
            <w:r w:rsidRPr="00476821">
              <w:rPr>
                <w:b/>
                <w:lang w:val="en-US"/>
              </w:rPr>
              <w:t>и</w:t>
            </w:r>
          </w:p>
        </w:tc>
        <w:tc>
          <w:tcPr>
            <w:tcW w:w="850" w:type="dxa"/>
            <w:vAlign w:val="center"/>
          </w:tcPr>
          <w:p w:rsidR="00585866" w:rsidRPr="00476821" w:rsidRDefault="00585866" w:rsidP="00585866">
            <w:pPr>
              <w:jc w:val="center"/>
              <w:rPr>
                <w:b/>
                <w:lang w:val="uk-UA"/>
              </w:rPr>
            </w:pPr>
            <w:r w:rsidRPr="00476821">
              <w:rPr>
                <w:b/>
                <w:lang w:val="uk-UA"/>
              </w:rPr>
              <w:t>Кіль-</w:t>
            </w:r>
          </w:p>
          <w:p w:rsidR="00585866" w:rsidRPr="00476821" w:rsidRDefault="00585866" w:rsidP="00585866">
            <w:pPr>
              <w:jc w:val="center"/>
              <w:rPr>
                <w:b/>
                <w:lang w:val="uk-UA"/>
              </w:rPr>
            </w:pPr>
            <w:r w:rsidRPr="00476821">
              <w:rPr>
                <w:b/>
                <w:lang w:val="uk-UA"/>
              </w:rPr>
              <w:t>кість годин</w:t>
            </w:r>
          </w:p>
        </w:tc>
      </w:tr>
      <w:tr w:rsidR="00585866"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1B63BC" w:rsidP="00585866">
            <w:pPr>
              <w:pStyle w:val="tl"/>
              <w:spacing w:before="0" w:beforeAutospacing="0" w:after="0" w:afterAutospacing="0" w:line="276" w:lineRule="auto"/>
              <w:rPr>
                <w:b/>
                <w:bCs/>
                <w:sz w:val="28"/>
                <w:szCs w:val="28"/>
              </w:rPr>
            </w:pPr>
            <w:r>
              <w:rPr>
                <w:b/>
                <w:bCs/>
                <w:sz w:val="28"/>
                <w:szCs w:val="28"/>
              </w:rPr>
              <w:t>1</w:t>
            </w: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B63BC" w:rsidRDefault="00585866" w:rsidP="001B63BC">
            <w:pPr>
              <w:pStyle w:val="tl"/>
              <w:spacing w:before="0" w:beforeAutospacing="0" w:after="0" w:afterAutospacing="0" w:line="276" w:lineRule="auto"/>
              <w:rPr>
                <w:sz w:val="28"/>
                <w:szCs w:val="28"/>
              </w:rPr>
            </w:pPr>
            <w:r w:rsidRPr="00B84824">
              <w:rPr>
                <w:b/>
                <w:bCs/>
                <w:sz w:val="28"/>
                <w:szCs w:val="28"/>
              </w:rPr>
              <w:t xml:space="preserve">Вступний урок </w:t>
            </w:r>
            <w:r w:rsidRPr="00B84824">
              <w:rPr>
                <w:b/>
                <w:bCs/>
                <w:sz w:val="28"/>
                <w:szCs w:val="28"/>
              </w:rPr>
              <w:br/>
            </w:r>
            <w:r w:rsidR="001B63BC">
              <w:rPr>
                <w:sz w:val="28"/>
                <w:szCs w:val="28"/>
              </w:rPr>
              <w:t>План.</w:t>
            </w:r>
          </w:p>
          <w:p w:rsidR="00585866" w:rsidRPr="00B84824" w:rsidRDefault="00585866" w:rsidP="00186B22">
            <w:pPr>
              <w:pStyle w:val="tl"/>
              <w:spacing w:before="0" w:beforeAutospacing="0" w:after="0" w:afterAutospacing="0" w:line="276" w:lineRule="auto"/>
              <w:jc w:val="both"/>
              <w:rPr>
                <w:sz w:val="28"/>
                <w:szCs w:val="28"/>
              </w:rPr>
            </w:pPr>
            <w:r w:rsidRPr="00B84824">
              <w:rPr>
                <w:sz w:val="28"/>
                <w:szCs w:val="28"/>
              </w:rPr>
              <w:t>Поняття національної безпеки держави.</w:t>
            </w:r>
            <w:r w:rsidRPr="00B84824">
              <w:rPr>
                <w:sz w:val="28"/>
                <w:szCs w:val="28"/>
              </w:rPr>
              <w:br/>
              <w:t>Розвиток національних Збройних Сил та інших військових формувань України - необхідна умова забезпечення могутності української держави. Підготовка до захисту Вітчизни - обов'язок кожного громадянина.</w:t>
            </w:r>
            <w:r w:rsidRPr="00B84824">
              <w:rPr>
                <w:sz w:val="28"/>
                <w:szCs w:val="28"/>
              </w:rPr>
              <w:br/>
              <w:t xml:space="preserve">Зміст програми предмета </w:t>
            </w:r>
            <w:r>
              <w:rPr>
                <w:sz w:val="28"/>
                <w:szCs w:val="28"/>
              </w:rPr>
              <w:t>«Захист Вітчизни»</w:t>
            </w:r>
            <w:r w:rsidRPr="00B84824">
              <w:rPr>
                <w:sz w:val="28"/>
                <w:szCs w:val="28"/>
              </w:rPr>
              <w:t>, завдання кожного розділу, порядок проведення занять.</w:t>
            </w:r>
            <w:r w:rsidR="00186B22">
              <w:rPr>
                <w:sz w:val="28"/>
                <w:szCs w:val="28"/>
              </w:rPr>
              <w:t xml:space="preserve"> </w:t>
            </w:r>
            <w:r w:rsidRPr="00B84824">
              <w:rPr>
                <w:sz w:val="28"/>
                <w:szCs w:val="28"/>
              </w:rPr>
              <w:t>Обов'язки та правила поведінки учнів на уроках.</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1B63BC" w:rsidP="00585866">
            <w:pPr>
              <w:pStyle w:val="tl"/>
              <w:spacing w:before="0" w:beforeAutospacing="0" w:after="0" w:afterAutospacing="0" w:line="276" w:lineRule="auto"/>
              <w:rPr>
                <w:sz w:val="28"/>
                <w:szCs w:val="28"/>
              </w:rPr>
            </w:pPr>
            <w:r>
              <w:rPr>
                <w:sz w:val="28"/>
                <w:szCs w:val="28"/>
              </w:rPr>
              <w:t>1</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sz w:val="28"/>
                <w:szCs w:val="28"/>
              </w:rPr>
              <w:t>Розділ 1. Збройні Сили</w:t>
            </w:r>
            <w:r w:rsidR="001B63BC">
              <w:rPr>
                <w:b/>
                <w:bCs/>
                <w:sz w:val="28"/>
                <w:szCs w:val="28"/>
              </w:rPr>
              <w:t xml:space="preserve"> України на сучасному етапі (</w:t>
            </w:r>
            <w:r w:rsidR="00C96C33">
              <w:rPr>
                <w:b/>
                <w:bCs/>
                <w:sz w:val="28"/>
                <w:szCs w:val="28"/>
              </w:rPr>
              <w:t xml:space="preserve"> 5</w:t>
            </w:r>
            <w:r w:rsidRPr="00B84824">
              <w:rPr>
                <w:b/>
                <w:bCs/>
                <w:sz w:val="28"/>
                <w:szCs w:val="28"/>
              </w:rPr>
              <w:t xml:space="preserve"> годин)</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99008C">
            <w:pPr>
              <w:pStyle w:val="tc"/>
              <w:spacing w:before="0" w:beforeAutospacing="0" w:after="0" w:afterAutospacing="0" w:line="276" w:lineRule="auto"/>
              <w:jc w:val="center"/>
              <w:rPr>
                <w:sz w:val="28"/>
                <w:szCs w:val="28"/>
              </w:rPr>
            </w:pPr>
            <w:r w:rsidRPr="00B84824">
              <w:rPr>
                <w:b/>
                <w:bCs/>
                <w:i/>
                <w:iCs/>
                <w:sz w:val="28"/>
                <w:szCs w:val="28"/>
              </w:rPr>
              <w:t>Тема 1.</w:t>
            </w:r>
            <w:r w:rsidRPr="00B84824">
              <w:rPr>
                <w:rStyle w:val="apple-converted-space"/>
                <w:b/>
                <w:bCs/>
                <w:sz w:val="28"/>
                <w:szCs w:val="28"/>
              </w:rPr>
              <w:t> </w:t>
            </w:r>
            <w:r w:rsidRPr="00B84824">
              <w:rPr>
                <w:b/>
                <w:bCs/>
                <w:sz w:val="28"/>
                <w:szCs w:val="28"/>
              </w:rPr>
              <w:t>Нормативно-правова база з військових питань. Історія роз</w:t>
            </w:r>
            <w:r w:rsidR="001B63BC">
              <w:rPr>
                <w:b/>
                <w:bCs/>
                <w:sz w:val="28"/>
                <w:szCs w:val="28"/>
              </w:rPr>
              <w:t>витку українського війська (</w:t>
            </w:r>
            <w:r w:rsidR="00C96C33">
              <w:rPr>
                <w:b/>
                <w:bCs/>
                <w:sz w:val="28"/>
                <w:szCs w:val="28"/>
              </w:rPr>
              <w:t>3</w:t>
            </w:r>
            <w:r w:rsidRPr="00B84824">
              <w:rPr>
                <w:b/>
                <w:bCs/>
                <w:sz w:val="28"/>
                <w:szCs w:val="28"/>
              </w:rPr>
              <w:t xml:space="preserve"> годин)</w:t>
            </w:r>
          </w:p>
        </w:tc>
      </w:tr>
      <w:tr w:rsidR="001B63BC" w:rsidRPr="00585866" w:rsidTr="00E063B7">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2872"/>
        </w:trPr>
        <w:tc>
          <w:tcPr>
            <w:tcW w:w="709" w:type="dxa"/>
            <w:tcBorders>
              <w:top w:val="single" w:sz="6" w:space="0" w:color="989898"/>
              <w:left w:val="single" w:sz="6" w:space="0" w:color="989898"/>
              <w:right w:val="single" w:sz="6" w:space="0" w:color="989898"/>
            </w:tcBorders>
            <w:shd w:val="clear" w:color="auto" w:fill="FFFFFF"/>
          </w:tcPr>
          <w:p w:rsidR="001B63BC" w:rsidRPr="00B84824" w:rsidRDefault="001B63BC" w:rsidP="00585866">
            <w:pPr>
              <w:pStyle w:val="tl"/>
              <w:spacing w:before="0" w:after="0" w:line="276" w:lineRule="auto"/>
              <w:rPr>
                <w:sz w:val="28"/>
                <w:szCs w:val="28"/>
              </w:rPr>
            </w:pPr>
            <w:r>
              <w:rPr>
                <w:sz w:val="28"/>
                <w:szCs w:val="28"/>
              </w:rPr>
              <w:t>2</w:t>
            </w:r>
          </w:p>
        </w:tc>
        <w:tc>
          <w:tcPr>
            <w:tcW w:w="7797" w:type="dxa"/>
            <w:gridSpan w:val="2"/>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B63BC" w:rsidRDefault="001B63BC" w:rsidP="00585866">
            <w:pPr>
              <w:pStyle w:val="tl"/>
              <w:spacing w:before="0" w:beforeAutospacing="0" w:after="0" w:afterAutospacing="0" w:line="276" w:lineRule="auto"/>
              <w:rPr>
                <w:sz w:val="28"/>
                <w:szCs w:val="28"/>
              </w:rPr>
            </w:pPr>
            <w:r>
              <w:rPr>
                <w:sz w:val="28"/>
                <w:szCs w:val="28"/>
              </w:rPr>
              <w:t>План</w:t>
            </w:r>
          </w:p>
          <w:p w:rsidR="001B63BC" w:rsidRPr="00B84824" w:rsidRDefault="001B63BC" w:rsidP="00186B22">
            <w:pPr>
              <w:pStyle w:val="tl"/>
              <w:spacing w:before="0" w:beforeAutospacing="0" w:after="0" w:afterAutospacing="0" w:line="276" w:lineRule="auto"/>
              <w:jc w:val="both"/>
              <w:rPr>
                <w:sz w:val="28"/>
                <w:szCs w:val="28"/>
              </w:rPr>
            </w:pPr>
            <w:r w:rsidRPr="00B84824">
              <w:rPr>
                <w:sz w:val="28"/>
                <w:szCs w:val="28"/>
              </w:rPr>
              <w:t>Структура воєнної організації держави та її керівництво. Воєнна доктрина України.</w:t>
            </w:r>
            <w:r w:rsidR="00186B22">
              <w:rPr>
                <w:sz w:val="28"/>
                <w:szCs w:val="28"/>
              </w:rPr>
              <w:t xml:space="preserve"> </w:t>
            </w:r>
            <w:r w:rsidRPr="00B84824">
              <w:rPr>
                <w:sz w:val="28"/>
                <w:szCs w:val="28"/>
              </w:rPr>
              <w:t>Міжнародне військове співробітництво та участь збройних формувань України в миротворчих місіях ООН. Військове співробітництво України з Північноатлантичним блоком (НАТО), напрямки розвитку взаємовідносин.</w:t>
            </w:r>
            <w:r>
              <w:rPr>
                <w:sz w:val="28"/>
                <w:szCs w:val="28"/>
              </w:rPr>
              <w:t xml:space="preserve"> </w:t>
            </w:r>
            <w:r w:rsidRPr="00B84824">
              <w:rPr>
                <w:sz w:val="28"/>
                <w:szCs w:val="28"/>
              </w:rPr>
              <w:t>Основні історичні етапи розвитку українського війська.</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B63BC" w:rsidRPr="00B84824" w:rsidRDefault="00C96C33" w:rsidP="0099008C">
            <w:pPr>
              <w:pStyle w:val="tl"/>
              <w:spacing w:before="0" w:beforeAutospacing="0" w:after="0" w:afterAutospacing="0" w:line="276" w:lineRule="auto"/>
              <w:rPr>
                <w:sz w:val="28"/>
                <w:szCs w:val="28"/>
              </w:rPr>
            </w:pPr>
            <w:r>
              <w:rPr>
                <w:sz w:val="28"/>
                <w:szCs w:val="28"/>
              </w:rPr>
              <w:t>3</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540B62"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540B62">
              <w:rPr>
                <w:b/>
                <w:bCs/>
                <w:i/>
                <w:iCs/>
                <w:sz w:val="28"/>
                <w:szCs w:val="28"/>
              </w:rPr>
              <w:t>Тема 2. Основи міжнародного гуманітарного права (1 година</w:t>
            </w:r>
            <w:r w:rsidRPr="00B84824">
              <w:rPr>
                <w:b/>
                <w:bCs/>
                <w:i/>
                <w:iCs/>
                <w:sz w:val="28"/>
                <w:szCs w:val="28"/>
              </w:rPr>
              <w:t>)</w:t>
            </w:r>
          </w:p>
        </w:tc>
      </w:tr>
      <w:tr w:rsidR="001B63BC" w:rsidRPr="00B84824" w:rsidTr="00E063B7">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vMerge w:val="restart"/>
            <w:tcBorders>
              <w:top w:val="single" w:sz="6" w:space="0" w:color="989898"/>
              <w:left w:val="single" w:sz="6" w:space="0" w:color="989898"/>
              <w:right w:val="single" w:sz="6" w:space="0" w:color="989898"/>
            </w:tcBorders>
            <w:shd w:val="clear" w:color="auto" w:fill="FFFFFF"/>
          </w:tcPr>
          <w:p w:rsidR="001B63BC" w:rsidRPr="00B84824" w:rsidRDefault="001B63BC" w:rsidP="00585866">
            <w:pPr>
              <w:pStyle w:val="tl"/>
              <w:spacing w:before="0" w:beforeAutospacing="0" w:after="0" w:afterAutospacing="0" w:line="276" w:lineRule="auto"/>
              <w:rPr>
                <w:sz w:val="28"/>
                <w:szCs w:val="28"/>
              </w:rPr>
            </w:pPr>
            <w:r>
              <w:rPr>
                <w:sz w:val="28"/>
                <w:szCs w:val="28"/>
              </w:rPr>
              <w:t>3</w:t>
            </w: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B63BC" w:rsidRPr="00B84824" w:rsidRDefault="001B63BC" w:rsidP="00585866">
            <w:pPr>
              <w:pStyle w:val="tl"/>
              <w:spacing w:before="0" w:beforeAutospacing="0" w:after="0" w:afterAutospacing="0" w:line="276" w:lineRule="auto"/>
              <w:rPr>
                <w:sz w:val="28"/>
                <w:szCs w:val="28"/>
              </w:rPr>
            </w:pPr>
            <w:r w:rsidRPr="00B84824">
              <w:rPr>
                <w:sz w:val="28"/>
                <w:szCs w:val="28"/>
              </w:rPr>
              <w:t>Об'єктивна необхідність урегулювання ведення бойових дій за допомогою міжнародного гуманітарного права.</w:t>
            </w:r>
          </w:p>
        </w:tc>
        <w:tc>
          <w:tcPr>
            <w:tcW w:w="850" w:type="dxa"/>
            <w:vMerge w:val="restar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B63BC" w:rsidRPr="00B84824" w:rsidRDefault="00C96C33" w:rsidP="00585866">
            <w:pPr>
              <w:pStyle w:val="tl"/>
              <w:spacing w:before="0" w:beforeAutospacing="0" w:after="0" w:afterAutospacing="0" w:line="276" w:lineRule="auto"/>
              <w:rPr>
                <w:sz w:val="28"/>
                <w:szCs w:val="28"/>
              </w:rPr>
            </w:pPr>
            <w:r>
              <w:rPr>
                <w:sz w:val="28"/>
                <w:szCs w:val="28"/>
              </w:rPr>
              <w:t>1</w:t>
            </w:r>
          </w:p>
        </w:tc>
      </w:tr>
      <w:tr w:rsidR="001B63BC" w:rsidRPr="00585866" w:rsidTr="00E063B7">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vMerge/>
            <w:tcBorders>
              <w:left w:val="single" w:sz="6" w:space="0" w:color="989898"/>
              <w:bottom w:val="single" w:sz="6" w:space="0" w:color="989898"/>
              <w:right w:val="single" w:sz="6" w:space="0" w:color="989898"/>
            </w:tcBorders>
            <w:shd w:val="clear" w:color="auto" w:fill="FFFFFF"/>
          </w:tcPr>
          <w:p w:rsidR="001B63BC" w:rsidRPr="00B84824" w:rsidRDefault="001B63BC"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B63BC" w:rsidRPr="00B84824" w:rsidRDefault="001B63BC" w:rsidP="00585866">
            <w:pPr>
              <w:pStyle w:val="tl"/>
              <w:spacing w:before="0" w:beforeAutospacing="0" w:after="0" w:afterAutospacing="0" w:line="276" w:lineRule="auto"/>
              <w:rPr>
                <w:sz w:val="28"/>
                <w:szCs w:val="28"/>
              </w:rPr>
            </w:pPr>
            <w:r w:rsidRPr="00B84824">
              <w:rPr>
                <w:sz w:val="28"/>
                <w:szCs w:val="28"/>
              </w:rPr>
              <w:t>Особливості ведення воєнних дій з врахуванням норм МГП. Заборонені засоби та методи ведення воєнних дій. Правила застосування норм МГП щодо розпізнавання осіб та об'єктів.</w:t>
            </w:r>
            <w:r w:rsidRPr="00B84824">
              <w:rPr>
                <w:sz w:val="28"/>
                <w:szCs w:val="28"/>
              </w:rPr>
              <w:br/>
              <w:t>Міжнародний правовий захист жертв війни та цивільних об'єктів. Захист дітей та жінок в МГП.</w:t>
            </w:r>
            <w:r w:rsidRPr="00B84824">
              <w:rPr>
                <w:sz w:val="28"/>
                <w:szCs w:val="28"/>
              </w:rPr>
              <w:br/>
              <w:t>Запобігання порушення норм МГП.</w:t>
            </w:r>
          </w:p>
        </w:tc>
        <w:tc>
          <w:tcPr>
            <w:tcW w:w="850" w:type="dxa"/>
            <w:vMerge/>
            <w:tcBorders>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B63BC" w:rsidRPr="00B84824" w:rsidRDefault="001B63BC" w:rsidP="001B63BC">
            <w:pPr>
              <w:pStyle w:val="tl"/>
              <w:spacing w:before="0" w:beforeAutospacing="0" w:after="0" w:afterAutospacing="0" w:line="276" w:lineRule="auto"/>
              <w:rPr>
                <w:sz w:val="28"/>
                <w:szCs w:val="28"/>
              </w:rPr>
            </w:pP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540B62"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540B62">
              <w:rPr>
                <w:b/>
                <w:bCs/>
                <w:i/>
                <w:iCs/>
                <w:sz w:val="28"/>
                <w:szCs w:val="28"/>
              </w:rPr>
              <w:t>Тема 3. Військова присяга та військова символіка України (1 година)</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1B63BC" w:rsidP="00585866">
            <w:pPr>
              <w:pStyle w:val="tl"/>
              <w:spacing w:before="0" w:beforeAutospacing="0" w:after="0" w:afterAutospacing="0" w:line="276" w:lineRule="auto"/>
              <w:rPr>
                <w:sz w:val="28"/>
                <w:szCs w:val="28"/>
              </w:rPr>
            </w:pPr>
            <w:r>
              <w:rPr>
                <w:sz w:val="28"/>
                <w:szCs w:val="28"/>
              </w:rPr>
              <w:t>4</w:t>
            </w: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8A3414">
            <w:pPr>
              <w:pStyle w:val="tl"/>
              <w:spacing w:before="0" w:beforeAutospacing="0" w:after="0" w:afterAutospacing="0" w:line="276" w:lineRule="auto"/>
              <w:rPr>
                <w:sz w:val="28"/>
                <w:szCs w:val="28"/>
              </w:rPr>
            </w:pPr>
            <w:r w:rsidRPr="00B84824">
              <w:rPr>
                <w:sz w:val="28"/>
                <w:szCs w:val="28"/>
              </w:rPr>
              <w:t>Історія походження військової присяги, бойового прапора, військової символіки збройних формувань України.</w:t>
            </w:r>
            <w:r w:rsidRPr="00B84824">
              <w:rPr>
                <w:sz w:val="28"/>
                <w:szCs w:val="28"/>
              </w:rPr>
              <w:br/>
              <w:t xml:space="preserve">Військова присяга - клятва на вірність українському народові, її </w:t>
            </w:r>
            <w:r w:rsidRPr="00B84824">
              <w:rPr>
                <w:sz w:val="28"/>
                <w:szCs w:val="28"/>
              </w:rPr>
              <w:lastRenderedPageBreak/>
              <w:t>значення і порядок прийняття.</w:t>
            </w:r>
            <w:r w:rsidR="008A3414">
              <w:rPr>
                <w:sz w:val="28"/>
                <w:szCs w:val="28"/>
              </w:rPr>
              <w:t xml:space="preserve"> </w:t>
            </w:r>
            <w:r w:rsidRPr="00B84824">
              <w:rPr>
                <w:sz w:val="28"/>
                <w:szCs w:val="28"/>
              </w:rPr>
              <w:t>Бойовий прапор військової частини - символ честі, доблесті і слави.</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1B63BC" w:rsidP="00585866">
            <w:pPr>
              <w:pStyle w:val="tl"/>
              <w:spacing w:before="0" w:beforeAutospacing="0" w:after="0" w:afterAutospacing="0" w:line="276" w:lineRule="auto"/>
              <w:rPr>
                <w:sz w:val="28"/>
                <w:szCs w:val="28"/>
              </w:rPr>
            </w:pPr>
            <w:r>
              <w:rPr>
                <w:sz w:val="28"/>
                <w:szCs w:val="28"/>
              </w:rPr>
              <w:lastRenderedPageBreak/>
              <w:t>1</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i/>
                <w:iCs/>
                <w:sz w:val="28"/>
                <w:szCs w:val="28"/>
              </w:rPr>
              <w:t>Розділ II. Військові статути Збройних Сил</w:t>
            </w:r>
            <w:r w:rsidR="00C96C33">
              <w:rPr>
                <w:b/>
                <w:bCs/>
                <w:i/>
                <w:iCs/>
                <w:sz w:val="28"/>
                <w:szCs w:val="28"/>
              </w:rPr>
              <w:t xml:space="preserve"> України (11</w:t>
            </w:r>
            <w:r w:rsidRPr="00B84824">
              <w:rPr>
                <w:b/>
                <w:bCs/>
                <w:i/>
                <w:iCs/>
                <w:sz w:val="28"/>
                <w:szCs w:val="28"/>
              </w:rPr>
              <w:t xml:space="preserve"> годин)</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C96C33">
            <w:pPr>
              <w:pStyle w:val="tc"/>
              <w:spacing w:before="0" w:beforeAutospacing="0" w:after="0" w:afterAutospacing="0" w:line="276" w:lineRule="auto"/>
              <w:jc w:val="center"/>
              <w:rPr>
                <w:sz w:val="28"/>
                <w:szCs w:val="28"/>
              </w:rPr>
            </w:pPr>
            <w:r w:rsidRPr="00B84824">
              <w:rPr>
                <w:b/>
                <w:bCs/>
                <w:i/>
                <w:iCs/>
                <w:sz w:val="28"/>
                <w:szCs w:val="28"/>
              </w:rPr>
              <w:t>Тема 1. Військовослужбовці та стосунки між</w:t>
            </w:r>
            <w:r w:rsidR="0099008C">
              <w:rPr>
                <w:b/>
                <w:bCs/>
                <w:i/>
                <w:iCs/>
                <w:sz w:val="28"/>
                <w:szCs w:val="28"/>
              </w:rPr>
              <w:t xml:space="preserve"> ними. Військова дисципліна (</w:t>
            </w:r>
            <w:r w:rsidR="00C96C33">
              <w:rPr>
                <w:b/>
                <w:bCs/>
                <w:i/>
                <w:iCs/>
                <w:sz w:val="28"/>
                <w:szCs w:val="28"/>
              </w:rPr>
              <w:t>2</w:t>
            </w:r>
            <w:r>
              <w:rPr>
                <w:b/>
                <w:bCs/>
                <w:i/>
                <w:iCs/>
                <w:sz w:val="28"/>
                <w:szCs w:val="28"/>
              </w:rPr>
              <w:t xml:space="preserve"> </w:t>
            </w:r>
            <w:r w:rsidRPr="00B84824">
              <w:rPr>
                <w:b/>
                <w:bCs/>
                <w:i/>
                <w:iCs/>
                <w:sz w:val="28"/>
                <w:szCs w:val="28"/>
              </w:rPr>
              <w:t>години)</w:t>
            </w:r>
          </w:p>
        </w:tc>
      </w:tr>
      <w:tr w:rsidR="00585866"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l"/>
              <w:spacing w:before="0" w:beforeAutospacing="0" w:after="0" w:afterAutospacing="0" w:line="276" w:lineRule="auto"/>
              <w:rPr>
                <w:sz w:val="28"/>
                <w:szCs w:val="28"/>
              </w:rPr>
            </w:pPr>
            <w:r w:rsidRPr="00B84824">
              <w:rPr>
                <w:sz w:val="28"/>
                <w:szCs w:val="28"/>
              </w:rPr>
              <w:t>Поняття про військові статути. Військові звання і знаки розрізнення. Начальники та підлеглі, старші та молодші, їх права і обов'язки.</w:t>
            </w:r>
            <w:r w:rsidRPr="00B84824">
              <w:rPr>
                <w:sz w:val="28"/>
                <w:szCs w:val="28"/>
              </w:rPr>
              <w:br/>
              <w:t>Дотримання військовослужбовцями статутних взаємовідносин. Правила військової ввічливості і поведінки військовослужбовців. Порядок звернення до начальників, віддання і виконання наказів.</w:t>
            </w:r>
            <w:r w:rsidRPr="00B84824">
              <w:rPr>
                <w:sz w:val="28"/>
                <w:szCs w:val="28"/>
              </w:rPr>
              <w:br/>
              <w:t>Військова дисципліна, її суть і значення. Обов'язки військовослужбовців з дотримання військової дисципліни. Заохочення та стягнення, що накладають на солдат (матросів), сержантів (старшин).</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C96C33" w:rsidP="00585866">
            <w:pPr>
              <w:pStyle w:val="tl"/>
              <w:spacing w:before="0" w:beforeAutospacing="0" w:after="0" w:afterAutospacing="0" w:line="276" w:lineRule="auto"/>
              <w:rPr>
                <w:sz w:val="28"/>
                <w:szCs w:val="28"/>
              </w:rPr>
            </w:pPr>
            <w:r>
              <w:rPr>
                <w:sz w:val="28"/>
                <w:szCs w:val="28"/>
              </w:rPr>
              <w:t>2</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82275C" w:rsidRDefault="00585866" w:rsidP="00585866">
            <w:pPr>
              <w:pStyle w:val="tc"/>
              <w:spacing w:before="0" w:beforeAutospacing="0" w:after="0" w:afterAutospacing="0" w:line="276" w:lineRule="auto"/>
              <w:jc w:val="center"/>
              <w:rPr>
                <w:b/>
                <w:bCs/>
                <w:i/>
                <w:iCs/>
                <w:sz w:val="28"/>
                <w:szCs w:val="28"/>
                <w:highlight w:val="yellow"/>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C96C33">
            <w:pPr>
              <w:pStyle w:val="tc"/>
              <w:spacing w:before="0" w:beforeAutospacing="0" w:after="0" w:afterAutospacing="0" w:line="276" w:lineRule="auto"/>
              <w:jc w:val="center"/>
              <w:rPr>
                <w:sz w:val="28"/>
                <w:szCs w:val="28"/>
              </w:rPr>
            </w:pPr>
            <w:r w:rsidRPr="0099008C">
              <w:rPr>
                <w:b/>
                <w:bCs/>
                <w:i/>
                <w:iCs/>
                <w:sz w:val="28"/>
                <w:szCs w:val="28"/>
              </w:rPr>
              <w:t>Тема 2. Організація внутрішньої та вартової служби (</w:t>
            </w:r>
            <w:r w:rsidR="00C96C33">
              <w:rPr>
                <w:b/>
                <w:bCs/>
                <w:i/>
                <w:iCs/>
                <w:sz w:val="28"/>
                <w:szCs w:val="28"/>
              </w:rPr>
              <w:t>2</w:t>
            </w:r>
            <w:r w:rsidR="0099008C" w:rsidRPr="0099008C">
              <w:rPr>
                <w:b/>
                <w:bCs/>
                <w:i/>
                <w:iCs/>
                <w:sz w:val="28"/>
                <w:szCs w:val="28"/>
              </w:rPr>
              <w:t xml:space="preserve"> </w:t>
            </w:r>
            <w:r w:rsidRPr="0099008C">
              <w:rPr>
                <w:b/>
                <w:bCs/>
                <w:i/>
                <w:iCs/>
                <w:sz w:val="28"/>
                <w:szCs w:val="28"/>
              </w:rPr>
              <w:t>год.)</w:t>
            </w:r>
          </w:p>
        </w:tc>
      </w:tr>
      <w:tr w:rsidR="001B63BC"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1B63BC" w:rsidRPr="00B84824" w:rsidRDefault="001B63BC"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B63BC" w:rsidRPr="00B84824" w:rsidRDefault="001B63BC" w:rsidP="00585866">
            <w:pPr>
              <w:pStyle w:val="tl"/>
              <w:spacing w:before="0" w:beforeAutospacing="0" w:after="0" w:afterAutospacing="0" w:line="276" w:lineRule="auto"/>
              <w:rPr>
                <w:sz w:val="28"/>
                <w:szCs w:val="28"/>
              </w:rPr>
            </w:pPr>
            <w:r w:rsidRPr="00B84824">
              <w:rPr>
                <w:sz w:val="28"/>
                <w:szCs w:val="28"/>
              </w:rPr>
              <w:t>Розподіл часу і повсякденний порядок. Розпорядок дня та його значення для виконання основних заходів повсякденної діяльності навчання й побуту особового складу підрозділів.</w:t>
            </w:r>
          </w:p>
        </w:tc>
        <w:tc>
          <w:tcPr>
            <w:tcW w:w="850" w:type="dxa"/>
            <w:vMerge w:val="restar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tcPr>
          <w:p w:rsidR="001B63BC" w:rsidRPr="00B84824" w:rsidRDefault="00C96C33" w:rsidP="00585866">
            <w:pPr>
              <w:pStyle w:val="tl"/>
              <w:spacing w:before="0" w:beforeAutospacing="0" w:after="0" w:afterAutospacing="0" w:line="276" w:lineRule="auto"/>
              <w:rPr>
                <w:sz w:val="28"/>
                <w:szCs w:val="28"/>
              </w:rPr>
            </w:pPr>
            <w:r>
              <w:rPr>
                <w:sz w:val="28"/>
                <w:szCs w:val="28"/>
              </w:rPr>
              <w:t>2</w:t>
            </w:r>
          </w:p>
        </w:tc>
      </w:tr>
      <w:tr w:rsidR="001B63BC"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1B63BC" w:rsidRPr="00B84824" w:rsidRDefault="001B63BC"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B63BC" w:rsidRPr="00B84824" w:rsidRDefault="001B63BC" w:rsidP="00585866">
            <w:pPr>
              <w:pStyle w:val="tl"/>
              <w:spacing w:before="0" w:beforeAutospacing="0" w:after="0" w:afterAutospacing="0" w:line="276" w:lineRule="auto"/>
              <w:rPr>
                <w:sz w:val="28"/>
                <w:szCs w:val="28"/>
              </w:rPr>
            </w:pPr>
            <w:r w:rsidRPr="00B84824">
              <w:rPr>
                <w:sz w:val="28"/>
                <w:szCs w:val="28"/>
              </w:rPr>
              <w:t>Призначення, склад та озброєння добового наряду роти. Обов'язки днювального роти та його підлеглість. Обладнання та оснащення місця, де черговий днювальний виконує свої обов'язки.</w:t>
            </w:r>
            <w:r w:rsidRPr="00B84824">
              <w:rPr>
                <w:sz w:val="28"/>
                <w:szCs w:val="28"/>
              </w:rPr>
              <w:br/>
              <w:t>Вивчення дій днювального під час прибуття в роту прямих начальників, чергового частини, у випадку тривоги і пожежі. Дії днювального під час виносу майна з розташування роти. Дії днювального вільної зміни.</w:t>
            </w:r>
            <w:r w:rsidRPr="00B84824">
              <w:rPr>
                <w:sz w:val="28"/>
                <w:szCs w:val="28"/>
              </w:rPr>
              <w:br/>
              <w:t>Організація вартової служби. Призначення, склад та озброєння варти. Чатовий, його обов'язки. Пост та об'єкти, що охороняються вартою. Обладнання поста і облаштування території об'єкта.</w:t>
            </w:r>
          </w:p>
        </w:tc>
        <w:tc>
          <w:tcPr>
            <w:tcW w:w="850" w:type="dxa"/>
            <w:vMerge/>
            <w:tcBorders>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B63BC" w:rsidRPr="00B84824" w:rsidRDefault="001B63BC" w:rsidP="00585866">
            <w:pPr>
              <w:pStyle w:val="tl"/>
              <w:spacing w:before="0" w:beforeAutospacing="0" w:after="0" w:afterAutospacing="0" w:line="276" w:lineRule="auto"/>
              <w:rPr>
                <w:sz w:val="28"/>
                <w:szCs w:val="28"/>
              </w:rPr>
            </w:pP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C96C33">
            <w:pPr>
              <w:pStyle w:val="tc"/>
              <w:spacing w:before="0" w:beforeAutospacing="0" w:after="0" w:afterAutospacing="0" w:line="276" w:lineRule="auto"/>
              <w:jc w:val="center"/>
              <w:rPr>
                <w:sz w:val="28"/>
                <w:szCs w:val="28"/>
              </w:rPr>
            </w:pPr>
            <w:r w:rsidRPr="00B84824">
              <w:rPr>
                <w:b/>
                <w:bCs/>
                <w:i/>
                <w:iCs/>
                <w:sz w:val="28"/>
                <w:szCs w:val="28"/>
              </w:rPr>
              <w:t>Тема 3. Стройові прийоми і ру</w:t>
            </w:r>
            <w:r>
              <w:rPr>
                <w:b/>
                <w:bCs/>
                <w:i/>
                <w:iCs/>
                <w:sz w:val="28"/>
                <w:szCs w:val="28"/>
              </w:rPr>
              <w:t>х без зброї та зі зброєю (</w:t>
            </w:r>
            <w:r w:rsidR="00C96C33">
              <w:rPr>
                <w:b/>
                <w:bCs/>
                <w:i/>
                <w:iCs/>
                <w:sz w:val="28"/>
                <w:szCs w:val="28"/>
              </w:rPr>
              <w:t>4</w:t>
            </w:r>
            <w:r w:rsidRPr="00B84824">
              <w:rPr>
                <w:b/>
                <w:bCs/>
                <w:i/>
                <w:iCs/>
                <w:sz w:val="28"/>
                <w:szCs w:val="28"/>
              </w:rPr>
              <w:t xml:space="preserve"> годин)</w:t>
            </w:r>
          </w:p>
        </w:tc>
      </w:tr>
      <w:tr w:rsidR="00585866"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8A3414">
            <w:pPr>
              <w:pStyle w:val="tl"/>
              <w:spacing w:before="0" w:beforeAutospacing="0" w:after="0" w:afterAutospacing="0" w:line="276" w:lineRule="auto"/>
              <w:rPr>
                <w:sz w:val="28"/>
                <w:szCs w:val="28"/>
              </w:rPr>
            </w:pPr>
            <w:r w:rsidRPr="00B84824">
              <w:rPr>
                <w:sz w:val="28"/>
                <w:szCs w:val="28"/>
              </w:rPr>
              <w:t>Строї та їх елементи. Обов'язки військовослужбовця перед шикуванням і в строю. Попередня та виконавча команди. Виконання команд "Ставай", "Рівняйсь", "Струнко", "Вільно".</w:t>
            </w:r>
            <w:r w:rsidRPr="00B84824">
              <w:rPr>
                <w:sz w:val="28"/>
                <w:szCs w:val="28"/>
              </w:rPr>
              <w:br/>
              <w:t>Стройове положення. Повороти на місці.</w:t>
            </w:r>
            <w:r w:rsidRPr="00B84824">
              <w:rPr>
                <w:sz w:val="28"/>
                <w:szCs w:val="28"/>
              </w:rPr>
              <w:br/>
              <w:t>Рух стройовим і похідним кроком.</w:t>
            </w:r>
            <w:r w:rsidRPr="00B84824">
              <w:rPr>
                <w:sz w:val="28"/>
                <w:szCs w:val="28"/>
              </w:rPr>
              <w:br/>
            </w:r>
            <w:r w:rsidRPr="00B84824">
              <w:rPr>
                <w:sz w:val="28"/>
                <w:szCs w:val="28"/>
              </w:rPr>
              <w:lastRenderedPageBreak/>
              <w:t>Повороти під час руху.</w:t>
            </w:r>
            <w:r w:rsidR="008A3414">
              <w:rPr>
                <w:sz w:val="28"/>
                <w:szCs w:val="28"/>
              </w:rPr>
              <w:t xml:space="preserve"> </w:t>
            </w:r>
            <w:r w:rsidRPr="00B84824">
              <w:rPr>
                <w:sz w:val="28"/>
                <w:szCs w:val="28"/>
              </w:rPr>
              <w:t>Військове привітання на місці й під час руху.</w:t>
            </w:r>
            <w:r w:rsidR="008A3414">
              <w:rPr>
                <w:sz w:val="28"/>
                <w:szCs w:val="28"/>
              </w:rPr>
              <w:t xml:space="preserve"> </w:t>
            </w:r>
            <w:r w:rsidRPr="00B84824">
              <w:rPr>
                <w:sz w:val="28"/>
                <w:szCs w:val="28"/>
              </w:rPr>
              <w:t>Вихід зі строю. Підхід до начальника. Повернення до строю.</w:t>
            </w:r>
            <w:r w:rsidR="008A3414">
              <w:rPr>
                <w:sz w:val="28"/>
                <w:szCs w:val="28"/>
              </w:rPr>
              <w:t xml:space="preserve"> </w:t>
            </w:r>
            <w:r w:rsidRPr="00B84824">
              <w:rPr>
                <w:sz w:val="28"/>
                <w:szCs w:val="28"/>
              </w:rPr>
              <w:t>Тренування у виконанні стройових прийомів і руху без зброї.</w:t>
            </w:r>
            <w:r w:rsidR="008A3414">
              <w:rPr>
                <w:sz w:val="28"/>
                <w:szCs w:val="28"/>
              </w:rPr>
              <w:t xml:space="preserve"> </w:t>
            </w:r>
            <w:r w:rsidRPr="00B84824">
              <w:rPr>
                <w:sz w:val="28"/>
                <w:szCs w:val="28"/>
              </w:rPr>
              <w:t>Стройове положення з автоматом. Виконання прийомів: "Ремінь послабити (підтягти)", "Автомат на груди", "На ремінь", "Зброю за спину", "Покласти зброю", "До зброї", "За зброю".</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C96C33" w:rsidP="00585866">
            <w:pPr>
              <w:pStyle w:val="tl"/>
              <w:spacing w:before="0" w:beforeAutospacing="0" w:after="0" w:afterAutospacing="0" w:line="276" w:lineRule="auto"/>
              <w:rPr>
                <w:sz w:val="28"/>
                <w:szCs w:val="28"/>
              </w:rPr>
            </w:pPr>
            <w:r>
              <w:rPr>
                <w:sz w:val="28"/>
                <w:szCs w:val="28"/>
              </w:rPr>
              <w:lastRenderedPageBreak/>
              <w:t>4</w:t>
            </w:r>
          </w:p>
        </w:tc>
      </w:tr>
      <w:tr w:rsidR="008A3414"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8A3414" w:rsidRPr="00B84824" w:rsidRDefault="008A3414"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A3414" w:rsidRPr="00B84824" w:rsidRDefault="008A3414" w:rsidP="008A3414">
            <w:pPr>
              <w:pStyle w:val="tl"/>
              <w:spacing w:before="0" w:beforeAutospacing="0" w:after="0" w:afterAutospacing="0" w:line="276" w:lineRule="auto"/>
              <w:rPr>
                <w:sz w:val="28"/>
                <w:szCs w:val="28"/>
              </w:rPr>
            </w:pPr>
            <w:r w:rsidRPr="008A3414">
              <w:rPr>
                <w:b/>
                <w:bCs/>
                <w:i/>
                <w:iCs/>
                <w:sz w:val="28"/>
                <w:szCs w:val="28"/>
                <w:lang w:val="ru-RU"/>
              </w:rPr>
              <w:t xml:space="preserve">Тема 4. </w:t>
            </w:r>
            <w:proofErr w:type="spellStart"/>
            <w:r w:rsidRPr="008A3414">
              <w:rPr>
                <w:b/>
                <w:bCs/>
                <w:i/>
                <w:iCs/>
                <w:sz w:val="28"/>
                <w:szCs w:val="28"/>
                <w:lang w:val="ru-RU"/>
              </w:rPr>
              <w:t>Строї</w:t>
            </w:r>
            <w:proofErr w:type="spellEnd"/>
            <w:r w:rsidRPr="008A3414">
              <w:rPr>
                <w:b/>
                <w:bCs/>
                <w:i/>
                <w:iCs/>
                <w:sz w:val="28"/>
                <w:szCs w:val="28"/>
                <w:lang w:val="ru-RU"/>
              </w:rPr>
              <w:t xml:space="preserve"> </w:t>
            </w:r>
            <w:proofErr w:type="spellStart"/>
            <w:r w:rsidRPr="008A3414">
              <w:rPr>
                <w:b/>
                <w:bCs/>
                <w:i/>
                <w:iCs/>
                <w:sz w:val="28"/>
                <w:szCs w:val="28"/>
                <w:lang w:val="ru-RU"/>
              </w:rPr>
              <w:t>відділення</w:t>
            </w:r>
            <w:proofErr w:type="spellEnd"/>
            <w:r w:rsidRPr="008A3414">
              <w:rPr>
                <w:b/>
                <w:bCs/>
                <w:i/>
                <w:iCs/>
                <w:sz w:val="28"/>
                <w:szCs w:val="28"/>
                <w:lang w:val="ru-RU"/>
              </w:rPr>
              <w:t xml:space="preserve"> ( </w:t>
            </w:r>
            <w:r>
              <w:rPr>
                <w:b/>
                <w:bCs/>
                <w:i/>
                <w:iCs/>
                <w:sz w:val="28"/>
                <w:szCs w:val="28"/>
                <w:lang w:val="ru-RU"/>
              </w:rPr>
              <w:t xml:space="preserve">3 </w:t>
            </w:r>
            <w:r w:rsidRPr="008A3414">
              <w:rPr>
                <w:b/>
                <w:bCs/>
                <w:i/>
                <w:iCs/>
                <w:sz w:val="28"/>
                <w:szCs w:val="28"/>
                <w:lang w:val="ru-RU"/>
              </w:rPr>
              <w:t>год.)</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A3414" w:rsidRDefault="008A3414" w:rsidP="00585866">
            <w:pPr>
              <w:pStyle w:val="tl"/>
              <w:spacing w:before="0" w:beforeAutospacing="0" w:after="0" w:afterAutospacing="0" w:line="276" w:lineRule="auto"/>
              <w:rPr>
                <w:sz w:val="28"/>
                <w:szCs w:val="28"/>
              </w:rPr>
            </w:pPr>
          </w:p>
        </w:tc>
      </w:tr>
      <w:tr w:rsidR="008A3414" w:rsidRPr="00481A20"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8A3414" w:rsidRPr="00B84824" w:rsidRDefault="008A3414"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A3414" w:rsidRPr="008A3414" w:rsidRDefault="008A3414" w:rsidP="008A3414">
            <w:pPr>
              <w:pStyle w:val="tl"/>
              <w:spacing w:line="276" w:lineRule="auto"/>
              <w:rPr>
                <w:sz w:val="28"/>
                <w:szCs w:val="28"/>
              </w:rPr>
            </w:pPr>
            <w:r w:rsidRPr="008A3414">
              <w:rPr>
                <w:sz w:val="28"/>
                <w:szCs w:val="28"/>
              </w:rPr>
              <w:t>Шикування відділення в розгорнутий і похідний строї. Розмикання і змикання відділення. Перешикування відділення з однієї шеренги у дві і навпаки, з розгорнутого строю в похідний.</w:t>
            </w:r>
          </w:p>
          <w:p w:rsidR="008A3414" w:rsidRPr="00B84824" w:rsidRDefault="008A3414" w:rsidP="008A3414">
            <w:pPr>
              <w:pStyle w:val="tl"/>
              <w:spacing w:before="0" w:beforeAutospacing="0" w:after="0" w:afterAutospacing="0" w:line="276" w:lineRule="auto"/>
              <w:rPr>
                <w:sz w:val="28"/>
                <w:szCs w:val="28"/>
              </w:rPr>
            </w:pPr>
            <w:r w:rsidRPr="008A3414">
              <w:rPr>
                <w:sz w:val="28"/>
                <w:szCs w:val="28"/>
              </w:rPr>
              <w:t>Рух відділення стройовим і похідним кроком. Перешикування відділення під час руху з колони по одному в колону по два і навпаки. Військове вітання відділення на місці і під час руху. Відповіді відділення на привітання та поздоровлення.</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A3414" w:rsidRDefault="008A3414" w:rsidP="00585866">
            <w:pPr>
              <w:pStyle w:val="tl"/>
              <w:spacing w:before="0" w:beforeAutospacing="0" w:after="0" w:afterAutospacing="0" w:line="276" w:lineRule="auto"/>
              <w:rPr>
                <w:sz w:val="28"/>
                <w:szCs w:val="28"/>
              </w:rPr>
            </w:pP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C96C33">
            <w:pPr>
              <w:pStyle w:val="tc"/>
              <w:spacing w:before="0" w:beforeAutospacing="0" w:after="0" w:afterAutospacing="0" w:line="276" w:lineRule="auto"/>
              <w:jc w:val="center"/>
              <w:rPr>
                <w:sz w:val="28"/>
                <w:szCs w:val="28"/>
              </w:rPr>
            </w:pPr>
            <w:r w:rsidRPr="00B84824">
              <w:rPr>
                <w:b/>
                <w:bCs/>
                <w:i/>
                <w:iCs/>
                <w:sz w:val="28"/>
                <w:szCs w:val="28"/>
              </w:rPr>
              <w:t>Р</w:t>
            </w:r>
            <w:r w:rsidR="00C96C33">
              <w:rPr>
                <w:b/>
                <w:bCs/>
                <w:i/>
                <w:iCs/>
                <w:sz w:val="28"/>
                <w:szCs w:val="28"/>
              </w:rPr>
              <w:t>озділ III. Вогнева підготовка (16</w:t>
            </w:r>
            <w:r>
              <w:rPr>
                <w:b/>
                <w:bCs/>
                <w:i/>
                <w:iCs/>
                <w:sz w:val="28"/>
                <w:szCs w:val="28"/>
              </w:rPr>
              <w:t xml:space="preserve"> го</w:t>
            </w:r>
            <w:r w:rsidRPr="00B84824">
              <w:rPr>
                <w:b/>
                <w:bCs/>
                <w:i/>
                <w:iCs/>
                <w:sz w:val="28"/>
                <w:szCs w:val="28"/>
              </w:rPr>
              <w:t>дин)</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C96C33">
            <w:pPr>
              <w:pStyle w:val="tc"/>
              <w:spacing w:before="0" w:beforeAutospacing="0" w:after="0" w:afterAutospacing="0" w:line="276" w:lineRule="auto"/>
              <w:jc w:val="center"/>
              <w:rPr>
                <w:sz w:val="28"/>
                <w:szCs w:val="28"/>
              </w:rPr>
            </w:pPr>
            <w:r w:rsidRPr="00B84824">
              <w:rPr>
                <w:b/>
                <w:bCs/>
                <w:i/>
                <w:iCs/>
                <w:sz w:val="28"/>
                <w:szCs w:val="28"/>
              </w:rPr>
              <w:t>Тема 1</w:t>
            </w:r>
            <w:r w:rsidRPr="00B84824">
              <w:rPr>
                <w:sz w:val="28"/>
                <w:szCs w:val="28"/>
              </w:rPr>
              <w:t>.</w:t>
            </w:r>
            <w:r w:rsidRPr="00B84824">
              <w:rPr>
                <w:rStyle w:val="apple-converted-space"/>
                <w:sz w:val="28"/>
                <w:szCs w:val="28"/>
              </w:rPr>
              <w:t> </w:t>
            </w:r>
            <w:r w:rsidRPr="00B84824">
              <w:rPr>
                <w:b/>
                <w:bCs/>
                <w:i/>
                <w:iCs/>
                <w:sz w:val="28"/>
                <w:szCs w:val="28"/>
              </w:rPr>
              <w:t xml:space="preserve">Стрілецька зброя та </w:t>
            </w:r>
            <w:r w:rsidR="00C96C33">
              <w:rPr>
                <w:b/>
                <w:bCs/>
                <w:i/>
                <w:iCs/>
                <w:sz w:val="28"/>
                <w:szCs w:val="28"/>
              </w:rPr>
              <w:t>поводження з нею (8</w:t>
            </w:r>
            <w:r>
              <w:rPr>
                <w:b/>
                <w:bCs/>
                <w:i/>
                <w:iCs/>
                <w:sz w:val="28"/>
                <w:szCs w:val="28"/>
              </w:rPr>
              <w:t xml:space="preserve"> </w:t>
            </w:r>
            <w:r w:rsidRPr="00B84824">
              <w:rPr>
                <w:b/>
                <w:bCs/>
                <w:i/>
                <w:iCs/>
                <w:sz w:val="28"/>
                <w:szCs w:val="28"/>
              </w:rPr>
              <w:t>годин)</w:t>
            </w:r>
          </w:p>
        </w:tc>
      </w:tr>
      <w:tr w:rsidR="0099008C" w:rsidRPr="00B84824" w:rsidTr="00E063B7">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99008C" w:rsidRPr="00B84824" w:rsidRDefault="0099008C"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9008C" w:rsidRPr="00B84824" w:rsidRDefault="0099008C" w:rsidP="00585866">
            <w:pPr>
              <w:pStyle w:val="tl"/>
              <w:spacing w:before="0" w:beforeAutospacing="0" w:after="0" w:afterAutospacing="0" w:line="276" w:lineRule="auto"/>
              <w:rPr>
                <w:sz w:val="28"/>
                <w:szCs w:val="28"/>
              </w:rPr>
            </w:pPr>
            <w:r w:rsidRPr="00B84824">
              <w:rPr>
                <w:sz w:val="28"/>
                <w:szCs w:val="28"/>
              </w:rPr>
              <w:t>Стрілецьке озброєння сучасної армії. Призначення, загальна будова та бойові властивості автомата. Послідовність неповного розбирання та складання автомата.</w:t>
            </w:r>
          </w:p>
        </w:tc>
        <w:tc>
          <w:tcPr>
            <w:tcW w:w="850" w:type="dxa"/>
            <w:vMerge w:val="restar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99008C" w:rsidRPr="00B84824" w:rsidRDefault="00C96C33" w:rsidP="00585866">
            <w:pPr>
              <w:pStyle w:val="tl"/>
              <w:spacing w:before="0" w:beforeAutospacing="0" w:after="0" w:afterAutospacing="0" w:line="276" w:lineRule="auto"/>
              <w:rPr>
                <w:sz w:val="28"/>
                <w:szCs w:val="28"/>
              </w:rPr>
            </w:pPr>
            <w:r>
              <w:rPr>
                <w:sz w:val="28"/>
                <w:szCs w:val="28"/>
              </w:rPr>
              <w:t xml:space="preserve"> 8</w:t>
            </w:r>
          </w:p>
        </w:tc>
      </w:tr>
      <w:tr w:rsidR="0099008C" w:rsidRPr="00585866" w:rsidTr="00E063B7">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99008C" w:rsidRPr="00B84824" w:rsidRDefault="0099008C"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9008C" w:rsidRPr="00B84824" w:rsidRDefault="0099008C" w:rsidP="00585866">
            <w:pPr>
              <w:pStyle w:val="tl"/>
              <w:spacing w:before="0" w:beforeAutospacing="0" w:after="0" w:afterAutospacing="0" w:line="276" w:lineRule="auto"/>
              <w:rPr>
                <w:sz w:val="28"/>
                <w:szCs w:val="28"/>
              </w:rPr>
            </w:pPr>
            <w:r w:rsidRPr="00B84824">
              <w:rPr>
                <w:sz w:val="28"/>
                <w:szCs w:val="28"/>
              </w:rPr>
              <w:t>Призначення і будова основних частин і механізмів автомата.</w:t>
            </w:r>
            <w:r w:rsidRPr="00B84824">
              <w:rPr>
                <w:sz w:val="28"/>
                <w:szCs w:val="28"/>
              </w:rPr>
              <w:br/>
              <w:t>Приладдя до автомата, порядок чищення, змащення і зберігання зброї.</w:t>
            </w:r>
            <w:r w:rsidRPr="00B84824">
              <w:rPr>
                <w:sz w:val="28"/>
                <w:szCs w:val="28"/>
              </w:rPr>
              <w:br/>
              <w:t>Тренування у неповному розбиранні та складання автомату.</w:t>
            </w:r>
            <w:r w:rsidRPr="00B84824">
              <w:rPr>
                <w:sz w:val="28"/>
                <w:szCs w:val="28"/>
              </w:rPr>
              <w:br/>
              <w:t>Підготовка автомата до стрільби. Можливі затримки і несправності під час стрільби і способи їх усунення. Спорядження магазину патронами і порядок зарядження автомата.</w:t>
            </w:r>
            <w:r w:rsidRPr="00B84824">
              <w:rPr>
                <w:sz w:val="28"/>
                <w:szCs w:val="28"/>
              </w:rPr>
              <w:br/>
              <w:t>Загальна будова пневматичної гвинтівки та її характеристика. Основи стрільби з пневматичної гвинтівки. Помилки при стрільбі з гвинтівки та їх усунення. Тренування у стрільбі з пневматичної гвинтівки.</w:t>
            </w:r>
          </w:p>
        </w:tc>
        <w:tc>
          <w:tcPr>
            <w:tcW w:w="850" w:type="dxa"/>
            <w:vMerge/>
            <w:tcBorders>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9008C" w:rsidRPr="00B84824" w:rsidRDefault="0099008C" w:rsidP="00585866">
            <w:pPr>
              <w:pStyle w:val="tl"/>
              <w:spacing w:before="0" w:beforeAutospacing="0" w:after="0" w:afterAutospacing="0" w:line="276" w:lineRule="auto"/>
              <w:rPr>
                <w:sz w:val="28"/>
                <w:szCs w:val="28"/>
              </w:rPr>
            </w:pP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Pr>
                <w:b/>
                <w:bCs/>
                <w:i/>
                <w:iCs/>
                <w:sz w:val="28"/>
                <w:szCs w:val="28"/>
              </w:rPr>
              <w:t>Тема 2. Основи стрільби (</w:t>
            </w:r>
            <w:r w:rsidRPr="00B84824">
              <w:rPr>
                <w:b/>
                <w:bCs/>
                <w:i/>
                <w:iCs/>
                <w:sz w:val="28"/>
                <w:szCs w:val="28"/>
              </w:rPr>
              <w:t xml:space="preserve"> 2 години)</w:t>
            </w:r>
          </w:p>
        </w:tc>
      </w:tr>
      <w:tr w:rsidR="00585866"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l"/>
              <w:spacing w:before="0" w:beforeAutospacing="0" w:after="0" w:afterAutospacing="0" w:line="276" w:lineRule="auto"/>
              <w:rPr>
                <w:sz w:val="28"/>
                <w:szCs w:val="28"/>
              </w:rPr>
            </w:pPr>
            <w:r w:rsidRPr="00B84824">
              <w:rPr>
                <w:sz w:val="28"/>
                <w:szCs w:val="28"/>
              </w:rPr>
              <w:t>Постріл і його періоди. Початкова швидкість кулі, її вплив на стрільбу. Відбій зброї і кут вильоту.</w:t>
            </w:r>
            <w:r w:rsidRPr="00B84824">
              <w:rPr>
                <w:sz w:val="28"/>
                <w:szCs w:val="28"/>
              </w:rPr>
              <w:br/>
              <w:t xml:space="preserve">Утворення траєкторії, прямий постріл, прикритий, </w:t>
            </w:r>
            <w:proofErr w:type="spellStart"/>
            <w:r w:rsidRPr="00B84824">
              <w:rPr>
                <w:sz w:val="28"/>
                <w:szCs w:val="28"/>
              </w:rPr>
              <w:t>уражувальний</w:t>
            </w:r>
            <w:proofErr w:type="spellEnd"/>
            <w:r w:rsidRPr="00B84824">
              <w:rPr>
                <w:sz w:val="28"/>
                <w:szCs w:val="28"/>
              </w:rPr>
              <w:t xml:space="preserve"> і мертвий простір та їх практичне значення.</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99008C" w:rsidP="00585866">
            <w:pPr>
              <w:pStyle w:val="tl"/>
              <w:spacing w:before="0" w:beforeAutospacing="0" w:after="0" w:afterAutospacing="0" w:line="276" w:lineRule="auto"/>
              <w:rPr>
                <w:sz w:val="28"/>
                <w:szCs w:val="28"/>
              </w:rPr>
            </w:pPr>
            <w:r>
              <w:rPr>
                <w:sz w:val="28"/>
                <w:szCs w:val="28"/>
              </w:rPr>
              <w:t>2</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C96C33">
            <w:pPr>
              <w:pStyle w:val="tc"/>
              <w:spacing w:before="0" w:beforeAutospacing="0" w:after="0" w:afterAutospacing="0" w:line="276" w:lineRule="auto"/>
              <w:jc w:val="center"/>
              <w:rPr>
                <w:sz w:val="28"/>
                <w:szCs w:val="28"/>
              </w:rPr>
            </w:pPr>
            <w:r w:rsidRPr="00B84824">
              <w:rPr>
                <w:b/>
                <w:bCs/>
                <w:i/>
                <w:iCs/>
                <w:sz w:val="28"/>
                <w:szCs w:val="28"/>
              </w:rPr>
              <w:t>Тема 3. Ведення вогню з місця по нерухомих цілях</w:t>
            </w:r>
            <w:r w:rsidR="0099008C">
              <w:rPr>
                <w:b/>
                <w:bCs/>
                <w:i/>
                <w:iCs/>
                <w:sz w:val="28"/>
                <w:szCs w:val="28"/>
              </w:rPr>
              <w:t xml:space="preserve"> і цілях, що </w:t>
            </w:r>
            <w:r w:rsidR="0099008C">
              <w:rPr>
                <w:b/>
                <w:bCs/>
                <w:i/>
                <w:iCs/>
                <w:sz w:val="28"/>
                <w:szCs w:val="28"/>
              </w:rPr>
              <w:lastRenderedPageBreak/>
              <w:t>з'являються (</w:t>
            </w:r>
            <w:r w:rsidR="00C96C33">
              <w:rPr>
                <w:b/>
                <w:bCs/>
                <w:i/>
                <w:iCs/>
                <w:sz w:val="28"/>
                <w:szCs w:val="28"/>
              </w:rPr>
              <w:t>4</w:t>
            </w:r>
            <w:r w:rsidRPr="00B84824">
              <w:rPr>
                <w:b/>
                <w:bCs/>
                <w:i/>
                <w:iCs/>
                <w:sz w:val="28"/>
                <w:szCs w:val="28"/>
              </w:rPr>
              <w:t xml:space="preserve"> год.)</w:t>
            </w:r>
          </w:p>
        </w:tc>
      </w:tr>
      <w:tr w:rsidR="00585866"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99008C">
            <w:pPr>
              <w:pStyle w:val="tl"/>
              <w:spacing w:before="0" w:beforeAutospacing="0" w:after="0" w:afterAutospacing="0" w:line="276" w:lineRule="auto"/>
              <w:rPr>
                <w:sz w:val="28"/>
                <w:szCs w:val="28"/>
              </w:rPr>
            </w:pPr>
            <w:r w:rsidRPr="00B84824">
              <w:rPr>
                <w:sz w:val="28"/>
                <w:szCs w:val="28"/>
              </w:rPr>
              <w:t>Основні заходи безпеки при проведенні стрільб в тирі та на військовому стрільбищі. Організація і порядок проведення стрільби з пневматичної гвинтівки та автомата.</w:t>
            </w:r>
            <w:r w:rsidRPr="00B84824">
              <w:rPr>
                <w:sz w:val="28"/>
                <w:szCs w:val="28"/>
              </w:rPr>
              <w:br/>
              <w:t>Влучність стрільби. Вибір цілі, прицілу та точки прицілювання.</w:t>
            </w:r>
            <w:r w:rsidRPr="00B84824">
              <w:rPr>
                <w:sz w:val="28"/>
                <w:szCs w:val="28"/>
              </w:rPr>
              <w:br/>
              <w:t>Вивчення умов виконання вправ стрільби з пневматичної гвинтівки. Приготування до стрільби. Тренування в одноманітності прицілювання Виконання вправи стрільби з пневматичної гвинтівки. Практичне тренування.</w:t>
            </w:r>
            <w:r w:rsidRPr="00B84824">
              <w:rPr>
                <w:sz w:val="28"/>
                <w:szCs w:val="28"/>
              </w:rPr>
              <w:br/>
              <w:t>Тренування у одноманітності прицілювання, вирішення завдань на визначення прицілу і точки прицілювання.</w:t>
            </w:r>
            <w:r w:rsidRPr="00B84824">
              <w:rPr>
                <w:sz w:val="28"/>
                <w:szCs w:val="28"/>
              </w:rPr>
              <w:br/>
              <w:t>Виконання вправи стрільби з пневматичної гвинтівки. Удосконалення знань з будови автомата.</w:t>
            </w:r>
            <w:r w:rsidRPr="00B84824">
              <w:rPr>
                <w:sz w:val="28"/>
                <w:szCs w:val="28"/>
              </w:rPr>
              <w:br/>
              <w:t>Тренування у одноманітності прицілювання, вирішення завдань на визначення прицілу і точки прицілювання.</w:t>
            </w:r>
            <w:r w:rsidRPr="00B84824">
              <w:rPr>
                <w:sz w:val="28"/>
                <w:szCs w:val="28"/>
              </w:rPr>
              <w:br/>
              <w:t>Виконання початкової вправи стрільби з автомату Калашникова. Удосконалення знань з будови автомата.</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C96C33" w:rsidP="00585866">
            <w:pPr>
              <w:pStyle w:val="tl"/>
              <w:spacing w:before="0" w:beforeAutospacing="0" w:after="0" w:afterAutospacing="0" w:line="276" w:lineRule="auto"/>
              <w:rPr>
                <w:sz w:val="28"/>
                <w:szCs w:val="28"/>
              </w:rPr>
            </w:pPr>
            <w:r>
              <w:rPr>
                <w:sz w:val="28"/>
                <w:szCs w:val="28"/>
              </w:rPr>
              <w:t>4</w:t>
            </w:r>
          </w:p>
        </w:tc>
      </w:tr>
      <w:tr w:rsidR="00585866" w:rsidRPr="00B84824"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82275C" w:rsidRDefault="00585866" w:rsidP="00585866">
            <w:pPr>
              <w:pStyle w:val="tc"/>
              <w:spacing w:before="0" w:beforeAutospacing="0" w:after="0" w:afterAutospacing="0" w:line="276" w:lineRule="auto"/>
              <w:jc w:val="center"/>
              <w:rPr>
                <w:b/>
                <w:bCs/>
                <w:i/>
                <w:iCs/>
                <w:sz w:val="28"/>
                <w:szCs w:val="28"/>
                <w:highlight w:val="yellow"/>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99008C">
              <w:rPr>
                <w:b/>
                <w:bCs/>
                <w:i/>
                <w:iCs/>
                <w:sz w:val="28"/>
                <w:szCs w:val="28"/>
              </w:rPr>
              <w:t xml:space="preserve">Тема 4. Ручні осколкові гранати та поводження з ними ( </w:t>
            </w:r>
            <w:r w:rsidR="00C96C33">
              <w:rPr>
                <w:b/>
                <w:bCs/>
                <w:i/>
                <w:iCs/>
                <w:sz w:val="28"/>
                <w:szCs w:val="28"/>
              </w:rPr>
              <w:t>2</w:t>
            </w:r>
            <w:r w:rsidR="0099008C" w:rsidRPr="0099008C">
              <w:rPr>
                <w:b/>
                <w:bCs/>
                <w:i/>
                <w:iCs/>
                <w:sz w:val="28"/>
                <w:szCs w:val="28"/>
              </w:rPr>
              <w:t xml:space="preserve"> </w:t>
            </w:r>
            <w:r w:rsidRPr="0099008C">
              <w:rPr>
                <w:b/>
                <w:bCs/>
                <w:i/>
                <w:iCs/>
                <w:sz w:val="28"/>
                <w:szCs w:val="28"/>
              </w:rPr>
              <w:t>год.)</w:t>
            </w:r>
          </w:p>
        </w:tc>
      </w:tr>
      <w:tr w:rsidR="00585866"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l"/>
              <w:spacing w:before="0" w:beforeAutospacing="0" w:after="0" w:afterAutospacing="0" w:line="276" w:lineRule="auto"/>
              <w:rPr>
                <w:sz w:val="28"/>
                <w:szCs w:val="28"/>
              </w:rPr>
            </w:pPr>
            <w:r w:rsidRPr="00B84824">
              <w:rPr>
                <w:sz w:val="28"/>
                <w:szCs w:val="28"/>
              </w:rPr>
              <w:t>Призначення, бойові властивості, загальна будова і принцип дії ручних гранат. Порядок огляду і підготовки гранат до метання.</w:t>
            </w:r>
            <w:r w:rsidRPr="00B84824">
              <w:rPr>
                <w:sz w:val="28"/>
                <w:szCs w:val="28"/>
              </w:rPr>
              <w:br/>
              <w:t>Заходи безпеки під час поводження з ручними гранатами. Вивчення прийомів і правил метання ручних гранат.</w:t>
            </w:r>
            <w:r w:rsidRPr="00B84824">
              <w:rPr>
                <w:sz w:val="28"/>
                <w:szCs w:val="28"/>
              </w:rPr>
              <w:br/>
              <w:t>Виконання першої вправи з метання ручних гранат.</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C96C33" w:rsidP="00585866">
            <w:pPr>
              <w:pStyle w:val="tl"/>
              <w:spacing w:before="0" w:beforeAutospacing="0" w:after="0" w:afterAutospacing="0" w:line="276" w:lineRule="auto"/>
              <w:rPr>
                <w:sz w:val="28"/>
                <w:szCs w:val="28"/>
              </w:rPr>
            </w:pPr>
            <w:r>
              <w:rPr>
                <w:sz w:val="28"/>
                <w:szCs w:val="28"/>
              </w:rPr>
              <w:t>2</w:t>
            </w:r>
            <w:r w:rsidR="0099008C">
              <w:rPr>
                <w:sz w:val="28"/>
                <w:szCs w:val="28"/>
              </w:rPr>
              <w:t xml:space="preserve"> </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C96C33">
            <w:pPr>
              <w:pStyle w:val="tc"/>
              <w:spacing w:before="0" w:beforeAutospacing="0" w:after="0" w:afterAutospacing="0" w:line="276" w:lineRule="auto"/>
              <w:jc w:val="center"/>
              <w:rPr>
                <w:sz w:val="28"/>
                <w:szCs w:val="28"/>
              </w:rPr>
            </w:pPr>
            <w:r w:rsidRPr="00B84824">
              <w:rPr>
                <w:b/>
                <w:bCs/>
                <w:i/>
                <w:iCs/>
                <w:sz w:val="28"/>
                <w:szCs w:val="28"/>
              </w:rPr>
              <w:t>Розділ</w:t>
            </w:r>
            <w:r w:rsidR="00C96C33">
              <w:rPr>
                <w:b/>
                <w:bCs/>
                <w:i/>
                <w:iCs/>
                <w:sz w:val="28"/>
                <w:szCs w:val="28"/>
              </w:rPr>
              <w:t xml:space="preserve"> IV. Тактична підготовка (24</w:t>
            </w:r>
            <w:r w:rsidRPr="00B84824">
              <w:rPr>
                <w:b/>
                <w:bCs/>
                <w:i/>
                <w:iCs/>
                <w:sz w:val="28"/>
                <w:szCs w:val="28"/>
              </w:rPr>
              <w:t xml:space="preserve"> годин)</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i/>
                <w:iCs/>
                <w:sz w:val="28"/>
                <w:szCs w:val="28"/>
              </w:rPr>
              <w:t>Тема 1. О</w:t>
            </w:r>
            <w:r>
              <w:rPr>
                <w:b/>
                <w:bCs/>
                <w:i/>
                <w:iCs/>
                <w:sz w:val="28"/>
                <w:szCs w:val="28"/>
              </w:rPr>
              <w:t>снови загальновійськового бою(6</w:t>
            </w:r>
            <w:r w:rsidRPr="00B84824">
              <w:rPr>
                <w:b/>
                <w:bCs/>
                <w:i/>
                <w:iCs/>
                <w:sz w:val="28"/>
                <w:szCs w:val="28"/>
              </w:rPr>
              <w:t xml:space="preserve"> години)</w:t>
            </w:r>
          </w:p>
        </w:tc>
      </w:tr>
      <w:tr w:rsidR="00585866"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l"/>
              <w:spacing w:before="0" w:beforeAutospacing="0" w:after="0" w:afterAutospacing="0" w:line="276" w:lineRule="auto"/>
              <w:rPr>
                <w:sz w:val="28"/>
                <w:szCs w:val="28"/>
              </w:rPr>
            </w:pPr>
            <w:r w:rsidRPr="00B84824">
              <w:rPr>
                <w:sz w:val="28"/>
                <w:szCs w:val="28"/>
              </w:rPr>
              <w:t>Поняття про бій. Характеристика загальновійськового бою. Види вогню та маневру, їх значення в бою.</w:t>
            </w:r>
            <w:r w:rsidRPr="00B84824">
              <w:rPr>
                <w:sz w:val="28"/>
                <w:szCs w:val="28"/>
              </w:rPr>
              <w:br/>
              <w:t>Обов'язки солдата в бою. Особиста зброя та екіпіровка солдата.</w:t>
            </w:r>
            <w:r w:rsidRPr="00B84824">
              <w:rPr>
                <w:sz w:val="28"/>
                <w:szCs w:val="28"/>
              </w:rPr>
              <w:br/>
              <w:t>Організаційна структура механізованого відділення, його озброєння та бойові можливості.</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99008C" w:rsidP="00585866">
            <w:pPr>
              <w:pStyle w:val="tl"/>
              <w:spacing w:before="0" w:beforeAutospacing="0" w:after="0" w:afterAutospacing="0" w:line="276" w:lineRule="auto"/>
              <w:rPr>
                <w:sz w:val="28"/>
                <w:szCs w:val="28"/>
              </w:rPr>
            </w:pPr>
            <w:r>
              <w:rPr>
                <w:sz w:val="28"/>
                <w:szCs w:val="28"/>
              </w:rPr>
              <w:t>6</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C96C33" w:rsidP="00585866">
            <w:pPr>
              <w:pStyle w:val="tc"/>
              <w:spacing w:before="0" w:beforeAutospacing="0" w:after="0" w:afterAutospacing="0" w:line="276" w:lineRule="auto"/>
              <w:jc w:val="center"/>
              <w:rPr>
                <w:sz w:val="28"/>
                <w:szCs w:val="28"/>
              </w:rPr>
            </w:pPr>
            <w:r>
              <w:rPr>
                <w:b/>
                <w:bCs/>
                <w:i/>
                <w:iCs/>
                <w:sz w:val="28"/>
                <w:szCs w:val="28"/>
              </w:rPr>
              <w:t>Тема 2. Солдат в бою (4</w:t>
            </w:r>
            <w:r w:rsidR="00585866" w:rsidRPr="00B84824">
              <w:rPr>
                <w:b/>
                <w:bCs/>
                <w:i/>
                <w:iCs/>
                <w:sz w:val="28"/>
                <w:szCs w:val="28"/>
              </w:rPr>
              <w:t xml:space="preserve"> год.)</w:t>
            </w:r>
          </w:p>
        </w:tc>
      </w:tr>
      <w:tr w:rsidR="00585866" w:rsidRPr="00585866"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7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l"/>
              <w:spacing w:before="0" w:beforeAutospacing="0" w:after="0" w:afterAutospacing="0" w:line="276" w:lineRule="auto"/>
              <w:rPr>
                <w:sz w:val="28"/>
                <w:szCs w:val="28"/>
              </w:rPr>
            </w:pPr>
            <w:r w:rsidRPr="00B84824">
              <w:rPr>
                <w:sz w:val="28"/>
                <w:szCs w:val="28"/>
              </w:rPr>
              <w:t>Способи пересування на полі бою під час дії у пішому порядку. Порядок дій у складі бойових груп.</w:t>
            </w:r>
            <w:r w:rsidRPr="00B84824">
              <w:rPr>
                <w:sz w:val="28"/>
                <w:szCs w:val="28"/>
              </w:rPr>
              <w:br/>
              <w:t>Поняття про вогневу позицію в обороні. Вимоги до вибору місця для ведення вогню і спостереження. Послідовність обладнання і маскування окопу для стрільби лежачи.</w:t>
            </w:r>
            <w:r w:rsidRPr="00B84824">
              <w:rPr>
                <w:sz w:val="28"/>
                <w:szCs w:val="28"/>
              </w:rPr>
              <w:br/>
              <w:t>Вибір місця для ведення спостереження. Способи вивчення місцевості, виявлення цілей та доповідь про їх знаходження.</w:t>
            </w:r>
            <w:r w:rsidRPr="00B84824">
              <w:rPr>
                <w:sz w:val="28"/>
                <w:szCs w:val="28"/>
              </w:rPr>
              <w:br/>
            </w:r>
            <w:r w:rsidRPr="00B84824">
              <w:rPr>
                <w:sz w:val="28"/>
                <w:szCs w:val="28"/>
              </w:rPr>
              <w:lastRenderedPageBreak/>
              <w:t>Способи боротьби з танками за допомогою ручних гранат та інших засобів озброєння механізованого відділення.</w:t>
            </w:r>
            <w:r w:rsidRPr="00B84824">
              <w:rPr>
                <w:sz w:val="28"/>
                <w:szCs w:val="28"/>
              </w:rPr>
              <w:br/>
              <w:t>Основні види інженерних загороджень. Способи застосування (встановлення) мінно-вибухових загороджень та її демаскуючих ознак, порядок їх подолання.</w:t>
            </w:r>
          </w:p>
        </w:tc>
        <w:tc>
          <w:tcPr>
            <w:tcW w:w="85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C96C33" w:rsidP="00585866">
            <w:pPr>
              <w:pStyle w:val="tl"/>
              <w:spacing w:before="0" w:beforeAutospacing="0" w:after="0" w:afterAutospacing="0" w:line="276" w:lineRule="auto"/>
              <w:rPr>
                <w:sz w:val="28"/>
                <w:szCs w:val="28"/>
              </w:rPr>
            </w:pPr>
            <w:r>
              <w:rPr>
                <w:sz w:val="28"/>
                <w:szCs w:val="28"/>
              </w:rPr>
              <w:lastRenderedPageBreak/>
              <w:t>4</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540B62"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540B62">
              <w:rPr>
                <w:b/>
                <w:bCs/>
                <w:i/>
                <w:iCs/>
                <w:sz w:val="28"/>
                <w:szCs w:val="28"/>
              </w:rPr>
              <w:t>Тема 3.</w:t>
            </w:r>
            <w:r w:rsidR="00C96C33">
              <w:rPr>
                <w:b/>
                <w:bCs/>
                <w:i/>
                <w:iCs/>
                <w:sz w:val="28"/>
                <w:szCs w:val="28"/>
              </w:rPr>
              <w:t xml:space="preserve"> Основи військової топографії (2</w:t>
            </w:r>
            <w:r w:rsidRPr="00540B62">
              <w:rPr>
                <w:b/>
                <w:bCs/>
                <w:i/>
                <w:iCs/>
                <w:sz w:val="28"/>
                <w:szCs w:val="28"/>
              </w:rPr>
              <w:t xml:space="preserve"> год.)</w:t>
            </w:r>
          </w:p>
        </w:tc>
      </w:tr>
      <w:tr w:rsidR="00585866" w:rsidRPr="00585866"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E063B7" w:rsidRDefault="00585866" w:rsidP="00585866">
            <w:pPr>
              <w:pStyle w:val="tl"/>
              <w:spacing w:before="0" w:beforeAutospacing="0" w:after="0" w:afterAutospacing="0" w:line="276" w:lineRule="auto"/>
              <w:rPr>
                <w:sz w:val="28"/>
                <w:szCs w:val="28"/>
              </w:rPr>
            </w:pPr>
            <w:r w:rsidRPr="00E063B7">
              <w:rPr>
                <w:sz w:val="28"/>
                <w:szCs w:val="28"/>
              </w:rPr>
              <w:t>Суть орієнтування на місцевості. Визначення сторін горизонту за компасом, годинником та сонцем, місцевими предметами. Доповідь про своє місце знаходження. Магнітний азимут і його визначення. Визначення азимута на місцевий предмет і напрямку руху по магнітному азимуту.</w:t>
            </w:r>
            <w:r w:rsidRPr="00E063B7">
              <w:rPr>
                <w:sz w:val="28"/>
                <w:szCs w:val="28"/>
              </w:rPr>
              <w:br/>
              <w:t>Порядок руху за азимутом, обхід перешкод. Пошук і захоплення об'єкта.</w:t>
            </w:r>
          </w:p>
        </w:tc>
        <w:tc>
          <w:tcPr>
            <w:tcW w:w="99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C96C33" w:rsidP="00585866">
            <w:pPr>
              <w:pStyle w:val="tl"/>
              <w:spacing w:before="0" w:beforeAutospacing="0" w:after="0" w:afterAutospacing="0" w:line="276" w:lineRule="auto"/>
              <w:rPr>
                <w:sz w:val="28"/>
                <w:szCs w:val="28"/>
              </w:rPr>
            </w:pPr>
            <w:r>
              <w:rPr>
                <w:sz w:val="28"/>
                <w:szCs w:val="28"/>
              </w:rPr>
              <w:t xml:space="preserve"> 2</w:t>
            </w:r>
          </w:p>
        </w:tc>
      </w:tr>
      <w:tr w:rsidR="00C96C33" w:rsidRPr="00585866"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C96C33" w:rsidRPr="00B84824" w:rsidRDefault="00C96C33"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96C33" w:rsidRPr="00C96C33" w:rsidRDefault="00C96C33" w:rsidP="00C96C33">
            <w:pPr>
              <w:pStyle w:val="tl"/>
              <w:spacing w:before="0" w:beforeAutospacing="0" w:after="0" w:afterAutospacing="0" w:line="276" w:lineRule="auto"/>
              <w:jc w:val="center"/>
              <w:rPr>
                <w:b/>
                <w:i/>
                <w:sz w:val="28"/>
                <w:szCs w:val="28"/>
              </w:rPr>
            </w:pPr>
            <w:r w:rsidRPr="00C96C33">
              <w:rPr>
                <w:b/>
                <w:bCs/>
                <w:i/>
                <w:iCs/>
                <w:sz w:val="28"/>
                <w:szCs w:val="28"/>
              </w:rPr>
              <w:t xml:space="preserve">Тема 4. </w:t>
            </w:r>
            <w:r w:rsidRPr="00C96C33">
              <w:rPr>
                <w:b/>
                <w:i/>
                <w:sz w:val="28"/>
                <w:szCs w:val="28"/>
              </w:rPr>
              <w:t>Дії солдата в бою у складі механізованого відділення</w:t>
            </w:r>
            <w:r>
              <w:rPr>
                <w:b/>
                <w:i/>
                <w:sz w:val="28"/>
                <w:szCs w:val="28"/>
              </w:rPr>
              <w:t xml:space="preserve"> (10 год)</w:t>
            </w:r>
            <w:r w:rsidRPr="00C96C33">
              <w:rPr>
                <w:b/>
                <w:i/>
                <w:sz w:val="28"/>
                <w:szCs w:val="28"/>
              </w:rPr>
              <w:t>.</w:t>
            </w:r>
          </w:p>
        </w:tc>
        <w:tc>
          <w:tcPr>
            <w:tcW w:w="99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C96C33" w:rsidRDefault="005013CF" w:rsidP="00585866">
            <w:pPr>
              <w:pStyle w:val="tl"/>
              <w:spacing w:before="0" w:beforeAutospacing="0" w:after="0" w:afterAutospacing="0" w:line="276" w:lineRule="auto"/>
              <w:rPr>
                <w:sz w:val="28"/>
                <w:szCs w:val="28"/>
              </w:rPr>
            </w:pPr>
            <w:r>
              <w:rPr>
                <w:sz w:val="28"/>
                <w:szCs w:val="28"/>
              </w:rPr>
              <w:t xml:space="preserve"> 10</w:t>
            </w:r>
          </w:p>
        </w:tc>
      </w:tr>
      <w:tr w:rsidR="005013CF" w:rsidRPr="00585866"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013CF" w:rsidRPr="00B84824" w:rsidRDefault="005013CF"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013CF" w:rsidRPr="005013CF" w:rsidRDefault="005013CF" w:rsidP="005013CF">
            <w:pPr>
              <w:pStyle w:val="tl"/>
              <w:jc w:val="both"/>
              <w:rPr>
                <w:bCs/>
                <w:iCs/>
                <w:sz w:val="28"/>
                <w:szCs w:val="28"/>
              </w:rPr>
            </w:pPr>
            <w:r w:rsidRPr="005013CF">
              <w:rPr>
                <w:bCs/>
                <w:iCs/>
                <w:sz w:val="28"/>
                <w:szCs w:val="28"/>
              </w:rPr>
              <w:t>Урок* - практичний (4 год.) Дії солдата в обороні. Вибір вогневої позиції, її інженерне обладнання та маскування.</w:t>
            </w:r>
            <w:r>
              <w:rPr>
                <w:bCs/>
                <w:iCs/>
                <w:sz w:val="28"/>
                <w:szCs w:val="28"/>
              </w:rPr>
              <w:t xml:space="preserve"> </w:t>
            </w:r>
            <w:r w:rsidRPr="005013CF">
              <w:rPr>
                <w:bCs/>
                <w:iCs/>
                <w:sz w:val="28"/>
                <w:szCs w:val="28"/>
              </w:rPr>
              <w:t>Ведення спостереження. Дії з початком вогневої підготовки, відбиття атаки танків і піхоти. Способи боротьби з авіацією противника.</w:t>
            </w:r>
            <w:r>
              <w:rPr>
                <w:bCs/>
                <w:iCs/>
                <w:sz w:val="28"/>
                <w:szCs w:val="28"/>
              </w:rPr>
              <w:t xml:space="preserve"> </w:t>
            </w:r>
            <w:r w:rsidRPr="005013CF">
              <w:rPr>
                <w:bCs/>
                <w:iCs/>
                <w:sz w:val="28"/>
                <w:szCs w:val="28"/>
              </w:rPr>
              <w:t>Дії під час застосування зброї масового ураження.</w:t>
            </w:r>
          </w:p>
          <w:p w:rsidR="005013CF" w:rsidRPr="005013CF" w:rsidRDefault="005013CF" w:rsidP="005013CF">
            <w:pPr>
              <w:pStyle w:val="tl"/>
              <w:jc w:val="both"/>
              <w:rPr>
                <w:bCs/>
                <w:iCs/>
                <w:sz w:val="28"/>
                <w:szCs w:val="28"/>
              </w:rPr>
            </w:pPr>
            <w:r w:rsidRPr="005013CF">
              <w:rPr>
                <w:bCs/>
                <w:iCs/>
                <w:sz w:val="28"/>
                <w:szCs w:val="28"/>
              </w:rPr>
              <w:t>Урок* - практичний (4 год.) Дії солдата у наступі. Похідний і бойовий порядок механізованого відділення.</w:t>
            </w:r>
            <w:r>
              <w:rPr>
                <w:bCs/>
                <w:iCs/>
                <w:sz w:val="28"/>
                <w:szCs w:val="28"/>
              </w:rPr>
              <w:t xml:space="preserve"> </w:t>
            </w:r>
            <w:r w:rsidRPr="005013CF">
              <w:rPr>
                <w:bCs/>
                <w:iCs/>
                <w:sz w:val="28"/>
                <w:szCs w:val="28"/>
              </w:rPr>
              <w:t>Висування на рубіж атаки, атака з подоланням мінно-вибухових та інших інженерних перешкод. Подолання ділянки місцевості з радіоактивним зараженням.</w:t>
            </w:r>
          </w:p>
          <w:p w:rsidR="005013CF" w:rsidRPr="005013CF" w:rsidRDefault="005013CF" w:rsidP="005013CF">
            <w:pPr>
              <w:pStyle w:val="tl"/>
              <w:spacing w:line="276" w:lineRule="auto"/>
              <w:jc w:val="both"/>
              <w:rPr>
                <w:bCs/>
                <w:iCs/>
                <w:sz w:val="28"/>
                <w:szCs w:val="28"/>
              </w:rPr>
            </w:pPr>
            <w:r w:rsidRPr="005013CF">
              <w:rPr>
                <w:bCs/>
                <w:iCs/>
                <w:sz w:val="28"/>
                <w:szCs w:val="28"/>
              </w:rPr>
              <w:t>Урок* - практичний (2 год.)</w:t>
            </w:r>
            <w:r>
              <w:rPr>
                <w:bCs/>
                <w:iCs/>
                <w:sz w:val="28"/>
                <w:szCs w:val="28"/>
              </w:rPr>
              <w:t xml:space="preserve"> </w:t>
            </w:r>
            <w:r w:rsidRPr="005013CF">
              <w:rPr>
                <w:bCs/>
                <w:iCs/>
                <w:sz w:val="28"/>
                <w:szCs w:val="28"/>
              </w:rPr>
              <w:t>Поняття про дії розвідувального дозору. Дії дозорних під час огляду місцевості та місцевих предметів, загороджень, мостів, різних перешкод. Дії в засаді.</w:t>
            </w:r>
          </w:p>
        </w:tc>
        <w:tc>
          <w:tcPr>
            <w:tcW w:w="99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013CF" w:rsidRDefault="005013CF" w:rsidP="00585866">
            <w:pPr>
              <w:pStyle w:val="tl"/>
              <w:spacing w:before="0" w:beforeAutospacing="0" w:after="0" w:afterAutospacing="0" w:line="276" w:lineRule="auto"/>
              <w:rPr>
                <w:sz w:val="28"/>
                <w:szCs w:val="28"/>
              </w:rPr>
            </w:pPr>
            <w:r>
              <w:rPr>
                <w:sz w:val="28"/>
                <w:szCs w:val="28"/>
              </w:rPr>
              <w:t xml:space="preserve"> 4</w:t>
            </w:r>
          </w:p>
          <w:p w:rsidR="005013CF" w:rsidRDefault="005013CF" w:rsidP="00585866">
            <w:pPr>
              <w:pStyle w:val="tl"/>
              <w:spacing w:before="0" w:beforeAutospacing="0" w:after="0" w:afterAutospacing="0" w:line="276" w:lineRule="auto"/>
              <w:rPr>
                <w:sz w:val="28"/>
                <w:szCs w:val="28"/>
              </w:rPr>
            </w:pPr>
          </w:p>
          <w:p w:rsidR="005013CF" w:rsidRDefault="005013CF" w:rsidP="00585866">
            <w:pPr>
              <w:pStyle w:val="tl"/>
              <w:spacing w:before="0" w:beforeAutospacing="0" w:after="0" w:afterAutospacing="0" w:line="276" w:lineRule="auto"/>
              <w:rPr>
                <w:sz w:val="28"/>
                <w:szCs w:val="28"/>
              </w:rPr>
            </w:pPr>
          </w:p>
          <w:p w:rsidR="005013CF" w:rsidRDefault="005013CF" w:rsidP="00585866">
            <w:pPr>
              <w:pStyle w:val="tl"/>
              <w:spacing w:before="0" w:beforeAutospacing="0" w:after="0" w:afterAutospacing="0" w:line="276" w:lineRule="auto"/>
              <w:rPr>
                <w:sz w:val="28"/>
                <w:szCs w:val="28"/>
              </w:rPr>
            </w:pPr>
          </w:p>
          <w:p w:rsidR="005013CF" w:rsidRDefault="005013CF" w:rsidP="00585866">
            <w:pPr>
              <w:pStyle w:val="tl"/>
              <w:spacing w:before="0" w:beforeAutospacing="0" w:after="0" w:afterAutospacing="0" w:line="276" w:lineRule="auto"/>
              <w:rPr>
                <w:sz w:val="28"/>
                <w:szCs w:val="28"/>
              </w:rPr>
            </w:pPr>
          </w:p>
          <w:p w:rsidR="005013CF" w:rsidRDefault="005013CF" w:rsidP="00585866">
            <w:pPr>
              <w:pStyle w:val="tl"/>
              <w:spacing w:before="0" w:beforeAutospacing="0" w:after="0" w:afterAutospacing="0" w:line="276" w:lineRule="auto"/>
              <w:rPr>
                <w:sz w:val="28"/>
                <w:szCs w:val="28"/>
              </w:rPr>
            </w:pPr>
            <w:r>
              <w:rPr>
                <w:sz w:val="28"/>
                <w:szCs w:val="28"/>
              </w:rPr>
              <w:t xml:space="preserve"> 4</w:t>
            </w:r>
          </w:p>
          <w:p w:rsidR="005013CF" w:rsidRDefault="005013CF" w:rsidP="00585866">
            <w:pPr>
              <w:pStyle w:val="tl"/>
              <w:spacing w:before="0" w:beforeAutospacing="0" w:after="0" w:afterAutospacing="0" w:line="276" w:lineRule="auto"/>
              <w:rPr>
                <w:sz w:val="28"/>
                <w:szCs w:val="28"/>
              </w:rPr>
            </w:pPr>
          </w:p>
          <w:p w:rsidR="005013CF" w:rsidRDefault="005013CF" w:rsidP="00585866">
            <w:pPr>
              <w:pStyle w:val="tl"/>
              <w:spacing w:before="0" w:beforeAutospacing="0" w:after="0" w:afterAutospacing="0" w:line="276" w:lineRule="auto"/>
              <w:rPr>
                <w:sz w:val="28"/>
                <w:szCs w:val="28"/>
              </w:rPr>
            </w:pPr>
          </w:p>
          <w:p w:rsidR="005013CF" w:rsidRDefault="005013CF" w:rsidP="00585866">
            <w:pPr>
              <w:pStyle w:val="tl"/>
              <w:spacing w:before="0" w:beforeAutospacing="0" w:after="0" w:afterAutospacing="0" w:line="276" w:lineRule="auto"/>
              <w:rPr>
                <w:sz w:val="28"/>
                <w:szCs w:val="28"/>
              </w:rPr>
            </w:pPr>
          </w:p>
          <w:p w:rsidR="005013CF" w:rsidRDefault="005013CF" w:rsidP="00585866">
            <w:pPr>
              <w:pStyle w:val="tl"/>
              <w:spacing w:before="0" w:beforeAutospacing="0" w:after="0" w:afterAutospacing="0" w:line="276" w:lineRule="auto"/>
              <w:rPr>
                <w:sz w:val="28"/>
                <w:szCs w:val="28"/>
              </w:rPr>
            </w:pPr>
          </w:p>
          <w:p w:rsidR="005013CF" w:rsidRDefault="005013CF" w:rsidP="00585866">
            <w:pPr>
              <w:pStyle w:val="tl"/>
              <w:spacing w:before="0" w:beforeAutospacing="0" w:after="0" w:afterAutospacing="0" w:line="276" w:lineRule="auto"/>
              <w:rPr>
                <w:sz w:val="28"/>
                <w:szCs w:val="28"/>
              </w:rPr>
            </w:pPr>
            <w:r>
              <w:rPr>
                <w:sz w:val="28"/>
                <w:szCs w:val="28"/>
              </w:rPr>
              <w:t xml:space="preserve"> 2</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82275C" w:rsidRDefault="00585866" w:rsidP="00585866">
            <w:pPr>
              <w:pStyle w:val="tc"/>
              <w:spacing w:before="0" w:beforeAutospacing="0" w:after="0" w:afterAutospacing="0" w:line="276" w:lineRule="auto"/>
              <w:jc w:val="center"/>
              <w:rPr>
                <w:b/>
                <w:bCs/>
                <w:i/>
                <w:iCs/>
                <w:sz w:val="28"/>
                <w:szCs w:val="28"/>
                <w:highlight w:val="yellow"/>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E063B7" w:rsidRDefault="00585866" w:rsidP="00585866">
            <w:pPr>
              <w:pStyle w:val="tc"/>
              <w:spacing w:before="0" w:beforeAutospacing="0" w:after="0" w:afterAutospacing="0" w:line="276" w:lineRule="auto"/>
              <w:jc w:val="center"/>
              <w:rPr>
                <w:sz w:val="28"/>
                <w:szCs w:val="28"/>
              </w:rPr>
            </w:pPr>
            <w:r w:rsidRPr="00E063B7">
              <w:rPr>
                <w:b/>
                <w:bCs/>
                <w:i/>
                <w:iCs/>
                <w:sz w:val="28"/>
                <w:szCs w:val="28"/>
              </w:rPr>
              <w:t>Тема 5. Озброєння та бойова техніка військової частини (підрозділу) (</w:t>
            </w:r>
            <w:r w:rsidR="00C96C33">
              <w:rPr>
                <w:b/>
                <w:bCs/>
                <w:i/>
                <w:iCs/>
                <w:sz w:val="28"/>
                <w:szCs w:val="28"/>
              </w:rPr>
              <w:t xml:space="preserve">2 </w:t>
            </w:r>
            <w:r w:rsidRPr="00E063B7">
              <w:rPr>
                <w:b/>
                <w:bCs/>
                <w:i/>
                <w:iCs/>
                <w:sz w:val="28"/>
                <w:szCs w:val="28"/>
              </w:rPr>
              <w:t>год.)</w:t>
            </w:r>
          </w:p>
        </w:tc>
      </w:tr>
      <w:tr w:rsidR="00585866" w:rsidRPr="00186B22"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b/>
                <w:bCs/>
                <w:i/>
                <w:iCs/>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E063B7">
            <w:pPr>
              <w:pStyle w:val="tl"/>
              <w:spacing w:before="0" w:beforeAutospacing="0" w:after="0" w:afterAutospacing="0" w:line="276" w:lineRule="auto"/>
              <w:rPr>
                <w:sz w:val="28"/>
                <w:szCs w:val="28"/>
              </w:rPr>
            </w:pPr>
            <w:r w:rsidRPr="00B84824">
              <w:rPr>
                <w:b/>
                <w:bCs/>
                <w:i/>
                <w:iCs/>
                <w:sz w:val="28"/>
                <w:szCs w:val="28"/>
              </w:rPr>
              <w:t>Урок</w:t>
            </w:r>
            <w:r w:rsidRPr="00B84824">
              <w:rPr>
                <w:sz w:val="28"/>
                <w:szCs w:val="28"/>
              </w:rPr>
              <w:t>*</w:t>
            </w:r>
            <w:r w:rsidRPr="00B84824">
              <w:rPr>
                <w:rStyle w:val="apple-converted-space"/>
                <w:sz w:val="28"/>
                <w:szCs w:val="28"/>
              </w:rPr>
              <w:t> </w:t>
            </w:r>
            <w:r w:rsidRPr="00B84824">
              <w:rPr>
                <w:b/>
                <w:bCs/>
                <w:i/>
                <w:iCs/>
                <w:sz w:val="28"/>
                <w:szCs w:val="28"/>
              </w:rPr>
              <w:t>- показний</w:t>
            </w:r>
            <w:r w:rsidRPr="00B84824">
              <w:rPr>
                <w:b/>
                <w:bCs/>
                <w:i/>
                <w:iCs/>
                <w:sz w:val="28"/>
                <w:szCs w:val="28"/>
              </w:rPr>
              <w:br/>
            </w:r>
            <w:r w:rsidRPr="00B84824">
              <w:rPr>
                <w:sz w:val="28"/>
                <w:szCs w:val="28"/>
              </w:rPr>
              <w:t>Ознайомлення з озброєнням та бойовою технікою військової</w:t>
            </w:r>
            <w:r w:rsidRPr="00B84824">
              <w:rPr>
                <w:sz w:val="28"/>
                <w:szCs w:val="28"/>
              </w:rPr>
              <w:br/>
              <w:t>частини (підрозділом), їх призначення, тактико-технічна характеристика. Демонстрація озброєнн</w:t>
            </w:r>
            <w:r w:rsidR="00E063B7">
              <w:rPr>
                <w:sz w:val="28"/>
                <w:szCs w:val="28"/>
              </w:rPr>
              <w:t>я та бойової техніки в дії.</w:t>
            </w:r>
            <w:r w:rsidR="00E063B7">
              <w:rPr>
                <w:sz w:val="28"/>
                <w:szCs w:val="28"/>
              </w:rPr>
              <w:br/>
            </w:r>
            <w:r w:rsidRPr="00B84824">
              <w:rPr>
                <w:sz w:val="28"/>
                <w:szCs w:val="28"/>
              </w:rPr>
              <w:t>*</w:t>
            </w:r>
            <w:r w:rsidRPr="00B84824">
              <w:rPr>
                <w:rStyle w:val="apple-converted-space"/>
                <w:sz w:val="28"/>
                <w:szCs w:val="28"/>
              </w:rPr>
              <w:t> </w:t>
            </w:r>
            <w:r w:rsidRPr="00B84824">
              <w:rPr>
                <w:rStyle w:val="fs2"/>
                <w:sz w:val="28"/>
                <w:szCs w:val="28"/>
              </w:rPr>
              <w:t xml:space="preserve">- проводиться під час військово-польових занять (зборів), при неможливості проводити урок у військовій частині, проходить ознайомлення з роботою призовного пункту у РВК або </w:t>
            </w:r>
            <w:r w:rsidRPr="00B84824">
              <w:rPr>
                <w:rStyle w:val="fs2"/>
                <w:sz w:val="28"/>
                <w:szCs w:val="28"/>
              </w:rPr>
              <w:lastRenderedPageBreak/>
              <w:t>здійснюється відвідування місць бойової слави.</w:t>
            </w:r>
          </w:p>
        </w:tc>
        <w:tc>
          <w:tcPr>
            <w:tcW w:w="99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C96C33" w:rsidP="00585866">
            <w:pPr>
              <w:pStyle w:val="tl"/>
              <w:spacing w:before="0" w:beforeAutospacing="0" w:after="0" w:afterAutospacing="0" w:line="276" w:lineRule="auto"/>
              <w:rPr>
                <w:sz w:val="28"/>
                <w:szCs w:val="28"/>
              </w:rPr>
            </w:pPr>
            <w:r>
              <w:rPr>
                <w:sz w:val="28"/>
                <w:szCs w:val="28"/>
              </w:rPr>
              <w:lastRenderedPageBreak/>
              <w:t>2</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i/>
                <w:iCs/>
                <w:sz w:val="28"/>
                <w:szCs w:val="28"/>
              </w:rPr>
              <w:t xml:space="preserve">Розділ </w:t>
            </w:r>
            <w:r w:rsidR="005013CF">
              <w:rPr>
                <w:b/>
                <w:bCs/>
                <w:i/>
                <w:iCs/>
                <w:sz w:val="28"/>
                <w:szCs w:val="28"/>
              </w:rPr>
              <w:t>I. Основи цивільного захисту (6</w:t>
            </w:r>
            <w:r w:rsidRPr="00B84824">
              <w:rPr>
                <w:b/>
                <w:bCs/>
                <w:i/>
                <w:iCs/>
                <w:sz w:val="28"/>
                <w:szCs w:val="28"/>
              </w:rPr>
              <w:t xml:space="preserve"> годин)</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i/>
                <w:iCs/>
                <w:sz w:val="28"/>
                <w:szCs w:val="28"/>
              </w:rPr>
              <w:t>Тема 1. Нормативно-правова база цивільного захисту (2 годин</w:t>
            </w:r>
            <w:r>
              <w:rPr>
                <w:b/>
                <w:bCs/>
                <w:i/>
                <w:iCs/>
                <w:sz w:val="28"/>
                <w:szCs w:val="28"/>
              </w:rPr>
              <w:t>и</w:t>
            </w:r>
            <w:r w:rsidRPr="00B84824">
              <w:rPr>
                <w:b/>
                <w:bCs/>
                <w:i/>
                <w:iCs/>
                <w:sz w:val="28"/>
                <w:szCs w:val="28"/>
              </w:rPr>
              <w:t>)</w:t>
            </w:r>
          </w:p>
        </w:tc>
      </w:tr>
      <w:tr w:rsidR="00585866" w:rsidRPr="00B84824"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l"/>
              <w:spacing w:before="0" w:beforeAutospacing="0" w:after="0" w:afterAutospacing="0" w:line="276" w:lineRule="auto"/>
              <w:rPr>
                <w:sz w:val="28"/>
                <w:szCs w:val="28"/>
              </w:rPr>
            </w:pPr>
            <w:r w:rsidRPr="00B84824">
              <w:rPr>
                <w:sz w:val="28"/>
                <w:szCs w:val="28"/>
              </w:rPr>
              <w:t>Нормативно-правова база цивільного захисту України. Організаційна структура цивільного захисту України. Обов'язки учнів щодо вивчення основ цивільного захисту.</w:t>
            </w:r>
          </w:p>
        </w:tc>
        <w:tc>
          <w:tcPr>
            <w:tcW w:w="99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9818EF" w:rsidP="00585866">
            <w:pPr>
              <w:pStyle w:val="tl"/>
              <w:spacing w:before="0" w:beforeAutospacing="0" w:after="0" w:afterAutospacing="0" w:line="276" w:lineRule="auto"/>
              <w:rPr>
                <w:sz w:val="28"/>
                <w:szCs w:val="28"/>
              </w:rPr>
            </w:pPr>
            <w:r>
              <w:rPr>
                <w:sz w:val="28"/>
                <w:szCs w:val="28"/>
              </w:rPr>
              <w:t>2</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i/>
                <w:iCs/>
                <w:sz w:val="28"/>
                <w:szCs w:val="28"/>
              </w:rPr>
              <w:t>Тема 2.</w:t>
            </w:r>
            <w:r w:rsidRPr="00B84824">
              <w:rPr>
                <w:rStyle w:val="apple-converted-space"/>
                <w:b/>
                <w:bCs/>
                <w:sz w:val="28"/>
                <w:szCs w:val="28"/>
              </w:rPr>
              <w:t> </w:t>
            </w:r>
            <w:r w:rsidRPr="00B84824">
              <w:rPr>
                <w:b/>
                <w:bCs/>
                <w:sz w:val="28"/>
                <w:szCs w:val="28"/>
              </w:rPr>
              <w:t>Надзвичайні ситуації та загроза їх виникнення</w:t>
            </w:r>
            <w:r w:rsidRPr="00B84824">
              <w:rPr>
                <w:rStyle w:val="apple-converted-space"/>
                <w:b/>
                <w:bCs/>
                <w:sz w:val="28"/>
                <w:szCs w:val="28"/>
              </w:rPr>
              <w:t> </w:t>
            </w:r>
            <w:r>
              <w:rPr>
                <w:b/>
                <w:bCs/>
                <w:i/>
                <w:iCs/>
                <w:sz w:val="28"/>
                <w:szCs w:val="28"/>
              </w:rPr>
              <w:t>(</w:t>
            </w:r>
            <w:r w:rsidR="005013CF">
              <w:rPr>
                <w:b/>
                <w:bCs/>
                <w:i/>
                <w:iCs/>
                <w:sz w:val="28"/>
                <w:szCs w:val="28"/>
              </w:rPr>
              <w:t xml:space="preserve"> 2</w:t>
            </w:r>
            <w:r w:rsidRPr="00B84824">
              <w:rPr>
                <w:b/>
                <w:bCs/>
                <w:i/>
                <w:iCs/>
                <w:sz w:val="28"/>
                <w:szCs w:val="28"/>
              </w:rPr>
              <w:t xml:space="preserve"> години)</w:t>
            </w:r>
          </w:p>
        </w:tc>
      </w:tr>
      <w:tr w:rsidR="00585866" w:rsidRPr="00585866"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013CF">
            <w:pPr>
              <w:pStyle w:val="tl"/>
              <w:spacing w:before="0" w:beforeAutospacing="0" w:after="0" w:afterAutospacing="0" w:line="276" w:lineRule="auto"/>
              <w:jc w:val="both"/>
              <w:rPr>
                <w:sz w:val="28"/>
                <w:szCs w:val="28"/>
              </w:rPr>
            </w:pPr>
            <w:r w:rsidRPr="00B84824">
              <w:rPr>
                <w:sz w:val="28"/>
                <w:szCs w:val="28"/>
              </w:rPr>
              <w:t xml:space="preserve">Надзвичайні ситуації воєнного характеру від дії зброї масового ураження: ядерна, хімічна та біологічна зброя. Особливості </w:t>
            </w:r>
            <w:proofErr w:type="spellStart"/>
            <w:r w:rsidRPr="00B84824">
              <w:rPr>
                <w:sz w:val="28"/>
                <w:szCs w:val="28"/>
              </w:rPr>
              <w:t>уражаючої</w:t>
            </w:r>
            <w:proofErr w:type="spellEnd"/>
            <w:r w:rsidRPr="00B84824">
              <w:rPr>
                <w:sz w:val="28"/>
                <w:szCs w:val="28"/>
              </w:rPr>
              <w:t xml:space="preserve"> дії.</w:t>
            </w:r>
            <w:r w:rsidR="005013CF">
              <w:rPr>
                <w:sz w:val="28"/>
                <w:szCs w:val="28"/>
              </w:rPr>
              <w:t xml:space="preserve"> </w:t>
            </w:r>
            <w:r w:rsidRPr="00B84824">
              <w:rPr>
                <w:sz w:val="28"/>
                <w:szCs w:val="28"/>
              </w:rPr>
              <w:t>Сучасні звичайні засоби ураження. Осколкові, кулькові та фугасні боєприпаси. Вибухонебезпечні предмети та правила поводження з ними. Запалювальна та високоточна зброя, заходи та засоби захисту від неї.</w:t>
            </w:r>
            <w:r w:rsidRPr="00B84824">
              <w:rPr>
                <w:sz w:val="28"/>
                <w:szCs w:val="28"/>
              </w:rPr>
              <w:br/>
              <w:t>Прилади радіаційної розвідки. Їх класифікація,призначення, принцип дії та порядок використання</w:t>
            </w:r>
            <w:r w:rsidRPr="00B84824">
              <w:rPr>
                <w:sz w:val="28"/>
                <w:szCs w:val="28"/>
              </w:rPr>
              <w:br/>
              <w:t>Надзвичайні ситуації соціально-політичного характеру.</w:t>
            </w:r>
            <w:r w:rsidRPr="00B84824">
              <w:rPr>
                <w:sz w:val="28"/>
                <w:szCs w:val="28"/>
              </w:rPr>
              <w:br/>
              <w:t>Сучасний тероризм, як загроза людству XXI століття.</w:t>
            </w:r>
            <w:r w:rsidRPr="00B84824">
              <w:rPr>
                <w:sz w:val="28"/>
                <w:szCs w:val="28"/>
              </w:rPr>
              <w:br/>
              <w:t>Заходи, щодо попередження надзвичайних ситуацій терористичного походження.</w:t>
            </w:r>
          </w:p>
        </w:tc>
        <w:tc>
          <w:tcPr>
            <w:tcW w:w="99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013CF" w:rsidP="00585866">
            <w:pPr>
              <w:pStyle w:val="tl"/>
              <w:spacing w:before="0" w:beforeAutospacing="0" w:after="0" w:afterAutospacing="0" w:line="276" w:lineRule="auto"/>
              <w:rPr>
                <w:sz w:val="28"/>
                <w:szCs w:val="28"/>
              </w:rPr>
            </w:pPr>
            <w:r>
              <w:rPr>
                <w:sz w:val="28"/>
                <w:szCs w:val="28"/>
              </w:rPr>
              <w:t>2</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i/>
                <w:iCs/>
                <w:sz w:val="28"/>
                <w:szCs w:val="28"/>
              </w:rPr>
              <w:t>Тема 3. Основні способи захисту населення в надзвичайних ситуаціях (</w:t>
            </w:r>
            <w:r w:rsidR="005013CF">
              <w:rPr>
                <w:b/>
                <w:bCs/>
                <w:i/>
                <w:iCs/>
                <w:sz w:val="28"/>
                <w:szCs w:val="28"/>
              </w:rPr>
              <w:t>2</w:t>
            </w:r>
            <w:r w:rsidRPr="00B84824">
              <w:rPr>
                <w:b/>
                <w:bCs/>
                <w:i/>
                <w:iCs/>
                <w:sz w:val="28"/>
                <w:szCs w:val="28"/>
              </w:rPr>
              <w:t xml:space="preserve"> год.)</w:t>
            </w:r>
          </w:p>
        </w:tc>
      </w:tr>
      <w:tr w:rsidR="00585866" w:rsidRPr="00585866"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013CF" w:rsidP="005013CF">
            <w:pPr>
              <w:pStyle w:val="tl"/>
              <w:spacing w:before="0" w:beforeAutospacing="0" w:after="0" w:afterAutospacing="0" w:line="276" w:lineRule="auto"/>
              <w:jc w:val="both"/>
              <w:rPr>
                <w:sz w:val="28"/>
                <w:szCs w:val="28"/>
              </w:rPr>
            </w:pPr>
            <w:r>
              <w:rPr>
                <w:sz w:val="28"/>
                <w:szCs w:val="28"/>
              </w:rPr>
              <w:t xml:space="preserve">   </w:t>
            </w:r>
            <w:r w:rsidR="00585866" w:rsidRPr="00B84824">
              <w:rPr>
                <w:sz w:val="28"/>
                <w:szCs w:val="28"/>
              </w:rPr>
              <w:t>Поняття про надзвичайну ситуацію. Надзвичайні ситуації природного, техногенного та соціально - політичного характеру. Сигнали і порядок оповіщення про загрозу виникнення надзвичайних ситуацій. Повідомлення населення попереджувальним сигналом "Увага всім!". Дії населення по сигналам оповіщення.</w:t>
            </w:r>
            <w:r w:rsidR="00585866" w:rsidRPr="00B84824">
              <w:rPr>
                <w:sz w:val="28"/>
                <w:szCs w:val="28"/>
              </w:rPr>
              <w:br/>
            </w:r>
            <w:r>
              <w:rPr>
                <w:sz w:val="28"/>
                <w:szCs w:val="28"/>
              </w:rPr>
              <w:t xml:space="preserve">   </w:t>
            </w:r>
            <w:r w:rsidR="00585866" w:rsidRPr="00B84824">
              <w:rPr>
                <w:sz w:val="28"/>
                <w:szCs w:val="28"/>
              </w:rPr>
              <w:t>Засоби індивідуального захисту органів дихання, їх призначення, будова, підбір та правила використання. Правила виготовлення найпростіших засобів захисту органів дихання та порядок їх використання.</w:t>
            </w:r>
            <w:r w:rsidR="00585866" w:rsidRPr="00B84824">
              <w:rPr>
                <w:sz w:val="28"/>
                <w:szCs w:val="28"/>
              </w:rPr>
              <w:br/>
            </w:r>
            <w:r>
              <w:rPr>
                <w:sz w:val="28"/>
                <w:szCs w:val="28"/>
              </w:rPr>
              <w:t xml:space="preserve">   </w:t>
            </w:r>
            <w:r w:rsidR="00585866" w:rsidRPr="00B84824">
              <w:rPr>
                <w:sz w:val="28"/>
                <w:szCs w:val="28"/>
              </w:rPr>
              <w:t>Ізолюючі засоби індивідуального захисту шкіри.</w:t>
            </w:r>
            <w:r w:rsidR="00585866" w:rsidRPr="00B84824">
              <w:rPr>
                <w:sz w:val="28"/>
                <w:szCs w:val="28"/>
              </w:rPr>
              <w:br/>
              <w:t>Загальновійськовий захисний комплект (ЗЗК). Його призначення, склад, правила використання.</w:t>
            </w:r>
            <w:r w:rsidR="00585866" w:rsidRPr="00B84824">
              <w:rPr>
                <w:sz w:val="28"/>
                <w:szCs w:val="28"/>
              </w:rPr>
              <w:br/>
              <w:t xml:space="preserve">Медичні засоби індивідуального захисту. Аптечка індивідуальна медичного захисту її склад та порядок використання. Індивідуальний протихімічний пакет та його склад. Порядок обробки шкіри, одягу, взуття. Пакет </w:t>
            </w:r>
            <w:r w:rsidR="00585866" w:rsidRPr="00B84824">
              <w:rPr>
                <w:sz w:val="28"/>
                <w:szCs w:val="28"/>
              </w:rPr>
              <w:lastRenderedPageBreak/>
              <w:t>перев'язувальний індивідуальний та порядок його використання.</w:t>
            </w:r>
            <w:r>
              <w:rPr>
                <w:sz w:val="28"/>
                <w:szCs w:val="28"/>
              </w:rPr>
              <w:t xml:space="preserve"> </w:t>
            </w:r>
            <w:r w:rsidR="00585866" w:rsidRPr="00B84824">
              <w:rPr>
                <w:sz w:val="28"/>
                <w:szCs w:val="28"/>
              </w:rPr>
              <w:t>Інженерні споруди, призначені для укриття і тимчасового захисту людей, їх класифікація, обладнання та порядок використання.</w:t>
            </w:r>
            <w:r w:rsidR="00585866" w:rsidRPr="00B84824">
              <w:rPr>
                <w:sz w:val="28"/>
                <w:szCs w:val="28"/>
              </w:rPr>
              <w:br/>
              <w:t>Евакуаційні заходи. Поняття про евакуацію та її види. Принципи і способи здійснення евакуації населення. Підготовка та проведення евакуації населення з небезпечних районів. Порядок розміщення евакуйованого населення у безпечних районах. Організація польового табору</w:t>
            </w:r>
            <w:r w:rsidR="00585866" w:rsidRPr="00B84824">
              <w:rPr>
                <w:i/>
                <w:iCs/>
                <w:sz w:val="28"/>
                <w:szCs w:val="28"/>
              </w:rPr>
              <w:t>.</w:t>
            </w:r>
          </w:p>
        </w:tc>
        <w:tc>
          <w:tcPr>
            <w:tcW w:w="99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013CF" w:rsidP="00585866">
            <w:pPr>
              <w:pStyle w:val="tl"/>
              <w:spacing w:before="0" w:beforeAutospacing="0" w:after="0" w:afterAutospacing="0" w:line="276" w:lineRule="auto"/>
              <w:rPr>
                <w:sz w:val="28"/>
                <w:szCs w:val="28"/>
              </w:rPr>
            </w:pPr>
            <w:r>
              <w:rPr>
                <w:sz w:val="28"/>
                <w:szCs w:val="28"/>
              </w:rPr>
              <w:lastRenderedPageBreak/>
              <w:t xml:space="preserve"> 2</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i/>
                <w:iCs/>
                <w:sz w:val="28"/>
                <w:szCs w:val="28"/>
              </w:rPr>
              <w:t>Розділ VII. Основи</w:t>
            </w:r>
            <w:r w:rsidR="005013CF">
              <w:rPr>
                <w:b/>
                <w:bCs/>
                <w:i/>
                <w:iCs/>
                <w:sz w:val="28"/>
                <w:szCs w:val="28"/>
              </w:rPr>
              <w:t xml:space="preserve"> медичних знань і допомоги (5</w:t>
            </w:r>
            <w:r w:rsidRPr="00B84824">
              <w:rPr>
                <w:b/>
                <w:bCs/>
                <w:i/>
                <w:iCs/>
                <w:sz w:val="28"/>
                <w:szCs w:val="28"/>
              </w:rPr>
              <w:t xml:space="preserve"> годин</w:t>
            </w:r>
            <w:r>
              <w:rPr>
                <w:b/>
                <w:bCs/>
                <w:i/>
                <w:iCs/>
                <w:sz w:val="28"/>
                <w:szCs w:val="28"/>
              </w:rPr>
              <w:t>и</w:t>
            </w:r>
            <w:r w:rsidRPr="00B84824">
              <w:rPr>
                <w:b/>
                <w:bCs/>
                <w:i/>
                <w:iCs/>
                <w:sz w:val="28"/>
                <w:szCs w:val="28"/>
              </w:rPr>
              <w:t>)</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i/>
                <w:iCs/>
                <w:sz w:val="28"/>
                <w:szCs w:val="28"/>
              </w:rPr>
              <w:t>Тема 1. Смерть, ознаки клінічної та біологічної смерті,</w:t>
            </w:r>
            <w:r>
              <w:rPr>
                <w:b/>
                <w:bCs/>
                <w:i/>
                <w:iCs/>
                <w:sz w:val="28"/>
                <w:szCs w:val="28"/>
              </w:rPr>
              <w:t xml:space="preserve"> методи оживлення потерпілих (</w:t>
            </w:r>
            <w:r w:rsidRPr="00B84824">
              <w:rPr>
                <w:b/>
                <w:bCs/>
                <w:i/>
                <w:iCs/>
                <w:sz w:val="28"/>
                <w:szCs w:val="28"/>
              </w:rPr>
              <w:t xml:space="preserve"> 2 год.)</w:t>
            </w:r>
          </w:p>
        </w:tc>
      </w:tr>
      <w:tr w:rsidR="00585866" w:rsidRPr="00585866"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013CF">
            <w:pPr>
              <w:pStyle w:val="tl"/>
              <w:spacing w:before="0" w:beforeAutospacing="0" w:after="0" w:afterAutospacing="0" w:line="276" w:lineRule="auto"/>
              <w:jc w:val="both"/>
              <w:rPr>
                <w:sz w:val="28"/>
                <w:szCs w:val="28"/>
              </w:rPr>
            </w:pPr>
            <w:r w:rsidRPr="00B84824">
              <w:rPr>
                <w:sz w:val="28"/>
                <w:szCs w:val="28"/>
              </w:rPr>
              <w:t>Загальні уявлення про смерть - характеристика клінічної та біологічної смерті. Орієнтуючі вірогідні та підозрілі ознаки смерті. Поняття про реанімацію (оживлення). Основні правила та порядок проведення реанімації.</w:t>
            </w:r>
            <w:r w:rsidR="005013CF">
              <w:rPr>
                <w:sz w:val="28"/>
                <w:szCs w:val="28"/>
              </w:rPr>
              <w:t xml:space="preserve"> </w:t>
            </w:r>
            <w:r w:rsidRPr="00B84824">
              <w:rPr>
                <w:sz w:val="28"/>
                <w:szCs w:val="28"/>
              </w:rPr>
              <w:t>Звільнення дихальних шляхів від сторонніх предметів - западання язика, нижньої щелепи, слизу, води тощо. Штучне дихання - його різновиди, методика та техніка проведення штучної вентиляції легенів. Непрямий масаж серця, як спосіб відновлення діяльності серцево-судинної системи, методика його виконання.</w:t>
            </w:r>
            <w:r w:rsidR="005013CF">
              <w:rPr>
                <w:sz w:val="28"/>
                <w:szCs w:val="28"/>
              </w:rPr>
              <w:t xml:space="preserve"> </w:t>
            </w:r>
            <w:r w:rsidRPr="00B84824">
              <w:rPr>
                <w:sz w:val="28"/>
                <w:szCs w:val="28"/>
              </w:rPr>
              <w:t>Техніка проведення реанімаційних заходів одним та двома рятівниками.</w:t>
            </w:r>
          </w:p>
        </w:tc>
        <w:tc>
          <w:tcPr>
            <w:tcW w:w="99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9818EF" w:rsidP="00585866">
            <w:pPr>
              <w:pStyle w:val="tl"/>
              <w:spacing w:before="0" w:beforeAutospacing="0" w:after="0" w:afterAutospacing="0" w:line="276" w:lineRule="auto"/>
              <w:rPr>
                <w:sz w:val="28"/>
                <w:szCs w:val="28"/>
              </w:rPr>
            </w:pPr>
            <w:r>
              <w:rPr>
                <w:sz w:val="28"/>
                <w:szCs w:val="28"/>
              </w:rPr>
              <w:t>2</w:t>
            </w:r>
          </w:p>
        </w:tc>
      </w:tr>
      <w:tr w:rsidR="00585866" w:rsidRPr="00B84824" w:rsidTr="001B63B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B84824" w:rsidRDefault="00585866" w:rsidP="00585866">
            <w:pPr>
              <w:pStyle w:val="tc"/>
              <w:spacing w:before="0" w:beforeAutospacing="0" w:after="0" w:afterAutospacing="0" w:line="276" w:lineRule="auto"/>
              <w:jc w:val="center"/>
              <w:rPr>
                <w:b/>
                <w:bCs/>
                <w:i/>
                <w:iCs/>
                <w:sz w:val="28"/>
                <w:szCs w:val="28"/>
              </w:rPr>
            </w:pPr>
          </w:p>
        </w:tc>
        <w:tc>
          <w:tcPr>
            <w:tcW w:w="864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c"/>
              <w:spacing w:before="0" w:beforeAutospacing="0" w:after="0" w:afterAutospacing="0" w:line="276" w:lineRule="auto"/>
              <w:jc w:val="center"/>
              <w:rPr>
                <w:sz w:val="28"/>
                <w:szCs w:val="28"/>
              </w:rPr>
            </w:pPr>
            <w:r w:rsidRPr="00B84824">
              <w:rPr>
                <w:b/>
                <w:bCs/>
                <w:i/>
                <w:iCs/>
                <w:sz w:val="28"/>
                <w:szCs w:val="28"/>
              </w:rPr>
              <w:t xml:space="preserve">Тема 2. Надання </w:t>
            </w:r>
            <w:proofErr w:type="spellStart"/>
            <w:r w:rsidRPr="00B84824">
              <w:rPr>
                <w:b/>
                <w:bCs/>
                <w:i/>
                <w:iCs/>
                <w:sz w:val="28"/>
                <w:szCs w:val="28"/>
              </w:rPr>
              <w:t>домедичної</w:t>
            </w:r>
            <w:proofErr w:type="spellEnd"/>
            <w:r w:rsidRPr="00B84824">
              <w:rPr>
                <w:b/>
                <w:bCs/>
                <w:i/>
                <w:iCs/>
                <w:sz w:val="28"/>
                <w:szCs w:val="28"/>
              </w:rPr>
              <w:t xml:space="preserve"> допомоги при кровотечах, поране</w:t>
            </w:r>
            <w:r>
              <w:rPr>
                <w:b/>
                <w:bCs/>
                <w:i/>
                <w:iCs/>
                <w:sz w:val="28"/>
                <w:szCs w:val="28"/>
              </w:rPr>
              <w:t>ннях, переломах та вивихах (2</w:t>
            </w:r>
            <w:r w:rsidRPr="00B84824">
              <w:rPr>
                <w:b/>
                <w:bCs/>
                <w:i/>
                <w:iCs/>
                <w:sz w:val="28"/>
                <w:szCs w:val="28"/>
              </w:rPr>
              <w:t xml:space="preserve"> год.)</w:t>
            </w:r>
          </w:p>
        </w:tc>
      </w:tr>
      <w:tr w:rsidR="0099008C" w:rsidRPr="00B84824" w:rsidTr="00E063B7">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99008C" w:rsidRPr="00B84824" w:rsidRDefault="0099008C"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9008C" w:rsidRPr="00B84824" w:rsidRDefault="0099008C" w:rsidP="005013CF">
            <w:pPr>
              <w:pStyle w:val="tl"/>
              <w:spacing w:before="0" w:beforeAutospacing="0" w:after="0" w:afterAutospacing="0" w:line="276" w:lineRule="auto"/>
              <w:jc w:val="both"/>
              <w:rPr>
                <w:sz w:val="28"/>
                <w:szCs w:val="28"/>
              </w:rPr>
            </w:pPr>
            <w:r w:rsidRPr="00B84824">
              <w:rPr>
                <w:sz w:val="28"/>
                <w:szCs w:val="28"/>
              </w:rPr>
              <w:t xml:space="preserve">Поняття про рану. Класифікація ран. Види кровотечі, їх класифікація. </w:t>
            </w:r>
            <w:proofErr w:type="spellStart"/>
            <w:r w:rsidRPr="00B84824">
              <w:rPr>
                <w:sz w:val="28"/>
                <w:szCs w:val="28"/>
              </w:rPr>
              <w:t>Домедична</w:t>
            </w:r>
            <w:proofErr w:type="spellEnd"/>
            <w:r w:rsidRPr="00B84824">
              <w:rPr>
                <w:sz w:val="28"/>
                <w:szCs w:val="28"/>
              </w:rPr>
              <w:t xml:space="preserve"> допомога при внутрішній та зовнішній кровотечах та проникаючих пораненнях грудей і живота.</w:t>
            </w:r>
          </w:p>
        </w:tc>
        <w:tc>
          <w:tcPr>
            <w:tcW w:w="992" w:type="dxa"/>
            <w:gridSpan w:val="2"/>
            <w:vMerge w:val="restar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99008C" w:rsidRPr="00B84824" w:rsidRDefault="009818EF" w:rsidP="00585866">
            <w:pPr>
              <w:pStyle w:val="tl"/>
              <w:spacing w:before="0" w:beforeAutospacing="0" w:after="0" w:afterAutospacing="0" w:line="276" w:lineRule="auto"/>
              <w:rPr>
                <w:sz w:val="28"/>
                <w:szCs w:val="28"/>
              </w:rPr>
            </w:pPr>
            <w:r>
              <w:rPr>
                <w:sz w:val="28"/>
                <w:szCs w:val="28"/>
              </w:rPr>
              <w:t>2</w:t>
            </w:r>
          </w:p>
        </w:tc>
      </w:tr>
      <w:tr w:rsidR="0099008C" w:rsidRPr="00585866" w:rsidTr="00E063B7">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99008C" w:rsidRPr="00B84824" w:rsidRDefault="0099008C"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9008C" w:rsidRPr="00B84824" w:rsidRDefault="0099008C" w:rsidP="005013CF">
            <w:pPr>
              <w:pStyle w:val="tl"/>
              <w:spacing w:before="0" w:beforeAutospacing="0" w:after="0" w:afterAutospacing="0" w:line="276" w:lineRule="auto"/>
              <w:jc w:val="both"/>
              <w:rPr>
                <w:sz w:val="28"/>
                <w:szCs w:val="28"/>
              </w:rPr>
            </w:pPr>
            <w:r w:rsidRPr="00B84824">
              <w:rPr>
                <w:sz w:val="28"/>
                <w:szCs w:val="28"/>
              </w:rPr>
              <w:t>Техніка накладання пов'язок на голову, передпліччя, ліктьовий та плечовий суглоби, колінний та гомілковостопний суглоби. Техніка накладання кровоспинного джгута і закрутки на стегно і плече.</w:t>
            </w:r>
            <w:r w:rsidR="005013CF">
              <w:rPr>
                <w:sz w:val="28"/>
                <w:szCs w:val="28"/>
              </w:rPr>
              <w:t xml:space="preserve"> </w:t>
            </w:r>
            <w:r w:rsidRPr="00B84824">
              <w:rPr>
                <w:sz w:val="28"/>
                <w:szCs w:val="28"/>
              </w:rPr>
              <w:t>Техніка стискання судин для зупинки кровотеч в типових місцях. Дії рятівника при травматичній ампутації кінцівки.</w:t>
            </w:r>
            <w:r w:rsidR="005013CF">
              <w:rPr>
                <w:sz w:val="28"/>
                <w:szCs w:val="28"/>
              </w:rPr>
              <w:t xml:space="preserve"> </w:t>
            </w:r>
            <w:r w:rsidRPr="00B84824">
              <w:rPr>
                <w:sz w:val="28"/>
                <w:szCs w:val="28"/>
              </w:rPr>
              <w:t>Поняття про переломи кісток і їх ознаки. Види переломів. Табельні та підручні засоби іммобілізації. Накладання шин з підручного матеріалу при переломах плеча, передпліччя, стегна, гомілки. Правила користування шприц-</w:t>
            </w:r>
            <w:r w:rsidRPr="00B84824">
              <w:rPr>
                <w:sz w:val="28"/>
                <w:szCs w:val="28"/>
              </w:rPr>
              <w:lastRenderedPageBreak/>
              <w:t>тюбиком. Правила транспортування потерпілих при різноманітних ушкодженнях та пораненнях</w:t>
            </w:r>
            <w:r w:rsidRPr="00B84824">
              <w:rPr>
                <w:i/>
                <w:iCs/>
                <w:sz w:val="28"/>
                <w:szCs w:val="28"/>
              </w:rPr>
              <w:t>.</w:t>
            </w:r>
          </w:p>
        </w:tc>
        <w:tc>
          <w:tcPr>
            <w:tcW w:w="992" w:type="dxa"/>
            <w:gridSpan w:val="2"/>
            <w:vMerge/>
            <w:tcBorders>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9008C" w:rsidRPr="00B84824" w:rsidRDefault="0099008C" w:rsidP="00585866">
            <w:pPr>
              <w:pStyle w:val="tl"/>
              <w:spacing w:before="0" w:beforeAutospacing="0" w:after="0" w:afterAutospacing="0" w:line="276" w:lineRule="auto"/>
              <w:rPr>
                <w:sz w:val="28"/>
                <w:szCs w:val="28"/>
              </w:rPr>
            </w:pPr>
          </w:p>
        </w:tc>
      </w:tr>
      <w:tr w:rsidR="008A3414" w:rsidRPr="00585866" w:rsidTr="00E063B7">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8A3414" w:rsidRPr="00B84824" w:rsidRDefault="008A3414"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A3414" w:rsidRPr="008A3414" w:rsidRDefault="008A3414" w:rsidP="005013CF">
            <w:pPr>
              <w:pStyle w:val="tl"/>
              <w:spacing w:before="0" w:beforeAutospacing="0" w:after="0" w:afterAutospacing="0" w:line="276" w:lineRule="auto"/>
              <w:jc w:val="both"/>
              <w:rPr>
                <w:b/>
                <w:i/>
                <w:sz w:val="28"/>
                <w:szCs w:val="28"/>
              </w:rPr>
            </w:pPr>
            <w:r w:rsidRPr="008A3414">
              <w:rPr>
                <w:b/>
                <w:i/>
                <w:sz w:val="28"/>
                <w:szCs w:val="28"/>
              </w:rPr>
              <w:t>Тема 3. Психологічна готовність до захисту Вітчизни ( 1 год.)</w:t>
            </w:r>
          </w:p>
        </w:tc>
        <w:tc>
          <w:tcPr>
            <w:tcW w:w="992" w:type="dxa"/>
            <w:gridSpan w:val="2"/>
            <w:tcBorders>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A3414" w:rsidRPr="008A3414" w:rsidRDefault="008A3414" w:rsidP="00585866">
            <w:pPr>
              <w:pStyle w:val="tl"/>
              <w:spacing w:before="0" w:beforeAutospacing="0" w:after="0" w:afterAutospacing="0" w:line="276" w:lineRule="auto"/>
              <w:rPr>
                <w:b/>
                <w:i/>
                <w:sz w:val="28"/>
                <w:szCs w:val="28"/>
              </w:rPr>
            </w:pPr>
          </w:p>
        </w:tc>
      </w:tr>
      <w:tr w:rsidR="008A3414" w:rsidRPr="00585866" w:rsidTr="00E063B7">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8A3414" w:rsidRPr="00B84824" w:rsidRDefault="008A3414" w:rsidP="00585866">
            <w:pPr>
              <w:pStyle w:val="tl"/>
              <w:spacing w:before="0" w:beforeAutospacing="0" w:after="0" w:afterAutospacing="0" w:line="276" w:lineRule="auto"/>
              <w:rPr>
                <w:sz w:val="28"/>
                <w:szCs w:val="28"/>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A3414" w:rsidRDefault="008A3414" w:rsidP="005013CF">
            <w:pPr>
              <w:pStyle w:val="tl"/>
              <w:spacing w:before="0" w:beforeAutospacing="0" w:after="0" w:afterAutospacing="0" w:line="276" w:lineRule="auto"/>
              <w:jc w:val="both"/>
              <w:rPr>
                <w:sz w:val="28"/>
                <w:szCs w:val="28"/>
                <w:lang w:val="ru-RU"/>
              </w:rPr>
            </w:pPr>
            <w:proofErr w:type="spellStart"/>
            <w:r w:rsidRPr="008A3414">
              <w:rPr>
                <w:sz w:val="28"/>
                <w:szCs w:val="28"/>
                <w:lang w:val="ru-RU"/>
              </w:rPr>
              <w:t>Поняття</w:t>
            </w:r>
            <w:proofErr w:type="spellEnd"/>
            <w:r w:rsidRPr="008A3414">
              <w:rPr>
                <w:sz w:val="28"/>
                <w:szCs w:val="28"/>
                <w:lang w:val="ru-RU"/>
              </w:rPr>
              <w:t xml:space="preserve"> про </w:t>
            </w:r>
            <w:proofErr w:type="spellStart"/>
            <w:r w:rsidRPr="008A3414">
              <w:rPr>
                <w:sz w:val="28"/>
                <w:szCs w:val="28"/>
                <w:lang w:val="ru-RU"/>
              </w:rPr>
              <w:t>психіку</w:t>
            </w:r>
            <w:proofErr w:type="spellEnd"/>
            <w:r w:rsidRPr="008A3414">
              <w:rPr>
                <w:sz w:val="28"/>
                <w:szCs w:val="28"/>
                <w:lang w:val="ru-RU"/>
              </w:rPr>
              <w:t xml:space="preserve"> </w:t>
            </w:r>
            <w:proofErr w:type="spellStart"/>
            <w:r w:rsidRPr="008A3414">
              <w:rPr>
                <w:sz w:val="28"/>
                <w:szCs w:val="28"/>
                <w:lang w:val="ru-RU"/>
              </w:rPr>
              <w:t>військовослужбовця</w:t>
            </w:r>
            <w:proofErr w:type="spellEnd"/>
            <w:r w:rsidRPr="008A3414">
              <w:rPr>
                <w:sz w:val="28"/>
                <w:szCs w:val="28"/>
                <w:lang w:val="ru-RU"/>
              </w:rPr>
              <w:t xml:space="preserve">. </w:t>
            </w:r>
            <w:proofErr w:type="spellStart"/>
            <w:r w:rsidRPr="008A3414">
              <w:rPr>
                <w:sz w:val="28"/>
                <w:szCs w:val="28"/>
                <w:lang w:val="ru-RU"/>
              </w:rPr>
              <w:t>Фактори</w:t>
            </w:r>
            <w:proofErr w:type="spellEnd"/>
            <w:r w:rsidRPr="008A3414">
              <w:rPr>
                <w:sz w:val="28"/>
                <w:szCs w:val="28"/>
                <w:lang w:val="ru-RU"/>
              </w:rPr>
              <w:t xml:space="preserve">, </w:t>
            </w:r>
            <w:proofErr w:type="spellStart"/>
            <w:r w:rsidRPr="008A3414">
              <w:rPr>
                <w:sz w:val="28"/>
                <w:szCs w:val="28"/>
                <w:lang w:val="ru-RU"/>
              </w:rPr>
              <w:t>що</w:t>
            </w:r>
            <w:proofErr w:type="spellEnd"/>
            <w:r w:rsidRPr="008A3414">
              <w:rPr>
                <w:sz w:val="28"/>
                <w:szCs w:val="28"/>
                <w:lang w:val="ru-RU"/>
              </w:rPr>
              <w:t xml:space="preserve"> </w:t>
            </w:r>
            <w:proofErr w:type="spellStart"/>
            <w:r w:rsidRPr="008A3414">
              <w:rPr>
                <w:sz w:val="28"/>
                <w:szCs w:val="28"/>
                <w:lang w:val="ru-RU"/>
              </w:rPr>
              <w:t>обумовлюють</w:t>
            </w:r>
            <w:proofErr w:type="spellEnd"/>
            <w:r w:rsidRPr="008A3414">
              <w:rPr>
                <w:sz w:val="28"/>
                <w:szCs w:val="28"/>
                <w:lang w:val="ru-RU"/>
              </w:rPr>
              <w:t xml:space="preserve"> </w:t>
            </w:r>
            <w:proofErr w:type="spellStart"/>
            <w:r w:rsidRPr="008A3414">
              <w:rPr>
                <w:sz w:val="28"/>
                <w:szCs w:val="28"/>
                <w:lang w:val="ru-RU"/>
              </w:rPr>
              <w:t>напруження</w:t>
            </w:r>
            <w:proofErr w:type="spellEnd"/>
            <w:r w:rsidRPr="008A3414">
              <w:rPr>
                <w:sz w:val="28"/>
                <w:szCs w:val="28"/>
                <w:lang w:val="ru-RU"/>
              </w:rPr>
              <w:t xml:space="preserve"> </w:t>
            </w:r>
            <w:proofErr w:type="spellStart"/>
            <w:r w:rsidRPr="008A3414">
              <w:rPr>
                <w:sz w:val="28"/>
                <w:szCs w:val="28"/>
                <w:lang w:val="ru-RU"/>
              </w:rPr>
              <w:t>психічної</w:t>
            </w:r>
            <w:proofErr w:type="spellEnd"/>
            <w:r w:rsidRPr="008A3414">
              <w:rPr>
                <w:sz w:val="28"/>
                <w:szCs w:val="28"/>
                <w:lang w:val="ru-RU"/>
              </w:rPr>
              <w:t xml:space="preserve"> діяльності. </w:t>
            </w:r>
            <w:proofErr w:type="spellStart"/>
            <w:r w:rsidRPr="008A3414">
              <w:rPr>
                <w:sz w:val="28"/>
                <w:szCs w:val="28"/>
                <w:lang w:val="ru-RU"/>
              </w:rPr>
              <w:t>Психологічна</w:t>
            </w:r>
            <w:proofErr w:type="spellEnd"/>
            <w:r w:rsidRPr="008A3414">
              <w:rPr>
                <w:sz w:val="28"/>
                <w:szCs w:val="28"/>
                <w:lang w:val="ru-RU"/>
              </w:rPr>
              <w:t xml:space="preserve"> </w:t>
            </w:r>
            <w:proofErr w:type="spellStart"/>
            <w:r w:rsidRPr="008A3414">
              <w:rPr>
                <w:sz w:val="28"/>
                <w:szCs w:val="28"/>
                <w:lang w:val="ru-RU"/>
              </w:rPr>
              <w:t>готовність</w:t>
            </w:r>
            <w:proofErr w:type="spellEnd"/>
            <w:r w:rsidRPr="008A3414">
              <w:rPr>
                <w:sz w:val="28"/>
                <w:szCs w:val="28"/>
                <w:lang w:val="ru-RU"/>
              </w:rPr>
              <w:t xml:space="preserve"> до </w:t>
            </w:r>
            <w:proofErr w:type="spellStart"/>
            <w:r w:rsidRPr="008A3414">
              <w:rPr>
                <w:sz w:val="28"/>
                <w:szCs w:val="28"/>
                <w:lang w:val="ru-RU"/>
              </w:rPr>
              <w:t>їх</w:t>
            </w:r>
            <w:proofErr w:type="spellEnd"/>
            <w:r w:rsidRPr="008A3414">
              <w:rPr>
                <w:sz w:val="28"/>
                <w:szCs w:val="28"/>
                <w:lang w:val="ru-RU"/>
              </w:rPr>
              <w:t xml:space="preserve"> </w:t>
            </w:r>
            <w:proofErr w:type="spellStart"/>
            <w:r w:rsidRPr="008A3414">
              <w:rPr>
                <w:sz w:val="28"/>
                <w:szCs w:val="28"/>
                <w:lang w:val="ru-RU"/>
              </w:rPr>
              <w:t>усунення</w:t>
            </w:r>
            <w:proofErr w:type="spellEnd"/>
            <w:r w:rsidRPr="008A3414">
              <w:rPr>
                <w:sz w:val="28"/>
                <w:szCs w:val="28"/>
                <w:lang w:val="ru-RU"/>
              </w:rPr>
              <w:t>.</w:t>
            </w:r>
          </w:p>
          <w:p w:rsidR="008A3414" w:rsidRPr="008A3414" w:rsidRDefault="008A3414" w:rsidP="005013CF">
            <w:pPr>
              <w:pStyle w:val="tl"/>
              <w:spacing w:before="0" w:beforeAutospacing="0" w:after="0" w:afterAutospacing="0" w:line="276" w:lineRule="auto"/>
              <w:jc w:val="both"/>
              <w:rPr>
                <w:sz w:val="28"/>
                <w:szCs w:val="28"/>
              </w:rPr>
            </w:pPr>
            <w:proofErr w:type="spellStart"/>
            <w:r w:rsidRPr="008A3414">
              <w:rPr>
                <w:sz w:val="28"/>
                <w:szCs w:val="28"/>
                <w:lang w:val="ru-RU"/>
              </w:rPr>
              <w:t>Поняття</w:t>
            </w:r>
            <w:proofErr w:type="spellEnd"/>
            <w:r w:rsidRPr="008A3414">
              <w:rPr>
                <w:sz w:val="28"/>
                <w:szCs w:val="28"/>
                <w:lang w:val="ru-RU"/>
              </w:rPr>
              <w:t xml:space="preserve"> </w:t>
            </w:r>
            <w:proofErr w:type="spellStart"/>
            <w:r w:rsidRPr="008A3414">
              <w:rPr>
                <w:sz w:val="28"/>
                <w:szCs w:val="28"/>
                <w:lang w:val="ru-RU"/>
              </w:rPr>
              <w:t>психологічної</w:t>
            </w:r>
            <w:proofErr w:type="spellEnd"/>
            <w:r w:rsidRPr="008A3414">
              <w:rPr>
                <w:sz w:val="28"/>
                <w:szCs w:val="28"/>
                <w:lang w:val="ru-RU"/>
              </w:rPr>
              <w:t xml:space="preserve"> </w:t>
            </w:r>
            <w:proofErr w:type="spellStart"/>
            <w:r w:rsidRPr="008A3414">
              <w:rPr>
                <w:sz w:val="28"/>
                <w:szCs w:val="28"/>
                <w:lang w:val="ru-RU"/>
              </w:rPr>
              <w:t>війни</w:t>
            </w:r>
            <w:proofErr w:type="spellEnd"/>
            <w:r w:rsidRPr="008A3414">
              <w:rPr>
                <w:sz w:val="28"/>
                <w:szCs w:val="28"/>
                <w:lang w:val="ru-RU"/>
              </w:rPr>
              <w:t xml:space="preserve">. </w:t>
            </w:r>
            <w:proofErr w:type="spellStart"/>
            <w:r w:rsidRPr="008A3414">
              <w:rPr>
                <w:sz w:val="28"/>
                <w:szCs w:val="28"/>
                <w:lang w:val="ru-RU"/>
              </w:rPr>
              <w:t>Види</w:t>
            </w:r>
            <w:proofErr w:type="spellEnd"/>
            <w:r w:rsidRPr="008A3414">
              <w:rPr>
                <w:sz w:val="28"/>
                <w:szCs w:val="28"/>
                <w:lang w:val="ru-RU"/>
              </w:rPr>
              <w:t xml:space="preserve"> </w:t>
            </w:r>
            <w:proofErr w:type="spellStart"/>
            <w:r w:rsidRPr="008A3414">
              <w:rPr>
                <w:sz w:val="28"/>
                <w:szCs w:val="28"/>
                <w:lang w:val="ru-RU"/>
              </w:rPr>
              <w:t>впливу</w:t>
            </w:r>
            <w:proofErr w:type="spellEnd"/>
            <w:r w:rsidRPr="008A3414">
              <w:rPr>
                <w:sz w:val="28"/>
                <w:szCs w:val="28"/>
                <w:lang w:val="ru-RU"/>
              </w:rPr>
              <w:t xml:space="preserve"> та </w:t>
            </w:r>
            <w:proofErr w:type="spellStart"/>
            <w:r w:rsidRPr="008A3414">
              <w:rPr>
                <w:sz w:val="28"/>
                <w:szCs w:val="28"/>
                <w:lang w:val="ru-RU"/>
              </w:rPr>
              <w:t>специфіка</w:t>
            </w:r>
            <w:proofErr w:type="spellEnd"/>
            <w:r w:rsidRPr="008A3414">
              <w:rPr>
                <w:sz w:val="28"/>
                <w:szCs w:val="28"/>
                <w:lang w:val="ru-RU"/>
              </w:rPr>
              <w:t xml:space="preserve"> </w:t>
            </w:r>
            <w:proofErr w:type="spellStart"/>
            <w:r w:rsidRPr="008A3414">
              <w:rPr>
                <w:sz w:val="28"/>
                <w:szCs w:val="28"/>
                <w:lang w:val="ru-RU"/>
              </w:rPr>
              <w:t>психологічних</w:t>
            </w:r>
            <w:proofErr w:type="spellEnd"/>
            <w:r w:rsidRPr="008A3414">
              <w:rPr>
                <w:sz w:val="28"/>
                <w:szCs w:val="28"/>
                <w:lang w:val="ru-RU"/>
              </w:rPr>
              <w:t xml:space="preserve"> </w:t>
            </w:r>
            <w:proofErr w:type="spellStart"/>
            <w:r w:rsidRPr="008A3414">
              <w:rPr>
                <w:sz w:val="28"/>
                <w:szCs w:val="28"/>
                <w:lang w:val="ru-RU"/>
              </w:rPr>
              <w:t>операцій</w:t>
            </w:r>
            <w:proofErr w:type="spellEnd"/>
            <w:r w:rsidRPr="008A3414">
              <w:rPr>
                <w:sz w:val="28"/>
                <w:szCs w:val="28"/>
                <w:lang w:val="ru-RU"/>
              </w:rPr>
              <w:t xml:space="preserve"> у </w:t>
            </w:r>
            <w:proofErr w:type="spellStart"/>
            <w:r w:rsidRPr="008A3414">
              <w:rPr>
                <w:sz w:val="28"/>
                <w:szCs w:val="28"/>
                <w:lang w:val="ru-RU"/>
              </w:rPr>
              <w:t>ході</w:t>
            </w:r>
            <w:proofErr w:type="spellEnd"/>
            <w:r w:rsidRPr="008A3414">
              <w:rPr>
                <w:sz w:val="28"/>
                <w:szCs w:val="28"/>
                <w:lang w:val="ru-RU"/>
              </w:rPr>
              <w:t xml:space="preserve"> </w:t>
            </w:r>
            <w:proofErr w:type="spellStart"/>
            <w:r w:rsidRPr="008A3414">
              <w:rPr>
                <w:sz w:val="28"/>
                <w:szCs w:val="28"/>
                <w:lang w:val="ru-RU"/>
              </w:rPr>
              <w:t>бойових</w:t>
            </w:r>
            <w:proofErr w:type="spellEnd"/>
            <w:r w:rsidRPr="008A3414">
              <w:rPr>
                <w:sz w:val="28"/>
                <w:szCs w:val="28"/>
                <w:lang w:val="ru-RU"/>
              </w:rPr>
              <w:t xml:space="preserve"> </w:t>
            </w:r>
            <w:proofErr w:type="spellStart"/>
            <w:r w:rsidRPr="008A3414">
              <w:rPr>
                <w:sz w:val="28"/>
                <w:szCs w:val="28"/>
                <w:lang w:val="ru-RU"/>
              </w:rPr>
              <w:t>дій</w:t>
            </w:r>
            <w:proofErr w:type="spellEnd"/>
            <w:r w:rsidRPr="008A3414">
              <w:rPr>
                <w:sz w:val="28"/>
                <w:szCs w:val="28"/>
                <w:lang w:val="ru-RU"/>
              </w:rPr>
              <w:t xml:space="preserve">. </w:t>
            </w:r>
            <w:proofErr w:type="spellStart"/>
            <w:r w:rsidRPr="008A3414">
              <w:rPr>
                <w:sz w:val="28"/>
                <w:szCs w:val="28"/>
                <w:lang w:val="ru-RU"/>
              </w:rPr>
              <w:t>Форми</w:t>
            </w:r>
            <w:proofErr w:type="spellEnd"/>
            <w:r w:rsidRPr="008A3414">
              <w:rPr>
                <w:sz w:val="28"/>
                <w:szCs w:val="28"/>
                <w:lang w:val="ru-RU"/>
              </w:rPr>
              <w:t xml:space="preserve"> та </w:t>
            </w:r>
            <w:proofErr w:type="spellStart"/>
            <w:r w:rsidRPr="008A3414">
              <w:rPr>
                <w:sz w:val="28"/>
                <w:szCs w:val="28"/>
                <w:lang w:val="ru-RU"/>
              </w:rPr>
              <w:t>методи</w:t>
            </w:r>
            <w:proofErr w:type="spellEnd"/>
            <w:r w:rsidRPr="008A3414">
              <w:rPr>
                <w:sz w:val="28"/>
                <w:szCs w:val="28"/>
                <w:lang w:val="ru-RU"/>
              </w:rPr>
              <w:t xml:space="preserve"> </w:t>
            </w:r>
            <w:proofErr w:type="spellStart"/>
            <w:r w:rsidRPr="008A3414">
              <w:rPr>
                <w:sz w:val="28"/>
                <w:szCs w:val="28"/>
                <w:lang w:val="ru-RU"/>
              </w:rPr>
              <w:t>психологічної</w:t>
            </w:r>
            <w:proofErr w:type="spellEnd"/>
            <w:r w:rsidRPr="008A3414">
              <w:rPr>
                <w:sz w:val="28"/>
                <w:szCs w:val="28"/>
                <w:lang w:val="ru-RU"/>
              </w:rPr>
              <w:t xml:space="preserve"> </w:t>
            </w:r>
            <w:proofErr w:type="spellStart"/>
            <w:r w:rsidRPr="008A3414">
              <w:rPr>
                <w:sz w:val="28"/>
                <w:szCs w:val="28"/>
                <w:lang w:val="ru-RU"/>
              </w:rPr>
              <w:t>війни</w:t>
            </w:r>
            <w:proofErr w:type="spellEnd"/>
            <w:r w:rsidRPr="008A3414">
              <w:rPr>
                <w:sz w:val="28"/>
                <w:szCs w:val="28"/>
                <w:lang w:val="ru-RU"/>
              </w:rPr>
              <w:t xml:space="preserve">. </w:t>
            </w:r>
            <w:proofErr w:type="spellStart"/>
            <w:r w:rsidRPr="008A3414">
              <w:rPr>
                <w:sz w:val="28"/>
                <w:szCs w:val="28"/>
                <w:lang w:val="ru-RU"/>
              </w:rPr>
              <w:t>Психологічний</w:t>
            </w:r>
            <w:proofErr w:type="spellEnd"/>
            <w:r w:rsidRPr="008A3414">
              <w:rPr>
                <w:sz w:val="28"/>
                <w:szCs w:val="28"/>
                <w:lang w:val="ru-RU"/>
              </w:rPr>
              <w:t xml:space="preserve"> </w:t>
            </w:r>
            <w:proofErr w:type="spellStart"/>
            <w:r w:rsidRPr="008A3414">
              <w:rPr>
                <w:sz w:val="28"/>
                <w:szCs w:val="28"/>
                <w:lang w:val="ru-RU"/>
              </w:rPr>
              <w:t>вплив</w:t>
            </w:r>
            <w:proofErr w:type="spellEnd"/>
            <w:r w:rsidRPr="008A3414">
              <w:rPr>
                <w:sz w:val="28"/>
                <w:szCs w:val="28"/>
                <w:lang w:val="ru-RU"/>
              </w:rPr>
              <w:t xml:space="preserve"> через </w:t>
            </w:r>
            <w:proofErr w:type="spellStart"/>
            <w:r w:rsidRPr="008A3414">
              <w:rPr>
                <w:sz w:val="28"/>
                <w:szCs w:val="28"/>
                <w:lang w:val="ru-RU"/>
              </w:rPr>
              <w:t>засоби</w:t>
            </w:r>
            <w:proofErr w:type="spellEnd"/>
            <w:r w:rsidRPr="008A3414">
              <w:rPr>
                <w:sz w:val="28"/>
                <w:szCs w:val="28"/>
                <w:lang w:val="ru-RU"/>
              </w:rPr>
              <w:t xml:space="preserve"> </w:t>
            </w:r>
            <w:proofErr w:type="spellStart"/>
            <w:r w:rsidRPr="008A3414">
              <w:rPr>
                <w:sz w:val="28"/>
                <w:szCs w:val="28"/>
                <w:lang w:val="ru-RU"/>
              </w:rPr>
              <w:t>масової</w:t>
            </w:r>
            <w:proofErr w:type="spellEnd"/>
            <w:r w:rsidRPr="008A3414">
              <w:rPr>
                <w:sz w:val="28"/>
                <w:szCs w:val="28"/>
                <w:lang w:val="ru-RU"/>
              </w:rPr>
              <w:t xml:space="preserve"> </w:t>
            </w:r>
            <w:proofErr w:type="spellStart"/>
            <w:r w:rsidRPr="008A3414">
              <w:rPr>
                <w:sz w:val="28"/>
                <w:szCs w:val="28"/>
                <w:lang w:val="ru-RU"/>
              </w:rPr>
              <w:t>інформації</w:t>
            </w:r>
            <w:proofErr w:type="spellEnd"/>
            <w:r w:rsidRPr="008A3414">
              <w:rPr>
                <w:sz w:val="28"/>
                <w:szCs w:val="28"/>
                <w:lang w:val="ru-RU"/>
              </w:rPr>
              <w:t>.</w:t>
            </w:r>
          </w:p>
        </w:tc>
        <w:tc>
          <w:tcPr>
            <w:tcW w:w="992" w:type="dxa"/>
            <w:gridSpan w:val="2"/>
            <w:tcBorders>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A3414" w:rsidRPr="00B84824" w:rsidRDefault="008A3414" w:rsidP="00585866">
            <w:pPr>
              <w:pStyle w:val="tl"/>
              <w:spacing w:before="0" w:beforeAutospacing="0" w:after="0" w:afterAutospacing="0" w:line="276" w:lineRule="auto"/>
              <w:rPr>
                <w:sz w:val="28"/>
                <w:szCs w:val="28"/>
              </w:rPr>
            </w:pPr>
            <w:r>
              <w:rPr>
                <w:sz w:val="28"/>
                <w:szCs w:val="28"/>
              </w:rPr>
              <w:t xml:space="preserve">1 </w:t>
            </w:r>
          </w:p>
        </w:tc>
      </w:tr>
      <w:tr w:rsidR="00585866" w:rsidRPr="00B84824" w:rsidTr="0099008C">
        <w:tblPrEx>
          <w:tblBorders>
            <w:top w:val="single" w:sz="6" w:space="0" w:color="989898"/>
            <w:left w:val="single" w:sz="6" w:space="0" w:color="989898"/>
            <w:bottom w:val="single" w:sz="6" w:space="0" w:color="989898"/>
            <w:right w:val="single" w:sz="6" w:space="0" w:color="989898"/>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709" w:type="dxa"/>
            <w:tcBorders>
              <w:top w:val="single" w:sz="6" w:space="0" w:color="989898"/>
              <w:left w:val="single" w:sz="6" w:space="0" w:color="989898"/>
              <w:bottom w:val="single" w:sz="6" w:space="0" w:color="989898"/>
              <w:right w:val="single" w:sz="6" w:space="0" w:color="989898"/>
            </w:tcBorders>
            <w:shd w:val="clear" w:color="auto" w:fill="FFFFFF"/>
          </w:tcPr>
          <w:p w:rsidR="00585866" w:rsidRPr="00540B62" w:rsidRDefault="00585866" w:rsidP="00585866">
            <w:pPr>
              <w:pStyle w:val="tl"/>
              <w:spacing w:before="0" w:beforeAutospacing="0" w:after="0" w:afterAutospacing="0" w:line="276" w:lineRule="auto"/>
              <w:rPr>
                <w:b/>
                <w:bCs/>
                <w:i/>
                <w:iCs/>
                <w:sz w:val="28"/>
                <w:szCs w:val="28"/>
                <w:highlight w:val="yellow"/>
              </w:rPr>
            </w:pPr>
          </w:p>
        </w:tc>
        <w:tc>
          <w:tcPr>
            <w:tcW w:w="765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l"/>
              <w:spacing w:before="0" w:beforeAutospacing="0" w:after="0" w:afterAutospacing="0" w:line="276" w:lineRule="auto"/>
              <w:rPr>
                <w:sz w:val="28"/>
                <w:szCs w:val="28"/>
              </w:rPr>
            </w:pPr>
            <w:r w:rsidRPr="00E063B7">
              <w:rPr>
                <w:b/>
                <w:bCs/>
                <w:i/>
                <w:iCs/>
                <w:sz w:val="28"/>
                <w:szCs w:val="28"/>
              </w:rPr>
              <w:t>Військово-спортивне свято</w:t>
            </w:r>
            <w:r w:rsidRPr="00E063B7">
              <w:rPr>
                <w:sz w:val="28"/>
                <w:szCs w:val="28"/>
              </w:rPr>
              <w:t>*</w:t>
            </w:r>
            <w:r w:rsidRPr="00E063B7">
              <w:rPr>
                <w:rStyle w:val="apple-converted-space"/>
                <w:sz w:val="28"/>
                <w:szCs w:val="28"/>
              </w:rPr>
              <w:t> </w:t>
            </w:r>
            <w:r w:rsidRPr="00E063B7">
              <w:rPr>
                <w:b/>
                <w:bCs/>
                <w:i/>
                <w:iCs/>
                <w:sz w:val="28"/>
                <w:szCs w:val="28"/>
              </w:rPr>
              <w:t>(2 год.)</w:t>
            </w:r>
          </w:p>
        </w:tc>
        <w:tc>
          <w:tcPr>
            <w:tcW w:w="99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85866" w:rsidRPr="00B84824" w:rsidRDefault="00585866" w:rsidP="00585866">
            <w:pPr>
              <w:pStyle w:val="tl"/>
              <w:spacing w:before="0" w:beforeAutospacing="0" w:after="0" w:afterAutospacing="0" w:line="276" w:lineRule="auto"/>
              <w:rPr>
                <w:sz w:val="28"/>
                <w:szCs w:val="28"/>
              </w:rPr>
            </w:pPr>
            <w:r w:rsidRPr="00B84824">
              <w:rPr>
                <w:sz w:val="28"/>
                <w:szCs w:val="28"/>
              </w:rPr>
              <w:t> </w:t>
            </w:r>
          </w:p>
        </w:tc>
      </w:tr>
    </w:tbl>
    <w:p w:rsidR="009000BF" w:rsidRDefault="009000BF" w:rsidP="00B77434">
      <w:pPr>
        <w:widowControl/>
        <w:autoSpaceDE/>
        <w:autoSpaceDN/>
        <w:adjustRightInd/>
        <w:ind w:left="7513" w:hanging="6946"/>
        <w:jc w:val="both"/>
        <w:rPr>
          <w:b/>
          <w:lang w:val="uk-UA"/>
        </w:rPr>
      </w:pPr>
      <w:r>
        <w:rPr>
          <w:b/>
          <w:lang w:val="uk-UA"/>
        </w:rPr>
        <w:br w:type="page"/>
      </w:r>
    </w:p>
    <w:p w:rsidR="00CC22D6" w:rsidRPr="00E063B7" w:rsidRDefault="00CC22D6" w:rsidP="00E063B7">
      <w:pPr>
        <w:widowControl/>
        <w:autoSpaceDE/>
        <w:autoSpaceDN/>
        <w:adjustRightInd/>
        <w:ind w:left="7513" w:hanging="6946"/>
        <w:jc w:val="center"/>
        <w:rPr>
          <w:b/>
          <w:sz w:val="28"/>
          <w:lang w:val="uk-UA"/>
        </w:rPr>
      </w:pPr>
      <w:r w:rsidRPr="00E063B7">
        <w:rPr>
          <w:b/>
          <w:sz w:val="28"/>
          <w:lang w:val="uk-UA"/>
        </w:rPr>
        <w:lastRenderedPageBreak/>
        <w:t>6. Самостійна робота</w:t>
      </w:r>
    </w:p>
    <w:p w:rsidR="00CC22D6" w:rsidRPr="000D0102" w:rsidRDefault="00CC22D6" w:rsidP="00B77434">
      <w:pPr>
        <w:widowControl/>
        <w:autoSpaceDE/>
        <w:autoSpaceDN/>
        <w:adjustRightInd/>
        <w:ind w:left="7513" w:hanging="6946"/>
        <w:jc w:val="both"/>
        <w:rPr>
          <w:b/>
          <w:lang w:val="uk-UA"/>
        </w:rPr>
      </w:pP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7087"/>
        <w:gridCol w:w="1017"/>
      </w:tblGrid>
      <w:tr w:rsidR="00CC22D6" w:rsidRPr="008028B9" w:rsidTr="00A52608">
        <w:trPr>
          <w:jc w:val="center"/>
        </w:trPr>
        <w:tc>
          <w:tcPr>
            <w:tcW w:w="672" w:type="dxa"/>
            <w:shd w:val="clear" w:color="auto" w:fill="auto"/>
            <w:vAlign w:val="center"/>
          </w:tcPr>
          <w:p w:rsidR="00CC22D6" w:rsidRPr="008028B9" w:rsidRDefault="00CC22D6" w:rsidP="00B77434">
            <w:pPr>
              <w:widowControl/>
              <w:autoSpaceDE/>
              <w:autoSpaceDN/>
              <w:adjustRightInd/>
              <w:ind w:left="142" w:hanging="142"/>
              <w:jc w:val="both"/>
              <w:rPr>
                <w:sz w:val="20"/>
                <w:szCs w:val="20"/>
                <w:lang w:val="uk-UA"/>
              </w:rPr>
            </w:pPr>
            <w:r w:rsidRPr="008028B9">
              <w:rPr>
                <w:sz w:val="20"/>
                <w:szCs w:val="20"/>
                <w:lang w:val="uk-UA"/>
              </w:rPr>
              <w:t>№</w:t>
            </w:r>
          </w:p>
          <w:p w:rsidR="00CC22D6" w:rsidRPr="008028B9" w:rsidRDefault="00CC22D6" w:rsidP="00B77434">
            <w:pPr>
              <w:widowControl/>
              <w:autoSpaceDE/>
              <w:autoSpaceDN/>
              <w:adjustRightInd/>
              <w:ind w:left="142" w:hanging="142"/>
              <w:jc w:val="both"/>
              <w:rPr>
                <w:sz w:val="20"/>
                <w:szCs w:val="20"/>
                <w:lang w:val="uk-UA"/>
              </w:rPr>
            </w:pPr>
            <w:r w:rsidRPr="008028B9">
              <w:rPr>
                <w:sz w:val="20"/>
                <w:szCs w:val="20"/>
                <w:lang w:val="uk-UA"/>
              </w:rPr>
              <w:t>з/п</w:t>
            </w:r>
          </w:p>
        </w:tc>
        <w:tc>
          <w:tcPr>
            <w:tcW w:w="7087" w:type="dxa"/>
            <w:shd w:val="clear" w:color="auto" w:fill="auto"/>
            <w:vAlign w:val="center"/>
          </w:tcPr>
          <w:p w:rsidR="00CC22D6" w:rsidRPr="008028B9" w:rsidRDefault="00CC22D6" w:rsidP="00B77434">
            <w:pPr>
              <w:widowControl/>
              <w:autoSpaceDE/>
              <w:autoSpaceDN/>
              <w:adjustRightInd/>
              <w:ind w:left="142" w:hanging="142"/>
              <w:jc w:val="both"/>
              <w:rPr>
                <w:sz w:val="20"/>
                <w:szCs w:val="20"/>
                <w:lang w:val="uk-UA"/>
              </w:rPr>
            </w:pPr>
            <w:r w:rsidRPr="008028B9">
              <w:rPr>
                <w:sz w:val="20"/>
                <w:szCs w:val="20"/>
                <w:lang w:val="uk-UA"/>
              </w:rPr>
              <w:t>Назва теми</w:t>
            </w:r>
          </w:p>
        </w:tc>
        <w:tc>
          <w:tcPr>
            <w:tcW w:w="1017" w:type="dxa"/>
            <w:shd w:val="clear" w:color="auto" w:fill="auto"/>
            <w:vAlign w:val="center"/>
          </w:tcPr>
          <w:p w:rsidR="00CC22D6" w:rsidRPr="008028B9" w:rsidRDefault="00CC22D6" w:rsidP="00B77434">
            <w:pPr>
              <w:widowControl/>
              <w:autoSpaceDE/>
              <w:autoSpaceDN/>
              <w:adjustRightInd/>
              <w:ind w:left="142" w:hanging="142"/>
              <w:jc w:val="both"/>
              <w:rPr>
                <w:sz w:val="20"/>
                <w:szCs w:val="20"/>
                <w:lang w:val="uk-UA"/>
              </w:rPr>
            </w:pPr>
            <w:r w:rsidRPr="008028B9">
              <w:rPr>
                <w:sz w:val="20"/>
                <w:szCs w:val="20"/>
                <w:lang w:val="uk-UA"/>
              </w:rPr>
              <w:t>Кількість</w:t>
            </w:r>
          </w:p>
          <w:p w:rsidR="00CC22D6" w:rsidRPr="008028B9" w:rsidRDefault="00CC22D6" w:rsidP="00B77434">
            <w:pPr>
              <w:widowControl/>
              <w:autoSpaceDE/>
              <w:autoSpaceDN/>
              <w:adjustRightInd/>
              <w:ind w:left="142" w:hanging="142"/>
              <w:jc w:val="both"/>
              <w:rPr>
                <w:sz w:val="20"/>
                <w:szCs w:val="20"/>
                <w:lang w:val="uk-UA"/>
              </w:rPr>
            </w:pPr>
            <w:r w:rsidRPr="008028B9">
              <w:rPr>
                <w:sz w:val="20"/>
                <w:szCs w:val="20"/>
                <w:lang w:val="uk-UA"/>
              </w:rPr>
              <w:t>годин</w:t>
            </w:r>
          </w:p>
        </w:tc>
      </w:tr>
      <w:tr w:rsidR="006777F3" w:rsidRPr="000B5649" w:rsidTr="00A52608">
        <w:trPr>
          <w:jc w:val="center"/>
        </w:trPr>
        <w:tc>
          <w:tcPr>
            <w:tcW w:w="672" w:type="dxa"/>
            <w:shd w:val="clear" w:color="auto" w:fill="auto"/>
            <w:vAlign w:val="center"/>
          </w:tcPr>
          <w:p w:rsidR="006777F3" w:rsidRPr="006777F3" w:rsidRDefault="006777F3" w:rsidP="00B77434">
            <w:pPr>
              <w:widowControl/>
              <w:autoSpaceDE/>
              <w:autoSpaceDN/>
              <w:adjustRightInd/>
              <w:ind w:left="142" w:hanging="142"/>
              <w:jc w:val="both"/>
              <w:rPr>
                <w:sz w:val="28"/>
                <w:szCs w:val="28"/>
                <w:lang w:val="en-US"/>
              </w:rPr>
            </w:pPr>
            <w:r>
              <w:rPr>
                <w:sz w:val="28"/>
                <w:szCs w:val="28"/>
                <w:lang w:val="en-US"/>
              </w:rPr>
              <w:t>1</w:t>
            </w:r>
          </w:p>
        </w:tc>
        <w:tc>
          <w:tcPr>
            <w:tcW w:w="7087" w:type="dxa"/>
            <w:shd w:val="clear" w:color="auto" w:fill="auto"/>
            <w:vAlign w:val="center"/>
          </w:tcPr>
          <w:p w:rsidR="009818EF" w:rsidRDefault="009818EF" w:rsidP="00B77434">
            <w:pPr>
              <w:ind w:left="1134" w:hanging="1134"/>
              <w:jc w:val="both"/>
              <w:rPr>
                <w:b/>
                <w:bCs/>
                <w:i/>
                <w:iCs/>
                <w:sz w:val="28"/>
                <w:szCs w:val="28"/>
                <w:lang w:val="uk-UA"/>
              </w:rPr>
            </w:pPr>
            <w:proofErr w:type="spellStart"/>
            <w:r w:rsidRPr="00B84824">
              <w:rPr>
                <w:b/>
                <w:bCs/>
                <w:i/>
                <w:iCs/>
                <w:sz w:val="28"/>
                <w:szCs w:val="28"/>
              </w:rPr>
              <w:t>Р</w:t>
            </w:r>
            <w:r>
              <w:rPr>
                <w:b/>
                <w:bCs/>
                <w:i/>
                <w:iCs/>
                <w:sz w:val="28"/>
                <w:szCs w:val="28"/>
              </w:rPr>
              <w:t>озділ</w:t>
            </w:r>
            <w:proofErr w:type="spellEnd"/>
            <w:r>
              <w:rPr>
                <w:b/>
                <w:bCs/>
                <w:i/>
                <w:iCs/>
                <w:sz w:val="28"/>
                <w:szCs w:val="28"/>
              </w:rPr>
              <w:t xml:space="preserve"> III. </w:t>
            </w:r>
            <w:proofErr w:type="spellStart"/>
            <w:r w:rsidR="008A3414" w:rsidRPr="008A3414">
              <w:rPr>
                <w:b/>
                <w:bCs/>
                <w:i/>
                <w:iCs/>
                <w:sz w:val="28"/>
                <w:szCs w:val="28"/>
              </w:rPr>
              <w:t>Військові</w:t>
            </w:r>
            <w:proofErr w:type="spellEnd"/>
            <w:r w:rsidR="008A3414" w:rsidRPr="008A3414">
              <w:rPr>
                <w:b/>
                <w:bCs/>
                <w:i/>
                <w:iCs/>
                <w:sz w:val="28"/>
                <w:szCs w:val="28"/>
              </w:rPr>
              <w:t xml:space="preserve"> </w:t>
            </w:r>
            <w:proofErr w:type="spellStart"/>
            <w:r w:rsidR="008A3414" w:rsidRPr="008A3414">
              <w:rPr>
                <w:b/>
                <w:bCs/>
                <w:i/>
                <w:iCs/>
                <w:sz w:val="28"/>
                <w:szCs w:val="28"/>
              </w:rPr>
              <w:t>статути</w:t>
            </w:r>
            <w:proofErr w:type="spellEnd"/>
            <w:r w:rsidR="008A3414" w:rsidRPr="008A3414">
              <w:rPr>
                <w:b/>
                <w:bCs/>
                <w:i/>
                <w:iCs/>
                <w:sz w:val="28"/>
                <w:szCs w:val="28"/>
              </w:rPr>
              <w:t xml:space="preserve"> </w:t>
            </w:r>
            <w:proofErr w:type="spellStart"/>
            <w:r w:rsidR="008A3414" w:rsidRPr="008A3414">
              <w:rPr>
                <w:b/>
                <w:bCs/>
                <w:i/>
                <w:iCs/>
                <w:sz w:val="28"/>
                <w:szCs w:val="28"/>
              </w:rPr>
              <w:t>Збройних</w:t>
            </w:r>
            <w:proofErr w:type="spellEnd"/>
            <w:r w:rsidR="008A3414" w:rsidRPr="008A3414">
              <w:rPr>
                <w:b/>
                <w:bCs/>
                <w:i/>
                <w:iCs/>
                <w:sz w:val="28"/>
                <w:szCs w:val="28"/>
              </w:rPr>
              <w:t xml:space="preserve"> Сил </w:t>
            </w:r>
            <w:proofErr w:type="spellStart"/>
            <w:r w:rsidR="008A3414" w:rsidRPr="008A3414">
              <w:rPr>
                <w:b/>
                <w:bCs/>
                <w:i/>
                <w:iCs/>
                <w:sz w:val="28"/>
                <w:szCs w:val="28"/>
              </w:rPr>
              <w:t>України</w:t>
            </w:r>
            <w:proofErr w:type="spellEnd"/>
          </w:p>
          <w:p w:rsidR="008A3414" w:rsidRDefault="009818EF" w:rsidP="009818EF">
            <w:pPr>
              <w:widowControl/>
              <w:autoSpaceDE/>
              <w:autoSpaceDN/>
              <w:adjustRightInd/>
              <w:jc w:val="both"/>
              <w:rPr>
                <w:b/>
                <w:bCs/>
                <w:i/>
                <w:iCs/>
                <w:sz w:val="28"/>
                <w:szCs w:val="28"/>
                <w:lang w:val="uk-UA"/>
              </w:rPr>
            </w:pPr>
            <w:r>
              <w:rPr>
                <w:b/>
                <w:sz w:val="28"/>
                <w:szCs w:val="28"/>
              </w:rPr>
              <w:t>Тема 1</w:t>
            </w:r>
            <w:r w:rsidR="000B5649" w:rsidRPr="000B5649">
              <w:rPr>
                <w:b/>
                <w:sz w:val="28"/>
                <w:szCs w:val="28"/>
              </w:rPr>
              <w:t>.</w:t>
            </w:r>
            <w:r w:rsidR="000B5649" w:rsidRPr="000B5649">
              <w:rPr>
                <w:sz w:val="28"/>
                <w:szCs w:val="28"/>
              </w:rPr>
              <w:t xml:space="preserve"> </w:t>
            </w:r>
            <w:r w:rsidRPr="00B84824">
              <w:rPr>
                <w:b/>
                <w:bCs/>
                <w:i/>
                <w:iCs/>
                <w:sz w:val="28"/>
                <w:szCs w:val="28"/>
              </w:rPr>
              <w:t>Тема 1</w:t>
            </w:r>
            <w:r w:rsidRPr="00B84824">
              <w:rPr>
                <w:sz w:val="28"/>
                <w:szCs w:val="28"/>
              </w:rPr>
              <w:t>.</w:t>
            </w:r>
            <w:r w:rsidRPr="00B84824">
              <w:rPr>
                <w:rStyle w:val="apple-converted-space"/>
                <w:sz w:val="28"/>
                <w:szCs w:val="28"/>
              </w:rPr>
              <w:t> </w:t>
            </w:r>
            <w:proofErr w:type="spellStart"/>
            <w:r w:rsidR="008A3414" w:rsidRPr="008A3414">
              <w:rPr>
                <w:b/>
                <w:bCs/>
                <w:i/>
                <w:iCs/>
                <w:sz w:val="28"/>
                <w:szCs w:val="28"/>
              </w:rPr>
              <w:t>Строї</w:t>
            </w:r>
            <w:proofErr w:type="spellEnd"/>
            <w:r w:rsidR="008A3414" w:rsidRPr="008A3414">
              <w:rPr>
                <w:b/>
                <w:bCs/>
                <w:i/>
                <w:iCs/>
                <w:sz w:val="28"/>
                <w:szCs w:val="28"/>
              </w:rPr>
              <w:t xml:space="preserve"> </w:t>
            </w:r>
            <w:proofErr w:type="spellStart"/>
            <w:r w:rsidR="008A3414" w:rsidRPr="008A3414">
              <w:rPr>
                <w:b/>
                <w:bCs/>
                <w:i/>
                <w:iCs/>
                <w:sz w:val="28"/>
                <w:szCs w:val="28"/>
              </w:rPr>
              <w:t>відділення</w:t>
            </w:r>
            <w:proofErr w:type="spellEnd"/>
            <w:r w:rsidR="008A3414" w:rsidRPr="008A3414">
              <w:rPr>
                <w:b/>
                <w:bCs/>
                <w:i/>
                <w:iCs/>
                <w:sz w:val="28"/>
                <w:szCs w:val="28"/>
              </w:rPr>
              <w:t xml:space="preserve"> </w:t>
            </w:r>
          </w:p>
          <w:p w:rsidR="009818EF" w:rsidRPr="009818EF" w:rsidRDefault="000B5649" w:rsidP="009818EF">
            <w:pPr>
              <w:widowControl/>
              <w:autoSpaceDE/>
              <w:autoSpaceDN/>
              <w:adjustRightInd/>
              <w:jc w:val="both"/>
              <w:rPr>
                <w:sz w:val="28"/>
                <w:szCs w:val="28"/>
                <w:lang w:val="uk-UA"/>
              </w:rPr>
            </w:pPr>
            <w:r w:rsidRPr="009818EF">
              <w:rPr>
                <w:i/>
                <w:sz w:val="28"/>
                <w:szCs w:val="28"/>
                <w:lang w:val="uk-UA"/>
              </w:rPr>
              <w:t>Самостійна робота №1.</w:t>
            </w:r>
            <w:r w:rsidRPr="009818EF">
              <w:rPr>
                <w:b/>
                <w:sz w:val="28"/>
                <w:szCs w:val="28"/>
                <w:lang w:val="uk-UA"/>
              </w:rPr>
              <w:t xml:space="preserve"> </w:t>
            </w:r>
            <w:r w:rsidR="008A3414" w:rsidRPr="008A3414">
              <w:rPr>
                <w:b/>
                <w:sz w:val="28"/>
                <w:szCs w:val="28"/>
                <w:lang w:val="uk-UA"/>
              </w:rPr>
              <w:t>Строї відділення</w:t>
            </w:r>
            <w:r w:rsidR="009818EF" w:rsidRPr="008A3414">
              <w:rPr>
                <w:b/>
                <w:sz w:val="28"/>
                <w:szCs w:val="28"/>
                <w:lang w:val="uk-UA"/>
              </w:rPr>
              <w:t>.</w:t>
            </w:r>
            <w:r w:rsidR="009818EF" w:rsidRPr="009818EF">
              <w:rPr>
                <w:sz w:val="28"/>
                <w:szCs w:val="28"/>
                <w:lang w:val="uk-UA"/>
              </w:rPr>
              <w:t xml:space="preserve"> </w:t>
            </w:r>
          </w:p>
          <w:p w:rsidR="008A3414" w:rsidRPr="006359FE" w:rsidRDefault="008A3414" w:rsidP="008A3414">
            <w:pPr>
              <w:widowControl/>
              <w:autoSpaceDE/>
              <w:autoSpaceDN/>
              <w:adjustRightInd/>
              <w:jc w:val="both"/>
              <w:rPr>
                <w:sz w:val="28"/>
                <w:szCs w:val="28"/>
                <w:lang w:val="uk-UA"/>
              </w:rPr>
            </w:pPr>
            <w:r w:rsidRPr="006359FE">
              <w:rPr>
                <w:sz w:val="28"/>
                <w:szCs w:val="28"/>
                <w:lang w:val="uk-UA"/>
              </w:rPr>
              <w:t>Шикування відділення в розгорнутий і похідний строї. Розмикання і змикання відділення. Перешикування відділення з однієї шеренги у дві і навпаки, з розгорнутого строю в похідний.</w:t>
            </w:r>
          </w:p>
          <w:p w:rsidR="006777F3" w:rsidRPr="009818EF" w:rsidRDefault="008A3414" w:rsidP="008A3414">
            <w:pPr>
              <w:widowControl/>
              <w:autoSpaceDE/>
              <w:autoSpaceDN/>
              <w:adjustRightInd/>
              <w:jc w:val="both"/>
              <w:rPr>
                <w:sz w:val="28"/>
                <w:szCs w:val="28"/>
                <w:lang w:val="uk-UA"/>
              </w:rPr>
            </w:pPr>
            <w:r w:rsidRPr="008A3414">
              <w:rPr>
                <w:sz w:val="28"/>
                <w:szCs w:val="28"/>
              </w:rPr>
              <w:t xml:space="preserve">Рух </w:t>
            </w:r>
            <w:proofErr w:type="spellStart"/>
            <w:r w:rsidRPr="008A3414">
              <w:rPr>
                <w:sz w:val="28"/>
                <w:szCs w:val="28"/>
              </w:rPr>
              <w:t>відділення</w:t>
            </w:r>
            <w:proofErr w:type="spellEnd"/>
            <w:r w:rsidRPr="008A3414">
              <w:rPr>
                <w:sz w:val="28"/>
                <w:szCs w:val="28"/>
              </w:rPr>
              <w:t xml:space="preserve"> </w:t>
            </w:r>
            <w:proofErr w:type="spellStart"/>
            <w:r w:rsidRPr="008A3414">
              <w:rPr>
                <w:sz w:val="28"/>
                <w:szCs w:val="28"/>
              </w:rPr>
              <w:t>стройовим</w:t>
            </w:r>
            <w:proofErr w:type="spellEnd"/>
            <w:r w:rsidRPr="008A3414">
              <w:rPr>
                <w:sz w:val="28"/>
                <w:szCs w:val="28"/>
              </w:rPr>
              <w:t xml:space="preserve"> і </w:t>
            </w:r>
            <w:proofErr w:type="spellStart"/>
            <w:r w:rsidRPr="008A3414">
              <w:rPr>
                <w:sz w:val="28"/>
                <w:szCs w:val="28"/>
              </w:rPr>
              <w:t>похідним</w:t>
            </w:r>
            <w:proofErr w:type="spellEnd"/>
            <w:r w:rsidRPr="008A3414">
              <w:rPr>
                <w:sz w:val="28"/>
                <w:szCs w:val="28"/>
              </w:rPr>
              <w:t xml:space="preserve"> </w:t>
            </w:r>
            <w:proofErr w:type="spellStart"/>
            <w:r w:rsidRPr="008A3414">
              <w:rPr>
                <w:sz w:val="28"/>
                <w:szCs w:val="28"/>
              </w:rPr>
              <w:t>кроком</w:t>
            </w:r>
            <w:proofErr w:type="spellEnd"/>
            <w:r w:rsidRPr="008A3414">
              <w:rPr>
                <w:sz w:val="28"/>
                <w:szCs w:val="28"/>
              </w:rPr>
              <w:t xml:space="preserve">. </w:t>
            </w:r>
            <w:proofErr w:type="spellStart"/>
            <w:r w:rsidRPr="008A3414">
              <w:rPr>
                <w:sz w:val="28"/>
                <w:szCs w:val="28"/>
              </w:rPr>
              <w:t>Перешикування</w:t>
            </w:r>
            <w:proofErr w:type="spellEnd"/>
            <w:r w:rsidRPr="008A3414">
              <w:rPr>
                <w:sz w:val="28"/>
                <w:szCs w:val="28"/>
              </w:rPr>
              <w:t xml:space="preserve"> </w:t>
            </w:r>
            <w:proofErr w:type="spellStart"/>
            <w:r w:rsidRPr="008A3414">
              <w:rPr>
                <w:sz w:val="28"/>
                <w:szCs w:val="28"/>
              </w:rPr>
              <w:t>відділення</w:t>
            </w:r>
            <w:proofErr w:type="spellEnd"/>
            <w:r w:rsidRPr="008A3414">
              <w:rPr>
                <w:sz w:val="28"/>
                <w:szCs w:val="28"/>
              </w:rPr>
              <w:t xml:space="preserve"> </w:t>
            </w:r>
            <w:proofErr w:type="spellStart"/>
            <w:r w:rsidRPr="008A3414">
              <w:rPr>
                <w:sz w:val="28"/>
                <w:szCs w:val="28"/>
              </w:rPr>
              <w:t>під</w:t>
            </w:r>
            <w:proofErr w:type="spellEnd"/>
            <w:r w:rsidRPr="008A3414">
              <w:rPr>
                <w:sz w:val="28"/>
                <w:szCs w:val="28"/>
              </w:rPr>
              <w:t xml:space="preserve"> час </w:t>
            </w:r>
            <w:proofErr w:type="spellStart"/>
            <w:r w:rsidRPr="008A3414">
              <w:rPr>
                <w:sz w:val="28"/>
                <w:szCs w:val="28"/>
              </w:rPr>
              <w:t>руху</w:t>
            </w:r>
            <w:proofErr w:type="spellEnd"/>
            <w:r w:rsidRPr="008A3414">
              <w:rPr>
                <w:sz w:val="28"/>
                <w:szCs w:val="28"/>
              </w:rPr>
              <w:t xml:space="preserve"> з колони по одному в колону по два і </w:t>
            </w:r>
            <w:proofErr w:type="spellStart"/>
            <w:r w:rsidRPr="008A3414">
              <w:rPr>
                <w:sz w:val="28"/>
                <w:szCs w:val="28"/>
              </w:rPr>
              <w:t>навпаки</w:t>
            </w:r>
            <w:proofErr w:type="spellEnd"/>
            <w:r w:rsidRPr="008A3414">
              <w:rPr>
                <w:sz w:val="28"/>
                <w:szCs w:val="28"/>
              </w:rPr>
              <w:t xml:space="preserve">. </w:t>
            </w:r>
            <w:proofErr w:type="spellStart"/>
            <w:r w:rsidRPr="008A3414">
              <w:rPr>
                <w:sz w:val="28"/>
                <w:szCs w:val="28"/>
              </w:rPr>
              <w:t>Військове</w:t>
            </w:r>
            <w:proofErr w:type="spellEnd"/>
            <w:r w:rsidRPr="008A3414">
              <w:rPr>
                <w:sz w:val="28"/>
                <w:szCs w:val="28"/>
              </w:rPr>
              <w:t xml:space="preserve"> </w:t>
            </w:r>
            <w:proofErr w:type="spellStart"/>
            <w:r w:rsidRPr="008A3414">
              <w:rPr>
                <w:sz w:val="28"/>
                <w:szCs w:val="28"/>
              </w:rPr>
              <w:t>вітання</w:t>
            </w:r>
            <w:proofErr w:type="spellEnd"/>
            <w:r w:rsidRPr="008A3414">
              <w:rPr>
                <w:sz w:val="28"/>
                <w:szCs w:val="28"/>
              </w:rPr>
              <w:t xml:space="preserve"> </w:t>
            </w:r>
            <w:proofErr w:type="spellStart"/>
            <w:r w:rsidRPr="008A3414">
              <w:rPr>
                <w:sz w:val="28"/>
                <w:szCs w:val="28"/>
              </w:rPr>
              <w:t>відділення</w:t>
            </w:r>
            <w:proofErr w:type="spellEnd"/>
            <w:r w:rsidRPr="008A3414">
              <w:rPr>
                <w:sz w:val="28"/>
                <w:szCs w:val="28"/>
              </w:rPr>
              <w:t xml:space="preserve"> на </w:t>
            </w:r>
            <w:proofErr w:type="spellStart"/>
            <w:r w:rsidRPr="008A3414">
              <w:rPr>
                <w:sz w:val="28"/>
                <w:szCs w:val="28"/>
              </w:rPr>
              <w:t>місці</w:t>
            </w:r>
            <w:proofErr w:type="spellEnd"/>
            <w:r w:rsidRPr="008A3414">
              <w:rPr>
                <w:sz w:val="28"/>
                <w:szCs w:val="28"/>
              </w:rPr>
              <w:t xml:space="preserve"> і </w:t>
            </w:r>
            <w:proofErr w:type="spellStart"/>
            <w:r w:rsidRPr="008A3414">
              <w:rPr>
                <w:sz w:val="28"/>
                <w:szCs w:val="28"/>
              </w:rPr>
              <w:t>під</w:t>
            </w:r>
            <w:proofErr w:type="spellEnd"/>
            <w:r w:rsidRPr="008A3414">
              <w:rPr>
                <w:sz w:val="28"/>
                <w:szCs w:val="28"/>
              </w:rPr>
              <w:t xml:space="preserve"> час </w:t>
            </w:r>
            <w:proofErr w:type="spellStart"/>
            <w:r w:rsidRPr="008A3414">
              <w:rPr>
                <w:sz w:val="28"/>
                <w:szCs w:val="28"/>
              </w:rPr>
              <w:t>руху</w:t>
            </w:r>
            <w:proofErr w:type="spellEnd"/>
            <w:r w:rsidRPr="008A3414">
              <w:rPr>
                <w:sz w:val="28"/>
                <w:szCs w:val="28"/>
              </w:rPr>
              <w:t xml:space="preserve">. </w:t>
            </w:r>
            <w:proofErr w:type="spellStart"/>
            <w:r w:rsidRPr="008A3414">
              <w:rPr>
                <w:sz w:val="28"/>
                <w:szCs w:val="28"/>
              </w:rPr>
              <w:t>Відповіді</w:t>
            </w:r>
            <w:proofErr w:type="spellEnd"/>
            <w:r w:rsidRPr="008A3414">
              <w:rPr>
                <w:sz w:val="28"/>
                <w:szCs w:val="28"/>
              </w:rPr>
              <w:t xml:space="preserve"> </w:t>
            </w:r>
            <w:proofErr w:type="spellStart"/>
            <w:r w:rsidRPr="008A3414">
              <w:rPr>
                <w:sz w:val="28"/>
                <w:szCs w:val="28"/>
              </w:rPr>
              <w:t>відділення</w:t>
            </w:r>
            <w:proofErr w:type="spellEnd"/>
            <w:r w:rsidRPr="008A3414">
              <w:rPr>
                <w:sz w:val="28"/>
                <w:szCs w:val="28"/>
              </w:rPr>
              <w:t xml:space="preserve"> на </w:t>
            </w:r>
            <w:proofErr w:type="spellStart"/>
            <w:r w:rsidRPr="008A3414">
              <w:rPr>
                <w:sz w:val="28"/>
                <w:szCs w:val="28"/>
              </w:rPr>
              <w:t>привітання</w:t>
            </w:r>
            <w:proofErr w:type="spellEnd"/>
            <w:r w:rsidRPr="008A3414">
              <w:rPr>
                <w:sz w:val="28"/>
                <w:szCs w:val="28"/>
              </w:rPr>
              <w:t xml:space="preserve"> та </w:t>
            </w:r>
            <w:proofErr w:type="spellStart"/>
            <w:r w:rsidRPr="008A3414">
              <w:rPr>
                <w:sz w:val="28"/>
                <w:szCs w:val="28"/>
              </w:rPr>
              <w:t>поздоровлення</w:t>
            </w:r>
            <w:proofErr w:type="spellEnd"/>
            <w:r w:rsidRPr="008A3414">
              <w:rPr>
                <w:sz w:val="28"/>
                <w:szCs w:val="28"/>
              </w:rPr>
              <w:t>.</w:t>
            </w:r>
          </w:p>
        </w:tc>
        <w:tc>
          <w:tcPr>
            <w:tcW w:w="1017" w:type="dxa"/>
            <w:shd w:val="clear" w:color="auto" w:fill="auto"/>
            <w:vAlign w:val="center"/>
          </w:tcPr>
          <w:p w:rsidR="006777F3" w:rsidRPr="000B5649" w:rsidRDefault="008A3414" w:rsidP="00B77434">
            <w:pPr>
              <w:widowControl/>
              <w:autoSpaceDE/>
              <w:autoSpaceDN/>
              <w:adjustRightInd/>
              <w:ind w:left="142" w:hanging="142"/>
              <w:jc w:val="both"/>
              <w:rPr>
                <w:sz w:val="28"/>
                <w:szCs w:val="28"/>
                <w:lang w:val="uk-UA"/>
              </w:rPr>
            </w:pPr>
            <w:r>
              <w:rPr>
                <w:sz w:val="28"/>
                <w:szCs w:val="28"/>
                <w:lang w:val="uk-UA"/>
              </w:rPr>
              <w:t>3</w:t>
            </w:r>
          </w:p>
        </w:tc>
      </w:tr>
      <w:tr w:rsidR="006777F3" w:rsidRPr="008028B9" w:rsidTr="00A52608">
        <w:trPr>
          <w:jc w:val="center"/>
        </w:trPr>
        <w:tc>
          <w:tcPr>
            <w:tcW w:w="672" w:type="dxa"/>
            <w:shd w:val="clear" w:color="auto" w:fill="auto"/>
            <w:vAlign w:val="center"/>
          </w:tcPr>
          <w:p w:rsidR="006777F3" w:rsidRPr="000B5649" w:rsidRDefault="006777F3" w:rsidP="00B77434">
            <w:pPr>
              <w:widowControl/>
              <w:autoSpaceDE/>
              <w:autoSpaceDN/>
              <w:adjustRightInd/>
              <w:ind w:left="142" w:hanging="142"/>
              <w:jc w:val="both"/>
              <w:rPr>
                <w:sz w:val="28"/>
                <w:szCs w:val="28"/>
                <w:lang w:val="uk-UA"/>
              </w:rPr>
            </w:pPr>
            <w:r w:rsidRPr="000B5649">
              <w:rPr>
                <w:sz w:val="28"/>
                <w:szCs w:val="28"/>
                <w:lang w:val="uk-UA"/>
              </w:rPr>
              <w:t>2</w:t>
            </w:r>
          </w:p>
        </w:tc>
        <w:tc>
          <w:tcPr>
            <w:tcW w:w="7087" w:type="dxa"/>
            <w:shd w:val="clear" w:color="auto" w:fill="auto"/>
            <w:vAlign w:val="center"/>
          </w:tcPr>
          <w:p w:rsidR="009818EF" w:rsidRDefault="009818EF" w:rsidP="00B77434">
            <w:pPr>
              <w:jc w:val="both"/>
              <w:rPr>
                <w:b/>
                <w:sz w:val="28"/>
                <w:szCs w:val="28"/>
                <w:lang w:val="uk-UA"/>
              </w:rPr>
            </w:pPr>
            <w:proofErr w:type="spellStart"/>
            <w:r w:rsidRPr="00B84824">
              <w:rPr>
                <w:b/>
                <w:bCs/>
                <w:i/>
                <w:iCs/>
                <w:sz w:val="28"/>
                <w:szCs w:val="28"/>
              </w:rPr>
              <w:t>Розділ</w:t>
            </w:r>
            <w:proofErr w:type="spellEnd"/>
            <w:r w:rsidR="00984CC7">
              <w:rPr>
                <w:b/>
                <w:bCs/>
                <w:i/>
                <w:iCs/>
                <w:sz w:val="28"/>
                <w:szCs w:val="28"/>
                <w:lang w:val="uk-UA"/>
              </w:rPr>
              <w:t xml:space="preserve"> ІІІ</w:t>
            </w:r>
            <w:r>
              <w:rPr>
                <w:b/>
                <w:bCs/>
                <w:i/>
                <w:iCs/>
                <w:sz w:val="28"/>
                <w:szCs w:val="28"/>
              </w:rPr>
              <w:t xml:space="preserve">. </w:t>
            </w:r>
            <w:proofErr w:type="spellStart"/>
            <w:r w:rsidR="00984CC7" w:rsidRPr="00984CC7">
              <w:rPr>
                <w:b/>
                <w:bCs/>
                <w:i/>
                <w:iCs/>
                <w:sz w:val="28"/>
                <w:szCs w:val="28"/>
              </w:rPr>
              <w:t>Вогнева</w:t>
            </w:r>
            <w:proofErr w:type="spellEnd"/>
            <w:r w:rsidR="00984CC7" w:rsidRPr="00984CC7">
              <w:rPr>
                <w:b/>
                <w:bCs/>
                <w:i/>
                <w:iCs/>
                <w:sz w:val="28"/>
                <w:szCs w:val="28"/>
              </w:rPr>
              <w:t xml:space="preserve"> </w:t>
            </w:r>
            <w:proofErr w:type="spellStart"/>
            <w:r w:rsidR="00984CC7" w:rsidRPr="00984CC7">
              <w:rPr>
                <w:b/>
                <w:bCs/>
                <w:i/>
                <w:iCs/>
                <w:sz w:val="28"/>
                <w:szCs w:val="28"/>
              </w:rPr>
              <w:t>підготовка</w:t>
            </w:r>
            <w:proofErr w:type="spellEnd"/>
          </w:p>
          <w:p w:rsidR="006777F3" w:rsidRPr="000B5649" w:rsidRDefault="000B5649" w:rsidP="00B77434">
            <w:pPr>
              <w:widowControl/>
              <w:autoSpaceDE/>
              <w:autoSpaceDN/>
              <w:adjustRightInd/>
              <w:ind w:left="142" w:hanging="142"/>
              <w:jc w:val="both"/>
              <w:rPr>
                <w:b/>
                <w:sz w:val="28"/>
                <w:szCs w:val="28"/>
              </w:rPr>
            </w:pPr>
            <w:r w:rsidRPr="000B5649">
              <w:rPr>
                <w:i/>
                <w:sz w:val="28"/>
                <w:szCs w:val="28"/>
                <w:lang w:val="uk-UA"/>
              </w:rPr>
              <w:t>Самостійна робота №</w:t>
            </w:r>
            <w:r w:rsidRPr="00614D86">
              <w:rPr>
                <w:i/>
                <w:sz w:val="28"/>
                <w:szCs w:val="28"/>
              </w:rPr>
              <w:t>2</w:t>
            </w:r>
            <w:r w:rsidRPr="000B5649">
              <w:rPr>
                <w:i/>
                <w:sz w:val="28"/>
                <w:szCs w:val="28"/>
                <w:lang w:val="uk-UA"/>
              </w:rPr>
              <w:t>.</w:t>
            </w:r>
            <w:r w:rsidRPr="000B5649">
              <w:rPr>
                <w:b/>
                <w:sz w:val="28"/>
                <w:szCs w:val="28"/>
                <w:lang w:val="uk-UA"/>
              </w:rPr>
              <w:t xml:space="preserve"> </w:t>
            </w:r>
            <w:r w:rsidR="00984CC7" w:rsidRPr="00984CC7">
              <w:rPr>
                <w:sz w:val="28"/>
                <w:szCs w:val="28"/>
              </w:rPr>
              <w:t xml:space="preserve">Тема 4. </w:t>
            </w:r>
            <w:proofErr w:type="spellStart"/>
            <w:r w:rsidR="00984CC7" w:rsidRPr="00984CC7">
              <w:rPr>
                <w:sz w:val="28"/>
                <w:szCs w:val="28"/>
              </w:rPr>
              <w:t>Ручні</w:t>
            </w:r>
            <w:proofErr w:type="spellEnd"/>
            <w:r w:rsidR="00984CC7" w:rsidRPr="00984CC7">
              <w:rPr>
                <w:sz w:val="28"/>
                <w:szCs w:val="28"/>
              </w:rPr>
              <w:t xml:space="preserve"> </w:t>
            </w:r>
            <w:proofErr w:type="spellStart"/>
            <w:r w:rsidR="00984CC7" w:rsidRPr="00984CC7">
              <w:rPr>
                <w:sz w:val="28"/>
                <w:szCs w:val="28"/>
              </w:rPr>
              <w:t>осколкові</w:t>
            </w:r>
            <w:proofErr w:type="spellEnd"/>
            <w:r w:rsidR="00984CC7" w:rsidRPr="00984CC7">
              <w:rPr>
                <w:sz w:val="28"/>
                <w:szCs w:val="28"/>
              </w:rPr>
              <w:t xml:space="preserve"> </w:t>
            </w:r>
            <w:proofErr w:type="spellStart"/>
            <w:r w:rsidR="00984CC7" w:rsidRPr="00984CC7">
              <w:rPr>
                <w:sz w:val="28"/>
                <w:szCs w:val="28"/>
              </w:rPr>
              <w:t>гранати</w:t>
            </w:r>
            <w:proofErr w:type="spellEnd"/>
            <w:r w:rsidR="00984CC7" w:rsidRPr="00984CC7">
              <w:rPr>
                <w:sz w:val="28"/>
                <w:szCs w:val="28"/>
              </w:rPr>
              <w:t xml:space="preserve"> та </w:t>
            </w:r>
            <w:proofErr w:type="spellStart"/>
            <w:r w:rsidR="00984CC7" w:rsidRPr="00984CC7">
              <w:rPr>
                <w:sz w:val="28"/>
                <w:szCs w:val="28"/>
              </w:rPr>
              <w:t>поводження</w:t>
            </w:r>
            <w:proofErr w:type="spellEnd"/>
            <w:r w:rsidR="00984CC7" w:rsidRPr="00984CC7">
              <w:rPr>
                <w:sz w:val="28"/>
                <w:szCs w:val="28"/>
              </w:rPr>
              <w:t xml:space="preserve"> з ними</w:t>
            </w:r>
          </w:p>
          <w:p w:rsidR="00984CC7" w:rsidRPr="00984CC7" w:rsidRDefault="00984CC7" w:rsidP="00984CC7">
            <w:pPr>
              <w:widowControl/>
              <w:autoSpaceDE/>
              <w:autoSpaceDN/>
              <w:adjustRightInd/>
              <w:jc w:val="both"/>
              <w:rPr>
                <w:sz w:val="28"/>
                <w:szCs w:val="28"/>
              </w:rPr>
            </w:pPr>
            <w:proofErr w:type="spellStart"/>
            <w:r w:rsidRPr="00984CC7">
              <w:rPr>
                <w:sz w:val="28"/>
                <w:szCs w:val="28"/>
              </w:rPr>
              <w:t>Призначення</w:t>
            </w:r>
            <w:proofErr w:type="spellEnd"/>
            <w:r w:rsidRPr="00984CC7">
              <w:rPr>
                <w:sz w:val="28"/>
                <w:szCs w:val="28"/>
              </w:rPr>
              <w:t xml:space="preserve">, </w:t>
            </w:r>
            <w:proofErr w:type="spellStart"/>
            <w:r w:rsidRPr="00984CC7">
              <w:rPr>
                <w:sz w:val="28"/>
                <w:szCs w:val="28"/>
              </w:rPr>
              <w:t>бойові</w:t>
            </w:r>
            <w:proofErr w:type="spellEnd"/>
            <w:r w:rsidRPr="00984CC7">
              <w:rPr>
                <w:sz w:val="28"/>
                <w:szCs w:val="28"/>
              </w:rPr>
              <w:t xml:space="preserve"> </w:t>
            </w:r>
            <w:proofErr w:type="spellStart"/>
            <w:r w:rsidRPr="00984CC7">
              <w:rPr>
                <w:sz w:val="28"/>
                <w:szCs w:val="28"/>
              </w:rPr>
              <w:t>властивості</w:t>
            </w:r>
            <w:proofErr w:type="spellEnd"/>
            <w:r w:rsidRPr="00984CC7">
              <w:rPr>
                <w:sz w:val="28"/>
                <w:szCs w:val="28"/>
              </w:rPr>
              <w:t xml:space="preserve">, </w:t>
            </w:r>
            <w:proofErr w:type="spellStart"/>
            <w:r w:rsidRPr="00984CC7">
              <w:rPr>
                <w:sz w:val="28"/>
                <w:szCs w:val="28"/>
              </w:rPr>
              <w:t>загальна</w:t>
            </w:r>
            <w:proofErr w:type="spellEnd"/>
            <w:r w:rsidRPr="00984CC7">
              <w:rPr>
                <w:sz w:val="28"/>
                <w:szCs w:val="28"/>
              </w:rPr>
              <w:t xml:space="preserve"> </w:t>
            </w:r>
            <w:proofErr w:type="spellStart"/>
            <w:r w:rsidRPr="00984CC7">
              <w:rPr>
                <w:sz w:val="28"/>
                <w:szCs w:val="28"/>
              </w:rPr>
              <w:t>будова</w:t>
            </w:r>
            <w:proofErr w:type="spellEnd"/>
            <w:r w:rsidRPr="00984CC7">
              <w:rPr>
                <w:sz w:val="28"/>
                <w:szCs w:val="28"/>
              </w:rPr>
              <w:t xml:space="preserve"> і принцип </w:t>
            </w:r>
            <w:proofErr w:type="spellStart"/>
            <w:r w:rsidRPr="00984CC7">
              <w:rPr>
                <w:sz w:val="28"/>
                <w:szCs w:val="28"/>
              </w:rPr>
              <w:t>дії</w:t>
            </w:r>
            <w:proofErr w:type="spellEnd"/>
            <w:r w:rsidRPr="00984CC7">
              <w:rPr>
                <w:sz w:val="28"/>
                <w:szCs w:val="28"/>
              </w:rPr>
              <w:t xml:space="preserve"> </w:t>
            </w:r>
            <w:proofErr w:type="spellStart"/>
            <w:r w:rsidRPr="00984CC7">
              <w:rPr>
                <w:sz w:val="28"/>
                <w:szCs w:val="28"/>
              </w:rPr>
              <w:t>ручних</w:t>
            </w:r>
            <w:proofErr w:type="spellEnd"/>
            <w:r w:rsidRPr="00984CC7">
              <w:rPr>
                <w:sz w:val="28"/>
                <w:szCs w:val="28"/>
              </w:rPr>
              <w:t xml:space="preserve"> гранат. Порядок </w:t>
            </w:r>
            <w:proofErr w:type="spellStart"/>
            <w:r w:rsidRPr="00984CC7">
              <w:rPr>
                <w:sz w:val="28"/>
                <w:szCs w:val="28"/>
              </w:rPr>
              <w:t>огляду</w:t>
            </w:r>
            <w:proofErr w:type="spellEnd"/>
            <w:r w:rsidRPr="00984CC7">
              <w:rPr>
                <w:sz w:val="28"/>
                <w:szCs w:val="28"/>
              </w:rPr>
              <w:t xml:space="preserve"> і </w:t>
            </w:r>
            <w:proofErr w:type="spellStart"/>
            <w:r w:rsidRPr="00984CC7">
              <w:rPr>
                <w:sz w:val="28"/>
                <w:szCs w:val="28"/>
              </w:rPr>
              <w:t>підготовки</w:t>
            </w:r>
            <w:proofErr w:type="spellEnd"/>
            <w:r w:rsidRPr="00984CC7">
              <w:rPr>
                <w:sz w:val="28"/>
                <w:szCs w:val="28"/>
              </w:rPr>
              <w:t xml:space="preserve"> гранат до </w:t>
            </w:r>
            <w:proofErr w:type="spellStart"/>
            <w:r w:rsidRPr="00984CC7">
              <w:rPr>
                <w:sz w:val="28"/>
                <w:szCs w:val="28"/>
              </w:rPr>
              <w:t>метання</w:t>
            </w:r>
            <w:proofErr w:type="spellEnd"/>
            <w:r w:rsidRPr="00984CC7">
              <w:rPr>
                <w:sz w:val="28"/>
                <w:szCs w:val="28"/>
              </w:rPr>
              <w:t>.</w:t>
            </w:r>
          </w:p>
          <w:p w:rsidR="00984CC7" w:rsidRPr="00984CC7" w:rsidRDefault="00984CC7" w:rsidP="00984CC7">
            <w:pPr>
              <w:widowControl/>
              <w:autoSpaceDE/>
              <w:autoSpaceDN/>
              <w:adjustRightInd/>
              <w:jc w:val="both"/>
              <w:rPr>
                <w:sz w:val="28"/>
                <w:szCs w:val="28"/>
              </w:rPr>
            </w:pPr>
            <w:r w:rsidRPr="00984CC7">
              <w:rPr>
                <w:sz w:val="28"/>
                <w:szCs w:val="28"/>
              </w:rPr>
              <w:t xml:space="preserve">Заходи </w:t>
            </w:r>
            <w:proofErr w:type="spellStart"/>
            <w:r w:rsidRPr="00984CC7">
              <w:rPr>
                <w:sz w:val="28"/>
                <w:szCs w:val="28"/>
              </w:rPr>
              <w:t>безпеки</w:t>
            </w:r>
            <w:proofErr w:type="spellEnd"/>
            <w:r w:rsidRPr="00984CC7">
              <w:rPr>
                <w:sz w:val="28"/>
                <w:szCs w:val="28"/>
              </w:rPr>
              <w:t xml:space="preserve"> </w:t>
            </w:r>
            <w:proofErr w:type="spellStart"/>
            <w:r w:rsidRPr="00984CC7">
              <w:rPr>
                <w:sz w:val="28"/>
                <w:szCs w:val="28"/>
              </w:rPr>
              <w:t>під</w:t>
            </w:r>
            <w:proofErr w:type="spellEnd"/>
            <w:r w:rsidRPr="00984CC7">
              <w:rPr>
                <w:sz w:val="28"/>
                <w:szCs w:val="28"/>
              </w:rPr>
              <w:t xml:space="preserve"> час </w:t>
            </w:r>
            <w:proofErr w:type="spellStart"/>
            <w:r w:rsidRPr="00984CC7">
              <w:rPr>
                <w:sz w:val="28"/>
                <w:szCs w:val="28"/>
              </w:rPr>
              <w:t>поводження</w:t>
            </w:r>
            <w:proofErr w:type="spellEnd"/>
            <w:r w:rsidRPr="00984CC7">
              <w:rPr>
                <w:sz w:val="28"/>
                <w:szCs w:val="28"/>
              </w:rPr>
              <w:t xml:space="preserve"> з </w:t>
            </w:r>
            <w:proofErr w:type="spellStart"/>
            <w:r w:rsidRPr="00984CC7">
              <w:rPr>
                <w:sz w:val="28"/>
                <w:szCs w:val="28"/>
              </w:rPr>
              <w:t>ручними</w:t>
            </w:r>
            <w:proofErr w:type="spellEnd"/>
            <w:r w:rsidRPr="00984CC7">
              <w:rPr>
                <w:sz w:val="28"/>
                <w:szCs w:val="28"/>
              </w:rPr>
              <w:t xml:space="preserve"> гранатами. </w:t>
            </w:r>
            <w:proofErr w:type="spellStart"/>
            <w:r w:rsidRPr="00984CC7">
              <w:rPr>
                <w:sz w:val="28"/>
                <w:szCs w:val="28"/>
              </w:rPr>
              <w:t>Вивчення</w:t>
            </w:r>
            <w:proofErr w:type="spellEnd"/>
            <w:r w:rsidRPr="00984CC7">
              <w:rPr>
                <w:sz w:val="28"/>
                <w:szCs w:val="28"/>
              </w:rPr>
              <w:t xml:space="preserve"> </w:t>
            </w:r>
            <w:proofErr w:type="spellStart"/>
            <w:r w:rsidRPr="00984CC7">
              <w:rPr>
                <w:sz w:val="28"/>
                <w:szCs w:val="28"/>
              </w:rPr>
              <w:t>прийомів</w:t>
            </w:r>
            <w:proofErr w:type="spellEnd"/>
            <w:r w:rsidRPr="00984CC7">
              <w:rPr>
                <w:sz w:val="28"/>
                <w:szCs w:val="28"/>
              </w:rPr>
              <w:t xml:space="preserve"> і правил </w:t>
            </w:r>
            <w:proofErr w:type="spellStart"/>
            <w:r w:rsidRPr="00984CC7">
              <w:rPr>
                <w:sz w:val="28"/>
                <w:szCs w:val="28"/>
              </w:rPr>
              <w:t>метання</w:t>
            </w:r>
            <w:proofErr w:type="spellEnd"/>
            <w:r w:rsidRPr="00984CC7">
              <w:rPr>
                <w:sz w:val="28"/>
                <w:szCs w:val="28"/>
              </w:rPr>
              <w:t xml:space="preserve"> </w:t>
            </w:r>
            <w:proofErr w:type="spellStart"/>
            <w:r w:rsidRPr="00984CC7">
              <w:rPr>
                <w:sz w:val="28"/>
                <w:szCs w:val="28"/>
              </w:rPr>
              <w:t>ручних</w:t>
            </w:r>
            <w:proofErr w:type="spellEnd"/>
            <w:r w:rsidRPr="00984CC7">
              <w:rPr>
                <w:sz w:val="28"/>
                <w:szCs w:val="28"/>
              </w:rPr>
              <w:t xml:space="preserve"> гранат.</w:t>
            </w:r>
          </w:p>
          <w:p w:rsidR="00026EF3" w:rsidRPr="009818EF" w:rsidRDefault="00984CC7" w:rsidP="00984CC7">
            <w:pPr>
              <w:widowControl/>
              <w:autoSpaceDE/>
              <w:autoSpaceDN/>
              <w:adjustRightInd/>
              <w:jc w:val="both"/>
              <w:rPr>
                <w:sz w:val="28"/>
                <w:szCs w:val="28"/>
              </w:rPr>
            </w:pPr>
            <w:proofErr w:type="spellStart"/>
            <w:r w:rsidRPr="00984CC7">
              <w:rPr>
                <w:sz w:val="28"/>
                <w:szCs w:val="28"/>
              </w:rPr>
              <w:t>Виконання</w:t>
            </w:r>
            <w:proofErr w:type="spellEnd"/>
            <w:r w:rsidRPr="00984CC7">
              <w:rPr>
                <w:sz w:val="28"/>
                <w:szCs w:val="28"/>
              </w:rPr>
              <w:t xml:space="preserve"> </w:t>
            </w:r>
            <w:proofErr w:type="spellStart"/>
            <w:r w:rsidRPr="00984CC7">
              <w:rPr>
                <w:sz w:val="28"/>
                <w:szCs w:val="28"/>
              </w:rPr>
              <w:t>першої</w:t>
            </w:r>
            <w:proofErr w:type="spellEnd"/>
            <w:r w:rsidRPr="00984CC7">
              <w:rPr>
                <w:sz w:val="28"/>
                <w:szCs w:val="28"/>
              </w:rPr>
              <w:t xml:space="preserve"> </w:t>
            </w:r>
            <w:proofErr w:type="spellStart"/>
            <w:r w:rsidRPr="00984CC7">
              <w:rPr>
                <w:sz w:val="28"/>
                <w:szCs w:val="28"/>
              </w:rPr>
              <w:t>вправи</w:t>
            </w:r>
            <w:proofErr w:type="spellEnd"/>
            <w:r w:rsidRPr="00984CC7">
              <w:rPr>
                <w:sz w:val="28"/>
                <w:szCs w:val="28"/>
              </w:rPr>
              <w:t xml:space="preserve"> з </w:t>
            </w:r>
            <w:proofErr w:type="spellStart"/>
            <w:r w:rsidRPr="00984CC7">
              <w:rPr>
                <w:sz w:val="28"/>
                <w:szCs w:val="28"/>
              </w:rPr>
              <w:t>метання</w:t>
            </w:r>
            <w:proofErr w:type="spellEnd"/>
            <w:r w:rsidRPr="00984CC7">
              <w:rPr>
                <w:sz w:val="28"/>
                <w:szCs w:val="28"/>
              </w:rPr>
              <w:t xml:space="preserve"> </w:t>
            </w:r>
            <w:proofErr w:type="spellStart"/>
            <w:r w:rsidRPr="00984CC7">
              <w:rPr>
                <w:sz w:val="28"/>
                <w:szCs w:val="28"/>
              </w:rPr>
              <w:t>ручних</w:t>
            </w:r>
            <w:proofErr w:type="spellEnd"/>
            <w:r w:rsidRPr="00984CC7">
              <w:rPr>
                <w:sz w:val="28"/>
                <w:szCs w:val="28"/>
              </w:rPr>
              <w:t xml:space="preserve"> гранат.</w:t>
            </w:r>
          </w:p>
        </w:tc>
        <w:tc>
          <w:tcPr>
            <w:tcW w:w="1017" w:type="dxa"/>
            <w:shd w:val="clear" w:color="auto" w:fill="auto"/>
            <w:vAlign w:val="center"/>
          </w:tcPr>
          <w:p w:rsidR="006777F3" w:rsidRPr="006777F3" w:rsidRDefault="006777F3" w:rsidP="00B77434">
            <w:pPr>
              <w:widowControl/>
              <w:autoSpaceDE/>
              <w:autoSpaceDN/>
              <w:adjustRightInd/>
              <w:ind w:left="142" w:hanging="142"/>
              <w:jc w:val="both"/>
              <w:rPr>
                <w:sz w:val="28"/>
                <w:szCs w:val="28"/>
                <w:lang w:val="en-US"/>
              </w:rPr>
            </w:pPr>
            <w:r>
              <w:rPr>
                <w:sz w:val="28"/>
                <w:szCs w:val="28"/>
                <w:lang w:val="en-US"/>
              </w:rPr>
              <w:t>2</w:t>
            </w:r>
          </w:p>
        </w:tc>
      </w:tr>
      <w:tr w:rsidR="006777F3" w:rsidRPr="008028B9" w:rsidTr="00A52608">
        <w:trPr>
          <w:jc w:val="center"/>
        </w:trPr>
        <w:tc>
          <w:tcPr>
            <w:tcW w:w="672" w:type="dxa"/>
            <w:shd w:val="clear" w:color="auto" w:fill="auto"/>
            <w:vAlign w:val="center"/>
          </w:tcPr>
          <w:p w:rsidR="006777F3" w:rsidRPr="006777F3" w:rsidRDefault="006777F3" w:rsidP="00B77434">
            <w:pPr>
              <w:widowControl/>
              <w:autoSpaceDE/>
              <w:autoSpaceDN/>
              <w:adjustRightInd/>
              <w:ind w:left="142" w:hanging="142"/>
              <w:jc w:val="both"/>
              <w:rPr>
                <w:sz w:val="28"/>
                <w:szCs w:val="28"/>
                <w:lang w:val="en-US"/>
              </w:rPr>
            </w:pPr>
            <w:r>
              <w:rPr>
                <w:sz w:val="28"/>
                <w:szCs w:val="28"/>
                <w:lang w:val="en-US"/>
              </w:rPr>
              <w:t>3</w:t>
            </w:r>
          </w:p>
        </w:tc>
        <w:tc>
          <w:tcPr>
            <w:tcW w:w="7087" w:type="dxa"/>
            <w:shd w:val="clear" w:color="auto" w:fill="auto"/>
            <w:vAlign w:val="center"/>
          </w:tcPr>
          <w:p w:rsidR="009818EF" w:rsidRDefault="009818EF" w:rsidP="009818EF">
            <w:pPr>
              <w:jc w:val="both"/>
              <w:rPr>
                <w:b/>
                <w:sz w:val="28"/>
                <w:szCs w:val="28"/>
                <w:lang w:val="uk-UA"/>
              </w:rPr>
            </w:pPr>
            <w:proofErr w:type="spellStart"/>
            <w:r w:rsidRPr="00B84824">
              <w:rPr>
                <w:b/>
                <w:bCs/>
                <w:i/>
                <w:iCs/>
                <w:sz w:val="28"/>
                <w:szCs w:val="28"/>
              </w:rPr>
              <w:t>Розділ</w:t>
            </w:r>
            <w:proofErr w:type="spellEnd"/>
            <w:r>
              <w:rPr>
                <w:b/>
                <w:bCs/>
                <w:i/>
                <w:iCs/>
                <w:sz w:val="28"/>
                <w:szCs w:val="28"/>
              </w:rPr>
              <w:t xml:space="preserve"> IV. Тактична </w:t>
            </w:r>
            <w:proofErr w:type="spellStart"/>
            <w:r>
              <w:rPr>
                <w:b/>
                <w:bCs/>
                <w:i/>
                <w:iCs/>
                <w:sz w:val="28"/>
                <w:szCs w:val="28"/>
              </w:rPr>
              <w:t>підготовка</w:t>
            </w:r>
            <w:proofErr w:type="spellEnd"/>
            <w:r w:rsidRPr="00D00724">
              <w:rPr>
                <w:b/>
                <w:sz w:val="28"/>
                <w:szCs w:val="28"/>
              </w:rPr>
              <w:t xml:space="preserve"> </w:t>
            </w:r>
          </w:p>
          <w:p w:rsidR="00984CC7" w:rsidRDefault="00984CC7" w:rsidP="009818EF">
            <w:pPr>
              <w:widowControl/>
              <w:autoSpaceDE/>
              <w:autoSpaceDN/>
              <w:adjustRightInd/>
              <w:ind w:left="142" w:hanging="142"/>
              <w:jc w:val="both"/>
              <w:rPr>
                <w:b/>
                <w:sz w:val="28"/>
                <w:szCs w:val="28"/>
                <w:lang w:val="uk-UA"/>
              </w:rPr>
            </w:pPr>
            <w:r w:rsidRPr="00984CC7">
              <w:rPr>
                <w:b/>
                <w:sz w:val="28"/>
                <w:szCs w:val="28"/>
                <w:lang w:val="uk-UA"/>
              </w:rPr>
              <w:t xml:space="preserve">Тема 3. Основи військової топографії </w:t>
            </w:r>
          </w:p>
          <w:p w:rsidR="000B5649" w:rsidRPr="00984CC7" w:rsidRDefault="009818EF" w:rsidP="009818EF">
            <w:pPr>
              <w:widowControl/>
              <w:autoSpaceDE/>
              <w:autoSpaceDN/>
              <w:adjustRightInd/>
              <w:ind w:left="142" w:hanging="142"/>
              <w:jc w:val="both"/>
              <w:rPr>
                <w:i/>
                <w:sz w:val="28"/>
                <w:szCs w:val="28"/>
                <w:lang w:val="uk-UA"/>
              </w:rPr>
            </w:pPr>
            <w:r w:rsidRPr="000B5649">
              <w:rPr>
                <w:i/>
                <w:sz w:val="28"/>
                <w:szCs w:val="28"/>
                <w:lang w:val="uk-UA"/>
              </w:rPr>
              <w:t>Самостійна робота №</w:t>
            </w:r>
            <w:r>
              <w:rPr>
                <w:i/>
                <w:sz w:val="28"/>
                <w:szCs w:val="28"/>
                <w:lang w:val="uk-UA"/>
              </w:rPr>
              <w:t>3</w:t>
            </w:r>
            <w:r w:rsidRPr="00984CC7">
              <w:rPr>
                <w:sz w:val="28"/>
                <w:szCs w:val="28"/>
                <w:lang w:val="uk-UA"/>
              </w:rPr>
              <w:t xml:space="preserve"> Дії солдата у наступі</w:t>
            </w:r>
            <w:r w:rsidRPr="000B5649">
              <w:rPr>
                <w:i/>
                <w:sz w:val="28"/>
                <w:szCs w:val="28"/>
                <w:lang w:val="uk-UA"/>
              </w:rPr>
              <w:t>.</w:t>
            </w:r>
          </w:p>
          <w:p w:rsidR="00026EF3" w:rsidRPr="009818EF" w:rsidRDefault="00984CC7" w:rsidP="00984CC7">
            <w:pPr>
              <w:widowControl/>
              <w:autoSpaceDE/>
              <w:autoSpaceDN/>
              <w:adjustRightInd/>
              <w:jc w:val="both"/>
              <w:rPr>
                <w:sz w:val="28"/>
                <w:szCs w:val="28"/>
              </w:rPr>
            </w:pPr>
            <w:r w:rsidRPr="00984CC7">
              <w:rPr>
                <w:sz w:val="28"/>
                <w:szCs w:val="28"/>
                <w:lang w:val="uk-UA"/>
              </w:rPr>
              <w:t>Суть орієнтування на місцевості. Визначення сторін горизонту за компасом, годинником та сонцем, місцевими предметами. Доповідь про своє місце знаходження. Магнітний азимут і його визначення. Визначення азимута на місцевий предмет і напрямку руху по магнітному азимуту.</w:t>
            </w:r>
            <w:r>
              <w:rPr>
                <w:sz w:val="28"/>
                <w:szCs w:val="28"/>
                <w:lang w:val="uk-UA"/>
              </w:rPr>
              <w:t xml:space="preserve"> </w:t>
            </w:r>
            <w:r w:rsidRPr="00984CC7">
              <w:rPr>
                <w:sz w:val="28"/>
                <w:szCs w:val="28"/>
                <w:lang w:val="uk-UA"/>
              </w:rPr>
              <w:t>Порядок руху за азимутом, обхід перешкод. Пошук і захоплення об'єкта.</w:t>
            </w:r>
          </w:p>
        </w:tc>
        <w:tc>
          <w:tcPr>
            <w:tcW w:w="1017" w:type="dxa"/>
            <w:shd w:val="clear" w:color="auto" w:fill="auto"/>
            <w:vAlign w:val="center"/>
          </w:tcPr>
          <w:p w:rsidR="006777F3" w:rsidRPr="006777F3" w:rsidRDefault="006777F3" w:rsidP="00B77434">
            <w:pPr>
              <w:widowControl/>
              <w:autoSpaceDE/>
              <w:autoSpaceDN/>
              <w:adjustRightInd/>
              <w:ind w:left="142" w:hanging="142"/>
              <w:jc w:val="both"/>
              <w:rPr>
                <w:sz w:val="28"/>
                <w:szCs w:val="28"/>
                <w:lang w:val="en-US"/>
              </w:rPr>
            </w:pPr>
            <w:r>
              <w:rPr>
                <w:sz w:val="28"/>
                <w:szCs w:val="28"/>
                <w:lang w:val="en-US"/>
              </w:rPr>
              <w:t>2</w:t>
            </w:r>
          </w:p>
        </w:tc>
      </w:tr>
      <w:tr w:rsidR="00CC22D6" w:rsidRPr="000D0102" w:rsidTr="00A52608">
        <w:trPr>
          <w:jc w:val="center"/>
        </w:trPr>
        <w:tc>
          <w:tcPr>
            <w:tcW w:w="7759" w:type="dxa"/>
            <w:gridSpan w:val="2"/>
            <w:shd w:val="clear" w:color="auto" w:fill="auto"/>
          </w:tcPr>
          <w:p w:rsidR="00CC22D6" w:rsidRPr="000D0102" w:rsidRDefault="00CC22D6" w:rsidP="00B77434">
            <w:pPr>
              <w:widowControl/>
              <w:autoSpaceDE/>
              <w:autoSpaceDN/>
              <w:adjustRightInd/>
              <w:ind w:firstLine="720"/>
              <w:jc w:val="both"/>
              <w:rPr>
                <w:b/>
                <w:lang w:val="uk-UA"/>
              </w:rPr>
            </w:pPr>
            <w:r w:rsidRPr="000D0102">
              <w:rPr>
                <w:b/>
                <w:lang w:val="uk-UA"/>
              </w:rPr>
              <w:t>Разом</w:t>
            </w:r>
          </w:p>
        </w:tc>
        <w:tc>
          <w:tcPr>
            <w:tcW w:w="1017" w:type="dxa"/>
            <w:shd w:val="clear" w:color="auto" w:fill="auto"/>
          </w:tcPr>
          <w:p w:rsidR="00CC22D6" w:rsidRPr="008028B9" w:rsidRDefault="00A52608" w:rsidP="00B77434">
            <w:pPr>
              <w:widowControl/>
              <w:autoSpaceDE/>
              <w:autoSpaceDN/>
              <w:adjustRightInd/>
              <w:jc w:val="both"/>
              <w:rPr>
                <w:b/>
                <w:lang w:val="uk-UA"/>
              </w:rPr>
            </w:pPr>
            <w:r>
              <w:rPr>
                <w:b/>
                <w:lang w:val="uk-UA"/>
              </w:rPr>
              <w:t>7</w:t>
            </w:r>
          </w:p>
        </w:tc>
      </w:tr>
    </w:tbl>
    <w:p w:rsidR="00CC22D6" w:rsidRDefault="00CC22D6" w:rsidP="00B77434">
      <w:pPr>
        <w:widowControl/>
        <w:autoSpaceDE/>
        <w:autoSpaceDN/>
        <w:adjustRightInd/>
        <w:ind w:firstLine="284"/>
        <w:jc w:val="both"/>
        <w:rPr>
          <w:b/>
          <w:lang w:val="uk-UA"/>
        </w:rPr>
      </w:pPr>
    </w:p>
    <w:p w:rsidR="00CC22D6" w:rsidRPr="000B5649" w:rsidRDefault="003D0792" w:rsidP="00E063B7">
      <w:pPr>
        <w:widowControl/>
        <w:autoSpaceDE/>
        <w:autoSpaceDN/>
        <w:adjustRightInd/>
        <w:jc w:val="center"/>
        <w:rPr>
          <w:b/>
          <w:sz w:val="28"/>
          <w:szCs w:val="28"/>
          <w:lang w:val="uk-UA"/>
        </w:rPr>
      </w:pPr>
      <w:r w:rsidRPr="000B5649">
        <w:rPr>
          <w:b/>
          <w:sz w:val="28"/>
          <w:szCs w:val="28"/>
          <w:lang w:val="en-US"/>
        </w:rPr>
        <w:t>7</w:t>
      </w:r>
      <w:r w:rsidR="00CC22D6" w:rsidRPr="000B5649">
        <w:rPr>
          <w:b/>
          <w:sz w:val="28"/>
          <w:szCs w:val="28"/>
          <w:lang w:val="uk-UA"/>
        </w:rPr>
        <w:t>. Методи навчання</w:t>
      </w:r>
    </w:p>
    <w:p w:rsidR="00CC22D6" w:rsidRPr="000B5649" w:rsidRDefault="00CC22D6" w:rsidP="004A5693">
      <w:pPr>
        <w:widowControl/>
        <w:numPr>
          <w:ilvl w:val="0"/>
          <w:numId w:val="3"/>
        </w:numPr>
        <w:tabs>
          <w:tab w:val="left" w:pos="1134"/>
        </w:tabs>
        <w:autoSpaceDE/>
        <w:autoSpaceDN/>
        <w:adjustRightInd/>
        <w:ind w:left="0" w:firstLine="851"/>
        <w:jc w:val="both"/>
        <w:rPr>
          <w:sz w:val="28"/>
          <w:szCs w:val="28"/>
          <w:lang w:val="uk-UA"/>
        </w:rPr>
      </w:pPr>
      <w:r w:rsidRPr="000B5649">
        <w:rPr>
          <w:sz w:val="28"/>
          <w:szCs w:val="28"/>
          <w:lang w:val="uk-UA"/>
        </w:rPr>
        <w:t xml:space="preserve">словесні (пояснення, лекція, інструктаж); </w:t>
      </w:r>
    </w:p>
    <w:p w:rsidR="00CC22D6" w:rsidRPr="000B5649" w:rsidRDefault="00CC22D6" w:rsidP="004A5693">
      <w:pPr>
        <w:widowControl/>
        <w:numPr>
          <w:ilvl w:val="0"/>
          <w:numId w:val="3"/>
        </w:numPr>
        <w:tabs>
          <w:tab w:val="left" w:pos="1134"/>
        </w:tabs>
        <w:autoSpaceDE/>
        <w:autoSpaceDN/>
        <w:adjustRightInd/>
        <w:ind w:left="0" w:right="21" w:firstLine="851"/>
        <w:jc w:val="both"/>
        <w:rPr>
          <w:spacing w:val="-4"/>
          <w:sz w:val="28"/>
          <w:szCs w:val="28"/>
          <w:lang w:val="uk-UA"/>
        </w:rPr>
      </w:pPr>
      <w:r w:rsidRPr="000B5649">
        <w:rPr>
          <w:spacing w:val="-4"/>
          <w:sz w:val="28"/>
          <w:szCs w:val="28"/>
          <w:lang w:val="uk-UA"/>
        </w:rPr>
        <w:t xml:space="preserve">наочні (ілюстрація – плакат, схема;демонстрація – відеофільми, мультимедійні файли); </w:t>
      </w:r>
    </w:p>
    <w:p w:rsidR="00CC22D6" w:rsidRPr="000B5649" w:rsidRDefault="00CC22D6" w:rsidP="004A5693">
      <w:pPr>
        <w:widowControl/>
        <w:numPr>
          <w:ilvl w:val="0"/>
          <w:numId w:val="3"/>
        </w:numPr>
        <w:tabs>
          <w:tab w:val="left" w:pos="1134"/>
        </w:tabs>
        <w:autoSpaceDE/>
        <w:autoSpaceDN/>
        <w:adjustRightInd/>
        <w:ind w:left="0" w:firstLine="851"/>
        <w:jc w:val="both"/>
        <w:rPr>
          <w:sz w:val="28"/>
          <w:szCs w:val="28"/>
          <w:lang w:val="uk-UA"/>
        </w:rPr>
      </w:pPr>
      <w:r w:rsidRPr="000B5649">
        <w:rPr>
          <w:sz w:val="28"/>
          <w:szCs w:val="28"/>
          <w:lang w:val="uk-UA"/>
        </w:rPr>
        <w:t>практичні(самостійна робота на занятті та поза аудиторна, виконання  завдань).</w:t>
      </w:r>
    </w:p>
    <w:p w:rsidR="00CC22D6" w:rsidRPr="000B5649" w:rsidRDefault="00CC22D6" w:rsidP="00B77434">
      <w:pPr>
        <w:widowControl/>
        <w:autoSpaceDE/>
        <w:autoSpaceDN/>
        <w:adjustRightInd/>
        <w:ind w:left="142" w:firstLine="1620"/>
        <w:jc w:val="both"/>
        <w:rPr>
          <w:b/>
          <w:sz w:val="28"/>
          <w:szCs w:val="28"/>
          <w:lang w:val="uk-UA"/>
        </w:rPr>
      </w:pPr>
    </w:p>
    <w:p w:rsidR="00681BAC" w:rsidRDefault="00681BAC" w:rsidP="00E063B7">
      <w:pPr>
        <w:widowControl/>
        <w:autoSpaceDE/>
        <w:autoSpaceDN/>
        <w:adjustRightInd/>
        <w:jc w:val="center"/>
        <w:rPr>
          <w:b/>
          <w:sz w:val="28"/>
          <w:szCs w:val="28"/>
        </w:rPr>
      </w:pPr>
    </w:p>
    <w:p w:rsidR="00681BAC" w:rsidRDefault="00681BAC" w:rsidP="00E063B7">
      <w:pPr>
        <w:widowControl/>
        <w:autoSpaceDE/>
        <w:autoSpaceDN/>
        <w:adjustRightInd/>
        <w:jc w:val="center"/>
        <w:rPr>
          <w:b/>
          <w:sz w:val="28"/>
          <w:szCs w:val="28"/>
        </w:rPr>
      </w:pPr>
    </w:p>
    <w:p w:rsidR="00CC22D6" w:rsidRPr="000B5649" w:rsidRDefault="003D0792" w:rsidP="00E063B7">
      <w:pPr>
        <w:widowControl/>
        <w:autoSpaceDE/>
        <w:autoSpaceDN/>
        <w:adjustRightInd/>
        <w:jc w:val="center"/>
        <w:rPr>
          <w:b/>
          <w:sz w:val="28"/>
          <w:szCs w:val="28"/>
          <w:lang w:val="uk-UA"/>
        </w:rPr>
      </w:pPr>
      <w:r w:rsidRPr="000B5649">
        <w:rPr>
          <w:b/>
          <w:sz w:val="28"/>
          <w:szCs w:val="28"/>
        </w:rPr>
        <w:t>8</w:t>
      </w:r>
      <w:r w:rsidR="00CC22D6" w:rsidRPr="000B5649">
        <w:rPr>
          <w:b/>
          <w:sz w:val="28"/>
          <w:szCs w:val="28"/>
          <w:lang w:val="uk-UA"/>
        </w:rPr>
        <w:t>. Методи контролю</w:t>
      </w:r>
    </w:p>
    <w:p w:rsidR="00CC22D6" w:rsidRPr="000B5649" w:rsidRDefault="00CC22D6" w:rsidP="00B77434">
      <w:pPr>
        <w:widowControl/>
        <w:autoSpaceDE/>
        <w:autoSpaceDN/>
        <w:adjustRightInd/>
        <w:ind w:firstLine="709"/>
        <w:jc w:val="both"/>
        <w:rPr>
          <w:b/>
          <w:sz w:val="28"/>
          <w:szCs w:val="28"/>
          <w:lang w:val="uk-UA"/>
        </w:rPr>
      </w:pPr>
      <w:r w:rsidRPr="000B5649">
        <w:rPr>
          <w:sz w:val="28"/>
          <w:szCs w:val="28"/>
          <w:lang w:val="uk-UA"/>
        </w:rPr>
        <w:t xml:space="preserve">Усне опитування, письмовий контроль, </w:t>
      </w:r>
      <w:r w:rsidRPr="000B5649">
        <w:rPr>
          <w:bCs/>
          <w:sz w:val="28"/>
          <w:szCs w:val="28"/>
          <w:lang w:val="uk-UA"/>
        </w:rPr>
        <w:t>графічна контрольна перевірка,</w:t>
      </w:r>
      <w:r w:rsidRPr="000B5649">
        <w:rPr>
          <w:b/>
          <w:sz w:val="28"/>
          <w:szCs w:val="28"/>
          <w:lang w:val="uk-UA"/>
        </w:rPr>
        <w:t xml:space="preserve"> </w:t>
      </w:r>
      <w:r w:rsidRPr="000B5649">
        <w:rPr>
          <w:bCs/>
          <w:sz w:val="28"/>
          <w:szCs w:val="28"/>
          <w:lang w:val="uk-UA"/>
        </w:rPr>
        <w:t>практична контрольна перевірка,</w:t>
      </w:r>
      <w:r w:rsidRPr="000B5649">
        <w:rPr>
          <w:b/>
          <w:sz w:val="28"/>
          <w:szCs w:val="28"/>
          <w:lang w:val="uk-UA"/>
        </w:rPr>
        <w:t xml:space="preserve"> </w:t>
      </w:r>
      <w:r w:rsidR="00A52608" w:rsidRPr="00A52608">
        <w:rPr>
          <w:sz w:val="28"/>
          <w:szCs w:val="28"/>
          <w:lang w:val="uk-UA"/>
        </w:rPr>
        <w:t>залік</w:t>
      </w:r>
      <w:r w:rsidRPr="00A52608">
        <w:rPr>
          <w:bCs/>
          <w:sz w:val="28"/>
          <w:szCs w:val="28"/>
          <w:lang w:val="uk-UA"/>
        </w:rPr>
        <w:t>,</w:t>
      </w:r>
      <w:r w:rsidRPr="00A52608">
        <w:rPr>
          <w:sz w:val="28"/>
          <w:szCs w:val="28"/>
          <w:lang w:val="uk-UA"/>
        </w:rPr>
        <w:t xml:space="preserve"> тестовий</w:t>
      </w:r>
      <w:r w:rsidRPr="000B5649">
        <w:rPr>
          <w:sz w:val="28"/>
          <w:szCs w:val="28"/>
          <w:lang w:val="uk-UA"/>
        </w:rPr>
        <w:t xml:space="preserve"> контроль, самоконтроль, взаємоконтроль. </w:t>
      </w:r>
    </w:p>
    <w:p w:rsidR="00A52608" w:rsidRPr="00A52608" w:rsidRDefault="00A52608" w:rsidP="00A52608">
      <w:pPr>
        <w:jc w:val="center"/>
        <w:rPr>
          <w:lang w:val="uk-UA" w:eastAsia="uk-UA"/>
        </w:rPr>
      </w:pPr>
      <w:r w:rsidRPr="00A52608">
        <w:rPr>
          <w:b/>
          <w:bCs/>
          <w:lang w:val="uk-UA" w:eastAsia="uk-UA"/>
        </w:rPr>
        <w:t>1. Види оцінювання.</w:t>
      </w:r>
    </w:p>
    <w:p w:rsidR="00A52608" w:rsidRPr="00A52608" w:rsidRDefault="00A52608" w:rsidP="00A52608">
      <w:pPr>
        <w:ind w:firstLine="709"/>
        <w:jc w:val="both"/>
        <w:rPr>
          <w:lang w:val="uk-UA" w:eastAsia="uk-UA"/>
        </w:rPr>
      </w:pPr>
      <w:r w:rsidRPr="00A52608">
        <w:rPr>
          <w:lang w:val="uk-UA" w:eastAsia="uk-UA"/>
        </w:rPr>
        <w:t>Основними видами оцінювання є: поточне; тематичне; підсумкове за семестр, перший і другий рік навчання та навчально-польові заняття (збори).</w:t>
      </w:r>
    </w:p>
    <w:p w:rsidR="00A52608" w:rsidRPr="00A52608" w:rsidRDefault="00A52608" w:rsidP="00A52608">
      <w:pPr>
        <w:ind w:firstLine="709"/>
        <w:jc w:val="both"/>
        <w:rPr>
          <w:lang w:val="uk-UA" w:eastAsia="uk-UA"/>
        </w:rPr>
      </w:pPr>
      <w:r w:rsidRPr="00A52608">
        <w:rPr>
          <w:b/>
          <w:bCs/>
          <w:lang w:val="uk-UA" w:eastAsia="uk-UA"/>
        </w:rPr>
        <w:t>Поточне</w:t>
      </w:r>
      <w:r w:rsidRPr="00A52608">
        <w:rPr>
          <w:lang w:val="uk-UA" w:eastAsia="uk-UA"/>
        </w:rPr>
        <w:t xml:space="preserve">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 нормативних прийомів і вправ, письмових робіт; створення навчальних комп'ютерних (та іншого виду) моделей бойових дій і надзвичайних ситуацій, навчальних макетів (мішеней). Необхідність поточного оцінювання визначає викладач.</w:t>
      </w:r>
    </w:p>
    <w:p w:rsidR="00A52608" w:rsidRPr="00A52608" w:rsidRDefault="00A52608" w:rsidP="00A52608">
      <w:pPr>
        <w:ind w:firstLine="709"/>
        <w:jc w:val="both"/>
        <w:rPr>
          <w:lang w:val="uk-UA" w:eastAsia="uk-UA"/>
        </w:rPr>
      </w:pPr>
      <w:r w:rsidRPr="00A52608">
        <w:rPr>
          <w:b/>
          <w:bCs/>
          <w:lang w:val="uk-UA" w:eastAsia="uk-UA"/>
        </w:rPr>
        <w:t>Тематичне</w:t>
      </w:r>
      <w:r w:rsidRPr="00A52608">
        <w:rPr>
          <w:lang w:val="uk-UA" w:eastAsia="uk-UA"/>
        </w:rPr>
        <w:t xml:space="preserve"> оцінювання є обов'язковим для кожного розділу, оскільки основною структурною одиницею предмета є тема. Оцінка за тему виставляється шляхом узагальнення поточних оцінок за тему з урахуванням оцінок за виконання нормативних прийомів і вправ, письмових робіт, за створені навчальні моделі (макети).</w:t>
      </w:r>
    </w:p>
    <w:p w:rsidR="00A52608" w:rsidRPr="00A52608" w:rsidRDefault="00A52608" w:rsidP="00A52608">
      <w:pPr>
        <w:jc w:val="center"/>
        <w:rPr>
          <w:lang w:val="uk-UA" w:eastAsia="uk-UA"/>
        </w:rPr>
      </w:pPr>
      <w:r w:rsidRPr="00A52608">
        <w:rPr>
          <w:b/>
          <w:bCs/>
          <w:lang w:val="uk-UA" w:eastAsia="uk-UA"/>
        </w:rPr>
        <w:t>2. Індивідуальна оцінка.</w:t>
      </w:r>
    </w:p>
    <w:tbl>
      <w:tblPr>
        <w:tblW w:w="0" w:type="auto"/>
        <w:tblCellSpacing w:w="18" w:type="dxa"/>
        <w:tblInd w:w="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002"/>
        <w:gridCol w:w="964"/>
        <w:gridCol w:w="6456"/>
      </w:tblGrid>
      <w:tr w:rsidR="00A52608" w:rsidRPr="00481A20" w:rsidTr="00E063B7">
        <w:trPr>
          <w:tblCellSpacing w:w="18" w:type="dxa"/>
        </w:trPr>
        <w:tc>
          <w:tcPr>
            <w:tcW w:w="10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b/>
                <w:bCs/>
                <w:lang w:val="uk-UA" w:eastAsia="uk-UA"/>
              </w:rPr>
            </w:pPr>
            <w:r w:rsidRPr="00A52608">
              <w:rPr>
                <w:b/>
                <w:bCs/>
                <w:lang w:val="uk-UA" w:eastAsia="uk-UA"/>
              </w:rPr>
              <w:t>Рівень компетентності</w:t>
            </w: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b/>
                <w:bCs/>
                <w:lang w:val="uk-UA" w:eastAsia="uk-UA"/>
              </w:rPr>
            </w:pPr>
            <w:r w:rsidRPr="00A52608">
              <w:rPr>
                <w:b/>
                <w:bCs/>
                <w:lang w:val="uk-UA" w:eastAsia="uk-UA"/>
              </w:rPr>
              <w:t>Бали</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b/>
                <w:bCs/>
                <w:lang w:val="uk-UA" w:eastAsia="uk-UA"/>
              </w:rPr>
            </w:pPr>
            <w:r w:rsidRPr="00A52608">
              <w:rPr>
                <w:b/>
                <w:bCs/>
                <w:lang w:val="uk-UA" w:eastAsia="uk-UA"/>
              </w:rPr>
              <w:t>Критерії оцінювання якості знань, умінь і навичок учнів</w:t>
            </w:r>
          </w:p>
        </w:tc>
      </w:tr>
      <w:tr w:rsidR="00A52608" w:rsidRPr="00A52608" w:rsidTr="00E063B7">
        <w:trPr>
          <w:tblCellSpacing w:w="18" w:type="dxa"/>
        </w:trPr>
        <w:tc>
          <w:tcPr>
            <w:tcW w:w="10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b/>
                <w:bCs/>
                <w:lang w:val="uk-UA" w:eastAsia="uk-UA"/>
              </w:rPr>
            </w:pPr>
            <w:r w:rsidRPr="00A52608">
              <w:rPr>
                <w:b/>
                <w:bCs/>
                <w:lang w:val="uk-UA" w:eastAsia="uk-UA"/>
              </w:rPr>
              <w:t>1</w:t>
            </w: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b/>
                <w:bCs/>
                <w:lang w:val="uk-UA" w:eastAsia="uk-UA"/>
              </w:rPr>
            </w:pPr>
            <w:r w:rsidRPr="00A52608">
              <w:rPr>
                <w:b/>
                <w:bCs/>
                <w:lang w:val="uk-UA" w:eastAsia="uk-UA"/>
              </w:rPr>
              <w:t>2</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b/>
                <w:bCs/>
                <w:lang w:val="uk-UA" w:eastAsia="uk-UA"/>
              </w:rPr>
            </w:pPr>
            <w:r w:rsidRPr="00A52608">
              <w:rPr>
                <w:b/>
                <w:bCs/>
                <w:lang w:val="uk-UA" w:eastAsia="uk-UA"/>
              </w:rPr>
              <w:t>3</w:t>
            </w:r>
          </w:p>
        </w:tc>
      </w:tr>
      <w:tr w:rsidR="00A52608" w:rsidRPr="00481A20" w:rsidTr="00E063B7">
        <w:trPr>
          <w:tblCellSpacing w:w="18" w:type="dxa"/>
        </w:trPr>
        <w:tc>
          <w:tcPr>
            <w:tcW w:w="1050" w:type="pct"/>
            <w:vMerge w:val="restar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I. Початковий рівень</w:t>
            </w: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1</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A52608" w:rsidRPr="00481A20" w:rsidTr="00E063B7">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A52608" w:rsidRPr="00A52608" w:rsidRDefault="00A52608" w:rsidP="00E063B7">
            <w:pPr>
              <w:rPr>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2</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A52608" w:rsidRPr="00A52608" w:rsidTr="00E063B7">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A52608" w:rsidRPr="00A52608" w:rsidRDefault="00A52608" w:rsidP="00E063B7">
            <w:pPr>
              <w:rPr>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3</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виконати незначну їх частину</w:t>
            </w:r>
          </w:p>
        </w:tc>
      </w:tr>
      <w:tr w:rsidR="00A52608" w:rsidRPr="00481A20" w:rsidTr="00E063B7">
        <w:trPr>
          <w:tblCellSpacing w:w="18" w:type="dxa"/>
        </w:trPr>
        <w:tc>
          <w:tcPr>
            <w:tcW w:w="1050" w:type="pct"/>
            <w:vMerge w:val="restar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II. Середній рівень</w:t>
            </w: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4</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знає близько половини навчального матеріалу, здатний відтворювати його не в повному обсязі відповідно до тексту підручника або пояснення викладача, його вміння і навички дають змогу виконувати практичні дії на рівні нижчої межі середнього рівня нормативного часу</w:t>
            </w:r>
          </w:p>
        </w:tc>
      </w:tr>
      <w:tr w:rsidR="00A52608" w:rsidRPr="00A52608" w:rsidTr="00E063B7">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A52608" w:rsidRPr="00A52608" w:rsidRDefault="00A52608" w:rsidP="00E063B7">
            <w:pPr>
              <w:rPr>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5</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розуміє основний навчальний матеріал, здатний дати визначення понять, але допускає помилки. За допомогою викладача може логічно відтворювати значну його частину, його уміння і навички дають змогу виконувати практичні дії на рівні середньої межі нормативного часу</w:t>
            </w:r>
          </w:p>
        </w:tc>
      </w:tr>
      <w:tr w:rsidR="00A52608" w:rsidRPr="00A52608" w:rsidTr="00E063B7">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A52608" w:rsidRPr="00A52608" w:rsidRDefault="00A52608" w:rsidP="00E063B7">
            <w:pPr>
              <w:rPr>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6</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 xml:space="preserve">Учень (учениця) виявляє знання і розуміння основних положень навчального матеріалу, відповіді його правильні, </w:t>
            </w:r>
            <w:r w:rsidRPr="00A52608">
              <w:rPr>
                <w:lang w:val="uk-UA" w:eastAsia="uk-UA"/>
              </w:rPr>
              <w:lastRenderedPageBreak/>
              <w:t>він може відтворити значну частину теоретичного матеріалу, за допомогою викладача може його аналізувати, порівнювати та робити висновки, здатний виконувати контрольні нормативи на рівні вищої межі середнього нормативного часу</w:t>
            </w:r>
          </w:p>
        </w:tc>
      </w:tr>
      <w:tr w:rsidR="00A52608" w:rsidRPr="00481A20" w:rsidTr="00E063B7">
        <w:trPr>
          <w:tblCellSpacing w:w="18" w:type="dxa"/>
        </w:trPr>
        <w:tc>
          <w:tcPr>
            <w:tcW w:w="1050" w:type="pct"/>
            <w:vMerge w:val="restar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lastRenderedPageBreak/>
              <w:t>III. Достатній рівень</w:t>
            </w: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7</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 рівень практичних умінь і навичок дає змогу виконувати нормативи на рівні нижчої межі достатнього нормативного часу</w:t>
            </w:r>
          </w:p>
        </w:tc>
      </w:tr>
      <w:tr w:rsidR="00A52608" w:rsidRPr="00A52608" w:rsidTr="00E063B7">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A52608" w:rsidRPr="00A52608" w:rsidRDefault="00A52608" w:rsidP="00E063B7">
            <w:pPr>
              <w:rPr>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8</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Знання учня (учениці)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Виконує нормативи на рівні середньої межі достатнього нормативного часу</w:t>
            </w:r>
          </w:p>
        </w:tc>
      </w:tr>
      <w:tr w:rsidR="00A52608" w:rsidRPr="00481A20" w:rsidTr="00E063B7">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A52608" w:rsidRPr="00A52608" w:rsidRDefault="00A52608" w:rsidP="00E063B7">
            <w:pPr>
              <w:rPr>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9</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вільно володіє вивченим матеріалом, вміє узагальнювати інформацію, застосовує її на практиці, рівень умінь і навичок при виконанні нормативів відповідає вищій межі достатнього нормативного часу</w:t>
            </w:r>
          </w:p>
        </w:tc>
      </w:tr>
      <w:tr w:rsidR="00A52608" w:rsidRPr="00A52608" w:rsidTr="00E063B7">
        <w:trPr>
          <w:tblCellSpacing w:w="18" w:type="dxa"/>
        </w:trPr>
        <w:tc>
          <w:tcPr>
            <w:tcW w:w="1050" w:type="pct"/>
            <w:vMerge w:val="restar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IV. Високий рівень</w:t>
            </w: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10</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Нормативи виконує на рівні нижчої межі високого рівня</w:t>
            </w:r>
          </w:p>
        </w:tc>
      </w:tr>
      <w:tr w:rsidR="00A52608" w:rsidRPr="00A52608" w:rsidTr="00E063B7">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A52608" w:rsidRPr="00A52608" w:rsidRDefault="00A52608" w:rsidP="00E063B7">
            <w:pPr>
              <w:rPr>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11</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відповідно до мети та завдань власної пізнавальної діяльності. Нормативи виконує на рівні середньої межі високого нормативного часу</w:t>
            </w:r>
          </w:p>
        </w:tc>
      </w:tr>
      <w:tr w:rsidR="00A52608" w:rsidRPr="00481A20" w:rsidTr="00E063B7">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tcPr>
          <w:p w:rsidR="00A52608" w:rsidRPr="00A52608" w:rsidRDefault="00A52608" w:rsidP="00E063B7">
            <w:pPr>
              <w:rPr>
                <w:lang w:val="uk-UA" w:eastAsia="uk-UA"/>
              </w:rPr>
            </w:pPr>
          </w:p>
        </w:tc>
        <w:tc>
          <w:tcPr>
            <w:tcW w:w="50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rPr>
                <w:lang w:val="uk-UA" w:eastAsia="uk-UA"/>
              </w:rPr>
            </w:pPr>
            <w:r w:rsidRPr="00A52608">
              <w:rPr>
                <w:lang w:val="uk-UA" w:eastAsia="uk-UA"/>
              </w:rPr>
              <w:t>12</w:t>
            </w:r>
          </w:p>
        </w:tc>
        <w:tc>
          <w:tcPr>
            <w:tcW w:w="3450" w:type="pct"/>
            <w:tcBorders>
              <w:top w:val="outset" w:sz="6" w:space="0" w:color="auto"/>
              <w:left w:val="outset" w:sz="6" w:space="0" w:color="auto"/>
              <w:bottom w:val="outset" w:sz="6" w:space="0" w:color="auto"/>
              <w:right w:val="outset" w:sz="6" w:space="0" w:color="auto"/>
            </w:tcBorders>
          </w:tcPr>
          <w:p w:rsidR="00A52608" w:rsidRPr="00A52608" w:rsidRDefault="00A52608" w:rsidP="00E063B7">
            <w:pPr>
              <w:jc w:val="both"/>
              <w:rPr>
                <w:lang w:val="uk-UA" w:eastAsia="uk-UA"/>
              </w:rPr>
            </w:pPr>
            <w:r w:rsidRPr="00A52608">
              <w:rPr>
                <w:lang w:val="uk-UA" w:eastAsia="uk-UA"/>
              </w:rPr>
              <w:t>Учень (учениця)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та зі значним перевищенням високого рівня нормативного часу</w:t>
            </w:r>
          </w:p>
        </w:tc>
      </w:tr>
    </w:tbl>
    <w:p w:rsidR="00A52608" w:rsidRPr="00A52608" w:rsidRDefault="00A52608" w:rsidP="00A52608">
      <w:pPr>
        <w:rPr>
          <w:lang w:val="uk-UA" w:eastAsia="uk-UA"/>
        </w:rPr>
      </w:pPr>
      <w:r w:rsidRPr="00A52608">
        <w:rPr>
          <w:b/>
          <w:bCs/>
          <w:lang w:val="uk-UA" w:eastAsia="uk-UA"/>
        </w:rPr>
        <w:t>Індивідуальна оцінка визначається:</w:t>
      </w:r>
    </w:p>
    <w:p w:rsidR="00A52608" w:rsidRPr="00A52608" w:rsidRDefault="00A52608" w:rsidP="00A52608">
      <w:pPr>
        <w:ind w:firstLine="709"/>
        <w:jc w:val="both"/>
        <w:rPr>
          <w:lang w:val="uk-UA" w:eastAsia="uk-UA"/>
        </w:rPr>
      </w:pPr>
      <w:r w:rsidRPr="00A52608">
        <w:rPr>
          <w:lang w:val="uk-UA" w:eastAsia="uk-UA"/>
        </w:rPr>
        <w:t xml:space="preserve">- </w:t>
      </w:r>
      <w:r w:rsidRPr="00A52608">
        <w:rPr>
          <w:b/>
          <w:bCs/>
          <w:lang w:val="uk-UA" w:eastAsia="uk-UA"/>
        </w:rPr>
        <w:t>12 балів</w:t>
      </w:r>
      <w:r w:rsidRPr="00A52608">
        <w:rPr>
          <w:lang w:val="uk-UA" w:eastAsia="uk-UA"/>
        </w:rPr>
        <w:t xml:space="preserve"> - якщо не менше 50 % перевірених нормативів (прийомів, вправ, завдань, питань) оцінюється - 12 балів, а решта - не нижче 9 балів;</w:t>
      </w:r>
    </w:p>
    <w:p w:rsidR="00A52608" w:rsidRPr="00A52608" w:rsidRDefault="00A52608" w:rsidP="00A52608">
      <w:pPr>
        <w:ind w:firstLine="709"/>
        <w:jc w:val="both"/>
        <w:rPr>
          <w:lang w:val="uk-UA" w:eastAsia="uk-UA"/>
        </w:rPr>
      </w:pPr>
      <w:r w:rsidRPr="00A52608">
        <w:rPr>
          <w:lang w:val="uk-UA" w:eastAsia="uk-UA"/>
        </w:rPr>
        <w:t xml:space="preserve">- </w:t>
      </w:r>
      <w:r w:rsidRPr="00A52608">
        <w:rPr>
          <w:b/>
          <w:bCs/>
          <w:lang w:val="uk-UA" w:eastAsia="uk-UA"/>
        </w:rPr>
        <w:t>11 балів</w:t>
      </w:r>
      <w:r w:rsidRPr="00A52608">
        <w:rPr>
          <w:lang w:val="uk-UA" w:eastAsia="uk-UA"/>
        </w:rPr>
        <w:t xml:space="preserve"> - якщо не менше 50 % перевірених нормативів (прийомів, вправ, завдань, питань) оцінюється - 11 - 12 балів, а решта - не нижче 8 балів;</w:t>
      </w:r>
    </w:p>
    <w:p w:rsidR="00A52608" w:rsidRPr="00A52608" w:rsidRDefault="00A52608" w:rsidP="00A52608">
      <w:pPr>
        <w:ind w:firstLine="709"/>
        <w:jc w:val="both"/>
        <w:rPr>
          <w:lang w:val="uk-UA" w:eastAsia="uk-UA"/>
        </w:rPr>
      </w:pPr>
      <w:r w:rsidRPr="00A52608">
        <w:rPr>
          <w:lang w:val="uk-UA" w:eastAsia="uk-UA"/>
        </w:rPr>
        <w:t xml:space="preserve">- </w:t>
      </w:r>
      <w:r w:rsidRPr="00A52608">
        <w:rPr>
          <w:b/>
          <w:bCs/>
          <w:lang w:val="uk-UA" w:eastAsia="uk-UA"/>
        </w:rPr>
        <w:t>10 балів</w:t>
      </w:r>
      <w:r w:rsidRPr="00A52608">
        <w:rPr>
          <w:lang w:val="uk-UA" w:eastAsia="uk-UA"/>
        </w:rPr>
        <w:t xml:space="preserve"> - якщо не менше 50 % перевірених нормативів (прийомів, вправ, завдань, питань) оцінюється - 10 - 12 балів, а решта - не нижче 7 балів;</w:t>
      </w:r>
    </w:p>
    <w:p w:rsidR="00A52608" w:rsidRPr="00A52608" w:rsidRDefault="00A52608" w:rsidP="00A52608">
      <w:pPr>
        <w:ind w:firstLine="709"/>
        <w:jc w:val="both"/>
        <w:rPr>
          <w:lang w:val="uk-UA" w:eastAsia="uk-UA"/>
        </w:rPr>
      </w:pPr>
      <w:r w:rsidRPr="00A52608">
        <w:rPr>
          <w:b/>
          <w:bCs/>
          <w:lang w:val="uk-UA" w:eastAsia="uk-UA"/>
        </w:rPr>
        <w:t>- 9 балів</w:t>
      </w:r>
      <w:r w:rsidRPr="00A52608">
        <w:rPr>
          <w:lang w:val="uk-UA" w:eastAsia="uk-UA"/>
        </w:rPr>
        <w:t xml:space="preserve"> - якщо не менше 50 % перевірених нормативів (прийомів, вправ, завдань, питань) оцінюється - 9 - 12 балів, а решта - не нижче 6 балів;</w:t>
      </w:r>
    </w:p>
    <w:p w:rsidR="00A52608" w:rsidRPr="00A52608" w:rsidRDefault="00A52608" w:rsidP="00A52608">
      <w:pPr>
        <w:ind w:firstLine="709"/>
        <w:jc w:val="both"/>
        <w:rPr>
          <w:lang w:val="uk-UA" w:eastAsia="uk-UA"/>
        </w:rPr>
      </w:pPr>
      <w:r w:rsidRPr="00A52608">
        <w:rPr>
          <w:lang w:val="uk-UA" w:eastAsia="uk-UA"/>
        </w:rPr>
        <w:lastRenderedPageBreak/>
        <w:t xml:space="preserve">- </w:t>
      </w:r>
      <w:r w:rsidRPr="00A52608">
        <w:rPr>
          <w:b/>
          <w:bCs/>
          <w:lang w:val="uk-UA" w:eastAsia="uk-UA"/>
        </w:rPr>
        <w:t>8 балів</w:t>
      </w:r>
      <w:r w:rsidRPr="00A52608">
        <w:rPr>
          <w:lang w:val="uk-UA" w:eastAsia="uk-UA"/>
        </w:rPr>
        <w:t xml:space="preserve"> - якщо не менше 50 % перевірених нормативів (прийомів, вправ, завдань, питань) оцінюється - 8 - 12 балів, а решта - не нижче 5 балів;</w:t>
      </w:r>
    </w:p>
    <w:p w:rsidR="00A52608" w:rsidRPr="00A52608" w:rsidRDefault="00A52608" w:rsidP="00A52608">
      <w:pPr>
        <w:ind w:firstLine="709"/>
        <w:jc w:val="both"/>
        <w:rPr>
          <w:lang w:val="uk-UA" w:eastAsia="uk-UA"/>
        </w:rPr>
      </w:pPr>
      <w:r w:rsidRPr="00A52608">
        <w:rPr>
          <w:b/>
          <w:bCs/>
          <w:lang w:val="uk-UA" w:eastAsia="uk-UA"/>
        </w:rPr>
        <w:t>- 7 балів</w:t>
      </w:r>
      <w:r w:rsidRPr="00A52608">
        <w:rPr>
          <w:lang w:val="uk-UA" w:eastAsia="uk-UA"/>
        </w:rPr>
        <w:t xml:space="preserve"> - якщо не менше 50 % перевірених нормативів (прийомів, вправ, завдань, питань) оцінюється - 7 - 12 балів, а решта - не нижче 4 балів;</w:t>
      </w:r>
    </w:p>
    <w:p w:rsidR="00A52608" w:rsidRPr="00A52608" w:rsidRDefault="00A52608" w:rsidP="00A52608">
      <w:pPr>
        <w:ind w:firstLine="709"/>
        <w:jc w:val="both"/>
        <w:rPr>
          <w:lang w:val="uk-UA" w:eastAsia="uk-UA"/>
        </w:rPr>
      </w:pPr>
      <w:r w:rsidRPr="00A52608">
        <w:rPr>
          <w:b/>
          <w:bCs/>
          <w:lang w:val="uk-UA" w:eastAsia="uk-UA"/>
        </w:rPr>
        <w:t>- 6 балів</w:t>
      </w:r>
      <w:r w:rsidRPr="00A52608">
        <w:rPr>
          <w:lang w:val="uk-UA" w:eastAsia="uk-UA"/>
        </w:rPr>
        <w:t xml:space="preserve"> - якщо 50 % перевірених нормативів (вправ, завдань, питань) оцінюється 6 - 12 балів та один з них - не нижче 3 балів;</w:t>
      </w:r>
    </w:p>
    <w:p w:rsidR="00A52608" w:rsidRPr="00A52608" w:rsidRDefault="00A52608" w:rsidP="00A52608">
      <w:pPr>
        <w:ind w:firstLine="709"/>
        <w:jc w:val="both"/>
        <w:rPr>
          <w:lang w:val="uk-UA" w:eastAsia="uk-UA"/>
        </w:rPr>
      </w:pPr>
      <w:r w:rsidRPr="00A52608">
        <w:rPr>
          <w:b/>
          <w:bCs/>
          <w:lang w:val="uk-UA" w:eastAsia="uk-UA"/>
        </w:rPr>
        <w:t>- 5 балів</w:t>
      </w:r>
      <w:r w:rsidRPr="00A52608">
        <w:rPr>
          <w:lang w:val="uk-UA" w:eastAsia="uk-UA"/>
        </w:rPr>
        <w:t xml:space="preserve"> - якщо 50 % перевірених нормативів (вправ, завдань, питань) оцінюється 5 - 12 балів та один з них - не нижче 2 балів;</w:t>
      </w:r>
    </w:p>
    <w:p w:rsidR="00A52608" w:rsidRPr="00A52608" w:rsidRDefault="00A52608" w:rsidP="00A52608">
      <w:pPr>
        <w:ind w:firstLine="709"/>
        <w:jc w:val="both"/>
        <w:rPr>
          <w:lang w:val="uk-UA" w:eastAsia="uk-UA"/>
        </w:rPr>
      </w:pPr>
      <w:r w:rsidRPr="00A52608">
        <w:rPr>
          <w:b/>
          <w:bCs/>
          <w:lang w:val="uk-UA" w:eastAsia="uk-UA"/>
        </w:rPr>
        <w:t>- 4 бали</w:t>
      </w:r>
      <w:r w:rsidRPr="00A52608">
        <w:rPr>
          <w:lang w:val="uk-UA" w:eastAsia="uk-UA"/>
        </w:rPr>
        <w:t xml:space="preserve"> - якщо 50 % перевірених нормативів (вправ, завдань, питань) оцінюється 4 - 12 балів та один з них - не нижче 1 - 3 бали;</w:t>
      </w:r>
    </w:p>
    <w:p w:rsidR="00A52608" w:rsidRPr="00A52608" w:rsidRDefault="00A52608" w:rsidP="00A52608">
      <w:pPr>
        <w:ind w:firstLine="709"/>
        <w:jc w:val="both"/>
        <w:rPr>
          <w:lang w:val="uk-UA" w:eastAsia="uk-UA"/>
        </w:rPr>
      </w:pPr>
      <w:r w:rsidRPr="00A52608">
        <w:rPr>
          <w:b/>
          <w:bCs/>
          <w:lang w:val="uk-UA" w:eastAsia="uk-UA"/>
        </w:rPr>
        <w:t>- 3 бали</w:t>
      </w:r>
      <w:r w:rsidRPr="00A52608">
        <w:rPr>
          <w:lang w:val="uk-UA" w:eastAsia="uk-UA"/>
        </w:rPr>
        <w:t xml:space="preserve"> - якщо два і більше нормативів (прийомів, вправ, завдань, питань) оцінюється на 3 бали;</w:t>
      </w:r>
    </w:p>
    <w:p w:rsidR="00A52608" w:rsidRPr="00A52608" w:rsidRDefault="00A52608" w:rsidP="00A52608">
      <w:pPr>
        <w:ind w:firstLine="709"/>
        <w:jc w:val="both"/>
        <w:rPr>
          <w:lang w:val="uk-UA" w:eastAsia="uk-UA"/>
        </w:rPr>
      </w:pPr>
      <w:r w:rsidRPr="00A52608">
        <w:rPr>
          <w:b/>
          <w:bCs/>
          <w:lang w:val="uk-UA" w:eastAsia="uk-UA"/>
        </w:rPr>
        <w:t>- 2 бали</w:t>
      </w:r>
      <w:r w:rsidRPr="00A52608">
        <w:rPr>
          <w:lang w:val="uk-UA" w:eastAsia="uk-UA"/>
        </w:rPr>
        <w:t xml:space="preserve"> - якщо два і більше нормативів (прийомів, вправ, завдань, питань) оцінюється на 2 бали;</w:t>
      </w:r>
    </w:p>
    <w:p w:rsidR="00A52608" w:rsidRPr="00A52608" w:rsidRDefault="00A52608" w:rsidP="00A52608">
      <w:pPr>
        <w:ind w:firstLine="709"/>
        <w:jc w:val="both"/>
        <w:rPr>
          <w:lang w:val="uk-UA" w:eastAsia="uk-UA"/>
        </w:rPr>
      </w:pPr>
      <w:r w:rsidRPr="00A52608">
        <w:rPr>
          <w:b/>
          <w:bCs/>
          <w:lang w:val="uk-UA" w:eastAsia="uk-UA"/>
        </w:rPr>
        <w:t>- 1 бал</w:t>
      </w:r>
      <w:r w:rsidRPr="00A52608">
        <w:rPr>
          <w:lang w:val="uk-UA" w:eastAsia="uk-UA"/>
        </w:rPr>
        <w:t xml:space="preserve"> - якщо два і більше нормативів (прийомів, вправ, завдань, питань) оцінюється, як 1 бал.</w:t>
      </w:r>
    </w:p>
    <w:p w:rsidR="00CC22D6" w:rsidRDefault="00CC22D6" w:rsidP="00B77434">
      <w:pPr>
        <w:widowControl/>
        <w:autoSpaceDE/>
        <w:autoSpaceDN/>
        <w:adjustRightInd/>
        <w:ind w:firstLine="1620"/>
        <w:jc w:val="both"/>
        <w:rPr>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681BAC" w:rsidRDefault="00681BAC" w:rsidP="00802F0B">
      <w:pPr>
        <w:widowControl/>
        <w:autoSpaceDE/>
        <w:autoSpaceDN/>
        <w:adjustRightInd/>
        <w:ind w:firstLine="1620"/>
        <w:jc w:val="both"/>
        <w:rPr>
          <w:b/>
          <w:spacing w:val="-4"/>
          <w:sz w:val="28"/>
          <w:szCs w:val="28"/>
          <w:lang w:val="uk-UA"/>
        </w:rPr>
      </w:pPr>
    </w:p>
    <w:p w:rsidR="00802F0B" w:rsidRPr="00802F0B" w:rsidRDefault="00E063B7" w:rsidP="00802F0B">
      <w:pPr>
        <w:widowControl/>
        <w:autoSpaceDE/>
        <w:autoSpaceDN/>
        <w:adjustRightInd/>
        <w:ind w:firstLine="1620"/>
        <w:jc w:val="both"/>
        <w:rPr>
          <w:b/>
          <w:spacing w:val="-4"/>
          <w:sz w:val="28"/>
          <w:szCs w:val="28"/>
          <w:lang w:val="uk-UA"/>
        </w:rPr>
      </w:pPr>
      <w:r>
        <w:rPr>
          <w:b/>
          <w:spacing w:val="-4"/>
          <w:sz w:val="28"/>
          <w:szCs w:val="28"/>
          <w:lang w:val="uk-UA"/>
        </w:rPr>
        <w:t xml:space="preserve">9. </w:t>
      </w:r>
      <w:r w:rsidR="00802F0B" w:rsidRPr="00802F0B">
        <w:rPr>
          <w:b/>
          <w:spacing w:val="-4"/>
          <w:sz w:val="28"/>
          <w:szCs w:val="28"/>
          <w:lang w:val="uk-UA"/>
        </w:rPr>
        <w:t>Зразок тестових завдань.</w:t>
      </w:r>
    </w:p>
    <w:p w:rsidR="00802F0B" w:rsidRPr="00802F0B" w:rsidRDefault="00802F0B" w:rsidP="00802F0B">
      <w:pPr>
        <w:widowControl/>
        <w:autoSpaceDE/>
        <w:autoSpaceDN/>
        <w:adjustRightInd/>
        <w:ind w:firstLine="1620"/>
        <w:jc w:val="both"/>
        <w:rPr>
          <w:spacing w:val="-4"/>
          <w:sz w:val="28"/>
          <w:szCs w:val="28"/>
          <w:lang w:val="uk-UA"/>
        </w:rPr>
      </w:pPr>
      <w:r w:rsidRPr="00802F0B">
        <w:rPr>
          <w:spacing w:val="-4"/>
          <w:sz w:val="28"/>
          <w:szCs w:val="28"/>
          <w:lang w:val="uk-UA"/>
        </w:rPr>
        <w:t>Завдання 1-24 мають по чотири варіанти відповіді, серед яких лише один правильний. Кожна правильна відповідь оцінюється в 10 балів.</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1.Що таке антисептика: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Це сукупність заходів, спрямованих на знищення мікробів за допомогою фізичних та механічних засобів.</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Це сукупність заходів, спрямованих на знищення мікробів та їх спор, які потрапили в рану.</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Це сукупність заходів, спрямованих на знищення мікробів та їх спор, які потрапили в рану за допомогою хімічних засобів.</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Це сукупність заходів, спрямованих на знищення мікробів та їх спор, які потрапили в рану за допомогою фізичних, механічних, хімічних і біологічних методів.</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2.Перша допомога при проникаючих пораненнях живота: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а.)Промити рану антисептичним засобом.</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б.)Внутрішні органи, що виглядають назовні, запихати в черевну порожнину.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в.)Положити хворого на спину, зігнувши ноги у колінах і підставивши під них валик з одягу.</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г.)Зробити вато – марлеве кільце навколо рани, наклавши поверх стерильну тампонаду.</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3. Війна це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а) складне суспільно-політичне явище, пов'язане з розв'язанням суперечностей між державами, народами, національними й соціальними групами з переходом до вжитку засобів збройної боротьби, що відбувається у формі бойових дій між їхніми збройними силами.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б) такі взаємовідносини держав, за яких між ними ведуться воєнні дії та не припиняються усі правовідносини мирного часу</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в) такі взаємовідносини держав, за яких між ними ведуться воєнні дії та частково припиняються усі правовідносини мирного часу</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г) такі взаємовідносини держав, за яких між ними ведуться воєнні дії та повністю припиняються усі правовідносини мирного часу</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4.</w:t>
      </w:r>
      <w:r w:rsidRPr="00802F0B">
        <w:rPr>
          <w:spacing w:val="-4"/>
          <w:sz w:val="28"/>
          <w:szCs w:val="28"/>
          <w:lang w:val="uk-UA"/>
        </w:rPr>
        <w:tab/>
        <w:t>Найманець це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а) злочинець</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б) комбатант</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в) не комбатант</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г) доброволець.</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5 Парламентер, це особа яка</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а) воює зі зброєю в руках;</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б) особа, уповноважена однією з воюючих сторін вступити в переговори;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lastRenderedPageBreak/>
        <w:t xml:space="preserve">в) є </w:t>
      </w:r>
      <w:proofErr w:type="spellStart"/>
      <w:r w:rsidRPr="00802F0B">
        <w:rPr>
          <w:spacing w:val="-4"/>
          <w:sz w:val="28"/>
          <w:szCs w:val="28"/>
          <w:lang w:val="uk-UA"/>
        </w:rPr>
        <w:t>військовополоненою</w:t>
      </w:r>
      <w:proofErr w:type="spellEnd"/>
      <w:r w:rsidRPr="00802F0B">
        <w:rPr>
          <w:spacing w:val="-4"/>
          <w:sz w:val="28"/>
          <w:szCs w:val="28"/>
          <w:lang w:val="uk-UA"/>
        </w:rPr>
        <w:t>;</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г) не має зброї.</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5.</w:t>
      </w:r>
      <w:r w:rsidRPr="00802F0B">
        <w:rPr>
          <w:spacing w:val="-4"/>
          <w:sz w:val="28"/>
          <w:szCs w:val="28"/>
          <w:lang w:val="uk-UA"/>
        </w:rPr>
        <w:tab/>
        <w:t>Комбатант це</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а) особа, яка не входить до складу ЗС і не бере участь у боях – цивільне населення</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б)особа, що безпосередньо бере участь в бойових діях зі зброєю у руках у складі ЗС</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в) командир батальйону медичної служби в зоні бойових дій, де можлива велика кількість жертв</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г) особи, які входять до складу збройних сил воюючої сторони, надають їй всемірну допомогу у досягненні воєнних успіхів, але безпосередньо не беруть участь у воєнних діях.</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6.</w:t>
      </w:r>
      <w:r w:rsidRPr="00802F0B">
        <w:rPr>
          <w:spacing w:val="-4"/>
          <w:sz w:val="28"/>
          <w:szCs w:val="28"/>
          <w:lang w:val="uk-UA"/>
        </w:rPr>
        <w:tab/>
        <w:t>До сучасних звичайних засобів масового ураження належать: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а) запалювальна зброя, боєприпаси об'ємного вибуху, осколкові боєприпаси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б) стрілецька зброя;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в) авіаційні бомби і артилерійські снаряди;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г) хімічні боєприпаси, сильнодіючі отруйні речовини.</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7.</w:t>
      </w:r>
      <w:r w:rsidRPr="00802F0B">
        <w:rPr>
          <w:spacing w:val="-4"/>
          <w:sz w:val="28"/>
          <w:szCs w:val="28"/>
          <w:lang w:val="uk-UA"/>
        </w:rPr>
        <w:tab/>
        <w:t>До отруйних речовин нервово-паралітичної дії належать:</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А) зарин, зоман, Х-гази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Б) </w:t>
      </w:r>
      <w:proofErr w:type="spellStart"/>
      <w:r w:rsidRPr="00802F0B">
        <w:rPr>
          <w:spacing w:val="-4"/>
          <w:sz w:val="28"/>
          <w:szCs w:val="28"/>
          <w:lang w:val="uk-UA"/>
        </w:rPr>
        <w:t>Бі</w:t>
      </w:r>
      <w:proofErr w:type="spellEnd"/>
      <w:r w:rsidRPr="00802F0B">
        <w:rPr>
          <w:spacing w:val="-4"/>
          <w:sz w:val="28"/>
          <w:szCs w:val="28"/>
          <w:lang w:val="uk-UA"/>
        </w:rPr>
        <w:t>-Зет</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В) синильна кислота, </w:t>
      </w:r>
      <w:proofErr w:type="spellStart"/>
      <w:r w:rsidRPr="00802F0B">
        <w:rPr>
          <w:spacing w:val="-4"/>
          <w:sz w:val="28"/>
          <w:szCs w:val="28"/>
          <w:lang w:val="uk-UA"/>
        </w:rPr>
        <w:t>хлорціан</w:t>
      </w:r>
      <w:proofErr w:type="spellEnd"/>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Г) фосген</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8.</w:t>
      </w:r>
      <w:r w:rsidRPr="00802F0B">
        <w:rPr>
          <w:spacing w:val="-4"/>
          <w:sz w:val="28"/>
          <w:szCs w:val="28"/>
          <w:lang w:val="uk-UA"/>
        </w:rPr>
        <w:tab/>
        <w:t>Нейтронна зброя - це:</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а) різновид ядерної зброї; її основним </w:t>
      </w:r>
      <w:proofErr w:type="spellStart"/>
      <w:r w:rsidRPr="00802F0B">
        <w:rPr>
          <w:spacing w:val="-4"/>
          <w:sz w:val="28"/>
          <w:szCs w:val="28"/>
          <w:lang w:val="uk-UA"/>
        </w:rPr>
        <w:t>уражальним</w:t>
      </w:r>
      <w:proofErr w:type="spellEnd"/>
      <w:r w:rsidRPr="00802F0B">
        <w:rPr>
          <w:spacing w:val="-4"/>
          <w:sz w:val="28"/>
          <w:szCs w:val="28"/>
          <w:lang w:val="uk-UA"/>
        </w:rPr>
        <w:t xml:space="preserve"> чинником є проникна радіація</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б) різновид ядерної зброї; її основним </w:t>
      </w:r>
      <w:proofErr w:type="spellStart"/>
      <w:r w:rsidRPr="00802F0B">
        <w:rPr>
          <w:spacing w:val="-4"/>
          <w:sz w:val="28"/>
          <w:szCs w:val="28"/>
          <w:lang w:val="uk-UA"/>
        </w:rPr>
        <w:t>уражальним</w:t>
      </w:r>
      <w:proofErr w:type="spellEnd"/>
      <w:r w:rsidRPr="00802F0B">
        <w:rPr>
          <w:spacing w:val="-4"/>
          <w:sz w:val="28"/>
          <w:szCs w:val="28"/>
          <w:lang w:val="uk-UA"/>
        </w:rPr>
        <w:t xml:space="preserve"> чинником є ударна хвиля і світлове випромінювання</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в)ядерна зброя невеликої потужності для використання на обмежених територіях</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г) різновид ядерної зброї; її основним </w:t>
      </w:r>
      <w:proofErr w:type="spellStart"/>
      <w:r w:rsidRPr="00802F0B">
        <w:rPr>
          <w:spacing w:val="-4"/>
          <w:sz w:val="28"/>
          <w:szCs w:val="28"/>
          <w:lang w:val="uk-UA"/>
        </w:rPr>
        <w:t>уражальним</w:t>
      </w:r>
      <w:proofErr w:type="spellEnd"/>
      <w:r w:rsidRPr="00802F0B">
        <w:rPr>
          <w:spacing w:val="-4"/>
          <w:sz w:val="28"/>
          <w:szCs w:val="28"/>
          <w:lang w:val="uk-UA"/>
        </w:rPr>
        <w:t xml:space="preserve"> чинником є отруйні речовини</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9.</w:t>
      </w:r>
      <w:r w:rsidRPr="00802F0B">
        <w:rPr>
          <w:spacing w:val="-4"/>
          <w:sz w:val="28"/>
          <w:szCs w:val="28"/>
          <w:lang w:val="uk-UA"/>
        </w:rPr>
        <w:tab/>
        <w:t>Проникна радіація - це:</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а)ударна хвиля після вибуху ядерного </w:t>
      </w:r>
      <w:proofErr w:type="spellStart"/>
      <w:r w:rsidRPr="00802F0B">
        <w:rPr>
          <w:spacing w:val="-4"/>
          <w:sz w:val="28"/>
          <w:szCs w:val="28"/>
          <w:lang w:val="uk-UA"/>
        </w:rPr>
        <w:t>боєприпасу</w:t>
      </w:r>
      <w:proofErr w:type="spellEnd"/>
      <w:r w:rsidRPr="00802F0B">
        <w:rPr>
          <w:spacing w:val="-4"/>
          <w:sz w:val="28"/>
          <w:szCs w:val="28"/>
          <w:lang w:val="uk-UA"/>
        </w:rPr>
        <w:t>, яка уражає все на своєму шляху і заражує місцевість</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б)природне явище саморозпаду речовини, яке призводить до радіаційного забруднення місцевості</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в)потік гамма-випромінювання і нейтронів, що випускаються із зони і хмари ядерного вибуху</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lastRenderedPageBreak/>
        <w:t xml:space="preserve">г) ударна хвиля після вибуху ядерного і хімічного </w:t>
      </w:r>
      <w:proofErr w:type="spellStart"/>
      <w:r w:rsidRPr="00802F0B">
        <w:rPr>
          <w:spacing w:val="-4"/>
          <w:sz w:val="28"/>
          <w:szCs w:val="28"/>
          <w:lang w:val="uk-UA"/>
        </w:rPr>
        <w:t>боєприпасу</w:t>
      </w:r>
      <w:proofErr w:type="spellEnd"/>
      <w:r w:rsidRPr="00802F0B">
        <w:rPr>
          <w:spacing w:val="-4"/>
          <w:sz w:val="28"/>
          <w:szCs w:val="28"/>
          <w:lang w:val="uk-UA"/>
        </w:rPr>
        <w:t>, яка уражає все на своєму шляху і заражує місцевість .</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10.</w:t>
      </w:r>
      <w:r w:rsidRPr="00802F0B">
        <w:rPr>
          <w:spacing w:val="-4"/>
          <w:sz w:val="28"/>
          <w:szCs w:val="28"/>
          <w:lang w:val="uk-UA"/>
        </w:rPr>
        <w:tab/>
        <w:t>Тривалість проникаючої радіації</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а) не більше 5-10 с</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б) не більше 10-15 с</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в) не більше 15-20 с</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г) не більше 25-30 с</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11.</w:t>
      </w:r>
      <w:r w:rsidRPr="00802F0B">
        <w:rPr>
          <w:spacing w:val="-4"/>
          <w:sz w:val="28"/>
          <w:szCs w:val="28"/>
          <w:lang w:val="uk-UA"/>
        </w:rPr>
        <w:tab/>
        <w:t>Біологічна зброя - це:</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а)спеціальні боєприпаси із засобами доставки, споряджені біологічними засобами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б)хвороботворні мікроорганізми, бактерії, віруси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в)спеціальні прилади, споряджені хвороботворними грибками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г) ударна хвиля після вибуху ядерного і хімічного </w:t>
      </w:r>
      <w:proofErr w:type="spellStart"/>
      <w:r w:rsidRPr="00802F0B">
        <w:rPr>
          <w:spacing w:val="-4"/>
          <w:sz w:val="28"/>
          <w:szCs w:val="28"/>
          <w:lang w:val="uk-UA"/>
        </w:rPr>
        <w:t>боєприпасу</w:t>
      </w:r>
      <w:proofErr w:type="spellEnd"/>
      <w:r w:rsidRPr="00802F0B">
        <w:rPr>
          <w:spacing w:val="-4"/>
          <w:sz w:val="28"/>
          <w:szCs w:val="28"/>
          <w:lang w:val="uk-UA"/>
        </w:rPr>
        <w:t>, яка уражає все на своєму шляху і заражує місцевість .</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12. Раною називається:</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а.)Відкрите ушкодження тканин без порушення цілісності шкіри.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б.)Відкрите ушкодження тканин без порушення цілісності слизових оболонок.</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в.)Закрите ушкодження тканин з порушенням цілісності шкіри або слизових оболонок.</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г.)Відкрите ушкодження тканин з порушенням цілісності шкіри або слизових оболонок.</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13. При ушкодженні судин шкіри виникає кровотеча: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Капілярна.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Венозна.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Артеріальна.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Паренхіматозна.</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14.Характерними ознаками венозної кровотечі є:</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Рівномірне, масивне витікання крові.</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Повільне витікання крові (крапельками).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Кровоточивість усієї </w:t>
      </w:r>
      <w:proofErr w:type="spellStart"/>
      <w:r w:rsidRPr="00802F0B">
        <w:rPr>
          <w:spacing w:val="-4"/>
          <w:sz w:val="28"/>
          <w:szCs w:val="28"/>
          <w:lang w:val="uk-UA"/>
        </w:rPr>
        <w:t>раневої</w:t>
      </w:r>
      <w:proofErr w:type="spellEnd"/>
      <w:r w:rsidRPr="00802F0B">
        <w:rPr>
          <w:spacing w:val="-4"/>
          <w:sz w:val="28"/>
          <w:szCs w:val="28"/>
          <w:lang w:val="uk-UA"/>
        </w:rPr>
        <w:t xml:space="preserve"> поверхні.</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Витікання крові пульсуючим струменем.</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15.Кровотечею називається:</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Вихід крові в порожнину тіла.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Вихід крові назовні організму людини.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Вихід крові за межі кровоносних судин.</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Вихід крові за межі органів і тканин.</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16.При ушкодженні внутрішніх органів кровотеча має характер:</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lastRenderedPageBreak/>
        <w:t xml:space="preserve">        а.) Венозної.</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Капілярної.</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Артеріальної.</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Паренхіматозної.</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17.Характерними ознаками артеріальної кровотечі є:</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Кровоточивість усієї </w:t>
      </w:r>
      <w:proofErr w:type="spellStart"/>
      <w:r w:rsidRPr="00802F0B">
        <w:rPr>
          <w:spacing w:val="-4"/>
          <w:sz w:val="28"/>
          <w:szCs w:val="28"/>
          <w:lang w:val="uk-UA"/>
        </w:rPr>
        <w:t>раневої</w:t>
      </w:r>
      <w:proofErr w:type="spellEnd"/>
      <w:r w:rsidRPr="00802F0B">
        <w:rPr>
          <w:spacing w:val="-4"/>
          <w:sz w:val="28"/>
          <w:szCs w:val="28"/>
          <w:lang w:val="uk-UA"/>
        </w:rPr>
        <w:t xml:space="preserve"> поверхні.</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Повільне витікання крові (крапельками).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Рівномірне, масивне витікання крові.</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Витікання крові пульсуючим струменем.</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18.Характерними ознаками паренхіматозної кровотечі є:</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Витікання крові пульсуючим струменем.</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Повільне витікання крові (крапельками).</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Рівномірне, масивне витікання крові.</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Кровоточивість усієї </w:t>
      </w:r>
      <w:proofErr w:type="spellStart"/>
      <w:r w:rsidRPr="00802F0B">
        <w:rPr>
          <w:spacing w:val="-4"/>
          <w:sz w:val="28"/>
          <w:szCs w:val="28"/>
          <w:lang w:val="uk-UA"/>
        </w:rPr>
        <w:t>раневої</w:t>
      </w:r>
      <w:proofErr w:type="spellEnd"/>
      <w:r w:rsidRPr="00802F0B">
        <w:rPr>
          <w:spacing w:val="-4"/>
          <w:sz w:val="28"/>
          <w:szCs w:val="28"/>
          <w:lang w:val="uk-UA"/>
        </w:rPr>
        <w:t xml:space="preserve"> поверхні.</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19. Характерною особливістю розтрощеної  рани є:</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Краї рани рівні, розходяться.</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Краї рани не рівні, шкіра навколо просочується кров’ю.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Краї рани злипаються.</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Кровоточить уся поранена поверхня.</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20.За характером поранення рани бувають:</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Відкриті.</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Сліпі.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Закриті.</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Проникаючі.</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21.Характерною особливістю різаної рани є:</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Краплинна кровотеча.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Нерівні краї рани.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Краї рани рівні, розходяться.</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Інтенсивна кровотеча.</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22.Характерною особливістю рваних ран є:</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Інтенсивна кровотеча.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Кровотеча мало виражена.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Краї рани рівні, розходяться.</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Нерівні краї рани, є дефект тканин.</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23. При укусах скаженою собакою необхідно:</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До місця укусу прикласти холодний компрес.</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На уражене місце накласти пов’язку. </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Обов’язково звернутися до лікаря для щеплення проти сказу.</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lastRenderedPageBreak/>
        <w:t xml:space="preserve">        г.) Дати знеболюючі засоби.</w:t>
      </w:r>
    </w:p>
    <w:p w:rsidR="00802F0B" w:rsidRPr="00802F0B" w:rsidRDefault="00802F0B" w:rsidP="00802F0B">
      <w:pPr>
        <w:widowControl/>
        <w:autoSpaceDE/>
        <w:autoSpaceDN/>
        <w:adjustRightInd/>
        <w:ind w:firstLine="567"/>
        <w:jc w:val="both"/>
        <w:rPr>
          <w:spacing w:val="-4"/>
          <w:sz w:val="28"/>
          <w:szCs w:val="28"/>
          <w:lang w:val="uk-UA"/>
        </w:rPr>
      </w:pP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24.Що таке антисептика:</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а.) Це сукупність заходів, спрямованих на знищення мікробів за допомогою фізичних та механічних засобів.</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б.) Це сукупність заходів, спрямованих на знищення мікробів та їх спор, які потрапили в рану.</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в.) Це сукупність заходів, спрямованих на знищення мікробів та їх спор, які потрапили в рану за допомогою хімічних засобів.</w:t>
      </w:r>
    </w:p>
    <w:p w:rsidR="00802F0B" w:rsidRPr="00802F0B" w:rsidRDefault="00802F0B" w:rsidP="00802F0B">
      <w:pPr>
        <w:widowControl/>
        <w:autoSpaceDE/>
        <w:autoSpaceDN/>
        <w:adjustRightInd/>
        <w:ind w:firstLine="567"/>
        <w:jc w:val="both"/>
        <w:rPr>
          <w:spacing w:val="-4"/>
          <w:sz w:val="28"/>
          <w:szCs w:val="28"/>
          <w:lang w:val="uk-UA"/>
        </w:rPr>
      </w:pPr>
      <w:r w:rsidRPr="00802F0B">
        <w:rPr>
          <w:spacing w:val="-4"/>
          <w:sz w:val="28"/>
          <w:szCs w:val="28"/>
          <w:lang w:val="uk-UA"/>
        </w:rPr>
        <w:t xml:space="preserve">        г.) Це сукупність заходів, спрямованих на знищення мікробів та їх спор, які потрапили в рану за допомогою фізичних, механічних, хімічних і біологічних методів.</w:t>
      </w:r>
    </w:p>
    <w:p w:rsidR="00802F0B" w:rsidRPr="000B5649" w:rsidRDefault="00802F0B" w:rsidP="00802F0B">
      <w:pPr>
        <w:widowControl/>
        <w:autoSpaceDE/>
        <w:autoSpaceDN/>
        <w:adjustRightInd/>
        <w:ind w:firstLine="567"/>
        <w:jc w:val="both"/>
        <w:rPr>
          <w:spacing w:val="-4"/>
          <w:sz w:val="28"/>
          <w:szCs w:val="28"/>
          <w:lang w:val="uk-UA"/>
        </w:rPr>
      </w:pPr>
    </w:p>
    <w:p w:rsidR="00CC22D6" w:rsidRPr="000B5649" w:rsidRDefault="004A5693" w:rsidP="004A5693">
      <w:pPr>
        <w:widowControl/>
        <w:autoSpaceDE/>
        <w:autoSpaceDN/>
        <w:adjustRightInd/>
        <w:jc w:val="center"/>
        <w:rPr>
          <w:b/>
          <w:sz w:val="28"/>
          <w:szCs w:val="28"/>
          <w:lang w:val="uk-UA"/>
        </w:rPr>
      </w:pPr>
      <w:r>
        <w:rPr>
          <w:b/>
          <w:sz w:val="28"/>
          <w:szCs w:val="28"/>
          <w:lang w:val="uk-UA"/>
        </w:rPr>
        <w:t>10</w:t>
      </w:r>
      <w:r w:rsidR="003D0792" w:rsidRPr="000B5649">
        <w:rPr>
          <w:b/>
          <w:sz w:val="28"/>
          <w:szCs w:val="28"/>
        </w:rPr>
        <w:t>.</w:t>
      </w:r>
      <w:r w:rsidR="003D0792" w:rsidRPr="000B5649">
        <w:rPr>
          <w:b/>
          <w:sz w:val="28"/>
          <w:szCs w:val="28"/>
          <w:lang w:val="en-US"/>
        </w:rPr>
        <w:t xml:space="preserve"> </w:t>
      </w:r>
      <w:r w:rsidR="00CC22D6" w:rsidRPr="000B5649">
        <w:rPr>
          <w:b/>
          <w:sz w:val="28"/>
          <w:szCs w:val="28"/>
          <w:lang w:val="uk-UA"/>
        </w:rPr>
        <w:t xml:space="preserve"> Методичне забезпечення</w:t>
      </w:r>
    </w:p>
    <w:p w:rsidR="00CC22D6" w:rsidRPr="000B5649" w:rsidRDefault="00CC22D6" w:rsidP="004A5693">
      <w:pPr>
        <w:widowControl/>
        <w:numPr>
          <w:ilvl w:val="0"/>
          <w:numId w:val="2"/>
        </w:numPr>
        <w:tabs>
          <w:tab w:val="left" w:pos="1316"/>
        </w:tabs>
        <w:autoSpaceDE/>
        <w:autoSpaceDN/>
        <w:adjustRightInd/>
        <w:ind w:left="0" w:firstLine="993"/>
        <w:jc w:val="both"/>
        <w:rPr>
          <w:sz w:val="28"/>
          <w:szCs w:val="28"/>
          <w:lang w:val="uk-UA"/>
        </w:rPr>
      </w:pPr>
      <w:r w:rsidRPr="000B5649">
        <w:rPr>
          <w:sz w:val="28"/>
          <w:szCs w:val="28"/>
          <w:lang w:val="uk-UA"/>
        </w:rPr>
        <w:t>Тексти лекцій.</w:t>
      </w:r>
    </w:p>
    <w:p w:rsidR="00CC22D6" w:rsidRPr="000B5649" w:rsidRDefault="00CC22D6" w:rsidP="004A5693">
      <w:pPr>
        <w:widowControl/>
        <w:numPr>
          <w:ilvl w:val="0"/>
          <w:numId w:val="2"/>
        </w:numPr>
        <w:tabs>
          <w:tab w:val="left" w:pos="1316"/>
        </w:tabs>
        <w:autoSpaceDE/>
        <w:autoSpaceDN/>
        <w:adjustRightInd/>
        <w:ind w:left="0" w:firstLine="993"/>
        <w:jc w:val="both"/>
        <w:rPr>
          <w:sz w:val="28"/>
          <w:szCs w:val="28"/>
          <w:lang w:val="uk-UA"/>
        </w:rPr>
      </w:pPr>
      <w:r w:rsidRPr="000B5649">
        <w:rPr>
          <w:sz w:val="28"/>
          <w:szCs w:val="28"/>
          <w:lang w:val="uk-UA"/>
        </w:rPr>
        <w:t>Завдання для практичних занять.</w:t>
      </w:r>
    </w:p>
    <w:p w:rsidR="00CC22D6" w:rsidRPr="000B5649" w:rsidRDefault="00CC22D6" w:rsidP="004A5693">
      <w:pPr>
        <w:widowControl/>
        <w:numPr>
          <w:ilvl w:val="0"/>
          <w:numId w:val="2"/>
        </w:numPr>
        <w:tabs>
          <w:tab w:val="left" w:pos="1316"/>
        </w:tabs>
        <w:autoSpaceDE/>
        <w:autoSpaceDN/>
        <w:adjustRightInd/>
        <w:ind w:left="0" w:firstLine="993"/>
        <w:jc w:val="both"/>
        <w:rPr>
          <w:sz w:val="28"/>
          <w:szCs w:val="28"/>
          <w:lang w:val="uk-UA"/>
        </w:rPr>
      </w:pPr>
      <w:r w:rsidRPr="000B5649">
        <w:rPr>
          <w:sz w:val="28"/>
          <w:szCs w:val="28"/>
          <w:lang w:val="uk-UA"/>
        </w:rPr>
        <w:t>Інструкційні картки для виконання практичних занять.</w:t>
      </w:r>
    </w:p>
    <w:p w:rsidR="00CC22D6" w:rsidRPr="000B5649" w:rsidRDefault="00CC22D6" w:rsidP="004A5693">
      <w:pPr>
        <w:widowControl/>
        <w:numPr>
          <w:ilvl w:val="0"/>
          <w:numId w:val="2"/>
        </w:numPr>
        <w:tabs>
          <w:tab w:val="left" w:pos="1316"/>
        </w:tabs>
        <w:autoSpaceDE/>
        <w:autoSpaceDN/>
        <w:adjustRightInd/>
        <w:ind w:left="0" w:firstLine="993"/>
        <w:jc w:val="both"/>
        <w:rPr>
          <w:sz w:val="28"/>
          <w:szCs w:val="28"/>
          <w:lang w:val="uk-UA"/>
        </w:rPr>
      </w:pPr>
      <w:r w:rsidRPr="000B5649">
        <w:rPr>
          <w:sz w:val="28"/>
          <w:szCs w:val="28"/>
          <w:lang w:val="uk-UA"/>
        </w:rPr>
        <w:t>Завдання для самостійної роботи та методичні рекомендації з її виконання.</w:t>
      </w:r>
    </w:p>
    <w:p w:rsidR="00CC22D6" w:rsidRPr="000B5649" w:rsidRDefault="00CC22D6" w:rsidP="004A5693">
      <w:pPr>
        <w:widowControl/>
        <w:numPr>
          <w:ilvl w:val="0"/>
          <w:numId w:val="2"/>
        </w:numPr>
        <w:tabs>
          <w:tab w:val="left" w:pos="1316"/>
        </w:tabs>
        <w:autoSpaceDE/>
        <w:autoSpaceDN/>
        <w:adjustRightInd/>
        <w:ind w:left="0" w:firstLine="993"/>
        <w:jc w:val="both"/>
        <w:rPr>
          <w:sz w:val="28"/>
          <w:szCs w:val="28"/>
          <w:lang w:val="uk-UA"/>
        </w:rPr>
      </w:pPr>
      <w:r w:rsidRPr="000B5649">
        <w:rPr>
          <w:sz w:val="28"/>
          <w:szCs w:val="28"/>
          <w:lang w:val="uk-UA"/>
        </w:rPr>
        <w:t>Тести для перевірки знань студентів.</w:t>
      </w:r>
    </w:p>
    <w:p w:rsidR="00CC22D6" w:rsidRPr="000B5649" w:rsidRDefault="00CC22D6" w:rsidP="004A5693">
      <w:pPr>
        <w:widowControl/>
        <w:numPr>
          <w:ilvl w:val="0"/>
          <w:numId w:val="2"/>
        </w:numPr>
        <w:tabs>
          <w:tab w:val="left" w:pos="1316"/>
        </w:tabs>
        <w:autoSpaceDE/>
        <w:autoSpaceDN/>
        <w:adjustRightInd/>
        <w:ind w:left="0" w:firstLine="993"/>
        <w:jc w:val="both"/>
        <w:rPr>
          <w:sz w:val="28"/>
          <w:szCs w:val="28"/>
          <w:lang w:val="uk-UA"/>
        </w:rPr>
      </w:pPr>
      <w:r w:rsidRPr="000B5649">
        <w:rPr>
          <w:sz w:val="28"/>
          <w:szCs w:val="28"/>
          <w:lang w:val="uk-UA"/>
        </w:rPr>
        <w:t>Засоби діагностики знань студентів.</w:t>
      </w:r>
    </w:p>
    <w:p w:rsidR="00CC22D6" w:rsidRPr="000B5649" w:rsidRDefault="00CC22D6" w:rsidP="004A5693">
      <w:pPr>
        <w:widowControl/>
        <w:numPr>
          <w:ilvl w:val="0"/>
          <w:numId w:val="2"/>
        </w:numPr>
        <w:tabs>
          <w:tab w:val="left" w:pos="1316"/>
        </w:tabs>
        <w:autoSpaceDE/>
        <w:autoSpaceDN/>
        <w:adjustRightInd/>
        <w:ind w:left="0" w:firstLine="993"/>
        <w:jc w:val="both"/>
        <w:rPr>
          <w:sz w:val="28"/>
          <w:szCs w:val="28"/>
          <w:lang w:val="uk-UA"/>
        </w:rPr>
      </w:pPr>
      <w:r w:rsidRPr="000B5649">
        <w:rPr>
          <w:sz w:val="28"/>
          <w:szCs w:val="28"/>
          <w:lang w:val="uk-UA"/>
        </w:rPr>
        <w:t>Критерії оцінювання знань студентів.</w:t>
      </w:r>
    </w:p>
    <w:p w:rsidR="00CC22D6" w:rsidRPr="000B5649" w:rsidRDefault="00CC22D6" w:rsidP="004A5693">
      <w:pPr>
        <w:widowControl/>
        <w:numPr>
          <w:ilvl w:val="0"/>
          <w:numId w:val="2"/>
        </w:numPr>
        <w:tabs>
          <w:tab w:val="left" w:pos="1316"/>
        </w:tabs>
        <w:autoSpaceDE/>
        <w:autoSpaceDN/>
        <w:adjustRightInd/>
        <w:ind w:left="0" w:firstLine="993"/>
        <w:jc w:val="both"/>
        <w:rPr>
          <w:sz w:val="28"/>
          <w:szCs w:val="28"/>
          <w:lang w:val="uk-UA"/>
        </w:rPr>
      </w:pPr>
      <w:r w:rsidRPr="000B5649">
        <w:rPr>
          <w:sz w:val="28"/>
          <w:szCs w:val="28"/>
          <w:lang w:val="uk-UA"/>
        </w:rPr>
        <w:t>Наочні посібники.</w:t>
      </w:r>
    </w:p>
    <w:p w:rsidR="00CC22D6" w:rsidRPr="000B5649" w:rsidRDefault="00CC22D6" w:rsidP="004A5693">
      <w:pPr>
        <w:widowControl/>
        <w:numPr>
          <w:ilvl w:val="0"/>
          <w:numId w:val="2"/>
        </w:numPr>
        <w:tabs>
          <w:tab w:val="left" w:pos="1316"/>
        </w:tabs>
        <w:autoSpaceDE/>
        <w:autoSpaceDN/>
        <w:adjustRightInd/>
        <w:ind w:left="0" w:firstLine="896"/>
        <w:jc w:val="both"/>
        <w:rPr>
          <w:sz w:val="28"/>
          <w:szCs w:val="28"/>
          <w:lang w:val="uk-UA"/>
        </w:rPr>
      </w:pPr>
      <w:r w:rsidRPr="000B5649">
        <w:rPr>
          <w:sz w:val="28"/>
          <w:szCs w:val="28"/>
          <w:lang w:val="uk-UA"/>
        </w:rPr>
        <w:t xml:space="preserve">Презентаційні матеріали. </w:t>
      </w:r>
    </w:p>
    <w:p w:rsidR="00CC22D6" w:rsidRPr="000B5649" w:rsidRDefault="00CC22D6" w:rsidP="004A5693">
      <w:pPr>
        <w:widowControl/>
        <w:numPr>
          <w:ilvl w:val="0"/>
          <w:numId w:val="2"/>
        </w:numPr>
        <w:tabs>
          <w:tab w:val="left" w:pos="1316"/>
        </w:tabs>
        <w:autoSpaceDE/>
        <w:autoSpaceDN/>
        <w:adjustRightInd/>
        <w:ind w:left="0" w:firstLine="896"/>
        <w:jc w:val="both"/>
        <w:rPr>
          <w:sz w:val="28"/>
          <w:szCs w:val="28"/>
          <w:lang w:val="uk-UA"/>
        </w:rPr>
      </w:pPr>
      <w:r w:rsidRPr="000B5649">
        <w:rPr>
          <w:sz w:val="28"/>
          <w:szCs w:val="28"/>
          <w:lang w:val="uk-UA"/>
        </w:rPr>
        <w:t>Електронні посібники.</w:t>
      </w:r>
    </w:p>
    <w:p w:rsidR="003D0792" w:rsidRPr="000B5649" w:rsidRDefault="003D0792" w:rsidP="00B77434">
      <w:pPr>
        <w:widowControl/>
        <w:tabs>
          <w:tab w:val="left" w:pos="1316"/>
        </w:tabs>
        <w:autoSpaceDE/>
        <w:autoSpaceDN/>
        <w:adjustRightInd/>
        <w:jc w:val="both"/>
        <w:rPr>
          <w:sz w:val="28"/>
          <w:szCs w:val="28"/>
          <w:lang w:val="en-US"/>
        </w:rPr>
      </w:pPr>
    </w:p>
    <w:p w:rsidR="00802F0B" w:rsidRPr="00E063B7" w:rsidRDefault="004A5693" w:rsidP="00802F0B">
      <w:pPr>
        <w:pStyle w:val="1"/>
        <w:jc w:val="center"/>
        <w:rPr>
          <w:b/>
          <w:szCs w:val="24"/>
          <w:lang w:val="uk-UA"/>
        </w:rPr>
      </w:pPr>
      <w:r>
        <w:rPr>
          <w:b/>
          <w:szCs w:val="24"/>
          <w:lang w:val="uk-UA"/>
        </w:rPr>
        <w:t>11</w:t>
      </w:r>
      <w:r w:rsidR="00802F0B" w:rsidRPr="00E063B7">
        <w:rPr>
          <w:b/>
          <w:szCs w:val="24"/>
          <w:lang w:val="uk-UA"/>
        </w:rPr>
        <w:t>. Контрольні питання до заліку</w:t>
      </w:r>
    </w:p>
    <w:p w:rsidR="00E063B7" w:rsidRPr="00E063B7" w:rsidRDefault="00E063B7" w:rsidP="00E063B7">
      <w:pPr>
        <w:jc w:val="both"/>
        <w:rPr>
          <w:sz w:val="28"/>
          <w:lang w:val="uk-UA"/>
        </w:rPr>
      </w:pPr>
      <w:r w:rsidRPr="00E063B7">
        <w:rPr>
          <w:b/>
          <w:bCs/>
          <w:sz w:val="28"/>
          <w:lang w:val="uk-UA"/>
        </w:rPr>
        <w:t>Збройні Сили України на захисті Вітчизни</w:t>
      </w:r>
    </w:p>
    <w:p w:rsidR="00E063B7" w:rsidRPr="00E063B7" w:rsidRDefault="00E063B7" w:rsidP="004A5693">
      <w:pPr>
        <w:numPr>
          <w:ilvl w:val="0"/>
          <w:numId w:val="5"/>
        </w:numPr>
        <w:jc w:val="both"/>
        <w:rPr>
          <w:sz w:val="28"/>
          <w:lang w:val="uk-UA"/>
        </w:rPr>
      </w:pPr>
      <w:r w:rsidRPr="00E063B7">
        <w:rPr>
          <w:sz w:val="28"/>
          <w:lang w:val="uk-UA"/>
        </w:rPr>
        <w:t>Перелічіть військові формування, які створені у нашій державі відповідно до законодавства України?</w:t>
      </w:r>
    </w:p>
    <w:p w:rsidR="00E063B7" w:rsidRPr="00E063B7" w:rsidRDefault="00E063B7" w:rsidP="004A5693">
      <w:pPr>
        <w:numPr>
          <w:ilvl w:val="0"/>
          <w:numId w:val="5"/>
        </w:numPr>
        <w:jc w:val="both"/>
        <w:rPr>
          <w:sz w:val="28"/>
          <w:lang w:val="uk-UA"/>
        </w:rPr>
      </w:pPr>
      <w:r w:rsidRPr="00E063B7">
        <w:rPr>
          <w:sz w:val="28"/>
          <w:lang w:val="uk-UA"/>
        </w:rPr>
        <w:t>Хто здійснює керівництво Збройними Силами та іншими військовими формуваннями України?</w:t>
      </w:r>
    </w:p>
    <w:p w:rsidR="00E063B7" w:rsidRPr="00E063B7" w:rsidRDefault="00E063B7" w:rsidP="004A5693">
      <w:pPr>
        <w:numPr>
          <w:ilvl w:val="0"/>
          <w:numId w:val="5"/>
        </w:numPr>
        <w:jc w:val="both"/>
        <w:rPr>
          <w:sz w:val="28"/>
          <w:lang w:val="uk-UA"/>
        </w:rPr>
      </w:pPr>
      <w:r w:rsidRPr="00E063B7">
        <w:rPr>
          <w:sz w:val="28"/>
          <w:lang w:val="uk-UA"/>
        </w:rPr>
        <w:t>Дайте визначення поняття «Воєнна доктрина України».</w:t>
      </w:r>
    </w:p>
    <w:p w:rsidR="00E063B7" w:rsidRPr="00E063B7" w:rsidRDefault="00E063B7" w:rsidP="004A5693">
      <w:pPr>
        <w:numPr>
          <w:ilvl w:val="0"/>
          <w:numId w:val="5"/>
        </w:numPr>
        <w:jc w:val="both"/>
        <w:rPr>
          <w:sz w:val="28"/>
          <w:lang w:val="uk-UA"/>
        </w:rPr>
      </w:pPr>
      <w:r w:rsidRPr="00E063B7">
        <w:rPr>
          <w:sz w:val="28"/>
          <w:lang w:val="uk-UA"/>
        </w:rPr>
        <w:t>Що наголошує Конституція України про захист Вітчизни?</w:t>
      </w:r>
    </w:p>
    <w:p w:rsidR="00E063B7" w:rsidRPr="00E063B7" w:rsidRDefault="00E063B7" w:rsidP="004A5693">
      <w:pPr>
        <w:numPr>
          <w:ilvl w:val="0"/>
          <w:numId w:val="5"/>
        </w:numPr>
        <w:jc w:val="both"/>
        <w:rPr>
          <w:sz w:val="28"/>
          <w:lang w:val="uk-UA"/>
        </w:rPr>
      </w:pPr>
      <w:r w:rsidRPr="00E063B7">
        <w:rPr>
          <w:sz w:val="28"/>
          <w:lang w:val="uk-UA"/>
        </w:rPr>
        <w:t>Які види військової служби Ви знаєте?</w:t>
      </w:r>
    </w:p>
    <w:p w:rsidR="00E063B7" w:rsidRPr="00E063B7" w:rsidRDefault="00E063B7" w:rsidP="004A5693">
      <w:pPr>
        <w:numPr>
          <w:ilvl w:val="0"/>
          <w:numId w:val="5"/>
        </w:numPr>
        <w:jc w:val="both"/>
        <w:rPr>
          <w:sz w:val="28"/>
          <w:lang w:val="uk-UA"/>
        </w:rPr>
      </w:pPr>
      <w:r w:rsidRPr="00E063B7">
        <w:rPr>
          <w:sz w:val="28"/>
          <w:lang w:val="uk-UA"/>
        </w:rPr>
        <w:t>Які права надає держава військовослужбовцям?</w:t>
      </w:r>
    </w:p>
    <w:p w:rsidR="00E063B7" w:rsidRPr="00E063B7" w:rsidRDefault="00E063B7" w:rsidP="004A5693">
      <w:pPr>
        <w:numPr>
          <w:ilvl w:val="0"/>
          <w:numId w:val="5"/>
        </w:numPr>
        <w:jc w:val="both"/>
        <w:rPr>
          <w:sz w:val="28"/>
          <w:lang w:val="uk-UA"/>
        </w:rPr>
      </w:pPr>
      <w:r w:rsidRPr="00E063B7">
        <w:rPr>
          <w:sz w:val="28"/>
          <w:lang w:val="uk-UA"/>
        </w:rPr>
        <w:t>Які пільги передбачені для всіх категорій військовослужбовців?</w:t>
      </w:r>
    </w:p>
    <w:p w:rsidR="00E063B7" w:rsidRPr="00E063B7" w:rsidRDefault="00E063B7" w:rsidP="004A5693">
      <w:pPr>
        <w:numPr>
          <w:ilvl w:val="0"/>
          <w:numId w:val="5"/>
        </w:numPr>
        <w:jc w:val="both"/>
        <w:rPr>
          <w:sz w:val="28"/>
          <w:lang w:val="uk-UA"/>
        </w:rPr>
      </w:pPr>
      <w:r w:rsidRPr="00E063B7">
        <w:rPr>
          <w:sz w:val="28"/>
          <w:lang w:val="uk-UA"/>
        </w:rPr>
        <w:t>Перелічіть складові частини системи військової освіти.</w:t>
      </w:r>
    </w:p>
    <w:p w:rsidR="00E063B7" w:rsidRPr="00E063B7" w:rsidRDefault="00E063B7" w:rsidP="004A5693">
      <w:pPr>
        <w:numPr>
          <w:ilvl w:val="0"/>
          <w:numId w:val="5"/>
        </w:numPr>
        <w:jc w:val="both"/>
        <w:rPr>
          <w:sz w:val="28"/>
          <w:lang w:val="uk-UA"/>
        </w:rPr>
      </w:pPr>
      <w:r w:rsidRPr="00E063B7">
        <w:rPr>
          <w:sz w:val="28"/>
          <w:lang w:val="uk-UA"/>
        </w:rPr>
        <w:t>Розкрийте порядок вступу до вищих військових навчальних закладів України.</w:t>
      </w:r>
    </w:p>
    <w:p w:rsidR="00E063B7" w:rsidRPr="00E063B7" w:rsidRDefault="00E063B7" w:rsidP="004A5693">
      <w:pPr>
        <w:numPr>
          <w:ilvl w:val="0"/>
          <w:numId w:val="5"/>
        </w:numPr>
        <w:jc w:val="both"/>
        <w:rPr>
          <w:sz w:val="28"/>
          <w:lang w:val="uk-UA"/>
        </w:rPr>
      </w:pPr>
      <w:r w:rsidRPr="00E063B7">
        <w:rPr>
          <w:sz w:val="28"/>
          <w:lang w:val="uk-UA"/>
        </w:rPr>
        <w:t>Розкрийте текст військової присяги.</w:t>
      </w:r>
    </w:p>
    <w:p w:rsidR="00E063B7" w:rsidRPr="00E063B7" w:rsidRDefault="00E063B7" w:rsidP="004A5693">
      <w:pPr>
        <w:numPr>
          <w:ilvl w:val="0"/>
          <w:numId w:val="5"/>
        </w:numPr>
        <w:jc w:val="both"/>
        <w:rPr>
          <w:sz w:val="28"/>
          <w:lang w:val="uk-UA"/>
        </w:rPr>
      </w:pPr>
      <w:r w:rsidRPr="00E063B7">
        <w:rPr>
          <w:sz w:val="28"/>
          <w:lang w:val="uk-UA"/>
        </w:rPr>
        <w:t>Як проводиться ритуал прийняття військової присяги?</w:t>
      </w:r>
    </w:p>
    <w:p w:rsidR="00E063B7" w:rsidRPr="00E063B7" w:rsidRDefault="00E063B7" w:rsidP="004A5693">
      <w:pPr>
        <w:numPr>
          <w:ilvl w:val="0"/>
          <w:numId w:val="5"/>
        </w:numPr>
        <w:jc w:val="both"/>
        <w:rPr>
          <w:sz w:val="28"/>
          <w:lang w:val="uk-UA"/>
        </w:rPr>
      </w:pPr>
      <w:r w:rsidRPr="00E063B7">
        <w:rPr>
          <w:sz w:val="28"/>
          <w:lang w:val="uk-UA"/>
        </w:rPr>
        <w:t>Що належить до військової символіки України?</w:t>
      </w:r>
    </w:p>
    <w:p w:rsidR="00E063B7" w:rsidRPr="00E063B7" w:rsidRDefault="00E063B7" w:rsidP="004A5693">
      <w:pPr>
        <w:numPr>
          <w:ilvl w:val="0"/>
          <w:numId w:val="5"/>
        </w:numPr>
        <w:jc w:val="both"/>
        <w:rPr>
          <w:sz w:val="28"/>
          <w:lang w:val="uk-UA"/>
        </w:rPr>
      </w:pPr>
      <w:r w:rsidRPr="00E063B7">
        <w:rPr>
          <w:sz w:val="28"/>
          <w:lang w:val="uk-UA"/>
        </w:rPr>
        <w:t>Розкрийте порядок вручення Бойового Прапора військової частини.</w:t>
      </w:r>
    </w:p>
    <w:p w:rsidR="00E063B7" w:rsidRPr="00E063B7" w:rsidRDefault="00E063B7" w:rsidP="004A5693">
      <w:pPr>
        <w:numPr>
          <w:ilvl w:val="0"/>
          <w:numId w:val="5"/>
        </w:numPr>
        <w:jc w:val="both"/>
        <w:rPr>
          <w:sz w:val="28"/>
          <w:lang w:val="uk-UA"/>
        </w:rPr>
      </w:pPr>
      <w:r w:rsidRPr="00E063B7">
        <w:rPr>
          <w:sz w:val="28"/>
          <w:lang w:val="uk-UA"/>
        </w:rPr>
        <w:t xml:space="preserve">Назвіть основі військові операції по розгрому німецько-фашистських </w:t>
      </w:r>
      <w:r w:rsidRPr="00E063B7">
        <w:rPr>
          <w:sz w:val="28"/>
          <w:lang w:val="uk-UA"/>
        </w:rPr>
        <w:lastRenderedPageBreak/>
        <w:t>загарбників.</w:t>
      </w:r>
    </w:p>
    <w:p w:rsidR="00E063B7" w:rsidRPr="00E063B7" w:rsidRDefault="00E063B7" w:rsidP="004A5693">
      <w:pPr>
        <w:numPr>
          <w:ilvl w:val="0"/>
          <w:numId w:val="5"/>
        </w:numPr>
        <w:jc w:val="both"/>
        <w:rPr>
          <w:sz w:val="28"/>
          <w:lang w:val="uk-UA"/>
        </w:rPr>
      </w:pPr>
      <w:r w:rsidRPr="00E063B7">
        <w:rPr>
          <w:sz w:val="28"/>
          <w:lang w:val="uk-UA"/>
        </w:rPr>
        <w:t>Розкрийте діяльність партизанського руху опору в Україні.</w:t>
      </w:r>
    </w:p>
    <w:p w:rsidR="00E063B7" w:rsidRPr="00E063B7" w:rsidRDefault="00E063B7" w:rsidP="004A5693">
      <w:pPr>
        <w:numPr>
          <w:ilvl w:val="0"/>
          <w:numId w:val="5"/>
        </w:numPr>
        <w:jc w:val="both"/>
        <w:rPr>
          <w:sz w:val="28"/>
          <w:lang w:val="uk-UA"/>
        </w:rPr>
      </w:pPr>
      <w:r w:rsidRPr="00E063B7">
        <w:rPr>
          <w:sz w:val="28"/>
          <w:lang w:val="uk-UA"/>
        </w:rPr>
        <w:t>Назвіть військові округи які знаходились на території України в часи Радянського Союзу.</w:t>
      </w:r>
    </w:p>
    <w:p w:rsidR="00E063B7" w:rsidRPr="00E063B7" w:rsidRDefault="00E063B7" w:rsidP="004A5693">
      <w:pPr>
        <w:numPr>
          <w:ilvl w:val="0"/>
          <w:numId w:val="5"/>
        </w:numPr>
        <w:jc w:val="both"/>
        <w:rPr>
          <w:sz w:val="28"/>
          <w:lang w:val="uk-UA"/>
        </w:rPr>
      </w:pPr>
      <w:r w:rsidRPr="00E063B7">
        <w:rPr>
          <w:sz w:val="28"/>
          <w:lang w:val="uk-UA"/>
        </w:rPr>
        <w:t>Військове співробітництво України з НАТО та іншими міжнародними військовими структурами.</w:t>
      </w:r>
    </w:p>
    <w:p w:rsidR="00E063B7" w:rsidRPr="00E063B7" w:rsidRDefault="00E063B7" w:rsidP="004A5693">
      <w:pPr>
        <w:numPr>
          <w:ilvl w:val="0"/>
          <w:numId w:val="5"/>
        </w:numPr>
        <w:jc w:val="both"/>
        <w:rPr>
          <w:sz w:val="28"/>
          <w:lang w:val="uk-UA"/>
        </w:rPr>
      </w:pPr>
      <w:r w:rsidRPr="00E063B7">
        <w:rPr>
          <w:sz w:val="28"/>
          <w:lang w:val="uk-UA"/>
        </w:rPr>
        <w:t>Напрямки розвитку взаємостосунків України з міжнародними військовими структурами.</w:t>
      </w:r>
    </w:p>
    <w:p w:rsidR="00E063B7" w:rsidRPr="00E063B7" w:rsidRDefault="00E063B7" w:rsidP="004A5693">
      <w:pPr>
        <w:numPr>
          <w:ilvl w:val="0"/>
          <w:numId w:val="5"/>
        </w:numPr>
        <w:jc w:val="both"/>
        <w:rPr>
          <w:sz w:val="28"/>
          <w:lang w:val="uk-UA"/>
        </w:rPr>
      </w:pPr>
      <w:r w:rsidRPr="00E063B7">
        <w:rPr>
          <w:sz w:val="28"/>
          <w:lang w:val="uk-UA"/>
        </w:rPr>
        <w:t>Участь Збройних Сил України в миротворчих місіях ООН.</w:t>
      </w:r>
    </w:p>
    <w:p w:rsidR="00E063B7" w:rsidRPr="00E063B7" w:rsidRDefault="00E063B7" w:rsidP="004A5693">
      <w:pPr>
        <w:numPr>
          <w:ilvl w:val="0"/>
          <w:numId w:val="5"/>
        </w:numPr>
        <w:jc w:val="both"/>
        <w:rPr>
          <w:sz w:val="28"/>
          <w:lang w:val="uk-UA"/>
        </w:rPr>
      </w:pPr>
      <w:r w:rsidRPr="00E063B7">
        <w:rPr>
          <w:sz w:val="28"/>
          <w:lang w:val="uk-UA"/>
        </w:rPr>
        <w:t>Розвиток відносин України з Європейським союзом у сфері безпеки.</w:t>
      </w:r>
    </w:p>
    <w:p w:rsidR="00E063B7" w:rsidRPr="00E063B7" w:rsidRDefault="00E063B7" w:rsidP="004A5693">
      <w:pPr>
        <w:numPr>
          <w:ilvl w:val="0"/>
          <w:numId w:val="5"/>
        </w:numPr>
        <w:jc w:val="both"/>
        <w:rPr>
          <w:sz w:val="28"/>
          <w:lang w:val="uk-UA"/>
        </w:rPr>
      </w:pPr>
      <w:r w:rsidRPr="00E063B7">
        <w:rPr>
          <w:sz w:val="28"/>
          <w:lang w:val="uk-UA"/>
        </w:rPr>
        <w:t>Розвиток відносин України з Європейським союзом у сфері військового та військово-технічного співробітництва.</w:t>
      </w:r>
    </w:p>
    <w:p w:rsidR="00E063B7" w:rsidRPr="00E063B7" w:rsidRDefault="00E063B7" w:rsidP="00E063B7">
      <w:pPr>
        <w:jc w:val="both"/>
        <w:rPr>
          <w:sz w:val="28"/>
          <w:lang w:val="uk-UA"/>
        </w:rPr>
      </w:pPr>
      <w:r w:rsidRPr="00E063B7">
        <w:rPr>
          <w:b/>
          <w:bCs/>
          <w:sz w:val="28"/>
          <w:lang w:val="uk-UA"/>
        </w:rPr>
        <w:t>Міжнародне гуманітарне право про захист жертв війни</w:t>
      </w:r>
    </w:p>
    <w:p w:rsidR="00E063B7" w:rsidRPr="00E063B7" w:rsidRDefault="00E063B7" w:rsidP="004A5693">
      <w:pPr>
        <w:numPr>
          <w:ilvl w:val="0"/>
          <w:numId w:val="6"/>
        </w:numPr>
        <w:jc w:val="both"/>
        <w:rPr>
          <w:sz w:val="28"/>
          <w:lang w:val="uk-UA"/>
        </w:rPr>
      </w:pPr>
      <w:r w:rsidRPr="00E063B7">
        <w:rPr>
          <w:sz w:val="28"/>
          <w:lang w:val="uk-UA"/>
        </w:rPr>
        <w:t>Історія виникнення Міжнародного гуманітарного права.</w:t>
      </w:r>
    </w:p>
    <w:p w:rsidR="00E063B7" w:rsidRPr="00E063B7" w:rsidRDefault="00E063B7" w:rsidP="004A5693">
      <w:pPr>
        <w:numPr>
          <w:ilvl w:val="0"/>
          <w:numId w:val="6"/>
        </w:numPr>
        <w:jc w:val="both"/>
        <w:rPr>
          <w:sz w:val="28"/>
          <w:lang w:val="uk-UA"/>
        </w:rPr>
      </w:pPr>
      <w:r w:rsidRPr="00E063B7">
        <w:rPr>
          <w:sz w:val="28"/>
          <w:lang w:val="uk-UA"/>
        </w:rPr>
        <w:t>Дати визначення термінів «Женевське право і Гаазьке право»</w:t>
      </w:r>
    </w:p>
    <w:p w:rsidR="00E063B7" w:rsidRPr="00E063B7" w:rsidRDefault="00E063B7" w:rsidP="004A5693">
      <w:pPr>
        <w:numPr>
          <w:ilvl w:val="0"/>
          <w:numId w:val="6"/>
        </w:numPr>
        <w:jc w:val="both"/>
        <w:rPr>
          <w:sz w:val="28"/>
          <w:lang w:val="uk-UA"/>
        </w:rPr>
      </w:pPr>
      <w:r w:rsidRPr="00E063B7">
        <w:rPr>
          <w:sz w:val="28"/>
          <w:lang w:val="uk-UA"/>
        </w:rPr>
        <w:t>Які головні документи Міжнародного гуманітарного права.</w:t>
      </w:r>
    </w:p>
    <w:p w:rsidR="00E063B7" w:rsidRPr="00E063B7" w:rsidRDefault="00E063B7" w:rsidP="004A5693">
      <w:pPr>
        <w:numPr>
          <w:ilvl w:val="0"/>
          <w:numId w:val="6"/>
        </w:numPr>
        <w:jc w:val="both"/>
        <w:rPr>
          <w:sz w:val="28"/>
          <w:lang w:val="uk-UA"/>
        </w:rPr>
      </w:pPr>
      <w:r w:rsidRPr="00E063B7">
        <w:rPr>
          <w:sz w:val="28"/>
          <w:lang w:val="uk-UA"/>
        </w:rPr>
        <w:t>За які порушення Міжнародного гуманітарного права проти людей та майна військовослужбовці України притягаються до кримінальної відповідальності?</w:t>
      </w:r>
    </w:p>
    <w:p w:rsidR="00E063B7" w:rsidRPr="00E063B7" w:rsidRDefault="00E063B7" w:rsidP="004A5693">
      <w:pPr>
        <w:numPr>
          <w:ilvl w:val="0"/>
          <w:numId w:val="6"/>
        </w:numPr>
        <w:jc w:val="both"/>
        <w:rPr>
          <w:sz w:val="28"/>
          <w:lang w:val="uk-UA"/>
        </w:rPr>
      </w:pPr>
      <w:r w:rsidRPr="00E063B7">
        <w:rPr>
          <w:sz w:val="28"/>
          <w:lang w:val="uk-UA"/>
        </w:rPr>
        <w:t>Історія міжнародної судової системи.</w:t>
      </w:r>
    </w:p>
    <w:p w:rsidR="00E063B7" w:rsidRPr="00E063B7" w:rsidRDefault="00E063B7" w:rsidP="004A5693">
      <w:pPr>
        <w:numPr>
          <w:ilvl w:val="0"/>
          <w:numId w:val="6"/>
        </w:numPr>
        <w:jc w:val="both"/>
        <w:rPr>
          <w:sz w:val="28"/>
          <w:lang w:val="uk-UA"/>
        </w:rPr>
      </w:pPr>
      <w:r w:rsidRPr="00E063B7">
        <w:rPr>
          <w:sz w:val="28"/>
          <w:lang w:val="uk-UA"/>
        </w:rPr>
        <w:t>Дати визначення термінам «комбатант», «цивільна особа»</w:t>
      </w:r>
    </w:p>
    <w:p w:rsidR="00E063B7" w:rsidRPr="00E063B7" w:rsidRDefault="00E063B7" w:rsidP="004A5693">
      <w:pPr>
        <w:numPr>
          <w:ilvl w:val="0"/>
          <w:numId w:val="6"/>
        </w:numPr>
        <w:jc w:val="both"/>
        <w:rPr>
          <w:sz w:val="28"/>
          <w:lang w:val="uk-UA"/>
        </w:rPr>
      </w:pPr>
      <w:r w:rsidRPr="00E063B7">
        <w:rPr>
          <w:sz w:val="28"/>
          <w:lang w:val="uk-UA"/>
        </w:rPr>
        <w:t>Які види зброї повністю заборонені під час ведення війни?</w:t>
      </w:r>
    </w:p>
    <w:p w:rsidR="00E063B7" w:rsidRPr="00E063B7" w:rsidRDefault="00E063B7" w:rsidP="004A5693">
      <w:pPr>
        <w:numPr>
          <w:ilvl w:val="0"/>
          <w:numId w:val="6"/>
        </w:numPr>
        <w:jc w:val="both"/>
        <w:rPr>
          <w:sz w:val="28"/>
          <w:lang w:val="uk-UA"/>
        </w:rPr>
      </w:pPr>
      <w:r w:rsidRPr="00E063B7">
        <w:rPr>
          <w:sz w:val="28"/>
          <w:lang w:val="uk-UA"/>
        </w:rPr>
        <w:t>Перерахуйте деякі з правил поведінки з пораненим на полі бою супротивником?</w:t>
      </w:r>
    </w:p>
    <w:p w:rsidR="00E063B7" w:rsidRPr="00E063B7" w:rsidRDefault="00E063B7" w:rsidP="004A5693">
      <w:pPr>
        <w:numPr>
          <w:ilvl w:val="0"/>
          <w:numId w:val="6"/>
        </w:numPr>
        <w:jc w:val="both"/>
        <w:rPr>
          <w:sz w:val="28"/>
          <w:lang w:val="uk-UA"/>
        </w:rPr>
      </w:pPr>
      <w:r w:rsidRPr="00E063B7">
        <w:rPr>
          <w:sz w:val="28"/>
          <w:lang w:val="uk-UA"/>
        </w:rPr>
        <w:t>Перерахуйте деякі з правил поведінки з цивільним населенням під час бойових дій.</w:t>
      </w:r>
    </w:p>
    <w:p w:rsidR="00E063B7" w:rsidRPr="00E063B7" w:rsidRDefault="00E063B7" w:rsidP="00E063B7">
      <w:pPr>
        <w:jc w:val="both"/>
        <w:rPr>
          <w:sz w:val="28"/>
          <w:lang w:val="uk-UA"/>
        </w:rPr>
      </w:pPr>
      <w:r w:rsidRPr="00E063B7">
        <w:rPr>
          <w:b/>
          <w:bCs/>
          <w:sz w:val="28"/>
          <w:lang w:val="uk-UA"/>
        </w:rPr>
        <w:t>Тактична підготовка</w:t>
      </w:r>
    </w:p>
    <w:p w:rsidR="00E063B7" w:rsidRPr="00E063B7" w:rsidRDefault="00E063B7" w:rsidP="004A5693">
      <w:pPr>
        <w:numPr>
          <w:ilvl w:val="0"/>
          <w:numId w:val="7"/>
        </w:numPr>
        <w:jc w:val="both"/>
        <w:rPr>
          <w:sz w:val="28"/>
          <w:lang w:val="uk-UA"/>
        </w:rPr>
      </w:pPr>
      <w:r w:rsidRPr="00E063B7">
        <w:rPr>
          <w:sz w:val="28"/>
          <w:lang w:val="uk-UA"/>
        </w:rPr>
        <w:t>Дайте визначення загальновійськовому бою.</w:t>
      </w:r>
    </w:p>
    <w:p w:rsidR="00E063B7" w:rsidRPr="00E063B7" w:rsidRDefault="00E063B7" w:rsidP="004A5693">
      <w:pPr>
        <w:numPr>
          <w:ilvl w:val="0"/>
          <w:numId w:val="7"/>
        </w:numPr>
        <w:jc w:val="both"/>
        <w:rPr>
          <w:sz w:val="28"/>
          <w:lang w:val="uk-UA"/>
        </w:rPr>
      </w:pPr>
      <w:r w:rsidRPr="00E063B7">
        <w:rPr>
          <w:sz w:val="28"/>
          <w:lang w:val="uk-UA"/>
        </w:rPr>
        <w:t>Чим характеризується сучасний загальновійськовий бій?</w:t>
      </w:r>
    </w:p>
    <w:p w:rsidR="00E063B7" w:rsidRPr="00E063B7" w:rsidRDefault="00E063B7" w:rsidP="004A5693">
      <w:pPr>
        <w:numPr>
          <w:ilvl w:val="0"/>
          <w:numId w:val="7"/>
        </w:numPr>
        <w:jc w:val="both"/>
        <w:rPr>
          <w:sz w:val="28"/>
          <w:lang w:val="uk-UA"/>
        </w:rPr>
      </w:pPr>
      <w:r w:rsidRPr="00E063B7">
        <w:rPr>
          <w:sz w:val="28"/>
          <w:lang w:val="uk-UA"/>
        </w:rPr>
        <w:t>Що спільного і відмінного у поняттях «динамічність» і «швидкоплинність» бою?</w:t>
      </w:r>
    </w:p>
    <w:p w:rsidR="00E063B7" w:rsidRPr="00E063B7" w:rsidRDefault="00E063B7" w:rsidP="004A5693">
      <w:pPr>
        <w:numPr>
          <w:ilvl w:val="0"/>
          <w:numId w:val="7"/>
        </w:numPr>
        <w:jc w:val="both"/>
        <w:rPr>
          <w:sz w:val="28"/>
          <w:lang w:val="uk-UA"/>
        </w:rPr>
      </w:pPr>
      <w:r w:rsidRPr="00E063B7">
        <w:rPr>
          <w:sz w:val="28"/>
          <w:lang w:val="uk-UA"/>
        </w:rPr>
        <w:t>Які є види загальновійськового бою?</w:t>
      </w:r>
    </w:p>
    <w:p w:rsidR="00E063B7" w:rsidRPr="00E063B7" w:rsidRDefault="00E063B7" w:rsidP="004A5693">
      <w:pPr>
        <w:numPr>
          <w:ilvl w:val="0"/>
          <w:numId w:val="7"/>
        </w:numPr>
        <w:jc w:val="both"/>
        <w:rPr>
          <w:sz w:val="28"/>
          <w:lang w:val="uk-UA"/>
        </w:rPr>
      </w:pPr>
      <w:r w:rsidRPr="00E063B7">
        <w:rPr>
          <w:sz w:val="28"/>
          <w:lang w:val="uk-UA"/>
        </w:rPr>
        <w:t>Назвіть найбільш ефективний вид звичайної зброї.</w:t>
      </w:r>
    </w:p>
    <w:p w:rsidR="00E063B7" w:rsidRPr="00E063B7" w:rsidRDefault="00E063B7" w:rsidP="004A5693">
      <w:pPr>
        <w:numPr>
          <w:ilvl w:val="0"/>
          <w:numId w:val="7"/>
        </w:numPr>
        <w:jc w:val="both"/>
        <w:rPr>
          <w:sz w:val="28"/>
          <w:lang w:val="uk-UA"/>
        </w:rPr>
      </w:pPr>
      <w:r w:rsidRPr="00E063B7">
        <w:rPr>
          <w:sz w:val="28"/>
          <w:lang w:val="uk-UA"/>
        </w:rPr>
        <w:t>Що таке тактичні знаки ?</w:t>
      </w:r>
    </w:p>
    <w:p w:rsidR="00E063B7" w:rsidRPr="00E063B7" w:rsidRDefault="00E063B7" w:rsidP="004A5693">
      <w:pPr>
        <w:numPr>
          <w:ilvl w:val="0"/>
          <w:numId w:val="7"/>
        </w:numPr>
        <w:jc w:val="both"/>
        <w:rPr>
          <w:sz w:val="28"/>
          <w:lang w:val="uk-UA"/>
        </w:rPr>
      </w:pPr>
      <w:r w:rsidRPr="00E063B7">
        <w:rPr>
          <w:sz w:val="28"/>
          <w:lang w:val="uk-UA"/>
        </w:rPr>
        <w:t>Назвіть складові частини бою.</w:t>
      </w:r>
    </w:p>
    <w:p w:rsidR="00E063B7" w:rsidRPr="00E063B7" w:rsidRDefault="00E063B7" w:rsidP="004A5693">
      <w:pPr>
        <w:numPr>
          <w:ilvl w:val="0"/>
          <w:numId w:val="7"/>
        </w:numPr>
        <w:jc w:val="both"/>
        <w:rPr>
          <w:sz w:val="28"/>
          <w:lang w:val="uk-UA"/>
        </w:rPr>
      </w:pPr>
      <w:r w:rsidRPr="00E063B7">
        <w:rPr>
          <w:sz w:val="28"/>
          <w:lang w:val="uk-UA"/>
        </w:rPr>
        <w:t>Поясніть завдання вогню в бою.</w:t>
      </w:r>
    </w:p>
    <w:p w:rsidR="00E063B7" w:rsidRPr="00E063B7" w:rsidRDefault="00E063B7" w:rsidP="004A5693">
      <w:pPr>
        <w:numPr>
          <w:ilvl w:val="0"/>
          <w:numId w:val="7"/>
        </w:numPr>
        <w:jc w:val="both"/>
        <w:rPr>
          <w:sz w:val="28"/>
          <w:lang w:val="uk-UA"/>
        </w:rPr>
      </w:pPr>
      <w:r w:rsidRPr="00E063B7">
        <w:rPr>
          <w:sz w:val="28"/>
          <w:lang w:val="uk-UA"/>
        </w:rPr>
        <w:t>Назвіть складові вогню звичайної зброї за напрямами стрільби.</w:t>
      </w:r>
    </w:p>
    <w:p w:rsidR="00E063B7" w:rsidRPr="00E063B7" w:rsidRDefault="00E063B7" w:rsidP="004A5693">
      <w:pPr>
        <w:numPr>
          <w:ilvl w:val="0"/>
          <w:numId w:val="7"/>
        </w:numPr>
        <w:jc w:val="both"/>
        <w:rPr>
          <w:sz w:val="28"/>
          <w:lang w:val="uk-UA"/>
        </w:rPr>
      </w:pPr>
      <w:r w:rsidRPr="00E063B7">
        <w:rPr>
          <w:sz w:val="28"/>
          <w:lang w:val="uk-UA"/>
        </w:rPr>
        <w:t>Що таке маневр.</w:t>
      </w:r>
    </w:p>
    <w:p w:rsidR="00E063B7" w:rsidRPr="00E063B7" w:rsidRDefault="00E063B7" w:rsidP="004A5693">
      <w:pPr>
        <w:numPr>
          <w:ilvl w:val="0"/>
          <w:numId w:val="7"/>
        </w:numPr>
        <w:jc w:val="both"/>
        <w:rPr>
          <w:sz w:val="28"/>
          <w:lang w:val="uk-UA"/>
        </w:rPr>
      </w:pPr>
      <w:r w:rsidRPr="00E063B7">
        <w:rPr>
          <w:sz w:val="28"/>
          <w:lang w:val="uk-UA"/>
        </w:rPr>
        <w:t>Назвіть види маневру підрозділами.</w:t>
      </w:r>
    </w:p>
    <w:p w:rsidR="00E063B7" w:rsidRPr="00E063B7" w:rsidRDefault="00E063B7" w:rsidP="004A5693">
      <w:pPr>
        <w:numPr>
          <w:ilvl w:val="0"/>
          <w:numId w:val="7"/>
        </w:numPr>
        <w:jc w:val="both"/>
        <w:rPr>
          <w:sz w:val="28"/>
          <w:lang w:val="uk-UA"/>
        </w:rPr>
      </w:pPr>
      <w:r w:rsidRPr="00E063B7">
        <w:rPr>
          <w:sz w:val="28"/>
          <w:lang w:val="uk-UA"/>
        </w:rPr>
        <w:t>Назвіть види маневру вогнем.</w:t>
      </w:r>
    </w:p>
    <w:p w:rsidR="00E063B7" w:rsidRPr="00E063B7" w:rsidRDefault="00E063B7" w:rsidP="004A5693">
      <w:pPr>
        <w:numPr>
          <w:ilvl w:val="0"/>
          <w:numId w:val="7"/>
        </w:numPr>
        <w:jc w:val="both"/>
        <w:rPr>
          <w:sz w:val="28"/>
          <w:lang w:val="uk-UA"/>
        </w:rPr>
      </w:pPr>
      <w:r w:rsidRPr="00E063B7">
        <w:rPr>
          <w:sz w:val="28"/>
          <w:lang w:val="uk-UA"/>
        </w:rPr>
        <w:t>В чому полягають обов’язки солдата в бою?</w:t>
      </w:r>
    </w:p>
    <w:p w:rsidR="00E063B7" w:rsidRPr="00E063B7" w:rsidRDefault="00E063B7" w:rsidP="004A5693">
      <w:pPr>
        <w:numPr>
          <w:ilvl w:val="0"/>
          <w:numId w:val="7"/>
        </w:numPr>
        <w:jc w:val="both"/>
        <w:rPr>
          <w:sz w:val="28"/>
          <w:lang w:val="uk-UA"/>
        </w:rPr>
      </w:pPr>
      <w:r w:rsidRPr="00E063B7">
        <w:rPr>
          <w:sz w:val="28"/>
          <w:lang w:val="uk-UA"/>
        </w:rPr>
        <w:t>Яку ви знаєте особисту стрілецьку зброю?</w:t>
      </w:r>
    </w:p>
    <w:p w:rsidR="00E063B7" w:rsidRPr="00E063B7" w:rsidRDefault="00E063B7" w:rsidP="004A5693">
      <w:pPr>
        <w:numPr>
          <w:ilvl w:val="0"/>
          <w:numId w:val="7"/>
        </w:numPr>
        <w:jc w:val="both"/>
        <w:rPr>
          <w:sz w:val="28"/>
          <w:lang w:val="uk-UA"/>
        </w:rPr>
      </w:pPr>
      <w:r w:rsidRPr="00E063B7">
        <w:rPr>
          <w:sz w:val="28"/>
          <w:lang w:val="uk-UA"/>
        </w:rPr>
        <w:t xml:space="preserve">Що входить до </w:t>
      </w:r>
      <w:proofErr w:type="spellStart"/>
      <w:r w:rsidRPr="00E063B7">
        <w:rPr>
          <w:sz w:val="28"/>
          <w:lang w:val="uk-UA"/>
        </w:rPr>
        <w:t>носимої</w:t>
      </w:r>
      <w:proofErr w:type="spellEnd"/>
      <w:r w:rsidRPr="00E063B7">
        <w:rPr>
          <w:sz w:val="28"/>
          <w:lang w:val="uk-UA"/>
        </w:rPr>
        <w:t xml:space="preserve"> екіпіровки солдата?</w:t>
      </w:r>
    </w:p>
    <w:p w:rsidR="00E063B7" w:rsidRPr="00E063B7" w:rsidRDefault="00E063B7" w:rsidP="004A5693">
      <w:pPr>
        <w:numPr>
          <w:ilvl w:val="0"/>
          <w:numId w:val="7"/>
        </w:numPr>
        <w:jc w:val="both"/>
        <w:rPr>
          <w:sz w:val="28"/>
          <w:lang w:val="uk-UA"/>
        </w:rPr>
      </w:pPr>
      <w:r w:rsidRPr="00E063B7">
        <w:rPr>
          <w:sz w:val="28"/>
          <w:lang w:val="uk-UA"/>
        </w:rPr>
        <w:t>Де і як розміщуються солдатські речі та військове майно під час бою, походу?</w:t>
      </w:r>
    </w:p>
    <w:p w:rsidR="00E063B7" w:rsidRPr="00E063B7" w:rsidRDefault="00E063B7" w:rsidP="004A5693">
      <w:pPr>
        <w:numPr>
          <w:ilvl w:val="0"/>
          <w:numId w:val="7"/>
        </w:numPr>
        <w:jc w:val="both"/>
        <w:rPr>
          <w:sz w:val="28"/>
          <w:lang w:val="uk-UA"/>
        </w:rPr>
      </w:pPr>
      <w:r w:rsidRPr="00E063B7">
        <w:rPr>
          <w:sz w:val="28"/>
          <w:lang w:val="uk-UA"/>
        </w:rPr>
        <w:lastRenderedPageBreak/>
        <w:t>Що таке похідний порядок і де він застосовується?</w:t>
      </w:r>
    </w:p>
    <w:p w:rsidR="00E063B7" w:rsidRPr="00E063B7" w:rsidRDefault="00E063B7" w:rsidP="004A5693">
      <w:pPr>
        <w:numPr>
          <w:ilvl w:val="0"/>
          <w:numId w:val="7"/>
        </w:numPr>
        <w:jc w:val="both"/>
        <w:rPr>
          <w:sz w:val="28"/>
          <w:lang w:val="uk-UA"/>
        </w:rPr>
      </w:pPr>
      <w:r w:rsidRPr="00E063B7">
        <w:rPr>
          <w:sz w:val="28"/>
          <w:lang w:val="uk-UA"/>
        </w:rPr>
        <w:t>З чого складається бойовий порядок відділення в наступі?</w:t>
      </w:r>
    </w:p>
    <w:p w:rsidR="00E063B7" w:rsidRPr="00E063B7" w:rsidRDefault="00E063B7" w:rsidP="004A5693">
      <w:pPr>
        <w:numPr>
          <w:ilvl w:val="0"/>
          <w:numId w:val="7"/>
        </w:numPr>
        <w:jc w:val="both"/>
        <w:rPr>
          <w:sz w:val="28"/>
          <w:lang w:val="uk-UA"/>
        </w:rPr>
      </w:pPr>
      <w:r w:rsidRPr="00E063B7">
        <w:rPr>
          <w:sz w:val="28"/>
          <w:lang w:val="uk-UA"/>
        </w:rPr>
        <w:t>Які є способи знищення противника в ході атаки?</w:t>
      </w:r>
    </w:p>
    <w:p w:rsidR="00E063B7" w:rsidRPr="00E063B7" w:rsidRDefault="00E063B7" w:rsidP="004A5693">
      <w:pPr>
        <w:numPr>
          <w:ilvl w:val="0"/>
          <w:numId w:val="7"/>
        </w:numPr>
        <w:jc w:val="both"/>
        <w:rPr>
          <w:sz w:val="28"/>
          <w:lang w:val="uk-UA"/>
        </w:rPr>
      </w:pPr>
      <w:r w:rsidRPr="00E063B7">
        <w:rPr>
          <w:sz w:val="28"/>
          <w:lang w:val="uk-UA"/>
        </w:rPr>
        <w:t>Який порядок подолання загородження.</w:t>
      </w:r>
    </w:p>
    <w:p w:rsidR="00E063B7" w:rsidRPr="00E063B7" w:rsidRDefault="00E063B7" w:rsidP="004A5693">
      <w:pPr>
        <w:numPr>
          <w:ilvl w:val="0"/>
          <w:numId w:val="7"/>
        </w:numPr>
        <w:jc w:val="both"/>
        <w:rPr>
          <w:sz w:val="28"/>
          <w:lang w:val="uk-UA"/>
        </w:rPr>
      </w:pPr>
      <w:r w:rsidRPr="00E063B7">
        <w:rPr>
          <w:sz w:val="28"/>
          <w:lang w:val="uk-UA"/>
        </w:rPr>
        <w:t>Як долаються забруднені ділянки місцевості солдатом в пішому порядку?</w:t>
      </w:r>
    </w:p>
    <w:p w:rsidR="00E063B7" w:rsidRPr="00E063B7" w:rsidRDefault="00E063B7" w:rsidP="004A5693">
      <w:pPr>
        <w:numPr>
          <w:ilvl w:val="0"/>
          <w:numId w:val="7"/>
        </w:numPr>
        <w:jc w:val="both"/>
        <w:rPr>
          <w:sz w:val="28"/>
          <w:lang w:val="uk-UA"/>
        </w:rPr>
      </w:pPr>
      <w:r w:rsidRPr="00E063B7">
        <w:rPr>
          <w:sz w:val="28"/>
          <w:lang w:val="uk-UA"/>
        </w:rPr>
        <w:t>Які є прийоми знищення противника перед переднім краєм оборони?</w:t>
      </w:r>
    </w:p>
    <w:p w:rsidR="00E063B7" w:rsidRPr="00E063B7" w:rsidRDefault="00E063B7" w:rsidP="004A5693">
      <w:pPr>
        <w:numPr>
          <w:ilvl w:val="0"/>
          <w:numId w:val="7"/>
        </w:numPr>
        <w:jc w:val="both"/>
        <w:rPr>
          <w:sz w:val="28"/>
          <w:lang w:val="uk-UA"/>
        </w:rPr>
      </w:pPr>
      <w:r w:rsidRPr="00E063B7">
        <w:rPr>
          <w:sz w:val="28"/>
          <w:lang w:val="uk-UA"/>
        </w:rPr>
        <w:t xml:space="preserve">Які є прийоми знищення противника, який </w:t>
      </w:r>
      <w:proofErr w:type="spellStart"/>
      <w:r w:rsidRPr="00E063B7">
        <w:rPr>
          <w:sz w:val="28"/>
          <w:lang w:val="uk-UA"/>
        </w:rPr>
        <w:t>вірвався</w:t>
      </w:r>
      <w:proofErr w:type="spellEnd"/>
      <w:r w:rsidRPr="00E063B7">
        <w:rPr>
          <w:sz w:val="28"/>
          <w:lang w:val="uk-UA"/>
        </w:rPr>
        <w:t>?</w:t>
      </w:r>
    </w:p>
    <w:p w:rsidR="00E063B7" w:rsidRPr="00E063B7" w:rsidRDefault="00E063B7" w:rsidP="004A5693">
      <w:pPr>
        <w:numPr>
          <w:ilvl w:val="0"/>
          <w:numId w:val="7"/>
        </w:numPr>
        <w:jc w:val="both"/>
        <w:rPr>
          <w:sz w:val="28"/>
          <w:lang w:val="uk-UA"/>
        </w:rPr>
      </w:pPr>
      <w:r w:rsidRPr="00E063B7">
        <w:rPr>
          <w:sz w:val="28"/>
          <w:lang w:val="uk-UA"/>
        </w:rPr>
        <w:t>Які дії солдата за сигналами оповіщення?</w:t>
      </w:r>
    </w:p>
    <w:p w:rsidR="00E063B7" w:rsidRPr="00E063B7" w:rsidRDefault="00E063B7" w:rsidP="004A5693">
      <w:pPr>
        <w:numPr>
          <w:ilvl w:val="0"/>
          <w:numId w:val="7"/>
        </w:numPr>
        <w:jc w:val="both"/>
        <w:rPr>
          <w:sz w:val="28"/>
          <w:lang w:val="uk-UA"/>
        </w:rPr>
      </w:pPr>
      <w:r w:rsidRPr="00E063B7">
        <w:rPr>
          <w:sz w:val="28"/>
          <w:lang w:val="uk-UA"/>
        </w:rPr>
        <w:t>Яка організаційно-штатна структура механізованого відділення?</w:t>
      </w:r>
    </w:p>
    <w:p w:rsidR="00E063B7" w:rsidRPr="00E063B7" w:rsidRDefault="00E063B7" w:rsidP="004A5693">
      <w:pPr>
        <w:numPr>
          <w:ilvl w:val="0"/>
          <w:numId w:val="7"/>
        </w:numPr>
        <w:jc w:val="both"/>
        <w:rPr>
          <w:sz w:val="28"/>
          <w:lang w:val="uk-UA"/>
        </w:rPr>
      </w:pPr>
      <w:r w:rsidRPr="00E063B7">
        <w:rPr>
          <w:sz w:val="28"/>
          <w:lang w:val="uk-UA"/>
        </w:rPr>
        <w:t>Які види техніки та зброї механізованого відділення?</w:t>
      </w:r>
    </w:p>
    <w:p w:rsidR="00E063B7" w:rsidRPr="00E063B7" w:rsidRDefault="00E063B7" w:rsidP="00E063B7">
      <w:pPr>
        <w:jc w:val="both"/>
        <w:rPr>
          <w:sz w:val="28"/>
          <w:lang w:val="uk-UA"/>
        </w:rPr>
      </w:pPr>
      <w:r w:rsidRPr="00E063B7">
        <w:rPr>
          <w:b/>
          <w:bCs/>
          <w:sz w:val="28"/>
          <w:lang w:val="uk-UA"/>
        </w:rPr>
        <w:t>Вогнева підготовка</w:t>
      </w:r>
    </w:p>
    <w:p w:rsidR="00E063B7" w:rsidRPr="00E063B7" w:rsidRDefault="00E063B7" w:rsidP="004A5693">
      <w:pPr>
        <w:numPr>
          <w:ilvl w:val="0"/>
          <w:numId w:val="8"/>
        </w:numPr>
        <w:jc w:val="both"/>
        <w:rPr>
          <w:sz w:val="28"/>
          <w:lang w:val="uk-UA"/>
        </w:rPr>
      </w:pPr>
      <w:r w:rsidRPr="00E063B7">
        <w:rPr>
          <w:sz w:val="28"/>
          <w:lang w:val="uk-UA"/>
        </w:rPr>
        <w:t>Що називається пострілом?</w:t>
      </w:r>
    </w:p>
    <w:p w:rsidR="00E063B7" w:rsidRPr="00E063B7" w:rsidRDefault="00E063B7" w:rsidP="004A5693">
      <w:pPr>
        <w:numPr>
          <w:ilvl w:val="0"/>
          <w:numId w:val="8"/>
        </w:numPr>
        <w:jc w:val="both"/>
        <w:rPr>
          <w:sz w:val="28"/>
          <w:lang w:val="uk-UA"/>
        </w:rPr>
      </w:pPr>
      <w:r w:rsidRPr="00E063B7">
        <w:rPr>
          <w:sz w:val="28"/>
          <w:lang w:val="uk-UA"/>
        </w:rPr>
        <w:t xml:space="preserve">Які </w:t>
      </w:r>
      <w:proofErr w:type="spellStart"/>
      <w:r w:rsidRPr="00E063B7">
        <w:rPr>
          <w:sz w:val="28"/>
          <w:lang w:val="uk-UA"/>
        </w:rPr>
        <w:t>періода</w:t>
      </w:r>
      <w:proofErr w:type="spellEnd"/>
      <w:r w:rsidRPr="00E063B7">
        <w:rPr>
          <w:sz w:val="28"/>
          <w:lang w:val="uk-UA"/>
        </w:rPr>
        <w:t xml:space="preserve"> виділяють під час пострілу?</w:t>
      </w:r>
    </w:p>
    <w:p w:rsidR="00E063B7" w:rsidRPr="00E063B7" w:rsidRDefault="00E063B7" w:rsidP="004A5693">
      <w:pPr>
        <w:numPr>
          <w:ilvl w:val="0"/>
          <w:numId w:val="8"/>
        </w:numPr>
        <w:jc w:val="both"/>
        <w:rPr>
          <w:sz w:val="28"/>
          <w:lang w:val="uk-UA"/>
        </w:rPr>
      </w:pPr>
      <w:r w:rsidRPr="00E063B7">
        <w:rPr>
          <w:sz w:val="28"/>
          <w:lang w:val="uk-UA"/>
        </w:rPr>
        <w:t>Що називається віддачею?</w:t>
      </w:r>
    </w:p>
    <w:p w:rsidR="00E063B7" w:rsidRPr="00E063B7" w:rsidRDefault="00E063B7" w:rsidP="004A5693">
      <w:pPr>
        <w:numPr>
          <w:ilvl w:val="0"/>
          <w:numId w:val="8"/>
        </w:numPr>
        <w:jc w:val="both"/>
        <w:rPr>
          <w:sz w:val="28"/>
          <w:lang w:val="uk-UA"/>
        </w:rPr>
      </w:pPr>
      <w:r w:rsidRPr="00E063B7">
        <w:rPr>
          <w:sz w:val="28"/>
          <w:lang w:val="uk-UA"/>
        </w:rPr>
        <w:t>Дайте визначення траєкторії.</w:t>
      </w:r>
    </w:p>
    <w:p w:rsidR="00E063B7" w:rsidRPr="00E063B7" w:rsidRDefault="00E063B7" w:rsidP="004A5693">
      <w:pPr>
        <w:numPr>
          <w:ilvl w:val="0"/>
          <w:numId w:val="8"/>
        </w:numPr>
        <w:jc w:val="both"/>
        <w:rPr>
          <w:sz w:val="28"/>
          <w:lang w:val="uk-UA"/>
        </w:rPr>
      </w:pPr>
      <w:r w:rsidRPr="00E063B7">
        <w:rPr>
          <w:sz w:val="28"/>
          <w:lang w:val="uk-UA"/>
        </w:rPr>
        <w:t>Як визначити відстань безпосереднім промірюванням;</w:t>
      </w:r>
    </w:p>
    <w:p w:rsidR="00E063B7" w:rsidRPr="00E063B7" w:rsidRDefault="00E063B7" w:rsidP="004A5693">
      <w:pPr>
        <w:numPr>
          <w:ilvl w:val="0"/>
          <w:numId w:val="8"/>
        </w:numPr>
        <w:jc w:val="both"/>
        <w:rPr>
          <w:sz w:val="28"/>
          <w:lang w:val="uk-UA"/>
        </w:rPr>
      </w:pPr>
      <w:r w:rsidRPr="00E063B7">
        <w:rPr>
          <w:sz w:val="28"/>
          <w:lang w:val="uk-UA"/>
        </w:rPr>
        <w:t>Як визначити відстань за співвідношенням швидкостей звуку й світла;</w:t>
      </w:r>
    </w:p>
    <w:p w:rsidR="00E063B7" w:rsidRPr="00E063B7" w:rsidRDefault="00E063B7" w:rsidP="004A5693">
      <w:pPr>
        <w:numPr>
          <w:ilvl w:val="0"/>
          <w:numId w:val="8"/>
        </w:numPr>
        <w:jc w:val="both"/>
        <w:rPr>
          <w:sz w:val="28"/>
          <w:lang w:val="uk-UA"/>
        </w:rPr>
      </w:pPr>
      <w:r w:rsidRPr="00E063B7">
        <w:rPr>
          <w:sz w:val="28"/>
          <w:lang w:val="uk-UA"/>
        </w:rPr>
        <w:t>Призначення та бойові властивості автомату.</w:t>
      </w:r>
    </w:p>
    <w:p w:rsidR="00E063B7" w:rsidRPr="00E063B7" w:rsidRDefault="00E063B7" w:rsidP="004A5693">
      <w:pPr>
        <w:numPr>
          <w:ilvl w:val="0"/>
          <w:numId w:val="8"/>
        </w:numPr>
        <w:jc w:val="both"/>
        <w:rPr>
          <w:sz w:val="28"/>
          <w:lang w:val="uk-UA"/>
        </w:rPr>
      </w:pPr>
      <w:r w:rsidRPr="00E063B7">
        <w:rPr>
          <w:sz w:val="28"/>
          <w:lang w:val="uk-UA"/>
        </w:rPr>
        <w:t>Послідовність неповного розбирання та збирання автомату.</w:t>
      </w:r>
    </w:p>
    <w:p w:rsidR="00E063B7" w:rsidRPr="00E063B7" w:rsidRDefault="00E063B7" w:rsidP="004A5693">
      <w:pPr>
        <w:numPr>
          <w:ilvl w:val="0"/>
          <w:numId w:val="8"/>
        </w:numPr>
        <w:jc w:val="both"/>
        <w:rPr>
          <w:sz w:val="28"/>
          <w:lang w:val="uk-UA"/>
        </w:rPr>
      </w:pPr>
      <w:r w:rsidRPr="00E063B7">
        <w:rPr>
          <w:sz w:val="28"/>
          <w:lang w:val="uk-UA"/>
        </w:rPr>
        <w:t>Назвіть затримки під час стрільби із автомата.</w:t>
      </w:r>
    </w:p>
    <w:p w:rsidR="00E063B7" w:rsidRPr="00E063B7" w:rsidRDefault="00E063B7" w:rsidP="004A5693">
      <w:pPr>
        <w:numPr>
          <w:ilvl w:val="0"/>
          <w:numId w:val="8"/>
        </w:numPr>
        <w:jc w:val="both"/>
        <w:rPr>
          <w:sz w:val="28"/>
          <w:lang w:val="uk-UA"/>
        </w:rPr>
      </w:pPr>
      <w:r w:rsidRPr="00E063B7">
        <w:rPr>
          <w:sz w:val="28"/>
          <w:lang w:val="uk-UA"/>
        </w:rPr>
        <w:t>Які основні правила догляду за автоматом?</w:t>
      </w:r>
    </w:p>
    <w:p w:rsidR="00E063B7" w:rsidRPr="00E063B7" w:rsidRDefault="00E063B7" w:rsidP="004A5693">
      <w:pPr>
        <w:numPr>
          <w:ilvl w:val="0"/>
          <w:numId w:val="8"/>
        </w:numPr>
        <w:jc w:val="both"/>
        <w:rPr>
          <w:sz w:val="28"/>
          <w:lang w:val="uk-UA"/>
        </w:rPr>
      </w:pPr>
      <w:r w:rsidRPr="00E063B7">
        <w:rPr>
          <w:sz w:val="28"/>
          <w:lang w:val="uk-UA"/>
        </w:rPr>
        <w:t>Які основні правила зберігання автомата.?</w:t>
      </w:r>
    </w:p>
    <w:p w:rsidR="00E063B7" w:rsidRPr="00E063B7" w:rsidRDefault="00E063B7" w:rsidP="004A5693">
      <w:pPr>
        <w:numPr>
          <w:ilvl w:val="0"/>
          <w:numId w:val="8"/>
        </w:numPr>
        <w:jc w:val="both"/>
        <w:rPr>
          <w:sz w:val="28"/>
          <w:lang w:val="uk-UA"/>
        </w:rPr>
      </w:pPr>
      <w:r w:rsidRPr="00E063B7">
        <w:rPr>
          <w:sz w:val="28"/>
          <w:lang w:val="uk-UA"/>
        </w:rPr>
        <w:t>Назвіть основні частини ТОЗ-8М та їх призначення.</w:t>
      </w:r>
    </w:p>
    <w:p w:rsidR="00E063B7" w:rsidRPr="00E063B7" w:rsidRDefault="00E063B7" w:rsidP="004A5693">
      <w:pPr>
        <w:numPr>
          <w:ilvl w:val="0"/>
          <w:numId w:val="8"/>
        </w:numPr>
        <w:jc w:val="both"/>
        <w:rPr>
          <w:sz w:val="28"/>
          <w:lang w:val="uk-UA"/>
        </w:rPr>
      </w:pPr>
      <w:r w:rsidRPr="00E063B7">
        <w:rPr>
          <w:sz w:val="28"/>
          <w:lang w:val="uk-UA"/>
        </w:rPr>
        <w:t>Яка будова малокаліберного патрону?</w:t>
      </w:r>
    </w:p>
    <w:p w:rsidR="00E063B7" w:rsidRPr="00E063B7" w:rsidRDefault="00E063B7" w:rsidP="004A5693">
      <w:pPr>
        <w:numPr>
          <w:ilvl w:val="0"/>
          <w:numId w:val="8"/>
        </w:numPr>
        <w:jc w:val="both"/>
        <w:rPr>
          <w:sz w:val="28"/>
          <w:lang w:val="uk-UA"/>
        </w:rPr>
      </w:pPr>
      <w:r w:rsidRPr="00E063B7">
        <w:rPr>
          <w:sz w:val="28"/>
          <w:lang w:val="uk-UA"/>
        </w:rPr>
        <w:t>Для чого призначені пневматичні гвинтівки?</w:t>
      </w:r>
    </w:p>
    <w:p w:rsidR="00E063B7" w:rsidRPr="00E063B7" w:rsidRDefault="00E063B7" w:rsidP="004A5693">
      <w:pPr>
        <w:numPr>
          <w:ilvl w:val="0"/>
          <w:numId w:val="8"/>
        </w:numPr>
        <w:jc w:val="both"/>
        <w:rPr>
          <w:sz w:val="28"/>
          <w:lang w:val="uk-UA"/>
        </w:rPr>
      </w:pPr>
      <w:r w:rsidRPr="00E063B7">
        <w:rPr>
          <w:sz w:val="28"/>
          <w:lang w:val="uk-UA"/>
        </w:rPr>
        <w:t>Назвіть основні характеристики пневматичної гвинтівки.</w:t>
      </w:r>
    </w:p>
    <w:p w:rsidR="00E063B7" w:rsidRPr="00E063B7" w:rsidRDefault="00E063B7" w:rsidP="004A5693">
      <w:pPr>
        <w:numPr>
          <w:ilvl w:val="0"/>
          <w:numId w:val="8"/>
        </w:numPr>
        <w:jc w:val="both"/>
        <w:rPr>
          <w:sz w:val="28"/>
          <w:lang w:val="uk-UA"/>
        </w:rPr>
      </w:pPr>
      <w:r w:rsidRPr="00E063B7">
        <w:rPr>
          <w:sz w:val="28"/>
          <w:lang w:val="uk-UA"/>
        </w:rPr>
        <w:t>Порядок зарядження пневматичної гвинтівки.</w:t>
      </w:r>
    </w:p>
    <w:p w:rsidR="00E063B7" w:rsidRPr="00E063B7" w:rsidRDefault="00E063B7" w:rsidP="004A5693">
      <w:pPr>
        <w:numPr>
          <w:ilvl w:val="0"/>
          <w:numId w:val="8"/>
        </w:numPr>
        <w:jc w:val="both"/>
        <w:rPr>
          <w:sz w:val="28"/>
          <w:lang w:val="uk-UA"/>
        </w:rPr>
      </w:pPr>
      <w:r w:rsidRPr="00E063B7">
        <w:rPr>
          <w:sz w:val="28"/>
          <w:lang w:val="uk-UA"/>
        </w:rPr>
        <w:t>Розкажіть про прийоми і правила стрільби з гвинтівки.</w:t>
      </w:r>
    </w:p>
    <w:p w:rsidR="00E063B7" w:rsidRPr="00E063B7" w:rsidRDefault="00E063B7" w:rsidP="004A5693">
      <w:pPr>
        <w:numPr>
          <w:ilvl w:val="0"/>
          <w:numId w:val="8"/>
        </w:numPr>
        <w:jc w:val="both"/>
        <w:rPr>
          <w:sz w:val="28"/>
          <w:lang w:val="uk-UA"/>
        </w:rPr>
      </w:pPr>
      <w:r w:rsidRPr="00E063B7">
        <w:rPr>
          <w:sz w:val="28"/>
          <w:lang w:val="uk-UA"/>
        </w:rPr>
        <w:t>Який порядок приготування до стрільби з пневматичної гвинтівки у положенні лежачи?</w:t>
      </w:r>
    </w:p>
    <w:p w:rsidR="00E063B7" w:rsidRPr="00E063B7" w:rsidRDefault="00E063B7" w:rsidP="004A5693">
      <w:pPr>
        <w:numPr>
          <w:ilvl w:val="0"/>
          <w:numId w:val="8"/>
        </w:numPr>
        <w:jc w:val="both"/>
        <w:rPr>
          <w:sz w:val="28"/>
          <w:lang w:val="uk-UA"/>
        </w:rPr>
      </w:pPr>
      <w:r w:rsidRPr="00E063B7">
        <w:rPr>
          <w:sz w:val="28"/>
          <w:lang w:val="uk-UA"/>
        </w:rPr>
        <w:t>Що таке рівна мушка і яке її значення при прицілюванні?</w:t>
      </w:r>
    </w:p>
    <w:p w:rsidR="00E063B7" w:rsidRPr="00E063B7" w:rsidRDefault="00E063B7" w:rsidP="004A5693">
      <w:pPr>
        <w:numPr>
          <w:ilvl w:val="0"/>
          <w:numId w:val="8"/>
        </w:numPr>
        <w:jc w:val="both"/>
        <w:rPr>
          <w:sz w:val="28"/>
          <w:lang w:val="uk-UA"/>
        </w:rPr>
      </w:pPr>
      <w:r w:rsidRPr="00E063B7">
        <w:rPr>
          <w:sz w:val="28"/>
          <w:lang w:val="uk-UA"/>
        </w:rPr>
        <w:t>Наведіть характерні помилки при прицілюванні і спуску курка. До яких наслідків вони призводять?</w:t>
      </w:r>
    </w:p>
    <w:p w:rsidR="00E063B7" w:rsidRPr="00E063B7" w:rsidRDefault="00E063B7" w:rsidP="004A5693">
      <w:pPr>
        <w:numPr>
          <w:ilvl w:val="0"/>
          <w:numId w:val="8"/>
        </w:numPr>
        <w:jc w:val="both"/>
        <w:rPr>
          <w:sz w:val="28"/>
          <w:lang w:val="uk-UA"/>
        </w:rPr>
      </w:pPr>
      <w:r w:rsidRPr="00E063B7">
        <w:rPr>
          <w:sz w:val="28"/>
          <w:lang w:val="uk-UA"/>
        </w:rPr>
        <w:t>Заходи безпеки під час стрільби.</w:t>
      </w:r>
    </w:p>
    <w:p w:rsidR="00E063B7" w:rsidRPr="00E063B7" w:rsidRDefault="00E063B7" w:rsidP="004A5693">
      <w:pPr>
        <w:numPr>
          <w:ilvl w:val="0"/>
          <w:numId w:val="8"/>
        </w:numPr>
        <w:jc w:val="both"/>
        <w:rPr>
          <w:sz w:val="28"/>
          <w:lang w:val="uk-UA"/>
        </w:rPr>
      </w:pPr>
      <w:r w:rsidRPr="00E063B7">
        <w:rPr>
          <w:sz w:val="28"/>
          <w:lang w:val="uk-UA"/>
        </w:rPr>
        <w:t>Що потрібно зробити для влучного пострілу?</w:t>
      </w:r>
    </w:p>
    <w:p w:rsidR="00E063B7" w:rsidRPr="00E063B7" w:rsidRDefault="00E063B7" w:rsidP="004A5693">
      <w:pPr>
        <w:numPr>
          <w:ilvl w:val="0"/>
          <w:numId w:val="8"/>
        </w:numPr>
        <w:jc w:val="both"/>
        <w:rPr>
          <w:sz w:val="28"/>
          <w:lang w:val="uk-UA"/>
        </w:rPr>
      </w:pPr>
      <w:r w:rsidRPr="00E063B7">
        <w:rPr>
          <w:sz w:val="28"/>
          <w:lang w:val="uk-UA"/>
        </w:rPr>
        <w:t>Який порядок заряджання автомату?</w:t>
      </w:r>
    </w:p>
    <w:p w:rsidR="00E063B7" w:rsidRPr="00E063B7" w:rsidRDefault="00E063B7" w:rsidP="004A5693">
      <w:pPr>
        <w:numPr>
          <w:ilvl w:val="0"/>
          <w:numId w:val="8"/>
        </w:numPr>
        <w:jc w:val="both"/>
        <w:rPr>
          <w:sz w:val="28"/>
          <w:lang w:val="uk-UA"/>
        </w:rPr>
      </w:pPr>
      <w:r w:rsidRPr="00E063B7">
        <w:rPr>
          <w:sz w:val="28"/>
          <w:lang w:val="uk-UA"/>
        </w:rPr>
        <w:t>Які дії стрільця, якщо в магазині автомата залишилися патрони?</w:t>
      </w:r>
    </w:p>
    <w:p w:rsidR="00E063B7" w:rsidRPr="00E063B7" w:rsidRDefault="00E063B7" w:rsidP="004A5693">
      <w:pPr>
        <w:numPr>
          <w:ilvl w:val="0"/>
          <w:numId w:val="8"/>
        </w:numPr>
        <w:jc w:val="both"/>
        <w:rPr>
          <w:sz w:val="28"/>
          <w:lang w:val="uk-UA"/>
        </w:rPr>
      </w:pPr>
      <w:r w:rsidRPr="00E063B7">
        <w:rPr>
          <w:sz w:val="28"/>
          <w:lang w:val="uk-UA"/>
        </w:rPr>
        <w:t>Назвіть заходи безпеки під час поводження з автоматом і патронами</w:t>
      </w:r>
    </w:p>
    <w:p w:rsidR="00802F0B" w:rsidRPr="006B5C99" w:rsidRDefault="00802F0B" w:rsidP="00E063B7">
      <w:pPr>
        <w:jc w:val="both"/>
        <w:rPr>
          <w:lang w:val="uk-UA"/>
        </w:rPr>
      </w:pPr>
    </w:p>
    <w:p w:rsidR="00802F0B" w:rsidRPr="004A5693" w:rsidRDefault="004A5693" w:rsidP="004A5693">
      <w:pPr>
        <w:ind w:left="360"/>
        <w:jc w:val="center"/>
        <w:rPr>
          <w:b/>
          <w:sz w:val="28"/>
          <w:szCs w:val="28"/>
          <w:lang w:val="uk-UA"/>
        </w:rPr>
      </w:pPr>
      <w:r w:rsidRPr="004A5693">
        <w:rPr>
          <w:b/>
          <w:sz w:val="28"/>
          <w:szCs w:val="28"/>
          <w:lang w:val="uk-UA"/>
        </w:rPr>
        <w:t>12.</w:t>
      </w:r>
      <w:r w:rsidR="00802F0B" w:rsidRPr="004A5693">
        <w:rPr>
          <w:b/>
          <w:sz w:val="28"/>
          <w:szCs w:val="28"/>
        </w:rPr>
        <w:t>РЕКОМЕНДОВАНА ЛІТЕРАТУРА</w:t>
      </w:r>
    </w:p>
    <w:tbl>
      <w:tblPr>
        <w:tblW w:w="9356" w:type="dxa"/>
        <w:tblInd w:w="5" w:type="dxa"/>
        <w:tblLayout w:type="fixed"/>
        <w:tblCellMar>
          <w:left w:w="0" w:type="dxa"/>
          <w:right w:w="0" w:type="dxa"/>
        </w:tblCellMar>
        <w:tblLook w:val="0000" w:firstRow="0" w:lastRow="0" w:firstColumn="0" w:lastColumn="0" w:noHBand="0" w:noVBand="0"/>
      </w:tblPr>
      <w:tblGrid>
        <w:gridCol w:w="457"/>
        <w:gridCol w:w="21"/>
        <w:gridCol w:w="4136"/>
        <w:gridCol w:w="288"/>
        <w:gridCol w:w="60"/>
        <w:gridCol w:w="641"/>
        <w:gridCol w:w="19"/>
        <w:gridCol w:w="48"/>
        <w:gridCol w:w="446"/>
        <w:gridCol w:w="972"/>
        <w:gridCol w:w="18"/>
        <w:gridCol w:w="2229"/>
        <w:gridCol w:w="21"/>
      </w:tblGrid>
      <w:tr w:rsidR="00802F0B" w:rsidRPr="00697034" w:rsidTr="00E063B7">
        <w:trPr>
          <w:gridAfter w:val="1"/>
          <w:wAfter w:w="21" w:type="dxa"/>
          <w:trHeight w:val="219"/>
        </w:trPr>
        <w:tc>
          <w:tcPr>
            <w:tcW w:w="9335" w:type="dxa"/>
            <w:gridSpan w:val="12"/>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b/>
                <w:sz w:val="28"/>
                <w:szCs w:val="28"/>
                <w:lang w:eastAsia="uk-UA"/>
              </w:rPr>
            </w:pPr>
          </w:p>
        </w:tc>
      </w:tr>
      <w:tr w:rsidR="00802F0B" w:rsidRPr="00697034" w:rsidTr="00E063B7">
        <w:trPr>
          <w:gridAfter w:val="1"/>
          <w:wAfter w:w="21" w:type="dxa"/>
          <w:trHeight w:val="438"/>
        </w:trPr>
        <w:tc>
          <w:tcPr>
            <w:tcW w:w="457" w:type="dxa"/>
            <w:tcBorders>
              <w:top w:val="single" w:sz="4" w:space="0" w:color="auto"/>
              <w:left w:val="single" w:sz="4" w:space="0" w:color="auto"/>
              <w:bottom w:val="nil"/>
              <w:right w:val="nil"/>
            </w:tcBorders>
            <w:shd w:val="clear" w:color="auto" w:fill="FFFFFF"/>
            <w:vAlign w:val="center"/>
          </w:tcPr>
          <w:p w:rsidR="00802F0B" w:rsidRPr="00697034" w:rsidRDefault="00802F0B" w:rsidP="00E063B7">
            <w:pPr>
              <w:rPr>
                <w:sz w:val="28"/>
                <w:szCs w:val="28"/>
                <w:lang w:eastAsia="uk-UA"/>
              </w:rPr>
            </w:pPr>
            <w:r w:rsidRPr="00697034">
              <w:rPr>
                <w:color w:val="000000"/>
                <w:sz w:val="28"/>
                <w:szCs w:val="28"/>
                <w:lang w:eastAsia="uk-UA"/>
              </w:rPr>
              <w:t>1.</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з предмета «</w:t>
            </w:r>
            <w:proofErr w:type="spellStart"/>
            <w:r w:rsidRPr="00697034">
              <w:rPr>
                <w:color w:val="000000"/>
                <w:sz w:val="28"/>
                <w:szCs w:val="28"/>
                <w:lang w:eastAsia="uk-UA"/>
              </w:rPr>
              <w:t>Захист</w:t>
            </w:r>
            <w:proofErr w:type="spellEnd"/>
            <w:r w:rsidRPr="00697034">
              <w:rPr>
                <w:color w:val="000000"/>
                <w:sz w:val="28"/>
                <w:szCs w:val="28"/>
                <w:lang w:eastAsia="uk-UA"/>
              </w:rPr>
              <w:t xml:space="preserve"> </w:t>
            </w:r>
            <w:proofErr w:type="spellStart"/>
            <w:r w:rsidRPr="00697034">
              <w:rPr>
                <w:color w:val="000000"/>
                <w:sz w:val="28"/>
                <w:szCs w:val="28"/>
                <w:lang w:eastAsia="uk-UA"/>
              </w:rPr>
              <w:t>Вітчизни</w:t>
            </w:r>
            <w:proofErr w:type="spellEnd"/>
            <w:r w:rsidRPr="00697034">
              <w:rPr>
                <w:color w:val="000000"/>
                <w:sz w:val="28"/>
                <w:szCs w:val="28"/>
                <w:lang w:eastAsia="uk-UA"/>
              </w:rPr>
              <w:t>» (</w:t>
            </w:r>
            <w:proofErr w:type="spellStart"/>
            <w:r w:rsidRPr="00697034">
              <w:rPr>
                <w:color w:val="000000"/>
                <w:sz w:val="28"/>
                <w:szCs w:val="28"/>
                <w:lang w:eastAsia="uk-UA"/>
              </w:rPr>
              <w:t>автори</w:t>
            </w:r>
            <w:proofErr w:type="spellEnd"/>
            <w:r w:rsidRPr="00697034">
              <w:rPr>
                <w:color w:val="000000"/>
                <w:sz w:val="28"/>
                <w:szCs w:val="28"/>
                <w:lang w:eastAsia="uk-UA"/>
              </w:rPr>
              <w:t xml:space="preserve"> </w:t>
            </w:r>
            <w:proofErr w:type="spellStart"/>
            <w:r w:rsidRPr="00697034">
              <w:rPr>
                <w:color w:val="000000"/>
                <w:sz w:val="28"/>
                <w:szCs w:val="28"/>
                <w:lang w:eastAsia="uk-UA"/>
              </w:rPr>
              <w:t>Бахтін</w:t>
            </w:r>
            <w:proofErr w:type="spellEnd"/>
            <w:r w:rsidRPr="00697034">
              <w:rPr>
                <w:color w:val="000000"/>
                <w:sz w:val="28"/>
                <w:szCs w:val="28"/>
                <w:lang w:eastAsia="uk-UA"/>
              </w:rPr>
              <w:t xml:space="preserve"> А.М. та </w:t>
            </w:r>
            <w:proofErr w:type="spellStart"/>
            <w:r w:rsidRPr="00697034">
              <w:rPr>
                <w:color w:val="000000"/>
                <w:sz w:val="28"/>
                <w:szCs w:val="28"/>
                <w:lang w:eastAsia="uk-UA"/>
              </w:rPr>
              <w:t>інші</w:t>
            </w:r>
            <w:proofErr w:type="spellEnd"/>
            <w:r w:rsidRPr="00697034">
              <w:rPr>
                <w:color w:val="000000"/>
                <w:sz w:val="28"/>
                <w:szCs w:val="28"/>
                <w:lang w:eastAsia="uk-UA"/>
              </w:rPr>
              <w:t>)</w:t>
            </w:r>
          </w:p>
        </w:tc>
        <w:tc>
          <w:tcPr>
            <w:tcW w:w="720" w:type="dxa"/>
            <w:gridSpan w:val="3"/>
            <w:tcBorders>
              <w:top w:val="single" w:sz="4" w:space="0" w:color="auto"/>
              <w:left w:val="single" w:sz="4" w:space="0" w:color="auto"/>
              <w:bottom w:val="nil"/>
              <w:right w:val="nil"/>
            </w:tcBorders>
            <w:shd w:val="clear" w:color="auto" w:fill="FFFFFF"/>
            <w:vAlign w:val="center"/>
          </w:tcPr>
          <w:p w:rsidR="00802F0B" w:rsidRPr="00697034" w:rsidRDefault="00802F0B" w:rsidP="00E063B7">
            <w:pPr>
              <w:rPr>
                <w:sz w:val="28"/>
                <w:szCs w:val="28"/>
                <w:lang w:eastAsia="uk-UA"/>
              </w:rPr>
            </w:pPr>
            <w:r w:rsidRPr="00697034">
              <w:rPr>
                <w:color w:val="000000"/>
                <w:sz w:val="28"/>
                <w:szCs w:val="28"/>
                <w:lang w:eastAsia="uk-UA"/>
              </w:rPr>
              <w:t>10-11</w:t>
            </w:r>
          </w:p>
        </w:tc>
        <w:tc>
          <w:tcPr>
            <w:tcW w:w="1484" w:type="dxa"/>
            <w:gridSpan w:val="4"/>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val="uk-UA" w:eastAsia="uk-UA"/>
              </w:rPr>
            </w:pPr>
            <w:r>
              <w:rPr>
                <w:color w:val="000000"/>
                <w:sz w:val="28"/>
                <w:szCs w:val="28"/>
                <w:lang w:eastAsia="uk-UA"/>
              </w:rPr>
              <w:t>сайт МО</w:t>
            </w:r>
            <w:r>
              <w:rPr>
                <w:color w:val="000000"/>
                <w:sz w:val="28"/>
                <w:szCs w:val="28"/>
                <w:lang w:val="uk-UA" w:eastAsia="uk-UA"/>
              </w:rPr>
              <w:t>Н</w:t>
            </w:r>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802F0B">
            <w:pPr>
              <w:rPr>
                <w:sz w:val="28"/>
                <w:szCs w:val="28"/>
                <w:lang w:eastAsia="uk-UA"/>
              </w:rPr>
            </w:pPr>
            <w:r>
              <w:rPr>
                <w:color w:val="000000"/>
                <w:sz w:val="28"/>
                <w:szCs w:val="28"/>
                <w:lang w:val="uk-UA" w:eastAsia="uk-UA"/>
              </w:rPr>
              <w:t>Н</w:t>
            </w:r>
            <w:proofErr w:type="spellStart"/>
            <w:r>
              <w:rPr>
                <w:color w:val="000000"/>
                <w:sz w:val="28"/>
                <w:szCs w:val="28"/>
                <w:lang w:eastAsia="uk-UA"/>
              </w:rPr>
              <w:t>аказ</w:t>
            </w:r>
            <w:proofErr w:type="spellEnd"/>
            <w:r>
              <w:rPr>
                <w:color w:val="000000"/>
                <w:sz w:val="28"/>
                <w:szCs w:val="28"/>
                <w:lang w:eastAsia="uk-UA"/>
              </w:rPr>
              <w:t xml:space="preserve"> МО</w:t>
            </w:r>
            <w:r>
              <w:rPr>
                <w:color w:val="000000"/>
                <w:sz w:val="28"/>
                <w:szCs w:val="28"/>
                <w:lang w:val="uk-UA" w:eastAsia="uk-UA"/>
              </w:rPr>
              <w:t>Н</w:t>
            </w:r>
            <w:r w:rsidRPr="00697034">
              <w:rPr>
                <w:color w:val="000000"/>
                <w:sz w:val="28"/>
                <w:szCs w:val="28"/>
                <w:lang w:eastAsia="uk-UA"/>
              </w:rPr>
              <w:t xml:space="preserve"> </w:t>
            </w:r>
            <w:proofErr w:type="spellStart"/>
            <w:r w:rsidRPr="00697034">
              <w:rPr>
                <w:color w:val="000000"/>
                <w:sz w:val="28"/>
                <w:szCs w:val="28"/>
                <w:lang w:eastAsia="uk-UA"/>
              </w:rPr>
              <w:t>від</w:t>
            </w:r>
            <w:proofErr w:type="spellEnd"/>
            <w:r w:rsidRPr="00697034">
              <w:rPr>
                <w:color w:val="000000"/>
                <w:sz w:val="28"/>
                <w:szCs w:val="28"/>
                <w:lang w:eastAsia="uk-UA"/>
              </w:rPr>
              <w:t xml:space="preserve"> 30.07.2015 №826</w:t>
            </w:r>
          </w:p>
        </w:tc>
      </w:tr>
      <w:tr w:rsidR="00802F0B" w:rsidRPr="00697034" w:rsidTr="00E063B7">
        <w:trPr>
          <w:gridAfter w:val="1"/>
          <w:wAfter w:w="21" w:type="dxa"/>
          <w:trHeight w:val="651"/>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lastRenderedPageBreak/>
              <w:t>2.</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802F0B">
            <w:pPr>
              <w:rPr>
                <w:sz w:val="28"/>
                <w:szCs w:val="28"/>
                <w:lang w:eastAsia="uk-UA"/>
              </w:rPr>
            </w:pPr>
            <w:proofErr w:type="spellStart"/>
            <w:r w:rsidRPr="00697034">
              <w:rPr>
                <w:color w:val="000000"/>
                <w:sz w:val="28"/>
                <w:szCs w:val="28"/>
                <w:lang w:eastAsia="uk-UA"/>
              </w:rPr>
              <w:t>Навча</w:t>
            </w:r>
            <w:r>
              <w:rPr>
                <w:color w:val="000000"/>
                <w:sz w:val="28"/>
                <w:szCs w:val="28"/>
                <w:lang w:eastAsia="uk-UA"/>
              </w:rPr>
              <w:t>л</w:t>
            </w:r>
            <w:r w:rsidRPr="00697034">
              <w:rPr>
                <w:color w:val="000000"/>
                <w:sz w:val="28"/>
                <w:szCs w:val="28"/>
                <w:lang w:eastAsia="uk-UA"/>
              </w:rPr>
              <w:t>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гуртка</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військово-патріотичного</w:t>
            </w:r>
            <w:proofErr w:type="spellEnd"/>
            <w:r w:rsidRPr="00697034">
              <w:rPr>
                <w:color w:val="000000"/>
                <w:sz w:val="28"/>
                <w:szCs w:val="28"/>
                <w:lang w:eastAsia="uk-UA"/>
              </w:rPr>
              <w:t xml:space="preserve"> </w:t>
            </w:r>
            <w:proofErr w:type="spellStart"/>
            <w:r w:rsidRPr="00697034">
              <w:rPr>
                <w:color w:val="000000"/>
                <w:sz w:val="28"/>
                <w:szCs w:val="28"/>
                <w:lang w:eastAsia="uk-UA"/>
              </w:rPr>
              <w:t>напрям</w:t>
            </w:r>
            <w:proofErr w:type="spellEnd"/>
            <w:r w:rsidRPr="00697034">
              <w:rPr>
                <w:color w:val="000000"/>
                <w:sz w:val="28"/>
                <w:szCs w:val="28"/>
                <w:lang w:eastAsia="uk-UA"/>
              </w:rPr>
              <w:t xml:space="preserve">)' «Школа </w:t>
            </w:r>
            <w:proofErr w:type="spellStart"/>
            <w:r w:rsidRPr="00697034">
              <w:rPr>
                <w:color w:val="000000"/>
                <w:sz w:val="28"/>
                <w:szCs w:val="28"/>
                <w:lang w:eastAsia="uk-UA"/>
              </w:rPr>
              <w:t>безпеки</w:t>
            </w:r>
            <w:proofErr w:type="spellEnd"/>
            <w:r w:rsidRPr="00697034">
              <w:rPr>
                <w:color w:val="000000"/>
                <w:sz w:val="28"/>
                <w:szCs w:val="28"/>
                <w:lang w:eastAsia="uk-UA"/>
              </w:rPr>
              <w:t>» (</w:t>
            </w:r>
            <w:proofErr w:type="spellStart"/>
            <w:r w:rsidRPr="00697034">
              <w:rPr>
                <w:color w:val="000000"/>
                <w:sz w:val="28"/>
                <w:szCs w:val="28"/>
                <w:lang w:eastAsia="uk-UA"/>
              </w:rPr>
              <w:t>автори</w:t>
            </w:r>
            <w:proofErr w:type="spellEnd"/>
            <w:r w:rsidRPr="00697034">
              <w:rPr>
                <w:color w:val="000000"/>
                <w:sz w:val="28"/>
                <w:szCs w:val="28"/>
                <w:lang w:eastAsia="uk-UA"/>
              </w:rPr>
              <w:t xml:space="preserve"> </w:t>
            </w:r>
            <w:proofErr w:type="spellStart"/>
            <w:r w:rsidRPr="00697034">
              <w:rPr>
                <w:color w:val="000000"/>
                <w:sz w:val="28"/>
                <w:szCs w:val="28"/>
                <w:lang w:eastAsia="uk-UA"/>
              </w:rPr>
              <w:t>Олексюк</w:t>
            </w:r>
            <w:proofErr w:type="spellEnd"/>
            <w:r w:rsidRPr="00697034">
              <w:rPr>
                <w:color w:val="000000"/>
                <w:sz w:val="28"/>
                <w:szCs w:val="28"/>
                <w:lang w:eastAsia="uk-UA"/>
              </w:rPr>
              <w:t xml:space="preserve"> В.Л., </w:t>
            </w:r>
            <w:proofErr w:type="spellStart"/>
            <w:r w:rsidRPr="00697034">
              <w:rPr>
                <w:color w:val="000000"/>
                <w:sz w:val="28"/>
                <w:szCs w:val="28"/>
                <w:lang w:eastAsia="uk-UA"/>
              </w:rPr>
              <w:t>Горчинський</w:t>
            </w:r>
            <w:proofErr w:type="spellEnd"/>
            <w:r w:rsidRPr="00697034">
              <w:rPr>
                <w:color w:val="000000"/>
                <w:sz w:val="28"/>
                <w:szCs w:val="28"/>
                <w:lang w:eastAsia="uk-UA"/>
              </w:rPr>
              <w:t xml:space="preserve"> Л.В., </w:t>
            </w:r>
            <w:proofErr w:type="spellStart"/>
            <w:r w:rsidRPr="00697034">
              <w:rPr>
                <w:color w:val="000000"/>
                <w:sz w:val="28"/>
                <w:szCs w:val="28"/>
                <w:lang w:eastAsia="uk-UA"/>
              </w:rPr>
              <w:t>Єпіфанцев</w:t>
            </w:r>
            <w:proofErr w:type="spellEnd"/>
            <w:r w:rsidRPr="00697034">
              <w:rPr>
                <w:color w:val="000000"/>
                <w:sz w:val="28"/>
                <w:szCs w:val="28"/>
                <w:lang w:eastAsia="uk-UA"/>
              </w:rPr>
              <w:t xml:space="preserve"> І.В.)</w:t>
            </w:r>
          </w:p>
        </w:tc>
        <w:tc>
          <w:tcPr>
            <w:tcW w:w="720"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1484" w:type="dxa"/>
            <w:gridSpan w:val="4"/>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НМН НЗБЖД </w:t>
            </w:r>
            <w:proofErr w:type="spellStart"/>
            <w:r w:rsidRPr="00697034">
              <w:rPr>
                <w:color w:val="000000"/>
                <w:sz w:val="28"/>
                <w:szCs w:val="28"/>
                <w:lang w:eastAsia="uk-UA"/>
              </w:rPr>
              <w:t>Житомирської</w:t>
            </w:r>
            <w:proofErr w:type="spellEnd"/>
            <w:r w:rsidRPr="00697034">
              <w:rPr>
                <w:color w:val="000000"/>
                <w:sz w:val="28"/>
                <w:szCs w:val="28"/>
                <w:lang w:eastAsia="uk-UA"/>
              </w:rPr>
              <w:t xml:space="preserve"> обл.</w:t>
            </w:r>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06.03.2012 № 14.1/12-Г- 70</w:t>
            </w:r>
          </w:p>
        </w:tc>
      </w:tr>
      <w:tr w:rsidR="00802F0B" w:rsidRPr="00697034" w:rsidTr="00E063B7">
        <w:trPr>
          <w:gridAfter w:val="1"/>
          <w:wAfter w:w="21" w:type="dxa"/>
          <w:trHeight w:val="851"/>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3.</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Pr>
                <w:color w:val="000000"/>
                <w:sz w:val="28"/>
                <w:szCs w:val="28"/>
                <w:lang w:eastAsia="uk-UA"/>
              </w:rPr>
              <w:t>Програма</w:t>
            </w:r>
            <w:proofErr w:type="spellEnd"/>
            <w:r>
              <w:rPr>
                <w:color w:val="000000"/>
                <w:sz w:val="28"/>
                <w:szCs w:val="28"/>
                <w:lang w:eastAsia="uk-UA"/>
              </w:rPr>
              <w:t xml:space="preserve"> </w:t>
            </w:r>
            <w:proofErr w:type="spellStart"/>
            <w:r>
              <w:rPr>
                <w:color w:val="000000"/>
                <w:sz w:val="28"/>
                <w:szCs w:val="28"/>
                <w:lang w:eastAsia="uk-UA"/>
              </w:rPr>
              <w:t>гу</w:t>
            </w:r>
            <w:r w:rsidRPr="00697034">
              <w:rPr>
                <w:color w:val="000000"/>
                <w:sz w:val="28"/>
                <w:szCs w:val="28"/>
                <w:lang w:eastAsia="uk-UA"/>
              </w:rPr>
              <w:t>рткової</w:t>
            </w:r>
            <w:proofErr w:type="spellEnd"/>
            <w:r w:rsidRPr="00697034">
              <w:rPr>
                <w:color w:val="000000"/>
                <w:sz w:val="28"/>
                <w:szCs w:val="28"/>
                <w:lang w:eastAsia="uk-UA"/>
              </w:rPr>
              <w:t xml:space="preserve"> </w:t>
            </w:r>
            <w:proofErr w:type="spellStart"/>
            <w:r w:rsidRPr="00697034">
              <w:rPr>
                <w:color w:val="000000"/>
                <w:sz w:val="28"/>
                <w:szCs w:val="28"/>
                <w:lang w:eastAsia="uk-UA"/>
              </w:rPr>
              <w:t>роботи</w:t>
            </w:r>
            <w:proofErr w:type="spellEnd"/>
            <w:r w:rsidRPr="00697034">
              <w:rPr>
                <w:color w:val="000000"/>
                <w:sz w:val="28"/>
                <w:szCs w:val="28"/>
                <w:lang w:eastAsia="uk-UA"/>
              </w:rPr>
              <w:t xml:space="preserve"> з </w:t>
            </w:r>
            <w:proofErr w:type="spellStart"/>
            <w:r w:rsidRPr="00697034">
              <w:rPr>
                <w:color w:val="000000"/>
                <w:sz w:val="28"/>
                <w:szCs w:val="28"/>
                <w:lang w:eastAsia="uk-UA"/>
              </w:rPr>
              <w:t>допризовної</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підготовки</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військово-патріотичного</w:t>
            </w:r>
            <w:proofErr w:type="spellEnd"/>
            <w:r w:rsidRPr="00697034">
              <w:rPr>
                <w:color w:val="000000"/>
                <w:sz w:val="28"/>
                <w:szCs w:val="28"/>
                <w:lang w:eastAsia="uk-UA"/>
              </w:rPr>
              <w:t xml:space="preserve"> </w:t>
            </w:r>
            <w:proofErr w:type="spellStart"/>
            <w:r w:rsidRPr="00697034">
              <w:rPr>
                <w:color w:val="000000"/>
                <w:sz w:val="28"/>
                <w:szCs w:val="28"/>
                <w:lang w:eastAsia="uk-UA"/>
              </w:rPr>
              <w:t>виховання</w:t>
            </w:r>
            <w:proofErr w:type="spellEnd"/>
            <w:r w:rsidRPr="00697034">
              <w:rPr>
                <w:color w:val="000000"/>
                <w:sz w:val="28"/>
                <w:szCs w:val="28"/>
                <w:lang w:eastAsia="uk-UA"/>
              </w:rPr>
              <w:t xml:space="preserve"> та </w:t>
            </w:r>
            <w:proofErr w:type="spellStart"/>
            <w:r w:rsidRPr="00697034">
              <w:rPr>
                <w:color w:val="000000"/>
                <w:sz w:val="28"/>
                <w:szCs w:val="28"/>
                <w:lang w:eastAsia="uk-UA"/>
              </w:rPr>
              <w:t>рятувальної</w:t>
            </w:r>
            <w:proofErr w:type="spellEnd"/>
            <w:r w:rsidRPr="00697034">
              <w:rPr>
                <w:color w:val="000000"/>
                <w:sz w:val="28"/>
                <w:szCs w:val="28"/>
                <w:lang w:eastAsia="uk-UA"/>
              </w:rPr>
              <w:t xml:space="preserve"> </w:t>
            </w:r>
            <w:proofErr w:type="spellStart"/>
            <w:r w:rsidRPr="00697034">
              <w:rPr>
                <w:color w:val="000000"/>
                <w:sz w:val="28"/>
                <w:szCs w:val="28"/>
                <w:lang w:eastAsia="uk-UA"/>
              </w:rPr>
              <w:t>справи</w:t>
            </w:r>
            <w:proofErr w:type="spellEnd"/>
            <w:r w:rsidRPr="00697034">
              <w:rPr>
                <w:color w:val="000000"/>
                <w:sz w:val="28"/>
                <w:szCs w:val="28"/>
                <w:lang w:eastAsia="uk-UA"/>
              </w:rPr>
              <w:t xml:space="preserve"> «</w:t>
            </w:r>
            <w:proofErr w:type="spellStart"/>
            <w:r w:rsidRPr="00697034">
              <w:rPr>
                <w:color w:val="000000"/>
                <w:sz w:val="28"/>
                <w:szCs w:val="28"/>
                <w:lang w:eastAsia="uk-UA"/>
              </w:rPr>
              <w:t>Юний</w:t>
            </w:r>
            <w:proofErr w:type="spellEnd"/>
            <w:r w:rsidRPr="00697034">
              <w:rPr>
                <w:color w:val="000000"/>
                <w:sz w:val="28"/>
                <w:szCs w:val="28"/>
                <w:lang w:eastAsia="uk-UA"/>
              </w:rPr>
              <w:t xml:space="preserve"> </w:t>
            </w:r>
            <w:proofErr w:type="spellStart"/>
            <w:r w:rsidRPr="00697034">
              <w:rPr>
                <w:color w:val="000000"/>
                <w:sz w:val="28"/>
                <w:szCs w:val="28"/>
                <w:lang w:eastAsia="uk-UA"/>
              </w:rPr>
              <w:t>рятувальник-захисник</w:t>
            </w:r>
            <w:proofErr w:type="spellEnd"/>
            <w:r w:rsidRPr="00697034">
              <w:rPr>
                <w:color w:val="000000"/>
                <w:sz w:val="28"/>
                <w:szCs w:val="28"/>
                <w:lang w:eastAsia="uk-UA"/>
              </w:rPr>
              <w:t>» (</w:t>
            </w:r>
            <w:proofErr w:type="spellStart"/>
            <w:r w:rsidRPr="00697034">
              <w:rPr>
                <w:color w:val="000000"/>
                <w:sz w:val="28"/>
                <w:szCs w:val="28"/>
                <w:lang w:eastAsia="uk-UA"/>
              </w:rPr>
              <w:t>автори</w:t>
            </w:r>
            <w:proofErr w:type="spellEnd"/>
            <w:r w:rsidRPr="00697034">
              <w:rPr>
                <w:color w:val="000000"/>
                <w:sz w:val="28"/>
                <w:szCs w:val="28"/>
                <w:lang w:eastAsia="uk-UA"/>
              </w:rPr>
              <w:t xml:space="preserve"> </w:t>
            </w:r>
            <w:proofErr w:type="spellStart"/>
            <w:r w:rsidRPr="00697034">
              <w:rPr>
                <w:color w:val="000000"/>
                <w:sz w:val="28"/>
                <w:szCs w:val="28"/>
                <w:lang w:eastAsia="uk-UA"/>
              </w:rPr>
              <w:t>Ільїна</w:t>
            </w:r>
            <w:proofErr w:type="spellEnd"/>
            <w:r w:rsidRPr="00697034">
              <w:rPr>
                <w:color w:val="000000"/>
                <w:sz w:val="28"/>
                <w:szCs w:val="28"/>
                <w:lang w:eastAsia="uk-UA"/>
              </w:rPr>
              <w:t xml:space="preserve"> В. М., </w:t>
            </w:r>
            <w:proofErr w:type="spellStart"/>
            <w:r w:rsidRPr="00697034">
              <w:rPr>
                <w:color w:val="000000"/>
                <w:sz w:val="28"/>
                <w:szCs w:val="28"/>
                <w:lang w:eastAsia="uk-UA"/>
              </w:rPr>
              <w:t>Коломоєць</w:t>
            </w:r>
            <w:proofErr w:type="spellEnd"/>
            <w:r w:rsidRPr="00697034">
              <w:rPr>
                <w:color w:val="000000"/>
                <w:sz w:val="28"/>
                <w:szCs w:val="28"/>
                <w:lang w:eastAsia="uk-UA"/>
              </w:rPr>
              <w:t xml:space="preserve"> Г. А.)</w:t>
            </w:r>
          </w:p>
        </w:tc>
        <w:tc>
          <w:tcPr>
            <w:tcW w:w="720"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1484" w:type="dxa"/>
            <w:gridSpan w:val="4"/>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Запоріжжя</w:t>
            </w:r>
            <w:proofErr w:type="spellEnd"/>
          </w:p>
        </w:tc>
        <w:tc>
          <w:tcPr>
            <w:tcW w:w="2229" w:type="dxa"/>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03.05.2012 № 14.1/12-Г- 91</w:t>
            </w:r>
          </w:p>
        </w:tc>
      </w:tr>
      <w:tr w:rsidR="00802F0B" w:rsidRPr="00697034" w:rsidTr="00E063B7">
        <w:trPr>
          <w:gridAfter w:val="1"/>
          <w:wAfter w:w="21" w:type="dxa"/>
          <w:trHeight w:val="639"/>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4.</w:t>
            </w:r>
          </w:p>
        </w:tc>
        <w:tc>
          <w:tcPr>
            <w:tcW w:w="4445"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гурткової</w:t>
            </w:r>
            <w:proofErr w:type="spellEnd"/>
            <w:r w:rsidRPr="00697034">
              <w:rPr>
                <w:color w:val="000000"/>
                <w:sz w:val="28"/>
                <w:szCs w:val="28"/>
                <w:lang w:eastAsia="uk-UA"/>
              </w:rPr>
              <w:t xml:space="preserve"> </w:t>
            </w:r>
            <w:proofErr w:type="spellStart"/>
            <w:r w:rsidRPr="00697034">
              <w:rPr>
                <w:color w:val="000000"/>
                <w:sz w:val="28"/>
                <w:szCs w:val="28"/>
                <w:lang w:eastAsia="uk-UA"/>
              </w:rPr>
              <w:t>роботи</w:t>
            </w:r>
            <w:proofErr w:type="spellEnd"/>
            <w:r w:rsidRPr="00697034">
              <w:rPr>
                <w:color w:val="000000"/>
                <w:sz w:val="28"/>
                <w:szCs w:val="28"/>
                <w:lang w:eastAsia="uk-UA"/>
              </w:rPr>
              <w:t xml:space="preserve"> «</w:t>
            </w:r>
            <w:proofErr w:type="spellStart"/>
            <w:r w:rsidRPr="00697034">
              <w:rPr>
                <w:color w:val="000000"/>
                <w:sz w:val="28"/>
                <w:szCs w:val="28"/>
                <w:lang w:eastAsia="uk-UA"/>
              </w:rPr>
              <w:t>Абетка</w:t>
            </w:r>
            <w:proofErr w:type="spellEnd"/>
            <w:r w:rsidRPr="00697034">
              <w:rPr>
                <w:color w:val="000000"/>
                <w:sz w:val="28"/>
                <w:szCs w:val="28"/>
                <w:lang w:eastAsia="uk-UA"/>
              </w:rPr>
              <w:t xml:space="preserve"> </w:t>
            </w:r>
            <w:proofErr w:type="spellStart"/>
            <w:r w:rsidRPr="00697034">
              <w:rPr>
                <w:color w:val="000000"/>
                <w:sz w:val="28"/>
                <w:szCs w:val="28"/>
                <w:lang w:eastAsia="uk-UA"/>
              </w:rPr>
              <w:t>безпеки</w:t>
            </w:r>
            <w:proofErr w:type="spellEnd"/>
            <w:r w:rsidRPr="00697034">
              <w:rPr>
                <w:color w:val="000000"/>
                <w:sz w:val="28"/>
                <w:szCs w:val="28"/>
                <w:lang w:eastAsia="uk-UA"/>
              </w:rPr>
              <w:t>» (</w:t>
            </w:r>
            <w:proofErr w:type="spellStart"/>
            <w:r w:rsidRPr="00697034">
              <w:rPr>
                <w:color w:val="000000"/>
                <w:sz w:val="28"/>
                <w:szCs w:val="28"/>
                <w:lang w:eastAsia="uk-UA"/>
              </w:rPr>
              <w:t>автори</w:t>
            </w:r>
            <w:proofErr w:type="spellEnd"/>
            <w:r w:rsidRPr="00697034">
              <w:rPr>
                <w:color w:val="000000"/>
                <w:sz w:val="28"/>
                <w:szCs w:val="28"/>
                <w:lang w:eastAsia="uk-UA"/>
              </w:rPr>
              <w:t xml:space="preserve"> </w:t>
            </w:r>
            <w:proofErr w:type="spellStart"/>
            <w:r w:rsidRPr="00697034">
              <w:rPr>
                <w:color w:val="000000"/>
                <w:sz w:val="28"/>
                <w:szCs w:val="28"/>
                <w:lang w:eastAsia="uk-UA"/>
              </w:rPr>
              <w:t>Прибитько</w:t>
            </w:r>
            <w:proofErr w:type="spellEnd"/>
            <w:r w:rsidRPr="00697034">
              <w:rPr>
                <w:color w:val="000000"/>
                <w:sz w:val="28"/>
                <w:szCs w:val="28"/>
                <w:lang w:eastAsia="uk-UA"/>
              </w:rPr>
              <w:t xml:space="preserve"> В.М., Овчар С.В., Шкуренко О.В.)</w:t>
            </w:r>
          </w:p>
        </w:tc>
        <w:tc>
          <w:tcPr>
            <w:tcW w:w="720"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1484" w:type="dxa"/>
            <w:gridSpan w:val="4"/>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Чернігівський</w:t>
            </w:r>
            <w:proofErr w:type="spellEnd"/>
          </w:p>
          <w:p w:rsidR="00802F0B" w:rsidRPr="00697034" w:rsidRDefault="00802F0B" w:rsidP="00E063B7">
            <w:pPr>
              <w:rPr>
                <w:sz w:val="28"/>
                <w:szCs w:val="28"/>
                <w:lang w:eastAsia="uk-UA"/>
              </w:rPr>
            </w:pPr>
            <w:r w:rsidRPr="00697034">
              <w:rPr>
                <w:color w:val="000000"/>
                <w:sz w:val="28"/>
                <w:szCs w:val="28"/>
                <w:lang w:eastAsia="uk-UA"/>
              </w:rPr>
              <w:t>ОІППО</w:t>
            </w:r>
          </w:p>
        </w:tc>
        <w:tc>
          <w:tcPr>
            <w:tcW w:w="2229" w:type="dxa"/>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03.05.2012 № 14.1/12-Г- 90</w:t>
            </w:r>
          </w:p>
        </w:tc>
      </w:tr>
      <w:tr w:rsidR="00802F0B" w:rsidRPr="00697034" w:rsidTr="00E063B7">
        <w:trPr>
          <w:gridAfter w:val="1"/>
          <w:wAfter w:w="21" w:type="dxa"/>
          <w:trHeight w:val="828"/>
        </w:trPr>
        <w:tc>
          <w:tcPr>
            <w:tcW w:w="457" w:type="dxa"/>
            <w:tcBorders>
              <w:top w:val="single" w:sz="4" w:space="0" w:color="auto"/>
              <w:left w:val="single" w:sz="4" w:space="0" w:color="auto"/>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5.</w:t>
            </w:r>
          </w:p>
        </w:tc>
        <w:tc>
          <w:tcPr>
            <w:tcW w:w="4445" w:type="dxa"/>
            <w:gridSpan w:val="3"/>
            <w:tcBorders>
              <w:top w:val="single" w:sz="4" w:space="0" w:color="auto"/>
              <w:left w:val="single" w:sz="4" w:space="0" w:color="auto"/>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гу</w:t>
            </w:r>
            <w:proofErr w:type="spellEnd"/>
            <w:r w:rsidRPr="00697034">
              <w:rPr>
                <w:color w:val="000000"/>
                <w:sz w:val="28"/>
                <w:szCs w:val="28"/>
                <w:lang w:eastAsia="uk-UA"/>
              </w:rPr>
              <w:t xml:space="preserve"> </w:t>
            </w:r>
            <w:proofErr w:type="spellStart"/>
            <w:r w:rsidRPr="00697034">
              <w:rPr>
                <w:color w:val="000000"/>
                <w:sz w:val="28"/>
                <w:szCs w:val="28"/>
                <w:lang w:eastAsia="uk-UA"/>
              </w:rPr>
              <w:t>ртка</w:t>
            </w:r>
            <w:proofErr w:type="spellEnd"/>
            <w:r w:rsidRPr="00697034">
              <w:rPr>
                <w:color w:val="000000"/>
                <w:sz w:val="28"/>
                <w:szCs w:val="28"/>
                <w:lang w:eastAsia="uk-UA"/>
              </w:rPr>
              <w:t xml:space="preserve"> </w:t>
            </w:r>
            <w:proofErr w:type="spellStart"/>
            <w:r w:rsidRPr="00697034">
              <w:rPr>
                <w:color w:val="000000"/>
                <w:sz w:val="28"/>
                <w:szCs w:val="28"/>
                <w:lang w:eastAsia="uk-UA"/>
              </w:rPr>
              <w:t>козацько-лицарського</w:t>
            </w:r>
            <w:proofErr w:type="spellEnd"/>
            <w:r w:rsidRPr="00697034">
              <w:rPr>
                <w:color w:val="000000"/>
                <w:sz w:val="28"/>
                <w:szCs w:val="28"/>
                <w:lang w:eastAsia="uk-UA"/>
              </w:rPr>
              <w:t xml:space="preserve"> </w:t>
            </w:r>
            <w:proofErr w:type="spellStart"/>
            <w:r w:rsidRPr="00697034">
              <w:rPr>
                <w:color w:val="000000"/>
                <w:sz w:val="28"/>
                <w:szCs w:val="28"/>
                <w:lang w:eastAsia="uk-UA"/>
              </w:rPr>
              <w:t>виховання</w:t>
            </w:r>
            <w:proofErr w:type="spellEnd"/>
            <w:r w:rsidRPr="00697034">
              <w:rPr>
                <w:color w:val="000000"/>
                <w:sz w:val="28"/>
                <w:szCs w:val="28"/>
                <w:lang w:eastAsia="uk-UA"/>
              </w:rPr>
              <w:t xml:space="preserve"> «</w:t>
            </w:r>
            <w:proofErr w:type="spellStart"/>
            <w:r w:rsidRPr="00697034">
              <w:rPr>
                <w:color w:val="000000"/>
                <w:sz w:val="28"/>
                <w:szCs w:val="28"/>
                <w:lang w:eastAsia="uk-UA"/>
              </w:rPr>
              <w:t>Джура</w:t>
            </w:r>
            <w:proofErr w:type="spellEnd"/>
            <w:r w:rsidRPr="00697034">
              <w:rPr>
                <w:color w:val="000000"/>
                <w:sz w:val="28"/>
                <w:szCs w:val="28"/>
                <w:lang w:eastAsia="uk-UA"/>
              </w:rPr>
              <w:t xml:space="preserve">» (автор </w:t>
            </w:r>
            <w:r w:rsidRPr="00697034">
              <w:rPr>
                <w:color w:val="000000"/>
                <w:sz w:val="28"/>
                <w:szCs w:val="28"/>
                <w:lang w:val="uk-UA" w:eastAsia="uk-UA"/>
              </w:rPr>
              <w:t xml:space="preserve">Бондарчук </w:t>
            </w:r>
            <w:r w:rsidRPr="00697034">
              <w:rPr>
                <w:color w:val="000000"/>
                <w:sz w:val="28"/>
                <w:szCs w:val="28"/>
                <w:lang w:eastAsia="uk-UA"/>
              </w:rPr>
              <w:t>О.С.)</w:t>
            </w:r>
          </w:p>
        </w:tc>
        <w:tc>
          <w:tcPr>
            <w:tcW w:w="720" w:type="dxa"/>
            <w:gridSpan w:val="3"/>
            <w:tcBorders>
              <w:top w:val="single" w:sz="4" w:space="0" w:color="auto"/>
              <w:left w:val="single" w:sz="4" w:space="0" w:color="auto"/>
              <w:right w:val="nil"/>
            </w:tcBorders>
            <w:shd w:val="clear" w:color="auto" w:fill="FFFFFF"/>
          </w:tcPr>
          <w:p w:rsidR="00802F0B" w:rsidRPr="00697034" w:rsidRDefault="00802F0B" w:rsidP="00E063B7">
            <w:pPr>
              <w:rPr>
                <w:sz w:val="28"/>
                <w:szCs w:val="28"/>
                <w:lang w:eastAsia="uk-UA"/>
              </w:rPr>
            </w:pPr>
          </w:p>
        </w:tc>
        <w:tc>
          <w:tcPr>
            <w:tcW w:w="1484" w:type="dxa"/>
            <w:gridSpan w:val="4"/>
            <w:tcBorders>
              <w:top w:val="single" w:sz="4" w:space="0" w:color="auto"/>
              <w:left w:val="single" w:sz="4" w:space="0" w:color="auto"/>
              <w:right w:val="nil"/>
            </w:tcBorders>
            <w:shd w:val="clear" w:color="auto" w:fill="FFFFFF"/>
          </w:tcPr>
          <w:p w:rsidR="00802F0B" w:rsidRPr="00697034" w:rsidRDefault="00802F0B" w:rsidP="00E063B7">
            <w:pPr>
              <w:rPr>
                <w:sz w:val="28"/>
                <w:szCs w:val="28"/>
                <w:lang w:eastAsia="uk-UA"/>
              </w:rPr>
            </w:pPr>
          </w:p>
        </w:tc>
        <w:tc>
          <w:tcPr>
            <w:tcW w:w="2229" w:type="dxa"/>
            <w:tcBorders>
              <w:top w:val="single" w:sz="4" w:space="0" w:color="auto"/>
              <w:left w:val="single" w:sz="4" w:space="0" w:color="auto"/>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p>
          <w:p w:rsidR="00802F0B" w:rsidRPr="00697034" w:rsidRDefault="00802F0B" w:rsidP="00E063B7">
            <w:pPr>
              <w:rPr>
                <w:sz w:val="28"/>
                <w:szCs w:val="28"/>
                <w:lang w:eastAsia="uk-UA"/>
              </w:rPr>
            </w:pPr>
            <w:r w:rsidRPr="00697034">
              <w:rPr>
                <w:color w:val="000000"/>
                <w:sz w:val="28"/>
                <w:szCs w:val="28"/>
                <w:lang w:eastAsia="uk-UA"/>
              </w:rPr>
              <w:t>14.06.2012 № 14.1/12-Г- 119</w:t>
            </w:r>
          </w:p>
        </w:tc>
      </w:tr>
      <w:tr w:rsidR="00802F0B" w:rsidRPr="00697034" w:rsidTr="00E063B7">
        <w:trPr>
          <w:gridAfter w:val="1"/>
          <w:wAfter w:w="21" w:type="dxa"/>
          <w:trHeight w:val="1550"/>
        </w:trPr>
        <w:tc>
          <w:tcPr>
            <w:tcW w:w="457" w:type="dxa"/>
            <w:tcBorders>
              <w:top w:val="single" w:sz="4" w:space="0" w:color="auto"/>
              <w:left w:val="single" w:sz="4" w:space="0" w:color="auto"/>
              <w:bottom w:val="single" w:sz="4" w:space="0" w:color="auto"/>
              <w:right w:val="nil"/>
            </w:tcBorders>
            <w:shd w:val="clear" w:color="auto" w:fill="FFFFFF"/>
            <w:vAlign w:val="bottom"/>
          </w:tcPr>
          <w:p w:rsidR="00802F0B" w:rsidRPr="00697034" w:rsidRDefault="00802F0B" w:rsidP="00E063B7">
            <w:pPr>
              <w:rPr>
                <w:color w:val="000000"/>
                <w:sz w:val="28"/>
                <w:szCs w:val="28"/>
                <w:lang w:eastAsia="uk-UA"/>
              </w:rPr>
            </w:pPr>
            <w:r w:rsidRPr="00697034">
              <w:rPr>
                <w:color w:val="000000"/>
                <w:sz w:val="28"/>
                <w:szCs w:val="28"/>
                <w:lang w:val="uk-UA" w:eastAsia="uk-UA"/>
              </w:rPr>
              <w:t>6.</w:t>
            </w:r>
          </w:p>
        </w:tc>
        <w:tc>
          <w:tcPr>
            <w:tcW w:w="4445" w:type="dxa"/>
            <w:gridSpan w:val="3"/>
            <w:tcBorders>
              <w:top w:val="single" w:sz="4" w:space="0" w:color="auto"/>
              <w:left w:val="single" w:sz="4" w:space="0" w:color="auto"/>
              <w:bottom w:val="single" w:sz="4" w:space="0" w:color="auto"/>
              <w:right w:val="nil"/>
            </w:tcBorders>
            <w:shd w:val="clear" w:color="auto" w:fill="FFFFFF"/>
            <w:vAlign w:val="center"/>
          </w:tcPr>
          <w:p w:rsidR="00802F0B" w:rsidRPr="00697034" w:rsidRDefault="00802F0B" w:rsidP="00E063B7">
            <w:pPr>
              <w:jc w:val="both"/>
              <w:rPr>
                <w:color w:val="000000"/>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спеціального</w:t>
            </w:r>
            <w:proofErr w:type="spellEnd"/>
            <w:r w:rsidRPr="00697034">
              <w:rPr>
                <w:color w:val="000000"/>
                <w:sz w:val="28"/>
                <w:szCs w:val="28"/>
                <w:lang w:eastAsia="uk-UA"/>
              </w:rPr>
              <w:t xml:space="preserve"> курсу «</w:t>
            </w:r>
            <w:proofErr w:type="spellStart"/>
            <w:r w:rsidRPr="00697034">
              <w:rPr>
                <w:color w:val="000000"/>
                <w:sz w:val="28"/>
                <w:szCs w:val="28"/>
                <w:lang w:eastAsia="uk-UA"/>
              </w:rPr>
              <w:t>Історія</w:t>
            </w:r>
            <w:proofErr w:type="spellEnd"/>
            <w:r w:rsidRPr="00697034">
              <w:rPr>
                <w:color w:val="000000"/>
                <w:sz w:val="28"/>
                <w:szCs w:val="28"/>
                <w:lang w:eastAsia="uk-UA"/>
              </w:rPr>
              <w:t xml:space="preserve"> </w:t>
            </w:r>
            <w:proofErr w:type="spellStart"/>
            <w:r w:rsidRPr="00697034">
              <w:rPr>
                <w:color w:val="000000"/>
                <w:sz w:val="28"/>
                <w:szCs w:val="28"/>
                <w:lang w:eastAsia="uk-UA"/>
              </w:rPr>
              <w:t>українського</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війська</w:t>
            </w:r>
            <w:proofErr w:type="spellEnd"/>
            <w:r w:rsidRPr="00697034">
              <w:rPr>
                <w:color w:val="000000"/>
                <w:sz w:val="28"/>
                <w:szCs w:val="28"/>
                <w:lang w:eastAsia="uk-UA"/>
              </w:rPr>
              <w:t xml:space="preserve">» для </w:t>
            </w:r>
            <w:proofErr w:type="spellStart"/>
            <w:r w:rsidRPr="00697034">
              <w:rPr>
                <w:color w:val="000000"/>
                <w:sz w:val="28"/>
                <w:szCs w:val="28"/>
                <w:lang w:eastAsia="uk-UA"/>
              </w:rPr>
              <w:t>ліцеїв</w:t>
            </w:r>
            <w:proofErr w:type="spellEnd"/>
            <w:r w:rsidRPr="00697034">
              <w:rPr>
                <w:color w:val="000000"/>
                <w:sz w:val="28"/>
                <w:szCs w:val="28"/>
                <w:lang w:eastAsia="uk-UA"/>
              </w:rPr>
              <w:t xml:space="preserve"> з </w:t>
            </w:r>
            <w:proofErr w:type="spellStart"/>
            <w:r w:rsidRPr="00697034">
              <w:rPr>
                <w:color w:val="000000"/>
                <w:sz w:val="28"/>
                <w:szCs w:val="28"/>
                <w:lang w:eastAsia="uk-UA"/>
              </w:rPr>
              <w:t>посиленою</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військово-фізичною</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підготовкою</w:t>
            </w:r>
            <w:proofErr w:type="spellEnd"/>
            <w:r w:rsidRPr="00697034">
              <w:rPr>
                <w:color w:val="000000"/>
                <w:sz w:val="28"/>
                <w:szCs w:val="28"/>
                <w:lang w:eastAsia="uk-UA"/>
              </w:rPr>
              <w:t xml:space="preserve"> (автор </w:t>
            </w:r>
            <w:proofErr w:type="spellStart"/>
            <w:r w:rsidRPr="00697034">
              <w:rPr>
                <w:color w:val="000000"/>
                <w:sz w:val="28"/>
                <w:szCs w:val="28"/>
                <w:lang w:val="uk-UA" w:eastAsia="uk-UA"/>
              </w:rPr>
              <w:t>Панов</w:t>
            </w:r>
            <w:proofErr w:type="spellEnd"/>
            <w:r w:rsidRPr="00697034">
              <w:rPr>
                <w:color w:val="000000"/>
                <w:sz w:val="28"/>
                <w:szCs w:val="28"/>
                <w:lang w:val="uk-UA" w:eastAsia="uk-UA"/>
              </w:rPr>
              <w:t xml:space="preserve"> </w:t>
            </w:r>
            <w:r w:rsidRPr="00697034">
              <w:rPr>
                <w:color w:val="000000"/>
                <w:sz w:val="28"/>
                <w:szCs w:val="28"/>
                <w:lang w:eastAsia="uk-UA"/>
              </w:rPr>
              <w:t>В.Г.)</w:t>
            </w:r>
          </w:p>
        </w:tc>
        <w:tc>
          <w:tcPr>
            <w:tcW w:w="720" w:type="dxa"/>
            <w:gridSpan w:val="3"/>
            <w:tcBorders>
              <w:top w:val="single" w:sz="4" w:space="0" w:color="auto"/>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p>
        </w:tc>
        <w:tc>
          <w:tcPr>
            <w:tcW w:w="1484" w:type="dxa"/>
            <w:gridSpan w:val="4"/>
            <w:tcBorders>
              <w:top w:val="single" w:sz="4" w:space="0" w:color="auto"/>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proofErr w:type="spellStart"/>
            <w:r w:rsidRPr="00697034">
              <w:rPr>
                <w:sz w:val="28"/>
                <w:szCs w:val="28"/>
                <w:lang w:eastAsia="uk-UA"/>
              </w:rPr>
              <w:t>Кам'янець</w:t>
            </w:r>
            <w:proofErr w:type="spellEnd"/>
            <w:r w:rsidRPr="00697034">
              <w:rPr>
                <w:sz w:val="28"/>
                <w:szCs w:val="28"/>
                <w:lang w:eastAsia="uk-UA"/>
              </w:rPr>
              <w:t xml:space="preserve">- </w:t>
            </w:r>
            <w:proofErr w:type="spellStart"/>
            <w:r w:rsidRPr="00697034">
              <w:rPr>
                <w:sz w:val="28"/>
                <w:szCs w:val="28"/>
                <w:lang w:eastAsia="uk-UA"/>
              </w:rPr>
              <w:t>Подільський</w:t>
            </w:r>
            <w:proofErr w:type="spellEnd"/>
            <w:r w:rsidRPr="00697034">
              <w:rPr>
                <w:sz w:val="28"/>
                <w:szCs w:val="28"/>
                <w:lang w:eastAsia="uk-UA"/>
              </w:rPr>
              <w:t xml:space="preserve"> </w:t>
            </w:r>
            <w:proofErr w:type="spellStart"/>
            <w:r w:rsidRPr="00697034">
              <w:rPr>
                <w:sz w:val="28"/>
                <w:szCs w:val="28"/>
                <w:lang w:eastAsia="uk-UA"/>
              </w:rPr>
              <w:t>ліцей</w:t>
            </w:r>
            <w:proofErr w:type="spellEnd"/>
            <w:r w:rsidRPr="00697034">
              <w:rPr>
                <w:sz w:val="28"/>
                <w:szCs w:val="28"/>
                <w:lang w:eastAsia="uk-UA"/>
              </w:rPr>
              <w:t xml:space="preserve"> з </w:t>
            </w:r>
            <w:proofErr w:type="spellStart"/>
            <w:r w:rsidRPr="00697034">
              <w:rPr>
                <w:sz w:val="28"/>
                <w:szCs w:val="28"/>
                <w:lang w:eastAsia="uk-UA"/>
              </w:rPr>
              <w:t>поси</w:t>
            </w:r>
            <w:r w:rsidRPr="00697034">
              <w:rPr>
                <w:sz w:val="28"/>
                <w:szCs w:val="28"/>
                <w:lang w:eastAsia="uk-UA"/>
              </w:rPr>
              <w:softHyphen/>
              <w:t>леною</w:t>
            </w:r>
            <w:proofErr w:type="spellEnd"/>
            <w:r w:rsidRPr="00697034">
              <w:rPr>
                <w:sz w:val="28"/>
                <w:szCs w:val="28"/>
                <w:lang w:eastAsia="uk-UA"/>
              </w:rPr>
              <w:t xml:space="preserve"> </w:t>
            </w:r>
            <w:proofErr w:type="spellStart"/>
            <w:r w:rsidRPr="00697034">
              <w:rPr>
                <w:sz w:val="28"/>
                <w:szCs w:val="28"/>
                <w:lang w:eastAsia="uk-UA"/>
              </w:rPr>
              <w:t>війсь</w:t>
            </w:r>
            <w:r w:rsidRPr="00697034">
              <w:rPr>
                <w:sz w:val="28"/>
                <w:szCs w:val="28"/>
                <w:lang w:eastAsia="uk-UA"/>
              </w:rPr>
              <w:softHyphen/>
              <w:t>ково-фізичною</w:t>
            </w:r>
            <w:proofErr w:type="spellEnd"/>
            <w:r w:rsidRPr="00697034">
              <w:rPr>
                <w:sz w:val="28"/>
                <w:szCs w:val="28"/>
                <w:lang w:eastAsia="uk-UA"/>
              </w:rPr>
              <w:t xml:space="preserve"> </w:t>
            </w:r>
            <w:proofErr w:type="spellStart"/>
            <w:r w:rsidRPr="00697034">
              <w:rPr>
                <w:sz w:val="28"/>
                <w:szCs w:val="28"/>
                <w:lang w:eastAsia="uk-UA"/>
              </w:rPr>
              <w:t>підготовкою</w:t>
            </w:r>
            <w:proofErr w:type="spellEnd"/>
          </w:p>
        </w:tc>
        <w:tc>
          <w:tcPr>
            <w:tcW w:w="2229" w:type="dxa"/>
            <w:tcBorders>
              <w:top w:val="single" w:sz="4" w:space="0" w:color="auto"/>
              <w:left w:val="single" w:sz="4" w:space="0" w:color="auto"/>
              <w:bottom w:val="single" w:sz="4" w:space="0" w:color="auto"/>
              <w:right w:val="single" w:sz="4" w:space="0" w:color="auto"/>
            </w:tcBorders>
            <w:shd w:val="clear" w:color="auto" w:fill="FFFFFF"/>
            <w:vAlign w:val="bottom"/>
          </w:tcPr>
          <w:p w:rsidR="00802F0B" w:rsidRPr="00697034" w:rsidRDefault="00802F0B" w:rsidP="00E063B7">
            <w:pPr>
              <w:rPr>
                <w:color w:val="000000"/>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20.12.2013 № 14.1/12-Г- 671</w:t>
            </w:r>
          </w:p>
        </w:tc>
      </w:tr>
      <w:tr w:rsidR="00802F0B" w:rsidRPr="00697034" w:rsidTr="00E063B7">
        <w:trPr>
          <w:gridAfter w:val="1"/>
          <w:wAfter w:w="21" w:type="dxa"/>
          <w:trHeight w:val="639"/>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7.</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І </w:t>
            </w:r>
            <w:proofErr w:type="spellStart"/>
            <w:r w:rsidRPr="00697034">
              <w:rPr>
                <w:color w:val="000000"/>
                <w:sz w:val="28"/>
                <w:szCs w:val="28"/>
                <w:lang w:eastAsia="uk-UA"/>
              </w:rPr>
              <w:t>Іавчальна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факультативу (</w:t>
            </w:r>
            <w:proofErr w:type="spellStart"/>
            <w:r w:rsidRPr="00697034">
              <w:rPr>
                <w:color w:val="000000"/>
                <w:sz w:val="28"/>
                <w:szCs w:val="28"/>
                <w:lang w:eastAsia="uk-UA"/>
              </w:rPr>
              <w:t>гуртка</w:t>
            </w:r>
            <w:proofErr w:type="spellEnd"/>
            <w:r w:rsidRPr="00697034">
              <w:rPr>
                <w:color w:val="000000"/>
                <w:sz w:val="28"/>
                <w:szCs w:val="28"/>
                <w:lang w:eastAsia="uk-UA"/>
              </w:rPr>
              <w:t xml:space="preserve">) з </w:t>
            </w:r>
            <w:proofErr w:type="spellStart"/>
            <w:r w:rsidRPr="00697034">
              <w:rPr>
                <w:color w:val="000000"/>
                <w:sz w:val="28"/>
                <w:szCs w:val="28"/>
                <w:lang w:eastAsia="uk-UA"/>
              </w:rPr>
              <w:t>патріотичного</w:t>
            </w:r>
            <w:proofErr w:type="spellEnd"/>
            <w:r w:rsidRPr="00697034">
              <w:rPr>
                <w:color w:val="000000"/>
                <w:sz w:val="28"/>
                <w:szCs w:val="28"/>
                <w:lang w:eastAsia="uk-UA"/>
              </w:rPr>
              <w:t xml:space="preserve"> </w:t>
            </w:r>
            <w:proofErr w:type="spellStart"/>
            <w:r w:rsidRPr="00697034">
              <w:rPr>
                <w:color w:val="000000"/>
                <w:sz w:val="28"/>
                <w:szCs w:val="28"/>
                <w:lang w:eastAsia="uk-UA"/>
              </w:rPr>
              <w:t>виховання</w:t>
            </w:r>
            <w:proofErr w:type="spellEnd"/>
            <w:r w:rsidRPr="00697034">
              <w:rPr>
                <w:color w:val="000000"/>
                <w:sz w:val="28"/>
                <w:szCs w:val="28"/>
                <w:lang w:eastAsia="uk-UA"/>
              </w:rPr>
              <w:t xml:space="preserve"> для ЗНЗ «</w:t>
            </w:r>
            <w:proofErr w:type="spellStart"/>
            <w:r w:rsidRPr="00697034">
              <w:rPr>
                <w:color w:val="000000"/>
                <w:sz w:val="28"/>
                <w:szCs w:val="28"/>
                <w:lang w:eastAsia="uk-UA"/>
              </w:rPr>
              <w:t>Козацькі</w:t>
            </w:r>
            <w:proofErr w:type="spellEnd"/>
            <w:r w:rsidRPr="00697034">
              <w:rPr>
                <w:color w:val="000000"/>
                <w:sz w:val="28"/>
                <w:szCs w:val="28"/>
                <w:lang w:eastAsia="uk-UA"/>
              </w:rPr>
              <w:t xml:space="preserve"> </w:t>
            </w:r>
            <w:proofErr w:type="spellStart"/>
            <w:r w:rsidRPr="00697034">
              <w:rPr>
                <w:color w:val="000000"/>
                <w:sz w:val="28"/>
                <w:szCs w:val="28"/>
                <w:lang w:eastAsia="uk-UA"/>
              </w:rPr>
              <w:t>джури</w:t>
            </w:r>
            <w:proofErr w:type="spellEnd"/>
            <w:r w:rsidRPr="00697034">
              <w:rPr>
                <w:color w:val="000000"/>
                <w:sz w:val="28"/>
                <w:szCs w:val="28"/>
                <w:lang w:eastAsia="uk-UA"/>
              </w:rPr>
              <w:t xml:space="preserve">». 3 роки </w:t>
            </w:r>
            <w:proofErr w:type="spellStart"/>
            <w:r w:rsidRPr="00697034">
              <w:rPr>
                <w:color w:val="000000"/>
                <w:sz w:val="28"/>
                <w:szCs w:val="28"/>
                <w:lang w:eastAsia="uk-UA"/>
              </w:rPr>
              <w:t>навчання</w:t>
            </w:r>
            <w:proofErr w:type="spellEnd"/>
            <w:r w:rsidRPr="00697034">
              <w:rPr>
                <w:color w:val="000000"/>
                <w:sz w:val="28"/>
                <w:szCs w:val="28"/>
                <w:lang w:eastAsia="uk-UA"/>
              </w:rPr>
              <w:t xml:space="preserve"> (автор </w:t>
            </w:r>
            <w:proofErr w:type="spellStart"/>
            <w:r w:rsidRPr="00697034">
              <w:rPr>
                <w:color w:val="000000"/>
                <w:sz w:val="28"/>
                <w:szCs w:val="28"/>
                <w:lang w:eastAsia="uk-UA"/>
              </w:rPr>
              <w:t>Коломоець</w:t>
            </w:r>
            <w:proofErr w:type="spellEnd"/>
            <w:r w:rsidRPr="00697034">
              <w:rPr>
                <w:color w:val="000000"/>
                <w:sz w:val="28"/>
                <w:szCs w:val="28"/>
                <w:lang w:eastAsia="uk-UA"/>
              </w:rPr>
              <w:t xml:space="preserve"> ТА.)</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513"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990" w:type="dxa"/>
            <w:gridSpan w:val="2"/>
            <w:tcBorders>
              <w:top w:val="single" w:sz="4" w:space="0" w:color="auto"/>
              <w:left w:val="nil"/>
              <w:bottom w:val="nil"/>
              <w:right w:val="nil"/>
            </w:tcBorders>
            <w:shd w:val="clear" w:color="auto" w:fill="FFFFFF"/>
          </w:tcPr>
          <w:p w:rsidR="00802F0B" w:rsidRPr="00697034" w:rsidRDefault="00802F0B" w:rsidP="00E063B7">
            <w:pPr>
              <w:rPr>
                <w:sz w:val="28"/>
                <w:szCs w:val="28"/>
                <w:lang w:eastAsia="uk-UA"/>
              </w:rPr>
            </w:pPr>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21.03.2014 № 14.1/12-Г- 434</w:t>
            </w:r>
          </w:p>
        </w:tc>
      </w:tr>
      <w:tr w:rsidR="00802F0B" w:rsidRPr="00697034" w:rsidTr="00E063B7">
        <w:trPr>
          <w:gridAfter w:val="1"/>
          <w:wAfter w:w="21" w:type="dxa"/>
          <w:trHeight w:val="851"/>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8.</w:t>
            </w:r>
          </w:p>
        </w:tc>
        <w:tc>
          <w:tcPr>
            <w:tcW w:w="4445"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спеціального</w:t>
            </w:r>
            <w:proofErr w:type="spellEnd"/>
            <w:r w:rsidRPr="00697034">
              <w:rPr>
                <w:color w:val="000000"/>
                <w:sz w:val="28"/>
                <w:szCs w:val="28"/>
                <w:lang w:eastAsia="uk-UA"/>
              </w:rPr>
              <w:t xml:space="preserve"> курсу «</w:t>
            </w:r>
            <w:proofErr w:type="spellStart"/>
            <w:r w:rsidRPr="00697034">
              <w:rPr>
                <w:color w:val="000000"/>
                <w:sz w:val="28"/>
                <w:szCs w:val="28"/>
                <w:lang w:eastAsia="uk-UA"/>
              </w:rPr>
              <w:t>Історія</w:t>
            </w:r>
            <w:proofErr w:type="spellEnd"/>
            <w:r w:rsidRPr="00697034">
              <w:rPr>
                <w:color w:val="000000"/>
                <w:sz w:val="28"/>
                <w:szCs w:val="28"/>
                <w:lang w:eastAsia="uk-UA"/>
              </w:rPr>
              <w:t xml:space="preserve"> і </w:t>
            </w:r>
            <w:proofErr w:type="spellStart"/>
            <w:r w:rsidRPr="00697034">
              <w:rPr>
                <w:color w:val="000000"/>
                <w:sz w:val="28"/>
                <w:szCs w:val="28"/>
                <w:lang w:eastAsia="uk-UA"/>
              </w:rPr>
              <w:t>традиції</w:t>
            </w:r>
            <w:proofErr w:type="spellEnd"/>
            <w:r w:rsidRPr="00697034">
              <w:rPr>
                <w:color w:val="000000"/>
                <w:sz w:val="28"/>
                <w:szCs w:val="28"/>
                <w:lang w:eastAsia="uk-UA"/>
              </w:rPr>
              <w:t xml:space="preserve"> </w:t>
            </w:r>
            <w:proofErr w:type="spellStart"/>
            <w:r w:rsidRPr="00697034">
              <w:rPr>
                <w:color w:val="000000"/>
                <w:sz w:val="28"/>
                <w:szCs w:val="28"/>
              </w:rPr>
              <w:t>кадетства</w:t>
            </w:r>
            <w:proofErr w:type="spellEnd"/>
            <w:r w:rsidRPr="00697034">
              <w:rPr>
                <w:color w:val="000000"/>
                <w:sz w:val="28"/>
                <w:szCs w:val="28"/>
              </w:rPr>
              <w:t xml:space="preserve">» </w:t>
            </w:r>
            <w:r w:rsidRPr="00697034">
              <w:rPr>
                <w:color w:val="000000"/>
                <w:sz w:val="28"/>
                <w:szCs w:val="28"/>
                <w:lang w:eastAsia="uk-UA"/>
              </w:rPr>
              <w:t xml:space="preserve">(автор </w:t>
            </w:r>
            <w:proofErr w:type="spellStart"/>
            <w:r w:rsidRPr="00697034">
              <w:rPr>
                <w:color w:val="000000"/>
                <w:sz w:val="28"/>
                <w:szCs w:val="28"/>
                <w:lang w:eastAsia="uk-UA"/>
              </w:rPr>
              <w:t>Головіхіна</w:t>
            </w:r>
            <w:proofErr w:type="spellEnd"/>
            <w:r w:rsidRPr="00697034">
              <w:rPr>
                <w:color w:val="000000"/>
                <w:sz w:val="28"/>
                <w:szCs w:val="28"/>
                <w:lang w:eastAsia="uk-UA"/>
              </w:rPr>
              <w:t xml:space="preserve"> Н.М.)</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5-6</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Ліцей-інтернат</w:t>
            </w:r>
            <w:proofErr w:type="spellEnd"/>
            <w:r w:rsidRPr="00697034">
              <w:rPr>
                <w:color w:val="000000"/>
                <w:sz w:val="28"/>
                <w:szCs w:val="28"/>
                <w:lang w:eastAsia="uk-UA"/>
              </w:rPr>
              <w:t xml:space="preserve"> «</w:t>
            </w:r>
            <w:proofErr w:type="spellStart"/>
            <w:r w:rsidRPr="00697034">
              <w:rPr>
                <w:color w:val="000000"/>
                <w:sz w:val="28"/>
                <w:szCs w:val="28"/>
                <w:lang w:eastAsia="uk-UA"/>
              </w:rPr>
              <w:t>Кадетський</w:t>
            </w:r>
            <w:proofErr w:type="spellEnd"/>
            <w:r w:rsidRPr="00697034">
              <w:rPr>
                <w:color w:val="000000"/>
                <w:sz w:val="28"/>
                <w:szCs w:val="28"/>
                <w:lang w:eastAsia="uk-UA"/>
              </w:rPr>
              <w:t xml:space="preserve"> корпус» № 23 м. </w:t>
            </w:r>
            <w:proofErr w:type="spellStart"/>
            <w:r w:rsidRPr="00697034">
              <w:rPr>
                <w:color w:val="000000"/>
                <w:sz w:val="28"/>
                <w:szCs w:val="28"/>
                <w:lang w:eastAsia="uk-UA"/>
              </w:rPr>
              <w:t>Києва</w:t>
            </w:r>
            <w:proofErr w:type="spellEnd"/>
          </w:p>
        </w:tc>
        <w:tc>
          <w:tcPr>
            <w:tcW w:w="2229" w:type="dxa"/>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14.06.2012 № 14.1/12-Г- 123</w:t>
            </w:r>
          </w:p>
        </w:tc>
      </w:tr>
      <w:tr w:rsidR="00802F0B" w:rsidRPr="00697034" w:rsidTr="00E063B7">
        <w:trPr>
          <w:gridAfter w:val="1"/>
          <w:wAfter w:w="21" w:type="dxa"/>
          <w:trHeight w:val="639"/>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9.</w:t>
            </w:r>
          </w:p>
        </w:tc>
        <w:tc>
          <w:tcPr>
            <w:tcW w:w="4445"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гуртка</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військово-патріотичного</w:t>
            </w:r>
            <w:proofErr w:type="spellEnd"/>
            <w:r w:rsidRPr="00697034">
              <w:rPr>
                <w:color w:val="000000"/>
                <w:sz w:val="28"/>
                <w:szCs w:val="28"/>
                <w:lang w:eastAsia="uk-UA"/>
              </w:rPr>
              <w:t xml:space="preserve"> </w:t>
            </w:r>
            <w:proofErr w:type="spellStart"/>
            <w:r w:rsidRPr="00697034">
              <w:rPr>
                <w:color w:val="000000"/>
                <w:sz w:val="28"/>
                <w:szCs w:val="28"/>
                <w:lang w:eastAsia="uk-UA"/>
              </w:rPr>
              <w:t>напряму</w:t>
            </w:r>
            <w:proofErr w:type="spellEnd"/>
            <w:r w:rsidRPr="00697034">
              <w:rPr>
                <w:color w:val="000000"/>
                <w:sz w:val="28"/>
                <w:szCs w:val="28"/>
                <w:lang w:eastAsia="uk-UA"/>
              </w:rPr>
              <w:t xml:space="preserve"> «</w:t>
            </w:r>
            <w:proofErr w:type="spellStart"/>
            <w:r w:rsidRPr="00697034">
              <w:rPr>
                <w:color w:val="000000"/>
                <w:sz w:val="28"/>
                <w:szCs w:val="28"/>
                <w:lang w:eastAsia="uk-UA"/>
              </w:rPr>
              <w:t>Юний</w:t>
            </w:r>
            <w:proofErr w:type="spellEnd"/>
            <w:r w:rsidRPr="00697034">
              <w:rPr>
                <w:color w:val="000000"/>
                <w:sz w:val="28"/>
                <w:szCs w:val="28"/>
                <w:lang w:eastAsia="uk-UA"/>
              </w:rPr>
              <w:t xml:space="preserve"> </w:t>
            </w:r>
            <w:proofErr w:type="spellStart"/>
            <w:r w:rsidRPr="00697034">
              <w:rPr>
                <w:color w:val="000000"/>
                <w:sz w:val="28"/>
                <w:szCs w:val="28"/>
                <w:lang w:eastAsia="uk-UA"/>
              </w:rPr>
              <w:t>стрілець</w:t>
            </w:r>
            <w:proofErr w:type="spellEnd"/>
            <w:r w:rsidRPr="00697034">
              <w:rPr>
                <w:color w:val="000000"/>
                <w:sz w:val="28"/>
                <w:szCs w:val="28"/>
                <w:lang w:eastAsia="uk-UA"/>
              </w:rPr>
              <w:t xml:space="preserve">» (автор </w:t>
            </w:r>
            <w:proofErr w:type="spellStart"/>
            <w:r w:rsidRPr="00697034">
              <w:rPr>
                <w:color w:val="000000"/>
                <w:sz w:val="28"/>
                <w:szCs w:val="28"/>
                <w:lang w:eastAsia="uk-UA"/>
              </w:rPr>
              <w:t>Пінкевич</w:t>
            </w:r>
            <w:proofErr w:type="spellEnd"/>
            <w:r w:rsidRPr="00697034">
              <w:rPr>
                <w:color w:val="000000"/>
                <w:sz w:val="28"/>
                <w:szCs w:val="28"/>
                <w:lang w:eastAsia="uk-UA"/>
              </w:rPr>
              <w:t xml:space="preserve"> Г.П.)</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5-9</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Волинський</w:t>
            </w:r>
            <w:proofErr w:type="spellEnd"/>
          </w:p>
          <w:p w:rsidR="00802F0B" w:rsidRPr="00697034" w:rsidRDefault="00802F0B" w:rsidP="00E063B7">
            <w:pPr>
              <w:rPr>
                <w:sz w:val="28"/>
                <w:szCs w:val="28"/>
                <w:lang w:eastAsia="uk-UA"/>
              </w:rPr>
            </w:pPr>
            <w:r w:rsidRPr="00697034">
              <w:rPr>
                <w:color w:val="000000"/>
                <w:sz w:val="28"/>
                <w:szCs w:val="28"/>
                <w:lang w:eastAsia="uk-UA"/>
              </w:rPr>
              <w:t>ОІППО</w:t>
            </w:r>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19.07.2013 № 14.1/12-Г- 354</w:t>
            </w:r>
          </w:p>
        </w:tc>
      </w:tr>
      <w:tr w:rsidR="00802F0B" w:rsidRPr="00697034" w:rsidTr="00E063B7">
        <w:trPr>
          <w:gridAfter w:val="1"/>
          <w:wAfter w:w="21" w:type="dxa"/>
          <w:trHeight w:val="651"/>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10.</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гуртка</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військово-патріотичного</w:t>
            </w:r>
            <w:proofErr w:type="spellEnd"/>
            <w:r w:rsidRPr="00697034">
              <w:rPr>
                <w:color w:val="000000"/>
                <w:sz w:val="28"/>
                <w:szCs w:val="28"/>
                <w:lang w:eastAsia="uk-UA"/>
              </w:rPr>
              <w:t xml:space="preserve"> </w:t>
            </w:r>
            <w:proofErr w:type="spellStart"/>
            <w:r w:rsidRPr="00697034">
              <w:rPr>
                <w:color w:val="000000"/>
                <w:sz w:val="28"/>
                <w:szCs w:val="28"/>
                <w:lang w:eastAsia="uk-UA"/>
              </w:rPr>
              <w:t>напрям</w:t>
            </w:r>
            <w:proofErr w:type="spellEnd"/>
            <w:r w:rsidRPr="00697034">
              <w:rPr>
                <w:color w:val="000000"/>
                <w:sz w:val="28"/>
                <w:szCs w:val="28"/>
                <w:lang w:eastAsia="uk-UA"/>
              </w:rPr>
              <w:t>)' «</w:t>
            </w:r>
            <w:proofErr w:type="spellStart"/>
            <w:r w:rsidRPr="00697034">
              <w:rPr>
                <w:color w:val="000000"/>
                <w:sz w:val="28"/>
                <w:szCs w:val="28"/>
                <w:lang w:eastAsia="uk-UA"/>
              </w:rPr>
              <w:t>Козачок-стройовичок</w:t>
            </w:r>
            <w:proofErr w:type="spellEnd"/>
            <w:r w:rsidRPr="00697034">
              <w:rPr>
                <w:color w:val="000000"/>
                <w:sz w:val="28"/>
                <w:szCs w:val="28"/>
                <w:lang w:eastAsia="uk-UA"/>
              </w:rPr>
              <w:t xml:space="preserve">» (автор </w:t>
            </w:r>
            <w:proofErr w:type="spellStart"/>
            <w:r w:rsidRPr="00697034">
              <w:rPr>
                <w:color w:val="000000"/>
                <w:sz w:val="28"/>
                <w:szCs w:val="28"/>
                <w:lang w:eastAsia="uk-UA"/>
              </w:rPr>
              <w:t>Пінкевич</w:t>
            </w:r>
            <w:proofErr w:type="spellEnd"/>
            <w:r w:rsidRPr="00697034">
              <w:rPr>
                <w:color w:val="000000"/>
                <w:sz w:val="28"/>
                <w:szCs w:val="28"/>
                <w:lang w:eastAsia="uk-UA"/>
              </w:rPr>
              <w:t xml:space="preserve"> Г.П.)</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5-9</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Волинський</w:t>
            </w:r>
            <w:proofErr w:type="spellEnd"/>
          </w:p>
          <w:p w:rsidR="00802F0B" w:rsidRPr="00697034" w:rsidRDefault="00802F0B" w:rsidP="00E063B7">
            <w:pPr>
              <w:rPr>
                <w:sz w:val="28"/>
                <w:szCs w:val="28"/>
                <w:lang w:eastAsia="uk-UA"/>
              </w:rPr>
            </w:pPr>
            <w:r w:rsidRPr="00697034">
              <w:rPr>
                <w:color w:val="000000"/>
                <w:sz w:val="28"/>
                <w:szCs w:val="28"/>
                <w:lang w:eastAsia="uk-UA"/>
              </w:rPr>
              <w:t>ОІППО</w:t>
            </w:r>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19.07.2013 № 14.1/12-Г- 355</w:t>
            </w:r>
          </w:p>
        </w:tc>
      </w:tr>
      <w:tr w:rsidR="00802F0B" w:rsidRPr="00697034" w:rsidTr="00E063B7">
        <w:trPr>
          <w:gridAfter w:val="1"/>
          <w:wAfter w:w="21" w:type="dxa"/>
          <w:trHeight w:val="225"/>
        </w:trPr>
        <w:tc>
          <w:tcPr>
            <w:tcW w:w="457" w:type="dxa"/>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rPr>
              <w:t>11.</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спеціального</w:t>
            </w:r>
            <w:proofErr w:type="spellEnd"/>
            <w:r w:rsidRPr="00697034">
              <w:rPr>
                <w:color w:val="000000"/>
                <w:sz w:val="28"/>
                <w:szCs w:val="28"/>
                <w:lang w:eastAsia="uk-UA"/>
              </w:rPr>
              <w:t xml:space="preserve"> </w:t>
            </w:r>
            <w:r w:rsidRPr="00697034">
              <w:rPr>
                <w:color w:val="000000"/>
                <w:sz w:val="28"/>
                <w:szCs w:val="28"/>
                <w:lang w:eastAsia="uk-UA"/>
              </w:rPr>
              <w:lastRenderedPageBreak/>
              <w:t>курсу «</w:t>
            </w:r>
            <w:proofErr w:type="spellStart"/>
            <w:r w:rsidRPr="00697034">
              <w:rPr>
                <w:color w:val="000000"/>
                <w:sz w:val="28"/>
                <w:szCs w:val="28"/>
                <w:lang w:eastAsia="uk-UA"/>
              </w:rPr>
              <w:t>Основи</w:t>
            </w:r>
            <w:proofErr w:type="spellEnd"/>
          </w:p>
        </w:tc>
        <w:tc>
          <w:tcPr>
            <w:tcW w:w="701" w:type="dxa"/>
            <w:gridSpan w:val="2"/>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lastRenderedPageBreak/>
              <w:t>5-11</w:t>
            </w:r>
          </w:p>
        </w:tc>
        <w:tc>
          <w:tcPr>
            <w:tcW w:w="1503" w:type="dxa"/>
            <w:gridSpan w:val="5"/>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Ліцей-</w:t>
            </w:r>
            <w:r w:rsidRPr="00697034">
              <w:rPr>
                <w:color w:val="000000"/>
                <w:sz w:val="28"/>
                <w:szCs w:val="28"/>
                <w:lang w:eastAsia="uk-UA"/>
              </w:rPr>
              <w:lastRenderedPageBreak/>
              <w:t>інтернат</w:t>
            </w:r>
            <w:proofErr w:type="spellEnd"/>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lastRenderedPageBreak/>
              <w:t xml:space="preserve">Лист ІІТЗО </w:t>
            </w:r>
            <w:proofErr w:type="spellStart"/>
            <w:r w:rsidRPr="00697034">
              <w:rPr>
                <w:color w:val="000000"/>
                <w:sz w:val="28"/>
                <w:szCs w:val="28"/>
                <w:lang w:eastAsia="uk-UA"/>
              </w:rPr>
              <w:t>від</w:t>
            </w:r>
            <w:proofErr w:type="spellEnd"/>
          </w:p>
        </w:tc>
      </w:tr>
      <w:tr w:rsidR="00802F0B" w:rsidRPr="00697034" w:rsidTr="00E063B7">
        <w:trPr>
          <w:gridAfter w:val="1"/>
          <w:wAfter w:w="21" w:type="dxa"/>
          <w:trHeight w:val="476"/>
        </w:trPr>
        <w:tc>
          <w:tcPr>
            <w:tcW w:w="457" w:type="dxa"/>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p>
        </w:tc>
        <w:tc>
          <w:tcPr>
            <w:tcW w:w="4445" w:type="dxa"/>
            <w:gridSpan w:val="3"/>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військової</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підготовки</w:t>
            </w:r>
            <w:proofErr w:type="spellEnd"/>
            <w:r w:rsidRPr="00697034">
              <w:rPr>
                <w:color w:val="000000"/>
                <w:sz w:val="28"/>
                <w:szCs w:val="28"/>
                <w:lang w:eastAsia="uk-UA"/>
              </w:rPr>
              <w:t>» (автор Коваль М.А.)</w:t>
            </w:r>
          </w:p>
        </w:tc>
        <w:tc>
          <w:tcPr>
            <w:tcW w:w="701" w:type="dxa"/>
            <w:gridSpan w:val="2"/>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p>
        </w:tc>
        <w:tc>
          <w:tcPr>
            <w:tcW w:w="1503" w:type="dxa"/>
            <w:gridSpan w:val="5"/>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w:t>
            </w:r>
            <w:proofErr w:type="spellStart"/>
            <w:r w:rsidRPr="00697034">
              <w:rPr>
                <w:color w:val="000000"/>
                <w:sz w:val="28"/>
                <w:szCs w:val="28"/>
                <w:lang w:eastAsia="uk-UA"/>
              </w:rPr>
              <w:t>Кадетський</w:t>
            </w:r>
            <w:proofErr w:type="spellEnd"/>
            <w:r w:rsidRPr="00697034">
              <w:rPr>
                <w:color w:val="000000"/>
                <w:sz w:val="28"/>
                <w:szCs w:val="28"/>
                <w:lang w:eastAsia="uk-UA"/>
              </w:rPr>
              <w:t xml:space="preserve"> корпус» № 23 м. </w:t>
            </w:r>
            <w:proofErr w:type="spellStart"/>
            <w:r w:rsidRPr="00697034">
              <w:rPr>
                <w:color w:val="000000"/>
                <w:sz w:val="28"/>
                <w:szCs w:val="28"/>
                <w:lang w:eastAsia="uk-UA"/>
              </w:rPr>
              <w:t>Києва</w:t>
            </w:r>
            <w:proofErr w:type="spellEnd"/>
          </w:p>
        </w:tc>
        <w:tc>
          <w:tcPr>
            <w:tcW w:w="2229" w:type="dxa"/>
            <w:tcBorders>
              <w:top w:val="nil"/>
              <w:left w:val="single" w:sz="4" w:space="0" w:color="auto"/>
              <w:bottom w:val="single" w:sz="4" w:space="0" w:color="auto"/>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14.06.2012 № 14.1/12-Г- 121</w:t>
            </w:r>
          </w:p>
        </w:tc>
      </w:tr>
      <w:tr w:rsidR="00802F0B" w:rsidRPr="00697034" w:rsidTr="00E063B7">
        <w:trPr>
          <w:gridAfter w:val="1"/>
          <w:wAfter w:w="21" w:type="dxa"/>
          <w:trHeight w:val="476"/>
        </w:trPr>
        <w:tc>
          <w:tcPr>
            <w:tcW w:w="457" w:type="dxa"/>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r w:rsidRPr="00697034">
              <w:rPr>
                <w:sz w:val="28"/>
                <w:szCs w:val="28"/>
                <w:lang w:eastAsia="uk-UA"/>
              </w:rPr>
              <w:t>12.</w:t>
            </w:r>
          </w:p>
        </w:tc>
        <w:tc>
          <w:tcPr>
            <w:tcW w:w="4445" w:type="dxa"/>
            <w:gridSpan w:val="3"/>
            <w:tcBorders>
              <w:top w:val="nil"/>
              <w:left w:val="single" w:sz="4" w:space="0" w:color="auto"/>
              <w:bottom w:val="single" w:sz="4" w:space="0" w:color="auto"/>
              <w:right w:val="nil"/>
            </w:tcBorders>
            <w:shd w:val="clear" w:color="auto" w:fill="FFFFFF"/>
          </w:tcPr>
          <w:p w:rsidR="00802F0B" w:rsidRPr="00697034" w:rsidRDefault="00802F0B" w:rsidP="00E063B7">
            <w:pPr>
              <w:rPr>
                <w:color w:val="000000"/>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спеціального</w:t>
            </w:r>
            <w:proofErr w:type="spellEnd"/>
            <w:r w:rsidRPr="00697034">
              <w:rPr>
                <w:color w:val="000000"/>
                <w:sz w:val="28"/>
                <w:szCs w:val="28"/>
                <w:lang w:eastAsia="uk-UA"/>
              </w:rPr>
              <w:t xml:space="preserve"> курсу «</w:t>
            </w:r>
            <w:proofErr w:type="spellStart"/>
            <w:r w:rsidRPr="00697034">
              <w:rPr>
                <w:color w:val="000000"/>
                <w:sz w:val="28"/>
                <w:szCs w:val="28"/>
                <w:lang w:eastAsia="uk-UA"/>
              </w:rPr>
              <w:t>Історія</w:t>
            </w:r>
            <w:proofErr w:type="spellEnd"/>
            <w:r w:rsidRPr="00697034">
              <w:rPr>
                <w:color w:val="000000"/>
                <w:sz w:val="28"/>
                <w:szCs w:val="28"/>
                <w:lang w:eastAsia="uk-UA"/>
              </w:rPr>
              <w:t xml:space="preserve"> </w:t>
            </w:r>
            <w:proofErr w:type="spellStart"/>
            <w:r w:rsidRPr="00697034">
              <w:rPr>
                <w:color w:val="000000"/>
                <w:sz w:val="28"/>
                <w:szCs w:val="28"/>
                <w:lang w:eastAsia="uk-UA"/>
              </w:rPr>
              <w:t>українського</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війська</w:t>
            </w:r>
            <w:proofErr w:type="spellEnd"/>
            <w:r w:rsidRPr="00697034">
              <w:rPr>
                <w:color w:val="000000"/>
                <w:sz w:val="28"/>
                <w:szCs w:val="28"/>
                <w:lang w:eastAsia="uk-UA"/>
              </w:rPr>
              <w:t>» (автор Коваль М.А.)</w:t>
            </w:r>
          </w:p>
        </w:tc>
        <w:tc>
          <w:tcPr>
            <w:tcW w:w="701" w:type="dxa"/>
            <w:gridSpan w:val="2"/>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r w:rsidRPr="00697034">
              <w:rPr>
                <w:sz w:val="28"/>
                <w:szCs w:val="28"/>
                <w:lang w:eastAsia="uk-UA"/>
              </w:rPr>
              <w:t>8-9</w:t>
            </w:r>
          </w:p>
        </w:tc>
        <w:tc>
          <w:tcPr>
            <w:tcW w:w="1503" w:type="dxa"/>
            <w:gridSpan w:val="5"/>
            <w:tcBorders>
              <w:top w:val="nil"/>
              <w:left w:val="single" w:sz="4" w:space="0" w:color="auto"/>
              <w:bottom w:val="single" w:sz="4" w:space="0" w:color="auto"/>
              <w:right w:val="nil"/>
            </w:tcBorders>
            <w:shd w:val="clear" w:color="auto" w:fill="FFFFFF"/>
          </w:tcPr>
          <w:p w:rsidR="00802F0B" w:rsidRPr="00697034" w:rsidRDefault="00802F0B" w:rsidP="00E063B7">
            <w:pPr>
              <w:rPr>
                <w:color w:val="000000"/>
                <w:sz w:val="28"/>
                <w:szCs w:val="28"/>
                <w:lang w:eastAsia="uk-UA"/>
              </w:rPr>
            </w:pPr>
            <w:proofErr w:type="spellStart"/>
            <w:r w:rsidRPr="00697034">
              <w:rPr>
                <w:color w:val="000000"/>
                <w:sz w:val="28"/>
                <w:szCs w:val="28"/>
                <w:lang w:eastAsia="uk-UA"/>
              </w:rPr>
              <w:t>Ліцей-інтернат</w:t>
            </w:r>
            <w:proofErr w:type="spellEnd"/>
            <w:r w:rsidRPr="00697034">
              <w:rPr>
                <w:color w:val="000000"/>
                <w:sz w:val="28"/>
                <w:szCs w:val="28"/>
                <w:lang w:eastAsia="uk-UA"/>
              </w:rPr>
              <w:t xml:space="preserve"> «</w:t>
            </w:r>
            <w:proofErr w:type="spellStart"/>
            <w:r w:rsidRPr="00697034">
              <w:rPr>
                <w:color w:val="000000"/>
                <w:sz w:val="28"/>
                <w:szCs w:val="28"/>
                <w:lang w:eastAsia="uk-UA"/>
              </w:rPr>
              <w:t>Кадетський</w:t>
            </w:r>
            <w:proofErr w:type="spellEnd"/>
            <w:r w:rsidRPr="00697034">
              <w:rPr>
                <w:color w:val="000000"/>
                <w:sz w:val="28"/>
                <w:szCs w:val="28"/>
                <w:lang w:eastAsia="uk-UA"/>
              </w:rPr>
              <w:t xml:space="preserve"> корпус» № 23 м. </w:t>
            </w:r>
            <w:proofErr w:type="spellStart"/>
            <w:r w:rsidRPr="00697034">
              <w:rPr>
                <w:color w:val="000000"/>
                <w:sz w:val="28"/>
                <w:szCs w:val="28"/>
                <w:lang w:eastAsia="uk-UA"/>
              </w:rPr>
              <w:t>Києва</w:t>
            </w:r>
            <w:proofErr w:type="spellEnd"/>
          </w:p>
        </w:tc>
        <w:tc>
          <w:tcPr>
            <w:tcW w:w="2229" w:type="dxa"/>
            <w:tcBorders>
              <w:top w:val="nil"/>
              <w:left w:val="single" w:sz="4" w:space="0" w:color="auto"/>
              <w:bottom w:val="single" w:sz="4" w:space="0" w:color="auto"/>
              <w:right w:val="single" w:sz="4" w:space="0" w:color="auto"/>
            </w:tcBorders>
            <w:shd w:val="clear" w:color="auto" w:fill="FFFFFF"/>
          </w:tcPr>
          <w:p w:rsidR="00802F0B" w:rsidRPr="00697034" w:rsidRDefault="00802F0B" w:rsidP="00E063B7">
            <w:pPr>
              <w:rPr>
                <w:color w:val="000000"/>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14.06.2012 № 14.1/12-Г- 124</w:t>
            </w:r>
          </w:p>
        </w:tc>
      </w:tr>
      <w:tr w:rsidR="00802F0B" w:rsidRPr="00697034" w:rsidTr="00E063B7">
        <w:trPr>
          <w:gridAfter w:val="1"/>
          <w:wAfter w:w="21" w:type="dxa"/>
          <w:trHeight w:val="476"/>
        </w:trPr>
        <w:tc>
          <w:tcPr>
            <w:tcW w:w="457" w:type="dxa"/>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r w:rsidRPr="00697034">
              <w:rPr>
                <w:sz w:val="28"/>
                <w:szCs w:val="28"/>
                <w:lang w:eastAsia="uk-UA"/>
              </w:rPr>
              <w:t>13.</w:t>
            </w:r>
          </w:p>
        </w:tc>
        <w:tc>
          <w:tcPr>
            <w:tcW w:w="4445" w:type="dxa"/>
            <w:gridSpan w:val="3"/>
            <w:tcBorders>
              <w:top w:val="nil"/>
              <w:left w:val="single" w:sz="4" w:space="0" w:color="auto"/>
              <w:bottom w:val="single" w:sz="4" w:space="0" w:color="auto"/>
              <w:right w:val="nil"/>
            </w:tcBorders>
            <w:shd w:val="clear" w:color="auto" w:fill="FFFFFF"/>
          </w:tcPr>
          <w:p w:rsidR="00802F0B" w:rsidRPr="00697034" w:rsidRDefault="00802F0B" w:rsidP="00E063B7">
            <w:pPr>
              <w:rPr>
                <w:color w:val="000000"/>
                <w:sz w:val="28"/>
                <w:szCs w:val="28"/>
                <w:lang w:eastAsia="uk-UA"/>
              </w:rPr>
            </w:pPr>
            <w:r w:rsidRPr="00697034">
              <w:rPr>
                <w:color w:val="000000"/>
                <w:sz w:val="28"/>
                <w:szCs w:val="28"/>
                <w:lang w:eastAsia="uk-UA"/>
              </w:rPr>
              <w:t xml:space="preserve">І </w:t>
            </w:r>
            <w:proofErr w:type="spellStart"/>
            <w:r w:rsidRPr="00697034">
              <w:rPr>
                <w:color w:val="000000"/>
                <w:sz w:val="28"/>
                <w:szCs w:val="28"/>
                <w:lang w:eastAsia="uk-UA"/>
              </w:rPr>
              <w:t>Іавчальна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Захист</w:t>
            </w:r>
            <w:proofErr w:type="spellEnd"/>
            <w:r w:rsidRPr="00697034">
              <w:rPr>
                <w:color w:val="000000"/>
                <w:sz w:val="28"/>
                <w:szCs w:val="28"/>
                <w:lang w:eastAsia="uk-UA"/>
              </w:rPr>
              <w:t xml:space="preserve"> </w:t>
            </w:r>
            <w:proofErr w:type="spellStart"/>
            <w:r w:rsidRPr="00697034">
              <w:rPr>
                <w:color w:val="000000"/>
                <w:sz w:val="28"/>
                <w:szCs w:val="28"/>
                <w:lang w:eastAsia="uk-UA"/>
              </w:rPr>
              <w:t>Вітчизни</w:t>
            </w:r>
            <w:proofErr w:type="spellEnd"/>
            <w:r w:rsidRPr="00697034">
              <w:rPr>
                <w:color w:val="000000"/>
                <w:sz w:val="28"/>
                <w:szCs w:val="28"/>
                <w:lang w:eastAsia="uk-UA"/>
              </w:rPr>
              <w:t xml:space="preserve">» для </w:t>
            </w:r>
            <w:proofErr w:type="spellStart"/>
            <w:r w:rsidRPr="00697034">
              <w:rPr>
                <w:color w:val="000000"/>
                <w:sz w:val="28"/>
                <w:szCs w:val="28"/>
                <w:lang w:eastAsia="uk-UA"/>
              </w:rPr>
              <w:t>військово</w:t>
            </w:r>
            <w:proofErr w:type="spellEnd"/>
            <w:r w:rsidRPr="00697034">
              <w:rPr>
                <w:color w:val="000000"/>
                <w:sz w:val="28"/>
                <w:szCs w:val="28"/>
                <w:lang w:eastAsia="uk-UA"/>
              </w:rPr>
              <w:t xml:space="preserve">-спортивного </w:t>
            </w:r>
            <w:proofErr w:type="spellStart"/>
            <w:r w:rsidRPr="00697034">
              <w:rPr>
                <w:color w:val="000000"/>
                <w:sz w:val="28"/>
                <w:szCs w:val="28"/>
                <w:lang w:eastAsia="uk-UA"/>
              </w:rPr>
              <w:t>ліцею</w:t>
            </w:r>
            <w:proofErr w:type="spellEnd"/>
            <w:r w:rsidRPr="00697034">
              <w:rPr>
                <w:color w:val="000000"/>
                <w:sz w:val="28"/>
                <w:szCs w:val="28"/>
                <w:lang w:eastAsia="uk-UA"/>
              </w:rPr>
              <w:t xml:space="preserve"> (</w:t>
            </w:r>
            <w:proofErr w:type="spellStart"/>
            <w:r w:rsidRPr="00697034">
              <w:rPr>
                <w:color w:val="000000"/>
                <w:sz w:val="28"/>
                <w:szCs w:val="28"/>
                <w:lang w:eastAsia="uk-UA"/>
              </w:rPr>
              <w:t>автори</w:t>
            </w:r>
            <w:proofErr w:type="spellEnd"/>
            <w:r w:rsidRPr="00697034">
              <w:rPr>
                <w:color w:val="000000"/>
                <w:sz w:val="28"/>
                <w:szCs w:val="28"/>
                <w:lang w:eastAsia="uk-UA"/>
              </w:rPr>
              <w:t xml:space="preserve"> </w:t>
            </w:r>
            <w:proofErr w:type="spellStart"/>
            <w:r w:rsidRPr="00697034">
              <w:rPr>
                <w:color w:val="000000"/>
                <w:sz w:val="28"/>
                <w:szCs w:val="28"/>
                <w:lang w:eastAsia="uk-UA"/>
              </w:rPr>
              <w:t>Мартинюк</w:t>
            </w:r>
            <w:proofErr w:type="spellEnd"/>
            <w:r w:rsidRPr="00697034">
              <w:rPr>
                <w:color w:val="000000"/>
                <w:sz w:val="28"/>
                <w:szCs w:val="28"/>
                <w:lang w:eastAsia="uk-UA"/>
              </w:rPr>
              <w:t xml:space="preserve"> М.Л., </w:t>
            </w:r>
            <w:proofErr w:type="spellStart"/>
            <w:r w:rsidRPr="00697034">
              <w:rPr>
                <w:color w:val="000000"/>
                <w:sz w:val="28"/>
                <w:szCs w:val="28"/>
                <w:lang w:eastAsia="uk-UA"/>
              </w:rPr>
              <w:t>Грубальський</w:t>
            </w:r>
            <w:proofErr w:type="spellEnd"/>
            <w:r w:rsidRPr="00697034">
              <w:rPr>
                <w:color w:val="000000"/>
                <w:sz w:val="28"/>
                <w:szCs w:val="28"/>
                <w:lang w:eastAsia="uk-UA"/>
              </w:rPr>
              <w:t xml:space="preserve"> Р.Б.)</w:t>
            </w:r>
          </w:p>
        </w:tc>
        <w:tc>
          <w:tcPr>
            <w:tcW w:w="701" w:type="dxa"/>
            <w:gridSpan w:val="2"/>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r w:rsidRPr="00697034">
              <w:rPr>
                <w:sz w:val="28"/>
                <w:szCs w:val="28"/>
                <w:lang w:eastAsia="uk-UA"/>
              </w:rPr>
              <w:t>8-9</w:t>
            </w:r>
          </w:p>
        </w:tc>
        <w:tc>
          <w:tcPr>
            <w:tcW w:w="1503" w:type="dxa"/>
            <w:gridSpan w:val="5"/>
            <w:tcBorders>
              <w:top w:val="nil"/>
              <w:left w:val="single" w:sz="4" w:space="0" w:color="auto"/>
              <w:bottom w:val="single" w:sz="4" w:space="0" w:color="auto"/>
              <w:right w:val="nil"/>
            </w:tcBorders>
            <w:shd w:val="clear" w:color="auto" w:fill="FFFFFF"/>
          </w:tcPr>
          <w:p w:rsidR="00802F0B" w:rsidRPr="00697034" w:rsidRDefault="00802F0B" w:rsidP="00E063B7">
            <w:pPr>
              <w:rPr>
                <w:color w:val="000000"/>
                <w:sz w:val="28"/>
                <w:szCs w:val="28"/>
                <w:lang w:eastAsia="uk-UA"/>
              </w:rPr>
            </w:pPr>
            <w:proofErr w:type="spellStart"/>
            <w:r w:rsidRPr="00697034">
              <w:rPr>
                <w:color w:val="000000"/>
                <w:sz w:val="28"/>
                <w:szCs w:val="28"/>
                <w:lang w:eastAsia="uk-UA"/>
              </w:rPr>
              <w:t>Прикарпатський</w:t>
            </w:r>
            <w:proofErr w:type="spellEnd"/>
          </w:p>
          <w:p w:rsidR="00802F0B" w:rsidRPr="00697034" w:rsidRDefault="00802F0B" w:rsidP="00E063B7">
            <w:pPr>
              <w:rPr>
                <w:color w:val="000000"/>
                <w:sz w:val="28"/>
                <w:szCs w:val="28"/>
                <w:lang w:eastAsia="uk-UA"/>
              </w:rPr>
            </w:pPr>
            <w:proofErr w:type="spellStart"/>
            <w:r w:rsidRPr="00697034">
              <w:rPr>
                <w:color w:val="000000"/>
                <w:sz w:val="28"/>
                <w:szCs w:val="28"/>
                <w:lang w:eastAsia="uk-UA"/>
              </w:rPr>
              <w:t>військово</w:t>
            </w:r>
            <w:proofErr w:type="spellEnd"/>
            <w:r w:rsidRPr="00697034">
              <w:rPr>
                <w:color w:val="000000"/>
                <w:sz w:val="28"/>
                <w:szCs w:val="28"/>
                <w:lang w:eastAsia="uk-UA"/>
              </w:rPr>
              <w:t>-</w:t>
            </w:r>
          </w:p>
          <w:p w:rsidR="00802F0B" w:rsidRPr="00697034" w:rsidRDefault="00802F0B" w:rsidP="00E063B7">
            <w:pPr>
              <w:rPr>
                <w:color w:val="000000"/>
                <w:sz w:val="28"/>
                <w:szCs w:val="28"/>
                <w:lang w:eastAsia="uk-UA"/>
              </w:rPr>
            </w:pPr>
            <w:proofErr w:type="spellStart"/>
            <w:r w:rsidRPr="00697034">
              <w:rPr>
                <w:color w:val="000000"/>
                <w:sz w:val="28"/>
                <w:szCs w:val="28"/>
                <w:lang w:eastAsia="uk-UA"/>
              </w:rPr>
              <w:t>спортивний</w:t>
            </w:r>
            <w:proofErr w:type="spellEnd"/>
          </w:p>
          <w:p w:rsidR="00802F0B" w:rsidRPr="00697034" w:rsidRDefault="00802F0B" w:rsidP="00E063B7">
            <w:pPr>
              <w:rPr>
                <w:color w:val="000000"/>
                <w:sz w:val="28"/>
                <w:szCs w:val="28"/>
                <w:lang w:eastAsia="uk-UA"/>
              </w:rPr>
            </w:pPr>
            <w:proofErr w:type="spellStart"/>
            <w:r w:rsidRPr="00697034">
              <w:rPr>
                <w:color w:val="000000"/>
                <w:sz w:val="28"/>
                <w:szCs w:val="28"/>
                <w:lang w:eastAsia="uk-UA"/>
              </w:rPr>
              <w:t>ліцей-інтернат</w:t>
            </w:r>
            <w:proofErr w:type="spellEnd"/>
          </w:p>
        </w:tc>
        <w:tc>
          <w:tcPr>
            <w:tcW w:w="2229" w:type="dxa"/>
            <w:tcBorders>
              <w:top w:val="nil"/>
              <w:left w:val="single" w:sz="4" w:space="0" w:color="auto"/>
              <w:bottom w:val="single" w:sz="4" w:space="0" w:color="auto"/>
              <w:right w:val="single" w:sz="4" w:space="0" w:color="auto"/>
            </w:tcBorders>
            <w:shd w:val="clear" w:color="auto" w:fill="FFFFFF"/>
          </w:tcPr>
          <w:p w:rsidR="00802F0B" w:rsidRPr="00697034" w:rsidRDefault="00802F0B" w:rsidP="00E063B7">
            <w:pPr>
              <w:rPr>
                <w:color w:val="000000"/>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21.03.2014 № 14.1/12-Г- 437</w:t>
            </w:r>
          </w:p>
        </w:tc>
      </w:tr>
      <w:tr w:rsidR="00802F0B" w:rsidRPr="00697034" w:rsidTr="00E063B7">
        <w:trPr>
          <w:gridAfter w:val="1"/>
          <w:wAfter w:w="21" w:type="dxa"/>
          <w:trHeight w:val="476"/>
        </w:trPr>
        <w:tc>
          <w:tcPr>
            <w:tcW w:w="457" w:type="dxa"/>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r w:rsidRPr="00697034">
              <w:rPr>
                <w:sz w:val="28"/>
                <w:szCs w:val="28"/>
                <w:lang w:eastAsia="uk-UA"/>
              </w:rPr>
              <w:t>14.</w:t>
            </w:r>
          </w:p>
        </w:tc>
        <w:tc>
          <w:tcPr>
            <w:tcW w:w="4445" w:type="dxa"/>
            <w:gridSpan w:val="3"/>
            <w:tcBorders>
              <w:top w:val="nil"/>
              <w:left w:val="single" w:sz="4" w:space="0" w:color="auto"/>
              <w:bottom w:val="single" w:sz="4" w:space="0" w:color="auto"/>
              <w:right w:val="nil"/>
            </w:tcBorders>
            <w:shd w:val="clear" w:color="auto" w:fill="FFFFFF"/>
          </w:tcPr>
          <w:p w:rsidR="00802F0B" w:rsidRPr="00697034" w:rsidRDefault="00802F0B" w:rsidP="00E063B7">
            <w:pPr>
              <w:rPr>
                <w:color w:val="000000"/>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курсу за </w:t>
            </w:r>
            <w:proofErr w:type="spellStart"/>
            <w:r w:rsidRPr="00697034">
              <w:rPr>
                <w:color w:val="000000"/>
                <w:sz w:val="28"/>
                <w:szCs w:val="28"/>
                <w:lang w:eastAsia="uk-UA"/>
              </w:rPr>
              <w:t>вибором</w:t>
            </w:r>
            <w:proofErr w:type="spellEnd"/>
            <w:r w:rsidRPr="00697034">
              <w:rPr>
                <w:color w:val="000000"/>
                <w:sz w:val="28"/>
                <w:szCs w:val="28"/>
                <w:lang w:eastAsia="uk-UA"/>
              </w:rPr>
              <w:t xml:space="preserve"> «</w:t>
            </w:r>
            <w:proofErr w:type="spellStart"/>
            <w:r w:rsidRPr="00697034">
              <w:rPr>
                <w:color w:val="000000"/>
                <w:sz w:val="28"/>
                <w:szCs w:val="28"/>
                <w:lang w:eastAsia="uk-UA"/>
              </w:rPr>
              <w:t>Основи</w:t>
            </w:r>
            <w:proofErr w:type="spellEnd"/>
            <w:r w:rsidRPr="00697034">
              <w:rPr>
                <w:color w:val="000000"/>
                <w:sz w:val="28"/>
                <w:szCs w:val="28"/>
                <w:lang w:eastAsia="uk-UA"/>
              </w:rPr>
              <w:t xml:space="preserve"> </w:t>
            </w:r>
            <w:proofErr w:type="spellStart"/>
            <w:r w:rsidRPr="00697034">
              <w:rPr>
                <w:color w:val="000000"/>
                <w:sz w:val="28"/>
                <w:szCs w:val="28"/>
                <w:lang w:eastAsia="uk-UA"/>
              </w:rPr>
              <w:t>захисту</w:t>
            </w:r>
            <w:proofErr w:type="spellEnd"/>
            <w:r w:rsidRPr="00697034">
              <w:rPr>
                <w:color w:val="000000"/>
                <w:sz w:val="28"/>
                <w:szCs w:val="28"/>
                <w:lang w:eastAsia="uk-UA"/>
              </w:rPr>
              <w:t xml:space="preserve"> </w:t>
            </w:r>
            <w:proofErr w:type="spellStart"/>
            <w:r w:rsidRPr="00697034">
              <w:rPr>
                <w:color w:val="000000"/>
                <w:sz w:val="28"/>
                <w:szCs w:val="28"/>
                <w:lang w:eastAsia="uk-UA"/>
              </w:rPr>
              <w:t>Вітчизни</w:t>
            </w:r>
            <w:proofErr w:type="spellEnd"/>
            <w:r w:rsidRPr="00697034">
              <w:rPr>
                <w:color w:val="000000"/>
                <w:sz w:val="28"/>
                <w:szCs w:val="28"/>
                <w:lang w:eastAsia="uk-UA"/>
              </w:rPr>
              <w:t>» (</w:t>
            </w:r>
            <w:proofErr w:type="spellStart"/>
            <w:r w:rsidRPr="00697034">
              <w:rPr>
                <w:color w:val="000000"/>
                <w:sz w:val="28"/>
                <w:szCs w:val="28"/>
                <w:lang w:eastAsia="uk-UA"/>
              </w:rPr>
              <w:t>автори</w:t>
            </w:r>
            <w:proofErr w:type="spellEnd"/>
            <w:r w:rsidRPr="00697034">
              <w:rPr>
                <w:color w:val="000000"/>
                <w:sz w:val="28"/>
                <w:szCs w:val="28"/>
                <w:lang w:eastAsia="uk-UA"/>
              </w:rPr>
              <w:t xml:space="preserve"> Гусев В.Г., </w:t>
            </w:r>
            <w:proofErr w:type="spellStart"/>
            <w:r w:rsidRPr="00697034">
              <w:rPr>
                <w:color w:val="000000"/>
                <w:sz w:val="28"/>
                <w:szCs w:val="28"/>
                <w:lang w:eastAsia="uk-UA"/>
              </w:rPr>
              <w:t>Гоменюк</w:t>
            </w:r>
            <w:proofErr w:type="spellEnd"/>
            <w:r w:rsidRPr="00697034">
              <w:rPr>
                <w:color w:val="000000"/>
                <w:sz w:val="28"/>
                <w:szCs w:val="28"/>
                <w:lang w:eastAsia="uk-UA"/>
              </w:rPr>
              <w:t xml:space="preserve"> В.О.)</w:t>
            </w:r>
          </w:p>
        </w:tc>
        <w:tc>
          <w:tcPr>
            <w:tcW w:w="701" w:type="dxa"/>
            <w:gridSpan w:val="2"/>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r w:rsidRPr="00697034">
              <w:rPr>
                <w:sz w:val="28"/>
                <w:szCs w:val="28"/>
                <w:lang w:eastAsia="uk-UA"/>
              </w:rPr>
              <w:t>8-9</w:t>
            </w:r>
          </w:p>
        </w:tc>
        <w:tc>
          <w:tcPr>
            <w:tcW w:w="1503" w:type="dxa"/>
            <w:gridSpan w:val="5"/>
            <w:tcBorders>
              <w:top w:val="nil"/>
              <w:left w:val="single" w:sz="4" w:space="0" w:color="auto"/>
              <w:bottom w:val="single" w:sz="4" w:space="0" w:color="auto"/>
              <w:right w:val="nil"/>
            </w:tcBorders>
            <w:shd w:val="clear" w:color="auto" w:fill="FFFFFF"/>
          </w:tcPr>
          <w:p w:rsidR="00802F0B" w:rsidRPr="00697034" w:rsidRDefault="00802F0B" w:rsidP="00E063B7">
            <w:pPr>
              <w:rPr>
                <w:color w:val="000000"/>
                <w:sz w:val="28"/>
                <w:szCs w:val="28"/>
                <w:lang w:eastAsia="uk-UA"/>
              </w:rPr>
            </w:pPr>
            <w:proofErr w:type="spellStart"/>
            <w:r w:rsidRPr="00697034">
              <w:rPr>
                <w:color w:val="000000"/>
                <w:sz w:val="28"/>
                <w:szCs w:val="28"/>
                <w:lang w:eastAsia="uk-UA"/>
              </w:rPr>
              <w:t>Вінницький</w:t>
            </w:r>
            <w:proofErr w:type="spellEnd"/>
          </w:p>
          <w:p w:rsidR="00802F0B" w:rsidRPr="00697034" w:rsidRDefault="00802F0B" w:rsidP="00E063B7">
            <w:pPr>
              <w:rPr>
                <w:color w:val="000000"/>
                <w:sz w:val="28"/>
                <w:szCs w:val="28"/>
                <w:lang w:eastAsia="uk-UA"/>
              </w:rPr>
            </w:pPr>
            <w:r w:rsidRPr="00697034">
              <w:rPr>
                <w:color w:val="000000"/>
                <w:sz w:val="28"/>
                <w:szCs w:val="28"/>
                <w:lang w:eastAsia="uk-UA"/>
              </w:rPr>
              <w:t>ОІПОПП</w:t>
            </w:r>
          </w:p>
        </w:tc>
        <w:tc>
          <w:tcPr>
            <w:tcW w:w="2229" w:type="dxa"/>
            <w:tcBorders>
              <w:top w:val="nil"/>
              <w:left w:val="single" w:sz="4" w:space="0" w:color="auto"/>
              <w:bottom w:val="single" w:sz="4" w:space="0" w:color="auto"/>
              <w:right w:val="single" w:sz="4" w:space="0" w:color="auto"/>
            </w:tcBorders>
            <w:shd w:val="clear" w:color="auto" w:fill="FFFFFF"/>
          </w:tcPr>
          <w:p w:rsidR="00802F0B" w:rsidRPr="00697034" w:rsidRDefault="00802F0B" w:rsidP="00E063B7">
            <w:pPr>
              <w:rPr>
                <w:color w:val="000000"/>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02.12.2014 № 14.1/12-Г- 1831</w:t>
            </w:r>
          </w:p>
        </w:tc>
      </w:tr>
      <w:tr w:rsidR="00802F0B" w:rsidRPr="00697034" w:rsidTr="00E063B7">
        <w:trPr>
          <w:gridAfter w:val="1"/>
          <w:wAfter w:w="21" w:type="dxa"/>
          <w:trHeight w:val="851"/>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15.</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«Початкова </w:t>
            </w:r>
            <w:proofErr w:type="spellStart"/>
            <w:r w:rsidRPr="00697034">
              <w:rPr>
                <w:color w:val="000000"/>
                <w:sz w:val="28"/>
                <w:szCs w:val="28"/>
                <w:lang w:eastAsia="uk-UA"/>
              </w:rPr>
              <w:t>військова</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підготовка</w:t>
            </w:r>
            <w:proofErr w:type="spellEnd"/>
            <w:r w:rsidRPr="00697034">
              <w:rPr>
                <w:color w:val="000000"/>
                <w:sz w:val="28"/>
                <w:szCs w:val="28"/>
                <w:lang w:eastAsia="uk-UA"/>
              </w:rPr>
              <w:t xml:space="preserve">» для </w:t>
            </w:r>
            <w:proofErr w:type="spellStart"/>
            <w:r w:rsidRPr="00697034">
              <w:rPr>
                <w:color w:val="000000"/>
                <w:sz w:val="28"/>
                <w:szCs w:val="28"/>
                <w:lang w:eastAsia="uk-UA"/>
              </w:rPr>
              <w:t>Кадетських</w:t>
            </w:r>
            <w:proofErr w:type="spellEnd"/>
            <w:r w:rsidRPr="00697034">
              <w:rPr>
                <w:color w:val="000000"/>
                <w:sz w:val="28"/>
                <w:szCs w:val="28"/>
                <w:lang w:eastAsia="uk-UA"/>
              </w:rPr>
              <w:t xml:space="preserve"> </w:t>
            </w:r>
            <w:proofErr w:type="spellStart"/>
            <w:r w:rsidRPr="00697034">
              <w:rPr>
                <w:color w:val="000000"/>
                <w:sz w:val="28"/>
                <w:szCs w:val="28"/>
                <w:lang w:eastAsia="uk-UA"/>
              </w:rPr>
              <w:t>корпусів</w:t>
            </w:r>
            <w:proofErr w:type="spellEnd"/>
            <w:r w:rsidRPr="00697034">
              <w:rPr>
                <w:color w:val="000000"/>
                <w:sz w:val="28"/>
                <w:szCs w:val="28"/>
                <w:lang w:eastAsia="uk-UA"/>
              </w:rPr>
              <w:t xml:space="preserve"> і </w:t>
            </w:r>
            <w:proofErr w:type="spellStart"/>
            <w:proofErr w:type="gramStart"/>
            <w:r w:rsidRPr="00697034">
              <w:rPr>
                <w:color w:val="000000"/>
                <w:sz w:val="28"/>
                <w:szCs w:val="28"/>
                <w:lang w:eastAsia="uk-UA"/>
              </w:rPr>
              <w:t>в</w:t>
            </w:r>
            <w:proofErr w:type="gramEnd"/>
            <w:r w:rsidRPr="00697034">
              <w:rPr>
                <w:color w:val="000000"/>
                <w:sz w:val="28"/>
                <w:szCs w:val="28"/>
                <w:lang w:eastAsia="uk-UA"/>
              </w:rPr>
              <w:t>ійськових</w:t>
            </w:r>
            <w:proofErr w:type="spellEnd"/>
            <w:r w:rsidRPr="00697034">
              <w:rPr>
                <w:color w:val="000000"/>
                <w:sz w:val="28"/>
                <w:szCs w:val="28"/>
                <w:lang w:eastAsia="uk-UA"/>
              </w:rPr>
              <w:t xml:space="preserve"> </w:t>
            </w:r>
            <w:proofErr w:type="spellStart"/>
            <w:r w:rsidRPr="00697034">
              <w:rPr>
                <w:color w:val="000000"/>
                <w:sz w:val="28"/>
                <w:szCs w:val="28"/>
                <w:lang w:eastAsia="uk-UA"/>
              </w:rPr>
              <w:t>ліцеїв</w:t>
            </w:r>
            <w:proofErr w:type="spellEnd"/>
            <w:r w:rsidRPr="00697034">
              <w:rPr>
                <w:color w:val="000000"/>
                <w:sz w:val="28"/>
                <w:szCs w:val="28"/>
                <w:lang w:eastAsia="uk-UA"/>
              </w:rPr>
              <w:t xml:space="preserve"> з </w:t>
            </w:r>
            <w:proofErr w:type="spellStart"/>
            <w:r w:rsidRPr="00697034">
              <w:rPr>
                <w:color w:val="000000"/>
                <w:sz w:val="28"/>
                <w:szCs w:val="28"/>
                <w:lang w:eastAsia="uk-UA"/>
              </w:rPr>
              <w:t>дворічним</w:t>
            </w:r>
            <w:proofErr w:type="spellEnd"/>
            <w:r w:rsidRPr="00697034">
              <w:rPr>
                <w:color w:val="000000"/>
                <w:sz w:val="28"/>
                <w:szCs w:val="28"/>
                <w:lang w:eastAsia="uk-UA"/>
              </w:rPr>
              <w:t xml:space="preserve"> </w:t>
            </w:r>
            <w:proofErr w:type="spellStart"/>
            <w:r w:rsidRPr="00697034">
              <w:rPr>
                <w:color w:val="000000"/>
                <w:sz w:val="28"/>
                <w:szCs w:val="28"/>
                <w:lang w:eastAsia="uk-UA"/>
              </w:rPr>
              <w:t>терміном</w:t>
            </w:r>
            <w:proofErr w:type="spellEnd"/>
            <w:r w:rsidRPr="00697034">
              <w:rPr>
                <w:color w:val="000000"/>
                <w:sz w:val="28"/>
                <w:szCs w:val="28"/>
                <w:lang w:eastAsia="uk-UA"/>
              </w:rPr>
              <w:t xml:space="preserve"> </w:t>
            </w:r>
            <w:proofErr w:type="spellStart"/>
            <w:r w:rsidRPr="00697034">
              <w:rPr>
                <w:color w:val="000000"/>
                <w:sz w:val="28"/>
                <w:szCs w:val="28"/>
                <w:lang w:eastAsia="uk-UA"/>
              </w:rPr>
              <w:t>навчання</w:t>
            </w:r>
            <w:proofErr w:type="spellEnd"/>
            <w:r w:rsidRPr="00697034">
              <w:rPr>
                <w:color w:val="000000"/>
                <w:sz w:val="28"/>
                <w:szCs w:val="28"/>
                <w:lang w:eastAsia="uk-UA"/>
              </w:rPr>
              <w:t xml:space="preserve"> (</w:t>
            </w:r>
            <w:proofErr w:type="spellStart"/>
            <w:r w:rsidRPr="00697034">
              <w:rPr>
                <w:color w:val="000000"/>
                <w:sz w:val="28"/>
                <w:szCs w:val="28"/>
                <w:lang w:eastAsia="uk-UA"/>
              </w:rPr>
              <w:t>автори</w:t>
            </w:r>
            <w:proofErr w:type="spellEnd"/>
            <w:r w:rsidRPr="00697034">
              <w:rPr>
                <w:color w:val="000000"/>
                <w:sz w:val="28"/>
                <w:szCs w:val="28"/>
                <w:lang w:eastAsia="uk-UA"/>
              </w:rPr>
              <w:t xml:space="preserve"> Сидоренко А.А. та </w:t>
            </w:r>
            <w:proofErr w:type="spellStart"/>
            <w:r w:rsidRPr="00697034">
              <w:rPr>
                <w:color w:val="000000"/>
                <w:sz w:val="28"/>
                <w:szCs w:val="28"/>
                <w:lang w:eastAsia="uk-UA"/>
              </w:rPr>
              <w:t>ін</w:t>
            </w:r>
            <w:proofErr w:type="spellEnd"/>
            <w:r w:rsidRPr="00697034">
              <w:rPr>
                <w:color w:val="000000"/>
                <w:sz w:val="28"/>
                <w:szCs w:val="28"/>
                <w:lang w:eastAsia="uk-UA"/>
              </w:rPr>
              <w:t xml:space="preserve">., за </w:t>
            </w:r>
            <w:proofErr w:type="spellStart"/>
            <w:r w:rsidRPr="00697034">
              <w:rPr>
                <w:color w:val="000000"/>
                <w:sz w:val="28"/>
                <w:szCs w:val="28"/>
                <w:lang w:eastAsia="uk-UA"/>
              </w:rPr>
              <w:t>заг</w:t>
            </w:r>
            <w:proofErr w:type="spellEnd"/>
            <w:r w:rsidRPr="00697034">
              <w:rPr>
                <w:color w:val="000000"/>
                <w:sz w:val="28"/>
                <w:szCs w:val="28"/>
                <w:lang w:eastAsia="uk-UA"/>
              </w:rPr>
              <w:t xml:space="preserve">. ред.. </w:t>
            </w:r>
            <w:proofErr w:type="spellStart"/>
            <w:r w:rsidRPr="00697034">
              <w:rPr>
                <w:color w:val="000000"/>
                <w:sz w:val="28"/>
                <w:szCs w:val="28"/>
                <w:lang w:eastAsia="uk-UA"/>
              </w:rPr>
              <w:t>Свідлова</w:t>
            </w:r>
            <w:proofErr w:type="spellEnd"/>
            <w:r w:rsidRPr="00697034">
              <w:rPr>
                <w:color w:val="000000"/>
                <w:sz w:val="28"/>
                <w:szCs w:val="28"/>
                <w:lang w:eastAsia="uk-UA"/>
              </w:rPr>
              <w:t xml:space="preserve"> ІО.І.)</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8-9</w:t>
            </w:r>
          </w:p>
        </w:tc>
        <w:tc>
          <w:tcPr>
            <w:tcW w:w="513"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990" w:type="dxa"/>
            <w:gridSpan w:val="2"/>
            <w:tcBorders>
              <w:top w:val="single" w:sz="4" w:space="0" w:color="auto"/>
              <w:left w:val="nil"/>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Суми</w:t>
            </w:r>
            <w:proofErr w:type="spellEnd"/>
          </w:p>
        </w:tc>
        <w:tc>
          <w:tcPr>
            <w:tcW w:w="2229" w:type="dxa"/>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19.12.2014 № 14.1/12-Г- 1851</w:t>
            </w:r>
          </w:p>
        </w:tc>
      </w:tr>
      <w:tr w:rsidR="00802F0B" w:rsidRPr="00697034" w:rsidTr="00E063B7">
        <w:trPr>
          <w:gridAfter w:val="1"/>
          <w:wAfter w:w="21" w:type="dxa"/>
          <w:trHeight w:val="639"/>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16.</w:t>
            </w:r>
          </w:p>
        </w:tc>
        <w:tc>
          <w:tcPr>
            <w:tcW w:w="4445"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курсу за </w:t>
            </w:r>
            <w:proofErr w:type="spellStart"/>
            <w:r w:rsidRPr="00697034">
              <w:rPr>
                <w:color w:val="000000"/>
                <w:sz w:val="28"/>
                <w:szCs w:val="28"/>
                <w:lang w:eastAsia="uk-UA"/>
              </w:rPr>
              <w:t>вибором</w:t>
            </w:r>
            <w:proofErr w:type="spellEnd"/>
            <w:r w:rsidRPr="00697034">
              <w:rPr>
                <w:color w:val="000000"/>
                <w:sz w:val="28"/>
                <w:szCs w:val="28"/>
                <w:lang w:eastAsia="uk-UA"/>
              </w:rPr>
              <w:t xml:space="preserve"> «Початкова </w:t>
            </w:r>
            <w:proofErr w:type="spellStart"/>
            <w:r w:rsidRPr="00697034">
              <w:rPr>
                <w:color w:val="000000"/>
                <w:sz w:val="28"/>
                <w:szCs w:val="28"/>
                <w:lang w:eastAsia="uk-UA"/>
              </w:rPr>
              <w:t>військова</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підготовка</w:t>
            </w:r>
            <w:proofErr w:type="spellEnd"/>
            <w:r w:rsidRPr="00697034">
              <w:rPr>
                <w:color w:val="000000"/>
                <w:sz w:val="28"/>
                <w:szCs w:val="28"/>
                <w:lang w:eastAsia="uk-UA"/>
              </w:rPr>
              <w:t>» (</w:t>
            </w:r>
            <w:proofErr w:type="spellStart"/>
            <w:r w:rsidRPr="00697034">
              <w:rPr>
                <w:color w:val="000000"/>
                <w:sz w:val="28"/>
                <w:szCs w:val="28"/>
                <w:lang w:eastAsia="uk-UA"/>
              </w:rPr>
              <w:t>автори</w:t>
            </w:r>
            <w:proofErr w:type="spellEnd"/>
            <w:r w:rsidRPr="00697034">
              <w:rPr>
                <w:color w:val="000000"/>
                <w:sz w:val="28"/>
                <w:szCs w:val="28"/>
                <w:lang w:eastAsia="uk-UA"/>
              </w:rPr>
              <w:t xml:space="preserve"> Фука М.М., Бондар В.І.)</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8(9)</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Тернопільський</w:t>
            </w:r>
            <w:proofErr w:type="spellEnd"/>
          </w:p>
          <w:p w:rsidR="00802F0B" w:rsidRPr="00697034" w:rsidRDefault="00802F0B" w:rsidP="00E063B7">
            <w:pPr>
              <w:rPr>
                <w:sz w:val="28"/>
                <w:szCs w:val="28"/>
                <w:lang w:eastAsia="uk-UA"/>
              </w:rPr>
            </w:pPr>
            <w:r w:rsidRPr="00697034">
              <w:rPr>
                <w:color w:val="000000"/>
                <w:sz w:val="28"/>
                <w:szCs w:val="28"/>
                <w:lang w:eastAsia="uk-UA"/>
              </w:rPr>
              <w:t>ОІППО</w:t>
            </w:r>
          </w:p>
        </w:tc>
        <w:tc>
          <w:tcPr>
            <w:tcW w:w="2229" w:type="dxa"/>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05.06.2015 № 14.1/12-Г- 401</w:t>
            </w:r>
          </w:p>
        </w:tc>
      </w:tr>
      <w:tr w:rsidR="00802F0B" w:rsidRPr="00697034" w:rsidTr="00E063B7">
        <w:trPr>
          <w:gridAfter w:val="1"/>
          <w:wAfter w:w="21" w:type="dxa"/>
          <w:trHeight w:val="645"/>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17.</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«Початкова </w:t>
            </w:r>
            <w:proofErr w:type="spellStart"/>
            <w:r w:rsidRPr="00697034">
              <w:rPr>
                <w:color w:val="000000"/>
                <w:sz w:val="28"/>
                <w:szCs w:val="28"/>
                <w:lang w:eastAsia="uk-UA"/>
              </w:rPr>
              <w:t>військова</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підготовка</w:t>
            </w:r>
            <w:proofErr w:type="spellEnd"/>
            <w:r w:rsidRPr="00697034">
              <w:rPr>
                <w:color w:val="000000"/>
                <w:sz w:val="28"/>
                <w:szCs w:val="28"/>
                <w:lang w:eastAsia="uk-UA"/>
              </w:rPr>
              <w:t xml:space="preserve">» для </w:t>
            </w:r>
            <w:proofErr w:type="spellStart"/>
            <w:r w:rsidRPr="00697034">
              <w:rPr>
                <w:color w:val="000000"/>
                <w:sz w:val="28"/>
                <w:szCs w:val="28"/>
                <w:lang w:eastAsia="uk-UA"/>
              </w:rPr>
              <w:t>Кадетських</w:t>
            </w:r>
            <w:proofErr w:type="spellEnd"/>
            <w:r w:rsidRPr="00697034">
              <w:rPr>
                <w:color w:val="000000"/>
                <w:sz w:val="28"/>
                <w:szCs w:val="28"/>
                <w:lang w:eastAsia="uk-UA"/>
              </w:rPr>
              <w:t xml:space="preserve"> </w:t>
            </w:r>
            <w:proofErr w:type="spellStart"/>
            <w:r w:rsidRPr="00697034">
              <w:rPr>
                <w:color w:val="000000"/>
                <w:sz w:val="28"/>
                <w:szCs w:val="28"/>
                <w:lang w:eastAsia="uk-UA"/>
              </w:rPr>
              <w:t>корпусів</w:t>
            </w:r>
            <w:proofErr w:type="spellEnd"/>
            <w:r w:rsidRPr="00697034">
              <w:rPr>
                <w:color w:val="000000"/>
                <w:sz w:val="28"/>
                <w:szCs w:val="28"/>
                <w:lang w:eastAsia="uk-UA"/>
              </w:rPr>
              <w:t xml:space="preserve"> і </w:t>
            </w:r>
            <w:proofErr w:type="spellStart"/>
            <w:r w:rsidRPr="00697034">
              <w:rPr>
                <w:color w:val="000000"/>
                <w:sz w:val="28"/>
                <w:szCs w:val="28"/>
                <w:lang w:eastAsia="uk-UA"/>
              </w:rPr>
              <w:t>військових</w:t>
            </w:r>
            <w:proofErr w:type="spellEnd"/>
            <w:r w:rsidRPr="00697034">
              <w:rPr>
                <w:color w:val="000000"/>
                <w:sz w:val="28"/>
                <w:szCs w:val="28"/>
                <w:lang w:eastAsia="uk-UA"/>
              </w:rPr>
              <w:t xml:space="preserve"> </w:t>
            </w:r>
            <w:proofErr w:type="spellStart"/>
            <w:r w:rsidRPr="00697034">
              <w:rPr>
                <w:color w:val="000000"/>
                <w:sz w:val="28"/>
                <w:szCs w:val="28"/>
                <w:lang w:eastAsia="uk-UA"/>
              </w:rPr>
              <w:t>ліцеїв</w:t>
            </w:r>
            <w:proofErr w:type="spellEnd"/>
            <w:r w:rsidRPr="00697034">
              <w:rPr>
                <w:color w:val="000000"/>
                <w:sz w:val="28"/>
                <w:szCs w:val="28"/>
                <w:lang w:eastAsia="uk-UA"/>
              </w:rPr>
              <w:t xml:space="preserve"> з </w:t>
            </w:r>
            <w:proofErr w:type="spellStart"/>
            <w:r w:rsidRPr="00697034">
              <w:rPr>
                <w:color w:val="000000"/>
                <w:sz w:val="28"/>
                <w:szCs w:val="28"/>
                <w:lang w:eastAsia="uk-UA"/>
              </w:rPr>
              <w:t>чотирирічним</w:t>
            </w:r>
            <w:proofErr w:type="spellEnd"/>
            <w:r w:rsidRPr="00697034">
              <w:rPr>
                <w:color w:val="000000"/>
                <w:sz w:val="28"/>
                <w:szCs w:val="28"/>
                <w:lang w:eastAsia="uk-UA"/>
              </w:rPr>
              <w:t xml:space="preserve"> </w:t>
            </w:r>
            <w:proofErr w:type="spellStart"/>
            <w:r w:rsidRPr="00697034">
              <w:rPr>
                <w:color w:val="000000"/>
                <w:sz w:val="28"/>
                <w:szCs w:val="28"/>
                <w:lang w:eastAsia="uk-UA"/>
              </w:rPr>
              <w:t>терміном</w:t>
            </w:r>
            <w:proofErr w:type="spellEnd"/>
            <w:r w:rsidRPr="00697034">
              <w:rPr>
                <w:color w:val="000000"/>
                <w:sz w:val="28"/>
                <w:szCs w:val="28"/>
                <w:lang w:eastAsia="uk-UA"/>
              </w:rPr>
              <w:t xml:space="preserve"> </w:t>
            </w:r>
            <w:proofErr w:type="spellStart"/>
            <w:r w:rsidRPr="00697034">
              <w:rPr>
                <w:color w:val="000000"/>
                <w:sz w:val="28"/>
                <w:szCs w:val="28"/>
                <w:lang w:eastAsia="uk-UA"/>
              </w:rPr>
              <w:t>навчання</w:t>
            </w:r>
            <w:proofErr w:type="spellEnd"/>
            <w:r w:rsidRPr="00697034">
              <w:rPr>
                <w:color w:val="000000"/>
                <w:sz w:val="28"/>
                <w:szCs w:val="28"/>
                <w:lang w:eastAsia="uk-UA"/>
              </w:rPr>
              <w:t xml:space="preserve"> (</w:t>
            </w:r>
            <w:proofErr w:type="spellStart"/>
            <w:r w:rsidRPr="00697034">
              <w:rPr>
                <w:color w:val="000000"/>
                <w:sz w:val="28"/>
                <w:szCs w:val="28"/>
                <w:lang w:eastAsia="uk-UA"/>
              </w:rPr>
              <w:t>автори</w:t>
            </w:r>
            <w:proofErr w:type="spellEnd"/>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8-11</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Суми</w:t>
            </w:r>
            <w:proofErr w:type="spellEnd"/>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19.12.2014 № 14.1/12-Г- 1853</w:t>
            </w:r>
          </w:p>
        </w:tc>
      </w:tr>
      <w:tr w:rsidR="00802F0B" w:rsidRPr="00697034" w:rsidTr="00E063B7">
        <w:trPr>
          <w:gridAfter w:val="1"/>
          <w:wAfter w:w="21" w:type="dxa"/>
          <w:trHeight w:val="207"/>
        </w:trPr>
        <w:tc>
          <w:tcPr>
            <w:tcW w:w="457" w:type="dxa"/>
            <w:tcBorders>
              <w:top w:val="nil"/>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4445" w:type="dxa"/>
            <w:gridSpan w:val="3"/>
            <w:tcBorders>
              <w:top w:val="nil"/>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Сидоренко А. А. та </w:t>
            </w:r>
            <w:proofErr w:type="spellStart"/>
            <w:r w:rsidRPr="00697034">
              <w:rPr>
                <w:color w:val="000000"/>
                <w:sz w:val="28"/>
                <w:szCs w:val="28"/>
                <w:lang w:eastAsia="uk-UA"/>
              </w:rPr>
              <w:t>ін</w:t>
            </w:r>
            <w:proofErr w:type="spellEnd"/>
            <w:r w:rsidRPr="00697034">
              <w:rPr>
                <w:color w:val="000000"/>
                <w:sz w:val="28"/>
                <w:szCs w:val="28"/>
                <w:lang w:eastAsia="uk-UA"/>
              </w:rPr>
              <w:t xml:space="preserve">., за </w:t>
            </w:r>
            <w:proofErr w:type="spellStart"/>
            <w:r w:rsidRPr="00697034">
              <w:rPr>
                <w:color w:val="000000"/>
                <w:sz w:val="28"/>
                <w:szCs w:val="28"/>
                <w:lang w:eastAsia="uk-UA"/>
              </w:rPr>
              <w:t>заг</w:t>
            </w:r>
            <w:proofErr w:type="spellEnd"/>
            <w:r w:rsidRPr="00697034">
              <w:rPr>
                <w:color w:val="000000"/>
                <w:sz w:val="28"/>
                <w:szCs w:val="28"/>
                <w:lang w:eastAsia="uk-UA"/>
              </w:rPr>
              <w:t xml:space="preserve">. ред.. </w:t>
            </w:r>
            <w:proofErr w:type="spellStart"/>
            <w:proofErr w:type="gramStart"/>
            <w:r w:rsidRPr="00697034">
              <w:rPr>
                <w:color w:val="000000"/>
                <w:sz w:val="28"/>
                <w:szCs w:val="28"/>
                <w:lang w:eastAsia="uk-UA"/>
              </w:rPr>
              <w:t>Св</w:t>
            </w:r>
            <w:proofErr w:type="gramEnd"/>
            <w:r w:rsidRPr="00697034">
              <w:rPr>
                <w:color w:val="000000"/>
                <w:sz w:val="28"/>
                <w:szCs w:val="28"/>
                <w:lang w:eastAsia="uk-UA"/>
              </w:rPr>
              <w:t>ідлова</w:t>
            </w:r>
            <w:proofErr w:type="spellEnd"/>
            <w:r w:rsidRPr="00697034">
              <w:rPr>
                <w:color w:val="000000"/>
                <w:sz w:val="28"/>
                <w:szCs w:val="28"/>
                <w:lang w:eastAsia="uk-UA"/>
              </w:rPr>
              <w:t xml:space="preserve"> 10.1.)</w:t>
            </w:r>
          </w:p>
        </w:tc>
        <w:tc>
          <w:tcPr>
            <w:tcW w:w="701" w:type="dxa"/>
            <w:gridSpan w:val="2"/>
            <w:tcBorders>
              <w:top w:val="nil"/>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1503" w:type="dxa"/>
            <w:gridSpan w:val="5"/>
            <w:tcBorders>
              <w:top w:val="nil"/>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2229" w:type="dxa"/>
            <w:tcBorders>
              <w:top w:val="nil"/>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p>
        </w:tc>
      </w:tr>
      <w:tr w:rsidR="00802F0B" w:rsidRPr="00697034" w:rsidTr="00E063B7">
        <w:trPr>
          <w:gridAfter w:val="1"/>
          <w:wAfter w:w="21" w:type="dxa"/>
          <w:trHeight w:val="225"/>
        </w:trPr>
        <w:tc>
          <w:tcPr>
            <w:tcW w:w="457" w:type="dxa"/>
            <w:tcBorders>
              <w:top w:val="single" w:sz="4" w:space="0" w:color="auto"/>
              <w:left w:val="single" w:sz="4" w:space="0" w:color="auto"/>
              <w:bottom w:val="single" w:sz="4" w:space="0" w:color="auto"/>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18.</w:t>
            </w:r>
          </w:p>
        </w:tc>
        <w:tc>
          <w:tcPr>
            <w:tcW w:w="4445" w:type="dxa"/>
            <w:gridSpan w:val="3"/>
            <w:tcBorders>
              <w:top w:val="single" w:sz="4" w:space="0" w:color="auto"/>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спеціального</w:t>
            </w:r>
            <w:proofErr w:type="spellEnd"/>
            <w:r w:rsidRPr="00697034">
              <w:rPr>
                <w:color w:val="000000"/>
                <w:sz w:val="28"/>
                <w:szCs w:val="28"/>
                <w:lang w:eastAsia="uk-UA"/>
              </w:rPr>
              <w:t xml:space="preserve"> курсу «</w:t>
            </w:r>
            <w:proofErr w:type="spellStart"/>
            <w:r w:rsidRPr="00697034">
              <w:rPr>
                <w:color w:val="000000"/>
                <w:sz w:val="28"/>
                <w:szCs w:val="28"/>
                <w:lang w:eastAsia="uk-UA"/>
              </w:rPr>
              <w:t>Основи</w:t>
            </w:r>
            <w:proofErr w:type="spellEnd"/>
          </w:p>
        </w:tc>
        <w:tc>
          <w:tcPr>
            <w:tcW w:w="701" w:type="dxa"/>
            <w:gridSpan w:val="2"/>
            <w:tcBorders>
              <w:top w:val="single" w:sz="4" w:space="0" w:color="auto"/>
              <w:left w:val="single" w:sz="4" w:space="0" w:color="auto"/>
              <w:bottom w:val="single" w:sz="4" w:space="0" w:color="auto"/>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10</w:t>
            </w:r>
          </w:p>
        </w:tc>
        <w:tc>
          <w:tcPr>
            <w:tcW w:w="1503" w:type="dxa"/>
            <w:gridSpan w:val="5"/>
            <w:tcBorders>
              <w:top w:val="single" w:sz="4" w:space="0" w:color="auto"/>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Ліцей-інтернат</w:t>
            </w:r>
            <w:proofErr w:type="spellEnd"/>
          </w:p>
        </w:tc>
        <w:tc>
          <w:tcPr>
            <w:tcW w:w="2229" w:type="dxa"/>
            <w:tcBorders>
              <w:top w:val="single" w:sz="4" w:space="0" w:color="auto"/>
              <w:left w:val="single" w:sz="4" w:space="0" w:color="auto"/>
              <w:bottom w:val="single" w:sz="4" w:space="0" w:color="auto"/>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p>
        </w:tc>
      </w:tr>
      <w:tr w:rsidR="00802F0B" w:rsidRPr="00697034" w:rsidTr="00E063B7">
        <w:trPr>
          <w:gridAfter w:val="1"/>
          <w:wAfter w:w="21" w:type="dxa"/>
          <w:trHeight w:val="645"/>
        </w:trPr>
        <w:tc>
          <w:tcPr>
            <w:tcW w:w="457" w:type="dxa"/>
            <w:tcBorders>
              <w:top w:val="nil"/>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4445"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військової</w:t>
            </w:r>
            <w:proofErr w:type="spellEnd"/>
            <w:r w:rsidRPr="00697034">
              <w:rPr>
                <w:color w:val="000000"/>
                <w:sz w:val="28"/>
                <w:szCs w:val="28"/>
                <w:lang w:eastAsia="uk-UA"/>
              </w:rPr>
              <w:t xml:space="preserve"> </w:t>
            </w:r>
            <w:proofErr w:type="spellStart"/>
            <w:r w:rsidRPr="00697034">
              <w:rPr>
                <w:color w:val="000000"/>
                <w:sz w:val="28"/>
                <w:szCs w:val="28"/>
                <w:lang w:eastAsia="uk-UA"/>
              </w:rPr>
              <w:t>етики</w:t>
            </w:r>
            <w:proofErr w:type="spellEnd"/>
            <w:r w:rsidRPr="00697034">
              <w:rPr>
                <w:color w:val="000000"/>
                <w:sz w:val="28"/>
                <w:szCs w:val="28"/>
                <w:lang w:eastAsia="uk-UA"/>
              </w:rPr>
              <w:t xml:space="preserve"> і </w:t>
            </w:r>
            <w:proofErr w:type="spellStart"/>
            <w:r w:rsidRPr="00697034">
              <w:rPr>
                <w:color w:val="000000"/>
                <w:sz w:val="28"/>
                <w:szCs w:val="28"/>
                <w:lang w:eastAsia="uk-UA"/>
              </w:rPr>
              <w:t>психології</w:t>
            </w:r>
            <w:proofErr w:type="spellEnd"/>
            <w:r w:rsidRPr="00697034">
              <w:rPr>
                <w:color w:val="000000"/>
                <w:sz w:val="28"/>
                <w:szCs w:val="28"/>
                <w:lang w:eastAsia="uk-UA"/>
              </w:rPr>
              <w:t>» (автор Коваль М.А.)</w:t>
            </w:r>
          </w:p>
        </w:tc>
        <w:tc>
          <w:tcPr>
            <w:tcW w:w="701" w:type="dxa"/>
            <w:gridSpan w:val="2"/>
            <w:tcBorders>
              <w:top w:val="nil"/>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1503" w:type="dxa"/>
            <w:gridSpan w:val="5"/>
            <w:tcBorders>
              <w:top w:val="nil"/>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w:t>
            </w:r>
            <w:proofErr w:type="spellStart"/>
            <w:r w:rsidRPr="00697034">
              <w:rPr>
                <w:color w:val="000000"/>
                <w:sz w:val="28"/>
                <w:szCs w:val="28"/>
                <w:lang w:eastAsia="uk-UA"/>
              </w:rPr>
              <w:t>Кадетський</w:t>
            </w:r>
            <w:proofErr w:type="spellEnd"/>
            <w:r w:rsidRPr="00697034">
              <w:rPr>
                <w:color w:val="000000"/>
                <w:sz w:val="28"/>
                <w:szCs w:val="28"/>
                <w:lang w:eastAsia="uk-UA"/>
              </w:rPr>
              <w:t xml:space="preserve"> корпус» № 23 м. </w:t>
            </w:r>
            <w:proofErr w:type="spellStart"/>
            <w:r w:rsidRPr="00697034">
              <w:rPr>
                <w:color w:val="000000"/>
                <w:sz w:val="28"/>
                <w:szCs w:val="28"/>
                <w:lang w:eastAsia="uk-UA"/>
              </w:rPr>
              <w:t>Києва</w:t>
            </w:r>
            <w:proofErr w:type="spellEnd"/>
          </w:p>
        </w:tc>
        <w:tc>
          <w:tcPr>
            <w:tcW w:w="2229" w:type="dxa"/>
            <w:tcBorders>
              <w:top w:val="nil"/>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14.06.2012 № 14.1/12-Г- 122</w:t>
            </w:r>
          </w:p>
        </w:tc>
      </w:tr>
      <w:tr w:rsidR="00802F0B" w:rsidRPr="00697034" w:rsidTr="00E063B7">
        <w:trPr>
          <w:gridAfter w:val="1"/>
          <w:wAfter w:w="21" w:type="dxa"/>
          <w:trHeight w:val="639"/>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lastRenderedPageBreak/>
              <w:t>19.</w:t>
            </w:r>
          </w:p>
        </w:tc>
        <w:tc>
          <w:tcPr>
            <w:tcW w:w="4445"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гуртка</w:t>
            </w:r>
            <w:proofErr w:type="spellEnd"/>
            <w:r w:rsidRPr="00697034">
              <w:rPr>
                <w:color w:val="000000"/>
                <w:sz w:val="28"/>
                <w:szCs w:val="28"/>
                <w:lang w:eastAsia="uk-UA"/>
              </w:rPr>
              <w:t xml:space="preserve"> «</w:t>
            </w:r>
            <w:proofErr w:type="spellStart"/>
            <w:r w:rsidRPr="00697034">
              <w:rPr>
                <w:color w:val="000000"/>
                <w:sz w:val="28"/>
                <w:szCs w:val="28"/>
                <w:lang w:eastAsia="uk-UA"/>
              </w:rPr>
              <w:t>Юний</w:t>
            </w:r>
            <w:proofErr w:type="spellEnd"/>
            <w:r w:rsidRPr="00697034">
              <w:rPr>
                <w:color w:val="000000"/>
                <w:sz w:val="28"/>
                <w:szCs w:val="28"/>
                <w:lang w:eastAsia="uk-UA"/>
              </w:rPr>
              <w:t xml:space="preserve"> </w:t>
            </w:r>
            <w:proofErr w:type="spellStart"/>
            <w:r w:rsidRPr="00697034">
              <w:rPr>
                <w:color w:val="000000"/>
                <w:sz w:val="28"/>
                <w:szCs w:val="28"/>
                <w:lang w:eastAsia="uk-UA"/>
              </w:rPr>
              <w:t>Миротворець</w:t>
            </w:r>
            <w:proofErr w:type="spellEnd"/>
            <w:r w:rsidRPr="00697034">
              <w:rPr>
                <w:color w:val="000000"/>
                <w:sz w:val="28"/>
                <w:szCs w:val="28"/>
                <w:lang w:eastAsia="uk-UA"/>
              </w:rPr>
              <w:t xml:space="preserve">» (автор </w:t>
            </w:r>
            <w:proofErr w:type="spellStart"/>
            <w:r w:rsidRPr="00697034">
              <w:rPr>
                <w:color w:val="000000"/>
                <w:sz w:val="28"/>
                <w:szCs w:val="28"/>
                <w:lang w:eastAsia="uk-UA"/>
              </w:rPr>
              <w:t>Барановський</w:t>
            </w:r>
            <w:proofErr w:type="spellEnd"/>
            <w:r w:rsidRPr="00697034">
              <w:rPr>
                <w:color w:val="000000"/>
                <w:sz w:val="28"/>
                <w:szCs w:val="28"/>
                <w:lang w:eastAsia="uk-UA"/>
              </w:rPr>
              <w:t xml:space="preserve"> В.І.)</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10-11</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 xml:space="preserve">«Мережа </w:t>
            </w:r>
            <w:proofErr w:type="spellStart"/>
            <w:r w:rsidRPr="00697034">
              <w:rPr>
                <w:color w:val="000000"/>
                <w:sz w:val="28"/>
                <w:szCs w:val="28"/>
                <w:lang w:eastAsia="uk-UA"/>
              </w:rPr>
              <w:t>шкіл</w:t>
            </w:r>
            <w:proofErr w:type="spellEnd"/>
            <w:r w:rsidRPr="00697034">
              <w:rPr>
                <w:color w:val="000000"/>
                <w:sz w:val="28"/>
                <w:szCs w:val="28"/>
                <w:lang w:eastAsia="uk-UA"/>
              </w:rPr>
              <w:t xml:space="preserve"> миру» в </w:t>
            </w:r>
            <w:proofErr w:type="spellStart"/>
            <w:r w:rsidRPr="00697034">
              <w:rPr>
                <w:color w:val="000000"/>
                <w:sz w:val="28"/>
                <w:szCs w:val="28"/>
                <w:lang w:eastAsia="uk-UA"/>
              </w:rPr>
              <w:t>Україні</w:t>
            </w:r>
            <w:proofErr w:type="spellEnd"/>
          </w:p>
        </w:tc>
        <w:tc>
          <w:tcPr>
            <w:tcW w:w="2229" w:type="dxa"/>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14.06.2012 № 14.1/12-Г- 116</w:t>
            </w:r>
          </w:p>
        </w:tc>
      </w:tr>
      <w:tr w:rsidR="00802F0B" w:rsidRPr="00697034" w:rsidTr="00E063B7">
        <w:trPr>
          <w:gridAfter w:val="1"/>
          <w:wAfter w:w="21" w:type="dxa"/>
          <w:trHeight w:val="851"/>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20.</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І </w:t>
            </w:r>
            <w:proofErr w:type="spellStart"/>
            <w:r w:rsidRPr="00697034">
              <w:rPr>
                <w:color w:val="000000"/>
                <w:sz w:val="28"/>
                <w:szCs w:val="28"/>
                <w:lang w:eastAsia="uk-UA"/>
              </w:rPr>
              <w:t>Іавчальна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гуртка</w:t>
            </w:r>
            <w:proofErr w:type="spellEnd"/>
            <w:r w:rsidRPr="00697034">
              <w:rPr>
                <w:color w:val="000000"/>
                <w:sz w:val="28"/>
                <w:szCs w:val="28"/>
                <w:lang w:eastAsia="uk-UA"/>
              </w:rPr>
              <w:t xml:space="preserve"> з </w:t>
            </w:r>
            <w:proofErr w:type="spellStart"/>
            <w:r w:rsidRPr="00697034">
              <w:rPr>
                <w:color w:val="000000"/>
                <w:sz w:val="28"/>
                <w:szCs w:val="28"/>
                <w:lang w:eastAsia="uk-UA"/>
              </w:rPr>
              <w:t>військово</w:t>
            </w:r>
            <w:proofErr w:type="spellEnd"/>
            <w:r w:rsidRPr="00697034">
              <w:rPr>
                <w:color w:val="000000"/>
                <w:sz w:val="28"/>
                <w:szCs w:val="28"/>
                <w:lang w:eastAsia="uk-UA"/>
              </w:rPr>
              <w:t xml:space="preserve">- </w:t>
            </w:r>
            <w:proofErr w:type="spellStart"/>
            <w:r w:rsidRPr="00697034">
              <w:rPr>
                <w:color w:val="000000"/>
                <w:sz w:val="28"/>
                <w:szCs w:val="28"/>
                <w:lang w:eastAsia="uk-UA"/>
              </w:rPr>
              <w:t>патріотичного</w:t>
            </w:r>
            <w:proofErr w:type="spellEnd"/>
            <w:r w:rsidRPr="00697034">
              <w:rPr>
                <w:color w:val="000000"/>
                <w:sz w:val="28"/>
                <w:szCs w:val="28"/>
                <w:lang w:eastAsia="uk-UA"/>
              </w:rPr>
              <w:t xml:space="preserve"> </w:t>
            </w:r>
            <w:proofErr w:type="spellStart"/>
            <w:r w:rsidRPr="00697034">
              <w:rPr>
                <w:color w:val="000000"/>
                <w:sz w:val="28"/>
                <w:szCs w:val="28"/>
                <w:lang w:eastAsia="uk-UA"/>
              </w:rPr>
              <w:t>виховання</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Підготовка</w:t>
            </w:r>
            <w:proofErr w:type="spellEnd"/>
            <w:r w:rsidRPr="00697034">
              <w:rPr>
                <w:color w:val="000000"/>
                <w:sz w:val="28"/>
                <w:szCs w:val="28"/>
                <w:lang w:eastAsia="uk-UA"/>
              </w:rPr>
              <w:t xml:space="preserve"> </w:t>
            </w:r>
            <w:proofErr w:type="spellStart"/>
            <w:r w:rsidRPr="00697034">
              <w:rPr>
                <w:color w:val="000000"/>
                <w:sz w:val="28"/>
                <w:szCs w:val="28"/>
                <w:lang w:eastAsia="uk-UA"/>
              </w:rPr>
              <w:t>юнаків</w:t>
            </w:r>
            <w:proofErr w:type="spellEnd"/>
            <w:r w:rsidRPr="00697034">
              <w:rPr>
                <w:color w:val="000000"/>
                <w:sz w:val="28"/>
                <w:szCs w:val="28"/>
                <w:lang w:eastAsia="uk-UA"/>
              </w:rPr>
              <w:t xml:space="preserve"> до </w:t>
            </w:r>
            <w:proofErr w:type="spellStart"/>
            <w:r w:rsidRPr="00697034">
              <w:rPr>
                <w:color w:val="000000"/>
                <w:sz w:val="28"/>
                <w:szCs w:val="28"/>
                <w:lang w:eastAsia="uk-UA"/>
              </w:rPr>
              <w:t>служби</w:t>
            </w:r>
            <w:proofErr w:type="spellEnd"/>
            <w:r w:rsidRPr="00697034">
              <w:rPr>
                <w:color w:val="000000"/>
                <w:sz w:val="28"/>
                <w:szCs w:val="28"/>
                <w:lang w:eastAsia="uk-UA"/>
              </w:rPr>
              <w:t xml:space="preserve"> в </w:t>
            </w:r>
            <w:proofErr w:type="spellStart"/>
            <w:r w:rsidRPr="00697034">
              <w:rPr>
                <w:color w:val="000000"/>
                <w:sz w:val="28"/>
                <w:szCs w:val="28"/>
                <w:lang w:eastAsia="uk-UA"/>
              </w:rPr>
              <w:t>Збройних</w:t>
            </w:r>
            <w:proofErr w:type="spellEnd"/>
            <w:r w:rsidRPr="00697034">
              <w:rPr>
                <w:color w:val="000000"/>
                <w:sz w:val="28"/>
                <w:szCs w:val="28"/>
                <w:lang w:eastAsia="uk-UA"/>
              </w:rPr>
              <w:t xml:space="preserve"> Силах </w:t>
            </w:r>
            <w:proofErr w:type="spellStart"/>
            <w:r w:rsidRPr="00697034">
              <w:rPr>
                <w:color w:val="000000"/>
                <w:sz w:val="28"/>
                <w:szCs w:val="28"/>
                <w:lang w:eastAsia="uk-UA"/>
              </w:rPr>
              <w:t>України</w:t>
            </w:r>
            <w:proofErr w:type="spellEnd"/>
            <w:r w:rsidRPr="00697034">
              <w:rPr>
                <w:color w:val="000000"/>
                <w:sz w:val="28"/>
                <w:szCs w:val="28"/>
                <w:lang w:eastAsia="uk-UA"/>
              </w:rPr>
              <w:t xml:space="preserve">» (автор </w:t>
            </w:r>
            <w:r w:rsidRPr="00697034">
              <w:rPr>
                <w:color w:val="000000"/>
                <w:sz w:val="28"/>
                <w:szCs w:val="28"/>
              </w:rPr>
              <w:t>Гуков</w:t>
            </w:r>
          </w:p>
          <w:p w:rsidR="00802F0B" w:rsidRPr="00697034" w:rsidRDefault="00802F0B" w:rsidP="00E063B7">
            <w:pPr>
              <w:rPr>
                <w:sz w:val="28"/>
                <w:szCs w:val="28"/>
                <w:lang w:eastAsia="uk-UA"/>
              </w:rPr>
            </w:pPr>
            <w:proofErr w:type="spellStart"/>
            <w:r w:rsidRPr="00697034">
              <w:rPr>
                <w:color w:val="000000"/>
                <w:sz w:val="28"/>
                <w:szCs w:val="28"/>
                <w:lang w:eastAsia="uk-UA"/>
              </w:rPr>
              <w:t>м'о</w:t>
            </w:r>
            <w:proofErr w:type="spellEnd"/>
            <w:r w:rsidRPr="00697034">
              <w:rPr>
                <w:color w:val="000000"/>
                <w:sz w:val="28"/>
                <w:szCs w:val="28"/>
                <w:lang w:eastAsia="uk-UA"/>
              </w:rPr>
              <w:t>.)</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10-11</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Сумський</w:t>
            </w:r>
            <w:proofErr w:type="spellEnd"/>
          </w:p>
          <w:p w:rsidR="00802F0B" w:rsidRPr="00697034" w:rsidRDefault="00802F0B" w:rsidP="00E063B7">
            <w:pPr>
              <w:rPr>
                <w:sz w:val="28"/>
                <w:szCs w:val="28"/>
                <w:lang w:eastAsia="uk-UA"/>
              </w:rPr>
            </w:pPr>
            <w:r w:rsidRPr="00697034">
              <w:rPr>
                <w:color w:val="000000"/>
                <w:sz w:val="28"/>
                <w:szCs w:val="28"/>
                <w:lang w:eastAsia="uk-UA"/>
              </w:rPr>
              <w:t>ОІППО</w:t>
            </w:r>
          </w:p>
        </w:tc>
        <w:tc>
          <w:tcPr>
            <w:tcW w:w="2229" w:type="dxa"/>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14.06.2012 № 14.1/12-Г- 120</w:t>
            </w:r>
          </w:p>
        </w:tc>
      </w:tr>
      <w:tr w:rsidR="00802F0B" w:rsidRPr="00697034" w:rsidTr="00E063B7">
        <w:trPr>
          <w:gridAfter w:val="1"/>
          <w:wAfter w:w="21" w:type="dxa"/>
          <w:trHeight w:val="639"/>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21.</w:t>
            </w:r>
          </w:p>
        </w:tc>
        <w:tc>
          <w:tcPr>
            <w:tcW w:w="4445" w:type="dxa"/>
            <w:gridSpan w:val="3"/>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курсу за </w:t>
            </w:r>
            <w:proofErr w:type="spellStart"/>
            <w:r w:rsidRPr="00697034">
              <w:rPr>
                <w:color w:val="000000"/>
                <w:sz w:val="28"/>
                <w:szCs w:val="28"/>
                <w:lang w:eastAsia="uk-UA"/>
              </w:rPr>
              <w:t>вибором</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w:t>
            </w:r>
            <w:proofErr w:type="spellEnd"/>
            <w:r w:rsidRPr="00697034">
              <w:rPr>
                <w:color w:val="000000"/>
                <w:sz w:val="28"/>
                <w:szCs w:val="28"/>
                <w:lang w:eastAsia="uk-UA"/>
              </w:rPr>
              <w:t xml:space="preserve">- </w:t>
            </w:r>
            <w:proofErr w:type="spellStart"/>
            <w:r w:rsidRPr="00697034">
              <w:rPr>
                <w:color w:val="000000"/>
                <w:sz w:val="28"/>
                <w:szCs w:val="28"/>
                <w:lang w:eastAsia="uk-UA"/>
              </w:rPr>
              <w:t>морська</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підготовка</w:t>
            </w:r>
            <w:proofErr w:type="spellEnd"/>
            <w:r w:rsidRPr="00697034">
              <w:rPr>
                <w:color w:val="000000"/>
                <w:sz w:val="28"/>
                <w:szCs w:val="28"/>
                <w:lang w:eastAsia="uk-UA"/>
              </w:rPr>
              <w:t>» (</w:t>
            </w:r>
            <w:proofErr w:type="spellStart"/>
            <w:r w:rsidRPr="00697034">
              <w:rPr>
                <w:color w:val="000000"/>
                <w:sz w:val="28"/>
                <w:szCs w:val="28"/>
                <w:lang w:eastAsia="uk-UA"/>
              </w:rPr>
              <w:t>укладачі</w:t>
            </w:r>
            <w:proofErr w:type="spellEnd"/>
            <w:r w:rsidRPr="00697034">
              <w:rPr>
                <w:color w:val="000000"/>
                <w:sz w:val="28"/>
                <w:szCs w:val="28"/>
                <w:lang w:eastAsia="uk-UA"/>
              </w:rPr>
              <w:t xml:space="preserve"> </w:t>
            </w:r>
            <w:r w:rsidRPr="00697034">
              <w:rPr>
                <w:color w:val="000000"/>
                <w:sz w:val="28"/>
                <w:szCs w:val="28"/>
              </w:rPr>
              <w:t xml:space="preserve">Бабенко </w:t>
            </w:r>
            <w:r w:rsidRPr="00697034">
              <w:rPr>
                <w:color w:val="000000"/>
                <w:sz w:val="28"/>
                <w:szCs w:val="28"/>
                <w:lang w:eastAsia="uk-UA"/>
              </w:rPr>
              <w:t xml:space="preserve">С.К., </w:t>
            </w:r>
            <w:r w:rsidRPr="00697034">
              <w:rPr>
                <w:color w:val="000000"/>
                <w:sz w:val="28"/>
                <w:szCs w:val="28"/>
              </w:rPr>
              <w:t xml:space="preserve">Почка </w:t>
            </w:r>
            <w:r w:rsidRPr="00697034">
              <w:rPr>
                <w:color w:val="000000"/>
                <w:sz w:val="28"/>
                <w:szCs w:val="28"/>
                <w:lang w:eastAsia="uk-UA"/>
              </w:rPr>
              <w:t xml:space="preserve">Г.П., </w:t>
            </w:r>
            <w:proofErr w:type="spellStart"/>
            <w:r w:rsidRPr="00697034">
              <w:rPr>
                <w:color w:val="000000"/>
                <w:sz w:val="28"/>
                <w:szCs w:val="28"/>
                <w:lang w:eastAsia="uk-UA"/>
              </w:rPr>
              <w:t>Себова</w:t>
            </w:r>
            <w:proofErr w:type="spellEnd"/>
            <w:r w:rsidRPr="00697034">
              <w:rPr>
                <w:color w:val="000000"/>
                <w:sz w:val="28"/>
                <w:szCs w:val="28"/>
                <w:lang w:eastAsia="uk-UA"/>
              </w:rPr>
              <w:t xml:space="preserve"> Л.Г., </w:t>
            </w:r>
            <w:proofErr w:type="spellStart"/>
            <w:r w:rsidRPr="00697034">
              <w:rPr>
                <w:color w:val="000000"/>
                <w:sz w:val="28"/>
                <w:szCs w:val="28"/>
                <w:lang w:eastAsia="uk-UA"/>
              </w:rPr>
              <w:t>Семушкін</w:t>
            </w:r>
            <w:proofErr w:type="spellEnd"/>
            <w:r w:rsidRPr="00697034">
              <w:rPr>
                <w:color w:val="000000"/>
                <w:sz w:val="28"/>
                <w:szCs w:val="28"/>
                <w:lang w:eastAsia="uk-UA"/>
              </w:rPr>
              <w:t xml:space="preserve"> Г.І.)</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10-11</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Одеський</w:t>
            </w:r>
            <w:proofErr w:type="spellEnd"/>
          </w:p>
          <w:p w:rsidR="00802F0B" w:rsidRPr="00697034" w:rsidRDefault="00802F0B" w:rsidP="00E063B7">
            <w:pPr>
              <w:rPr>
                <w:sz w:val="28"/>
                <w:szCs w:val="28"/>
                <w:lang w:eastAsia="uk-UA"/>
              </w:rPr>
            </w:pPr>
            <w:r w:rsidRPr="00697034">
              <w:rPr>
                <w:color w:val="000000"/>
                <w:sz w:val="28"/>
                <w:szCs w:val="28"/>
                <w:lang w:eastAsia="uk-UA"/>
              </w:rPr>
              <w:t>ОІППО</w:t>
            </w:r>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19.04.2013 № 14.1/12-Г- 135</w:t>
            </w:r>
          </w:p>
        </w:tc>
      </w:tr>
      <w:tr w:rsidR="00802F0B" w:rsidRPr="00697034" w:rsidTr="00E063B7">
        <w:trPr>
          <w:gridAfter w:val="1"/>
          <w:wAfter w:w="21" w:type="dxa"/>
          <w:trHeight w:val="651"/>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22.</w:t>
            </w:r>
          </w:p>
        </w:tc>
        <w:tc>
          <w:tcPr>
            <w:tcW w:w="4157"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гуртка</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військово-патріотичног</w:t>
            </w:r>
            <w:proofErr w:type="spellEnd"/>
            <w:r w:rsidRPr="00697034">
              <w:rPr>
                <w:color w:val="000000"/>
                <w:sz w:val="28"/>
                <w:szCs w:val="28"/>
                <w:lang w:eastAsia="uk-UA"/>
              </w:rPr>
              <w:t xml:space="preserve"> </w:t>
            </w:r>
            <w:proofErr w:type="spellStart"/>
            <w:r w:rsidRPr="00697034">
              <w:rPr>
                <w:color w:val="000000"/>
                <w:sz w:val="28"/>
                <w:szCs w:val="28"/>
                <w:lang w:eastAsia="uk-UA"/>
              </w:rPr>
              <w:t>напрям</w:t>
            </w:r>
            <w:proofErr w:type="spellEnd"/>
            <w:r w:rsidRPr="00697034">
              <w:rPr>
                <w:color w:val="000000"/>
                <w:sz w:val="28"/>
                <w:szCs w:val="28"/>
                <w:lang w:eastAsia="uk-UA"/>
              </w:rPr>
              <w:t>)' «</w:t>
            </w:r>
            <w:proofErr w:type="spellStart"/>
            <w:r w:rsidRPr="00697034">
              <w:rPr>
                <w:color w:val="000000"/>
                <w:sz w:val="28"/>
                <w:szCs w:val="28"/>
                <w:lang w:eastAsia="uk-UA"/>
              </w:rPr>
              <w:t>Влучний</w:t>
            </w:r>
            <w:proofErr w:type="spellEnd"/>
            <w:r w:rsidRPr="00697034">
              <w:rPr>
                <w:color w:val="000000"/>
                <w:sz w:val="28"/>
                <w:szCs w:val="28"/>
                <w:lang w:eastAsia="uk-UA"/>
              </w:rPr>
              <w:t xml:space="preserve"> </w:t>
            </w:r>
            <w:proofErr w:type="spellStart"/>
            <w:r w:rsidRPr="00697034">
              <w:rPr>
                <w:color w:val="000000"/>
                <w:sz w:val="28"/>
                <w:szCs w:val="28"/>
                <w:lang w:eastAsia="uk-UA"/>
              </w:rPr>
              <w:t>стрілець</w:t>
            </w:r>
            <w:proofErr w:type="spellEnd"/>
            <w:r w:rsidRPr="00697034">
              <w:rPr>
                <w:color w:val="000000"/>
                <w:sz w:val="28"/>
                <w:szCs w:val="28"/>
                <w:lang w:eastAsia="uk-UA"/>
              </w:rPr>
              <w:t xml:space="preserve">» (автор </w:t>
            </w:r>
            <w:proofErr w:type="spellStart"/>
            <w:r w:rsidRPr="00697034">
              <w:rPr>
                <w:color w:val="000000"/>
                <w:sz w:val="28"/>
                <w:szCs w:val="28"/>
                <w:lang w:eastAsia="uk-UA"/>
              </w:rPr>
              <w:t>Пінкевич</w:t>
            </w:r>
            <w:proofErr w:type="spellEnd"/>
            <w:r w:rsidRPr="00697034">
              <w:rPr>
                <w:color w:val="000000"/>
                <w:sz w:val="28"/>
                <w:szCs w:val="28"/>
                <w:lang w:eastAsia="uk-UA"/>
              </w:rPr>
              <w:t xml:space="preserve"> Г.П.)</w:t>
            </w:r>
          </w:p>
        </w:tc>
        <w:tc>
          <w:tcPr>
            <w:tcW w:w="288" w:type="dxa"/>
            <w:tcBorders>
              <w:top w:val="single" w:sz="4" w:space="0" w:color="auto"/>
              <w:left w:val="nil"/>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0</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10-11</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Волинський</w:t>
            </w:r>
            <w:proofErr w:type="spellEnd"/>
          </w:p>
          <w:p w:rsidR="00802F0B" w:rsidRPr="00697034" w:rsidRDefault="00802F0B" w:rsidP="00E063B7">
            <w:pPr>
              <w:rPr>
                <w:sz w:val="28"/>
                <w:szCs w:val="28"/>
                <w:lang w:eastAsia="uk-UA"/>
              </w:rPr>
            </w:pPr>
            <w:r w:rsidRPr="00697034">
              <w:rPr>
                <w:color w:val="000000"/>
                <w:sz w:val="28"/>
                <w:szCs w:val="28"/>
                <w:lang w:eastAsia="uk-UA"/>
              </w:rPr>
              <w:t>ОІППО</w:t>
            </w:r>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19.07.2013 № 14.1/12-Г- 357</w:t>
            </w:r>
          </w:p>
        </w:tc>
      </w:tr>
      <w:tr w:rsidR="00802F0B" w:rsidRPr="00697034" w:rsidTr="00E063B7">
        <w:trPr>
          <w:gridAfter w:val="1"/>
          <w:wAfter w:w="21" w:type="dxa"/>
          <w:trHeight w:val="639"/>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23.</w:t>
            </w:r>
          </w:p>
        </w:tc>
        <w:tc>
          <w:tcPr>
            <w:tcW w:w="4157" w:type="dxa"/>
            <w:gridSpan w:val="2"/>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w:t>
            </w:r>
            <w:proofErr w:type="spellStart"/>
            <w:r w:rsidRPr="00697034">
              <w:rPr>
                <w:color w:val="000000"/>
                <w:sz w:val="28"/>
                <w:szCs w:val="28"/>
                <w:lang w:eastAsia="uk-UA"/>
              </w:rPr>
              <w:t>гуртка</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військово-патріотичног</w:t>
            </w:r>
            <w:proofErr w:type="spellEnd"/>
            <w:r w:rsidRPr="00697034">
              <w:rPr>
                <w:color w:val="000000"/>
                <w:sz w:val="28"/>
                <w:szCs w:val="28"/>
                <w:lang w:eastAsia="uk-UA"/>
              </w:rPr>
              <w:t xml:space="preserve"> </w:t>
            </w:r>
            <w:proofErr w:type="spellStart"/>
            <w:r w:rsidRPr="00697034">
              <w:rPr>
                <w:color w:val="000000"/>
                <w:sz w:val="28"/>
                <w:szCs w:val="28"/>
                <w:lang w:eastAsia="uk-UA"/>
              </w:rPr>
              <w:t>напряму</w:t>
            </w:r>
            <w:proofErr w:type="spellEnd"/>
            <w:r w:rsidRPr="00697034">
              <w:rPr>
                <w:color w:val="000000"/>
                <w:sz w:val="28"/>
                <w:szCs w:val="28"/>
                <w:lang w:eastAsia="uk-UA"/>
              </w:rPr>
              <w:t xml:space="preserve"> «</w:t>
            </w:r>
            <w:proofErr w:type="spellStart"/>
            <w:r w:rsidRPr="00697034">
              <w:rPr>
                <w:color w:val="000000"/>
                <w:sz w:val="28"/>
                <w:szCs w:val="28"/>
                <w:lang w:eastAsia="uk-UA"/>
              </w:rPr>
              <w:t>Стройова</w:t>
            </w:r>
            <w:proofErr w:type="spellEnd"/>
            <w:r w:rsidRPr="00697034">
              <w:rPr>
                <w:color w:val="000000"/>
                <w:sz w:val="28"/>
                <w:szCs w:val="28"/>
                <w:lang w:eastAsia="uk-UA"/>
              </w:rPr>
              <w:t xml:space="preserve"> </w:t>
            </w:r>
            <w:proofErr w:type="spellStart"/>
            <w:r w:rsidRPr="00697034">
              <w:rPr>
                <w:color w:val="000000"/>
                <w:sz w:val="28"/>
                <w:szCs w:val="28"/>
                <w:lang w:eastAsia="uk-UA"/>
              </w:rPr>
              <w:t>досконалість</w:t>
            </w:r>
            <w:proofErr w:type="spellEnd"/>
            <w:r w:rsidRPr="00697034">
              <w:rPr>
                <w:color w:val="000000"/>
                <w:sz w:val="28"/>
                <w:szCs w:val="28"/>
                <w:lang w:eastAsia="uk-UA"/>
              </w:rPr>
              <w:t xml:space="preserve">» (автор </w:t>
            </w:r>
            <w:proofErr w:type="spellStart"/>
            <w:r w:rsidRPr="00697034">
              <w:rPr>
                <w:color w:val="000000"/>
                <w:sz w:val="28"/>
                <w:szCs w:val="28"/>
                <w:lang w:eastAsia="uk-UA"/>
              </w:rPr>
              <w:t>Пінкевич</w:t>
            </w:r>
            <w:proofErr w:type="spellEnd"/>
            <w:r w:rsidRPr="00697034">
              <w:rPr>
                <w:color w:val="000000"/>
                <w:sz w:val="28"/>
                <w:szCs w:val="28"/>
                <w:lang w:eastAsia="uk-UA"/>
              </w:rPr>
              <w:t xml:space="preserve"> Г.П.)</w:t>
            </w:r>
          </w:p>
        </w:tc>
        <w:tc>
          <w:tcPr>
            <w:tcW w:w="288" w:type="dxa"/>
            <w:tcBorders>
              <w:top w:val="single" w:sz="4" w:space="0" w:color="auto"/>
              <w:left w:val="nil"/>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0</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10-11</w:t>
            </w:r>
          </w:p>
        </w:tc>
        <w:tc>
          <w:tcPr>
            <w:tcW w:w="1503" w:type="dxa"/>
            <w:gridSpan w:val="5"/>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Волинський</w:t>
            </w:r>
            <w:proofErr w:type="spellEnd"/>
          </w:p>
          <w:p w:rsidR="00802F0B" w:rsidRPr="00697034" w:rsidRDefault="00802F0B" w:rsidP="00E063B7">
            <w:pPr>
              <w:rPr>
                <w:sz w:val="28"/>
                <w:szCs w:val="28"/>
                <w:lang w:eastAsia="uk-UA"/>
              </w:rPr>
            </w:pPr>
            <w:r w:rsidRPr="00697034">
              <w:rPr>
                <w:color w:val="000000"/>
                <w:sz w:val="28"/>
                <w:szCs w:val="28"/>
                <w:lang w:eastAsia="uk-UA"/>
              </w:rPr>
              <w:t>ОІППО</w:t>
            </w:r>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19.07.2013 № 14.1/12-Г- 358</w:t>
            </w:r>
          </w:p>
        </w:tc>
      </w:tr>
      <w:tr w:rsidR="00802F0B" w:rsidRPr="00697034" w:rsidTr="00E063B7">
        <w:trPr>
          <w:gridAfter w:val="1"/>
          <w:wAfter w:w="21" w:type="dxa"/>
          <w:trHeight w:val="651"/>
        </w:trPr>
        <w:tc>
          <w:tcPr>
            <w:tcW w:w="457" w:type="dxa"/>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24.</w:t>
            </w:r>
          </w:p>
        </w:tc>
        <w:tc>
          <w:tcPr>
            <w:tcW w:w="4157" w:type="dxa"/>
            <w:gridSpan w:val="2"/>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факультативного курсу «</w:t>
            </w:r>
            <w:proofErr w:type="spellStart"/>
            <w:r w:rsidRPr="00697034">
              <w:rPr>
                <w:color w:val="000000"/>
                <w:sz w:val="28"/>
                <w:szCs w:val="28"/>
                <w:lang w:eastAsia="uk-UA"/>
              </w:rPr>
              <w:t>Історі</w:t>
            </w:r>
            <w:proofErr w:type="spellEnd"/>
            <w:r w:rsidRPr="00697034">
              <w:rPr>
                <w:color w:val="000000"/>
                <w:sz w:val="28"/>
                <w:szCs w:val="28"/>
                <w:lang w:eastAsia="uk-UA"/>
              </w:rPr>
              <w:t xml:space="preserve"> </w:t>
            </w:r>
            <w:proofErr w:type="spellStart"/>
            <w:r w:rsidRPr="00697034">
              <w:rPr>
                <w:color w:val="000000"/>
                <w:sz w:val="28"/>
                <w:szCs w:val="28"/>
                <w:lang w:eastAsia="uk-UA"/>
              </w:rPr>
              <w:t>розвитку</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військової</w:t>
            </w:r>
            <w:proofErr w:type="spellEnd"/>
            <w:r w:rsidRPr="00697034">
              <w:rPr>
                <w:color w:val="000000"/>
                <w:sz w:val="28"/>
                <w:szCs w:val="28"/>
                <w:lang w:eastAsia="uk-UA"/>
              </w:rPr>
              <w:t xml:space="preserve"> </w:t>
            </w:r>
            <w:proofErr w:type="spellStart"/>
            <w:r w:rsidRPr="00697034">
              <w:rPr>
                <w:color w:val="000000"/>
                <w:sz w:val="28"/>
                <w:szCs w:val="28"/>
                <w:lang w:eastAsia="uk-UA"/>
              </w:rPr>
              <w:t>техніки</w:t>
            </w:r>
            <w:proofErr w:type="spellEnd"/>
            <w:r w:rsidRPr="00697034">
              <w:rPr>
                <w:color w:val="000000"/>
                <w:sz w:val="28"/>
                <w:szCs w:val="28"/>
                <w:lang w:eastAsia="uk-UA"/>
              </w:rPr>
              <w:t xml:space="preserve"> та </w:t>
            </w:r>
            <w:proofErr w:type="spellStart"/>
            <w:r w:rsidRPr="00697034">
              <w:rPr>
                <w:color w:val="000000"/>
                <w:sz w:val="28"/>
                <w:szCs w:val="28"/>
                <w:lang w:eastAsia="uk-UA"/>
              </w:rPr>
              <w:t>озброєння</w:t>
            </w:r>
            <w:proofErr w:type="spellEnd"/>
            <w:r w:rsidRPr="00697034">
              <w:rPr>
                <w:color w:val="000000"/>
                <w:sz w:val="28"/>
                <w:szCs w:val="28"/>
                <w:lang w:eastAsia="uk-UA"/>
              </w:rPr>
              <w:t xml:space="preserve"> у XX - на початку XXI </w:t>
            </w:r>
            <w:proofErr w:type="spellStart"/>
            <w:r w:rsidRPr="00697034">
              <w:rPr>
                <w:color w:val="000000"/>
                <w:sz w:val="28"/>
                <w:szCs w:val="28"/>
                <w:lang w:eastAsia="uk-UA"/>
              </w:rPr>
              <w:t>століття</w:t>
            </w:r>
            <w:proofErr w:type="spellEnd"/>
            <w:r w:rsidRPr="00697034">
              <w:rPr>
                <w:color w:val="000000"/>
                <w:sz w:val="28"/>
                <w:szCs w:val="28"/>
                <w:lang w:eastAsia="uk-UA"/>
              </w:rPr>
              <w:t xml:space="preserve">» для </w:t>
            </w:r>
            <w:proofErr w:type="spellStart"/>
            <w:r w:rsidRPr="00697034">
              <w:rPr>
                <w:color w:val="000000"/>
                <w:sz w:val="28"/>
                <w:szCs w:val="28"/>
                <w:lang w:eastAsia="uk-UA"/>
              </w:rPr>
              <w:t>ліцеїв</w:t>
            </w:r>
            <w:proofErr w:type="spellEnd"/>
            <w:r w:rsidRPr="00697034">
              <w:rPr>
                <w:color w:val="000000"/>
                <w:sz w:val="28"/>
                <w:szCs w:val="28"/>
                <w:lang w:eastAsia="uk-UA"/>
              </w:rPr>
              <w:t xml:space="preserve"> з </w:t>
            </w:r>
            <w:proofErr w:type="spellStart"/>
            <w:r w:rsidRPr="00697034">
              <w:rPr>
                <w:color w:val="000000"/>
                <w:sz w:val="28"/>
                <w:szCs w:val="28"/>
                <w:lang w:eastAsia="uk-UA"/>
              </w:rPr>
              <w:t>посиленою</w:t>
            </w:r>
            <w:proofErr w:type="spellEnd"/>
          </w:p>
        </w:tc>
        <w:tc>
          <w:tcPr>
            <w:tcW w:w="288" w:type="dxa"/>
            <w:tcBorders>
              <w:top w:val="single" w:sz="4" w:space="0" w:color="auto"/>
              <w:left w:val="nil"/>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я</w:t>
            </w:r>
          </w:p>
        </w:tc>
        <w:tc>
          <w:tcPr>
            <w:tcW w:w="701"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10-11</w:t>
            </w:r>
          </w:p>
        </w:tc>
        <w:tc>
          <w:tcPr>
            <w:tcW w:w="1503" w:type="dxa"/>
            <w:gridSpan w:val="5"/>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Ка.\</w:t>
            </w:r>
            <w:proofErr w:type="spellStart"/>
            <w:r w:rsidRPr="00697034">
              <w:rPr>
                <w:color w:val="000000"/>
                <w:sz w:val="28"/>
                <w:szCs w:val="28"/>
                <w:lang w:eastAsia="uk-UA"/>
              </w:rPr>
              <w:t>Гянець</w:t>
            </w:r>
            <w:proofErr w:type="spellEnd"/>
            <w:r w:rsidRPr="00697034">
              <w:rPr>
                <w:color w:val="000000"/>
                <w:sz w:val="28"/>
                <w:szCs w:val="28"/>
                <w:lang w:eastAsia="uk-UA"/>
              </w:rPr>
              <w:t xml:space="preserve">- </w:t>
            </w:r>
            <w:proofErr w:type="spellStart"/>
            <w:r w:rsidRPr="00697034">
              <w:rPr>
                <w:color w:val="000000"/>
                <w:sz w:val="28"/>
                <w:szCs w:val="28"/>
                <w:lang w:eastAsia="uk-UA"/>
              </w:rPr>
              <w:t>Подільський</w:t>
            </w:r>
            <w:proofErr w:type="spellEnd"/>
            <w:r w:rsidRPr="00697034">
              <w:rPr>
                <w:color w:val="000000"/>
                <w:sz w:val="28"/>
                <w:szCs w:val="28"/>
                <w:lang w:eastAsia="uk-UA"/>
              </w:rPr>
              <w:t xml:space="preserve"> </w:t>
            </w:r>
            <w:proofErr w:type="spellStart"/>
            <w:r w:rsidRPr="00697034">
              <w:rPr>
                <w:color w:val="000000"/>
                <w:sz w:val="28"/>
                <w:szCs w:val="28"/>
                <w:lang w:eastAsia="uk-UA"/>
              </w:rPr>
              <w:t>ліцей</w:t>
            </w:r>
            <w:proofErr w:type="spellEnd"/>
            <w:r w:rsidRPr="00697034">
              <w:rPr>
                <w:color w:val="000000"/>
                <w:sz w:val="28"/>
                <w:szCs w:val="28"/>
                <w:lang w:eastAsia="uk-UA"/>
              </w:rPr>
              <w:t xml:space="preserve"> з </w:t>
            </w:r>
            <w:proofErr w:type="spellStart"/>
            <w:r w:rsidRPr="00697034">
              <w:rPr>
                <w:color w:val="000000"/>
                <w:sz w:val="28"/>
                <w:szCs w:val="28"/>
                <w:lang w:eastAsia="uk-UA"/>
              </w:rPr>
              <w:t>поси</w:t>
            </w:r>
            <w:proofErr w:type="spellEnd"/>
          </w:p>
        </w:tc>
        <w:tc>
          <w:tcPr>
            <w:tcW w:w="2229" w:type="dxa"/>
            <w:tcBorders>
              <w:top w:val="single" w:sz="4" w:space="0" w:color="auto"/>
              <w:left w:val="single" w:sz="4" w:space="0" w:color="auto"/>
              <w:bottom w:val="nil"/>
              <w:right w:val="single" w:sz="4" w:space="0" w:color="auto"/>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 xml:space="preserve">Лист ІІТЗО </w:t>
            </w:r>
            <w:proofErr w:type="spellStart"/>
            <w:r w:rsidRPr="00697034">
              <w:rPr>
                <w:color w:val="000000"/>
                <w:sz w:val="28"/>
                <w:szCs w:val="28"/>
                <w:lang w:eastAsia="uk-UA"/>
              </w:rPr>
              <w:t>від</w:t>
            </w:r>
            <w:proofErr w:type="spellEnd"/>
            <w:r w:rsidRPr="00697034">
              <w:rPr>
                <w:color w:val="000000"/>
                <w:sz w:val="28"/>
                <w:szCs w:val="28"/>
                <w:lang w:eastAsia="uk-UA"/>
              </w:rPr>
              <w:t xml:space="preserve"> 15.05.2014 № 14.1/12-Г- 699</w:t>
            </w:r>
          </w:p>
        </w:tc>
      </w:tr>
      <w:tr w:rsidR="00802F0B" w:rsidRPr="00697034" w:rsidTr="00E063B7">
        <w:trPr>
          <w:gridAfter w:val="1"/>
          <w:wAfter w:w="21" w:type="dxa"/>
          <w:trHeight w:val="426"/>
        </w:trPr>
        <w:tc>
          <w:tcPr>
            <w:tcW w:w="457" w:type="dxa"/>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p>
        </w:tc>
        <w:tc>
          <w:tcPr>
            <w:tcW w:w="4157" w:type="dxa"/>
            <w:gridSpan w:val="2"/>
            <w:tcBorders>
              <w:top w:val="nil"/>
              <w:left w:val="single" w:sz="4" w:space="0" w:color="auto"/>
              <w:bottom w:val="single" w:sz="4" w:space="0" w:color="auto"/>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військово-фізичною</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підготовкою</w:t>
            </w:r>
            <w:proofErr w:type="spellEnd"/>
            <w:r w:rsidRPr="00697034">
              <w:rPr>
                <w:color w:val="000000"/>
                <w:sz w:val="28"/>
                <w:szCs w:val="28"/>
                <w:lang w:eastAsia="uk-UA"/>
              </w:rPr>
              <w:t xml:space="preserve"> </w:t>
            </w:r>
            <w:proofErr w:type="spellStart"/>
            <w:r w:rsidRPr="00697034">
              <w:rPr>
                <w:color w:val="000000"/>
                <w:sz w:val="28"/>
                <w:szCs w:val="28"/>
                <w:lang w:eastAsia="uk-UA"/>
              </w:rPr>
              <w:t>загальної</w:t>
            </w:r>
            <w:proofErr w:type="spellEnd"/>
            <w:r w:rsidRPr="00697034">
              <w:rPr>
                <w:color w:val="000000"/>
                <w:sz w:val="28"/>
                <w:szCs w:val="28"/>
                <w:lang w:eastAsia="uk-UA"/>
              </w:rPr>
              <w:t xml:space="preserve"> </w:t>
            </w:r>
            <w:proofErr w:type="spellStart"/>
            <w:r w:rsidRPr="00697034">
              <w:rPr>
                <w:color w:val="000000"/>
                <w:sz w:val="28"/>
                <w:szCs w:val="28"/>
                <w:lang w:eastAsia="uk-UA"/>
              </w:rPr>
              <w:t>середнь</w:t>
            </w:r>
            <w:proofErr w:type="spellEnd"/>
            <w:r w:rsidRPr="00697034">
              <w:rPr>
                <w:color w:val="000000"/>
                <w:sz w:val="28"/>
                <w:szCs w:val="28"/>
                <w:lang w:eastAsia="uk-UA"/>
              </w:rPr>
              <w:t xml:space="preserve"> </w:t>
            </w:r>
            <w:proofErr w:type="spellStart"/>
            <w:r w:rsidRPr="00697034">
              <w:rPr>
                <w:color w:val="000000"/>
                <w:sz w:val="28"/>
                <w:szCs w:val="28"/>
                <w:lang w:eastAsia="uk-UA"/>
              </w:rPr>
              <w:t>освіти</w:t>
            </w:r>
            <w:proofErr w:type="spellEnd"/>
            <w:r w:rsidRPr="00697034">
              <w:rPr>
                <w:color w:val="000000"/>
                <w:sz w:val="28"/>
                <w:szCs w:val="28"/>
                <w:lang w:eastAsia="uk-UA"/>
              </w:rPr>
              <w:t xml:space="preserve"> (</w:t>
            </w:r>
            <w:proofErr w:type="spellStart"/>
            <w:r w:rsidRPr="00697034">
              <w:rPr>
                <w:color w:val="000000"/>
                <w:sz w:val="28"/>
                <w:szCs w:val="28"/>
                <w:lang w:eastAsia="uk-UA"/>
              </w:rPr>
              <w:t>автори</w:t>
            </w:r>
            <w:proofErr w:type="spellEnd"/>
            <w:r w:rsidRPr="00697034">
              <w:rPr>
                <w:color w:val="000000"/>
                <w:sz w:val="28"/>
                <w:szCs w:val="28"/>
                <w:lang w:eastAsia="uk-UA"/>
              </w:rPr>
              <w:t xml:space="preserve"> </w:t>
            </w:r>
            <w:proofErr w:type="spellStart"/>
            <w:r w:rsidRPr="00697034">
              <w:rPr>
                <w:color w:val="000000"/>
                <w:sz w:val="28"/>
                <w:szCs w:val="28"/>
                <w:lang w:eastAsia="uk-UA"/>
              </w:rPr>
              <w:t>Фещук</w:t>
            </w:r>
            <w:proofErr w:type="spellEnd"/>
            <w:r w:rsidRPr="00697034">
              <w:rPr>
                <w:color w:val="000000"/>
                <w:sz w:val="28"/>
                <w:szCs w:val="28"/>
                <w:lang w:eastAsia="uk-UA"/>
              </w:rPr>
              <w:t xml:space="preserve"> М.О., Панов В.Г.)</w:t>
            </w:r>
          </w:p>
        </w:tc>
        <w:tc>
          <w:tcPr>
            <w:tcW w:w="288" w:type="dxa"/>
            <w:tcBorders>
              <w:top w:val="nil"/>
              <w:left w:val="nil"/>
              <w:bottom w:val="single" w:sz="4" w:space="0" w:color="auto"/>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ої</w:t>
            </w:r>
            <w:proofErr w:type="spellEnd"/>
          </w:p>
        </w:tc>
        <w:tc>
          <w:tcPr>
            <w:tcW w:w="701" w:type="dxa"/>
            <w:gridSpan w:val="2"/>
            <w:tcBorders>
              <w:top w:val="nil"/>
              <w:left w:val="single" w:sz="4" w:space="0" w:color="auto"/>
              <w:bottom w:val="single" w:sz="4" w:space="0" w:color="auto"/>
              <w:right w:val="nil"/>
            </w:tcBorders>
            <w:shd w:val="clear" w:color="auto" w:fill="FFFFFF"/>
          </w:tcPr>
          <w:p w:rsidR="00802F0B" w:rsidRPr="00697034" w:rsidRDefault="00802F0B" w:rsidP="00E063B7">
            <w:pPr>
              <w:rPr>
                <w:sz w:val="28"/>
                <w:szCs w:val="28"/>
                <w:lang w:eastAsia="uk-UA"/>
              </w:rPr>
            </w:pPr>
          </w:p>
        </w:tc>
        <w:tc>
          <w:tcPr>
            <w:tcW w:w="1503" w:type="dxa"/>
            <w:gridSpan w:val="5"/>
            <w:tcBorders>
              <w:top w:val="nil"/>
              <w:left w:val="single" w:sz="4" w:space="0" w:color="auto"/>
              <w:bottom w:val="single" w:sz="4" w:space="0" w:color="auto"/>
              <w:right w:val="nil"/>
            </w:tcBorders>
            <w:shd w:val="clear" w:color="auto" w:fill="FFFFFF"/>
            <w:vAlign w:val="bottom"/>
          </w:tcPr>
          <w:p w:rsidR="00802F0B" w:rsidRPr="00697034" w:rsidRDefault="00802F0B" w:rsidP="00E063B7">
            <w:pPr>
              <w:rPr>
                <w:sz w:val="28"/>
                <w:szCs w:val="28"/>
                <w:lang w:eastAsia="uk-UA"/>
              </w:rPr>
            </w:pPr>
            <w:proofErr w:type="spellStart"/>
            <w:r w:rsidRPr="00697034">
              <w:rPr>
                <w:color w:val="000000"/>
                <w:sz w:val="28"/>
                <w:szCs w:val="28"/>
                <w:lang w:eastAsia="uk-UA"/>
              </w:rPr>
              <w:t>леною</w:t>
            </w:r>
            <w:proofErr w:type="spellEnd"/>
            <w:r w:rsidRPr="00697034">
              <w:rPr>
                <w:color w:val="000000"/>
                <w:sz w:val="28"/>
                <w:szCs w:val="28"/>
                <w:lang w:eastAsia="uk-UA"/>
              </w:rPr>
              <w:t xml:space="preserve"> </w:t>
            </w:r>
          </w:p>
          <w:p w:rsidR="00802F0B" w:rsidRPr="00697034" w:rsidRDefault="00802F0B" w:rsidP="00E063B7">
            <w:pPr>
              <w:rPr>
                <w:sz w:val="28"/>
                <w:szCs w:val="28"/>
                <w:lang w:eastAsia="uk-UA"/>
              </w:rPr>
            </w:pPr>
            <w:proofErr w:type="spellStart"/>
            <w:r w:rsidRPr="00697034">
              <w:rPr>
                <w:color w:val="000000"/>
                <w:sz w:val="28"/>
                <w:szCs w:val="28"/>
                <w:lang w:eastAsia="uk-UA"/>
              </w:rPr>
              <w:t>військово</w:t>
            </w:r>
            <w:proofErr w:type="spellEnd"/>
            <w:r w:rsidRPr="00697034">
              <w:rPr>
                <w:color w:val="000000"/>
                <w:sz w:val="28"/>
                <w:szCs w:val="28"/>
                <w:lang w:eastAsia="uk-UA"/>
              </w:rPr>
              <w:t xml:space="preserve">- </w:t>
            </w:r>
            <w:proofErr w:type="spellStart"/>
            <w:r w:rsidRPr="00697034">
              <w:rPr>
                <w:color w:val="000000"/>
                <w:sz w:val="28"/>
                <w:szCs w:val="28"/>
                <w:lang w:eastAsia="uk-UA"/>
              </w:rPr>
              <w:t>фізичною</w:t>
            </w:r>
            <w:proofErr w:type="spellEnd"/>
          </w:p>
          <w:p w:rsidR="00802F0B" w:rsidRPr="00697034" w:rsidRDefault="00802F0B" w:rsidP="00E063B7">
            <w:pPr>
              <w:rPr>
                <w:sz w:val="28"/>
                <w:szCs w:val="28"/>
                <w:lang w:eastAsia="uk-UA"/>
              </w:rPr>
            </w:pPr>
            <w:proofErr w:type="spellStart"/>
            <w:r w:rsidRPr="00697034">
              <w:rPr>
                <w:color w:val="000000"/>
                <w:sz w:val="28"/>
                <w:szCs w:val="28"/>
                <w:lang w:eastAsia="uk-UA"/>
              </w:rPr>
              <w:t>підготовкою</w:t>
            </w:r>
            <w:proofErr w:type="spellEnd"/>
          </w:p>
        </w:tc>
        <w:tc>
          <w:tcPr>
            <w:tcW w:w="2229" w:type="dxa"/>
            <w:tcBorders>
              <w:top w:val="nil"/>
              <w:left w:val="single" w:sz="4" w:space="0" w:color="auto"/>
              <w:bottom w:val="single" w:sz="4" w:space="0" w:color="auto"/>
              <w:right w:val="single" w:sz="4" w:space="0" w:color="auto"/>
            </w:tcBorders>
            <w:shd w:val="clear" w:color="auto" w:fill="FFFFFF"/>
          </w:tcPr>
          <w:p w:rsidR="00802F0B" w:rsidRPr="00697034" w:rsidRDefault="00802F0B" w:rsidP="00E063B7">
            <w:pPr>
              <w:rPr>
                <w:sz w:val="28"/>
                <w:szCs w:val="28"/>
                <w:lang w:eastAsia="uk-UA"/>
              </w:rPr>
            </w:pPr>
          </w:p>
        </w:tc>
      </w:tr>
      <w:tr w:rsidR="00802F0B" w:rsidRPr="00697034" w:rsidTr="00E063B7">
        <w:trPr>
          <w:trHeight w:val="1335"/>
        </w:trPr>
        <w:tc>
          <w:tcPr>
            <w:tcW w:w="478"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25.</w:t>
            </w:r>
          </w:p>
        </w:tc>
        <w:tc>
          <w:tcPr>
            <w:tcW w:w="4484"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спецкурсу «</w:t>
            </w:r>
            <w:proofErr w:type="spellStart"/>
            <w:r w:rsidRPr="00697034">
              <w:rPr>
                <w:color w:val="000000"/>
                <w:sz w:val="28"/>
                <w:szCs w:val="28"/>
                <w:lang w:eastAsia="uk-UA"/>
              </w:rPr>
              <w:t>Статути</w:t>
            </w:r>
            <w:proofErr w:type="spellEnd"/>
            <w:r w:rsidRPr="00697034">
              <w:rPr>
                <w:color w:val="000000"/>
                <w:sz w:val="28"/>
                <w:szCs w:val="28"/>
                <w:lang w:eastAsia="uk-UA"/>
              </w:rPr>
              <w:t xml:space="preserve"> </w:t>
            </w:r>
            <w:proofErr w:type="spellStart"/>
            <w:r w:rsidRPr="00697034">
              <w:rPr>
                <w:color w:val="000000"/>
                <w:sz w:val="28"/>
                <w:szCs w:val="28"/>
                <w:lang w:eastAsia="uk-UA"/>
              </w:rPr>
              <w:t>Збройних</w:t>
            </w:r>
            <w:proofErr w:type="spellEnd"/>
            <w:r w:rsidRPr="00697034">
              <w:rPr>
                <w:color w:val="000000"/>
                <w:sz w:val="28"/>
                <w:szCs w:val="28"/>
                <w:lang w:eastAsia="uk-UA"/>
              </w:rPr>
              <w:t xml:space="preserve"> Сил </w:t>
            </w:r>
            <w:proofErr w:type="spellStart"/>
            <w:r w:rsidRPr="00697034">
              <w:rPr>
                <w:color w:val="000000"/>
                <w:sz w:val="28"/>
                <w:szCs w:val="28"/>
                <w:lang w:eastAsia="uk-UA"/>
              </w:rPr>
              <w:t>України</w:t>
            </w:r>
            <w:proofErr w:type="spellEnd"/>
            <w:r w:rsidRPr="00697034">
              <w:rPr>
                <w:color w:val="000000"/>
                <w:sz w:val="28"/>
                <w:szCs w:val="28"/>
                <w:lang w:eastAsia="uk-UA"/>
              </w:rPr>
              <w:t xml:space="preserve">» для 10 </w:t>
            </w:r>
            <w:proofErr w:type="spellStart"/>
            <w:r w:rsidRPr="00697034">
              <w:rPr>
                <w:color w:val="000000"/>
                <w:sz w:val="28"/>
                <w:szCs w:val="28"/>
                <w:lang w:eastAsia="uk-UA"/>
              </w:rPr>
              <w:t>класу</w:t>
            </w:r>
            <w:proofErr w:type="spellEnd"/>
            <w:r w:rsidRPr="00697034">
              <w:rPr>
                <w:color w:val="000000"/>
                <w:sz w:val="28"/>
                <w:szCs w:val="28"/>
                <w:lang w:eastAsia="uk-UA"/>
              </w:rPr>
              <w:t xml:space="preserve"> </w:t>
            </w:r>
            <w:proofErr w:type="spellStart"/>
            <w:r w:rsidRPr="00697034">
              <w:rPr>
                <w:color w:val="000000"/>
                <w:sz w:val="28"/>
                <w:szCs w:val="28"/>
                <w:lang w:eastAsia="uk-UA"/>
              </w:rPr>
              <w:t>загальноосвітніх</w:t>
            </w:r>
            <w:proofErr w:type="spellEnd"/>
            <w:r w:rsidRPr="00697034">
              <w:rPr>
                <w:color w:val="000000"/>
                <w:sz w:val="28"/>
                <w:szCs w:val="28"/>
                <w:lang w:eastAsia="uk-UA"/>
              </w:rPr>
              <w:t xml:space="preserve"> </w:t>
            </w:r>
            <w:proofErr w:type="spellStart"/>
            <w:r w:rsidRPr="00697034">
              <w:rPr>
                <w:color w:val="000000"/>
                <w:sz w:val="28"/>
                <w:szCs w:val="28"/>
                <w:lang w:eastAsia="uk-UA"/>
              </w:rPr>
              <w:t>навчальних</w:t>
            </w:r>
            <w:proofErr w:type="spellEnd"/>
            <w:r w:rsidRPr="00697034">
              <w:rPr>
                <w:color w:val="000000"/>
                <w:sz w:val="28"/>
                <w:szCs w:val="28"/>
                <w:lang w:eastAsia="uk-UA"/>
              </w:rPr>
              <w:t xml:space="preserve"> </w:t>
            </w:r>
            <w:proofErr w:type="spellStart"/>
            <w:r w:rsidRPr="00697034">
              <w:rPr>
                <w:color w:val="000000"/>
                <w:sz w:val="28"/>
                <w:szCs w:val="28"/>
                <w:lang w:eastAsia="uk-UA"/>
              </w:rPr>
              <w:t>закладів</w:t>
            </w:r>
            <w:proofErr w:type="spellEnd"/>
            <w:r w:rsidRPr="00697034">
              <w:rPr>
                <w:color w:val="000000"/>
                <w:sz w:val="28"/>
                <w:szCs w:val="28"/>
                <w:lang w:eastAsia="uk-UA"/>
              </w:rPr>
              <w:t xml:space="preserve"> </w:t>
            </w:r>
            <w:proofErr w:type="spellStart"/>
            <w:r w:rsidRPr="00697034">
              <w:rPr>
                <w:color w:val="000000"/>
                <w:sz w:val="28"/>
                <w:szCs w:val="28"/>
                <w:lang w:eastAsia="uk-UA"/>
              </w:rPr>
              <w:t>із</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військово-спортивним</w:t>
            </w:r>
            <w:proofErr w:type="spellEnd"/>
            <w:r w:rsidRPr="00697034">
              <w:rPr>
                <w:color w:val="000000"/>
                <w:sz w:val="28"/>
                <w:szCs w:val="28"/>
                <w:lang w:eastAsia="uk-UA"/>
              </w:rPr>
              <w:t xml:space="preserve"> </w:t>
            </w:r>
            <w:proofErr w:type="spellStart"/>
            <w:r w:rsidRPr="00697034">
              <w:rPr>
                <w:color w:val="000000"/>
                <w:sz w:val="28"/>
                <w:szCs w:val="28"/>
                <w:lang w:eastAsia="uk-UA"/>
              </w:rPr>
              <w:t>профілем</w:t>
            </w:r>
            <w:proofErr w:type="spellEnd"/>
            <w:r w:rsidRPr="00697034">
              <w:rPr>
                <w:color w:val="000000"/>
                <w:sz w:val="28"/>
                <w:szCs w:val="28"/>
                <w:lang w:eastAsia="uk-UA"/>
              </w:rPr>
              <w:t xml:space="preserve"> </w:t>
            </w:r>
            <w:proofErr w:type="spellStart"/>
            <w:r w:rsidRPr="00697034">
              <w:rPr>
                <w:color w:val="000000"/>
                <w:sz w:val="28"/>
                <w:szCs w:val="28"/>
                <w:lang w:eastAsia="uk-UA"/>
              </w:rPr>
              <w:t>навчання</w:t>
            </w:r>
            <w:proofErr w:type="spellEnd"/>
            <w:r w:rsidRPr="00697034">
              <w:rPr>
                <w:color w:val="000000"/>
                <w:sz w:val="28"/>
                <w:szCs w:val="28"/>
                <w:lang w:eastAsia="uk-UA"/>
              </w:rPr>
              <w:t xml:space="preserve"> (авт. </w:t>
            </w:r>
            <w:proofErr w:type="spellStart"/>
            <w:r w:rsidRPr="00697034">
              <w:rPr>
                <w:color w:val="000000"/>
                <w:sz w:val="28"/>
                <w:szCs w:val="28"/>
                <w:lang w:eastAsia="uk-UA"/>
              </w:rPr>
              <w:t>Городецький</w:t>
            </w:r>
            <w:proofErr w:type="spellEnd"/>
            <w:r w:rsidRPr="00697034">
              <w:rPr>
                <w:color w:val="000000"/>
                <w:sz w:val="28"/>
                <w:szCs w:val="28"/>
                <w:lang w:eastAsia="uk-UA"/>
              </w:rPr>
              <w:t xml:space="preserve"> С.Л., </w:t>
            </w:r>
            <w:r w:rsidRPr="00697034">
              <w:rPr>
                <w:color w:val="000000"/>
                <w:sz w:val="28"/>
                <w:szCs w:val="28"/>
              </w:rPr>
              <w:t xml:space="preserve">Кравцов </w:t>
            </w:r>
            <w:r w:rsidRPr="00697034">
              <w:rPr>
                <w:color w:val="000000"/>
                <w:sz w:val="28"/>
                <w:szCs w:val="28"/>
                <w:lang w:eastAsia="uk-UA"/>
              </w:rPr>
              <w:t xml:space="preserve">І.О., </w:t>
            </w:r>
            <w:proofErr w:type="spellStart"/>
            <w:r w:rsidRPr="00697034">
              <w:rPr>
                <w:color w:val="000000"/>
                <w:sz w:val="28"/>
                <w:szCs w:val="28"/>
                <w:lang w:eastAsia="uk-UA"/>
              </w:rPr>
              <w:t>Перепелиця</w:t>
            </w:r>
            <w:proofErr w:type="spellEnd"/>
            <w:r w:rsidRPr="00697034">
              <w:rPr>
                <w:color w:val="000000"/>
                <w:sz w:val="28"/>
                <w:szCs w:val="28"/>
                <w:lang w:eastAsia="uk-UA"/>
              </w:rPr>
              <w:t xml:space="preserve"> Л.В., </w:t>
            </w:r>
            <w:r w:rsidRPr="00697034">
              <w:rPr>
                <w:color w:val="000000"/>
                <w:sz w:val="28"/>
                <w:szCs w:val="28"/>
              </w:rPr>
              <w:t xml:space="preserve">Татаринов </w:t>
            </w:r>
            <w:r w:rsidRPr="00697034">
              <w:rPr>
                <w:color w:val="000000"/>
                <w:sz w:val="28"/>
                <w:szCs w:val="28"/>
                <w:lang w:eastAsia="uk-UA"/>
              </w:rPr>
              <w:t>М.В.)</w:t>
            </w:r>
          </w:p>
        </w:tc>
        <w:tc>
          <w:tcPr>
            <w:tcW w:w="708"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10</w:t>
            </w:r>
          </w:p>
        </w:tc>
        <w:tc>
          <w:tcPr>
            <w:tcW w:w="1418" w:type="dxa"/>
            <w:gridSpan w:val="2"/>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КЗ «</w:t>
            </w:r>
            <w:proofErr w:type="spellStart"/>
            <w:r w:rsidRPr="00697034">
              <w:rPr>
                <w:color w:val="000000"/>
                <w:sz w:val="28"/>
                <w:szCs w:val="28"/>
                <w:lang w:eastAsia="uk-UA"/>
              </w:rPr>
              <w:t>Ліцей</w:t>
            </w:r>
            <w:proofErr w:type="spellEnd"/>
            <w:r w:rsidRPr="00697034">
              <w:rPr>
                <w:color w:val="000000"/>
                <w:sz w:val="28"/>
                <w:szCs w:val="28"/>
                <w:lang w:eastAsia="uk-UA"/>
              </w:rPr>
              <w:t xml:space="preserve"> з </w:t>
            </w:r>
            <w:proofErr w:type="spellStart"/>
            <w:r w:rsidRPr="00697034">
              <w:rPr>
                <w:color w:val="000000"/>
                <w:sz w:val="28"/>
                <w:szCs w:val="28"/>
                <w:lang w:eastAsia="uk-UA"/>
              </w:rPr>
              <w:t>посиленою</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w:t>
            </w:r>
            <w:proofErr w:type="spellEnd"/>
            <w:r w:rsidRPr="00697034">
              <w:rPr>
                <w:color w:val="000000"/>
                <w:sz w:val="28"/>
                <w:szCs w:val="28"/>
                <w:lang w:eastAsia="uk-UA"/>
              </w:rPr>
              <w:t xml:space="preserve">- </w:t>
            </w:r>
            <w:proofErr w:type="spellStart"/>
            <w:r w:rsidRPr="00697034">
              <w:rPr>
                <w:color w:val="000000"/>
                <w:sz w:val="28"/>
                <w:szCs w:val="28"/>
                <w:lang w:eastAsia="uk-UA"/>
              </w:rPr>
              <w:t>фізичною</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підготовкою</w:t>
            </w:r>
            <w:proofErr w:type="spellEnd"/>
            <w:r w:rsidRPr="00697034">
              <w:rPr>
                <w:color w:val="000000"/>
                <w:sz w:val="28"/>
                <w:szCs w:val="28"/>
                <w:lang w:eastAsia="uk-UA"/>
              </w:rPr>
              <w:t xml:space="preserve"> «</w:t>
            </w:r>
            <w:proofErr w:type="spellStart"/>
            <w:r w:rsidRPr="00697034">
              <w:rPr>
                <w:color w:val="000000"/>
                <w:sz w:val="28"/>
                <w:szCs w:val="28"/>
                <w:lang w:eastAsia="uk-UA"/>
              </w:rPr>
              <w:t>Патріот</w:t>
            </w:r>
            <w:proofErr w:type="spellEnd"/>
            <w:r w:rsidRPr="00697034">
              <w:rPr>
                <w:color w:val="000000"/>
                <w:sz w:val="28"/>
                <w:szCs w:val="28"/>
                <w:lang w:eastAsia="uk-UA"/>
              </w:rPr>
              <w:t>»</w:t>
            </w:r>
          </w:p>
        </w:tc>
        <w:tc>
          <w:tcPr>
            <w:tcW w:w="2268" w:type="dxa"/>
            <w:gridSpan w:val="3"/>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ЛистІМЗО</w:t>
            </w:r>
            <w:proofErr w:type="spellEnd"/>
            <w:r w:rsidRPr="00697034">
              <w:rPr>
                <w:color w:val="000000"/>
                <w:sz w:val="28"/>
                <w:szCs w:val="28"/>
                <w:lang w:eastAsia="uk-UA"/>
              </w:rPr>
              <w:t xml:space="preserve"> </w:t>
            </w:r>
            <w:proofErr w:type="spellStart"/>
            <w:r w:rsidRPr="00697034">
              <w:rPr>
                <w:color w:val="000000"/>
                <w:sz w:val="28"/>
                <w:szCs w:val="28"/>
                <w:lang w:eastAsia="uk-UA"/>
              </w:rPr>
              <w:t>від</w:t>
            </w:r>
            <w:proofErr w:type="spellEnd"/>
            <w:r w:rsidRPr="00697034">
              <w:rPr>
                <w:color w:val="000000"/>
                <w:sz w:val="28"/>
                <w:szCs w:val="28"/>
                <w:lang w:eastAsia="uk-UA"/>
              </w:rPr>
              <w:t xml:space="preserve"> 27.05.2016 № 2.1/12-Г-242</w:t>
            </w:r>
          </w:p>
        </w:tc>
      </w:tr>
      <w:tr w:rsidR="00802F0B" w:rsidRPr="00697034" w:rsidTr="00E063B7">
        <w:trPr>
          <w:trHeight w:val="1335"/>
        </w:trPr>
        <w:tc>
          <w:tcPr>
            <w:tcW w:w="478"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t>26.</w:t>
            </w:r>
          </w:p>
        </w:tc>
        <w:tc>
          <w:tcPr>
            <w:tcW w:w="4484"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спецкурсу «</w:t>
            </w:r>
            <w:proofErr w:type="spellStart"/>
            <w:r w:rsidRPr="00697034">
              <w:rPr>
                <w:color w:val="000000"/>
                <w:sz w:val="28"/>
                <w:szCs w:val="28"/>
                <w:lang w:eastAsia="uk-UA"/>
              </w:rPr>
              <w:t>Стройова</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підготовка</w:t>
            </w:r>
            <w:proofErr w:type="spellEnd"/>
            <w:r w:rsidRPr="00697034">
              <w:rPr>
                <w:color w:val="000000"/>
                <w:sz w:val="28"/>
                <w:szCs w:val="28"/>
                <w:lang w:eastAsia="uk-UA"/>
              </w:rPr>
              <w:t xml:space="preserve">» для 10-11 </w:t>
            </w:r>
            <w:proofErr w:type="spellStart"/>
            <w:r w:rsidRPr="00697034">
              <w:rPr>
                <w:color w:val="000000"/>
                <w:sz w:val="28"/>
                <w:szCs w:val="28"/>
                <w:lang w:eastAsia="uk-UA"/>
              </w:rPr>
              <w:t>класів</w:t>
            </w:r>
            <w:proofErr w:type="spellEnd"/>
            <w:r w:rsidRPr="00697034">
              <w:rPr>
                <w:color w:val="000000"/>
                <w:sz w:val="28"/>
                <w:szCs w:val="28"/>
                <w:lang w:eastAsia="uk-UA"/>
              </w:rPr>
              <w:t xml:space="preserve"> </w:t>
            </w:r>
            <w:proofErr w:type="spellStart"/>
            <w:r w:rsidRPr="00697034">
              <w:rPr>
                <w:color w:val="000000"/>
                <w:sz w:val="28"/>
                <w:szCs w:val="28"/>
                <w:lang w:eastAsia="uk-UA"/>
              </w:rPr>
              <w:t>загальноосвітніх</w:t>
            </w:r>
            <w:proofErr w:type="spellEnd"/>
            <w:r w:rsidRPr="00697034">
              <w:rPr>
                <w:color w:val="000000"/>
                <w:sz w:val="28"/>
                <w:szCs w:val="28"/>
                <w:lang w:eastAsia="uk-UA"/>
              </w:rPr>
              <w:t xml:space="preserve"> </w:t>
            </w:r>
            <w:proofErr w:type="spellStart"/>
            <w:r w:rsidRPr="00697034">
              <w:rPr>
                <w:color w:val="000000"/>
                <w:sz w:val="28"/>
                <w:szCs w:val="28"/>
                <w:lang w:eastAsia="uk-UA"/>
              </w:rPr>
              <w:t>навчальних</w:t>
            </w:r>
            <w:proofErr w:type="spellEnd"/>
            <w:r w:rsidRPr="00697034">
              <w:rPr>
                <w:color w:val="000000"/>
                <w:sz w:val="28"/>
                <w:szCs w:val="28"/>
                <w:lang w:eastAsia="uk-UA"/>
              </w:rPr>
              <w:t xml:space="preserve"> </w:t>
            </w:r>
            <w:proofErr w:type="spellStart"/>
            <w:r w:rsidRPr="00697034">
              <w:rPr>
                <w:color w:val="000000"/>
                <w:sz w:val="28"/>
                <w:szCs w:val="28"/>
                <w:lang w:eastAsia="uk-UA"/>
              </w:rPr>
              <w:t>закладів</w:t>
            </w:r>
            <w:proofErr w:type="spellEnd"/>
            <w:r w:rsidRPr="00697034">
              <w:rPr>
                <w:color w:val="000000"/>
                <w:sz w:val="28"/>
                <w:szCs w:val="28"/>
                <w:lang w:eastAsia="uk-UA"/>
              </w:rPr>
              <w:t xml:space="preserve"> </w:t>
            </w:r>
            <w:proofErr w:type="spellStart"/>
            <w:r w:rsidRPr="00697034">
              <w:rPr>
                <w:color w:val="000000"/>
                <w:sz w:val="28"/>
                <w:szCs w:val="28"/>
                <w:lang w:eastAsia="uk-UA"/>
              </w:rPr>
              <w:t>із</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військово-спортивним</w:t>
            </w:r>
            <w:proofErr w:type="spellEnd"/>
            <w:r w:rsidRPr="00697034">
              <w:rPr>
                <w:color w:val="000000"/>
                <w:sz w:val="28"/>
                <w:szCs w:val="28"/>
                <w:lang w:eastAsia="uk-UA"/>
              </w:rPr>
              <w:t xml:space="preserve"> </w:t>
            </w:r>
            <w:proofErr w:type="spellStart"/>
            <w:r w:rsidRPr="00697034">
              <w:rPr>
                <w:color w:val="000000"/>
                <w:sz w:val="28"/>
                <w:szCs w:val="28"/>
                <w:lang w:eastAsia="uk-UA"/>
              </w:rPr>
              <w:t>профілем</w:t>
            </w:r>
            <w:proofErr w:type="spellEnd"/>
            <w:r w:rsidRPr="00697034">
              <w:rPr>
                <w:color w:val="000000"/>
                <w:sz w:val="28"/>
                <w:szCs w:val="28"/>
                <w:lang w:eastAsia="uk-UA"/>
              </w:rPr>
              <w:t xml:space="preserve"> </w:t>
            </w:r>
            <w:proofErr w:type="spellStart"/>
            <w:r w:rsidRPr="00697034">
              <w:rPr>
                <w:color w:val="000000"/>
                <w:sz w:val="28"/>
                <w:szCs w:val="28"/>
                <w:lang w:eastAsia="uk-UA"/>
              </w:rPr>
              <w:t>навчання</w:t>
            </w:r>
            <w:proofErr w:type="spellEnd"/>
            <w:r w:rsidRPr="00697034">
              <w:rPr>
                <w:color w:val="000000"/>
                <w:sz w:val="28"/>
                <w:szCs w:val="28"/>
                <w:lang w:eastAsia="uk-UA"/>
              </w:rPr>
              <w:t xml:space="preserve"> (авт. </w:t>
            </w:r>
            <w:proofErr w:type="spellStart"/>
            <w:r w:rsidRPr="00697034">
              <w:rPr>
                <w:color w:val="000000"/>
                <w:sz w:val="28"/>
                <w:szCs w:val="28"/>
                <w:lang w:eastAsia="uk-UA"/>
              </w:rPr>
              <w:lastRenderedPageBreak/>
              <w:t>Городецький</w:t>
            </w:r>
            <w:proofErr w:type="spellEnd"/>
            <w:r w:rsidRPr="00697034">
              <w:rPr>
                <w:color w:val="000000"/>
                <w:sz w:val="28"/>
                <w:szCs w:val="28"/>
                <w:lang w:eastAsia="uk-UA"/>
              </w:rPr>
              <w:t xml:space="preserve"> С.Л., </w:t>
            </w:r>
            <w:r w:rsidRPr="00697034">
              <w:rPr>
                <w:color w:val="000000"/>
                <w:sz w:val="28"/>
                <w:szCs w:val="28"/>
              </w:rPr>
              <w:t xml:space="preserve">Кравцов </w:t>
            </w:r>
            <w:r w:rsidRPr="00697034">
              <w:rPr>
                <w:color w:val="000000"/>
                <w:sz w:val="28"/>
                <w:szCs w:val="28"/>
                <w:lang w:eastAsia="uk-UA"/>
              </w:rPr>
              <w:t xml:space="preserve">І.О., </w:t>
            </w:r>
            <w:proofErr w:type="spellStart"/>
            <w:r w:rsidRPr="00697034">
              <w:rPr>
                <w:color w:val="000000"/>
                <w:sz w:val="28"/>
                <w:szCs w:val="28"/>
                <w:lang w:eastAsia="uk-UA"/>
              </w:rPr>
              <w:t>Перепелиця</w:t>
            </w:r>
            <w:proofErr w:type="spellEnd"/>
            <w:r w:rsidRPr="00697034">
              <w:rPr>
                <w:color w:val="000000"/>
                <w:sz w:val="28"/>
                <w:szCs w:val="28"/>
                <w:lang w:eastAsia="uk-UA"/>
              </w:rPr>
              <w:t xml:space="preserve"> Л.В.)</w:t>
            </w:r>
          </w:p>
        </w:tc>
        <w:tc>
          <w:tcPr>
            <w:tcW w:w="708"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lastRenderedPageBreak/>
              <w:t>10-11</w:t>
            </w:r>
          </w:p>
        </w:tc>
        <w:tc>
          <w:tcPr>
            <w:tcW w:w="1418" w:type="dxa"/>
            <w:gridSpan w:val="2"/>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КЗ «</w:t>
            </w:r>
            <w:proofErr w:type="spellStart"/>
            <w:r w:rsidRPr="00697034">
              <w:rPr>
                <w:color w:val="000000"/>
                <w:sz w:val="28"/>
                <w:szCs w:val="28"/>
                <w:lang w:eastAsia="uk-UA"/>
              </w:rPr>
              <w:t>Ліцей</w:t>
            </w:r>
            <w:proofErr w:type="spellEnd"/>
            <w:r w:rsidRPr="00697034">
              <w:rPr>
                <w:color w:val="000000"/>
                <w:sz w:val="28"/>
                <w:szCs w:val="28"/>
                <w:lang w:eastAsia="uk-UA"/>
              </w:rPr>
              <w:t xml:space="preserve"> з </w:t>
            </w:r>
            <w:proofErr w:type="spellStart"/>
            <w:r w:rsidRPr="00697034">
              <w:rPr>
                <w:color w:val="000000"/>
                <w:sz w:val="28"/>
                <w:szCs w:val="28"/>
                <w:lang w:eastAsia="uk-UA"/>
              </w:rPr>
              <w:t>посиленою</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w:t>
            </w:r>
            <w:proofErr w:type="spellEnd"/>
            <w:r w:rsidRPr="00697034">
              <w:rPr>
                <w:color w:val="000000"/>
                <w:sz w:val="28"/>
                <w:szCs w:val="28"/>
                <w:lang w:eastAsia="uk-UA"/>
              </w:rPr>
              <w:t xml:space="preserve">- </w:t>
            </w:r>
            <w:proofErr w:type="spellStart"/>
            <w:r w:rsidRPr="00697034">
              <w:rPr>
                <w:color w:val="000000"/>
                <w:sz w:val="28"/>
                <w:szCs w:val="28"/>
                <w:lang w:eastAsia="uk-UA"/>
              </w:rPr>
              <w:t>фізичною</w:t>
            </w:r>
            <w:proofErr w:type="spellEnd"/>
            <w:r w:rsidRPr="00697034">
              <w:rPr>
                <w:color w:val="000000"/>
                <w:sz w:val="28"/>
                <w:szCs w:val="28"/>
                <w:lang w:eastAsia="uk-UA"/>
              </w:rPr>
              <w:t xml:space="preserve"> </w:t>
            </w:r>
            <w:proofErr w:type="spellStart"/>
            <w:r w:rsidRPr="00697034">
              <w:rPr>
                <w:color w:val="000000"/>
                <w:sz w:val="28"/>
                <w:szCs w:val="28"/>
                <w:lang w:eastAsia="uk-UA"/>
              </w:rPr>
              <w:lastRenderedPageBreak/>
              <w:t>підготовкою</w:t>
            </w:r>
            <w:proofErr w:type="spellEnd"/>
            <w:r w:rsidRPr="00697034">
              <w:rPr>
                <w:color w:val="000000"/>
                <w:sz w:val="28"/>
                <w:szCs w:val="28"/>
                <w:lang w:eastAsia="uk-UA"/>
              </w:rPr>
              <w:t xml:space="preserve"> «</w:t>
            </w:r>
            <w:proofErr w:type="spellStart"/>
            <w:r w:rsidRPr="00697034">
              <w:rPr>
                <w:color w:val="000000"/>
                <w:sz w:val="28"/>
                <w:szCs w:val="28"/>
                <w:lang w:eastAsia="uk-UA"/>
              </w:rPr>
              <w:t>Патріот</w:t>
            </w:r>
            <w:proofErr w:type="spellEnd"/>
            <w:r w:rsidRPr="00697034">
              <w:rPr>
                <w:color w:val="000000"/>
                <w:sz w:val="28"/>
                <w:szCs w:val="28"/>
                <w:lang w:eastAsia="uk-UA"/>
              </w:rPr>
              <w:t>»</w:t>
            </w:r>
          </w:p>
        </w:tc>
        <w:tc>
          <w:tcPr>
            <w:tcW w:w="2268" w:type="dxa"/>
            <w:gridSpan w:val="3"/>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lastRenderedPageBreak/>
              <w:t>ЛистІМЗО</w:t>
            </w:r>
            <w:proofErr w:type="spellEnd"/>
            <w:r w:rsidRPr="00697034">
              <w:rPr>
                <w:color w:val="000000"/>
                <w:sz w:val="28"/>
                <w:szCs w:val="28"/>
                <w:lang w:eastAsia="uk-UA"/>
              </w:rPr>
              <w:t xml:space="preserve"> від27.05.2016 № 2.1/12-Г-243</w:t>
            </w:r>
          </w:p>
        </w:tc>
      </w:tr>
      <w:tr w:rsidR="00802F0B" w:rsidRPr="00697034" w:rsidTr="00E063B7">
        <w:trPr>
          <w:trHeight w:val="1322"/>
        </w:trPr>
        <w:tc>
          <w:tcPr>
            <w:tcW w:w="478"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rPr>
              <w:lastRenderedPageBreak/>
              <w:t>27.</w:t>
            </w:r>
          </w:p>
        </w:tc>
        <w:tc>
          <w:tcPr>
            <w:tcW w:w="4484"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спецкурсу «</w:t>
            </w:r>
            <w:proofErr w:type="spellStart"/>
            <w:r w:rsidRPr="00697034">
              <w:rPr>
                <w:color w:val="000000"/>
                <w:sz w:val="28"/>
                <w:szCs w:val="28"/>
                <w:lang w:eastAsia="uk-UA"/>
              </w:rPr>
              <w:t>Вогнева</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підготовка</w:t>
            </w:r>
            <w:proofErr w:type="spellEnd"/>
            <w:r w:rsidRPr="00697034">
              <w:rPr>
                <w:color w:val="000000"/>
                <w:sz w:val="28"/>
                <w:szCs w:val="28"/>
                <w:lang w:eastAsia="uk-UA"/>
              </w:rPr>
              <w:t xml:space="preserve">» для 10 </w:t>
            </w:r>
            <w:proofErr w:type="spellStart"/>
            <w:r w:rsidRPr="00697034">
              <w:rPr>
                <w:color w:val="000000"/>
                <w:sz w:val="28"/>
                <w:szCs w:val="28"/>
                <w:lang w:eastAsia="uk-UA"/>
              </w:rPr>
              <w:t>класу</w:t>
            </w:r>
            <w:proofErr w:type="spellEnd"/>
            <w:r w:rsidRPr="00697034">
              <w:rPr>
                <w:color w:val="000000"/>
                <w:sz w:val="28"/>
                <w:szCs w:val="28"/>
                <w:lang w:eastAsia="uk-UA"/>
              </w:rPr>
              <w:t xml:space="preserve"> </w:t>
            </w:r>
            <w:proofErr w:type="spellStart"/>
            <w:r w:rsidRPr="00697034">
              <w:rPr>
                <w:color w:val="000000"/>
                <w:sz w:val="28"/>
                <w:szCs w:val="28"/>
                <w:lang w:eastAsia="uk-UA"/>
              </w:rPr>
              <w:t>загальноосвітніх</w:t>
            </w:r>
            <w:proofErr w:type="spellEnd"/>
            <w:r w:rsidRPr="00697034">
              <w:rPr>
                <w:color w:val="000000"/>
                <w:sz w:val="28"/>
                <w:szCs w:val="28"/>
                <w:lang w:eastAsia="uk-UA"/>
              </w:rPr>
              <w:t xml:space="preserve"> </w:t>
            </w:r>
            <w:proofErr w:type="spellStart"/>
            <w:r w:rsidRPr="00697034">
              <w:rPr>
                <w:color w:val="000000"/>
                <w:sz w:val="28"/>
                <w:szCs w:val="28"/>
                <w:lang w:eastAsia="uk-UA"/>
              </w:rPr>
              <w:t>навчальних</w:t>
            </w:r>
            <w:proofErr w:type="spellEnd"/>
            <w:r w:rsidRPr="00697034">
              <w:rPr>
                <w:color w:val="000000"/>
                <w:sz w:val="28"/>
                <w:szCs w:val="28"/>
                <w:lang w:eastAsia="uk-UA"/>
              </w:rPr>
              <w:t xml:space="preserve"> </w:t>
            </w:r>
            <w:proofErr w:type="spellStart"/>
            <w:r w:rsidRPr="00697034">
              <w:rPr>
                <w:color w:val="000000"/>
                <w:sz w:val="28"/>
                <w:szCs w:val="28"/>
                <w:lang w:eastAsia="uk-UA"/>
              </w:rPr>
              <w:t>закладів</w:t>
            </w:r>
            <w:proofErr w:type="spellEnd"/>
            <w:r w:rsidRPr="00697034">
              <w:rPr>
                <w:color w:val="000000"/>
                <w:sz w:val="28"/>
                <w:szCs w:val="28"/>
                <w:lang w:eastAsia="uk-UA"/>
              </w:rPr>
              <w:t xml:space="preserve"> </w:t>
            </w:r>
            <w:proofErr w:type="spellStart"/>
            <w:r w:rsidRPr="00697034">
              <w:rPr>
                <w:color w:val="000000"/>
                <w:sz w:val="28"/>
                <w:szCs w:val="28"/>
                <w:lang w:eastAsia="uk-UA"/>
              </w:rPr>
              <w:t>із</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військово-спортивним</w:t>
            </w:r>
            <w:proofErr w:type="spellEnd"/>
            <w:r w:rsidRPr="00697034">
              <w:rPr>
                <w:color w:val="000000"/>
                <w:sz w:val="28"/>
                <w:szCs w:val="28"/>
                <w:lang w:eastAsia="uk-UA"/>
              </w:rPr>
              <w:t xml:space="preserve"> </w:t>
            </w:r>
            <w:proofErr w:type="spellStart"/>
            <w:r w:rsidRPr="00697034">
              <w:rPr>
                <w:color w:val="000000"/>
                <w:sz w:val="28"/>
                <w:szCs w:val="28"/>
                <w:lang w:eastAsia="uk-UA"/>
              </w:rPr>
              <w:t>профілем</w:t>
            </w:r>
            <w:proofErr w:type="spellEnd"/>
            <w:r w:rsidRPr="00697034">
              <w:rPr>
                <w:color w:val="000000"/>
                <w:sz w:val="28"/>
                <w:szCs w:val="28"/>
                <w:lang w:eastAsia="uk-UA"/>
              </w:rPr>
              <w:t xml:space="preserve"> </w:t>
            </w:r>
            <w:proofErr w:type="spellStart"/>
            <w:r w:rsidRPr="00697034">
              <w:rPr>
                <w:color w:val="000000"/>
                <w:sz w:val="28"/>
                <w:szCs w:val="28"/>
                <w:lang w:eastAsia="uk-UA"/>
              </w:rPr>
              <w:t>навчання</w:t>
            </w:r>
            <w:proofErr w:type="spellEnd"/>
            <w:r w:rsidRPr="00697034">
              <w:rPr>
                <w:color w:val="000000"/>
                <w:sz w:val="28"/>
                <w:szCs w:val="28"/>
                <w:lang w:eastAsia="uk-UA"/>
              </w:rPr>
              <w:t xml:space="preserve"> (авт. </w:t>
            </w:r>
            <w:proofErr w:type="spellStart"/>
            <w:r w:rsidRPr="00697034">
              <w:rPr>
                <w:color w:val="000000"/>
                <w:sz w:val="28"/>
                <w:szCs w:val="28"/>
                <w:lang w:eastAsia="uk-UA"/>
              </w:rPr>
              <w:t>Городецький</w:t>
            </w:r>
            <w:proofErr w:type="spellEnd"/>
            <w:r w:rsidRPr="00697034">
              <w:rPr>
                <w:color w:val="000000"/>
                <w:sz w:val="28"/>
                <w:szCs w:val="28"/>
                <w:lang w:eastAsia="uk-UA"/>
              </w:rPr>
              <w:t xml:space="preserve"> С.Л., </w:t>
            </w:r>
            <w:r w:rsidRPr="00697034">
              <w:rPr>
                <w:color w:val="000000"/>
                <w:sz w:val="28"/>
                <w:szCs w:val="28"/>
              </w:rPr>
              <w:t xml:space="preserve">Кравцов </w:t>
            </w:r>
            <w:r w:rsidRPr="00697034">
              <w:rPr>
                <w:color w:val="000000"/>
                <w:sz w:val="28"/>
                <w:szCs w:val="28"/>
                <w:lang w:eastAsia="uk-UA"/>
              </w:rPr>
              <w:t xml:space="preserve">І.О., </w:t>
            </w:r>
            <w:proofErr w:type="spellStart"/>
            <w:r w:rsidRPr="00697034">
              <w:rPr>
                <w:color w:val="000000"/>
                <w:sz w:val="28"/>
                <w:szCs w:val="28"/>
                <w:lang w:eastAsia="uk-UA"/>
              </w:rPr>
              <w:t>Перепелиця</w:t>
            </w:r>
            <w:proofErr w:type="spellEnd"/>
            <w:r w:rsidRPr="00697034">
              <w:rPr>
                <w:color w:val="000000"/>
                <w:sz w:val="28"/>
                <w:szCs w:val="28"/>
                <w:lang w:eastAsia="uk-UA"/>
              </w:rPr>
              <w:t xml:space="preserve"> Л.В.)</w:t>
            </w:r>
          </w:p>
        </w:tc>
        <w:tc>
          <w:tcPr>
            <w:tcW w:w="708"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r w:rsidRPr="00697034">
              <w:rPr>
                <w:color w:val="000000"/>
                <w:sz w:val="28"/>
                <w:szCs w:val="28"/>
                <w:lang w:eastAsia="uk-UA"/>
              </w:rPr>
              <w:t>10</w:t>
            </w:r>
          </w:p>
        </w:tc>
        <w:tc>
          <w:tcPr>
            <w:tcW w:w="1418" w:type="dxa"/>
            <w:gridSpan w:val="2"/>
            <w:tcBorders>
              <w:top w:val="single" w:sz="4" w:space="0" w:color="auto"/>
              <w:left w:val="single" w:sz="4" w:space="0" w:color="auto"/>
              <w:bottom w:val="nil"/>
              <w:right w:val="nil"/>
            </w:tcBorders>
            <w:shd w:val="clear" w:color="auto" w:fill="FFFFFF"/>
            <w:vAlign w:val="bottom"/>
          </w:tcPr>
          <w:p w:rsidR="00802F0B" w:rsidRPr="00697034" w:rsidRDefault="00802F0B" w:rsidP="00E063B7">
            <w:pPr>
              <w:rPr>
                <w:sz w:val="28"/>
                <w:szCs w:val="28"/>
                <w:lang w:eastAsia="uk-UA"/>
              </w:rPr>
            </w:pPr>
            <w:r w:rsidRPr="00697034">
              <w:rPr>
                <w:color w:val="000000"/>
                <w:sz w:val="28"/>
                <w:szCs w:val="28"/>
                <w:lang w:eastAsia="uk-UA"/>
              </w:rPr>
              <w:t>КЗ «</w:t>
            </w:r>
            <w:proofErr w:type="spellStart"/>
            <w:r w:rsidRPr="00697034">
              <w:rPr>
                <w:color w:val="000000"/>
                <w:sz w:val="28"/>
                <w:szCs w:val="28"/>
                <w:lang w:eastAsia="uk-UA"/>
              </w:rPr>
              <w:t>Ліцей</w:t>
            </w:r>
            <w:proofErr w:type="spellEnd"/>
            <w:r w:rsidRPr="00697034">
              <w:rPr>
                <w:color w:val="000000"/>
                <w:sz w:val="28"/>
                <w:szCs w:val="28"/>
                <w:lang w:eastAsia="uk-UA"/>
              </w:rPr>
              <w:t xml:space="preserve"> з </w:t>
            </w:r>
            <w:proofErr w:type="spellStart"/>
            <w:r w:rsidRPr="00697034">
              <w:rPr>
                <w:color w:val="000000"/>
                <w:sz w:val="28"/>
                <w:szCs w:val="28"/>
                <w:lang w:eastAsia="uk-UA"/>
              </w:rPr>
              <w:t>посиленою</w:t>
            </w:r>
            <w:proofErr w:type="spellEnd"/>
            <w:r w:rsidRPr="00697034">
              <w:rPr>
                <w:color w:val="000000"/>
                <w:sz w:val="28"/>
                <w:szCs w:val="28"/>
                <w:lang w:eastAsia="uk-UA"/>
              </w:rPr>
              <w:t xml:space="preserve"> </w:t>
            </w:r>
            <w:proofErr w:type="spellStart"/>
            <w:r w:rsidRPr="00697034">
              <w:rPr>
                <w:color w:val="000000"/>
                <w:sz w:val="28"/>
                <w:szCs w:val="28"/>
                <w:lang w:eastAsia="uk-UA"/>
              </w:rPr>
              <w:t>військово</w:t>
            </w:r>
            <w:proofErr w:type="spellEnd"/>
            <w:r w:rsidRPr="00697034">
              <w:rPr>
                <w:color w:val="000000"/>
                <w:sz w:val="28"/>
                <w:szCs w:val="28"/>
                <w:lang w:eastAsia="uk-UA"/>
              </w:rPr>
              <w:t xml:space="preserve">- </w:t>
            </w:r>
            <w:proofErr w:type="spellStart"/>
            <w:r w:rsidRPr="00697034">
              <w:rPr>
                <w:color w:val="000000"/>
                <w:sz w:val="28"/>
                <w:szCs w:val="28"/>
                <w:lang w:eastAsia="uk-UA"/>
              </w:rPr>
              <w:t>фізичною</w:t>
            </w:r>
            <w:proofErr w:type="spellEnd"/>
            <w:r w:rsidRPr="00697034">
              <w:rPr>
                <w:color w:val="000000"/>
                <w:sz w:val="28"/>
                <w:szCs w:val="28"/>
                <w:lang w:eastAsia="uk-UA"/>
              </w:rPr>
              <w:t xml:space="preserve"> </w:t>
            </w:r>
            <w:proofErr w:type="spellStart"/>
            <w:r w:rsidRPr="00697034">
              <w:rPr>
                <w:color w:val="000000"/>
                <w:sz w:val="28"/>
                <w:szCs w:val="28"/>
                <w:lang w:eastAsia="uk-UA"/>
              </w:rPr>
              <w:t>підготовкою</w:t>
            </w:r>
            <w:proofErr w:type="spellEnd"/>
            <w:r w:rsidRPr="00697034">
              <w:rPr>
                <w:color w:val="000000"/>
                <w:sz w:val="28"/>
                <w:szCs w:val="28"/>
                <w:lang w:eastAsia="uk-UA"/>
              </w:rPr>
              <w:t xml:space="preserve"> «</w:t>
            </w:r>
            <w:proofErr w:type="spellStart"/>
            <w:r w:rsidRPr="00697034">
              <w:rPr>
                <w:color w:val="000000"/>
                <w:sz w:val="28"/>
                <w:szCs w:val="28"/>
                <w:lang w:eastAsia="uk-UA"/>
              </w:rPr>
              <w:t>Патріот</w:t>
            </w:r>
            <w:proofErr w:type="spellEnd"/>
            <w:r w:rsidRPr="00697034">
              <w:rPr>
                <w:color w:val="000000"/>
                <w:sz w:val="28"/>
                <w:szCs w:val="28"/>
                <w:lang w:eastAsia="uk-UA"/>
              </w:rPr>
              <w:t>»</w:t>
            </w:r>
          </w:p>
        </w:tc>
        <w:tc>
          <w:tcPr>
            <w:tcW w:w="2268" w:type="dxa"/>
            <w:gridSpan w:val="3"/>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ЛистІМЗО</w:t>
            </w:r>
            <w:proofErr w:type="spellEnd"/>
            <w:r w:rsidRPr="00697034">
              <w:rPr>
                <w:color w:val="000000"/>
                <w:sz w:val="28"/>
                <w:szCs w:val="28"/>
                <w:lang w:eastAsia="uk-UA"/>
              </w:rPr>
              <w:t xml:space="preserve"> від27.05.2016 № 2.1/12-Г-244</w:t>
            </w:r>
          </w:p>
        </w:tc>
      </w:tr>
      <w:tr w:rsidR="00802F0B" w:rsidRPr="00697034" w:rsidTr="00E063B7">
        <w:trPr>
          <w:trHeight w:val="491"/>
        </w:trPr>
        <w:tc>
          <w:tcPr>
            <w:tcW w:w="478" w:type="dxa"/>
            <w:gridSpan w:val="2"/>
            <w:tcBorders>
              <w:top w:val="single" w:sz="4" w:space="0" w:color="auto"/>
              <w:left w:val="single" w:sz="4" w:space="0" w:color="auto"/>
              <w:bottom w:val="nil"/>
              <w:right w:val="nil"/>
            </w:tcBorders>
            <w:shd w:val="clear" w:color="auto" w:fill="FFFFFF"/>
            <w:vAlign w:val="center"/>
          </w:tcPr>
          <w:p w:rsidR="00802F0B" w:rsidRPr="00697034" w:rsidRDefault="00802F0B" w:rsidP="00E063B7">
            <w:pPr>
              <w:rPr>
                <w:sz w:val="28"/>
                <w:szCs w:val="28"/>
                <w:lang w:eastAsia="uk-UA"/>
              </w:rPr>
            </w:pPr>
            <w:r w:rsidRPr="00697034">
              <w:rPr>
                <w:color w:val="000000"/>
                <w:sz w:val="28"/>
                <w:szCs w:val="28"/>
              </w:rPr>
              <w:t>28.</w:t>
            </w:r>
          </w:p>
        </w:tc>
        <w:tc>
          <w:tcPr>
            <w:tcW w:w="4484" w:type="dxa"/>
            <w:gridSpan w:val="3"/>
            <w:tcBorders>
              <w:top w:val="single" w:sz="4" w:space="0" w:color="auto"/>
              <w:left w:val="single" w:sz="4" w:space="0" w:color="auto"/>
              <w:bottom w:val="nil"/>
              <w:right w:val="nil"/>
            </w:tcBorders>
            <w:shd w:val="clear" w:color="auto" w:fill="FFFFFF"/>
          </w:tcPr>
          <w:p w:rsidR="00802F0B" w:rsidRPr="004A5693" w:rsidRDefault="00802F0B" w:rsidP="00E063B7">
            <w:pPr>
              <w:rPr>
                <w:sz w:val="28"/>
                <w:szCs w:val="28"/>
                <w:lang w:val="uk-UA" w:eastAsia="uk-UA"/>
              </w:rPr>
            </w:pPr>
            <w:proofErr w:type="spellStart"/>
            <w:r w:rsidRPr="00697034">
              <w:rPr>
                <w:color w:val="000000"/>
                <w:sz w:val="28"/>
                <w:szCs w:val="28"/>
                <w:lang w:eastAsia="uk-UA"/>
              </w:rPr>
              <w:t>Навчальна</w:t>
            </w:r>
            <w:proofErr w:type="spellEnd"/>
            <w:r w:rsidRPr="00697034">
              <w:rPr>
                <w:color w:val="000000"/>
                <w:sz w:val="28"/>
                <w:szCs w:val="28"/>
                <w:lang w:eastAsia="uk-UA"/>
              </w:rPr>
              <w:t xml:space="preserve"> </w:t>
            </w:r>
            <w:proofErr w:type="spellStart"/>
            <w:r w:rsidRPr="00697034">
              <w:rPr>
                <w:color w:val="000000"/>
                <w:sz w:val="28"/>
                <w:szCs w:val="28"/>
                <w:lang w:eastAsia="uk-UA"/>
              </w:rPr>
              <w:t>програма</w:t>
            </w:r>
            <w:proofErr w:type="spellEnd"/>
            <w:r w:rsidRPr="00697034">
              <w:rPr>
                <w:color w:val="000000"/>
                <w:sz w:val="28"/>
                <w:szCs w:val="28"/>
                <w:lang w:eastAsia="uk-UA"/>
              </w:rPr>
              <w:t xml:space="preserve"> факультативу (курсу за </w:t>
            </w:r>
            <w:proofErr w:type="spellStart"/>
            <w:r w:rsidRPr="00697034">
              <w:rPr>
                <w:color w:val="000000"/>
                <w:sz w:val="28"/>
                <w:szCs w:val="28"/>
                <w:lang w:eastAsia="uk-UA"/>
              </w:rPr>
              <w:t>вибором</w:t>
            </w:r>
            <w:proofErr w:type="spellEnd"/>
            <w:r w:rsidRPr="00697034">
              <w:rPr>
                <w:color w:val="000000"/>
                <w:sz w:val="28"/>
                <w:szCs w:val="28"/>
                <w:lang w:eastAsia="uk-UA"/>
              </w:rPr>
              <w:t xml:space="preserve">, </w:t>
            </w:r>
            <w:proofErr w:type="spellStart"/>
            <w:r w:rsidRPr="00697034">
              <w:rPr>
                <w:color w:val="000000"/>
                <w:sz w:val="28"/>
                <w:szCs w:val="28"/>
                <w:lang w:eastAsia="uk-UA"/>
              </w:rPr>
              <w:t>гуртка</w:t>
            </w:r>
            <w:proofErr w:type="spellEnd"/>
            <w:r w:rsidRPr="00697034">
              <w:rPr>
                <w:color w:val="000000"/>
                <w:sz w:val="28"/>
                <w:szCs w:val="28"/>
                <w:lang w:eastAsia="uk-UA"/>
              </w:rPr>
              <w:t>) «</w:t>
            </w:r>
            <w:proofErr w:type="spellStart"/>
            <w:r w:rsidRPr="00697034">
              <w:rPr>
                <w:color w:val="000000"/>
                <w:sz w:val="28"/>
                <w:szCs w:val="28"/>
                <w:lang w:eastAsia="uk-UA"/>
              </w:rPr>
              <w:t>Військово-патріотичний</w:t>
            </w:r>
            <w:proofErr w:type="spellEnd"/>
            <w:r w:rsidRPr="00697034">
              <w:rPr>
                <w:color w:val="000000"/>
                <w:sz w:val="28"/>
                <w:szCs w:val="28"/>
                <w:lang w:eastAsia="uk-UA"/>
              </w:rPr>
              <w:t xml:space="preserve"> </w:t>
            </w:r>
            <w:proofErr w:type="spellStart"/>
            <w:r w:rsidRPr="00697034">
              <w:rPr>
                <w:color w:val="000000"/>
                <w:sz w:val="28"/>
                <w:szCs w:val="28"/>
                <w:lang w:eastAsia="uk-UA"/>
              </w:rPr>
              <w:t>хортинг</w:t>
            </w:r>
            <w:proofErr w:type="spellEnd"/>
            <w:r w:rsidRPr="00697034">
              <w:rPr>
                <w:color w:val="000000"/>
                <w:sz w:val="28"/>
                <w:szCs w:val="28"/>
                <w:lang w:eastAsia="uk-UA"/>
              </w:rPr>
              <w:t xml:space="preserve">. 1 </w:t>
            </w:r>
            <w:proofErr w:type="spellStart"/>
            <w:r w:rsidRPr="00697034">
              <w:rPr>
                <w:color w:val="000000"/>
                <w:sz w:val="28"/>
                <w:szCs w:val="28"/>
                <w:lang w:eastAsia="uk-UA"/>
              </w:rPr>
              <w:t>рік</w:t>
            </w:r>
            <w:proofErr w:type="spellEnd"/>
            <w:r w:rsidR="004A5693">
              <w:rPr>
                <w:color w:val="000000"/>
                <w:sz w:val="28"/>
                <w:szCs w:val="28"/>
                <w:lang w:val="uk-UA" w:eastAsia="uk-UA"/>
              </w:rPr>
              <w:t xml:space="preserve"> </w:t>
            </w:r>
            <w:proofErr w:type="spellStart"/>
            <w:r w:rsidR="004A5693" w:rsidRPr="00697034">
              <w:rPr>
                <w:color w:val="000000"/>
                <w:sz w:val="28"/>
                <w:szCs w:val="28"/>
                <w:lang w:eastAsia="uk-UA"/>
              </w:rPr>
              <w:t>навчання</w:t>
            </w:r>
            <w:proofErr w:type="spellEnd"/>
            <w:r w:rsidR="004A5693" w:rsidRPr="00697034">
              <w:rPr>
                <w:color w:val="000000"/>
                <w:sz w:val="28"/>
                <w:szCs w:val="28"/>
                <w:lang w:eastAsia="uk-UA"/>
              </w:rPr>
              <w:t xml:space="preserve">» (авт. </w:t>
            </w:r>
            <w:proofErr w:type="spellStart"/>
            <w:r w:rsidR="004A5693" w:rsidRPr="00697034">
              <w:rPr>
                <w:color w:val="000000"/>
                <w:sz w:val="28"/>
                <w:szCs w:val="28"/>
                <w:lang w:eastAsia="uk-UA"/>
              </w:rPr>
              <w:t>Кузора</w:t>
            </w:r>
            <w:proofErr w:type="spellEnd"/>
            <w:r w:rsidR="004A5693" w:rsidRPr="00697034">
              <w:rPr>
                <w:color w:val="000000"/>
                <w:sz w:val="28"/>
                <w:szCs w:val="28"/>
                <w:lang w:eastAsia="uk-UA"/>
              </w:rPr>
              <w:t xml:space="preserve"> І.В., </w:t>
            </w:r>
            <w:proofErr w:type="spellStart"/>
            <w:r w:rsidR="004A5693" w:rsidRPr="00697034">
              <w:rPr>
                <w:color w:val="000000"/>
                <w:sz w:val="28"/>
                <w:szCs w:val="28"/>
                <w:lang w:eastAsia="uk-UA"/>
              </w:rPr>
              <w:t>Коломосць</w:t>
            </w:r>
            <w:proofErr w:type="spellEnd"/>
            <w:r w:rsidR="004A5693" w:rsidRPr="00697034">
              <w:rPr>
                <w:color w:val="000000"/>
                <w:sz w:val="28"/>
                <w:szCs w:val="28"/>
                <w:lang w:eastAsia="uk-UA"/>
              </w:rPr>
              <w:t xml:space="preserve"> Г.А., </w:t>
            </w:r>
            <w:r w:rsidR="004A5693" w:rsidRPr="00697034">
              <w:rPr>
                <w:color w:val="000000"/>
                <w:sz w:val="28"/>
                <w:szCs w:val="28"/>
              </w:rPr>
              <w:t xml:space="preserve">Панченко </w:t>
            </w:r>
            <w:r w:rsidR="004A5693" w:rsidRPr="00697034">
              <w:rPr>
                <w:color w:val="000000"/>
                <w:sz w:val="28"/>
                <w:szCs w:val="28"/>
                <w:lang w:eastAsia="uk-UA"/>
              </w:rPr>
              <w:t>С.М.)</w:t>
            </w:r>
          </w:p>
        </w:tc>
        <w:tc>
          <w:tcPr>
            <w:tcW w:w="708" w:type="dxa"/>
            <w:gridSpan w:val="3"/>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1418" w:type="dxa"/>
            <w:gridSpan w:val="2"/>
            <w:tcBorders>
              <w:top w:val="single" w:sz="4" w:space="0" w:color="auto"/>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2268" w:type="dxa"/>
            <w:gridSpan w:val="3"/>
            <w:tcBorders>
              <w:top w:val="single" w:sz="4" w:space="0" w:color="auto"/>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proofErr w:type="spellStart"/>
            <w:r w:rsidRPr="00697034">
              <w:rPr>
                <w:color w:val="000000"/>
                <w:sz w:val="28"/>
                <w:szCs w:val="28"/>
                <w:lang w:eastAsia="uk-UA"/>
              </w:rPr>
              <w:t>ЛистІМЗО</w:t>
            </w:r>
            <w:proofErr w:type="spellEnd"/>
            <w:r w:rsidRPr="00697034">
              <w:rPr>
                <w:color w:val="000000"/>
                <w:sz w:val="28"/>
                <w:szCs w:val="28"/>
                <w:lang w:eastAsia="uk-UA"/>
              </w:rPr>
              <w:t xml:space="preserve"> від03.06.2016 № 2.1/12-Г-306</w:t>
            </w:r>
          </w:p>
        </w:tc>
      </w:tr>
      <w:tr w:rsidR="00802F0B" w:rsidRPr="00697034" w:rsidTr="00E063B7">
        <w:trPr>
          <w:trHeight w:val="399"/>
        </w:trPr>
        <w:tc>
          <w:tcPr>
            <w:tcW w:w="478" w:type="dxa"/>
            <w:gridSpan w:val="2"/>
            <w:tcBorders>
              <w:top w:val="nil"/>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4484" w:type="dxa"/>
            <w:gridSpan w:val="3"/>
            <w:tcBorders>
              <w:top w:val="nil"/>
              <w:left w:val="single" w:sz="4" w:space="0" w:color="auto"/>
              <w:bottom w:val="nil"/>
              <w:right w:val="nil"/>
            </w:tcBorders>
            <w:shd w:val="clear" w:color="auto" w:fill="FFFFFF"/>
          </w:tcPr>
          <w:p w:rsidR="00802F0B" w:rsidRPr="004A5693" w:rsidRDefault="00802F0B" w:rsidP="00E063B7">
            <w:pPr>
              <w:rPr>
                <w:sz w:val="28"/>
                <w:szCs w:val="28"/>
                <w:lang w:val="uk-UA" w:eastAsia="uk-UA"/>
              </w:rPr>
            </w:pPr>
          </w:p>
        </w:tc>
        <w:tc>
          <w:tcPr>
            <w:tcW w:w="708" w:type="dxa"/>
            <w:gridSpan w:val="3"/>
            <w:tcBorders>
              <w:top w:val="nil"/>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1418" w:type="dxa"/>
            <w:gridSpan w:val="2"/>
            <w:tcBorders>
              <w:top w:val="nil"/>
              <w:left w:val="single" w:sz="4" w:space="0" w:color="auto"/>
              <w:bottom w:val="nil"/>
              <w:right w:val="nil"/>
            </w:tcBorders>
            <w:shd w:val="clear" w:color="auto" w:fill="FFFFFF"/>
          </w:tcPr>
          <w:p w:rsidR="00802F0B" w:rsidRPr="00697034" w:rsidRDefault="00802F0B" w:rsidP="00E063B7">
            <w:pPr>
              <w:rPr>
                <w:sz w:val="28"/>
                <w:szCs w:val="28"/>
                <w:lang w:eastAsia="uk-UA"/>
              </w:rPr>
            </w:pPr>
          </w:p>
        </w:tc>
        <w:tc>
          <w:tcPr>
            <w:tcW w:w="2268" w:type="dxa"/>
            <w:gridSpan w:val="3"/>
            <w:tcBorders>
              <w:top w:val="nil"/>
              <w:left w:val="single" w:sz="4" w:space="0" w:color="auto"/>
              <w:bottom w:val="nil"/>
              <w:right w:val="single" w:sz="4" w:space="0" w:color="auto"/>
            </w:tcBorders>
            <w:shd w:val="clear" w:color="auto" w:fill="FFFFFF"/>
          </w:tcPr>
          <w:p w:rsidR="00802F0B" w:rsidRPr="00697034" w:rsidRDefault="00802F0B" w:rsidP="00E063B7">
            <w:pPr>
              <w:rPr>
                <w:sz w:val="28"/>
                <w:szCs w:val="28"/>
                <w:lang w:eastAsia="uk-UA"/>
              </w:rPr>
            </w:pPr>
          </w:p>
        </w:tc>
      </w:tr>
      <w:tr w:rsidR="00802F0B" w:rsidRPr="00697034" w:rsidTr="00E063B7">
        <w:trPr>
          <w:trHeight w:val="196"/>
        </w:trPr>
        <w:tc>
          <w:tcPr>
            <w:tcW w:w="9356" w:type="dxa"/>
            <w:gridSpan w:val="13"/>
            <w:tcBorders>
              <w:top w:val="single" w:sz="4" w:space="0" w:color="auto"/>
              <w:left w:val="nil"/>
              <w:bottom w:val="nil"/>
              <w:right w:val="nil"/>
            </w:tcBorders>
            <w:shd w:val="clear" w:color="auto" w:fill="FFFFFF"/>
          </w:tcPr>
          <w:p w:rsidR="00802F0B" w:rsidRPr="00697034" w:rsidRDefault="00802F0B" w:rsidP="00E063B7">
            <w:pPr>
              <w:rPr>
                <w:sz w:val="28"/>
                <w:szCs w:val="28"/>
                <w:lang w:eastAsia="uk-UA"/>
              </w:rPr>
            </w:pPr>
          </w:p>
        </w:tc>
      </w:tr>
    </w:tbl>
    <w:p w:rsidR="00802F0B" w:rsidRPr="00697034" w:rsidRDefault="00802F0B" w:rsidP="00802F0B">
      <w:pPr>
        <w:rPr>
          <w:sz w:val="28"/>
          <w:szCs w:val="28"/>
        </w:rPr>
      </w:pPr>
    </w:p>
    <w:p w:rsidR="00802F0B" w:rsidRPr="00802F0B" w:rsidRDefault="004A5693" w:rsidP="004A5693">
      <w:pPr>
        <w:widowControl/>
        <w:autoSpaceDE/>
        <w:autoSpaceDN/>
        <w:adjustRightInd/>
        <w:jc w:val="center"/>
        <w:rPr>
          <w:b/>
          <w:bCs/>
          <w:spacing w:val="-6"/>
          <w:sz w:val="28"/>
          <w:szCs w:val="28"/>
        </w:rPr>
      </w:pPr>
      <w:r>
        <w:rPr>
          <w:b/>
          <w:bCs/>
          <w:spacing w:val="-6"/>
          <w:sz w:val="28"/>
          <w:szCs w:val="28"/>
          <w:lang w:val="uk-UA"/>
        </w:rPr>
        <w:t xml:space="preserve">13. </w:t>
      </w:r>
      <w:proofErr w:type="spellStart"/>
      <w:r w:rsidR="00802F0B" w:rsidRPr="00802F0B">
        <w:rPr>
          <w:b/>
          <w:bCs/>
          <w:spacing w:val="-6"/>
          <w:sz w:val="28"/>
          <w:szCs w:val="28"/>
        </w:rPr>
        <w:t>Рекомендовані</w:t>
      </w:r>
      <w:proofErr w:type="spellEnd"/>
      <w:r w:rsidR="00802F0B" w:rsidRPr="00802F0B">
        <w:rPr>
          <w:b/>
          <w:bCs/>
          <w:spacing w:val="-6"/>
          <w:sz w:val="28"/>
          <w:szCs w:val="28"/>
        </w:rPr>
        <w:t xml:space="preserve"> </w:t>
      </w:r>
      <w:proofErr w:type="spellStart"/>
      <w:r w:rsidR="00802F0B" w:rsidRPr="00802F0B">
        <w:rPr>
          <w:b/>
          <w:bCs/>
          <w:spacing w:val="-6"/>
          <w:sz w:val="28"/>
          <w:szCs w:val="28"/>
        </w:rPr>
        <w:t>Інтернет</w:t>
      </w:r>
      <w:proofErr w:type="spellEnd"/>
      <w:r w:rsidR="00802F0B" w:rsidRPr="00802F0B">
        <w:rPr>
          <w:b/>
          <w:bCs/>
          <w:spacing w:val="-6"/>
          <w:sz w:val="28"/>
          <w:szCs w:val="28"/>
        </w:rPr>
        <w:t xml:space="preserve"> </w:t>
      </w:r>
      <w:proofErr w:type="spellStart"/>
      <w:r w:rsidR="00802F0B" w:rsidRPr="00802F0B">
        <w:rPr>
          <w:b/>
          <w:bCs/>
          <w:spacing w:val="-6"/>
          <w:sz w:val="28"/>
          <w:szCs w:val="28"/>
        </w:rPr>
        <w:t>джерела</w:t>
      </w:r>
      <w:proofErr w:type="spellEnd"/>
      <w:r w:rsidR="00802F0B" w:rsidRPr="00802F0B">
        <w:rPr>
          <w:b/>
          <w:bCs/>
          <w:spacing w:val="-6"/>
          <w:sz w:val="28"/>
          <w:szCs w:val="28"/>
        </w:rPr>
        <w:t xml:space="preserve"> (ресурс):</w:t>
      </w:r>
    </w:p>
    <w:p w:rsidR="00802F0B" w:rsidRPr="00802F0B" w:rsidRDefault="00802F0B" w:rsidP="00802F0B">
      <w:pPr>
        <w:widowControl/>
        <w:autoSpaceDE/>
        <w:autoSpaceDN/>
        <w:adjustRightInd/>
        <w:jc w:val="both"/>
        <w:rPr>
          <w:bCs/>
          <w:spacing w:val="-6"/>
          <w:sz w:val="28"/>
          <w:szCs w:val="28"/>
        </w:rPr>
      </w:pPr>
      <w:r w:rsidRPr="00802F0B">
        <w:rPr>
          <w:bCs/>
          <w:spacing w:val="-6"/>
          <w:sz w:val="28"/>
          <w:szCs w:val="28"/>
        </w:rPr>
        <w:t>1. http://zachustvitchznu.ucoz.ru/</w:t>
      </w:r>
    </w:p>
    <w:p w:rsidR="00802F0B" w:rsidRPr="00802F0B" w:rsidRDefault="00802F0B" w:rsidP="00802F0B">
      <w:pPr>
        <w:widowControl/>
        <w:autoSpaceDE/>
        <w:autoSpaceDN/>
        <w:adjustRightInd/>
        <w:jc w:val="both"/>
        <w:rPr>
          <w:bCs/>
          <w:spacing w:val="-6"/>
          <w:sz w:val="28"/>
          <w:szCs w:val="28"/>
        </w:rPr>
      </w:pPr>
      <w:r w:rsidRPr="00802F0B">
        <w:rPr>
          <w:bCs/>
          <w:spacing w:val="-6"/>
          <w:sz w:val="28"/>
          <w:szCs w:val="28"/>
        </w:rPr>
        <w:t>2. http://3axuct.at.ua/</w:t>
      </w:r>
    </w:p>
    <w:p w:rsidR="00802F0B" w:rsidRPr="00802F0B" w:rsidRDefault="00802F0B" w:rsidP="00802F0B">
      <w:pPr>
        <w:widowControl/>
        <w:autoSpaceDE/>
        <w:autoSpaceDN/>
        <w:adjustRightInd/>
        <w:jc w:val="both"/>
        <w:rPr>
          <w:bCs/>
          <w:spacing w:val="-6"/>
          <w:sz w:val="28"/>
          <w:szCs w:val="28"/>
        </w:rPr>
      </w:pPr>
      <w:r w:rsidRPr="00802F0B">
        <w:rPr>
          <w:bCs/>
          <w:spacing w:val="-6"/>
          <w:sz w:val="28"/>
          <w:szCs w:val="28"/>
        </w:rPr>
        <w:t>3. www.mon.gov.ua/</w:t>
      </w:r>
      <w:proofErr w:type="spellStart"/>
      <w:r w:rsidRPr="00802F0B">
        <w:rPr>
          <w:bCs/>
          <w:spacing w:val="-6"/>
          <w:sz w:val="28"/>
          <w:szCs w:val="28"/>
        </w:rPr>
        <w:t>images</w:t>
      </w:r>
      <w:proofErr w:type="spellEnd"/>
      <w:r w:rsidRPr="00802F0B">
        <w:rPr>
          <w:bCs/>
          <w:spacing w:val="-6"/>
          <w:sz w:val="28"/>
          <w:szCs w:val="28"/>
        </w:rPr>
        <w:t>/</w:t>
      </w:r>
      <w:proofErr w:type="spellStart"/>
      <w:r w:rsidRPr="00802F0B">
        <w:rPr>
          <w:bCs/>
          <w:spacing w:val="-6"/>
          <w:sz w:val="28"/>
          <w:szCs w:val="28"/>
        </w:rPr>
        <w:t>files</w:t>
      </w:r>
      <w:proofErr w:type="spellEnd"/>
      <w:r w:rsidRPr="00802F0B">
        <w:rPr>
          <w:bCs/>
          <w:spacing w:val="-6"/>
          <w:sz w:val="28"/>
          <w:szCs w:val="28"/>
        </w:rPr>
        <w:t>/</w:t>
      </w:r>
      <w:proofErr w:type="spellStart"/>
      <w:r w:rsidRPr="00802F0B">
        <w:rPr>
          <w:bCs/>
          <w:spacing w:val="-6"/>
          <w:sz w:val="28"/>
          <w:szCs w:val="28"/>
        </w:rPr>
        <w:t>doshkilna-cerednya</w:t>
      </w:r>
      <w:proofErr w:type="spellEnd"/>
      <w:r w:rsidRPr="00802F0B">
        <w:rPr>
          <w:bCs/>
          <w:spacing w:val="-6"/>
          <w:sz w:val="28"/>
          <w:szCs w:val="28"/>
        </w:rPr>
        <w:t>/.../zah_vitch.doc</w:t>
      </w:r>
    </w:p>
    <w:p w:rsidR="00802F0B" w:rsidRPr="00802F0B" w:rsidRDefault="00802F0B" w:rsidP="00802F0B">
      <w:pPr>
        <w:widowControl/>
        <w:autoSpaceDE/>
        <w:autoSpaceDN/>
        <w:adjustRightInd/>
        <w:jc w:val="both"/>
        <w:rPr>
          <w:bCs/>
          <w:spacing w:val="-6"/>
          <w:sz w:val="28"/>
          <w:szCs w:val="28"/>
        </w:rPr>
      </w:pPr>
      <w:r w:rsidRPr="00802F0B">
        <w:rPr>
          <w:bCs/>
          <w:spacing w:val="-6"/>
          <w:sz w:val="28"/>
          <w:szCs w:val="28"/>
        </w:rPr>
        <w:t>4. http://books.google.com.ua/books?id=WiNSr9G3BMUC&amp;printsec=frontcover&amp;hl=</w:t>
      </w:r>
    </w:p>
    <w:p w:rsidR="00802F0B" w:rsidRPr="00802F0B" w:rsidRDefault="00802F0B" w:rsidP="00802F0B">
      <w:pPr>
        <w:widowControl/>
        <w:autoSpaceDE/>
        <w:autoSpaceDN/>
        <w:adjustRightInd/>
        <w:jc w:val="both"/>
        <w:rPr>
          <w:bCs/>
          <w:spacing w:val="-6"/>
          <w:sz w:val="28"/>
          <w:szCs w:val="28"/>
          <w:lang w:val="en-US"/>
        </w:rPr>
      </w:pPr>
      <w:proofErr w:type="spellStart"/>
      <w:r w:rsidRPr="00802F0B">
        <w:rPr>
          <w:bCs/>
          <w:spacing w:val="-6"/>
          <w:sz w:val="28"/>
          <w:szCs w:val="28"/>
          <w:lang w:val="en-US"/>
        </w:rPr>
        <w:t>uk#v</w:t>
      </w:r>
      <w:proofErr w:type="spellEnd"/>
      <w:r w:rsidRPr="00802F0B">
        <w:rPr>
          <w:bCs/>
          <w:spacing w:val="-6"/>
          <w:sz w:val="28"/>
          <w:szCs w:val="28"/>
          <w:lang w:val="en-US"/>
        </w:rPr>
        <w:t>=</w:t>
      </w:r>
      <w:proofErr w:type="spellStart"/>
      <w:r w:rsidRPr="00802F0B">
        <w:rPr>
          <w:bCs/>
          <w:spacing w:val="-6"/>
          <w:sz w:val="28"/>
          <w:szCs w:val="28"/>
          <w:lang w:val="en-US"/>
        </w:rPr>
        <w:t>onepage&amp;q&amp;f</w:t>
      </w:r>
      <w:proofErr w:type="spellEnd"/>
      <w:r w:rsidRPr="00802F0B">
        <w:rPr>
          <w:bCs/>
          <w:spacing w:val="-6"/>
          <w:sz w:val="28"/>
          <w:szCs w:val="28"/>
          <w:lang w:val="en-US"/>
        </w:rPr>
        <w:t>=false</w:t>
      </w:r>
    </w:p>
    <w:p w:rsidR="00802F0B" w:rsidRPr="00802F0B" w:rsidRDefault="00802F0B" w:rsidP="00802F0B">
      <w:pPr>
        <w:widowControl/>
        <w:autoSpaceDE/>
        <w:autoSpaceDN/>
        <w:adjustRightInd/>
        <w:jc w:val="both"/>
        <w:rPr>
          <w:bCs/>
          <w:spacing w:val="-6"/>
          <w:sz w:val="28"/>
          <w:szCs w:val="28"/>
          <w:lang w:val="en-US"/>
        </w:rPr>
      </w:pPr>
      <w:r w:rsidRPr="00802F0B">
        <w:rPr>
          <w:bCs/>
          <w:spacing w:val="-6"/>
          <w:sz w:val="28"/>
          <w:szCs w:val="28"/>
          <w:lang w:val="en-US"/>
        </w:rPr>
        <w:t>5. http://www.calameo.com/subscriptions/723988</w:t>
      </w:r>
    </w:p>
    <w:p w:rsidR="00E063B7" w:rsidRDefault="00802F0B" w:rsidP="00802F0B">
      <w:pPr>
        <w:widowControl/>
        <w:autoSpaceDE/>
        <w:autoSpaceDN/>
        <w:adjustRightInd/>
        <w:jc w:val="both"/>
        <w:rPr>
          <w:bCs/>
          <w:spacing w:val="-6"/>
          <w:sz w:val="28"/>
          <w:szCs w:val="28"/>
          <w:lang w:val="uk-UA"/>
        </w:rPr>
      </w:pPr>
      <w:r w:rsidRPr="00802F0B">
        <w:rPr>
          <w:bCs/>
          <w:spacing w:val="-6"/>
          <w:sz w:val="28"/>
          <w:szCs w:val="28"/>
          <w:lang w:val="en-US"/>
        </w:rPr>
        <w:t xml:space="preserve">6. </w:t>
      </w:r>
      <w:hyperlink r:id="rId9" w:history="1">
        <w:r w:rsidR="00E063B7" w:rsidRPr="00DB0503">
          <w:rPr>
            <w:rStyle w:val="a9"/>
            <w:bCs/>
            <w:spacing w:val="-6"/>
            <w:sz w:val="28"/>
            <w:szCs w:val="28"/>
            <w:lang w:val="en-US"/>
          </w:rPr>
          <w:t>http://torsing.ua/files/books_full/biblioteka_vchitelya/kniga_vchitelya_zahist.pdf</w:t>
        </w:r>
      </w:hyperlink>
      <w:r w:rsidR="00E063B7">
        <w:rPr>
          <w:bCs/>
          <w:spacing w:val="-6"/>
          <w:sz w:val="28"/>
          <w:szCs w:val="28"/>
          <w:lang w:val="uk-UA"/>
        </w:rPr>
        <w:t xml:space="preserve"> </w:t>
      </w:r>
    </w:p>
    <w:p w:rsidR="00802F0B" w:rsidRPr="00186B22" w:rsidRDefault="008F553B" w:rsidP="00802F0B">
      <w:pPr>
        <w:widowControl/>
        <w:autoSpaceDE/>
        <w:autoSpaceDN/>
        <w:adjustRightInd/>
        <w:jc w:val="both"/>
        <w:rPr>
          <w:bCs/>
          <w:spacing w:val="-6"/>
          <w:sz w:val="28"/>
          <w:szCs w:val="28"/>
          <w:lang w:val="uk-UA"/>
        </w:rPr>
      </w:pPr>
      <w:r>
        <w:rPr>
          <w:bCs/>
          <w:spacing w:val="-6"/>
          <w:sz w:val="28"/>
          <w:szCs w:val="28"/>
          <w:lang w:val="uk-UA"/>
        </w:rPr>
        <w:t>7.</w:t>
      </w:r>
      <w:r w:rsidR="00802F0B" w:rsidRPr="00802F0B">
        <w:rPr>
          <w:bCs/>
          <w:spacing w:val="-6"/>
          <w:sz w:val="28"/>
          <w:szCs w:val="28"/>
          <w:lang w:val="en-US"/>
        </w:rPr>
        <w:t>http</w:t>
      </w:r>
      <w:r w:rsidR="00802F0B" w:rsidRPr="00186B22">
        <w:rPr>
          <w:bCs/>
          <w:spacing w:val="-6"/>
          <w:sz w:val="28"/>
          <w:szCs w:val="28"/>
          <w:lang w:val="uk-UA"/>
        </w:rPr>
        <w:t>://</w:t>
      </w:r>
      <w:r w:rsidR="00802F0B" w:rsidRPr="00802F0B">
        <w:rPr>
          <w:bCs/>
          <w:spacing w:val="-6"/>
          <w:sz w:val="28"/>
          <w:szCs w:val="28"/>
          <w:lang w:val="en-US"/>
        </w:rPr>
        <w:t>documents</w:t>
      </w:r>
      <w:r w:rsidR="00802F0B" w:rsidRPr="00186B22">
        <w:rPr>
          <w:bCs/>
          <w:spacing w:val="-6"/>
          <w:sz w:val="28"/>
          <w:szCs w:val="28"/>
          <w:lang w:val="uk-UA"/>
        </w:rPr>
        <w:t>.</w:t>
      </w:r>
      <w:proofErr w:type="spellStart"/>
      <w:r w:rsidR="00802F0B" w:rsidRPr="00802F0B">
        <w:rPr>
          <w:bCs/>
          <w:spacing w:val="-6"/>
          <w:sz w:val="28"/>
          <w:szCs w:val="28"/>
          <w:lang w:val="en-US"/>
        </w:rPr>
        <w:t>pageflip</w:t>
      </w:r>
      <w:proofErr w:type="spellEnd"/>
      <w:r w:rsidR="00802F0B" w:rsidRPr="00186B22">
        <w:rPr>
          <w:bCs/>
          <w:spacing w:val="-6"/>
          <w:sz w:val="28"/>
          <w:szCs w:val="28"/>
          <w:lang w:val="uk-UA"/>
        </w:rPr>
        <w:t>-</w:t>
      </w:r>
      <w:r>
        <w:rPr>
          <w:bCs/>
          <w:spacing w:val="-6"/>
          <w:sz w:val="28"/>
          <w:szCs w:val="28"/>
          <w:lang w:val="uk-UA"/>
        </w:rPr>
        <w:t xml:space="preserve"> </w:t>
      </w:r>
      <w:r w:rsidR="00802F0B" w:rsidRPr="00802F0B">
        <w:rPr>
          <w:bCs/>
          <w:spacing w:val="-6"/>
          <w:sz w:val="28"/>
          <w:szCs w:val="28"/>
          <w:lang w:val="en-US"/>
        </w:rPr>
        <w:t>flap</w:t>
      </w:r>
      <w:r w:rsidR="00802F0B" w:rsidRPr="00186B22">
        <w:rPr>
          <w:bCs/>
          <w:spacing w:val="-6"/>
          <w:sz w:val="28"/>
          <w:szCs w:val="28"/>
          <w:lang w:val="uk-UA"/>
        </w:rPr>
        <w:t>.</w:t>
      </w:r>
      <w:r w:rsidR="00802F0B" w:rsidRPr="00802F0B">
        <w:rPr>
          <w:bCs/>
          <w:spacing w:val="-6"/>
          <w:sz w:val="28"/>
          <w:szCs w:val="28"/>
          <w:lang w:val="en-US"/>
        </w:rPr>
        <w:t>com</w:t>
      </w:r>
      <w:r w:rsidR="00802F0B" w:rsidRPr="00186B22">
        <w:rPr>
          <w:bCs/>
          <w:spacing w:val="-6"/>
          <w:sz w:val="28"/>
          <w:szCs w:val="28"/>
          <w:lang w:val="uk-UA"/>
        </w:rPr>
        <w:t>/</w:t>
      </w:r>
      <w:proofErr w:type="spellStart"/>
      <w:r w:rsidR="00802F0B" w:rsidRPr="00802F0B">
        <w:rPr>
          <w:bCs/>
          <w:spacing w:val="-6"/>
          <w:sz w:val="28"/>
          <w:szCs w:val="28"/>
          <w:lang w:val="en-US"/>
        </w:rPr>
        <w:t>MUtW</w:t>
      </w:r>
      <w:proofErr w:type="spellEnd"/>
      <w:r w:rsidR="00802F0B" w:rsidRPr="00186B22">
        <w:rPr>
          <w:bCs/>
          <w:spacing w:val="-6"/>
          <w:sz w:val="28"/>
          <w:szCs w:val="28"/>
          <w:lang w:val="uk-UA"/>
        </w:rPr>
        <w:t>2</w:t>
      </w:r>
      <w:proofErr w:type="spellStart"/>
      <w:r w:rsidR="00802F0B" w:rsidRPr="00802F0B">
        <w:rPr>
          <w:bCs/>
          <w:spacing w:val="-6"/>
          <w:sz w:val="28"/>
          <w:szCs w:val="28"/>
          <w:lang w:val="en-US"/>
        </w:rPr>
        <w:t>ykB</w:t>
      </w:r>
      <w:proofErr w:type="spellEnd"/>
      <w:r w:rsidR="00802F0B" w:rsidRPr="00186B22">
        <w:rPr>
          <w:bCs/>
          <w:spacing w:val="-6"/>
          <w:sz w:val="28"/>
          <w:szCs w:val="28"/>
          <w:lang w:val="uk-UA"/>
        </w:rPr>
        <w:t>3</w:t>
      </w:r>
      <w:proofErr w:type="spellStart"/>
      <w:r w:rsidR="00802F0B" w:rsidRPr="00802F0B">
        <w:rPr>
          <w:bCs/>
          <w:spacing w:val="-6"/>
          <w:sz w:val="28"/>
          <w:szCs w:val="28"/>
          <w:lang w:val="en-US"/>
        </w:rPr>
        <w:t>lQiZvfuQ</w:t>
      </w:r>
      <w:proofErr w:type="spellEnd"/>
      <w:r w:rsidR="00802F0B" w:rsidRPr="00186B22">
        <w:rPr>
          <w:bCs/>
          <w:spacing w:val="-6"/>
          <w:sz w:val="28"/>
          <w:szCs w:val="28"/>
          <w:lang w:val="uk-UA"/>
        </w:rPr>
        <w:t>#.</w:t>
      </w:r>
      <w:proofErr w:type="spellStart"/>
      <w:r w:rsidR="00802F0B" w:rsidRPr="00802F0B">
        <w:rPr>
          <w:bCs/>
          <w:spacing w:val="-6"/>
          <w:sz w:val="28"/>
          <w:szCs w:val="28"/>
          <w:lang w:val="en-US"/>
        </w:rPr>
        <w:t>UkmyPnzlqQ</w:t>
      </w:r>
      <w:proofErr w:type="spellEnd"/>
      <w:r w:rsidR="00802F0B" w:rsidRPr="00186B22">
        <w:rPr>
          <w:bCs/>
          <w:spacing w:val="-6"/>
          <w:sz w:val="28"/>
          <w:szCs w:val="28"/>
          <w:lang w:val="uk-UA"/>
        </w:rPr>
        <w:t>=&amp;</w:t>
      </w:r>
      <w:r w:rsidR="00802F0B" w:rsidRPr="00802F0B">
        <w:rPr>
          <w:bCs/>
          <w:spacing w:val="-6"/>
          <w:sz w:val="28"/>
          <w:szCs w:val="28"/>
          <w:lang w:val="en-US"/>
        </w:rPr>
        <w:t>p</w:t>
      </w:r>
      <w:r w:rsidR="00802F0B" w:rsidRPr="00186B22">
        <w:rPr>
          <w:bCs/>
          <w:spacing w:val="-6"/>
          <w:sz w:val="28"/>
          <w:szCs w:val="28"/>
          <w:lang w:val="uk-UA"/>
        </w:rPr>
        <w:t>=0&amp;</w:t>
      </w:r>
      <w:r w:rsidR="00802F0B" w:rsidRPr="00802F0B">
        <w:rPr>
          <w:bCs/>
          <w:spacing w:val="-6"/>
          <w:sz w:val="28"/>
          <w:szCs w:val="28"/>
          <w:lang w:val="en-US"/>
        </w:rPr>
        <w:t>z</w:t>
      </w:r>
      <w:r w:rsidR="00802F0B" w:rsidRPr="00186B22">
        <w:rPr>
          <w:bCs/>
          <w:spacing w:val="-6"/>
          <w:sz w:val="28"/>
          <w:szCs w:val="28"/>
          <w:lang w:val="uk-UA"/>
        </w:rPr>
        <w:t>=0</w:t>
      </w:r>
    </w:p>
    <w:p w:rsidR="00802F0B" w:rsidRPr="00186B22" w:rsidRDefault="00802F0B" w:rsidP="00802F0B">
      <w:pPr>
        <w:widowControl/>
        <w:autoSpaceDE/>
        <w:autoSpaceDN/>
        <w:adjustRightInd/>
        <w:jc w:val="both"/>
        <w:rPr>
          <w:bCs/>
          <w:spacing w:val="-6"/>
          <w:sz w:val="28"/>
          <w:szCs w:val="28"/>
          <w:lang w:val="uk-UA"/>
        </w:rPr>
      </w:pPr>
      <w:r w:rsidRPr="00186B22">
        <w:rPr>
          <w:bCs/>
          <w:spacing w:val="-6"/>
          <w:sz w:val="28"/>
          <w:szCs w:val="28"/>
          <w:lang w:val="uk-UA"/>
        </w:rPr>
        <w:t xml:space="preserve">8. </w:t>
      </w:r>
      <w:r w:rsidRPr="00802F0B">
        <w:rPr>
          <w:bCs/>
          <w:spacing w:val="-6"/>
          <w:sz w:val="28"/>
          <w:szCs w:val="28"/>
          <w:lang w:val="en-US"/>
        </w:rPr>
        <w:t>http</w:t>
      </w:r>
      <w:r w:rsidRPr="00186B22">
        <w:rPr>
          <w:bCs/>
          <w:spacing w:val="-6"/>
          <w:sz w:val="28"/>
          <w:szCs w:val="28"/>
          <w:lang w:val="uk-UA"/>
        </w:rPr>
        <w:t>://</w:t>
      </w:r>
      <w:proofErr w:type="spellStart"/>
      <w:r w:rsidRPr="00802F0B">
        <w:rPr>
          <w:bCs/>
          <w:spacing w:val="-6"/>
          <w:sz w:val="28"/>
          <w:szCs w:val="28"/>
          <w:lang w:val="en-US"/>
        </w:rPr>
        <w:t>zavantag</w:t>
      </w:r>
      <w:proofErr w:type="spellEnd"/>
      <w:r w:rsidRPr="00186B22">
        <w:rPr>
          <w:bCs/>
          <w:spacing w:val="-6"/>
          <w:sz w:val="28"/>
          <w:szCs w:val="28"/>
          <w:lang w:val="uk-UA"/>
        </w:rPr>
        <w:t>.</w:t>
      </w:r>
      <w:r w:rsidRPr="00802F0B">
        <w:rPr>
          <w:bCs/>
          <w:spacing w:val="-6"/>
          <w:sz w:val="28"/>
          <w:szCs w:val="28"/>
          <w:lang w:val="en-US"/>
        </w:rPr>
        <w:t>com</w:t>
      </w:r>
      <w:r w:rsidRPr="00186B22">
        <w:rPr>
          <w:bCs/>
          <w:spacing w:val="-6"/>
          <w:sz w:val="28"/>
          <w:szCs w:val="28"/>
          <w:lang w:val="uk-UA"/>
        </w:rPr>
        <w:t>/</w:t>
      </w:r>
      <w:r w:rsidRPr="00802F0B">
        <w:rPr>
          <w:bCs/>
          <w:spacing w:val="-6"/>
          <w:sz w:val="28"/>
          <w:szCs w:val="28"/>
          <w:lang w:val="en-US"/>
        </w:rPr>
        <w:t>docs</w:t>
      </w:r>
      <w:r w:rsidRPr="00186B22">
        <w:rPr>
          <w:bCs/>
          <w:spacing w:val="-6"/>
          <w:sz w:val="28"/>
          <w:szCs w:val="28"/>
          <w:lang w:val="uk-UA"/>
        </w:rPr>
        <w:t>/1172/</w:t>
      </w:r>
      <w:r w:rsidRPr="00802F0B">
        <w:rPr>
          <w:bCs/>
          <w:spacing w:val="-6"/>
          <w:sz w:val="28"/>
          <w:szCs w:val="28"/>
          <w:lang w:val="en-US"/>
        </w:rPr>
        <w:t>index</w:t>
      </w:r>
      <w:r w:rsidRPr="00186B22">
        <w:rPr>
          <w:bCs/>
          <w:spacing w:val="-6"/>
          <w:sz w:val="28"/>
          <w:szCs w:val="28"/>
          <w:lang w:val="uk-UA"/>
        </w:rPr>
        <w:t>-83647.</w:t>
      </w:r>
      <w:r w:rsidRPr="00802F0B">
        <w:rPr>
          <w:bCs/>
          <w:spacing w:val="-6"/>
          <w:sz w:val="28"/>
          <w:szCs w:val="28"/>
          <w:lang w:val="en-US"/>
        </w:rPr>
        <w:t>html</w:t>
      </w:r>
    </w:p>
    <w:p w:rsidR="00802F0B" w:rsidRPr="00802F0B" w:rsidRDefault="00802F0B" w:rsidP="00802F0B">
      <w:pPr>
        <w:widowControl/>
        <w:autoSpaceDE/>
        <w:autoSpaceDN/>
        <w:adjustRightInd/>
        <w:jc w:val="both"/>
        <w:rPr>
          <w:bCs/>
          <w:spacing w:val="-6"/>
          <w:sz w:val="28"/>
          <w:szCs w:val="28"/>
        </w:rPr>
      </w:pPr>
      <w:r w:rsidRPr="00802F0B">
        <w:rPr>
          <w:bCs/>
          <w:spacing w:val="-6"/>
          <w:sz w:val="28"/>
          <w:szCs w:val="28"/>
        </w:rPr>
        <w:t xml:space="preserve">9. http://www.refmaniya.org.ua/ для </w:t>
      </w:r>
      <w:proofErr w:type="spellStart"/>
      <w:r w:rsidRPr="00802F0B">
        <w:rPr>
          <w:bCs/>
          <w:spacing w:val="-6"/>
          <w:sz w:val="28"/>
          <w:szCs w:val="28"/>
        </w:rPr>
        <w:t>багатьох</w:t>
      </w:r>
      <w:proofErr w:type="spellEnd"/>
      <w:r w:rsidRPr="00802F0B">
        <w:rPr>
          <w:bCs/>
          <w:spacing w:val="-6"/>
          <w:sz w:val="28"/>
          <w:szCs w:val="28"/>
        </w:rPr>
        <w:t xml:space="preserve"> </w:t>
      </w:r>
      <w:proofErr w:type="spellStart"/>
      <w:r w:rsidRPr="00802F0B">
        <w:rPr>
          <w:bCs/>
          <w:spacing w:val="-6"/>
          <w:sz w:val="28"/>
          <w:szCs w:val="28"/>
        </w:rPr>
        <w:t>предметів</w:t>
      </w:r>
      <w:proofErr w:type="spellEnd"/>
    </w:p>
    <w:p w:rsidR="00802F0B" w:rsidRPr="00802F0B" w:rsidRDefault="00802F0B" w:rsidP="00802F0B">
      <w:pPr>
        <w:widowControl/>
        <w:autoSpaceDE/>
        <w:autoSpaceDN/>
        <w:adjustRightInd/>
        <w:jc w:val="both"/>
        <w:rPr>
          <w:bCs/>
          <w:spacing w:val="-6"/>
          <w:sz w:val="28"/>
          <w:szCs w:val="28"/>
        </w:rPr>
      </w:pPr>
      <w:r w:rsidRPr="00802F0B">
        <w:rPr>
          <w:bCs/>
          <w:spacing w:val="-6"/>
          <w:sz w:val="28"/>
          <w:szCs w:val="28"/>
        </w:rPr>
        <w:t xml:space="preserve">10. https://www.facebook.com/groups/1527890114101641/ </w:t>
      </w:r>
      <w:proofErr w:type="spellStart"/>
      <w:r w:rsidRPr="00802F0B">
        <w:rPr>
          <w:bCs/>
          <w:spacing w:val="-6"/>
          <w:sz w:val="28"/>
          <w:szCs w:val="28"/>
        </w:rPr>
        <w:t>група</w:t>
      </w:r>
      <w:proofErr w:type="spellEnd"/>
      <w:r w:rsidRPr="00802F0B">
        <w:rPr>
          <w:bCs/>
          <w:spacing w:val="-6"/>
          <w:sz w:val="28"/>
          <w:szCs w:val="28"/>
        </w:rPr>
        <w:t xml:space="preserve"> у </w:t>
      </w:r>
      <w:proofErr w:type="spellStart"/>
      <w:r w:rsidRPr="00802F0B">
        <w:rPr>
          <w:bCs/>
          <w:spacing w:val="-6"/>
          <w:sz w:val="28"/>
          <w:szCs w:val="28"/>
        </w:rPr>
        <w:t>Фейсбуці</w:t>
      </w:r>
      <w:proofErr w:type="spellEnd"/>
    </w:p>
    <w:p w:rsidR="00CC22D6" w:rsidRPr="00802F0B" w:rsidRDefault="00802F0B" w:rsidP="00802F0B">
      <w:pPr>
        <w:widowControl/>
        <w:autoSpaceDE/>
        <w:autoSpaceDN/>
        <w:adjustRightInd/>
        <w:jc w:val="both"/>
        <w:rPr>
          <w:bCs/>
          <w:spacing w:val="-6"/>
          <w:sz w:val="28"/>
          <w:szCs w:val="28"/>
        </w:rPr>
      </w:pPr>
      <w:r w:rsidRPr="00802F0B">
        <w:rPr>
          <w:bCs/>
          <w:spacing w:val="-6"/>
          <w:sz w:val="28"/>
          <w:szCs w:val="28"/>
        </w:rPr>
        <w:t xml:space="preserve">«ЗАХИСТ ВІТЧИЗНИ – </w:t>
      </w:r>
      <w:proofErr w:type="spellStart"/>
      <w:r w:rsidRPr="00802F0B">
        <w:rPr>
          <w:bCs/>
          <w:spacing w:val="-6"/>
          <w:sz w:val="28"/>
          <w:szCs w:val="28"/>
        </w:rPr>
        <w:t>шкільний</w:t>
      </w:r>
      <w:proofErr w:type="spellEnd"/>
      <w:r w:rsidRPr="00802F0B">
        <w:rPr>
          <w:bCs/>
          <w:spacing w:val="-6"/>
          <w:sz w:val="28"/>
          <w:szCs w:val="28"/>
        </w:rPr>
        <w:t xml:space="preserve"> предмет». </w:t>
      </w:r>
      <w:r w:rsidRPr="00802F0B">
        <w:rPr>
          <w:bCs/>
          <w:spacing w:val="-6"/>
          <w:sz w:val="28"/>
          <w:szCs w:val="28"/>
        </w:rPr>
        <w:cr/>
      </w:r>
    </w:p>
    <w:sectPr w:rsidR="00CC22D6" w:rsidRPr="00802F0B" w:rsidSect="00802F0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60D6"/>
    <w:multiLevelType w:val="hybridMultilevel"/>
    <w:tmpl w:val="2B409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ABC0E67"/>
    <w:multiLevelType w:val="hybridMultilevel"/>
    <w:tmpl w:val="1EAC08C6"/>
    <w:lvl w:ilvl="0" w:tplc="D50CEF74">
      <w:start w:val="1"/>
      <w:numFmt w:val="bullet"/>
      <w:lvlText w:val=""/>
      <w:lvlJc w:val="left"/>
      <w:pPr>
        <w:ind w:left="2160" w:hanging="360"/>
      </w:pPr>
      <w:rPr>
        <w:rFonts w:ascii="Symbol" w:hAnsi="Symbol" w:hint="default"/>
        <w:sz w:val="20"/>
        <w:szCs w:val="20"/>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
    <w:nsid w:val="3D0E737A"/>
    <w:multiLevelType w:val="multilevel"/>
    <w:tmpl w:val="AE24283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9A0416"/>
    <w:multiLevelType w:val="multilevel"/>
    <w:tmpl w:val="F3EA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C707E"/>
    <w:multiLevelType w:val="multilevel"/>
    <w:tmpl w:val="A156D32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42261"/>
    <w:multiLevelType w:val="multilevel"/>
    <w:tmpl w:val="34C60FD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E83908"/>
    <w:multiLevelType w:val="multilevel"/>
    <w:tmpl w:val="6B9E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C1E9E"/>
    <w:multiLevelType w:val="hybridMultilevel"/>
    <w:tmpl w:val="BE5A2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210F3F"/>
    <w:multiLevelType w:val="hybridMultilevel"/>
    <w:tmpl w:val="0B309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4"/>
  </w:num>
  <w:num w:numId="7">
    <w:abstractNumId w:val="5"/>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C2"/>
    <w:rsid w:val="000003D1"/>
    <w:rsid w:val="000012EB"/>
    <w:rsid w:val="000028FA"/>
    <w:rsid w:val="00002D0E"/>
    <w:rsid w:val="000034C1"/>
    <w:rsid w:val="00003598"/>
    <w:rsid w:val="000035C4"/>
    <w:rsid w:val="00003D28"/>
    <w:rsid w:val="00003EF6"/>
    <w:rsid w:val="00003F7F"/>
    <w:rsid w:val="0000430D"/>
    <w:rsid w:val="00005FFF"/>
    <w:rsid w:val="000063A3"/>
    <w:rsid w:val="0000767B"/>
    <w:rsid w:val="00007787"/>
    <w:rsid w:val="00007EED"/>
    <w:rsid w:val="000106DE"/>
    <w:rsid w:val="00010B73"/>
    <w:rsid w:val="000112C1"/>
    <w:rsid w:val="000112FD"/>
    <w:rsid w:val="0001183B"/>
    <w:rsid w:val="00012251"/>
    <w:rsid w:val="00013BC4"/>
    <w:rsid w:val="00014168"/>
    <w:rsid w:val="00014488"/>
    <w:rsid w:val="00014A79"/>
    <w:rsid w:val="00014BD7"/>
    <w:rsid w:val="00015EB3"/>
    <w:rsid w:val="00020510"/>
    <w:rsid w:val="00021DC8"/>
    <w:rsid w:val="0002288C"/>
    <w:rsid w:val="000228CB"/>
    <w:rsid w:val="000236CF"/>
    <w:rsid w:val="00024193"/>
    <w:rsid w:val="0002454A"/>
    <w:rsid w:val="0002517F"/>
    <w:rsid w:val="00025C0A"/>
    <w:rsid w:val="00026EF3"/>
    <w:rsid w:val="000279FC"/>
    <w:rsid w:val="00030A1C"/>
    <w:rsid w:val="00030B1E"/>
    <w:rsid w:val="00030C9E"/>
    <w:rsid w:val="000312AF"/>
    <w:rsid w:val="000319DF"/>
    <w:rsid w:val="00033742"/>
    <w:rsid w:val="0003386B"/>
    <w:rsid w:val="00033E35"/>
    <w:rsid w:val="0003542B"/>
    <w:rsid w:val="00035CB5"/>
    <w:rsid w:val="00035FB2"/>
    <w:rsid w:val="0003629B"/>
    <w:rsid w:val="0003699D"/>
    <w:rsid w:val="00037091"/>
    <w:rsid w:val="000371C7"/>
    <w:rsid w:val="00041676"/>
    <w:rsid w:val="0004282E"/>
    <w:rsid w:val="00043767"/>
    <w:rsid w:val="00043F61"/>
    <w:rsid w:val="00044852"/>
    <w:rsid w:val="00045211"/>
    <w:rsid w:val="0004630F"/>
    <w:rsid w:val="00046862"/>
    <w:rsid w:val="000476DA"/>
    <w:rsid w:val="00047D1A"/>
    <w:rsid w:val="00053053"/>
    <w:rsid w:val="000533AA"/>
    <w:rsid w:val="000550D1"/>
    <w:rsid w:val="00055739"/>
    <w:rsid w:val="0005754C"/>
    <w:rsid w:val="00060E93"/>
    <w:rsid w:val="00062A6E"/>
    <w:rsid w:val="000651EE"/>
    <w:rsid w:val="00065423"/>
    <w:rsid w:val="00065565"/>
    <w:rsid w:val="000661CD"/>
    <w:rsid w:val="00067BF5"/>
    <w:rsid w:val="000704E8"/>
    <w:rsid w:val="0007080D"/>
    <w:rsid w:val="000720CE"/>
    <w:rsid w:val="000728E1"/>
    <w:rsid w:val="0007375B"/>
    <w:rsid w:val="00074D24"/>
    <w:rsid w:val="000756C7"/>
    <w:rsid w:val="00075A0A"/>
    <w:rsid w:val="00075DD2"/>
    <w:rsid w:val="000760A3"/>
    <w:rsid w:val="0007628C"/>
    <w:rsid w:val="00077FAA"/>
    <w:rsid w:val="000800D9"/>
    <w:rsid w:val="0008071B"/>
    <w:rsid w:val="000808CD"/>
    <w:rsid w:val="00080DA5"/>
    <w:rsid w:val="00081055"/>
    <w:rsid w:val="00081190"/>
    <w:rsid w:val="000811FE"/>
    <w:rsid w:val="00081558"/>
    <w:rsid w:val="000822D6"/>
    <w:rsid w:val="00082558"/>
    <w:rsid w:val="0008278C"/>
    <w:rsid w:val="00082867"/>
    <w:rsid w:val="00082EEB"/>
    <w:rsid w:val="00082FF5"/>
    <w:rsid w:val="00083680"/>
    <w:rsid w:val="00084C68"/>
    <w:rsid w:val="00084F79"/>
    <w:rsid w:val="00085724"/>
    <w:rsid w:val="000864EC"/>
    <w:rsid w:val="000869A5"/>
    <w:rsid w:val="00086D0F"/>
    <w:rsid w:val="00087C63"/>
    <w:rsid w:val="00090732"/>
    <w:rsid w:val="00091DFE"/>
    <w:rsid w:val="000920FD"/>
    <w:rsid w:val="00093288"/>
    <w:rsid w:val="00094041"/>
    <w:rsid w:val="00094C82"/>
    <w:rsid w:val="000955A6"/>
    <w:rsid w:val="00097078"/>
    <w:rsid w:val="00097795"/>
    <w:rsid w:val="00097AB7"/>
    <w:rsid w:val="00097B9B"/>
    <w:rsid w:val="000A051C"/>
    <w:rsid w:val="000A0B3C"/>
    <w:rsid w:val="000A13D4"/>
    <w:rsid w:val="000A26A5"/>
    <w:rsid w:val="000A29C5"/>
    <w:rsid w:val="000A2A5C"/>
    <w:rsid w:val="000A2CC0"/>
    <w:rsid w:val="000A2DF6"/>
    <w:rsid w:val="000A2E4D"/>
    <w:rsid w:val="000A38F4"/>
    <w:rsid w:val="000A4DC9"/>
    <w:rsid w:val="000A4ECF"/>
    <w:rsid w:val="000A566D"/>
    <w:rsid w:val="000A57B7"/>
    <w:rsid w:val="000A740E"/>
    <w:rsid w:val="000A7776"/>
    <w:rsid w:val="000A7FF1"/>
    <w:rsid w:val="000B04DB"/>
    <w:rsid w:val="000B0647"/>
    <w:rsid w:val="000B104B"/>
    <w:rsid w:val="000B1EE4"/>
    <w:rsid w:val="000B2260"/>
    <w:rsid w:val="000B231A"/>
    <w:rsid w:val="000B2FFC"/>
    <w:rsid w:val="000B35FA"/>
    <w:rsid w:val="000B3E6F"/>
    <w:rsid w:val="000B4657"/>
    <w:rsid w:val="000B4B4B"/>
    <w:rsid w:val="000B5649"/>
    <w:rsid w:val="000B5B6A"/>
    <w:rsid w:val="000B6777"/>
    <w:rsid w:val="000B6CBC"/>
    <w:rsid w:val="000B6DC5"/>
    <w:rsid w:val="000B7668"/>
    <w:rsid w:val="000C0901"/>
    <w:rsid w:val="000C0A20"/>
    <w:rsid w:val="000C0A33"/>
    <w:rsid w:val="000C3002"/>
    <w:rsid w:val="000C5B7B"/>
    <w:rsid w:val="000C5E21"/>
    <w:rsid w:val="000C6B21"/>
    <w:rsid w:val="000C79AB"/>
    <w:rsid w:val="000C7C62"/>
    <w:rsid w:val="000D046A"/>
    <w:rsid w:val="000D10C7"/>
    <w:rsid w:val="000D121E"/>
    <w:rsid w:val="000D3792"/>
    <w:rsid w:val="000D3F3B"/>
    <w:rsid w:val="000D428E"/>
    <w:rsid w:val="000D4AC4"/>
    <w:rsid w:val="000D4EB1"/>
    <w:rsid w:val="000D55E1"/>
    <w:rsid w:val="000E022D"/>
    <w:rsid w:val="000E1490"/>
    <w:rsid w:val="000E2434"/>
    <w:rsid w:val="000E2C21"/>
    <w:rsid w:val="000E33D8"/>
    <w:rsid w:val="000E562C"/>
    <w:rsid w:val="000E589F"/>
    <w:rsid w:val="000E65AD"/>
    <w:rsid w:val="000E6E8F"/>
    <w:rsid w:val="000F02EC"/>
    <w:rsid w:val="000F2368"/>
    <w:rsid w:val="000F27DB"/>
    <w:rsid w:val="000F361B"/>
    <w:rsid w:val="000F4F86"/>
    <w:rsid w:val="000F5708"/>
    <w:rsid w:val="000F61B2"/>
    <w:rsid w:val="000F719E"/>
    <w:rsid w:val="000F785F"/>
    <w:rsid w:val="0010256D"/>
    <w:rsid w:val="00103FD2"/>
    <w:rsid w:val="00106879"/>
    <w:rsid w:val="0010788A"/>
    <w:rsid w:val="001100D7"/>
    <w:rsid w:val="00110BA9"/>
    <w:rsid w:val="001112FF"/>
    <w:rsid w:val="001113B3"/>
    <w:rsid w:val="001117E9"/>
    <w:rsid w:val="001120FD"/>
    <w:rsid w:val="00113A7F"/>
    <w:rsid w:val="00114455"/>
    <w:rsid w:val="00114738"/>
    <w:rsid w:val="00114CFE"/>
    <w:rsid w:val="00115267"/>
    <w:rsid w:val="00115DAB"/>
    <w:rsid w:val="00117857"/>
    <w:rsid w:val="00117982"/>
    <w:rsid w:val="00117FB6"/>
    <w:rsid w:val="00120403"/>
    <w:rsid w:val="00120A16"/>
    <w:rsid w:val="001215E7"/>
    <w:rsid w:val="001223D5"/>
    <w:rsid w:val="00122574"/>
    <w:rsid w:val="00123117"/>
    <w:rsid w:val="00123927"/>
    <w:rsid w:val="001245BA"/>
    <w:rsid w:val="00124DCC"/>
    <w:rsid w:val="00125015"/>
    <w:rsid w:val="0012557E"/>
    <w:rsid w:val="00125FC9"/>
    <w:rsid w:val="00126A64"/>
    <w:rsid w:val="00126DB8"/>
    <w:rsid w:val="00126DEC"/>
    <w:rsid w:val="001301CF"/>
    <w:rsid w:val="001302AB"/>
    <w:rsid w:val="00130707"/>
    <w:rsid w:val="00130EF5"/>
    <w:rsid w:val="00131CEF"/>
    <w:rsid w:val="001329A4"/>
    <w:rsid w:val="00133889"/>
    <w:rsid w:val="00135134"/>
    <w:rsid w:val="0013753C"/>
    <w:rsid w:val="00141F0A"/>
    <w:rsid w:val="001422ED"/>
    <w:rsid w:val="00142784"/>
    <w:rsid w:val="001427AC"/>
    <w:rsid w:val="001441EE"/>
    <w:rsid w:val="00144713"/>
    <w:rsid w:val="00144D30"/>
    <w:rsid w:val="00146181"/>
    <w:rsid w:val="00147533"/>
    <w:rsid w:val="0015006F"/>
    <w:rsid w:val="0015072F"/>
    <w:rsid w:val="0015117E"/>
    <w:rsid w:val="001513C2"/>
    <w:rsid w:val="001518B3"/>
    <w:rsid w:val="00152FC4"/>
    <w:rsid w:val="00154128"/>
    <w:rsid w:val="00154269"/>
    <w:rsid w:val="00157130"/>
    <w:rsid w:val="00160234"/>
    <w:rsid w:val="001603C2"/>
    <w:rsid w:val="00161E7B"/>
    <w:rsid w:val="0016251F"/>
    <w:rsid w:val="00162BCF"/>
    <w:rsid w:val="00162D05"/>
    <w:rsid w:val="00163273"/>
    <w:rsid w:val="00163D6F"/>
    <w:rsid w:val="00164D82"/>
    <w:rsid w:val="00165504"/>
    <w:rsid w:val="00166EE7"/>
    <w:rsid w:val="00167439"/>
    <w:rsid w:val="0016747A"/>
    <w:rsid w:val="0017048D"/>
    <w:rsid w:val="00170F34"/>
    <w:rsid w:val="001711F6"/>
    <w:rsid w:val="00172987"/>
    <w:rsid w:val="00173388"/>
    <w:rsid w:val="00173C8B"/>
    <w:rsid w:val="00175298"/>
    <w:rsid w:val="0017579C"/>
    <w:rsid w:val="00175A21"/>
    <w:rsid w:val="00175DC2"/>
    <w:rsid w:val="00176147"/>
    <w:rsid w:val="00176D1E"/>
    <w:rsid w:val="00177622"/>
    <w:rsid w:val="001801BC"/>
    <w:rsid w:val="001802FB"/>
    <w:rsid w:val="0018044D"/>
    <w:rsid w:val="00180529"/>
    <w:rsid w:val="00181F0B"/>
    <w:rsid w:val="0018309A"/>
    <w:rsid w:val="00183C12"/>
    <w:rsid w:val="00184AD2"/>
    <w:rsid w:val="00184AEA"/>
    <w:rsid w:val="00184ECB"/>
    <w:rsid w:val="00185172"/>
    <w:rsid w:val="00186B22"/>
    <w:rsid w:val="00187F59"/>
    <w:rsid w:val="00190E75"/>
    <w:rsid w:val="00191701"/>
    <w:rsid w:val="0019183E"/>
    <w:rsid w:val="00192806"/>
    <w:rsid w:val="0019359C"/>
    <w:rsid w:val="0019402C"/>
    <w:rsid w:val="001950CA"/>
    <w:rsid w:val="00195651"/>
    <w:rsid w:val="00195ACB"/>
    <w:rsid w:val="00195D11"/>
    <w:rsid w:val="0019618B"/>
    <w:rsid w:val="00196ACF"/>
    <w:rsid w:val="00197278"/>
    <w:rsid w:val="001972E4"/>
    <w:rsid w:val="00197C45"/>
    <w:rsid w:val="001A0432"/>
    <w:rsid w:val="001A04CD"/>
    <w:rsid w:val="001A069A"/>
    <w:rsid w:val="001A1053"/>
    <w:rsid w:val="001A12DF"/>
    <w:rsid w:val="001A1CC0"/>
    <w:rsid w:val="001A210A"/>
    <w:rsid w:val="001A2AED"/>
    <w:rsid w:val="001A4FDA"/>
    <w:rsid w:val="001A597D"/>
    <w:rsid w:val="001B185B"/>
    <w:rsid w:val="001B1A7A"/>
    <w:rsid w:val="001B1FFF"/>
    <w:rsid w:val="001B2E03"/>
    <w:rsid w:val="001B5635"/>
    <w:rsid w:val="001B56B2"/>
    <w:rsid w:val="001B62DD"/>
    <w:rsid w:val="001B63BC"/>
    <w:rsid w:val="001B676B"/>
    <w:rsid w:val="001C101B"/>
    <w:rsid w:val="001C42ED"/>
    <w:rsid w:val="001C4ADF"/>
    <w:rsid w:val="001C4C8E"/>
    <w:rsid w:val="001C517C"/>
    <w:rsid w:val="001C541E"/>
    <w:rsid w:val="001C5944"/>
    <w:rsid w:val="001C5A4D"/>
    <w:rsid w:val="001C6598"/>
    <w:rsid w:val="001C7900"/>
    <w:rsid w:val="001C7F7B"/>
    <w:rsid w:val="001D04FF"/>
    <w:rsid w:val="001D065C"/>
    <w:rsid w:val="001D2927"/>
    <w:rsid w:val="001D3A73"/>
    <w:rsid w:val="001D448E"/>
    <w:rsid w:val="001D565B"/>
    <w:rsid w:val="001D5ABB"/>
    <w:rsid w:val="001D5C37"/>
    <w:rsid w:val="001D73A7"/>
    <w:rsid w:val="001E0A26"/>
    <w:rsid w:val="001E0E7D"/>
    <w:rsid w:val="001E151C"/>
    <w:rsid w:val="001E1802"/>
    <w:rsid w:val="001E1A5B"/>
    <w:rsid w:val="001E205E"/>
    <w:rsid w:val="001E257C"/>
    <w:rsid w:val="001E25B2"/>
    <w:rsid w:val="001E31E2"/>
    <w:rsid w:val="001E3298"/>
    <w:rsid w:val="001E42DB"/>
    <w:rsid w:val="001E5253"/>
    <w:rsid w:val="001E6A8D"/>
    <w:rsid w:val="001F10E5"/>
    <w:rsid w:val="001F1D64"/>
    <w:rsid w:val="001F1FEF"/>
    <w:rsid w:val="001F35F3"/>
    <w:rsid w:val="001F36D2"/>
    <w:rsid w:val="001F376D"/>
    <w:rsid w:val="001F3BB2"/>
    <w:rsid w:val="001F434F"/>
    <w:rsid w:val="001F5157"/>
    <w:rsid w:val="001F70B2"/>
    <w:rsid w:val="001F7284"/>
    <w:rsid w:val="001F76B2"/>
    <w:rsid w:val="001F76C3"/>
    <w:rsid w:val="001F7971"/>
    <w:rsid w:val="00200537"/>
    <w:rsid w:val="0020062F"/>
    <w:rsid w:val="0020227D"/>
    <w:rsid w:val="0020368D"/>
    <w:rsid w:val="0020409A"/>
    <w:rsid w:val="0020625D"/>
    <w:rsid w:val="00206283"/>
    <w:rsid w:val="00206AE2"/>
    <w:rsid w:val="002078B0"/>
    <w:rsid w:val="00207E35"/>
    <w:rsid w:val="002104E0"/>
    <w:rsid w:val="00210BFD"/>
    <w:rsid w:val="0021110E"/>
    <w:rsid w:val="0021161E"/>
    <w:rsid w:val="00212425"/>
    <w:rsid w:val="002125F3"/>
    <w:rsid w:val="002136D9"/>
    <w:rsid w:val="002136E9"/>
    <w:rsid w:val="00213824"/>
    <w:rsid w:val="002157FD"/>
    <w:rsid w:val="00215EC7"/>
    <w:rsid w:val="0022049E"/>
    <w:rsid w:val="00220DBE"/>
    <w:rsid w:val="002212CB"/>
    <w:rsid w:val="00222057"/>
    <w:rsid w:val="0022211F"/>
    <w:rsid w:val="00223972"/>
    <w:rsid w:val="00224630"/>
    <w:rsid w:val="0022486B"/>
    <w:rsid w:val="0022650E"/>
    <w:rsid w:val="00226813"/>
    <w:rsid w:val="00227550"/>
    <w:rsid w:val="00227EAD"/>
    <w:rsid w:val="00230CCE"/>
    <w:rsid w:val="00231C9C"/>
    <w:rsid w:val="0023272B"/>
    <w:rsid w:val="00232894"/>
    <w:rsid w:val="00232ACE"/>
    <w:rsid w:val="00232EAC"/>
    <w:rsid w:val="00234804"/>
    <w:rsid w:val="00235136"/>
    <w:rsid w:val="0023558C"/>
    <w:rsid w:val="002373BC"/>
    <w:rsid w:val="002414BD"/>
    <w:rsid w:val="00242424"/>
    <w:rsid w:val="00242C89"/>
    <w:rsid w:val="00243C54"/>
    <w:rsid w:val="00244540"/>
    <w:rsid w:val="00244CA7"/>
    <w:rsid w:val="00244E9F"/>
    <w:rsid w:val="00246276"/>
    <w:rsid w:val="00247263"/>
    <w:rsid w:val="002472DA"/>
    <w:rsid w:val="00247573"/>
    <w:rsid w:val="00247807"/>
    <w:rsid w:val="00247C7D"/>
    <w:rsid w:val="00247F74"/>
    <w:rsid w:val="00250226"/>
    <w:rsid w:val="002512B6"/>
    <w:rsid w:val="0025143E"/>
    <w:rsid w:val="002523D8"/>
    <w:rsid w:val="00252FBE"/>
    <w:rsid w:val="00253ED8"/>
    <w:rsid w:val="002549C5"/>
    <w:rsid w:val="0025509C"/>
    <w:rsid w:val="0025587E"/>
    <w:rsid w:val="00255B03"/>
    <w:rsid w:val="00255C4D"/>
    <w:rsid w:val="00255C5F"/>
    <w:rsid w:val="00255D93"/>
    <w:rsid w:val="002565A5"/>
    <w:rsid w:val="00256A88"/>
    <w:rsid w:val="00256AB4"/>
    <w:rsid w:val="00260308"/>
    <w:rsid w:val="002613C1"/>
    <w:rsid w:val="00261D1D"/>
    <w:rsid w:val="00262512"/>
    <w:rsid w:val="002632D6"/>
    <w:rsid w:val="0026377D"/>
    <w:rsid w:val="00263F03"/>
    <w:rsid w:val="00265145"/>
    <w:rsid w:val="00265D35"/>
    <w:rsid w:val="00270090"/>
    <w:rsid w:val="00270CA7"/>
    <w:rsid w:val="0027118B"/>
    <w:rsid w:val="00271484"/>
    <w:rsid w:val="002719E8"/>
    <w:rsid w:val="00272F69"/>
    <w:rsid w:val="00273DA1"/>
    <w:rsid w:val="002743E0"/>
    <w:rsid w:val="0027486A"/>
    <w:rsid w:val="00274CB6"/>
    <w:rsid w:val="0027664F"/>
    <w:rsid w:val="00277F69"/>
    <w:rsid w:val="002800BB"/>
    <w:rsid w:val="002801CC"/>
    <w:rsid w:val="00281D1B"/>
    <w:rsid w:val="002835CD"/>
    <w:rsid w:val="00283DD3"/>
    <w:rsid w:val="0028425C"/>
    <w:rsid w:val="00284BFD"/>
    <w:rsid w:val="00284F8A"/>
    <w:rsid w:val="00286E15"/>
    <w:rsid w:val="00287AA3"/>
    <w:rsid w:val="00292115"/>
    <w:rsid w:val="002924BB"/>
    <w:rsid w:val="0029258A"/>
    <w:rsid w:val="002926F6"/>
    <w:rsid w:val="00292866"/>
    <w:rsid w:val="00293E81"/>
    <w:rsid w:val="0029410F"/>
    <w:rsid w:val="00294D23"/>
    <w:rsid w:val="00295A09"/>
    <w:rsid w:val="00295BE1"/>
    <w:rsid w:val="0029602E"/>
    <w:rsid w:val="00296564"/>
    <w:rsid w:val="002979D6"/>
    <w:rsid w:val="00297FC1"/>
    <w:rsid w:val="002A0079"/>
    <w:rsid w:val="002A0698"/>
    <w:rsid w:val="002A075F"/>
    <w:rsid w:val="002A09A8"/>
    <w:rsid w:val="002A108F"/>
    <w:rsid w:val="002A1FA7"/>
    <w:rsid w:val="002A2738"/>
    <w:rsid w:val="002A2781"/>
    <w:rsid w:val="002A3011"/>
    <w:rsid w:val="002A3459"/>
    <w:rsid w:val="002A496E"/>
    <w:rsid w:val="002A4ACE"/>
    <w:rsid w:val="002A57D7"/>
    <w:rsid w:val="002A5D41"/>
    <w:rsid w:val="002B025C"/>
    <w:rsid w:val="002B05AA"/>
    <w:rsid w:val="002B0CEF"/>
    <w:rsid w:val="002B175E"/>
    <w:rsid w:val="002B250D"/>
    <w:rsid w:val="002B3A2A"/>
    <w:rsid w:val="002B421E"/>
    <w:rsid w:val="002B460E"/>
    <w:rsid w:val="002B4B39"/>
    <w:rsid w:val="002B6012"/>
    <w:rsid w:val="002B7815"/>
    <w:rsid w:val="002B797A"/>
    <w:rsid w:val="002B7CEC"/>
    <w:rsid w:val="002C2854"/>
    <w:rsid w:val="002C30CD"/>
    <w:rsid w:val="002C3618"/>
    <w:rsid w:val="002C3AD0"/>
    <w:rsid w:val="002C3F91"/>
    <w:rsid w:val="002C453D"/>
    <w:rsid w:val="002C4FFF"/>
    <w:rsid w:val="002C5EFC"/>
    <w:rsid w:val="002C67BA"/>
    <w:rsid w:val="002C6D0B"/>
    <w:rsid w:val="002C7210"/>
    <w:rsid w:val="002C73AD"/>
    <w:rsid w:val="002D0052"/>
    <w:rsid w:val="002D043F"/>
    <w:rsid w:val="002D0FA5"/>
    <w:rsid w:val="002D3C68"/>
    <w:rsid w:val="002D40C4"/>
    <w:rsid w:val="002D4564"/>
    <w:rsid w:val="002D520D"/>
    <w:rsid w:val="002D61AB"/>
    <w:rsid w:val="002D6951"/>
    <w:rsid w:val="002D6D39"/>
    <w:rsid w:val="002D7A3A"/>
    <w:rsid w:val="002D7A50"/>
    <w:rsid w:val="002E087F"/>
    <w:rsid w:val="002E0C7D"/>
    <w:rsid w:val="002E0E9E"/>
    <w:rsid w:val="002E1323"/>
    <w:rsid w:val="002E16B4"/>
    <w:rsid w:val="002E1969"/>
    <w:rsid w:val="002E3444"/>
    <w:rsid w:val="002E34FC"/>
    <w:rsid w:val="002E429A"/>
    <w:rsid w:val="002E4A04"/>
    <w:rsid w:val="002E6141"/>
    <w:rsid w:val="002E7E5B"/>
    <w:rsid w:val="002E7FE3"/>
    <w:rsid w:val="002F04EA"/>
    <w:rsid w:val="002F08BF"/>
    <w:rsid w:val="002F0AA9"/>
    <w:rsid w:val="002F1737"/>
    <w:rsid w:val="002F242B"/>
    <w:rsid w:val="002F33B0"/>
    <w:rsid w:val="002F3AD7"/>
    <w:rsid w:val="002F4D15"/>
    <w:rsid w:val="002F582A"/>
    <w:rsid w:val="002F599B"/>
    <w:rsid w:val="002F7BAD"/>
    <w:rsid w:val="0030009B"/>
    <w:rsid w:val="00300729"/>
    <w:rsid w:val="00300CE1"/>
    <w:rsid w:val="00300DE1"/>
    <w:rsid w:val="00301140"/>
    <w:rsid w:val="00301278"/>
    <w:rsid w:val="003013E2"/>
    <w:rsid w:val="003027BC"/>
    <w:rsid w:val="00302EB7"/>
    <w:rsid w:val="0030331C"/>
    <w:rsid w:val="00303478"/>
    <w:rsid w:val="0030360A"/>
    <w:rsid w:val="00303CD5"/>
    <w:rsid w:val="00303F95"/>
    <w:rsid w:val="00305641"/>
    <w:rsid w:val="00305852"/>
    <w:rsid w:val="00305943"/>
    <w:rsid w:val="003067E6"/>
    <w:rsid w:val="00307BB3"/>
    <w:rsid w:val="00310AB3"/>
    <w:rsid w:val="00315415"/>
    <w:rsid w:val="00315925"/>
    <w:rsid w:val="003159A4"/>
    <w:rsid w:val="00316B2F"/>
    <w:rsid w:val="00320705"/>
    <w:rsid w:val="003213DE"/>
    <w:rsid w:val="0032151A"/>
    <w:rsid w:val="003219AA"/>
    <w:rsid w:val="0032220F"/>
    <w:rsid w:val="00322CA5"/>
    <w:rsid w:val="00322D1A"/>
    <w:rsid w:val="00323316"/>
    <w:rsid w:val="003233AA"/>
    <w:rsid w:val="003235FD"/>
    <w:rsid w:val="003237B4"/>
    <w:rsid w:val="00323901"/>
    <w:rsid w:val="003266E7"/>
    <w:rsid w:val="003327A6"/>
    <w:rsid w:val="00333244"/>
    <w:rsid w:val="00334E17"/>
    <w:rsid w:val="00334E5B"/>
    <w:rsid w:val="003355AA"/>
    <w:rsid w:val="00337B65"/>
    <w:rsid w:val="00340234"/>
    <w:rsid w:val="0034098A"/>
    <w:rsid w:val="003414A2"/>
    <w:rsid w:val="00341AF8"/>
    <w:rsid w:val="00341C8C"/>
    <w:rsid w:val="00342227"/>
    <w:rsid w:val="00342BFA"/>
    <w:rsid w:val="00343CEC"/>
    <w:rsid w:val="00343E63"/>
    <w:rsid w:val="00345A08"/>
    <w:rsid w:val="00345B24"/>
    <w:rsid w:val="00345CE9"/>
    <w:rsid w:val="00346B4B"/>
    <w:rsid w:val="00350709"/>
    <w:rsid w:val="00352A04"/>
    <w:rsid w:val="00353204"/>
    <w:rsid w:val="0035393E"/>
    <w:rsid w:val="0035412A"/>
    <w:rsid w:val="00354505"/>
    <w:rsid w:val="00355A6C"/>
    <w:rsid w:val="00356091"/>
    <w:rsid w:val="0035646C"/>
    <w:rsid w:val="00357A74"/>
    <w:rsid w:val="00357F6E"/>
    <w:rsid w:val="003604BC"/>
    <w:rsid w:val="0036104D"/>
    <w:rsid w:val="00361EEA"/>
    <w:rsid w:val="00362A2A"/>
    <w:rsid w:val="00362BDF"/>
    <w:rsid w:val="003637A3"/>
    <w:rsid w:val="00364736"/>
    <w:rsid w:val="00364FD4"/>
    <w:rsid w:val="00365DCE"/>
    <w:rsid w:val="00366D7B"/>
    <w:rsid w:val="00367962"/>
    <w:rsid w:val="00371247"/>
    <w:rsid w:val="003725DD"/>
    <w:rsid w:val="0037385F"/>
    <w:rsid w:val="00374206"/>
    <w:rsid w:val="00374F91"/>
    <w:rsid w:val="003754DF"/>
    <w:rsid w:val="003757A2"/>
    <w:rsid w:val="00375E86"/>
    <w:rsid w:val="00376122"/>
    <w:rsid w:val="00376544"/>
    <w:rsid w:val="0037666E"/>
    <w:rsid w:val="00380AC4"/>
    <w:rsid w:val="00380E7C"/>
    <w:rsid w:val="00381314"/>
    <w:rsid w:val="003816A0"/>
    <w:rsid w:val="0038295E"/>
    <w:rsid w:val="00382AA8"/>
    <w:rsid w:val="00383129"/>
    <w:rsid w:val="003842E4"/>
    <w:rsid w:val="00384706"/>
    <w:rsid w:val="003854A8"/>
    <w:rsid w:val="0038589E"/>
    <w:rsid w:val="00385916"/>
    <w:rsid w:val="0038637E"/>
    <w:rsid w:val="003878AB"/>
    <w:rsid w:val="00387EE4"/>
    <w:rsid w:val="00387FA2"/>
    <w:rsid w:val="00390B1F"/>
    <w:rsid w:val="00392F77"/>
    <w:rsid w:val="0039426E"/>
    <w:rsid w:val="00394CE4"/>
    <w:rsid w:val="00395A08"/>
    <w:rsid w:val="00396040"/>
    <w:rsid w:val="00396593"/>
    <w:rsid w:val="00396ACC"/>
    <w:rsid w:val="003977C7"/>
    <w:rsid w:val="003A1927"/>
    <w:rsid w:val="003A2F50"/>
    <w:rsid w:val="003A2F93"/>
    <w:rsid w:val="003A343E"/>
    <w:rsid w:val="003A5114"/>
    <w:rsid w:val="003A5324"/>
    <w:rsid w:val="003A603F"/>
    <w:rsid w:val="003A716C"/>
    <w:rsid w:val="003A7884"/>
    <w:rsid w:val="003B0836"/>
    <w:rsid w:val="003B171A"/>
    <w:rsid w:val="003B2342"/>
    <w:rsid w:val="003B24CA"/>
    <w:rsid w:val="003B2613"/>
    <w:rsid w:val="003B3C20"/>
    <w:rsid w:val="003B44D7"/>
    <w:rsid w:val="003B485F"/>
    <w:rsid w:val="003B4F30"/>
    <w:rsid w:val="003B7463"/>
    <w:rsid w:val="003B7F92"/>
    <w:rsid w:val="003C0A5C"/>
    <w:rsid w:val="003C0D49"/>
    <w:rsid w:val="003C1426"/>
    <w:rsid w:val="003C15A3"/>
    <w:rsid w:val="003C1A5C"/>
    <w:rsid w:val="003C2289"/>
    <w:rsid w:val="003C262B"/>
    <w:rsid w:val="003C340B"/>
    <w:rsid w:val="003C69BB"/>
    <w:rsid w:val="003C6C9A"/>
    <w:rsid w:val="003C6F11"/>
    <w:rsid w:val="003C7977"/>
    <w:rsid w:val="003D029F"/>
    <w:rsid w:val="003D0792"/>
    <w:rsid w:val="003D0C28"/>
    <w:rsid w:val="003D14EA"/>
    <w:rsid w:val="003D2C41"/>
    <w:rsid w:val="003D30A5"/>
    <w:rsid w:val="003D321C"/>
    <w:rsid w:val="003D7644"/>
    <w:rsid w:val="003D7A28"/>
    <w:rsid w:val="003E10B6"/>
    <w:rsid w:val="003E13C7"/>
    <w:rsid w:val="003E28AB"/>
    <w:rsid w:val="003E2FFE"/>
    <w:rsid w:val="003E3361"/>
    <w:rsid w:val="003E3D0F"/>
    <w:rsid w:val="003E4C8F"/>
    <w:rsid w:val="003E5F8C"/>
    <w:rsid w:val="003E6001"/>
    <w:rsid w:val="003E7A56"/>
    <w:rsid w:val="003F0733"/>
    <w:rsid w:val="003F1088"/>
    <w:rsid w:val="003F17F4"/>
    <w:rsid w:val="003F180B"/>
    <w:rsid w:val="003F2DC3"/>
    <w:rsid w:val="003F36B7"/>
    <w:rsid w:val="003F4526"/>
    <w:rsid w:val="003F5D4D"/>
    <w:rsid w:val="003F6573"/>
    <w:rsid w:val="003F7DAE"/>
    <w:rsid w:val="00402FBA"/>
    <w:rsid w:val="0040459C"/>
    <w:rsid w:val="00405D63"/>
    <w:rsid w:val="004061B6"/>
    <w:rsid w:val="00406535"/>
    <w:rsid w:val="004072A0"/>
    <w:rsid w:val="0040794B"/>
    <w:rsid w:val="00411041"/>
    <w:rsid w:val="004113B6"/>
    <w:rsid w:val="00411728"/>
    <w:rsid w:val="0041275A"/>
    <w:rsid w:val="00412C91"/>
    <w:rsid w:val="00413EB0"/>
    <w:rsid w:val="00413F15"/>
    <w:rsid w:val="004150B4"/>
    <w:rsid w:val="00415821"/>
    <w:rsid w:val="004165B7"/>
    <w:rsid w:val="00417311"/>
    <w:rsid w:val="00417971"/>
    <w:rsid w:val="004207DD"/>
    <w:rsid w:val="004215E3"/>
    <w:rsid w:val="00421C58"/>
    <w:rsid w:val="00422687"/>
    <w:rsid w:val="00422801"/>
    <w:rsid w:val="00422D45"/>
    <w:rsid w:val="004235F9"/>
    <w:rsid w:val="00423BCB"/>
    <w:rsid w:val="0042496F"/>
    <w:rsid w:val="00424BD2"/>
    <w:rsid w:val="00426C90"/>
    <w:rsid w:val="00426CEA"/>
    <w:rsid w:val="00430F81"/>
    <w:rsid w:val="00433968"/>
    <w:rsid w:val="00435D19"/>
    <w:rsid w:val="0043606D"/>
    <w:rsid w:val="0043778A"/>
    <w:rsid w:val="004400F7"/>
    <w:rsid w:val="004420E1"/>
    <w:rsid w:val="00444109"/>
    <w:rsid w:val="004457E1"/>
    <w:rsid w:val="0044642C"/>
    <w:rsid w:val="004473F8"/>
    <w:rsid w:val="00450B80"/>
    <w:rsid w:val="00450D29"/>
    <w:rsid w:val="004513D6"/>
    <w:rsid w:val="004515C0"/>
    <w:rsid w:val="00452036"/>
    <w:rsid w:val="004523A6"/>
    <w:rsid w:val="00452F57"/>
    <w:rsid w:val="0045342C"/>
    <w:rsid w:val="004536A2"/>
    <w:rsid w:val="0045450E"/>
    <w:rsid w:val="00457247"/>
    <w:rsid w:val="00457C4F"/>
    <w:rsid w:val="00461FB7"/>
    <w:rsid w:val="00462514"/>
    <w:rsid w:val="00462D89"/>
    <w:rsid w:val="004639E1"/>
    <w:rsid w:val="00463CB2"/>
    <w:rsid w:val="00464F25"/>
    <w:rsid w:val="0046778D"/>
    <w:rsid w:val="00467F66"/>
    <w:rsid w:val="00470537"/>
    <w:rsid w:val="004715F3"/>
    <w:rsid w:val="00471793"/>
    <w:rsid w:val="004735E6"/>
    <w:rsid w:val="00473D6F"/>
    <w:rsid w:val="00473F82"/>
    <w:rsid w:val="0047422C"/>
    <w:rsid w:val="004742DA"/>
    <w:rsid w:val="0047436D"/>
    <w:rsid w:val="0047547A"/>
    <w:rsid w:val="00475932"/>
    <w:rsid w:val="00475C74"/>
    <w:rsid w:val="00475E3B"/>
    <w:rsid w:val="00476821"/>
    <w:rsid w:val="0047796B"/>
    <w:rsid w:val="00477AB1"/>
    <w:rsid w:val="00480A2E"/>
    <w:rsid w:val="00480D5F"/>
    <w:rsid w:val="00481629"/>
    <w:rsid w:val="004816D6"/>
    <w:rsid w:val="00481A20"/>
    <w:rsid w:val="00481A7B"/>
    <w:rsid w:val="0048255E"/>
    <w:rsid w:val="00482D86"/>
    <w:rsid w:val="004837C1"/>
    <w:rsid w:val="004839F6"/>
    <w:rsid w:val="00483FBE"/>
    <w:rsid w:val="004853BC"/>
    <w:rsid w:val="00487643"/>
    <w:rsid w:val="00487DF2"/>
    <w:rsid w:val="0049145B"/>
    <w:rsid w:val="004919D5"/>
    <w:rsid w:val="00495CB2"/>
    <w:rsid w:val="00496162"/>
    <w:rsid w:val="004968C5"/>
    <w:rsid w:val="004A0FFB"/>
    <w:rsid w:val="004A1158"/>
    <w:rsid w:val="004A1318"/>
    <w:rsid w:val="004A2FEC"/>
    <w:rsid w:val="004A3087"/>
    <w:rsid w:val="004A4156"/>
    <w:rsid w:val="004A4E50"/>
    <w:rsid w:val="004A52F6"/>
    <w:rsid w:val="004A5343"/>
    <w:rsid w:val="004A5693"/>
    <w:rsid w:val="004A5942"/>
    <w:rsid w:val="004A5B63"/>
    <w:rsid w:val="004A7B97"/>
    <w:rsid w:val="004A7D51"/>
    <w:rsid w:val="004B02BB"/>
    <w:rsid w:val="004B2722"/>
    <w:rsid w:val="004B2888"/>
    <w:rsid w:val="004B2B65"/>
    <w:rsid w:val="004B2EAC"/>
    <w:rsid w:val="004B38EE"/>
    <w:rsid w:val="004B46C7"/>
    <w:rsid w:val="004B7BF8"/>
    <w:rsid w:val="004C0064"/>
    <w:rsid w:val="004C096C"/>
    <w:rsid w:val="004C0A3E"/>
    <w:rsid w:val="004C0AD6"/>
    <w:rsid w:val="004C2543"/>
    <w:rsid w:val="004C2843"/>
    <w:rsid w:val="004C2DC9"/>
    <w:rsid w:val="004C2DF9"/>
    <w:rsid w:val="004C30E3"/>
    <w:rsid w:val="004C4708"/>
    <w:rsid w:val="004C5F80"/>
    <w:rsid w:val="004C63FE"/>
    <w:rsid w:val="004C6EED"/>
    <w:rsid w:val="004D0D47"/>
    <w:rsid w:val="004D127B"/>
    <w:rsid w:val="004D1C71"/>
    <w:rsid w:val="004D2011"/>
    <w:rsid w:val="004D2EBC"/>
    <w:rsid w:val="004D4075"/>
    <w:rsid w:val="004D6124"/>
    <w:rsid w:val="004D70CC"/>
    <w:rsid w:val="004D7A8B"/>
    <w:rsid w:val="004E04A6"/>
    <w:rsid w:val="004E0B9D"/>
    <w:rsid w:val="004E124B"/>
    <w:rsid w:val="004E188C"/>
    <w:rsid w:val="004E1D8A"/>
    <w:rsid w:val="004E2321"/>
    <w:rsid w:val="004E40D3"/>
    <w:rsid w:val="004E4239"/>
    <w:rsid w:val="004E471C"/>
    <w:rsid w:val="004E472C"/>
    <w:rsid w:val="004E7B06"/>
    <w:rsid w:val="004E7E01"/>
    <w:rsid w:val="004E7EC7"/>
    <w:rsid w:val="004F0312"/>
    <w:rsid w:val="004F0414"/>
    <w:rsid w:val="004F1993"/>
    <w:rsid w:val="004F1B4F"/>
    <w:rsid w:val="004F32BB"/>
    <w:rsid w:val="004F382E"/>
    <w:rsid w:val="004F3AF7"/>
    <w:rsid w:val="004F3EE8"/>
    <w:rsid w:val="004F4393"/>
    <w:rsid w:val="004F451C"/>
    <w:rsid w:val="004F536C"/>
    <w:rsid w:val="004F7340"/>
    <w:rsid w:val="004F73DE"/>
    <w:rsid w:val="004F7948"/>
    <w:rsid w:val="004F7F37"/>
    <w:rsid w:val="00501222"/>
    <w:rsid w:val="005013CF"/>
    <w:rsid w:val="00501E38"/>
    <w:rsid w:val="00502612"/>
    <w:rsid w:val="00505F26"/>
    <w:rsid w:val="0050706A"/>
    <w:rsid w:val="00507D9E"/>
    <w:rsid w:val="00512F91"/>
    <w:rsid w:val="0051411C"/>
    <w:rsid w:val="00516057"/>
    <w:rsid w:val="00516CA4"/>
    <w:rsid w:val="00517CF2"/>
    <w:rsid w:val="00517E1D"/>
    <w:rsid w:val="005207F1"/>
    <w:rsid w:val="00521147"/>
    <w:rsid w:val="00521585"/>
    <w:rsid w:val="005224A0"/>
    <w:rsid w:val="00522646"/>
    <w:rsid w:val="005234A0"/>
    <w:rsid w:val="00524585"/>
    <w:rsid w:val="00524651"/>
    <w:rsid w:val="005247A0"/>
    <w:rsid w:val="005247B0"/>
    <w:rsid w:val="005251C4"/>
    <w:rsid w:val="005266C7"/>
    <w:rsid w:val="00526A45"/>
    <w:rsid w:val="00526FAB"/>
    <w:rsid w:val="00527CAD"/>
    <w:rsid w:val="00527E6D"/>
    <w:rsid w:val="005304BB"/>
    <w:rsid w:val="0053093F"/>
    <w:rsid w:val="005333F0"/>
    <w:rsid w:val="00533A63"/>
    <w:rsid w:val="00533B51"/>
    <w:rsid w:val="00533CB5"/>
    <w:rsid w:val="005340B2"/>
    <w:rsid w:val="00534164"/>
    <w:rsid w:val="00535BB0"/>
    <w:rsid w:val="00536041"/>
    <w:rsid w:val="00536C83"/>
    <w:rsid w:val="00540607"/>
    <w:rsid w:val="00541B9D"/>
    <w:rsid w:val="005421B5"/>
    <w:rsid w:val="00542406"/>
    <w:rsid w:val="005427AF"/>
    <w:rsid w:val="00542D98"/>
    <w:rsid w:val="00542E05"/>
    <w:rsid w:val="00542ED7"/>
    <w:rsid w:val="00543299"/>
    <w:rsid w:val="005438DB"/>
    <w:rsid w:val="00543966"/>
    <w:rsid w:val="00544495"/>
    <w:rsid w:val="00544DAE"/>
    <w:rsid w:val="00545917"/>
    <w:rsid w:val="00545B6C"/>
    <w:rsid w:val="00546AF8"/>
    <w:rsid w:val="0054795C"/>
    <w:rsid w:val="005517E1"/>
    <w:rsid w:val="00551F99"/>
    <w:rsid w:val="0055233B"/>
    <w:rsid w:val="005527DD"/>
    <w:rsid w:val="00553D0A"/>
    <w:rsid w:val="00554430"/>
    <w:rsid w:val="00555F8F"/>
    <w:rsid w:val="005561D6"/>
    <w:rsid w:val="00556F90"/>
    <w:rsid w:val="0055737B"/>
    <w:rsid w:val="00557DA7"/>
    <w:rsid w:val="0056094F"/>
    <w:rsid w:val="00560F59"/>
    <w:rsid w:val="0056268E"/>
    <w:rsid w:val="005629AC"/>
    <w:rsid w:val="00562EFB"/>
    <w:rsid w:val="00563CFD"/>
    <w:rsid w:val="0056554C"/>
    <w:rsid w:val="00565DE2"/>
    <w:rsid w:val="00566FEF"/>
    <w:rsid w:val="0057031F"/>
    <w:rsid w:val="00570983"/>
    <w:rsid w:val="00570CA8"/>
    <w:rsid w:val="00570CED"/>
    <w:rsid w:val="005719D5"/>
    <w:rsid w:val="00574660"/>
    <w:rsid w:val="00574E39"/>
    <w:rsid w:val="00574EB9"/>
    <w:rsid w:val="00576055"/>
    <w:rsid w:val="00576EC4"/>
    <w:rsid w:val="00576EE6"/>
    <w:rsid w:val="00577950"/>
    <w:rsid w:val="005803E8"/>
    <w:rsid w:val="00580626"/>
    <w:rsid w:val="0058071A"/>
    <w:rsid w:val="00582F5D"/>
    <w:rsid w:val="005849BB"/>
    <w:rsid w:val="00585866"/>
    <w:rsid w:val="00587717"/>
    <w:rsid w:val="00590A6A"/>
    <w:rsid w:val="00592F1E"/>
    <w:rsid w:val="00593A87"/>
    <w:rsid w:val="00594461"/>
    <w:rsid w:val="00594896"/>
    <w:rsid w:val="00595529"/>
    <w:rsid w:val="00595BD8"/>
    <w:rsid w:val="00596115"/>
    <w:rsid w:val="00596852"/>
    <w:rsid w:val="005A09C7"/>
    <w:rsid w:val="005A12CD"/>
    <w:rsid w:val="005A28AE"/>
    <w:rsid w:val="005A4837"/>
    <w:rsid w:val="005A50C0"/>
    <w:rsid w:val="005A5B34"/>
    <w:rsid w:val="005A5EAA"/>
    <w:rsid w:val="005A7A3C"/>
    <w:rsid w:val="005A7BEA"/>
    <w:rsid w:val="005B07D4"/>
    <w:rsid w:val="005B0FD2"/>
    <w:rsid w:val="005B1013"/>
    <w:rsid w:val="005B15CF"/>
    <w:rsid w:val="005B1FB3"/>
    <w:rsid w:val="005B26F9"/>
    <w:rsid w:val="005B28DA"/>
    <w:rsid w:val="005B4595"/>
    <w:rsid w:val="005B5E98"/>
    <w:rsid w:val="005B66F1"/>
    <w:rsid w:val="005C0629"/>
    <w:rsid w:val="005C0E82"/>
    <w:rsid w:val="005C26D5"/>
    <w:rsid w:val="005C2AC7"/>
    <w:rsid w:val="005C3404"/>
    <w:rsid w:val="005C3C61"/>
    <w:rsid w:val="005C41B4"/>
    <w:rsid w:val="005C4237"/>
    <w:rsid w:val="005C478B"/>
    <w:rsid w:val="005C6695"/>
    <w:rsid w:val="005C778E"/>
    <w:rsid w:val="005C7C1A"/>
    <w:rsid w:val="005D046E"/>
    <w:rsid w:val="005D0596"/>
    <w:rsid w:val="005D06FE"/>
    <w:rsid w:val="005D1A92"/>
    <w:rsid w:val="005D1D7A"/>
    <w:rsid w:val="005D2E53"/>
    <w:rsid w:val="005D382F"/>
    <w:rsid w:val="005D430D"/>
    <w:rsid w:val="005D43A7"/>
    <w:rsid w:val="005D43AE"/>
    <w:rsid w:val="005D470A"/>
    <w:rsid w:val="005D5EE5"/>
    <w:rsid w:val="005D6046"/>
    <w:rsid w:val="005D71DA"/>
    <w:rsid w:val="005E02EA"/>
    <w:rsid w:val="005E076A"/>
    <w:rsid w:val="005E07DE"/>
    <w:rsid w:val="005E10CB"/>
    <w:rsid w:val="005E1D1E"/>
    <w:rsid w:val="005E1F80"/>
    <w:rsid w:val="005E290C"/>
    <w:rsid w:val="005E3722"/>
    <w:rsid w:val="005E46F1"/>
    <w:rsid w:val="005E47A4"/>
    <w:rsid w:val="005E4984"/>
    <w:rsid w:val="005E5D14"/>
    <w:rsid w:val="005E62DE"/>
    <w:rsid w:val="005E6F72"/>
    <w:rsid w:val="005E6F92"/>
    <w:rsid w:val="005E7C9E"/>
    <w:rsid w:val="005F11BC"/>
    <w:rsid w:val="005F12F4"/>
    <w:rsid w:val="005F1BA3"/>
    <w:rsid w:val="005F24BD"/>
    <w:rsid w:val="005F25A5"/>
    <w:rsid w:val="005F3F79"/>
    <w:rsid w:val="005F4177"/>
    <w:rsid w:val="005F4F71"/>
    <w:rsid w:val="005F50E3"/>
    <w:rsid w:val="005F5B0C"/>
    <w:rsid w:val="005F6737"/>
    <w:rsid w:val="005F6C20"/>
    <w:rsid w:val="005F6FA1"/>
    <w:rsid w:val="0060064D"/>
    <w:rsid w:val="00600B1E"/>
    <w:rsid w:val="00600FE3"/>
    <w:rsid w:val="006015AF"/>
    <w:rsid w:val="00601CD1"/>
    <w:rsid w:val="00601DA0"/>
    <w:rsid w:val="00602875"/>
    <w:rsid w:val="006028DB"/>
    <w:rsid w:val="00603D8F"/>
    <w:rsid w:val="00604011"/>
    <w:rsid w:val="006067C8"/>
    <w:rsid w:val="00606E4A"/>
    <w:rsid w:val="006077C1"/>
    <w:rsid w:val="00607BF1"/>
    <w:rsid w:val="00610869"/>
    <w:rsid w:val="00612D73"/>
    <w:rsid w:val="00613AE9"/>
    <w:rsid w:val="006148BC"/>
    <w:rsid w:val="00614D86"/>
    <w:rsid w:val="0061639A"/>
    <w:rsid w:val="006202CA"/>
    <w:rsid w:val="006203A8"/>
    <w:rsid w:val="006204D8"/>
    <w:rsid w:val="006208D9"/>
    <w:rsid w:val="00620E66"/>
    <w:rsid w:val="0062229F"/>
    <w:rsid w:val="006222E1"/>
    <w:rsid w:val="00622DF7"/>
    <w:rsid w:val="006235EB"/>
    <w:rsid w:val="00623C59"/>
    <w:rsid w:val="00623F6E"/>
    <w:rsid w:val="0062401F"/>
    <w:rsid w:val="00624F62"/>
    <w:rsid w:val="006253BE"/>
    <w:rsid w:val="006256C5"/>
    <w:rsid w:val="0062668C"/>
    <w:rsid w:val="00626BB3"/>
    <w:rsid w:val="006301CD"/>
    <w:rsid w:val="006306F4"/>
    <w:rsid w:val="00630B5F"/>
    <w:rsid w:val="00630B80"/>
    <w:rsid w:val="006326DF"/>
    <w:rsid w:val="00632A4D"/>
    <w:rsid w:val="00632A7D"/>
    <w:rsid w:val="00633199"/>
    <w:rsid w:val="0063330C"/>
    <w:rsid w:val="006335FF"/>
    <w:rsid w:val="00633DDD"/>
    <w:rsid w:val="00633E3A"/>
    <w:rsid w:val="006343CD"/>
    <w:rsid w:val="00634D0D"/>
    <w:rsid w:val="006353E2"/>
    <w:rsid w:val="006359FE"/>
    <w:rsid w:val="00635AE8"/>
    <w:rsid w:val="00637273"/>
    <w:rsid w:val="00637C74"/>
    <w:rsid w:val="00637D41"/>
    <w:rsid w:val="00640D5F"/>
    <w:rsid w:val="006421A1"/>
    <w:rsid w:val="0064251E"/>
    <w:rsid w:val="006426FE"/>
    <w:rsid w:val="00642B84"/>
    <w:rsid w:val="00643AC8"/>
    <w:rsid w:val="00645156"/>
    <w:rsid w:val="00645319"/>
    <w:rsid w:val="006454BB"/>
    <w:rsid w:val="006460E2"/>
    <w:rsid w:val="006463DD"/>
    <w:rsid w:val="00646A71"/>
    <w:rsid w:val="00647564"/>
    <w:rsid w:val="00647645"/>
    <w:rsid w:val="00647C25"/>
    <w:rsid w:val="0065055E"/>
    <w:rsid w:val="00651152"/>
    <w:rsid w:val="0065131A"/>
    <w:rsid w:val="006518F0"/>
    <w:rsid w:val="006522C9"/>
    <w:rsid w:val="0065393C"/>
    <w:rsid w:val="00654094"/>
    <w:rsid w:val="0065475A"/>
    <w:rsid w:val="00656646"/>
    <w:rsid w:val="00656CE2"/>
    <w:rsid w:val="00657733"/>
    <w:rsid w:val="006577C7"/>
    <w:rsid w:val="006604F3"/>
    <w:rsid w:val="0066164D"/>
    <w:rsid w:val="00661B59"/>
    <w:rsid w:val="00662D54"/>
    <w:rsid w:val="00662EC6"/>
    <w:rsid w:val="006641E1"/>
    <w:rsid w:val="00664CB9"/>
    <w:rsid w:val="006655B5"/>
    <w:rsid w:val="00666236"/>
    <w:rsid w:val="0067018B"/>
    <w:rsid w:val="00670191"/>
    <w:rsid w:val="00670961"/>
    <w:rsid w:val="006722C5"/>
    <w:rsid w:val="00675525"/>
    <w:rsid w:val="006755B0"/>
    <w:rsid w:val="006765FA"/>
    <w:rsid w:val="00676A8C"/>
    <w:rsid w:val="00677017"/>
    <w:rsid w:val="0067757C"/>
    <w:rsid w:val="006777F3"/>
    <w:rsid w:val="00681532"/>
    <w:rsid w:val="00681BAC"/>
    <w:rsid w:val="00681E9F"/>
    <w:rsid w:val="00682BFB"/>
    <w:rsid w:val="00683010"/>
    <w:rsid w:val="00683158"/>
    <w:rsid w:val="00683438"/>
    <w:rsid w:val="006834B2"/>
    <w:rsid w:val="00684463"/>
    <w:rsid w:val="00684BD7"/>
    <w:rsid w:val="00684F27"/>
    <w:rsid w:val="00687C05"/>
    <w:rsid w:val="00687D1C"/>
    <w:rsid w:val="006900D1"/>
    <w:rsid w:val="00690F7F"/>
    <w:rsid w:val="006910B8"/>
    <w:rsid w:val="00691309"/>
    <w:rsid w:val="00691767"/>
    <w:rsid w:val="0069340E"/>
    <w:rsid w:val="00693905"/>
    <w:rsid w:val="006943AF"/>
    <w:rsid w:val="00695010"/>
    <w:rsid w:val="00695BB3"/>
    <w:rsid w:val="006A014B"/>
    <w:rsid w:val="006A04E2"/>
    <w:rsid w:val="006A1C58"/>
    <w:rsid w:val="006A1C67"/>
    <w:rsid w:val="006A369A"/>
    <w:rsid w:val="006A3748"/>
    <w:rsid w:val="006A3B0A"/>
    <w:rsid w:val="006A6CEC"/>
    <w:rsid w:val="006B0C37"/>
    <w:rsid w:val="006B0C7D"/>
    <w:rsid w:val="006B1482"/>
    <w:rsid w:val="006B1B9E"/>
    <w:rsid w:val="006B1FFF"/>
    <w:rsid w:val="006B28AC"/>
    <w:rsid w:val="006B3DCE"/>
    <w:rsid w:val="006B40C3"/>
    <w:rsid w:val="006B5519"/>
    <w:rsid w:val="006B5F48"/>
    <w:rsid w:val="006B64A0"/>
    <w:rsid w:val="006B64C7"/>
    <w:rsid w:val="006C0D82"/>
    <w:rsid w:val="006C12F5"/>
    <w:rsid w:val="006C1477"/>
    <w:rsid w:val="006C1531"/>
    <w:rsid w:val="006C24F8"/>
    <w:rsid w:val="006C2DB7"/>
    <w:rsid w:val="006C4639"/>
    <w:rsid w:val="006C46C4"/>
    <w:rsid w:val="006C50BD"/>
    <w:rsid w:val="006C5B4B"/>
    <w:rsid w:val="006C6867"/>
    <w:rsid w:val="006C6DAA"/>
    <w:rsid w:val="006C7436"/>
    <w:rsid w:val="006D027C"/>
    <w:rsid w:val="006D1317"/>
    <w:rsid w:val="006D1B98"/>
    <w:rsid w:val="006D2BDF"/>
    <w:rsid w:val="006D3A21"/>
    <w:rsid w:val="006D4E91"/>
    <w:rsid w:val="006D5DA9"/>
    <w:rsid w:val="006D67F0"/>
    <w:rsid w:val="006D7B8E"/>
    <w:rsid w:val="006E03B2"/>
    <w:rsid w:val="006E0A48"/>
    <w:rsid w:val="006E12A2"/>
    <w:rsid w:val="006E1C12"/>
    <w:rsid w:val="006E21AC"/>
    <w:rsid w:val="006E2BDF"/>
    <w:rsid w:val="006E4770"/>
    <w:rsid w:val="006E4BB3"/>
    <w:rsid w:val="006E6764"/>
    <w:rsid w:val="006E6C67"/>
    <w:rsid w:val="006E7027"/>
    <w:rsid w:val="006E78B8"/>
    <w:rsid w:val="006F08FB"/>
    <w:rsid w:val="006F0F18"/>
    <w:rsid w:val="006F12D1"/>
    <w:rsid w:val="006F1634"/>
    <w:rsid w:val="006F16A3"/>
    <w:rsid w:val="006F1A4D"/>
    <w:rsid w:val="006F1E7D"/>
    <w:rsid w:val="006F33DE"/>
    <w:rsid w:val="006F3C8A"/>
    <w:rsid w:val="006F424E"/>
    <w:rsid w:val="006F5227"/>
    <w:rsid w:val="006F5CF5"/>
    <w:rsid w:val="006F5D2A"/>
    <w:rsid w:val="006F6454"/>
    <w:rsid w:val="006F6DC9"/>
    <w:rsid w:val="006F79C9"/>
    <w:rsid w:val="006F7FC2"/>
    <w:rsid w:val="0070094C"/>
    <w:rsid w:val="0070136D"/>
    <w:rsid w:val="00702DA5"/>
    <w:rsid w:val="00703149"/>
    <w:rsid w:val="00704DFB"/>
    <w:rsid w:val="00705C4F"/>
    <w:rsid w:val="007069CF"/>
    <w:rsid w:val="00706C3F"/>
    <w:rsid w:val="00707253"/>
    <w:rsid w:val="00707C2A"/>
    <w:rsid w:val="0071015F"/>
    <w:rsid w:val="007121E4"/>
    <w:rsid w:val="00712F53"/>
    <w:rsid w:val="00713D5D"/>
    <w:rsid w:val="00713F9E"/>
    <w:rsid w:val="00714AC6"/>
    <w:rsid w:val="007158CB"/>
    <w:rsid w:val="00716549"/>
    <w:rsid w:val="0071768F"/>
    <w:rsid w:val="00720E4A"/>
    <w:rsid w:val="0072147D"/>
    <w:rsid w:val="007214F7"/>
    <w:rsid w:val="0072175A"/>
    <w:rsid w:val="00721F2C"/>
    <w:rsid w:val="00722858"/>
    <w:rsid w:val="00724705"/>
    <w:rsid w:val="0072646E"/>
    <w:rsid w:val="007278F4"/>
    <w:rsid w:val="00732034"/>
    <w:rsid w:val="00733236"/>
    <w:rsid w:val="00733498"/>
    <w:rsid w:val="007341B1"/>
    <w:rsid w:val="00736501"/>
    <w:rsid w:val="007378DF"/>
    <w:rsid w:val="00740CA0"/>
    <w:rsid w:val="00740E63"/>
    <w:rsid w:val="0074168A"/>
    <w:rsid w:val="00741799"/>
    <w:rsid w:val="007419A0"/>
    <w:rsid w:val="00741CA5"/>
    <w:rsid w:val="00742477"/>
    <w:rsid w:val="00742AEA"/>
    <w:rsid w:val="00744F13"/>
    <w:rsid w:val="00744FC9"/>
    <w:rsid w:val="007457CC"/>
    <w:rsid w:val="007469A0"/>
    <w:rsid w:val="00747084"/>
    <w:rsid w:val="00747E7E"/>
    <w:rsid w:val="0075006C"/>
    <w:rsid w:val="00750BA5"/>
    <w:rsid w:val="00751147"/>
    <w:rsid w:val="007517D7"/>
    <w:rsid w:val="007523C1"/>
    <w:rsid w:val="00753FE4"/>
    <w:rsid w:val="00754CEC"/>
    <w:rsid w:val="00754E8B"/>
    <w:rsid w:val="007552E1"/>
    <w:rsid w:val="0075552B"/>
    <w:rsid w:val="00755ADF"/>
    <w:rsid w:val="00755CD4"/>
    <w:rsid w:val="007568BD"/>
    <w:rsid w:val="00757451"/>
    <w:rsid w:val="007579D3"/>
    <w:rsid w:val="00757C96"/>
    <w:rsid w:val="00757F29"/>
    <w:rsid w:val="00760B39"/>
    <w:rsid w:val="00761178"/>
    <w:rsid w:val="007613BD"/>
    <w:rsid w:val="007613FC"/>
    <w:rsid w:val="0076259A"/>
    <w:rsid w:val="00763CCE"/>
    <w:rsid w:val="00764EE1"/>
    <w:rsid w:val="00765196"/>
    <w:rsid w:val="007652D4"/>
    <w:rsid w:val="00765314"/>
    <w:rsid w:val="007653CA"/>
    <w:rsid w:val="007655CE"/>
    <w:rsid w:val="00765984"/>
    <w:rsid w:val="0076680F"/>
    <w:rsid w:val="00766DA1"/>
    <w:rsid w:val="007670CA"/>
    <w:rsid w:val="00767887"/>
    <w:rsid w:val="00767E53"/>
    <w:rsid w:val="00767F0C"/>
    <w:rsid w:val="00771335"/>
    <w:rsid w:val="007713C8"/>
    <w:rsid w:val="0077203E"/>
    <w:rsid w:val="00772854"/>
    <w:rsid w:val="00772B22"/>
    <w:rsid w:val="007759F3"/>
    <w:rsid w:val="007764E2"/>
    <w:rsid w:val="00780A26"/>
    <w:rsid w:val="00780B40"/>
    <w:rsid w:val="00781D79"/>
    <w:rsid w:val="0078361B"/>
    <w:rsid w:val="00783F44"/>
    <w:rsid w:val="0078566A"/>
    <w:rsid w:val="00785E34"/>
    <w:rsid w:val="0078692B"/>
    <w:rsid w:val="00787823"/>
    <w:rsid w:val="007878B3"/>
    <w:rsid w:val="00790337"/>
    <w:rsid w:val="007903AF"/>
    <w:rsid w:val="00790E50"/>
    <w:rsid w:val="00791E70"/>
    <w:rsid w:val="007923A4"/>
    <w:rsid w:val="00792CAD"/>
    <w:rsid w:val="00792E45"/>
    <w:rsid w:val="00793E7A"/>
    <w:rsid w:val="00794DA4"/>
    <w:rsid w:val="0079567C"/>
    <w:rsid w:val="007A02E4"/>
    <w:rsid w:val="007A1296"/>
    <w:rsid w:val="007A2571"/>
    <w:rsid w:val="007A2FD0"/>
    <w:rsid w:val="007A47F3"/>
    <w:rsid w:val="007A4ADD"/>
    <w:rsid w:val="007A6492"/>
    <w:rsid w:val="007A6BD0"/>
    <w:rsid w:val="007A6D20"/>
    <w:rsid w:val="007A7F91"/>
    <w:rsid w:val="007B2D37"/>
    <w:rsid w:val="007B3054"/>
    <w:rsid w:val="007B3D4C"/>
    <w:rsid w:val="007B41DE"/>
    <w:rsid w:val="007B4482"/>
    <w:rsid w:val="007B45EE"/>
    <w:rsid w:val="007B4E04"/>
    <w:rsid w:val="007B647E"/>
    <w:rsid w:val="007B6DCE"/>
    <w:rsid w:val="007B7C3F"/>
    <w:rsid w:val="007B7EA0"/>
    <w:rsid w:val="007C07A2"/>
    <w:rsid w:val="007C0858"/>
    <w:rsid w:val="007C087E"/>
    <w:rsid w:val="007C1537"/>
    <w:rsid w:val="007C287B"/>
    <w:rsid w:val="007C2F1B"/>
    <w:rsid w:val="007C4D2C"/>
    <w:rsid w:val="007C6A05"/>
    <w:rsid w:val="007D19D9"/>
    <w:rsid w:val="007D2816"/>
    <w:rsid w:val="007D49F6"/>
    <w:rsid w:val="007D4C05"/>
    <w:rsid w:val="007D6C2C"/>
    <w:rsid w:val="007D75F9"/>
    <w:rsid w:val="007E0E72"/>
    <w:rsid w:val="007E144D"/>
    <w:rsid w:val="007E148C"/>
    <w:rsid w:val="007E1A48"/>
    <w:rsid w:val="007E1B36"/>
    <w:rsid w:val="007E21B2"/>
    <w:rsid w:val="007E2D19"/>
    <w:rsid w:val="007E335F"/>
    <w:rsid w:val="007E3A6A"/>
    <w:rsid w:val="007E451C"/>
    <w:rsid w:val="007E4A9F"/>
    <w:rsid w:val="007E4EEA"/>
    <w:rsid w:val="007E5879"/>
    <w:rsid w:val="007E5982"/>
    <w:rsid w:val="007E7AF9"/>
    <w:rsid w:val="007E7DD8"/>
    <w:rsid w:val="007F092A"/>
    <w:rsid w:val="007F0BF1"/>
    <w:rsid w:val="007F0CF2"/>
    <w:rsid w:val="007F1797"/>
    <w:rsid w:val="007F18A3"/>
    <w:rsid w:val="007F222C"/>
    <w:rsid w:val="007F29CB"/>
    <w:rsid w:val="007F4DE5"/>
    <w:rsid w:val="007F5ABA"/>
    <w:rsid w:val="007F70B5"/>
    <w:rsid w:val="007F7839"/>
    <w:rsid w:val="00800105"/>
    <w:rsid w:val="008017C8"/>
    <w:rsid w:val="008023C7"/>
    <w:rsid w:val="00802F0B"/>
    <w:rsid w:val="00803176"/>
    <w:rsid w:val="0080391B"/>
    <w:rsid w:val="00803F7D"/>
    <w:rsid w:val="00804D05"/>
    <w:rsid w:val="008055CB"/>
    <w:rsid w:val="00805A20"/>
    <w:rsid w:val="0080638D"/>
    <w:rsid w:val="00807764"/>
    <w:rsid w:val="00807E98"/>
    <w:rsid w:val="008105F1"/>
    <w:rsid w:val="0081093A"/>
    <w:rsid w:val="00811450"/>
    <w:rsid w:val="00812E82"/>
    <w:rsid w:val="00812EAF"/>
    <w:rsid w:val="00813B01"/>
    <w:rsid w:val="008148DC"/>
    <w:rsid w:val="00814AB9"/>
    <w:rsid w:val="008155F9"/>
    <w:rsid w:val="008157FE"/>
    <w:rsid w:val="00815CA7"/>
    <w:rsid w:val="008161DB"/>
    <w:rsid w:val="008171C2"/>
    <w:rsid w:val="00817CEB"/>
    <w:rsid w:val="00817F93"/>
    <w:rsid w:val="00820558"/>
    <w:rsid w:val="00820710"/>
    <w:rsid w:val="00822631"/>
    <w:rsid w:val="00822782"/>
    <w:rsid w:val="00823A15"/>
    <w:rsid w:val="00823EDD"/>
    <w:rsid w:val="00824380"/>
    <w:rsid w:val="00824F4D"/>
    <w:rsid w:val="008250E8"/>
    <w:rsid w:val="008257E2"/>
    <w:rsid w:val="00825D17"/>
    <w:rsid w:val="00827587"/>
    <w:rsid w:val="00827B3F"/>
    <w:rsid w:val="008303BF"/>
    <w:rsid w:val="008305DF"/>
    <w:rsid w:val="008310A4"/>
    <w:rsid w:val="008315EA"/>
    <w:rsid w:val="008326D1"/>
    <w:rsid w:val="00832ADE"/>
    <w:rsid w:val="00832F78"/>
    <w:rsid w:val="008334C6"/>
    <w:rsid w:val="008341DC"/>
    <w:rsid w:val="00835446"/>
    <w:rsid w:val="00835DAD"/>
    <w:rsid w:val="00835F5C"/>
    <w:rsid w:val="008361AD"/>
    <w:rsid w:val="00836FA5"/>
    <w:rsid w:val="0083764A"/>
    <w:rsid w:val="00837FF5"/>
    <w:rsid w:val="00842044"/>
    <w:rsid w:val="0084256D"/>
    <w:rsid w:val="00843CD7"/>
    <w:rsid w:val="00844F23"/>
    <w:rsid w:val="00844F7C"/>
    <w:rsid w:val="008453D8"/>
    <w:rsid w:val="00847872"/>
    <w:rsid w:val="0085051B"/>
    <w:rsid w:val="00850BA6"/>
    <w:rsid w:val="00850D2C"/>
    <w:rsid w:val="0085113F"/>
    <w:rsid w:val="008519A3"/>
    <w:rsid w:val="008521FE"/>
    <w:rsid w:val="008525C1"/>
    <w:rsid w:val="00852EAB"/>
    <w:rsid w:val="00854A19"/>
    <w:rsid w:val="0085564E"/>
    <w:rsid w:val="008556F8"/>
    <w:rsid w:val="00855725"/>
    <w:rsid w:val="00855934"/>
    <w:rsid w:val="00855E0D"/>
    <w:rsid w:val="008560D1"/>
    <w:rsid w:val="00857D2F"/>
    <w:rsid w:val="0086043B"/>
    <w:rsid w:val="008606E7"/>
    <w:rsid w:val="00861430"/>
    <w:rsid w:val="00861733"/>
    <w:rsid w:val="00861CCF"/>
    <w:rsid w:val="00862326"/>
    <w:rsid w:val="0086277A"/>
    <w:rsid w:val="008627E7"/>
    <w:rsid w:val="008636A1"/>
    <w:rsid w:val="0086373C"/>
    <w:rsid w:val="0086401B"/>
    <w:rsid w:val="0086431E"/>
    <w:rsid w:val="00865A70"/>
    <w:rsid w:val="00865DF5"/>
    <w:rsid w:val="008669D7"/>
    <w:rsid w:val="008706FF"/>
    <w:rsid w:val="008717B8"/>
    <w:rsid w:val="008733B1"/>
    <w:rsid w:val="008735E3"/>
    <w:rsid w:val="00874FE8"/>
    <w:rsid w:val="008762A8"/>
    <w:rsid w:val="0087750A"/>
    <w:rsid w:val="00877F29"/>
    <w:rsid w:val="0088034C"/>
    <w:rsid w:val="008806C8"/>
    <w:rsid w:val="00880BF1"/>
    <w:rsid w:val="008813D8"/>
    <w:rsid w:val="008815E6"/>
    <w:rsid w:val="00882453"/>
    <w:rsid w:val="00882D2D"/>
    <w:rsid w:val="0088490B"/>
    <w:rsid w:val="00885004"/>
    <w:rsid w:val="0088780A"/>
    <w:rsid w:val="00890683"/>
    <w:rsid w:val="00890D63"/>
    <w:rsid w:val="008910CF"/>
    <w:rsid w:val="00891B2B"/>
    <w:rsid w:val="00893412"/>
    <w:rsid w:val="00894862"/>
    <w:rsid w:val="008956A5"/>
    <w:rsid w:val="008958E4"/>
    <w:rsid w:val="00896C08"/>
    <w:rsid w:val="00897045"/>
    <w:rsid w:val="008A0CD1"/>
    <w:rsid w:val="008A1ED6"/>
    <w:rsid w:val="008A21E2"/>
    <w:rsid w:val="008A3031"/>
    <w:rsid w:val="008A3414"/>
    <w:rsid w:val="008A3E5C"/>
    <w:rsid w:val="008A434A"/>
    <w:rsid w:val="008A43D4"/>
    <w:rsid w:val="008A4C43"/>
    <w:rsid w:val="008A4CCB"/>
    <w:rsid w:val="008A5F97"/>
    <w:rsid w:val="008A6329"/>
    <w:rsid w:val="008A787D"/>
    <w:rsid w:val="008A7D0C"/>
    <w:rsid w:val="008B0F9A"/>
    <w:rsid w:val="008B3000"/>
    <w:rsid w:val="008B36DC"/>
    <w:rsid w:val="008B4B08"/>
    <w:rsid w:val="008B531C"/>
    <w:rsid w:val="008B5D90"/>
    <w:rsid w:val="008B654F"/>
    <w:rsid w:val="008B75A0"/>
    <w:rsid w:val="008B7AAC"/>
    <w:rsid w:val="008B7FBC"/>
    <w:rsid w:val="008C0340"/>
    <w:rsid w:val="008C1029"/>
    <w:rsid w:val="008C3A54"/>
    <w:rsid w:val="008C6906"/>
    <w:rsid w:val="008C7154"/>
    <w:rsid w:val="008C7595"/>
    <w:rsid w:val="008D0542"/>
    <w:rsid w:val="008D08A2"/>
    <w:rsid w:val="008D2CAF"/>
    <w:rsid w:val="008D30FF"/>
    <w:rsid w:val="008D31B0"/>
    <w:rsid w:val="008D383F"/>
    <w:rsid w:val="008D3C4A"/>
    <w:rsid w:val="008D3CDD"/>
    <w:rsid w:val="008D4114"/>
    <w:rsid w:val="008D4A99"/>
    <w:rsid w:val="008D4DAF"/>
    <w:rsid w:val="008D5CF2"/>
    <w:rsid w:val="008D6014"/>
    <w:rsid w:val="008D61C7"/>
    <w:rsid w:val="008D766E"/>
    <w:rsid w:val="008D7910"/>
    <w:rsid w:val="008D7D3D"/>
    <w:rsid w:val="008E08A4"/>
    <w:rsid w:val="008E0B0F"/>
    <w:rsid w:val="008E1BBC"/>
    <w:rsid w:val="008E233C"/>
    <w:rsid w:val="008E284D"/>
    <w:rsid w:val="008E3259"/>
    <w:rsid w:val="008E3560"/>
    <w:rsid w:val="008E38B2"/>
    <w:rsid w:val="008E430C"/>
    <w:rsid w:val="008E4320"/>
    <w:rsid w:val="008E559D"/>
    <w:rsid w:val="008E5A10"/>
    <w:rsid w:val="008E5C3E"/>
    <w:rsid w:val="008E5CD8"/>
    <w:rsid w:val="008E62AC"/>
    <w:rsid w:val="008E72E3"/>
    <w:rsid w:val="008E75A0"/>
    <w:rsid w:val="008E7AD2"/>
    <w:rsid w:val="008F01CF"/>
    <w:rsid w:val="008F048C"/>
    <w:rsid w:val="008F056F"/>
    <w:rsid w:val="008F15EA"/>
    <w:rsid w:val="008F1BE1"/>
    <w:rsid w:val="008F2318"/>
    <w:rsid w:val="008F2636"/>
    <w:rsid w:val="008F3D8E"/>
    <w:rsid w:val="008F553B"/>
    <w:rsid w:val="008F56E0"/>
    <w:rsid w:val="008F5BB0"/>
    <w:rsid w:val="008F63D0"/>
    <w:rsid w:val="008F6D9B"/>
    <w:rsid w:val="008F7331"/>
    <w:rsid w:val="009000BF"/>
    <w:rsid w:val="00900DE5"/>
    <w:rsid w:val="00900F6F"/>
    <w:rsid w:val="00901D90"/>
    <w:rsid w:val="00901FD6"/>
    <w:rsid w:val="00904113"/>
    <w:rsid w:val="00904550"/>
    <w:rsid w:val="00904E6C"/>
    <w:rsid w:val="00904FA1"/>
    <w:rsid w:val="009051A8"/>
    <w:rsid w:val="00910112"/>
    <w:rsid w:val="00910BF5"/>
    <w:rsid w:val="00910D79"/>
    <w:rsid w:val="009118B8"/>
    <w:rsid w:val="0091206D"/>
    <w:rsid w:val="00912847"/>
    <w:rsid w:val="00912BD2"/>
    <w:rsid w:val="00913C84"/>
    <w:rsid w:val="00913FEA"/>
    <w:rsid w:val="009147CD"/>
    <w:rsid w:val="00914CB7"/>
    <w:rsid w:val="00914F3C"/>
    <w:rsid w:val="00914F70"/>
    <w:rsid w:val="0091515F"/>
    <w:rsid w:val="00915199"/>
    <w:rsid w:val="00915496"/>
    <w:rsid w:val="009156BC"/>
    <w:rsid w:val="00915F6E"/>
    <w:rsid w:val="009170D6"/>
    <w:rsid w:val="009177D6"/>
    <w:rsid w:val="00917EB2"/>
    <w:rsid w:val="0092048A"/>
    <w:rsid w:val="00920922"/>
    <w:rsid w:val="009211B9"/>
    <w:rsid w:val="00921CEC"/>
    <w:rsid w:val="00921E40"/>
    <w:rsid w:val="00922172"/>
    <w:rsid w:val="00922B96"/>
    <w:rsid w:val="00922D95"/>
    <w:rsid w:val="00922E9C"/>
    <w:rsid w:val="00924704"/>
    <w:rsid w:val="00924C3C"/>
    <w:rsid w:val="009266E1"/>
    <w:rsid w:val="009273E1"/>
    <w:rsid w:val="0093014D"/>
    <w:rsid w:val="0093029A"/>
    <w:rsid w:val="00931549"/>
    <w:rsid w:val="009330AD"/>
    <w:rsid w:val="00934320"/>
    <w:rsid w:val="00934BEB"/>
    <w:rsid w:val="009356ED"/>
    <w:rsid w:val="009359A1"/>
    <w:rsid w:val="0093698C"/>
    <w:rsid w:val="00936CB6"/>
    <w:rsid w:val="00936D3C"/>
    <w:rsid w:val="00937AA5"/>
    <w:rsid w:val="00944A67"/>
    <w:rsid w:val="009459B3"/>
    <w:rsid w:val="00947346"/>
    <w:rsid w:val="00950B7D"/>
    <w:rsid w:val="00951148"/>
    <w:rsid w:val="009514A8"/>
    <w:rsid w:val="00953E92"/>
    <w:rsid w:val="009542D7"/>
    <w:rsid w:val="00956E4E"/>
    <w:rsid w:val="00957B2A"/>
    <w:rsid w:val="00957C90"/>
    <w:rsid w:val="00960F1F"/>
    <w:rsid w:val="009623AF"/>
    <w:rsid w:val="00962880"/>
    <w:rsid w:val="00962B67"/>
    <w:rsid w:val="00963777"/>
    <w:rsid w:val="00965040"/>
    <w:rsid w:val="009661EF"/>
    <w:rsid w:val="0096650F"/>
    <w:rsid w:val="00970218"/>
    <w:rsid w:val="00970788"/>
    <w:rsid w:val="00970F83"/>
    <w:rsid w:val="00971432"/>
    <w:rsid w:val="00971F4F"/>
    <w:rsid w:val="00971F52"/>
    <w:rsid w:val="00972D32"/>
    <w:rsid w:val="00973687"/>
    <w:rsid w:val="00974C41"/>
    <w:rsid w:val="0097583B"/>
    <w:rsid w:val="009758E6"/>
    <w:rsid w:val="00975E39"/>
    <w:rsid w:val="00980BEF"/>
    <w:rsid w:val="00980E7C"/>
    <w:rsid w:val="009816DF"/>
    <w:rsid w:val="009818EF"/>
    <w:rsid w:val="00981980"/>
    <w:rsid w:val="0098258D"/>
    <w:rsid w:val="00983199"/>
    <w:rsid w:val="00983AD2"/>
    <w:rsid w:val="00984000"/>
    <w:rsid w:val="00984660"/>
    <w:rsid w:val="0098492C"/>
    <w:rsid w:val="00984CC7"/>
    <w:rsid w:val="00985B83"/>
    <w:rsid w:val="00985D1F"/>
    <w:rsid w:val="00986F4A"/>
    <w:rsid w:val="00987028"/>
    <w:rsid w:val="00987339"/>
    <w:rsid w:val="0098785A"/>
    <w:rsid w:val="00987E70"/>
    <w:rsid w:val="0099008C"/>
    <w:rsid w:val="009902A5"/>
    <w:rsid w:val="00990ACC"/>
    <w:rsid w:val="00992958"/>
    <w:rsid w:val="00992A86"/>
    <w:rsid w:val="00992A96"/>
    <w:rsid w:val="0099312D"/>
    <w:rsid w:val="00994326"/>
    <w:rsid w:val="009946C0"/>
    <w:rsid w:val="0099514D"/>
    <w:rsid w:val="00995EE8"/>
    <w:rsid w:val="0099608E"/>
    <w:rsid w:val="00996FCB"/>
    <w:rsid w:val="009971A8"/>
    <w:rsid w:val="0099786A"/>
    <w:rsid w:val="009A0E91"/>
    <w:rsid w:val="009A18B8"/>
    <w:rsid w:val="009A27A4"/>
    <w:rsid w:val="009A29D1"/>
    <w:rsid w:val="009A4845"/>
    <w:rsid w:val="009A6127"/>
    <w:rsid w:val="009A6C64"/>
    <w:rsid w:val="009A6DC7"/>
    <w:rsid w:val="009A6DD0"/>
    <w:rsid w:val="009B05C8"/>
    <w:rsid w:val="009B0610"/>
    <w:rsid w:val="009B326B"/>
    <w:rsid w:val="009B328E"/>
    <w:rsid w:val="009B3AE4"/>
    <w:rsid w:val="009B5258"/>
    <w:rsid w:val="009B5BD9"/>
    <w:rsid w:val="009B5C7D"/>
    <w:rsid w:val="009B681B"/>
    <w:rsid w:val="009B6A7B"/>
    <w:rsid w:val="009B6CDE"/>
    <w:rsid w:val="009B7756"/>
    <w:rsid w:val="009B7F3A"/>
    <w:rsid w:val="009C03A9"/>
    <w:rsid w:val="009C0D9D"/>
    <w:rsid w:val="009C19F0"/>
    <w:rsid w:val="009C1C86"/>
    <w:rsid w:val="009C3075"/>
    <w:rsid w:val="009C35F6"/>
    <w:rsid w:val="009C437C"/>
    <w:rsid w:val="009C58C8"/>
    <w:rsid w:val="009C7546"/>
    <w:rsid w:val="009C7970"/>
    <w:rsid w:val="009D05D6"/>
    <w:rsid w:val="009D0CF5"/>
    <w:rsid w:val="009D1780"/>
    <w:rsid w:val="009D2B5D"/>
    <w:rsid w:val="009D2BAD"/>
    <w:rsid w:val="009D2D69"/>
    <w:rsid w:val="009D3467"/>
    <w:rsid w:val="009D387B"/>
    <w:rsid w:val="009D5063"/>
    <w:rsid w:val="009D5B06"/>
    <w:rsid w:val="009D69D6"/>
    <w:rsid w:val="009D7126"/>
    <w:rsid w:val="009E070D"/>
    <w:rsid w:val="009E0889"/>
    <w:rsid w:val="009E094B"/>
    <w:rsid w:val="009E2A28"/>
    <w:rsid w:val="009E65D2"/>
    <w:rsid w:val="009E70F5"/>
    <w:rsid w:val="009E7407"/>
    <w:rsid w:val="009F0197"/>
    <w:rsid w:val="009F02C5"/>
    <w:rsid w:val="009F0B1E"/>
    <w:rsid w:val="009F10CE"/>
    <w:rsid w:val="009F1301"/>
    <w:rsid w:val="009F133C"/>
    <w:rsid w:val="009F2496"/>
    <w:rsid w:val="009F3572"/>
    <w:rsid w:val="009F5BB2"/>
    <w:rsid w:val="009F6439"/>
    <w:rsid w:val="009F6F00"/>
    <w:rsid w:val="009F7E63"/>
    <w:rsid w:val="00A02321"/>
    <w:rsid w:val="00A02D43"/>
    <w:rsid w:val="00A03A6C"/>
    <w:rsid w:val="00A03B81"/>
    <w:rsid w:val="00A0410D"/>
    <w:rsid w:val="00A04B6A"/>
    <w:rsid w:val="00A0521C"/>
    <w:rsid w:val="00A06B49"/>
    <w:rsid w:val="00A07230"/>
    <w:rsid w:val="00A07A98"/>
    <w:rsid w:val="00A11038"/>
    <w:rsid w:val="00A11172"/>
    <w:rsid w:val="00A112C4"/>
    <w:rsid w:val="00A1139C"/>
    <w:rsid w:val="00A11C72"/>
    <w:rsid w:val="00A12566"/>
    <w:rsid w:val="00A14A45"/>
    <w:rsid w:val="00A14E6B"/>
    <w:rsid w:val="00A1639E"/>
    <w:rsid w:val="00A20485"/>
    <w:rsid w:val="00A209CD"/>
    <w:rsid w:val="00A2221B"/>
    <w:rsid w:val="00A22412"/>
    <w:rsid w:val="00A227B1"/>
    <w:rsid w:val="00A2319A"/>
    <w:rsid w:val="00A231A3"/>
    <w:rsid w:val="00A23DB3"/>
    <w:rsid w:val="00A2438F"/>
    <w:rsid w:val="00A24C6A"/>
    <w:rsid w:val="00A24FE1"/>
    <w:rsid w:val="00A25E78"/>
    <w:rsid w:val="00A268D3"/>
    <w:rsid w:val="00A26902"/>
    <w:rsid w:val="00A278CC"/>
    <w:rsid w:val="00A30570"/>
    <w:rsid w:val="00A3244F"/>
    <w:rsid w:val="00A33F2D"/>
    <w:rsid w:val="00A34CB4"/>
    <w:rsid w:val="00A3512D"/>
    <w:rsid w:val="00A35FAF"/>
    <w:rsid w:val="00A3601C"/>
    <w:rsid w:val="00A403E4"/>
    <w:rsid w:val="00A404A1"/>
    <w:rsid w:val="00A41366"/>
    <w:rsid w:val="00A415C8"/>
    <w:rsid w:val="00A42824"/>
    <w:rsid w:val="00A43007"/>
    <w:rsid w:val="00A4325D"/>
    <w:rsid w:val="00A45AFE"/>
    <w:rsid w:val="00A46936"/>
    <w:rsid w:val="00A51B84"/>
    <w:rsid w:val="00A522D6"/>
    <w:rsid w:val="00A52608"/>
    <w:rsid w:val="00A527E0"/>
    <w:rsid w:val="00A53D1C"/>
    <w:rsid w:val="00A5408C"/>
    <w:rsid w:val="00A554C1"/>
    <w:rsid w:val="00A57962"/>
    <w:rsid w:val="00A57B53"/>
    <w:rsid w:val="00A57E8C"/>
    <w:rsid w:val="00A60086"/>
    <w:rsid w:val="00A61963"/>
    <w:rsid w:val="00A61ADF"/>
    <w:rsid w:val="00A627F6"/>
    <w:rsid w:val="00A63443"/>
    <w:rsid w:val="00A64085"/>
    <w:rsid w:val="00A6463C"/>
    <w:rsid w:val="00A64C6B"/>
    <w:rsid w:val="00A64D85"/>
    <w:rsid w:val="00A64F16"/>
    <w:rsid w:val="00A65484"/>
    <w:rsid w:val="00A6572F"/>
    <w:rsid w:val="00A666B5"/>
    <w:rsid w:val="00A67F46"/>
    <w:rsid w:val="00A70222"/>
    <w:rsid w:val="00A704D4"/>
    <w:rsid w:val="00A70D1B"/>
    <w:rsid w:val="00A733C8"/>
    <w:rsid w:val="00A73435"/>
    <w:rsid w:val="00A738D9"/>
    <w:rsid w:val="00A74F0C"/>
    <w:rsid w:val="00A7543C"/>
    <w:rsid w:val="00A75DF2"/>
    <w:rsid w:val="00A75F85"/>
    <w:rsid w:val="00A770C6"/>
    <w:rsid w:val="00A7763C"/>
    <w:rsid w:val="00A779E1"/>
    <w:rsid w:val="00A800A0"/>
    <w:rsid w:val="00A80512"/>
    <w:rsid w:val="00A8061B"/>
    <w:rsid w:val="00A80FC8"/>
    <w:rsid w:val="00A8289A"/>
    <w:rsid w:val="00A83560"/>
    <w:rsid w:val="00A83644"/>
    <w:rsid w:val="00A83812"/>
    <w:rsid w:val="00A83F6C"/>
    <w:rsid w:val="00A841B4"/>
    <w:rsid w:val="00A84DB8"/>
    <w:rsid w:val="00A84F2C"/>
    <w:rsid w:val="00A85114"/>
    <w:rsid w:val="00A85ADD"/>
    <w:rsid w:val="00A864A8"/>
    <w:rsid w:val="00A86646"/>
    <w:rsid w:val="00A86852"/>
    <w:rsid w:val="00A86E78"/>
    <w:rsid w:val="00A86ED1"/>
    <w:rsid w:val="00A87189"/>
    <w:rsid w:val="00A91054"/>
    <w:rsid w:val="00A91671"/>
    <w:rsid w:val="00A921FE"/>
    <w:rsid w:val="00A92A08"/>
    <w:rsid w:val="00A92AAE"/>
    <w:rsid w:val="00A93802"/>
    <w:rsid w:val="00A95596"/>
    <w:rsid w:val="00A95E44"/>
    <w:rsid w:val="00A9611B"/>
    <w:rsid w:val="00A96970"/>
    <w:rsid w:val="00A96D65"/>
    <w:rsid w:val="00A96FE8"/>
    <w:rsid w:val="00AA0947"/>
    <w:rsid w:val="00AA0AD8"/>
    <w:rsid w:val="00AA0BDF"/>
    <w:rsid w:val="00AA0D40"/>
    <w:rsid w:val="00AA0ECB"/>
    <w:rsid w:val="00AA1057"/>
    <w:rsid w:val="00AA1C19"/>
    <w:rsid w:val="00AA1F32"/>
    <w:rsid w:val="00AA20AC"/>
    <w:rsid w:val="00AA2E2D"/>
    <w:rsid w:val="00AA2F96"/>
    <w:rsid w:val="00AA3695"/>
    <w:rsid w:val="00AA37A5"/>
    <w:rsid w:val="00AA5A8C"/>
    <w:rsid w:val="00AA60B4"/>
    <w:rsid w:val="00AA673B"/>
    <w:rsid w:val="00AA6A45"/>
    <w:rsid w:val="00AA6AD6"/>
    <w:rsid w:val="00AA733F"/>
    <w:rsid w:val="00AA7388"/>
    <w:rsid w:val="00AB042A"/>
    <w:rsid w:val="00AB0603"/>
    <w:rsid w:val="00AB1E66"/>
    <w:rsid w:val="00AB21CA"/>
    <w:rsid w:val="00AB2E2C"/>
    <w:rsid w:val="00AB500F"/>
    <w:rsid w:val="00AB5493"/>
    <w:rsid w:val="00AB586D"/>
    <w:rsid w:val="00AB5941"/>
    <w:rsid w:val="00AB63F3"/>
    <w:rsid w:val="00AB69B6"/>
    <w:rsid w:val="00AB7625"/>
    <w:rsid w:val="00AB77CE"/>
    <w:rsid w:val="00AC247C"/>
    <w:rsid w:val="00AC260D"/>
    <w:rsid w:val="00AC2DEC"/>
    <w:rsid w:val="00AC65F2"/>
    <w:rsid w:val="00AC7028"/>
    <w:rsid w:val="00AC7BB5"/>
    <w:rsid w:val="00AD0183"/>
    <w:rsid w:val="00AD01AE"/>
    <w:rsid w:val="00AD10DD"/>
    <w:rsid w:val="00AD1690"/>
    <w:rsid w:val="00AD1BA5"/>
    <w:rsid w:val="00AD2365"/>
    <w:rsid w:val="00AD2AA6"/>
    <w:rsid w:val="00AD3025"/>
    <w:rsid w:val="00AD357D"/>
    <w:rsid w:val="00AD3BBD"/>
    <w:rsid w:val="00AD3E28"/>
    <w:rsid w:val="00AD523D"/>
    <w:rsid w:val="00AD576E"/>
    <w:rsid w:val="00AD5ED3"/>
    <w:rsid w:val="00AD5FD8"/>
    <w:rsid w:val="00AD690B"/>
    <w:rsid w:val="00AD6BBB"/>
    <w:rsid w:val="00AD70D4"/>
    <w:rsid w:val="00AD774C"/>
    <w:rsid w:val="00AE04AB"/>
    <w:rsid w:val="00AE09C8"/>
    <w:rsid w:val="00AE1ABF"/>
    <w:rsid w:val="00AE357A"/>
    <w:rsid w:val="00AE3F55"/>
    <w:rsid w:val="00AE4431"/>
    <w:rsid w:val="00AE47B4"/>
    <w:rsid w:val="00AE539E"/>
    <w:rsid w:val="00AE55B5"/>
    <w:rsid w:val="00AE714C"/>
    <w:rsid w:val="00AF172B"/>
    <w:rsid w:val="00AF207B"/>
    <w:rsid w:val="00AF21C7"/>
    <w:rsid w:val="00AF2E9E"/>
    <w:rsid w:val="00AF4ADB"/>
    <w:rsid w:val="00AF4F16"/>
    <w:rsid w:val="00AF5805"/>
    <w:rsid w:val="00AF58DC"/>
    <w:rsid w:val="00AF782F"/>
    <w:rsid w:val="00B00F67"/>
    <w:rsid w:val="00B0109D"/>
    <w:rsid w:val="00B01554"/>
    <w:rsid w:val="00B01B81"/>
    <w:rsid w:val="00B032AA"/>
    <w:rsid w:val="00B04396"/>
    <w:rsid w:val="00B04F3D"/>
    <w:rsid w:val="00B100FB"/>
    <w:rsid w:val="00B103C9"/>
    <w:rsid w:val="00B10413"/>
    <w:rsid w:val="00B10D10"/>
    <w:rsid w:val="00B112EB"/>
    <w:rsid w:val="00B11908"/>
    <w:rsid w:val="00B11A73"/>
    <w:rsid w:val="00B11C55"/>
    <w:rsid w:val="00B127B3"/>
    <w:rsid w:val="00B1342B"/>
    <w:rsid w:val="00B135E9"/>
    <w:rsid w:val="00B13AFF"/>
    <w:rsid w:val="00B14EDD"/>
    <w:rsid w:val="00B156EB"/>
    <w:rsid w:val="00B15D1B"/>
    <w:rsid w:val="00B15D30"/>
    <w:rsid w:val="00B15EA3"/>
    <w:rsid w:val="00B16393"/>
    <w:rsid w:val="00B1699C"/>
    <w:rsid w:val="00B174C4"/>
    <w:rsid w:val="00B17508"/>
    <w:rsid w:val="00B20EF3"/>
    <w:rsid w:val="00B2228E"/>
    <w:rsid w:val="00B22CAF"/>
    <w:rsid w:val="00B24091"/>
    <w:rsid w:val="00B26271"/>
    <w:rsid w:val="00B2635E"/>
    <w:rsid w:val="00B26577"/>
    <w:rsid w:val="00B26C08"/>
    <w:rsid w:val="00B270A6"/>
    <w:rsid w:val="00B27204"/>
    <w:rsid w:val="00B2732C"/>
    <w:rsid w:val="00B275F7"/>
    <w:rsid w:val="00B27E45"/>
    <w:rsid w:val="00B305B8"/>
    <w:rsid w:val="00B30DCA"/>
    <w:rsid w:val="00B315F3"/>
    <w:rsid w:val="00B31EB3"/>
    <w:rsid w:val="00B31FCE"/>
    <w:rsid w:val="00B32A80"/>
    <w:rsid w:val="00B32D78"/>
    <w:rsid w:val="00B32E55"/>
    <w:rsid w:val="00B33747"/>
    <w:rsid w:val="00B33A76"/>
    <w:rsid w:val="00B33AB5"/>
    <w:rsid w:val="00B33B3D"/>
    <w:rsid w:val="00B3488B"/>
    <w:rsid w:val="00B349F7"/>
    <w:rsid w:val="00B34A1E"/>
    <w:rsid w:val="00B3548B"/>
    <w:rsid w:val="00B3744E"/>
    <w:rsid w:val="00B411B1"/>
    <w:rsid w:val="00B4158E"/>
    <w:rsid w:val="00B42C7B"/>
    <w:rsid w:val="00B431A7"/>
    <w:rsid w:val="00B43B32"/>
    <w:rsid w:val="00B43FE8"/>
    <w:rsid w:val="00B44AE9"/>
    <w:rsid w:val="00B44CA1"/>
    <w:rsid w:val="00B4500B"/>
    <w:rsid w:val="00B452A0"/>
    <w:rsid w:val="00B45A45"/>
    <w:rsid w:val="00B46BE7"/>
    <w:rsid w:val="00B46BF2"/>
    <w:rsid w:val="00B47741"/>
    <w:rsid w:val="00B47CE2"/>
    <w:rsid w:val="00B50B59"/>
    <w:rsid w:val="00B53453"/>
    <w:rsid w:val="00B53E0F"/>
    <w:rsid w:val="00B549FD"/>
    <w:rsid w:val="00B557DD"/>
    <w:rsid w:val="00B55967"/>
    <w:rsid w:val="00B56F82"/>
    <w:rsid w:val="00B570E1"/>
    <w:rsid w:val="00B575B7"/>
    <w:rsid w:val="00B62038"/>
    <w:rsid w:val="00B62980"/>
    <w:rsid w:val="00B62EE6"/>
    <w:rsid w:val="00B63078"/>
    <w:rsid w:val="00B63079"/>
    <w:rsid w:val="00B631DA"/>
    <w:rsid w:val="00B64397"/>
    <w:rsid w:val="00B6573F"/>
    <w:rsid w:val="00B66CE1"/>
    <w:rsid w:val="00B66CEE"/>
    <w:rsid w:val="00B674E5"/>
    <w:rsid w:val="00B675DA"/>
    <w:rsid w:val="00B67A9D"/>
    <w:rsid w:val="00B70AB4"/>
    <w:rsid w:val="00B73B58"/>
    <w:rsid w:val="00B74190"/>
    <w:rsid w:val="00B7435F"/>
    <w:rsid w:val="00B75E76"/>
    <w:rsid w:val="00B7691B"/>
    <w:rsid w:val="00B77434"/>
    <w:rsid w:val="00B77A11"/>
    <w:rsid w:val="00B77C7A"/>
    <w:rsid w:val="00B80CFD"/>
    <w:rsid w:val="00B81F78"/>
    <w:rsid w:val="00B8221E"/>
    <w:rsid w:val="00B8290A"/>
    <w:rsid w:val="00B83130"/>
    <w:rsid w:val="00B83933"/>
    <w:rsid w:val="00B839AE"/>
    <w:rsid w:val="00B83C93"/>
    <w:rsid w:val="00B8480A"/>
    <w:rsid w:val="00B84BF4"/>
    <w:rsid w:val="00B85E86"/>
    <w:rsid w:val="00B87023"/>
    <w:rsid w:val="00B87056"/>
    <w:rsid w:val="00B906D3"/>
    <w:rsid w:val="00B91D89"/>
    <w:rsid w:val="00B92EA5"/>
    <w:rsid w:val="00B93B1E"/>
    <w:rsid w:val="00B95D8A"/>
    <w:rsid w:val="00B96A3A"/>
    <w:rsid w:val="00B97E7D"/>
    <w:rsid w:val="00BA17EB"/>
    <w:rsid w:val="00BA19E4"/>
    <w:rsid w:val="00BA3519"/>
    <w:rsid w:val="00BA3645"/>
    <w:rsid w:val="00BA4009"/>
    <w:rsid w:val="00BA42FA"/>
    <w:rsid w:val="00BA4500"/>
    <w:rsid w:val="00BA59C5"/>
    <w:rsid w:val="00BA5ABA"/>
    <w:rsid w:val="00BA5C59"/>
    <w:rsid w:val="00BA6965"/>
    <w:rsid w:val="00BA6DE9"/>
    <w:rsid w:val="00BA6F80"/>
    <w:rsid w:val="00BA70AD"/>
    <w:rsid w:val="00BA78C7"/>
    <w:rsid w:val="00BA7D92"/>
    <w:rsid w:val="00BA7F22"/>
    <w:rsid w:val="00BB274D"/>
    <w:rsid w:val="00BB504B"/>
    <w:rsid w:val="00BB7668"/>
    <w:rsid w:val="00BB768E"/>
    <w:rsid w:val="00BB79CA"/>
    <w:rsid w:val="00BB7B09"/>
    <w:rsid w:val="00BB7E57"/>
    <w:rsid w:val="00BC0D4A"/>
    <w:rsid w:val="00BC1F72"/>
    <w:rsid w:val="00BC2712"/>
    <w:rsid w:val="00BC3E9F"/>
    <w:rsid w:val="00BC474E"/>
    <w:rsid w:val="00BC48AD"/>
    <w:rsid w:val="00BC51E1"/>
    <w:rsid w:val="00BC52F7"/>
    <w:rsid w:val="00BC567C"/>
    <w:rsid w:val="00BC56DD"/>
    <w:rsid w:val="00BC57A9"/>
    <w:rsid w:val="00BC5FF2"/>
    <w:rsid w:val="00BC64B1"/>
    <w:rsid w:val="00BC6A78"/>
    <w:rsid w:val="00BC7CB6"/>
    <w:rsid w:val="00BD0433"/>
    <w:rsid w:val="00BD1E13"/>
    <w:rsid w:val="00BD2448"/>
    <w:rsid w:val="00BD2731"/>
    <w:rsid w:val="00BD2A4E"/>
    <w:rsid w:val="00BD2BB0"/>
    <w:rsid w:val="00BD2F0F"/>
    <w:rsid w:val="00BD36E3"/>
    <w:rsid w:val="00BD40BD"/>
    <w:rsid w:val="00BD4101"/>
    <w:rsid w:val="00BD411A"/>
    <w:rsid w:val="00BD417D"/>
    <w:rsid w:val="00BD4539"/>
    <w:rsid w:val="00BD4E75"/>
    <w:rsid w:val="00BD58F9"/>
    <w:rsid w:val="00BD5D62"/>
    <w:rsid w:val="00BD6AF5"/>
    <w:rsid w:val="00BD7AD0"/>
    <w:rsid w:val="00BE05F4"/>
    <w:rsid w:val="00BE290E"/>
    <w:rsid w:val="00BE32FC"/>
    <w:rsid w:val="00BE3A01"/>
    <w:rsid w:val="00BE4315"/>
    <w:rsid w:val="00BE47D7"/>
    <w:rsid w:val="00BE5B67"/>
    <w:rsid w:val="00BE6B4F"/>
    <w:rsid w:val="00BE707F"/>
    <w:rsid w:val="00BF0100"/>
    <w:rsid w:val="00BF170A"/>
    <w:rsid w:val="00BF192D"/>
    <w:rsid w:val="00BF1DFC"/>
    <w:rsid w:val="00BF2DFA"/>
    <w:rsid w:val="00BF49FB"/>
    <w:rsid w:val="00BF5396"/>
    <w:rsid w:val="00BF5798"/>
    <w:rsid w:val="00BF5AC0"/>
    <w:rsid w:val="00BF61C9"/>
    <w:rsid w:val="00BF67F2"/>
    <w:rsid w:val="00C01161"/>
    <w:rsid w:val="00C018D9"/>
    <w:rsid w:val="00C02028"/>
    <w:rsid w:val="00C03245"/>
    <w:rsid w:val="00C0345D"/>
    <w:rsid w:val="00C05180"/>
    <w:rsid w:val="00C061CC"/>
    <w:rsid w:val="00C06BFF"/>
    <w:rsid w:val="00C06C5D"/>
    <w:rsid w:val="00C06E9C"/>
    <w:rsid w:val="00C0750D"/>
    <w:rsid w:val="00C07B76"/>
    <w:rsid w:val="00C10186"/>
    <w:rsid w:val="00C109F7"/>
    <w:rsid w:val="00C1101C"/>
    <w:rsid w:val="00C11896"/>
    <w:rsid w:val="00C1356E"/>
    <w:rsid w:val="00C136B1"/>
    <w:rsid w:val="00C13ADB"/>
    <w:rsid w:val="00C13F32"/>
    <w:rsid w:val="00C14913"/>
    <w:rsid w:val="00C200CF"/>
    <w:rsid w:val="00C21077"/>
    <w:rsid w:val="00C216B5"/>
    <w:rsid w:val="00C22536"/>
    <w:rsid w:val="00C22778"/>
    <w:rsid w:val="00C23112"/>
    <w:rsid w:val="00C24420"/>
    <w:rsid w:val="00C24CD4"/>
    <w:rsid w:val="00C2593E"/>
    <w:rsid w:val="00C25D32"/>
    <w:rsid w:val="00C27739"/>
    <w:rsid w:val="00C308C8"/>
    <w:rsid w:val="00C30F8D"/>
    <w:rsid w:val="00C315A3"/>
    <w:rsid w:val="00C31BC0"/>
    <w:rsid w:val="00C3202C"/>
    <w:rsid w:val="00C33AFA"/>
    <w:rsid w:val="00C34255"/>
    <w:rsid w:val="00C345E4"/>
    <w:rsid w:val="00C34703"/>
    <w:rsid w:val="00C34BA1"/>
    <w:rsid w:val="00C34C92"/>
    <w:rsid w:val="00C34FD9"/>
    <w:rsid w:val="00C35EAD"/>
    <w:rsid w:val="00C36252"/>
    <w:rsid w:val="00C3661D"/>
    <w:rsid w:val="00C36A57"/>
    <w:rsid w:val="00C36A61"/>
    <w:rsid w:val="00C36FD7"/>
    <w:rsid w:val="00C37405"/>
    <w:rsid w:val="00C376A0"/>
    <w:rsid w:val="00C37C38"/>
    <w:rsid w:val="00C400FF"/>
    <w:rsid w:val="00C409FF"/>
    <w:rsid w:val="00C4143B"/>
    <w:rsid w:val="00C41D7E"/>
    <w:rsid w:val="00C41E72"/>
    <w:rsid w:val="00C43B8E"/>
    <w:rsid w:val="00C44317"/>
    <w:rsid w:val="00C45579"/>
    <w:rsid w:val="00C462A3"/>
    <w:rsid w:val="00C46714"/>
    <w:rsid w:val="00C46CA5"/>
    <w:rsid w:val="00C47055"/>
    <w:rsid w:val="00C47B0F"/>
    <w:rsid w:val="00C505BC"/>
    <w:rsid w:val="00C50974"/>
    <w:rsid w:val="00C513A5"/>
    <w:rsid w:val="00C51EEA"/>
    <w:rsid w:val="00C524CC"/>
    <w:rsid w:val="00C5258C"/>
    <w:rsid w:val="00C5262C"/>
    <w:rsid w:val="00C5366B"/>
    <w:rsid w:val="00C539F4"/>
    <w:rsid w:val="00C54926"/>
    <w:rsid w:val="00C54C26"/>
    <w:rsid w:val="00C555E5"/>
    <w:rsid w:val="00C5785B"/>
    <w:rsid w:val="00C57B7E"/>
    <w:rsid w:val="00C60386"/>
    <w:rsid w:val="00C60D24"/>
    <w:rsid w:val="00C61420"/>
    <w:rsid w:val="00C618F9"/>
    <w:rsid w:val="00C6219E"/>
    <w:rsid w:val="00C62DD6"/>
    <w:rsid w:val="00C63216"/>
    <w:rsid w:val="00C64173"/>
    <w:rsid w:val="00C64DDF"/>
    <w:rsid w:val="00C662FB"/>
    <w:rsid w:val="00C6721F"/>
    <w:rsid w:val="00C673E7"/>
    <w:rsid w:val="00C6743B"/>
    <w:rsid w:val="00C674E5"/>
    <w:rsid w:val="00C71726"/>
    <w:rsid w:val="00C71B65"/>
    <w:rsid w:val="00C72C12"/>
    <w:rsid w:val="00C73E03"/>
    <w:rsid w:val="00C74376"/>
    <w:rsid w:val="00C744DC"/>
    <w:rsid w:val="00C7458A"/>
    <w:rsid w:val="00C74725"/>
    <w:rsid w:val="00C7483F"/>
    <w:rsid w:val="00C74872"/>
    <w:rsid w:val="00C75220"/>
    <w:rsid w:val="00C75D35"/>
    <w:rsid w:val="00C75E62"/>
    <w:rsid w:val="00C77574"/>
    <w:rsid w:val="00C814E2"/>
    <w:rsid w:val="00C8169C"/>
    <w:rsid w:val="00C8171A"/>
    <w:rsid w:val="00C82084"/>
    <w:rsid w:val="00C82D14"/>
    <w:rsid w:val="00C849E8"/>
    <w:rsid w:val="00C84DE8"/>
    <w:rsid w:val="00C86A6F"/>
    <w:rsid w:val="00C86F10"/>
    <w:rsid w:val="00C86F6E"/>
    <w:rsid w:val="00C87722"/>
    <w:rsid w:val="00C91A55"/>
    <w:rsid w:val="00C91B0A"/>
    <w:rsid w:val="00C921DD"/>
    <w:rsid w:val="00C922A7"/>
    <w:rsid w:val="00C922BD"/>
    <w:rsid w:val="00C945EF"/>
    <w:rsid w:val="00C94AB5"/>
    <w:rsid w:val="00C95101"/>
    <w:rsid w:val="00C9593B"/>
    <w:rsid w:val="00C96C33"/>
    <w:rsid w:val="00C96F34"/>
    <w:rsid w:val="00C975F6"/>
    <w:rsid w:val="00C97F63"/>
    <w:rsid w:val="00CA11DB"/>
    <w:rsid w:val="00CA16DB"/>
    <w:rsid w:val="00CA29E1"/>
    <w:rsid w:val="00CA2F5B"/>
    <w:rsid w:val="00CA34F5"/>
    <w:rsid w:val="00CA4214"/>
    <w:rsid w:val="00CA4740"/>
    <w:rsid w:val="00CA50F5"/>
    <w:rsid w:val="00CA543E"/>
    <w:rsid w:val="00CA5529"/>
    <w:rsid w:val="00CA5F4D"/>
    <w:rsid w:val="00CA61F9"/>
    <w:rsid w:val="00CA68E7"/>
    <w:rsid w:val="00CA6AC9"/>
    <w:rsid w:val="00CA75B2"/>
    <w:rsid w:val="00CB0623"/>
    <w:rsid w:val="00CB2036"/>
    <w:rsid w:val="00CB2E14"/>
    <w:rsid w:val="00CB3A74"/>
    <w:rsid w:val="00CB444D"/>
    <w:rsid w:val="00CB560A"/>
    <w:rsid w:val="00CB6D39"/>
    <w:rsid w:val="00CB7A7D"/>
    <w:rsid w:val="00CC13CA"/>
    <w:rsid w:val="00CC1DF7"/>
    <w:rsid w:val="00CC22D6"/>
    <w:rsid w:val="00CC2BDC"/>
    <w:rsid w:val="00CC421B"/>
    <w:rsid w:val="00CC456A"/>
    <w:rsid w:val="00CC5DE0"/>
    <w:rsid w:val="00CC6A94"/>
    <w:rsid w:val="00CC6CD8"/>
    <w:rsid w:val="00CC6F71"/>
    <w:rsid w:val="00CC787A"/>
    <w:rsid w:val="00CD0273"/>
    <w:rsid w:val="00CD0C49"/>
    <w:rsid w:val="00CD26BA"/>
    <w:rsid w:val="00CD2707"/>
    <w:rsid w:val="00CD2A40"/>
    <w:rsid w:val="00CD4074"/>
    <w:rsid w:val="00CD46C2"/>
    <w:rsid w:val="00CD5077"/>
    <w:rsid w:val="00CD5FC4"/>
    <w:rsid w:val="00CD6073"/>
    <w:rsid w:val="00CD66A8"/>
    <w:rsid w:val="00CD76C9"/>
    <w:rsid w:val="00CD79AF"/>
    <w:rsid w:val="00CD7AE3"/>
    <w:rsid w:val="00CD7C2F"/>
    <w:rsid w:val="00CE0023"/>
    <w:rsid w:val="00CE0812"/>
    <w:rsid w:val="00CE088D"/>
    <w:rsid w:val="00CE11ED"/>
    <w:rsid w:val="00CE1478"/>
    <w:rsid w:val="00CE1645"/>
    <w:rsid w:val="00CE1652"/>
    <w:rsid w:val="00CE16FC"/>
    <w:rsid w:val="00CE23B2"/>
    <w:rsid w:val="00CE2655"/>
    <w:rsid w:val="00CE3E2B"/>
    <w:rsid w:val="00CE3E5A"/>
    <w:rsid w:val="00CE3EE3"/>
    <w:rsid w:val="00CE471A"/>
    <w:rsid w:val="00CE5941"/>
    <w:rsid w:val="00CE636A"/>
    <w:rsid w:val="00CE64EA"/>
    <w:rsid w:val="00CE754C"/>
    <w:rsid w:val="00CE7BE5"/>
    <w:rsid w:val="00CE7EF7"/>
    <w:rsid w:val="00CF042F"/>
    <w:rsid w:val="00CF08BC"/>
    <w:rsid w:val="00CF09C2"/>
    <w:rsid w:val="00CF0BF3"/>
    <w:rsid w:val="00CF0C91"/>
    <w:rsid w:val="00CF23DB"/>
    <w:rsid w:val="00CF2AE2"/>
    <w:rsid w:val="00CF3235"/>
    <w:rsid w:val="00CF3A3D"/>
    <w:rsid w:val="00CF3C34"/>
    <w:rsid w:val="00CF3CF0"/>
    <w:rsid w:val="00CF4AAA"/>
    <w:rsid w:val="00CF5B84"/>
    <w:rsid w:val="00CF62C7"/>
    <w:rsid w:val="00CF63C9"/>
    <w:rsid w:val="00CF6E8D"/>
    <w:rsid w:val="00CF725C"/>
    <w:rsid w:val="00D003F7"/>
    <w:rsid w:val="00D00724"/>
    <w:rsid w:val="00D017A5"/>
    <w:rsid w:val="00D0203A"/>
    <w:rsid w:val="00D02236"/>
    <w:rsid w:val="00D030DB"/>
    <w:rsid w:val="00D0431F"/>
    <w:rsid w:val="00D04545"/>
    <w:rsid w:val="00D05BE7"/>
    <w:rsid w:val="00D0664B"/>
    <w:rsid w:val="00D0699C"/>
    <w:rsid w:val="00D071B1"/>
    <w:rsid w:val="00D07382"/>
    <w:rsid w:val="00D073BA"/>
    <w:rsid w:val="00D07D38"/>
    <w:rsid w:val="00D109A1"/>
    <w:rsid w:val="00D10AC5"/>
    <w:rsid w:val="00D11B44"/>
    <w:rsid w:val="00D12210"/>
    <w:rsid w:val="00D13964"/>
    <w:rsid w:val="00D13EC8"/>
    <w:rsid w:val="00D14D8D"/>
    <w:rsid w:val="00D15996"/>
    <w:rsid w:val="00D1703A"/>
    <w:rsid w:val="00D17C08"/>
    <w:rsid w:val="00D20DCA"/>
    <w:rsid w:val="00D228F8"/>
    <w:rsid w:val="00D22E5F"/>
    <w:rsid w:val="00D2379E"/>
    <w:rsid w:val="00D23B90"/>
    <w:rsid w:val="00D2476C"/>
    <w:rsid w:val="00D24DAB"/>
    <w:rsid w:val="00D24E4D"/>
    <w:rsid w:val="00D25081"/>
    <w:rsid w:val="00D26D94"/>
    <w:rsid w:val="00D27AE3"/>
    <w:rsid w:val="00D27BE5"/>
    <w:rsid w:val="00D3048F"/>
    <w:rsid w:val="00D304DF"/>
    <w:rsid w:val="00D30CAC"/>
    <w:rsid w:val="00D34582"/>
    <w:rsid w:val="00D35E49"/>
    <w:rsid w:val="00D36979"/>
    <w:rsid w:val="00D36EE5"/>
    <w:rsid w:val="00D379A7"/>
    <w:rsid w:val="00D41307"/>
    <w:rsid w:val="00D4276F"/>
    <w:rsid w:val="00D4279A"/>
    <w:rsid w:val="00D4300F"/>
    <w:rsid w:val="00D4367B"/>
    <w:rsid w:val="00D441BE"/>
    <w:rsid w:val="00D44628"/>
    <w:rsid w:val="00D44DBC"/>
    <w:rsid w:val="00D44E24"/>
    <w:rsid w:val="00D457C9"/>
    <w:rsid w:val="00D46A33"/>
    <w:rsid w:val="00D4747D"/>
    <w:rsid w:val="00D500BD"/>
    <w:rsid w:val="00D5125A"/>
    <w:rsid w:val="00D51D0E"/>
    <w:rsid w:val="00D53CBF"/>
    <w:rsid w:val="00D552C6"/>
    <w:rsid w:val="00D5558D"/>
    <w:rsid w:val="00D572FE"/>
    <w:rsid w:val="00D60848"/>
    <w:rsid w:val="00D63826"/>
    <w:rsid w:val="00D65A00"/>
    <w:rsid w:val="00D65EAB"/>
    <w:rsid w:val="00D66627"/>
    <w:rsid w:val="00D66A8B"/>
    <w:rsid w:val="00D672D7"/>
    <w:rsid w:val="00D71B90"/>
    <w:rsid w:val="00D71F3A"/>
    <w:rsid w:val="00D7317C"/>
    <w:rsid w:val="00D73438"/>
    <w:rsid w:val="00D73BFD"/>
    <w:rsid w:val="00D7478A"/>
    <w:rsid w:val="00D74878"/>
    <w:rsid w:val="00D74B79"/>
    <w:rsid w:val="00D75291"/>
    <w:rsid w:val="00D75D69"/>
    <w:rsid w:val="00D76075"/>
    <w:rsid w:val="00D763CA"/>
    <w:rsid w:val="00D76454"/>
    <w:rsid w:val="00D76506"/>
    <w:rsid w:val="00D7774C"/>
    <w:rsid w:val="00D777A0"/>
    <w:rsid w:val="00D77A6A"/>
    <w:rsid w:val="00D77F66"/>
    <w:rsid w:val="00D80333"/>
    <w:rsid w:val="00D80DE1"/>
    <w:rsid w:val="00D81041"/>
    <w:rsid w:val="00D8226F"/>
    <w:rsid w:val="00D8284A"/>
    <w:rsid w:val="00D830A0"/>
    <w:rsid w:val="00D83993"/>
    <w:rsid w:val="00D847E6"/>
    <w:rsid w:val="00D85A57"/>
    <w:rsid w:val="00D90988"/>
    <w:rsid w:val="00D9183C"/>
    <w:rsid w:val="00D9190C"/>
    <w:rsid w:val="00D92974"/>
    <w:rsid w:val="00D93A63"/>
    <w:rsid w:val="00D93CF1"/>
    <w:rsid w:val="00D94A91"/>
    <w:rsid w:val="00D94EA7"/>
    <w:rsid w:val="00D95317"/>
    <w:rsid w:val="00D95382"/>
    <w:rsid w:val="00D95946"/>
    <w:rsid w:val="00D95CAD"/>
    <w:rsid w:val="00D973A6"/>
    <w:rsid w:val="00DA05E8"/>
    <w:rsid w:val="00DA1514"/>
    <w:rsid w:val="00DA1A1B"/>
    <w:rsid w:val="00DA238F"/>
    <w:rsid w:val="00DA3404"/>
    <w:rsid w:val="00DA5127"/>
    <w:rsid w:val="00DA5857"/>
    <w:rsid w:val="00DA790C"/>
    <w:rsid w:val="00DB0374"/>
    <w:rsid w:val="00DB17AF"/>
    <w:rsid w:val="00DB1842"/>
    <w:rsid w:val="00DB2115"/>
    <w:rsid w:val="00DB2EEC"/>
    <w:rsid w:val="00DB5A4F"/>
    <w:rsid w:val="00DB5ACD"/>
    <w:rsid w:val="00DB65C2"/>
    <w:rsid w:val="00DB7D21"/>
    <w:rsid w:val="00DC0D97"/>
    <w:rsid w:val="00DC427F"/>
    <w:rsid w:val="00DC42DD"/>
    <w:rsid w:val="00DC44BF"/>
    <w:rsid w:val="00DC480D"/>
    <w:rsid w:val="00DC49BA"/>
    <w:rsid w:val="00DC4E51"/>
    <w:rsid w:val="00DC4F1B"/>
    <w:rsid w:val="00DC50D2"/>
    <w:rsid w:val="00DC5410"/>
    <w:rsid w:val="00DC598A"/>
    <w:rsid w:val="00DC5CCF"/>
    <w:rsid w:val="00DC6FCD"/>
    <w:rsid w:val="00DC705D"/>
    <w:rsid w:val="00DD0512"/>
    <w:rsid w:val="00DD08D0"/>
    <w:rsid w:val="00DD15D8"/>
    <w:rsid w:val="00DD230E"/>
    <w:rsid w:val="00DD3098"/>
    <w:rsid w:val="00DD3DBD"/>
    <w:rsid w:val="00DD3EE5"/>
    <w:rsid w:val="00DD4F52"/>
    <w:rsid w:val="00DD5AEF"/>
    <w:rsid w:val="00DD7013"/>
    <w:rsid w:val="00DD7D06"/>
    <w:rsid w:val="00DE0E11"/>
    <w:rsid w:val="00DE1D24"/>
    <w:rsid w:val="00DE20DF"/>
    <w:rsid w:val="00DE271D"/>
    <w:rsid w:val="00DE3CB2"/>
    <w:rsid w:val="00DE4516"/>
    <w:rsid w:val="00DE4550"/>
    <w:rsid w:val="00DE4EE0"/>
    <w:rsid w:val="00DE6056"/>
    <w:rsid w:val="00DE6DD4"/>
    <w:rsid w:val="00DF1388"/>
    <w:rsid w:val="00DF14AC"/>
    <w:rsid w:val="00DF1DC8"/>
    <w:rsid w:val="00DF2098"/>
    <w:rsid w:val="00DF281E"/>
    <w:rsid w:val="00DF521C"/>
    <w:rsid w:val="00DF5B6A"/>
    <w:rsid w:val="00DF5CF9"/>
    <w:rsid w:val="00DF7236"/>
    <w:rsid w:val="00DF72D6"/>
    <w:rsid w:val="00E001AE"/>
    <w:rsid w:val="00E0062D"/>
    <w:rsid w:val="00E009F9"/>
    <w:rsid w:val="00E0142A"/>
    <w:rsid w:val="00E01802"/>
    <w:rsid w:val="00E01CE5"/>
    <w:rsid w:val="00E024AE"/>
    <w:rsid w:val="00E0257B"/>
    <w:rsid w:val="00E02600"/>
    <w:rsid w:val="00E02B05"/>
    <w:rsid w:val="00E039FE"/>
    <w:rsid w:val="00E03F53"/>
    <w:rsid w:val="00E04A51"/>
    <w:rsid w:val="00E05545"/>
    <w:rsid w:val="00E05A8C"/>
    <w:rsid w:val="00E063B7"/>
    <w:rsid w:val="00E075D9"/>
    <w:rsid w:val="00E07675"/>
    <w:rsid w:val="00E078A4"/>
    <w:rsid w:val="00E102AA"/>
    <w:rsid w:val="00E10A5E"/>
    <w:rsid w:val="00E11E8F"/>
    <w:rsid w:val="00E12219"/>
    <w:rsid w:val="00E12D7B"/>
    <w:rsid w:val="00E12DF1"/>
    <w:rsid w:val="00E13E66"/>
    <w:rsid w:val="00E1479E"/>
    <w:rsid w:val="00E148CA"/>
    <w:rsid w:val="00E1788A"/>
    <w:rsid w:val="00E2058A"/>
    <w:rsid w:val="00E21E96"/>
    <w:rsid w:val="00E24A2E"/>
    <w:rsid w:val="00E24AD7"/>
    <w:rsid w:val="00E25842"/>
    <w:rsid w:val="00E25A2B"/>
    <w:rsid w:val="00E27C21"/>
    <w:rsid w:val="00E27FA7"/>
    <w:rsid w:val="00E30881"/>
    <w:rsid w:val="00E308DC"/>
    <w:rsid w:val="00E3164C"/>
    <w:rsid w:val="00E33DA2"/>
    <w:rsid w:val="00E33E53"/>
    <w:rsid w:val="00E3547B"/>
    <w:rsid w:val="00E3575F"/>
    <w:rsid w:val="00E35A24"/>
    <w:rsid w:val="00E37138"/>
    <w:rsid w:val="00E37651"/>
    <w:rsid w:val="00E3785C"/>
    <w:rsid w:val="00E37B18"/>
    <w:rsid w:val="00E40BC6"/>
    <w:rsid w:val="00E412DB"/>
    <w:rsid w:val="00E441B6"/>
    <w:rsid w:val="00E4442B"/>
    <w:rsid w:val="00E447B8"/>
    <w:rsid w:val="00E453CD"/>
    <w:rsid w:val="00E46662"/>
    <w:rsid w:val="00E4786E"/>
    <w:rsid w:val="00E47AB7"/>
    <w:rsid w:val="00E500FC"/>
    <w:rsid w:val="00E51293"/>
    <w:rsid w:val="00E5142F"/>
    <w:rsid w:val="00E52708"/>
    <w:rsid w:val="00E52F91"/>
    <w:rsid w:val="00E532B9"/>
    <w:rsid w:val="00E539A1"/>
    <w:rsid w:val="00E543E8"/>
    <w:rsid w:val="00E54564"/>
    <w:rsid w:val="00E54CEC"/>
    <w:rsid w:val="00E54DED"/>
    <w:rsid w:val="00E5526E"/>
    <w:rsid w:val="00E5558F"/>
    <w:rsid w:val="00E57C32"/>
    <w:rsid w:val="00E6119C"/>
    <w:rsid w:val="00E611D7"/>
    <w:rsid w:val="00E61203"/>
    <w:rsid w:val="00E61908"/>
    <w:rsid w:val="00E61DBC"/>
    <w:rsid w:val="00E627F7"/>
    <w:rsid w:val="00E62D80"/>
    <w:rsid w:val="00E63E78"/>
    <w:rsid w:val="00E643E0"/>
    <w:rsid w:val="00E6440E"/>
    <w:rsid w:val="00E644DD"/>
    <w:rsid w:val="00E64823"/>
    <w:rsid w:val="00E6548F"/>
    <w:rsid w:val="00E659F6"/>
    <w:rsid w:val="00E6621B"/>
    <w:rsid w:val="00E66A49"/>
    <w:rsid w:val="00E67276"/>
    <w:rsid w:val="00E675FB"/>
    <w:rsid w:val="00E67B3F"/>
    <w:rsid w:val="00E70F50"/>
    <w:rsid w:val="00E71153"/>
    <w:rsid w:val="00E74049"/>
    <w:rsid w:val="00E7457B"/>
    <w:rsid w:val="00E750A8"/>
    <w:rsid w:val="00E774BA"/>
    <w:rsid w:val="00E7772E"/>
    <w:rsid w:val="00E816C8"/>
    <w:rsid w:val="00E81A15"/>
    <w:rsid w:val="00E8269D"/>
    <w:rsid w:val="00E82B80"/>
    <w:rsid w:val="00E83A10"/>
    <w:rsid w:val="00E84CCB"/>
    <w:rsid w:val="00E85641"/>
    <w:rsid w:val="00E85AD1"/>
    <w:rsid w:val="00E85DFF"/>
    <w:rsid w:val="00E8617B"/>
    <w:rsid w:val="00E87C7E"/>
    <w:rsid w:val="00E9295D"/>
    <w:rsid w:val="00E92BEE"/>
    <w:rsid w:val="00E92DDF"/>
    <w:rsid w:val="00E93392"/>
    <w:rsid w:val="00E93A22"/>
    <w:rsid w:val="00E940FE"/>
    <w:rsid w:val="00E94446"/>
    <w:rsid w:val="00E944F6"/>
    <w:rsid w:val="00E95AD6"/>
    <w:rsid w:val="00E95E80"/>
    <w:rsid w:val="00E960A2"/>
    <w:rsid w:val="00E96A07"/>
    <w:rsid w:val="00E96FA6"/>
    <w:rsid w:val="00E9758F"/>
    <w:rsid w:val="00EA06E8"/>
    <w:rsid w:val="00EA12BF"/>
    <w:rsid w:val="00EA1640"/>
    <w:rsid w:val="00EA1E28"/>
    <w:rsid w:val="00EA3085"/>
    <w:rsid w:val="00EA32DC"/>
    <w:rsid w:val="00EA3894"/>
    <w:rsid w:val="00EA3A30"/>
    <w:rsid w:val="00EA454C"/>
    <w:rsid w:val="00EA4F74"/>
    <w:rsid w:val="00EA5DA6"/>
    <w:rsid w:val="00EA71F3"/>
    <w:rsid w:val="00EB00BD"/>
    <w:rsid w:val="00EB08B3"/>
    <w:rsid w:val="00EB1580"/>
    <w:rsid w:val="00EB1E3D"/>
    <w:rsid w:val="00EB21B1"/>
    <w:rsid w:val="00EB3CD2"/>
    <w:rsid w:val="00EB58F3"/>
    <w:rsid w:val="00EB7867"/>
    <w:rsid w:val="00EB7BD6"/>
    <w:rsid w:val="00EB7FE2"/>
    <w:rsid w:val="00EC0733"/>
    <w:rsid w:val="00EC1EDD"/>
    <w:rsid w:val="00EC49AB"/>
    <w:rsid w:val="00EC4B21"/>
    <w:rsid w:val="00EC4FA7"/>
    <w:rsid w:val="00EC55AA"/>
    <w:rsid w:val="00EC6200"/>
    <w:rsid w:val="00EC7280"/>
    <w:rsid w:val="00EC7AB9"/>
    <w:rsid w:val="00ED0E20"/>
    <w:rsid w:val="00ED0E37"/>
    <w:rsid w:val="00ED2186"/>
    <w:rsid w:val="00ED21C8"/>
    <w:rsid w:val="00ED2A5A"/>
    <w:rsid w:val="00ED3580"/>
    <w:rsid w:val="00ED571B"/>
    <w:rsid w:val="00ED59CB"/>
    <w:rsid w:val="00ED5A70"/>
    <w:rsid w:val="00ED5C38"/>
    <w:rsid w:val="00ED60D8"/>
    <w:rsid w:val="00ED6518"/>
    <w:rsid w:val="00ED7778"/>
    <w:rsid w:val="00ED77F4"/>
    <w:rsid w:val="00EE2A1C"/>
    <w:rsid w:val="00EE36E2"/>
    <w:rsid w:val="00EE3D15"/>
    <w:rsid w:val="00EE494B"/>
    <w:rsid w:val="00EE4C89"/>
    <w:rsid w:val="00EE5BE2"/>
    <w:rsid w:val="00EE67BB"/>
    <w:rsid w:val="00EE7802"/>
    <w:rsid w:val="00EF0756"/>
    <w:rsid w:val="00EF0BDB"/>
    <w:rsid w:val="00EF2D3E"/>
    <w:rsid w:val="00EF342E"/>
    <w:rsid w:val="00EF40AA"/>
    <w:rsid w:val="00EF4D1E"/>
    <w:rsid w:val="00EF5480"/>
    <w:rsid w:val="00EF5FC9"/>
    <w:rsid w:val="00EF76D0"/>
    <w:rsid w:val="00EF786A"/>
    <w:rsid w:val="00EF7A4D"/>
    <w:rsid w:val="00EF7DEE"/>
    <w:rsid w:val="00F001DB"/>
    <w:rsid w:val="00F00273"/>
    <w:rsid w:val="00F012C4"/>
    <w:rsid w:val="00F01C19"/>
    <w:rsid w:val="00F0225B"/>
    <w:rsid w:val="00F02323"/>
    <w:rsid w:val="00F044E6"/>
    <w:rsid w:val="00F06DF1"/>
    <w:rsid w:val="00F071FD"/>
    <w:rsid w:val="00F07989"/>
    <w:rsid w:val="00F07BE4"/>
    <w:rsid w:val="00F07E74"/>
    <w:rsid w:val="00F12674"/>
    <w:rsid w:val="00F12A70"/>
    <w:rsid w:val="00F13403"/>
    <w:rsid w:val="00F136C0"/>
    <w:rsid w:val="00F14537"/>
    <w:rsid w:val="00F147C1"/>
    <w:rsid w:val="00F15372"/>
    <w:rsid w:val="00F1565A"/>
    <w:rsid w:val="00F158FC"/>
    <w:rsid w:val="00F15DD5"/>
    <w:rsid w:val="00F16523"/>
    <w:rsid w:val="00F167AA"/>
    <w:rsid w:val="00F16A0B"/>
    <w:rsid w:val="00F16B28"/>
    <w:rsid w:val="00F170B5"/>
    <w:rsid w:val="00F17F1E"/>
    <w:rsid w:val="00F2066F"/>
    <w:rsid w:val="00F2209F"/>
    <w:rsid w:val="00F221CF"/>
    <w:rsid w:val="00F22612"/>
    <w:rsid w:val="00F22B9A"/>
    <w:rsid w:val="00F23444"/>
    <w:rsid w:val="00F24FC5"/>
    <w:rsid w:val="00F25BF4"/>
    <w:rsid w:val="00F26DC5"/>
    <w:rsid w:val="00F2710F"/>
    <w:rsid w:val="00F27526"/>
    <w:rsid w:val="00F31231"/>
    <w:rsid w:val="00F31496"/>
    <w:rsid w:val="00F3295F"/>
    <w:rsid w:val="00F32CBA"/>
    <w:rsid w:val="00F35111"/>
    <w:rsid w:val="00F3590A"/>
    <w:rsid w:val="00F36267"/>
    <w:rsid w:val="00F368F8"/>
    <w:rsid w:val="00F369B2"/>
    <w:rsid w:val="00F3769D"/>
    <w:rsid w:val="00F379B1"/>
    <w:rsid w:val="00F37E1E"/>
    <w:rsid w:val="00F41A11"/>
    <w:rsid w:val="00F4222C"/>
    <w:rsid w:val="00F42C8E"/>
    <w:rsid w:val="00F432FC"/>
    <w:rsid w:val="00F44EF4"/>
    <w:rsid w:val="00F458C9"/>
    <w:rsid w:val="00F46157"/>
    <w:rsid w:val="00F4691C"/>
    <w:rsid w:val="00F47123"/>
    <w:rsid w:val="00F4718E"/>
    <w:rsid w:val="00F501FB"/>
    <w:rsid w:val="00F51080"/>
    <w:rsid w:val="00F517DB"/>
    <w:rsid w:val="00F51834"/>
    <w:rsid w:val="00F526DB"/>
    <w:rsid w:val="00F53309"/>
    <w:rsid w:val="00F549E9"/>
    <w:rsid w:val="00F557FB"/>
    <w:rsid w:val="00F55BA9"/>
    <w:rsid w:val="00F55CA3"/>
    <w:rsid w:val="00F55D7D"/>
    <w:rsid w:val="00F5707C"/>
    <w:rsid w:val="00F57979"/>
    <w:rsid w:val="00F62BD0"/>
    <w:rsid w:val="00F63DCF"/>
    <w:rsid w:val="00F64787"/>
    <w:rsid w:val="00F65A21"/>
    <w:rsid w:val="00F65F86"/>
    <w:rsid w:val="00F66F78"/>
    <w:rsid w:val="00F67E56"/>
    <w:rsid w:val="00F7120E"/>
    <w:rsid w:val="00F7261C"/>
    <w:rsid w:val="00F735F5"/>
    <w:rsid w:val="00F737BE"/>
    <w:rsid w:val="00F73B0F"/>
    <w:rsid w:val="00F8140B"/>
    <w:rsid w:val="00F81797"/>
    <w:rsid w:val="00F81A4C"/>
    <w:rsid w:val="00F832BE"/>
    <w:rsid w:val="00F84745"/>
    <w:rsid w:val="00F84E38"/>
    <w:rsid w:val="00F86A44"/>
    <w:rsid w:val="00F87D0F"/>
    <w:rsid w:val="00F87D8D"/>
    <w:rsid w:val="00F90057"/>
    <w:rsid w:val="00F90CD3"/>
    <w:rsid w:val="00F90DFA"/>
    <w:rsid w:val="00F90E4B"/>
    <w:rsid w:val="00F90ECD"/>
    <w:rsid w:val="00F91074"/>
    <w:rsid w:val="00F92256"/>
    <w:rsid w:val="00F92F98"/>
    <w:rsid w:val="00F93A5F"/>
    <w:rsid w:val="00F93E28"/>
    <w:rsid w:val="00F9412B"/>
    <w:rsid w:val="00F9460B"/>
    <w:rsid w:val="00F95A42"/>
    <w:rsid w:val="00F9614D"/>
    <w:rsid w:val="00F961A3"/>
    <w:rsid w:val="00F9699E"/>
    <w:rsid w:val="00FA016D"/>
    <w:rsid w:val="00FA01C8"/>
    <w:rsid w:val="00FA0EAD"/>
    <w:rsid w:val="00FA275B"/>
    <w:rsid w:val="00FA2A9B"/>
    <w:rsid w:val="00FA2F86"/>
    <w:rsid w:val="00FA394A"/>
    <w:rsid w:val="00FA5319"/>
    <w:rsid w:val="00FA72ED"/>
    <w:rsid w:val="00FA7B96"/>
    <w:rsid w:val="00FB0D4F"/>
    <w:rsid w:val="00FB0E7A"/>
    <w:rsid w:val="00FB35B1"/>
    <w:rsid w:val="00FB36C6"/>
    <w:rsid w:val="00FB44EE"/>
    <w:rsid w:val="00FB6D9E"/>
    <w:rsid w:val="00FB79D6"/>
    <w:rsid w:val="00FB7AD4"/>
    <w:rsid w:val="00FC0A73"/>
    <w:rsid w:val="00FC1373"/>
    <w:rsid w:val="00FC2F81"/>
    <w:rsid w:val="00FC39EB"/>
    <w:rsid w:val="00FC642C"/>
    <w:rsid w:val="00FC6468"/>
    <w:rsid w:val="00FC7E7D"/>
    <w:rsid w:val="00FD0F45"/>
    <w:rsid w:val="00FD2BE6"/>
    <w:rsid w:val="00FD35D2"/>
    <w:rsid w:val="00FD37D0"/>
    <w:rsid w:val="00FD509D"/>
    <w:rsid w:val="00FD7503"/>
    <w:rsid w:val="00FE00E9"/>
    <w:rsid w:val="00FE026D"/>
    <w:rsid w:val="00FE08BC"/>
    <w:rsid w:val="00FE0933"/>
    <w:rsid w:val="00FE0D2B"/>
    <w:rsid w:val="00FE2E05"/>
    <w:rsid w:val="00FE3820"/>
    <w:rsid w:val="00FE3BE5"/>
    <w:rsid w:val="00FE4D73"/>
    <w:rsid w:val="00FE506D"/>
    <w:rsid w:val="00FE50C0"/>
    <w:rsid w:val="00FE51BF"/>
    <w:rsid w:val="00FE525F"/>
    <w:rsid w:val="00FE56AE"/>
    <w:rsid w:val="00FE59E1"/>
    <w:rsid w:val="00FE5E58"/>
    <w:rsid w:val="00FF0A0D"/>
    <w:rsid w:val="00FF22CD"/>
    <w:rsid w:val="00FF44D4"/>
    <w:rsid w:val="00FF4935"/>
    <w:rsid w:val="00FF53CD"/>
    <w:rsid w:val="00FF648C"/>
    <w:rsid w:val="00FF67BD"/>
    <w:rsid w:val="00FF7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C2"/>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2F0B"/>
    <w:pPr>
      <w:keepNext/>
      <w:widowControl/>
      <w:autoSpaceDE/>
      <w:autoSpaceDN/>
      <w:adjustRightInd/>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4DD"/>
    <w:pPr>
      <w:ind w:left="720"/>
      <w:contextualSpacing/>
    </w:pPr>
  </w:style>
  <w:style w:type="paragraph" w:styleId="a4">
    <w:name w:val="Balloon Text"/>
    <w:basedOn w:val="a"/>
    <w:link w:val="a5"/>
    <w:uiPriority w:val="99"/>
    <w:semiHidden/>
    <w:unhideWhenUsed/>
    <w:rsid w:val="009C437C"/>
    <w:rPr>
      <w:rFonts w:ascii="Segoe UI" w:hAnsi="Segoe UI" w:cs="Segoe UI"/>
      <w:sz w:val="18"/>
      <w:szCs w:val="18"/>
    </w:rPr>
  </w:style>
  <w:style w:type="character" w:customStyle="1" w:styleId="a5">
    <w:name w:val="Текст выноски Знак"/>
    <w:basedOn w:val="a0"/>
    <w:link w:val="a4"/>
    <w:uiPriority w:val="99"/>
    <w:semiHidden/>
    <w:rsid w:val="009C437C"/>
    <w:rPr>
      <w:rFonts w:ascii="Segoe UI" w:eastAsia="Times New Roman" w:hAnsi="Segoe UI" w:cs="Segoe UI"/>
      <w:sz w:val="18"/>
      <w:szCs w:val="18"/>
      <w:lang w:eastAsia="ru-RU"/>
    </w:rPr>
  </w:style>
  <w:style w:type="paragraph" w:styleId="a6">
    <w:name w:val="Normal (Web)"/>
    <w:basedOn w:val="a"/>
    <w:uiPriority w:val="99"/>
    <w:unhideWhenUsed/>
    <w:rsid w:val="00B77434"/>
    <w:pPr>
      <w:widowControl/>
      <w:autoSpaceDE/>
      <w:autoSpaceDN/>
      <w:adjustRightInd/>
      <w:spacing w:before="100" w:beforeAutospacing="1" w:after="100" w:afterAutospacing="1"/>
    </w:pPr>
    <w:rPr>
      <w:lang w:val="uk-UA" w:eastAsia="uk-UA"/>
    </w:rPr>
  </w:style>
  <w:style w:type="character" w:styleId="a7">
    <w:name w:val="Strong"/>
    <w:basedOn w:val="a0"/>
    <w:uiPriority w:val="22"/>
    <w:qFormat/>
    <w:rsid w:val="00B77434"/>
    <w:rPr>
      <w:b/>
      <w:bCs/>
    </w:rPr>
  </w:style>
  <w:style w:type="character" w:styleId="a8">
    <w:name w:val="Emphasis"/>
    <w:basedOn w:val="a0"/>
    <w:uiPriority w:val="20"/>
    <w:qFormat/>
    <w:rsid w:val="00B77434"/>
    <w:rPr>
      <w:i/>
      <w:iCs/>
    </w:rPr>
  </w:style>
  <w:style w:type="character" w:customStyle="1" w:styleId="apple-converted-space">
    <w:name w:val="apple-converted-space"/>
    <w:basedOn w:val="a0"/>
    <w:rsid w:val="00B77434"/>
  </w:style>
  <w:style w:type="character" w:styleId="a9">
    <w:name w:val="Hyperlink"/>
    <w:basedOn w:val="a0"/>
    <w:uiPriority w:val="99"/>
    <w:unhideWhenUsed/>
    <w:rsid w:val="00585866"/>
    <w:rPr>
      <w:color w:val="0000FF" w:themeColor="hyperlink"/>
      <w:u w:val="single"/>
    </w:rPr>
  </w:style>
  <w:style w:type="paragraph" w:customStyle="1" w:styleId="tc">
    <w:name w:val="tc"/>
    <w:basedOn w:val="a"/>
    <w:rsid w:val="00585866"/>
    <w:pPr>
      <w:widowControl/>
      <w:autoSpaceDE/>
      <w:autoSpaceDN/>
      <w:adjustRightInd/>
      <w:spacing w:before="100" w:beforeAutospacing="1" w:after="100" w:afterAutospacing="1"/>
    </w:pPr>
    <w:rPr>
      <w:lang w:val="uk-UA" w:eastAsia="uk-UA"/>
    </w:rPr>
  </w:style>
  <w:style w:type="paragraph" w:customStyle="1" w:styleId="tl">
    <w:name w:val="tl"/>
    <w:basedOn w:val="a"/>
    <w:rsid w:val="00585866"/>
    <w:pPr>
      <w:widowControl/>
      <w:autoSpaceDE/>
      <w:autoSpaceDN/>
      <w:adjustRightInd/>
      <w:spacing w:before="100" w:beforeAutospacing="1" w:after="100" w:afterAutospacing="1"/>
    </w:pPr>
    <w:rPr>
      <w:lang w:val="uk-UA" w:eastAsia="uk-UA"/>
    </w:rPr>
  </w:style>
  <w:style w:type="character" w:customStyle="1" w:styleId="fs2">
    <w:name w:val="fs2"/>
    <w:basedOn w:val="a0"/>
    <w:rsid w:val="00585866"/>
  </w:style>
  <w:style w:type="character" w:customStyle="1" w:styleId="10">
    <w:name w:val="Заголовок 1 Знак"/>
    <w:basedOn w:val="a0"/>
    <w:link w:val="1"/>
    <w:uiPriority w:val="99"/>
    <w:rsid w:val="00802F0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C2"/>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2F0B"/>
    <w:pPr>
      <w:keepNext/>
      <w:widowControl/>
      <w:autoSpaceDE/>
      <w:autoSpaceDN/>
      <w:adjustRightInd/>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4DD"/>
    <w:pPr>
      <w:ind w:left="720"/>
      <w:contextualSpacing/>
    </w:pPr>
  </w:style>
  <w:style w:type="paragraph" w:styleId="a4">
    <w:name w:val="Balloon Text"/>
    <w:basedOn w:val="a"/>
    <w:link w:val="a5"/>
    <w:uiPriority w:val="99"/>
    <w:semiHidden/>
    <w:unhideWhenUsed/>
    <w:rsid w:val="009C437C"/>
    <w:rPr>
      <w:rFonts w:ascii="Segoe UI" w:hAnsi="Segoe UI" w:cs="Segoe UI"/>
      <w:sz w:val="18"/>
      <w:szCs w:val="18"/>
    </w:rPr>
  </w:style>
  <w:style w:type="character" w:customStyle="1" w:styleId="a5">
    <w:name w:val="Текст выноски Знак"/>
    <w:basedOn w:val="a0"/>
    <w:link w:val="a4"/>
    <w:uiPriority w:val="99"/>
    <w:semiHidden/>
    <w:rsid w:val="009C437C"/>
    <w:rPr>
      <w:rFonts w:ascii="Segoe UI" w:eastAsia="Times New Roman" w:hAnsi="Segoe UI" w:cs="Segoe UI"/>
      <w:sz w:val="18"/>
      <w:szCs w:val="18"/>
      <w:lang w:eastAsia="ru-RU"/>
    </w:rPr>
  </w:style>
  <w:style w:type="paragraph" w:styleId="a6">
    <w:name w:val="Normal (Web)"/>
    <w:basedOn w:val="a"/>
    <w:uiPriority w:val="99"/>
    <w:unhideWhenUsed/>
    <w:rsid w:val="00B77434"/>
    <w:pPr>
      <w:widowControl/>
      <w:autoSpaceDE/>
      <w:autoSpaceDN/>
      <w:adjustRightInd/>
      <w:spacing w:before="100" w:beforeAutospacing="1" w:after="100" w:afterAutospacing="1"/>
    </w:pPr>
    <w:rPr>
      <w:lang w:val="uk-UA" w:eastAsia="uk-UA"/>
    </w:rPr>
  </w:style>
  <w:style w:type="character" w:styleId="a7">
    <w:name w:val="Strong"/>
    <w:basedOn w:val="a0"/>
    <w:uiPriority w:val="22"/>
    <w:qFormat/>
    <w:rsid w:val="00B77434"/>
    <w:rPr>
      <w:b/>
      <w:bCs/>
    </w:rPr>
  </w:style>
  <w:style w:type="character" w:styleId="a8">
    <w:name w:val="Emphasis"/>
    <w:basedOn w:val="a0"/>
    <w:uiPriority w:val="20"/>
    <w:qFormat/>
    <w:rsid w:val="00B77434"/>
    <w:rPr>
      <w:i/>
      <w:iCs/>
    </w:rPr>
  </w:style>
  <w:style w:type="character" w:customStyle="1" w:styleId="apple-converted-space">
    <w:name w:val="apple-converted-space"/>
    <w:basedOn w:val="a0"/>
    <w:rsid w:val="00B77434"/>
  </w:style>
  <w:style w:type="character" w:styleId="a9">
    <w:name w:val="Hyperlink"/>
    <w:basedOn w:val="a0"/>
    <w:uiPriority w:val="99"/>
    <w:unhideWhenUsed/>
    <w:rsid w:val="00585866"/>
    <w:rPr>
      <w:color w:val="0000FF" w:themeColor="hyperlink"/>
      <w:u w:val="single"/>
    </w:rPr>
  </w:style>
  <w:style w:type="paragraph" w:customStyle="1" w:styleId="tc">
    <w:name w:val="tc"/>
    <w:basedOn w:val="a"/>
    <w:rsid w:val="00585866"/>
    <w:pPr>
      <w:widowControl/>
      <w:autoSpaceDE/>
      <w:autoSpaceDN/>
      <w:adjustRightInd/>
      <w:spacing w:before="100" w:beforeAutospacing="1" w:after="100" w:afterAutospacing="1"/>
    </w:pPr>
    <w:rPr>
      <w:lang w:val="uk-UA" w:eastAsia="uk-UA"/>
    </w:rPr>
  </w:style>
  <w:style w:type="paragraph" w:customStyle="1" w:styleId="tl">
    <w:name w:val="tl"/>
    <w:basedOn w:val="a"/>
    <w:rsid w:val="00585866"/>
    <w:pPr>
      <w:widowControl/>
      <w:autoSpaceDE/>
      <w:autoSpaceDN/>
      <w:adjustRightInd/>
      <w:spacing w:before="100" w:beforeAutospacing="1" w:after="100" w:afterAutospacing="1"/>
    </w:pPr>
    <w:rPr>
      <w:lang w:val="uk-UA" w:eastAsia="uk-UA"/>
    </w:rPr>
  </w:style>
  <w:style w:type="character" w:customStyle="1" w:styleId="fs2">
    <w:name w:val="fs2"/>
    <w:basedOn w:val="a0"/>
    <w:rsid w:val="00585866"/>
  </w:style>
  <w:style w:type="character" w:customStyle="1" w:styleId="10">
    <w:name w:val="Заголовок 1 Знак"/>
    <w:basedOn w:val="a0"/>
    <w:link w:val="1"/>
    <w:uiPriority w:val="99"/>
    <w:rsid w:val="00802F0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8324">
      <w:bodyDiv w:val="1"/>
      <w:marLeft w:val="0"/>
      <w:marRight w:val="0"/>
      <w:marTop w:val="0"/>
      <w:marBottom w:val="0"/>
      <w:divBdr>
        <w:top w:val="none" w:sz="0" w:space="0" w:color="auto"/>
        <w:left w:val="none" w:sz="0" w:space="0" w:color="auto"/>
        <w:bottom w:val="none" w:sz="0" w:space="0" w:color="auto"/>
        <w:right w:val="none" w:sz="0" w:space="0" w:color="auto"/>
      </w:divBdr>
    </w:div>
    <w:div w:id="427586114">
      <w:bodyDiv w:val="1"/>
      <w:marLeft w:val="0"/>
      <w:marRight w:val="0"/>
      <w:marTop w:val="0"/>
      <w:marBottom w:val="0"/>
      <w:divBdr>
        <w:top w:val="none" w:sz="0" w:space="0" w:color="auto"/>
        <w:left w:val="none" w:sz="0" w:space="0" w:color="auto"/>
        <w:bottom w:val="none" w:sz="0" w:space="0" w:color="auto"/>
        <w:right w:val="none" w:sz="0" w:space="0" w:color="auto"/>
      </w:divBdr>
    </w:div>
    <w:div w:id="5107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US22607.html" TargetMode="External"/><Relationship Id="rId3" Type="http://schemas.openxmlformats.org/officeDocument/2006/relationships/styles" Target="styles.xml"/><Relationship Id="rId7" Type="http://schemas.openxmlformats.org/officeDocument/2006/relationships/hyperlink" Target="http://search.ligazakon.ua/l_doc2.nsf/link1/MUS1367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sing.ua/files/books_full/biblioteka_vchitelya/kniga_vchitelya_zahis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3D14-7BF6-4492-8934-B676B299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41</Pages>
  <Words>47179</Words>
  <Characters>26893</Characters>
  <Application>Microsoft Office Word</Application>
  <DocSecurity>0</DocSecurity>
  <Lines>224</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2019-10-23T16:09:00Z</cp:lastPrinted>
  <dcterms:created xsi:type="dcterms:W3CDTF">2017-06-13T09:29:00Z</dcterms:created>
  <dcterms:modified xsi:type="dcterms:W3CDTF">2019-10-23T16:09:00Z</dcterms:modified>
</cp:coreProperties>
</file>