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21" w:rsidRPr="000D5021" w:rsidRDefault="000D5021" w:rsidP="00CC4297">
      <w:pPr>
        <w:widowControl w:val="0"/>
        <w:autoSpaceDE w:val="0"/>
        <w:autoSpaceDN w:val="0"/>
        <w:adjustRightInd w:val="0"/>
        <w:spacing w:line="288" w:lineRule="auto"/>
        <w:jc w:val="center"/>
        <w:rPr>
          <w:b/>
          <w:bCs/>
          <w:caps/>
          <w:sz w:val="28"/>
          <w:szCs w:val="28"/>
          <w:lang w:val="uk-UA"/>
        </w:rPr>
      </w:pPr>
      <w:r w:rsidRPr="000D5021">
        <w:rPr>
          <w:b/>
          <w:bCs/>
          <w:caps/>
          <w:sz w:val="28"/>
          <w:szCs w:val="28"/>
          <w:lang w:val="uk-UA"/>
        </w:rPr>
        <w:t xml:space="preserve">ТЕМА </w:t>
      </w:r>
      <w:r w:rsidR="00A22221">
        <w:rPr>
          <w:b/>
          <w:bCs/>
          <w:caps/>
          <w:sz w:val="28"/>
          <w:szCs w:val="28"/>
          <w:lang w:val="uk-UA"/>
        </w:rPr>
        <w:t>2</w:t>
      </w:r>
      <w:r w:rsidRPr="000D5021">
        <w:rPr>
          <w:b/>
          <w:bCs/>
          <w:caps/>
          <w:sz w:val="28"/>
          <w:szCs w:val="28"/>
          <w:lang w:val="uk-UA"/>
        </w:rPr>
        <w:t xml:space="preserve">. </w:t>
      </w:r>
      <w:r w:rsidR="00CC4297" w:rsidRPr="00CC4297">
        <w:rPr>
          <w:b/>
          <w:sz w:val="28"/>
          <w:szCs w:val="28"/>
        </w:rPr>
        <w:t>ІНФОРМАЦІЙНА СИСТЕМА МАРКЕТИНГУ</w:t>
      </w:r>
    </w:p>
    <w:p w:rsidR="000D5021" w:rsidRDefault="000D5021" w:rsidP="000D5021">
      <w:pPr>
        <w:pStyle w:val="1"/>
        <w:keepNext w:val="0"/>
        <w:widowControl w:val="0"/>
        <w:spacing w:before="0" w:after="0" w:line="288" w:lineRule="auto"/>
        <w:ind w:firstLine="570"/>
        <w:jc w:val="both"/>
        <w:rPr>
          <w:rFonts w:ascii="Times New Roman" w:hAnsi="Times New Roman" w:cs="Times New Roman"/>
          <w:b w:val="0"/>
          <w:sz w:val="28"/>
          <w:szCs w:val="28"/>
          <w:lang w:val="uk-UA"/>
        </w:rPr>
      </w:pPr>
    </w:p>
    <w:p w:rsidR="000D5021" w:rsidRPr="000D5021" w:rsidRDefault="000D5021" w:rsidP="000D5021">
      <w:pPr>
        <w:pStyle w:val="1"/>
        <w:keepNext w:val="0"/>
        <w:widowControl w:val="0"/>
        <w:spacing w:before="0" w:after="0" w:line="288" w:lineRule="auto"/>
        <w:ind w:firstLine="570"/>
        <w:jc w:val="both"/>
        <w:rPr>
          <w:rFonts w:ascii="Times New Roman" w:hAnsi="Times New Roman" w:cs="Times New Roman"/>
          <w:b w:val="0"/>
          <w:sz w:val="28"/>
          <w:szCs w:val="28"/>
          <w:lang w:val="uk-UA"/>
        </w:rPr>
      </w:pPr>
      <w:r w:rsidRPr="000D5021">
        <w:rPr>
          <w:rFonts w:ascii="Times New Roman" w:hAnsi="Times New Roman" w:cs="Times New Roman"/>
          <w:b w:val="0"/>
          <w:sz w:val="28"/>
          <w:szCs w:val="28"/>
          <w:lang w:val="uk-UA"/>
        </w:rPr>
        <w:t>1. Сутність і функції маркетингової інформаційної системи.</w:t>
      </w:r>
    </w:p>
    <w:p w:rsidR="000D5021" w:rsidRPr="000D5021" w:rsidRDefault="000D5021" w:rsidP="000D5021">
      <w:pPr>
        <w:widowControl w:val="0"/>
        <w:autoSpaceDE w:val="0"/>
        <w:autoSpaceDN w:val="0"/>
        <w:adjustRightInd w:val="0"/>
        <w:spacing w:line="288" w:lineRule="auto"/>
        <w:ind w:firstLine="570"/>
        <w:jc w:val="both"/>
        <w:rPr>
          <w:bCs/>
          <w:sz w:val="28"/>
          <w:szCs w:val="28"/>
          <w:lang w:val="uk-UA"/>
        </w:rPr>
      </w:pPr>
      <w:r w:rsidRPr="000D5021">
        <w:rPr>
          <w:bCs/>
          <w:sz w:val="28"/>
          <w:szCs w:val="28"/>
          <w:lang w:val="uk-UA"/>
        </w:rPr>
        <w:t>2. Система збору, аналізу та обробки маркетингової інформації.</w:t>
      </w:r>
    </w:p>
    <w:p w:rsidR="000D5021" w:rsidRPr="000D5021" w:rsidRDefault="000D5021" w:rsidP="000D5021">
      <w:pPr>
        <w:widowControl w:val="0"/>
        <w:autoSpaceDE w:val="0"/>
        <w:autoSpaceDN w:val="0"/>
        <w:adjustRightInd w:val="0"/>
        <w:spacing w:line="288" w:lineRule="auto"/>
        <w:ind w:firstLine="570"/>
        <w:jc w:val="both"/>
        <w:rPr>
          <w:bCs/>
          <w:sz w:val="28"/>
          <w:szCs w:val="28"/>
          <w:lang w:val="uk-UA"/>
        </w:rPr>
      </w:pPr>
      <w:r w:rsidRPr="000D5021">
        <w:rPr>
          <w:bCs/>
          <w:sz w:val="28"/>
          <w:szCs w:val="28"/>
          <w:lang w:val="uk-UA"/>
        </w:rPr>
        <w:t>3. Проведення маркетингового дослідження.</w:t>
      </w:r>
    </w:p>
    <w:p w:rsidR="000D5021" w:rsidRPr="000D5021" w:rsidRDefault="000D5021" w:rsidP="000D5021">
      <w:pPr>
        <w:widowControl w:val="0"/>
        <w:autoSpaceDE w:val="0"/>
        <w:autoSpaceDN w:val="0"/>
        <w:adjustRightInd w:val="0"/>
        <w:spacing w:line="288" w:lineRule="auto"/>
        <w:ind w:firstLine="570"/>
        <w:jc w:val="both"/>
        <w:rPr>
          <w:bCs/>
          <w:sz w:val="28"/>
          <w:szCs w:val="28"/>
          <w:lang w:val="uk-UA"/>
        </w:rPr>
      </w:pPr>
      <w:r w:rsidRPr="000D5021">
        <w:rPr>
          <w:bCs/>
          <w:sz w:val="28"/>
          <w:szCs w:val="28"/>
          <w:lang w:val="uk-UA"/>
        </w:rPr>
        <w:t>4. Методи маркетингового дослідження.</w:t>
      </w:r>
    </w:p>
    <w:p w:rsidR="000D5021" w:rsidRPr="000D5021" w:rsidRDefault="000D5021" w:rsidP="000D5021">
      <w:pPr>
        <w:widowControl w:val="0"/>
        <w:autoSpaceDE w:val="0"/>
        <w:autoSpaceDN w:val="0"/>
        <w:adjustRightInd w:val="0"/>
        <w:spacing w:line="288" w:lineRule="auto"/>
        <w:ind w:firstLine="570"/>
        <w:jc w:val="both"/>
        <w:rPr>
          <w:b/>
          <w:bCs/>
          <w:sz w:val="28"/>
          <w:szCs w:val="28"/>
          <w:lang w:val="uk-UA"/>
        </w:rPr>
      </w:pPr>
    </w:p>
    <w:p w:rsidR="000D5021" w:rsidRPr="000D5021" w:rsidRDefault="000D5021" w:rsidP="000D5021">
      <w:pPr>
        <w:pStyle w:val="Style5"/>
        <w:widowControl/>
        <w:spacing w:line="240" w:lineRule="auto"/>
        <w:ind w:firstLine="739"/>
        <w:rPr>
          <w:rStyle w:val="FontStyle12"/>
          <w:sz w:val="28"/>
          <w:szCs w:val="28"/>
          <w:lang w:val="uk-UA" w:eastAsia="uk-UA"/>
        </w:rPr>
      </w:pPr>
      <w:r w:rsidRPr="000D5021">
        <w:rPr>
          <w:rStyle w:val="FontStyle12"/>
          <w:b/>
          <w:sz w:val="28"/>
          <w:szCs w:val="28"/>
          <w:lang w:val="uk-UA" w:eastAsia="uk-UA"/>
        </w:rPr>
        <w:t>Мета</w:t>
      </w:r>
      <w:r>
        <w:rPr>
          <w:rStyle w:val="FontStyle12"/>
          <w:sz w:val="28"/>
          <w:szCs w:val="28"/>
          <w:lang w:val="uk-UA" w:eastAsia="uk-UA"/>
        </w:rPr>
        <w:t xml:space="preserve">: </w:t>
      </w:r>
      <w:r w:rsidRPr="000D5021">
        <w:rPr>
          <w:rStyle w:val="FontStyle12"/>
          <w:sz w:val="28"/>
          <w:szCs w:val="28"/>
          <w:lang w:val="uk-UA" w:eastAsia="uk-UA"/>
        </w:rPr>
        <w:t>забезпечити засвоєння студентами методичного інструментарію маркетингу, оволодіння навичками творчого критичного підходу до оцінки викладених у спеціальній методичній літературі поглядів щодо маркетингу та діючого механізму реалізації маркетингу на підприємствах України, розроблення обґрунтованих пропозицій з його удосконалення; забезпечити вироблення вмінь та навичок впровадження і використання маркетингу у практичній діяльності підприємств;</w:t>
      </w:r>
    </w:p>
    <w:p w:rsidR="000D5021" w:rsidRPr="000D5021" w:rsidRDefault="000D5021" w:rsidP="000D5021">
      <w:pPr>
        <w:widowControl w:val="0"/>
        <w:autoSpaceDE w:val="0"/>
        <w:autoSpaceDN w:val="0"/>
        <w:adjustRightInd w:val="0"/>
        <w:jc w:val="center"/>
        <w:rPr>
          <w:b/>
          <w:sz w:val="28"/>
          <w:szCs w:val="28"/>
          <w:lang w:val="uk-UA"/>
        </w:rPr>
      </w:pPr>
    </w:p>
    <w:p w:rsidR="000D5021" w:rsidRPr="000D5021" w:rsidRDefault="000D5021" w:rsidP="000D5021">
      <w:pPr>
        <w:widowControl w:val="0"/>
        <w:autoSpaceDE w:val="0"/>
        <w:autoSpaceDN w:val="0"/>
        <w:adjustRightInd w:val="0"/>
        <w:jc w:val="center"/>
        <w:rPr>
          <w:b/>
          <w:sz w:val="28"/>
          <w:szCs w:val="28"/>
          <w:lang w:val="uk-UA"/>
        </w:rPr>
      </w:pPr>
    </w:p>
    <w:p w:rsidR="008B0E7B" w:rsidRPr="008B0E7B" w:rsidRDefault="008B0E7B" w:rsidP="008B0E7B">
      <w:pPr>
        <w:widowControl w:val="0"/>
        <w:autoSpaceDE w:val="0"/>
        <w:autoSpaceDN w:val="0"/>
        <w:adjustRightInd w:val="0"/>
        <w:jc w:val="center"/>
        <w:rPr>
          <w:b/>
          <w:sz w:val="28"/>
          <w:szCs w:val="28"/>
          <w:lang w:val="uk-UA"/>
        </w:rPr>
      </w:pPr>
      <w:r w:rsidRPr="008B0E7B">
        <w:rPr>
          <w:b/>
          <w:sz w:val="28"/>
          <w:szCs w:val="28"/>
          <w:lang w:val="uk-UA"/>
        </w:rPr>
        <w:t>Рекомендована література</w:t>
      </w:r>
    </w:p>
    <w:p w:rsidR="008B0E7B" w:rsidRPr="008B0E7B" w:rsidRDefault="008B0E7B" w:rsidP="008B0E7B">
      <w:pPr>
        <w:widowControl w:val="0"/>
        <w:numPr>
          <w:ilvl w:val="0"/>
          <w:numId w:val="1"/>
        </w:numPr>
        <w:tabs>
          <w:tab w:val="left" w:pos="0"/>
          <w:tab w:val="left" w:pos="900"/>
        </w:tabs>
        <w:autoSpaceDE w:val="0"/>
        <w:autoSpaceDN w:val="0"/>
        <w:spacing w:after="200" w:line="276" w:lineRule="auto"/>
        <w:contextualSpacing/>
        <w:jc w:val="both"/>
        <w:rPr>
          <w:sz w:val="28"/>
          <w:lang w:val="uk-UA"/>
        </w:rPr>
      </w:pPr>
      <w:proofErr w:type="spellStart"/>
      <w:r w:rsidRPr="008B0E7B">
        <w:rPr>
          <w:bCs/>
          <w:sz w:val="28"/>
          <w:szCs w:val="28"/>
          <w:lang w:val="uk-UA" w:eastAsia="uk-UA"/>
        </w:rPr>
        <w:t>Бодров</w:t>
      </w:r>
      <w:proofErr w:type="spellEnd"/>
      <w:r w:rsidRPr="008B0E7B">
        <w:rPr>
          <w:bCs/>
          <w:sz w:val="28"/>
          <w:szCs w:val="28"/>
          <w:lang w:val="uk-UA" w:eastAsia="uk-UA"/>
        </w:rPr>
        <w:t xml:space="preserve"> В.Г. Маркетинг сучасних підприємств. </w:t>
      </w:r>
      <w:proofErr w:type="spellStart"/>
      <w:r w:rsidRPr="008B0E7B">
        <w:rPr>
          <w:bCs/>
          <w:sz w:val="28"/>
          <w:szCs w:val="28"/>
          <w:lang w:val="uk-UA" w:eastAsia="uk-UA"/>
        </w:rPr>
        <w:t>Навч</w:t>
      </w:r>
      <w:proofErr w:type="spellEnd"/>
      <w:r w:rsidRPr="008B0E7B">
        <w:rPr>
          <w:bCs/>
          <w:sz w:val="28"/>
          <w:szCs w:val="28"/>
          <w:lang w:val="uk-UA" w:eastAsia="uk-UA"/>
        </w:rPr>
        <w:t xml:space="preserve">. посібник / </w:t>
      </w:r>
      <w:proofErr w:type="spellStart"/>
      <w:r w:rsidRPr="008B0E7B">
        <w:rPr>
          <w:bCs/>
          <w:sz w:val="28"/>
          <w:szCs w:val="28"/>
          <w:lang w:val="uk-UA" w:eastAsia="uk-UA"/>
        </w:rPr>
        <w:t>В.Г.Бодров</w:t>
      </w:r>
      <w:proofErr w:type="spellEnd"/>
      <w:r w:rsidRPr="008B0E7B">
        <w:rPr>
          <w:sz w:val="28"/>
          <w:szCs w:val="28"/>
          <w:lang w:val="uk-UA"/>
        </w:rPr>
        <w:t xml:space="preserve"> –</w:t>
      </w:r>
      <w:r w:rsidRPr="008B0E7B">
        <w:rPr>
          <w:bCs/>
          <w:sz w:val="28"/>
          <w:szCs w:val="28"/>
          <w:lang w:val="uk-UA" w:eastAsia="uk-UA"/>
        </w:rPr>
        <w:t xml:space="preserve"> Київ: </w:t>
      </w:r>
      <w:proofErr w:type="spellStart"/>
      <w:r w:rsidRPr="008B0E7B">
        <w:rPr>
          <w:bCs/>
          <w:sz w:val="28"/>
          <w:szCs w:val="28"/>
          <w:lang w:val="uk-UA" w:eastAsia="uk-UA"/>
        </w:rPr>
        <w:t>Академвидав</w:t>
      </w:r>
      <w:proofErr w:type="spellEnd"/>
      <w:r w:rsidRPr="008B0E7B">
        <w:rPr>
          <w:bCs/>
          <w:sz w:val="28"/>
          <w:szCs w:val="28"/>
          <w:lang w:val="uk-UA" w:eastAsia="uk-UA"/>
        </w:rPr>
        <w:t xml:space="preserve">, 2018. </w:t>
      </w:r>
      <w:r w:rsidRPr="008B0E7B">
        <w:rPr>
          <w:sz w:val="28"/>
          <w:szCs w:val="28"/>
          <w:lang w:val="uk-UA"/>
        </w:rPr>
        <w:t>– 624 с.</w:t>
      </w:r>
    </w:p>
    <w:p w:rsidR="008B0E7B" w:rsidRPr="008B0E7B" w:rsidRDefault="008B0E7B" w:rsidP="008B0E7B">
      <w:pPr>
        <w:widowControl w:val="0"/>
        <w:numPr>
          <w:ilvl w:val="0"/>
          <w:numId w:val="1"/>
        </w:numPr>
        <w:tabs>
          <w:tab w:val="left" w:pos="0"/>
          <w:tab w:val="left" w:pos="900"/>
        </w:tabs>
        <w:autoSpaceDE w:val="0"/>
        <w:autoSpaceDN w:val="0"/>
        <w:spacing w:after="200" w:line="276" w:lineRule="auto"/>
        <w:contextualSpacing/>
        <w:jc w:val="both"/>
        <w:rPr>
          <w:sz w:val="28"/>
          <w:lang w:val="uk-UA"/>
        </w:rPr>
      </w:pPr>
      <w:proofErr w:type="spellStart"/>
      <w:r w:rsidRPr="008B0E7B">
        <w:rPr>
          <w:sz w:val="28"/>
          <w:szCs w:val="28"/>
          <w:lang w:val="uk-UA"/>
        </w:rPr>
        <w:t>Ватаманюк</w:t>
      </w:r>
      <w:proofErr w:type="spellEnd"/>
      <w:r w:rsidRPr="008B0E7B">
        <w:rPr>
          <w:sz w:val="28"/>
          <w:szCs w:val="28"/>
          <w:lang w:val="uk-UA"/>
        </w:rPr>
        <w:t xml:space="preserve"> З.В. Основи економічної </w:t>
      </w:r>
      <w:proofErr w:type="spellStart"/>
      <w:r w:rsidRPr="008B0E7B">
        <w:rPr>
          <w:sz w:val="28"/>
          <w:szCs w:val="28"/>
          <w:lang w:val="uk-UA"/>
        </w:rPr>
        <w:t>теорії:макро</w:t>
      </w:r>
      <w:proofErr w:type="spellEnd"/>
      <w:r w:rsidRPr="008B0E7B">
        <w:rPr>
          <w:sz w:val="28"/>
          <w:szCs w:val="28"/>
          <w:lang w:val="uk-UA"/>
        </w:rPr>
        <w:t xml:space="preserve"> – і мікроекономіка. Навчальний посібник / </w:t>
      </w:r>
      <w:proofErr w:type="spellStart"/>
      <w:r w:rsidRPr="008B0E7B">
        <w:rPr>
          <w:sz w:val="28"/>
          <w:szCs w:val="28"/>
          <w:lang w:val="uk-UA"/>
        </w:rPr>
        <w:t>З.В.Ватаманюк</w:t>
      </w:r>
      <w:proofErr w:type="spellEnd"/>
      <w:r w:rsidRPr="008B0E7B">
        <w:rPr>
          <w:sz w:val="28"/>
          <w:szCs w:val="28"/>
          <w:lang w:val="uk-UA"/>
        </w:rPr>
        <w:t xml:space="preserve">, </w:t>
      </w:r>
      <w:proofErr w:type="spellStart"/>
      <w:r w:rsidRPr="008B0E7B">
        <w:rPr>
          <w:sz w:val="28"/>
          <w:szCs w:val="28"/>
          <w:lang w:val="uk-UA"/>
        </w:rPr>
        <w:t>К.С.Панчишин</w:t>
      </w:r>
      <w:proofErr w:type="spellEnd"/>
      <w:r w:rsidRPr="008B0E7B">
        <w:rPr>
          <w:sz w:val="28"/>
          <w:szCs w:val="28"/>
          <w:lang w:val="uk-UA"/>
        </w:rPr>
        <w:t>. – Київ: Видавничий дім «Альтернативи», 2014. – 475 с.</w:t>
      </w:r>
    </w:p>
    <w:p w:rsidR="008B0E7B" w:rsidRPr="008B0E7B" w:rsidRDefault="008B0E7B" w:rsidP="008B0E7B">
      <w:pPr>
        <w:numPr>
          <w:ilvl w:val="0"/>
          <w:numId w:val="1"/>
        </w:numPr>
        <w:shd w:val="clear" w:color="auto" w:fill="FFFFFF"/>
        <w:tabs>
          <w:tab w:val="left" w:pos="0"/>
          <w:tab w:val="left" w:pos="900"/>
        </w:tabs>
        <w:spacing w:after="200" w:line="276" w:lineRule="auto"/>
        <w:contextualSpacing/>
        <w:jc w:val="both"/>
        <w:rPr>
          <w:sz w:val="28"/>
          <w:szCs w:val="28"/>
          <w:lang w:val="uk-UA"/>
        </w:rPr>
      </w:pPr>
      <w:proofErr w:type="spellStart"/>
      <w:r w:rsidRPr="008B0E7B">
        <w:rPr>
          <w:sz w:val="28"/>
        </w:rPr>
        <w:t>Губський</w:t>
      </w:r>
      <w:proofErr w:type="spellEnd"/>
      <w:r w:rsidRPr="008B0E7B">
        <w:rPr>
          <w:spacing w:val="16"/>
          <w:sz w:val="28"/>
        </w:rPr>
        <w:t xml:space="preserve"> </w:t>
      </w:r>
      <w:r w:rsidRPr="008B0E7B">
        <w:rPr>
          <w:sz w:val="28"/>
        </w:rPr>
        <w:t>Б.В.</w:t>
      </w:r>
      <w:r w:rsidRPr="008B0E7B">
        <w:rPr>
          <w:spacing w:val="15"/>
          <w:sz w:val="28"/>
        </w:rPr>
        <w:t xml:space="preserve"> </w:t>
      </w:r>
      <w:r w:rsidRPr="008B0E7B">
        <w:rPr>
          <w:sz w:val="28"/>
          <w:lang w:val="uk-UA"/>
        </w:rPr>
        <w:t xml:space="preserve">Маркетинг: навчальний </w:t>
      </w:r>
      <w:proofErr w:type="gramStart"/>
      <w:r w:rsidRPr="008B0E7B">
        <w:rPr>
          <w:sz w:val="28"/>
          <w:lang w:val="uk-UA"/>
        </w:rPr>
        <w:t>пос</w:t>
      </w:r>
      <w:proofErr w:type="gramEnd"/>
      <w:r w:rsidRPr="008B0E7B">
        <w:rPr>
          <w:sz w:val="28"/>
          <w:lang w:val="uk-UA"/>
        </w:rPr>
        <w:t>ібник</w:t>
      </w:r>
      <w:r w:rsidRPr="008B0E7B">
        <w:rPr>
          <w:spacing w:val="19"/>
          <w:sz w:val="28"/>
          <w:lang w:val="uk-UA"/>
        </w:rPr>
        <w:t xml:space="preserve"> </w:t>
      </w:r>
      <w:r w:rsidRPr="008B0E7B">
        <w:rPr>
          <w:sz w:val="28"/>
        </w:rPr>
        <w:t>/</w:t>
      </w:r>
      <w:r w:rsidRPr="008B0E7B">
        <w:rPr>
          <w:sz w:val="28"/>
          <w:lang w:val="uk-UA"/>
        </w:rPr>
        <w:t xml:space="preserve"> </w:t>
      </w:r>
      <w:proofErr w:type="spellStart"/>
      <w:r w:rsidRPr="008B0E7B">
        <w:rPr>
          <w:sz w:val="28"/>
        </w:rPr>
        <w:t>Губський</w:t>
      </w:r>
      <w:proofErr w:type="spellEnd"/>
      <w:r w:rsidRPr="008B0E7B">
        <w:rPr>
          <w:spacing w:val="16"/>
          <w:sz w:val="28"/>
        </w:rPr>
        <w:t xml:space="preserve"> </w:t>
      </w:r>
      <w:r w:rsidRPr="008B0E7B">
        <w:rPr>
          <w:sz w:val="28"/>
        </w:rPr>
        <w:t>Б.В.</w:t>
      </w:r>
      <w:r w:rsidRPr="008B0E7B">
        <w:rPr>
          <w:sz w:val="28"/>
          <w:lang w:val="uk-UA"/>
        </w:rPr>
        <w:t xml:space="preserve"> </w:t>
      </w:r>
      <w:r w:rsidRPr="008B0E7B">
        <w:rPr>
          <w:sz w:val="28"/>
        </w:rPr>
        <w:t>–</w:t>
      </w:r>
      <w:r w:rsidRPr="008B0E7B">
        <w:rPr>
          <w:sz w:val="28"/>
          <w:lang w:val="uk-UA"/>
        </w:rPr>
        <w:t xml:space="preserve"> </w:t>
      </w:r>
      <w:r w:rsidRPr="008B0E7B">
        <w:rPr>
          <w:sz w:val="28"/>
        </w:rPr>
        <w:t xml:space="preserve">К.: </w:t>
      </w:r>
      <w:proofErr w:type="spellStart"/>
      <w:r w:rsidRPr="008B0E7B">
        <w:rPr>
          <w:sz w:val="28"/>
        </w:rPr>
        <w:t>Наукова</w:t>
      </w:r>
      <w:proofErr w:type="spellEnd"/>
      <w:r w:rsidRPr="008B0E7B">
        <w:rPr>
          <w:sz w:val="28"/>
        </w:rPr>
        <w:t xml:space="preserve"> думка, </w:t>
      </w:r>
      <w:r w:rsidRPr="008B0E7B">
        <w:rPr>
          <w:sz w:val="28"/>
          <w:lang w:val="uk-UA"/>
        </w:rPr>
        <w:t>2016</w:t>
      </w:r>
      <w:r w:rsidRPr="008B0E7B">
        <w:rPr>
          <w:sz w:val="28"/>
        </w:rPr>
        <w:t>. – 390</w:t>
      </w:r>
      <w:r w:rsidRPr="008B0E7B">
        <w:rPr>
          <w:spacing w:val="-5"/>
          <w:sz w:val="28"/>
        </w:rPr>
        <w:t xml:space="preserve"> </w:t>
      </w:r>
      <w:r w:rsidRPr="008B0E7B">
        <w:rPr>
          <w:sz w:val="28"/>
        </w:rPr>
        <w:t>с.</w:t>
      </w:r>
    </w:p>
    <w:p w:rsidR="008B0E7B" w:rsidRPr="008B0E7B" w:rsidRDefault="008B0E7B" w:rsidP="008B0E7B">
      <w:pPr>
        <w:numPr>
          <w:ilvl w:val="0"/>
          <w:numId w:val="1"/>
        </w:numPr>
        <w:shd w:val="clear" w:color="auto" w:fill="FFFFFF"/>
        <w:tabs>
          <w:tab w:val="left" w:pos="0"/>
          <w:tab w:val="left" w:pos="180"/>
          <w:tab w:val="left" w:pos="900"/>
        </w:tabs>
        <w:spacing w:after="200" w:line="276" w:lineRule="auto"/>
        <w:contextualSpacing/>
        <w:jc w:val="both"/>
        <w:rPr>
          <w:sz w:val="28"/>
          <w:szCs w:val="28"/>
          <w:lang w:val="uk-UA"/>
        </w:rPr>
      </w:pPr>
      <w:r w:rsidRPr="008B0E7B">
        <w:rPr>
          <w:sz w:val="28"/>
          <w:szCs w:val="28"/>
          <w:lang w:val="uk-UA"/>
        </w:rPr>
        <w:t>Лук’янець Т. І. Рекламний менеджмент: підручник</w:t>
      </w:r>
      <w:r w:rsidRPr="008B0E7B">
        <w:rPr>
          <w:sz w:val="28"/>
          <w:lang w:val="uk-UA"/>
        </w:rPr>
        <w:t xml:space="preserve"> / Т.І. </w:t>
      </w:r>
      <w:r w:rsidRPr="008B0E7B">
        <w:rPr>
          <w:sz w:val="28"/>
          <w:szCs w:val="28"/>
          <w:lang w:val="uk-UA"/>
        </w:rPr>
        <w:t>Лук’янець</w:t>
      </w:r>
      <w:r w:rsidRPr="008B0E7B">
        <w:rPr>
          <w:spacing w:val="-3"/>
          <w:sz w:val="28"/>
          <w:lang w:val="uk-UA"/>
        </w:rPr>
        <w:t xml:space="preserve">, </w:t>
      </w:r>
      <w:proofErr w:type="spellStart"/>
      <w:r w:rsidRPr="008B0E7B">
        <w:rPr>
          <w:sz w:val="28"/>
          <w:lang w:val="uk-UA"/>
        </w:rPr>
        <w:t>Ю.М.Коваленко</w:t>
      </w:r>
      <w:proofErr w:type="spellEnd"/>
      <w:r w:rsidRPr="008B0E7B">
        <w:rPr>
          <w:sz w:val="28"/>
          <w:lang w:val="uk-UA"/>
        </w:rPr>
        <w:t xml:space="preserve">, </w:t>
      </w:r>
      <w:proofErr w:type="spellStart"/>
      <w:r w:rsidRPr="008B0E7B">
        <w:rPr>
          <w:sz w:val="28"/>
          <w:lang w:val="uk-UA"/>
        </w:rPr>
        <w:t>С.В.Онікієнко</w:t>
      </w:r>
      <w:proofErr w:type="spellEnd"/>
      <w:r w:rsidRPr="008B0E7B">
        <w:rPr>
          <w:sz w:val="28"/>
          <w:lang w:val="uk-UA"/>
        </w:rPr>
        <w:t xml:space="preserve"> – К.: КНЕУ, 2016. –</w:t>
      </w:r>
      <w:r w:rsidRPr="008B0E7B">
        <w:rPr>
          <w:spacing w:val="-7"/>
          <w:sz w:val="28"/>
          <w:lang w:val="uk-UA"/>
        </w:rPr>
        <w:t xml:space="preserve"> </w:t>
      </w:r>
      <w:r w:rsidRPr="008B0E7B">
        <w:rPr>
          <w:sz w:val="28"/>
          <w:lang w:val="uk-UA"/>
        </w:rPr>
        <w:t>485с.</w:t>
      </w:r>
    </w:p>
    <w:p w:rsidR="008B0E7B" w:rsidRPr="008B0E7B" w:rsidRDefault="008B0E7B" w:rsidP="008B0E7B">
      <w:pPr>
        <w:widowControl w:val="0"/>
        <w:numPr>
          <w:ilvl w:val="0"/>
          <w:numId w:val="1"/>
        </w:numPr>
        <w:tabs>
          <w:tab w:val="left" w:pos="0"/>
          <w:tab w:val="left" w:pos="180"/>
          <w:tab w:val="left" w:pos="608"/>
          <w:tab w:val="left" w:pos="900"/>
          <w:tab w:val="left" w:pos="993"/>
        </w:tabs>
        <w:autoSpaceDE w:val="0"/>
        <w:autoSpaceDN w:val="0"/>
        <w:spacing w:after="200" w:line="276" w:lineRule="auto"/>
        <w:contextualSpacing/>
        <w:jc w:val="both"/>
        <w:rPr>
          <w:sz w:val="28"/>
          <w:lang w:val="uk-UA"/>
        </w:rPr>
      </w:pPr>
      <w:proofErr w:type="spellStart"/>
      <w:r w:rsidRPr="008B0E7B">
        <w:rPr>
          <w:sz w:val="28"/>
          <w:lang w:val="uk-UA"/>
        </w:rPr>
        <w:t>Сазонець</w:t>
      </w:r>
      <w:proofErr w:type="spellEnd"/>
      <w:r w:rsidRPr="008B0E7B">
        <w:rPr>
          <w:sz w:val="28"/>
          <w:lang w:val="uk-UA"/>
        </w:rPr>
        <w:t xml:space="preserve"> І. Л. Економіка підприємства: підручник. / </w:t>
      </w:r>
      <w:proofErr w:type="spellStart"/>
      <w:r w:rsidRPr="008B0E7B">
        <w:rPr>
          <w:sz w:val="28"/>
          <w:lang w:val="uk-UA"/>
        </w:rPr>
        <w:t>І.Л.Сазонець</w:t>
      </w:r>
      <w:proofErr w:type="spellEnd"/>
      <w:r w:rsidRPr="008B0E7B">
        <w:rPr>
          <w:sz w:val="28"/>
          <w:lang w:val="uk-UA"/>
        </w:rPr>
        <w:t xml:space="preserve">, </w:t>
      </w:r>
      <w:proofErr w:type="spellStart"/>
      <w:r w:rsidRPr="008B0E7B">
        <w:rPr>
          <w:sz w:val="28"/>
          <w:lang w:val="uk-UA"/>
        </w:rPr>
        <w:t>В.А.Федорова</w:t>
      </w:r>
      <w:proofErr w:type="spellEnd"/>
      <w:r w:rsidRPr="008B0E7B">
        <w:rPr>
          <w:sz w:val="28"/>
          <w:lang w:val="uk-UA"/>
        </w:rPr>
        <w:t xml:space="preserve"> – К.: Центр учбової літератури, 2015. – 312 с.</w:t>
      </w:r>
    </w:p>
    <w:p w:rsidR="008B0E7B" w:rsidRPr="008B0E7B" w:rsidRDefault="008B0E7B" w:rsidP="008B0E7B">
      <w:pPr>
        <w:numPr>
          <w:ilvl w:val="0"/>
          <w:numId w:val="1"/>
        </w:numPr>
        <w:shd w:val="clear" w:color="auto" w:fill="FFFFFF"/>
        <w:tabs>
          <w:tab w:val="left" w:pos="0"/>
          <w:tab w:val="left" w:pos="180"/>
          <w:tab w:val="left" w:pos="900"/>
        </w:tabs>
        <w:spacing w:after="200" w:line="276" w:lineRule="auto"/>
        <w:contextualSpacing/>
        <w:jc w:val="both"/>
        <w:rPr>
          <w:sz w:val="28"/>
          <w:szCs w:val="28"/>
          <w:lang w:val="uk-UA"/>
        </w:rPr>
      </w:pPr>
      <w:r w:rsidRPr="008B0E7B">
        <w:rPr>
          <w:sz w:val="28"/>
        </w:rPr>
        <w:t xml:space="preserve">Тарасова О. В. </w:t>
      </w:r>
      <w:r w:rsidRPr="008B0E7B">
        <w:rPr>
          <w:sz w:val="28"/>
          <w:lang w:val="uk-UA"/>
        </w:rPr>
        <w:t>Основи маркетингу</w:t>
      </w:r>
      <w:r w:rsidRPr="008B0E7B">
        <w:rPr>
          <w:sz w:val="28"/>
        </w:rPr>
        <w:t xml:space="preserve">: </w:t>
      </w:r>
      <w:proofErr w:type="spellStart"/>
      <w:r w:rsidRPr="008B0E7B">
        <w:rPr>
          <w:sz w:val="28"/>
        </w:rPr>
        <w:t>навч</w:t>
      </w:r>
      <w:proofErr w:type="spellEnd"/>
      <w:r w:rsidRPr="008B0E7B">
        <w:rPr>
          <w:sz w:val="28"/>
        </w:rPr>
        <w:t xml:space="preserve">. </w:t>
      </w:r>
      <w:proofErr w:type="spellStart"/>
      <w:proofErr w:type="gramStart"/>
      <w:r w:rsidRPr="008B0E7B">
        <w:rPr>
          <w:sz w:val="28"/>
        </w:rPr>
        <w:t>пос</w:t>
      </w:r>
      <w:proofErr w:type="gramEnd"/>
      <w:r w:rsidRPr="008B0E7B">
        <w:rPr>
          <w:sz w:val="28"/>
        </w:rPr>
        <w:t>ібник</w:t>
      </w:r>
      <w:proofErr w:type="spellEnd"/>
      <w:r w:rsidRPr="008B0E7B">
        <w:rPr>
          <w:sz w:val="28"/>
        </w:rPr>
        <w:t xml:space="preserve"> / О.В. Тарасова – К.: </w:t>
      </w:r>
      <w:proofErr w:type="spellStart"/>
      <w:r w:rsidRPr="008B0E7B">
        <w:rPr>
          <w:sz w:val="28"/>
        </w:rPr>
        <w:t>Освіта</w:t>
      </w:r>
      <w:proofErr w:type="spellEnd"/>
      <w:r w:rsidRPr="008B0E7B">
        <w:rPr>
          <w:sz w:val="28"/>
        </w:rPr>
        <w:t xml:space="preserve"> </w:t>
      </w:r>
      <w:proofErr w:type="spellStart"/>
      <w:r w:rsidRPr="008B0E7B">
        <w:rPr>
          <w:sz w:val="28"/>
        </w:rPr>
        <w:t>України</w:t>
      </w:r>
      <w:proofErr w:type="spellEnd"/>
      <w:r w:rsidRPr="008B0E7B">
        <w:rPr>
          <w:sz w:val="28"/>
        </w:rPr>
        <w:t>, 201</w:t>
      </w:r>
      <w:r w:rsidRPr="008B0E7B">
        <w:rPr>
          <w:sz w:val="28"/>
          <w:lang w:val="uk-UA"/>
        </w:rPr>
        <w:t>7</w:t>
      </w:r>
      <w:r w:rsidRPr="008B0E7B">
        <w:rPr>
          <w:sz w:val="28"/>
        </w:rPr>
        <w:t xml:space="preserve">. – </w:t>
      </w:r>
      <w:r w:rsidRPr="008B0E7B">
        <w:rPr>
          <w:sz w:val="28"/>
          <w:lang w:val="uk-UA"/>
        </w:rPr>
        <w:t>3</w:t>
      </w:r>
      <w:r w:rsidRPr="008B0E7B">
        <w:rPr>
          <w:sz w:val="28"/>
        </w:rPr>
        <w:t>56</w:t>
      </w:r>
      <w:r w:rsidRPr="008B0E7B">
        <w:rPr>
          <w:spacing w:val="-5"/>
          <w:sz w:val="28"/>
        </w:rPr>
        <w:t xml:space="preserve"> </w:t>
      </w:r>
      <w:r w:rsidRPr="008B0E7B">
        <w:rPr>
          <w:sz w:val="28"/>
        </w:rPr>
        <w:t>с.</w:t>
      </w:r>
    </w:p>
    <w:p w:rsidR="008B0E7B" w:rsidRPr="008B0E7B" w:rsidRDefault="008B0E7B" w:rsidP="008B0E7B">
      <w:pPr>
        <w:numPr>
          <w:ilvl w:val="0"/>
          <w:numId w:val="1"/>
        </w:numPr>
        <w:shd w:val="clear" w:color="auto" w:fill="FFFFFF"/>
        <w:tabs>
          <w:tab w:val="left" w:pos="0"/>
          <w:tab w:val="left" w:pos="900"/>
        </w:tabs>
        <w:spacing w:after="200" w:line="276" w:lineRule="auto"/>
        <w:contextualSpacing/>
        <w:jc w:val="both"/>
        <w:rPr>
          <w:sz w:val="28"/>
          <w:szCs w:val="28"/>
          <w:lang w:val="uk-UA"/>
        </w:rPr>
      </w:pPr>
      <w:r w:rsidRPr="008B0E7B">
        <w:rPr>
          <w:sz w:val="28"/>
        </w:rPr>
        <w:t>Федоренко В. Г.</w:t>
      </w:r>
      <w:r w:rsidRPr="008B0E7B">
        <w:rPr>
          <w:sz w:val="28"/>
          <w:lang w:val="uk-UA"/>
        </w:rPr>
        <w:t xml:space="preserve"> Маркетинг</w:t>
      </w:r>
      <w:proofErr w:type="gramStart"/>
      <w:r w:rsidRPr="008B0E7B">
        <w:rPr>
          <w:sz w:val="28"/>
        </w:rPr>
        <w:t>:</w:t>
      </w:r>
      <w:proofErr w:type="spellStart"/>
      <w:r w:rsidRPr="008B0E7B">
        <w:rPr>
          <w:sz w:val="28"/>
        </w:rPr>
        <w:t>п</w:t>
      </w:r>
      <w:proofErr w:type="gramEnd"/>
      <w:r w:rsidRPr="008B0E7B">
        <w:rPr>
          <w:sz w:val="28"/>
        </w:rPr>
        <w:t>ідручник</w:t>
      </w:r>
      <w:proofErr w:type="spellEnd"/>
      <w:r w:rsidRPr="008B0E7B">
        <w:rPr>
          <w:sz w:val="28"/>
        </w:rPr>
        <w:t xml:space="preserve"> / </w:t>
      </w:r>
      <w:proofErr w:type="spellStart"/>
      <w:r w:rsidRPr="008B0E7B">
        <w:rPr>
          <w:sz w:val="28"/>
        </w:rPr>
        <w:t>В.Г.Федоренко</w:t>
      </w:r>
      <w:proofErr w:type="spellEnd"/>
      <w:r w:rsidRPr="008B0E7B">
        <w:rPr>
          <w:sz w:val="28"/>
        </w:rPr>
        <w:t xml:space="preserve">, </w:t>
      </w:r>
      <w:proofErr w:type="spellStart"/>
      <w:r w:rsidRPr="008B0E7B">
        <w:rPr>
          <w:sz w:val="28"/>
        </w:rPr>
        <w:t>М.П.Денисенко</w:t>
      </w:r>
      <w:proofErr w:type="spellEnd"/>
      <w:r w:rsidRPr="008B0E7B">
        <w:rPr>
          <w:sz w:val="28"/>
          <w:lang w:val="uk-UA"/>
        </w:rPr>
        <w:t xml:space="preserve"> </w:t>
      </w:r>
      <w:r w:rsidRPr="008B0E7B">
        <w:rPr>
          <w:sz w:val="28"/>
        </w:rPr>
        <w:t>– К.:</w:t>
      </w:r>
      <w:proofErr w:type="spellStart"/>
      <w:r w:rsidRPr="008B0E7B">
        <w:rPr>
          <w:sz w:val="28"/>
        </w:rPr>
        <w:t>Алерта</w:t>
      </w:r>
      <w:proofErr w:type="spellEnd"/>
      <w:r w:rsidRPr="008B0E7B">
        <w:rPr>
          <w:sz w:val="28"/>
        </w:rPr>
        <w:t>, 201</w:t>
      </w:r>
      <w:r w:rsidRPr="008B0E7B">
        <w:rPr>
          <w:sz w:val="28"/>
          <w:lang w:val="uk-UA"/>
        </w:rPr>
        <w:t>4</w:t>
      </w:r>
      <w:r w:rsidRPr="008B0E7B">
        <w:rPr>
          <w:sz w:val="28"/>
        </w:rPr>
        <w:t>. – 272</w:t>
      </w:r>
      <w:r w:rsidRPr="008B0E7B">
        <w:rPr>
          <w:spacing w:val="-3"/>
          <w:sz w:val="28"/>
        </w:rPr>
        <w:t xml:space="preserve"> </w:t>
      </w:r>
      <w:r w:rsidRPr="008B0E7B">
        <w:rPr>
          <w:sz w:val="28"/>
        </w:rPr>
        <w:t>с.</w:t>
      </w:r>
    </w:p>
    <w:p w:rsidR="000D5021" w:rsidRPr="000D5021" w:rsidRDefault="000D5021" w:rsidP="000D5021">
      <w:pPr>
        <w:pStyle w:val="1"/>
        <w:keepNext w:val="0"/>
        <w:widowControl w:val="0"/>
        <w:spacing w:before="0" w:after="0"/>
        <w:jc w:val="center"/>
        <w:rPr>
          <w:rFonts w:ascii="Times New Roman" w:hAnsi="Times New Roman" w:cs="Times New Roman"/>
          <w:sz w:val="28"/>
          <w:szCs w:val="28"/>
          <w:lang w:val="uk-UA"/>
        </w:rPr>
      </w:pPr>
      <w:bookmarkStart w:id="0" w:name="_GoBack"/>
      <w:bookmarkEnd w:id="0"/>
      <w:r w:rsidRPr="000D5021">
        <w:rPr>
          <w:rFonts w:ascii="Times New Roman" w:hAnsi="Times New Roman" w:cs="Times New Roman"/>
          <w:sz w:val="28"/>
          <w:szCs w:val="28"/>
          <w:lang w:val="uk-UA"/>
        </w:rPr>
        <w:t xml:space="preserve">1. Сутність і функції </w:t>
      </w:r>
    </w:p>
    <w:p w:rsidR="000D5021" w:rsidRPr="000D5021" w:rsidRDefault="000D5021" w:rsidP="000D5021">
      <w:pPr>
        <w:pStyle w:val="1"/>
        <w:keepNext w:val="0"/>
        <w:widowControl w:val="0"/>
        <w:spacing w:before="0" w:after="0"/>
        <w:jc w:val="center"/>
        <w:rPr>
          <w:rFonts w:ascii="Times New Roman" w:hAnsi="Times New Roman" w:cs="Times New Roman"/>
          <w:sz w:val="28"/>
          <w:szCs w:val="28"/>
          <w:lang w:val="uk-UA"/>
        </w:rPr>
      </w:pPr>
      <w:r w:rsidRPr="000D5021">
        <w:rPr>
          <w:rFonts w:ascii="Times New Roman" w:hAnsi="Times New Roman" w:cs="Times New Roman"/>
          <w:sz w:val="28"/>
          <w:szCs w:val="28"/>
          <w:lang w:val="uk-UA"/>
        </w:rPr>
        <w:t>маркетингової інформаційної системи</w:t>
      </w:r>
    </w:p>
    <w:p w:rsidR="000D5021" w:rsidRPr="000D5021" w:rsidRDefault="000D5021" w:rsidP="000D5021">
      <w:pPr>
        <w:pStyle w:val="1"/>
        <w:keepNext w:val="0"/>
        <w:widowControl w:val="0"/>
        <w:spacing w:before="0" w:after="0"/>
        <w:ind w:firstLine="570"/>
        <w:jc w:val="both"/>
        <w:rPr>
          <w:rFonts w:ascii="Times New Roman" w:hAnsi="Times New Roman" w:cs="Times New Roman"/>
          <w:sz w:val="28"/>
          <w:szCs w:val="28"/>
          <w:lang w:val="uk-UA"/>
        </w:rPr>
      </w:pPr>
    </w:p>
    <w:p w:rsidR="000D5021" w:rsidRPr="000D5021" w:rsidRDefault="000D5021" w:rsidP="000D5021">
      <w:pPr>
        <w:widowControl w:val="0"/>
        <w:ind w:firstLine="737"/>
        <w:jc w:val="both"/>
        <w:rPr>
          <w:sz w:val="28"/>
          <w:szCs w:val="28"/>
          <w:lang w:val="uk-UA"/>
        </w:rPr>
      </w:pPr>
      <w:r w:rsidRPr="000D5021">
        <w:rPr>
          <w:b/>
          <w:bCs/>
          <w:iCs/>
          <w:sz w:val="28"/>
          <w:szCs w:val="28"/>
          <w:lang w:val="uk-UA"/>
        </w:rPr>
        <w:t>Маркетингова інформаційна система (МІС)</w:t>
      </w:r>
      <w:r w:rsidRPr="000D5021">
        <w:rPr>
          <w:sz w:val="28"/>
          <w:szCs w:val="28"/>
          <w:lang w:val="uk-UA"/>
        </w:rPr>
        <w:t xml:space="preserve"> –сукупність постійно функціонуючих прийомів і ресурсів для збору, класифікації, аналізу, оцінки та поширення актуальної інформації з метою прийняття ефективних маркетингових рішень (рис. 3.1).</w:t>
      </w:r>
    </w:p>
    <w:p w:rsidR="000D5021" w:rsidRDefault="000D5021" w:rsidP="000D5021">
      <w:pPr>
        <w:widowControl w:val="0"/>
        <w:ind w:firstLine="570"/>
        <w:jc w:val="both"/>
        <w:rPr>
          <w:sz w:val="28"/>
          <w:szCs w:val="28"/>
          <w:lang w:val="uk-UA"/>
        </w:rPr>
      </w:pPr>
    </w:p>
    <w:p w:rsidR="000D5021" w:rsidRDefault="000D5021" w:rsidP="000D5021">
      <w:pPr>
        <w:widowControl w:val="0"/>
        <w:ind w:firstLine="570"/>
        <w:jc w:val="both"/>
        <w:rPr>
          <w:sz w:val="28"/>
          <w:szCs w:val="28"/>
          <w:lang w:val="uk-UA"/>
        </w:rPr>
      </w:pPr>
    </w:p>
    <w:p w:rsidR="000D5021" w:rsidRDefault="000D5021" w:rsidP="000D5021">
      <w:pPr>
        <w:widowControl w:val="0"/>
        <w:ind w:firstLine="570"/>
        <w:jc w:val="both"/>
        <w:rPr>
          <w:sz w:val="28"/>
          <w:szCs w:val="28"/>
          <w:lang w:val="uk-UA"/>
        </w:rPr>
      </w:pPr>
    </w:p>
    <w:p w:rsidR="00CC4297" w:rsidRDefault="00CC4297" w:rsidP="000D5021">
      <w:pPr>
        <w:widowControl w:val="0"/>
        <w:ind w:firstLine="570"/>
        <w:jc w:val="both"/>
        <w:rPr>
          <w:sz w:val="28"/>
          <w:szCs w:val="28"/>
          <w:lang w:val="uk-UA"/>
        </w:rPr>
      </w:pPr>
    </w:p>
    <w:p w:rsidR="00CC4297" w:rsidRDefault="00CC4297" w:rsidP="000D5021">
      <w:pPr>
        <w:widowControl w:val="0"/>
        <w:ind w:firstLine="570"/>
        <w:jc w:val="both"/>
        <w:rPr>
          <w:sz w:val="28"/>
          <w:szCs w:val="28"/>
          <w:lang w:val="uk-UA"/>
        </w:rPr>
      </w:pPr>
    </w:p>
    <w:p w:rsidR="000D5021" w:rsidRDefault="000D5021" w:rsidP="000D5021">
      <w:pPr>
        <w:widowControl w:val="0"/>
        <w:ind w:firstLine="570"/>
        <w:jc w:val="both"/>
        <w:rPr>
          <w:sz w:val="28"/>
          <w:szCs w:val="28"/>
          <w:lang w:val="uk-UA"/>
        </w:rPr>
      </w:pPr>
    </w:p>
    <w:p w:rsidR="000D5021" w:rsidRDefault="000D5021" w:rsidP="000D5021">
      <w:pPr>
        <w:widowControl w:val="0"/>
        <w:ind w:firstLine="570"/>
        <w:jc w:val="both"/>
        <w:rPr>
          <w:sz w:val="28"/>
          <w:szCs w:val="28"/>
          <w:lang w:val="uk-UA"/>
        </w:rPr>
      </w:pPr>
    </w:p>
    <w:p w:rsidR="000D5021" w:rsidRPr="000D5021" w:rsidRDefault="008B0E7B" w:rsidP="000D5021">
      <w:pPr>
        <w:widowControl w:val="0"/>
        <w:ind w:firstLine="570"/>
        <w:jc w:val="both"/>
        <w:rPr>
          <w:sz w:val="28"/>
          <w:szCs w:val="28"/>
          <w:lang w:val="uk-UA"/>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5pt;margin-top:15.2pt;width:451.55pt;height:234.75pt;z-index:251659264">
            <v:imagedata r:id="rId6" o:title=""/>
          </v:shape>
          <o:OLEObject Type="Embed" ProgID="Visio.Drawing.11" ShapeID="_x0000_s1026" DrawAspect="Content" ObjectID="_1646229249" r:id="rId7"/>
        </w:pict>
      </w:r>
    </w:p>
    <w:p w:rsidR="000D5021" w:rsidRPr="000D5021" w:rsidRDefault="000D5021" w:rsidP="000D5021">
      <w:pPr>
        <w:widowControl w:val="0"/>
        <w:ind w:firstLine="570"/>
        <w:jc w:val="both"/>
        <w:rPr>
          <w:sz w:val="28"/>
          <w:szCs w:val="28"/>
          <w:lang w:val="uk-UA"/>
        </w:rPr>
      </w:pPr>
    </w:p>
    <w:p w:rsidR="000D5021" w:rsidRPr="000D5021" w:rsidRDefault="000D5021" w:rsidP="000D5021">
      <w:pPr>
        <w:widowControl w:val="0"/>
        <w:ind w:firstLine="570"/>
        <w:jc w:val="both"/>
        <w:rPr>
          <w:sz w:val="28"/>
          <w:szCs w:val="28"/>
          <w:lang w:val="uk-UA"/>
        </w:rPr>
      </w:pPr>
    </w:p>
    <w:p w:rsidR="000D5021" w:rsidRPr="000D5021" w:rsidRDefault="000D5021" w:rsidP="000D5021">
      <w:pPr>
        <w:widowControl w:val="0"/>
        <w:ind w:firstLine="570"/>
        <w:jc w:val="both"/>
        <w:rPr>
          <w:sz w:val="28"/>
          <w:szCs w:val="28"/>
          <w:lang w:val="uk-UA"/>
        </w:rPr>
      </w:pPr>
    </w:p>
    <w:p w:rsidR="000D5021" w:rsidRPr="000D5021" w:rsidRDefault="000D5021" w:rsidP="000D5021">
      <w:pPr>
        <w:widowControl w:val="0"/>
        <w:ind w:firstLine="570"/>
        <w:jc w:val="both"/>
        <w:rPr>
          <w:sz w:val="28"/>
          <w:szCs w:val="28"/>
          <w:lang w:val="uk-UA"/>
        </w:rPr>
      </w:pPr>
    </w:p>
    <w:p w:rsidR="000D5021" w:rsidRPr="000D5021" w:rsidRDefault="000D5021" w:rsidP="000D5021">
      <w:pPr>
        <w:widowControl w:val="0"/>
        <w:ind w:firstLine="570"/>
        <w:jc w:val="both"/>
        <w:rPr>
          <w:sz w:val="28"/>
          <w:szCs w:val="28"/>
          <w:lang w:val="uk-UA"/>
        </w:rPr>
      </w:pPr>
    </w:p>
    <w:p w:rsidR="000D5021" w:rsidRPr="000D5021" w:rsidRDefault="000D5021" w:rsidP="000D5021">
      <w:pPr>
        <w:widowControl w:val="0"/>
        <w:ind w:firstLine="570"/>
        <w:jc w:val="both"/>
        <w:rPr>
          <w:sz w:val="28"/>
          <w:szCs w:val="28"/>
          <w:lang w:val="uk-UA"/>
        </w:rPr>
      </w:pPr>
    </w:p>
    <w:p w:rsidR="000D5021" w:rsidRPr="000D5021" w:rsidRDefault="000D5021" w:rsidP="000D5021">
      <w:pPr>
        <w:widowControl w:val="0"/>
        <w:ind w:firstLine="570"/>
        <w:jc w:val="both"/>
        <w:rPr>
          <w:sz w:val="28"/>
          <w:szCs w:val="28"/>
          <w:lang w:val="uk-UA"/>
        </w:rPr>
      </w:pPr>
    </w:p>
    <w:p w:rsidR="000D5021" w:rsidRPr="000D5021" w:rsidRDefault="000D5021" w:rsidP="000D5021">
      <w:pPr>
        <w:widowControl w:val="0"/>
        <w:ind w:firstLine="570"/>
        <w:jc w:val="both"/>
        <w:rPr>
          <w:sz w:val="28"/>
          <w:szCs w:val="28"/>
          <w:lang w:val="uk-UA"/>
        </w:rPr>
      </w:pPr>
    </w:p>
    <w:p w:rsidR="000D5021" w:rsidRPr="000D5021" w:rsidRDefault="000D5021" w:rsidP="000D5021">
      <w:pPr>
        <w:widowControl w:val="0"/>
        <w:ind w:firstLine="570"/>
        <w:jc w:val="both"/>
        <w:rPr>
          <w:sz w:val="28"/>
          <w:szCs w:val="28"/>
          <w:lang w:val="uk-UA"/>
        </w:rPr>
      </w:pPr>
    </w:p>
    <w:p w:rsidR="000D5021" w:rsidRPr="000D5021" w:rsidRDefault="000D5021" w:rsidP="000D5021">
      <w:pPr>
        <w:widowControl w:val="0"/>
        <w:ind w:firstLine="570"/>
        <w:jc w:val="both"/>
        <w:rPr>
          <w:sz w:val="28"/>
          <w:szCs w:val="28"/>
          <w:lang w:val="uk-UA"/>
        </w:rPr>
      </w:pPr>
    </w:p>
    <w:p w:rsidR="000D5021" w:rsidRPr="000D5021" w:rsidRDefault="000D5021" w:rsidP="000D5021">
      <w:pPr>
        <w:widowControl w:val="0"/>
        <w:ind w:firstLine="570"/>
        <w:jc w:val="both"/>
        <w:rPr>
          <w:sz w:val="28"/>
          <w:szCs w:val="28"/>
          <w:lang w:val="uk-UA"/>
        </w:rPr>
      </w:pPr>
    </w:p>
    <w:p w:rsidR="000D5021" w:rsidRPr="000D5021" w:rsidRDefault="000D5021" w:rsidP="000D5021">
      <w:pPr>
        <w:widowControl w:val="0"/>
        <w:ind w:firstLine="570"/>
        <w:jc w:val="both"/>
        <w:rPr>
          <w:sz w:val="28"/>
          <w:szCs w:val="28"/>
          <w:lang w:val="uk-UA"/>
        </w:rPr>
      </w:pPr>
    </w:p>
    <w:p w:rsidR="000D5021" w:rsidRPr="000D5021" w:rsidRDefault="000D5021" w:rsidP="000D5021">
      <w:pPr>
        <w:widowControl w:val="0"/>
        <w:ind w:firstLine="570"/>
        <w:jc w:val="both"/>
        <w:rPr>
          <w:sz w:val="28"/>
          <w:szCs w:val="28"/>
          <w:lang w:val="uk-UA"/>
        </w:rPr>
      </w:pPr>
    </w:p>
    <w:p w:rsidR="000D5021" w:rsidRDefault="000D5021" w:rsidP="000D5021">
      <w:pPr>
        <w:widowControl w:val="0"/>
        <w:ind w:firstLine="67"/>
        <w:jc w:val="center"/>
        <w:rPr>
          <w:bCs/>
          <w:iCs/>
          <w:sz w:val="28"/>
          <w:szCs w:val="28"/>
          <w:lang w:val="uk-UA"/>
        </w:rPr>
      </w:pPr>
    </w:p>
    <w:p w:rsidR="000D5021" w:rsidRDefault="000D5021" w:rsidP="000D5021">
      <w:pPr>
        <w:widowControl w:val="0"/>
        <w:ind w:firstLine="67"/>
        <w:jc w:val="center"/>
        <w:rPr>
          <w:bCs/>
          <w:iCs/>
          <w:sz w:val="28"/>
          <w:szCs w:val="28"/>
          <w:lang w:val="uk-UA"/>
        </w:rPr>
      </w:pPr>
    </w:p>
    <w:p w:rsidR="000D5021" w:rsidRPr="000D5021" w:rsidRDefault="000D5021" w:rsidP="000D5021">
      <w:pPr>
        <w:widowControl w:val="0"/>
        <w:ind w:firstLine="67"/>
        <w:jc w:val="center"/>
        <w:rPr>
          <w:bCs/>
          <w:iCs/>
          <w:sz w:val="28"/>
          <w:szCs w:val="28"/>
          <w:lang w:val="uk-UA"/>
        </w:rPr>
      </w:pPr>
      <w:r w:rsidRPr="000D5021">
        <w:rPr>
          <w:bCs/>
          <w:iCs/>
          <w:sz w:val="28"/>
          <w:szCs w:val="28"/>
          <w:lang w:val="uk-UA"/>
        </w:rPr>
        <w:t>Рис.3.</w:t>
      </w:r>
      <w:r>
        <w:rPr>
          <w:bCs/>
          <w:iCs/>
          <w:sz w:val="28"/>
          <w:szCs w:val="28"/>
          <w:lang w:val="uk-UA"/>
        </w:rPr>
        <w:t>1.</w:t>
      </w:r>
      <w:r w:rsidRPr="000D5021">
        <w:rPr>
          <w:bCs/>
          <w:iCs/>
          <w:sz w:val="28"/>
          <w:szCs w:val="28"/>
          <w:lang w:val="uk-UA"/>
        </w:rPr>
        <w:t xml:space="preserve"> Маркетингова інформаційна система</w:t>
      </w:r>
    </w:p>
    <w:p w:rsidR="000D5021" w:rsidRPr="000D5021" w:rsidRDefault="000D5021" w:rsidP="000D5021">
      <w:pPr>
        <w:widowControl w:val="0"/>
        <w:ind w:firstLine="737"/>
        <w:jc w:val="both"/>
        <w:rPr>
          <w:sz w:val="28"/>
          <w:szCs w:val="28"/>
          <w:lang w:val="uk-UA"/>
        </w:rPr>
      </w:pPr>
    </w:p>
    <w:p w:rsidR="000D5021" w:rsidRPr="000D5021" w:rsidRDefault="000D5021" w:rsidP="000D5021">
      <w:pPr>
        <w:widowControl w:val="0"/>
        <w:ind w:firstLine="737"/>
        <w:jc w:val="both"/>
        <w:rPr>
          <w:sz w:val="28"/>
          <w:szCs w:val="28"/>
          <w:lang w:val="uk-UA"/>
        </w:rPr>
      </w:pPr>
      <w:r w:rsidRPr="000D5021">
        <w:rPr>
          <w:sz w:val="28"/>
          <w:szCs w:val="28"/>
          <w:lang w:val="uk-UA"/>
        </w:rPr>
        <w:t>МІС використовує зовнішні та внутрішні джерела інформації, забезпечує розвиток зв'язків підприємства з ринком.</w:t>
      </w:r>
    </w:p>
    <w:p w:rsidR="000D5021" w:rsidRPr="000D5021" w:rsidRDefault="000D5021" w:rsidP="000D5021">
      <w:pPr>
        <w:widowControl w:val="0"/>
        <w:ind w:firstLine="737"/>
        <w:jc w:val="both"/>
        <w:rPr>
          <w:sz w:val="28"/>
          <w:szCs w:val="28"/>
          <w:lang w:val="uk-UA"/>
        </w:rPr>
      </w:pPr>
      <w:r w:rsidRPr="000D5021">
        <w:rPr>
          <w:sz w:val="28"/>
          <w:szCs w:val="28"/>
          <w:lang w:val="uk-UA"/>
        </w:rPr>
        <w:t>Маркетингові інформаційні системи на підприємствах можуть містити та здійснювати:</w:t>
      </w:r>
    </w:p>
    <w:p w:rsidR="000D5021" w:rsidRPr="000D5021" w:rsidRDefault="000D5021" w:rsidP="000D5021">
      <w:pPr>
        <w:widowControl w:val="0"/>
        <w:ind w:firstLine="737"/>
        <w:jc w:val="both"/>
        <w:rPr>
          <w:sz w:val="28"/>
          <w:szCs w:val="28"/>
          <w:lang w:val="uk-UA"/>
        </w:rPr>
      </w:pPr>
      <w:r w:rsidRPr="000D5021">
        <w:rPr>
          <w:sz w:val="28"/>
          <w:szCs w:val="28"/>
          <w:lang w:val="uk-UA"/>
        </w:rPr>
        <w:t>просту систему обліку даних;</w:t>
      </w:r>
    </w:p>
    <w:p w:rsidR="000D5021" w:rsidRPr="000D5021" w:rsidRDefault="000D5021" w:rsidP="000D5021">
      <w:pPr>
        <w:widowControl w:val="0"/>
        <w:ind w:firstLine="737"/>
        <w:jc w:val="both"/>
        <w:rPr>
          <w:sz w:val="28"/>
          <w:szCs w:val="28"/>
          <w:lang w:val="uk-UA"/>
        </w:rPr>
      </w:pPr>
      <w:r w:rsidRPr="000D5021">
        <w:rPr>
          <w:sz w:val="28"/>
          <w:szCs w:val="28"/>
          <w:lang w:val="uk-UA"/>
        </w:rPr>
        <w:t>систему маркетингової звітності;</w:t>
      </w:r>
    </w:p>
    <w:p w:rsidR="000D5021" w:rsidRPr="000D5021" w:rsidRDefault="000D5021" w:rsidP="000D5021">
      <w:pPr>
        <w:widowControl w:val="0"/>
        <w:ind w:firstLine="737"/>
        <w:jc w:val="both"/>
        <w:rPr>
          <w:sz w:val="28"/>
          <w:szCs w:val="28"/>
          <w:lang w:val="uk-UA"/>
        </w:rPr>
      </w:pPr>
      <w:r w:rsidRPr="000D5021">
        <w:rPr>
          <w:sz w:val="28"/>
          <w:szCs w:val="28"/>
          <w:lang w:val="uk-UA"/>
        </w:rPr>
        <w:t>систему розрахункових моделей;</w:t>
      </w:r>
    </w:p>
    <w:p w:rsidR="000D5021" w:rsidRPr="000D5021" w:rsidRDefault="000D5021" w:rsidP="000D5021">
      <w:pPr>
        <w:widowControl w:val="0"/>
        <w:ind w:firstLine="737"/>
        <w:jc w:val="both"/>
        <w:rPr>
          <w:sz w:val="28"/>
          <w:szCs w:val="28"/>
          <w:lang w:val="uk-UA"/>
        </w:rPr>
      </w:pPr>
      <w:r w:rsidRPr="000D5021">
        <w:rPr>
          <w:sz w:val="28"/>
          <w:szCs w:val="28"/>
          <w:lang w:val="uk-UA"/>
        </w:rPr>
        <w:t>систему маркетингового прогнозування та ін.</w:t>
      </w:r>
    </w:p>
    <w:p w:rsidR="000D5021" w:rsidRPr="000D5021" w:rsidRDefault="000D5021" w:rsidP="000D5021">
      <w:pPr>
        <w:widowControl w:val="0"/>
        <w:ind w:firstLine="737"/>
        <w:jc w:val="both"/>
        <w:rPr>
          <w:sz w:val="28"/>
          <w:szCs w:val="28"/>
          <w:lang w:val="uk-UA"/>
        </w:rPr>
      </w:pPr>
    </w:p>
    <w:p w:rsidR="000D5021" w:rsidRPr="000D5021" w:rsidRDefault="000D5021" w:rsidP="000D5021">
      <w:pPr>
        <w:widowControl w:val="0"/>
        <w:ind w:firstLine="737"/>
        <w:jc w:val="both"/>
        <w:rPr>
          <w:sz w:val="28"/>
          <w:szCs w:val="28"/>
          <w:lang w:val="uk-UA"/>
        </w:rPr>
      </w:pPr>
    </w:p>
    <w:p w:rsidR="000D5021" w:rsidRPr="000D5021" w:rsidRDefault="000D5021" w:rsidP="000D5021">
      <w:pPr>
        <w:widowControl w:val="0"/>
        <w:ind w:firstLine="570"/>
        <w:jc w:val="both"/>
        <w:rPr>
          <w:b/>
          <w:sz w:val="28"/>
          <w:szCs w:val="28"/>
          <w:lang w:val="uk-UA"/>
        </w:rPr>
      </w:pPr>
      <w:r w:rsidRPr="000D5021">
        <w:rPr>
          <w:b/>
          <w:sz w:val="28"/>
          <w:szCs w:val="28"/>
          <w:lang w:val="uk-UA"/>
        </w:rPr>
        <w:t>Маркетингова інформаційна система включає такі елементи:</w:t>
      </w:r>
    </w:p>
    <w:p w:rsidR="000D5021" w:rsidRPr="000D5021" w:rsidRDefault="000D5021" w:rsidP="000D5021">
      <w:pPr>
        <w:widowControl w:val="0"/>
        <w:ind w:firstLine="720"/>
        <w:jc w:val="both"/>
        <w:rPr>
          <w:sz w:val="28"/>
          <w:szCs w:val="28"/>
          <w:lang w:val="uk-UA"/>
        </w:rPr>
      </w:pPr>
      <w:r w:rsidRPr="000D5021">
        <w:rPr>
          <w:sz w:val="28"/>
          <w:szCs w:val="28"/>
          <w:lang w:val="uk-UA"/>
        </w:rPr>
        <w:t>інформацію про внутрішні можливості підприємства (формує маркетингові зусилля);</w:t>
      </w:r>
    </w:p>
    <w:p w:rsidR="000D5021" w:rsidRPr="000D5021" w:rsidRDefault="000D5021" w:rsidP="000D5021">
      <w:pPr>
        <w:widowControl w:val="0"/>
        <w:ind w:firstLine="720"/>
        <w:jc w:val="both"/>
        <w:rPr>
          <w:sz w:val="28"/>
          <w:szCs w:val="28"/>
          <w:lang w:val="uk-UA"/>
        </w:rPr>
      </w:pPr>
      <w:r w:rsidRPr="000D5021">
        <w:rPr>
          <w:sz w:val="28"/>
          <w:szCs w:val="28"/>
          <w:lang w:val="uk-UA"/>
        </w:rPr>
        <w:t>інформацію про зовнішні умови (формує стратегічні та оперативні рішення);</w:t>
      </w:r>
    </w:p>
    <w:p w:rsidR="000D5021" w:rsidRPr="000D5021" w:rsidRDefault="000D5021" w:rsidP="000D5021">
      <w:pPr>
        <w:widowControl w:val="0"/>
        <w:ind w:firstLine="720"/>
        <w:jc w:val="both"/>
        <w:rPr>
          <w:sz w:val="28"/>
          <w:szCs w:val="28"/>
          <w:lang w:val="uk-UA"/>
        </w:rPr>
      </w:pPr>
      <w:r w:rsidRPr="000D5021">
        <w:rPr>
          <w:sz w:val="28"/>
          <w:szCs w:val="28"/>
          <w:lang w:val="uk-UA"/>
        </w:rPr>
        <w:t>інформацію про результати спеціальних маркетингових досліджень (проводять для одержання додаткових даних оригінального характеру);</w:t>
      </w:r>
    </w:p>
    <w:p w:rsidR="000D5021" w:rsidRPr="000D5021" w:rsidRDefault="000D5021" w:rsidP="000D5021">
      <w:pPr>
        <w:widowControl w:val="0"/>
        <w:ind w:firstLine="720"/>
        <w:jc w:val="both"/>
        <w:rPr>
          <w:sz w:val="28"/>
          <w:szCs w:val="28"/>
          <w:lang w:val="uk-UA"/>
        </w:rPr>
      </w:pPr>
      <w:r w:rsidRPr="000D5021">
        <w:rPr>
          <w:sz w:val="28"/>
          <w:szCs w:val="28"/>
          <w:lang w:val="uk-UA"/>
        </w:rPr>
        <w:t>систему обробки маркетингової інформації (використання сучасних інформаційних технологій для збору даних та їхнього аналізу і прогнозування).</w:t>
      </w:r>
    </w:p>
    <w:p w:rsidR="000D5021" w:rsidRPr="000D5021" w:rsidRDefault="000D5021" w:rsidP="000D5021">
      <w:pPr>
        <w:widowControl w:val="0"/>
        <w:ind w:firstLine="570"/>
        <w:jc w:val="both"/>
        <w:rPr>
          <w:sz w:val="28"/>
          <w:szCs w:val="28"/>
          <w:lang w:val="uk-UA"/>
        </w:rPr>
      </w:pPr>
      <w:r w:rsidRPr="000D5021">
        <w:rPr>
          <w:sz w:val="28"/>
          <w:szCs w:val="28"/>
          <w:lang w:val="uk-UA"/>
        </w:rPr>
        <w:t xml:space="preserve">Для здійснення збору маркетингової інформації підприємство повинно </w:t>
      </w:r>
      <w:r w:rsidRPr="000D5021">
        <w:rPr>
          <w:sz w:val="28"/>
          <w:szCs w:val="28"/>
          <w:lang w:val="uk-UA"/>
        </w:rPr>
        <w:lastRenderedPageBreak/>
        <w:t>мати у розпорядженні відповідні ресурси.</w:t>
      </w:r>
    </w:p>
    <w:p w:rsidR="000D5021" w:rsidRPr="000D5021" w:rsidRDefault="000D5021" w:rsidP="000D5021">
      <w:pPr>
        <w:widowControl w:val="0"/>
        <w:ind w:firstLine="570"/>
        <w:jc w:val="both"/>
        <w:rPr>
          <w:b/>
          <w:sz w:val="28"/>
          <w:szCs w:val="28"/>
          <w:lang w:val="uk-UA"/>
        </w:rPr>
      </w:pPr>
      <w:r w:rsidRPr="000D5021">
        <w:rPr>
          <w:b/>
          <w:sz w:val="28"/>
          <w:szCs w:val="28"/>
          <w:lang w:val="uk-UA"/>
        </w:rPr>
        <w:t>Маркетингові ресурси:</w:t>
      </w:r>
    </w:p>
    <w:p w:rsidR="000D5021" w:rsidRPr="000D5021" w:rsidRDefault="000D5021" w:rsidP="000D5021">
      <w:pPr>
        <w:widowControl w:val="0"/>
        <w:ind w:left="-67" w:firstLine="653"/>
        <w:jc w:val="both"/>
        <w:rPr>
          <w:sz w:val="28"/>
          <w:szCs w:val="28"/>
          <w:lang w:val="uk-UA"/>
        </w:rPr>
      </w:pPr>
      <w:r w:rsidRPr="000D5021">
        <w:rPr>
          <w:sz w:val="28"/>
          <w:szCs w:val="28"/>
          <w:lang w:val="uk-UA"/>
        </w:rPr>
        <w:t>фахівці, що володіють кваліфікацією зі збору, обробки й аналізу інформації;</w:t>
      </w:r>
    </w:p>
    <w:p w:rsidR="000D5021" w:rsidRPr="000D5021" w:rsidRDefault="000D5021" w:rsidP="000D5021">
      <w:pPr>
        <w:widowControl w:val="0"/>
        <w:ind w:left="-67" w:firstLine="653"/>
        <w:jc w:val="both"/>
        <w:rPr>
          <w:sz w:val="28"/>
          <w:szCs w:val="28"/>
          <w:lang w:val="uk-UA"/>
        </w:rPr>
      </w:pPr>
      <w:r w:rsidRPr="000D5021">
        <w:rPr>
          <w:sz w:val="28"/>
          <w:szCs w:val="28"/>
          <w:lang w:val="uk-UA"/>
        </w:rPr>
        <w:t>методичне забезпечення прийомів роботи з інформацією (методи збору та обробки інформації впливають на якість);</w:t>
      </w:r>
    </w:p>
    <w:p w:rsidR="000D5021" w:rsidRPr="000D5021" w:rsidRDefault="000D5021" w:rsidP="000D5021">
      <w:pPr>
        <w:widowControl w:val="0"/>
        <w:ind w:left="-67" w:firstLine="653"/>
        <w:jc w:val="both"/>
        <w:rPr>
          <w:sz w:val="28"/>
          <w:szCs w:val="28"/>
          <w:lang w:val="uk-UA"/>
        </w:rPr>
      </w:pPr>
      <w:r w:rsidRPr="000D5021">
        <w:rPr>
          <w:sz w:val="28"/>
          <w:szCs w:val="28"/>
          <w:lang w:val="uk-UA"/>
        </w:rPr>
        <w:t>устаткування (обчислювальна техніка, телефон та інша оргтехніка, програмне забезпечення, прилади, що дозволяють реєструвати інформацію в ході дослідження).</w:t>
      </w:r>
    </w:p>
    <w:p w:rsidR="000D5021" w:rsidRPr="000D5021" w:rsidRDefault="000D5021" w:rsidP="000D5021">
      <w:pPr>
        <w:widowControl w:val="0"/>
        <w:shd w:val="clear" w:color="auto" w:fill="FFFFFF"/>
        <w:autoSpaceDE w:val="0"/>
        <w:autoSpaceDN w:val="0"/>
        <w:adjustRightInd w:val="0"/>
        <w:ind w:firstLine="670"/>
        <w:jc w:val="center"/>
        <w:rPr>
          <w:b/>
          <w:iCs/>
          <w:sz w:val="28"/>
          <w:szCs w:val="28"/>
          <w:lang w:val="uk-UA"/>
        </w:rPr>
      </w:pPr>
    </w:p>
    <w:p w:rsidR="000D5021" w:rsidRPr="000D5021" w:rsidRDefault="000D5021" w:rsidP="000D5021">
      <w:pPr>
        <w:widowControl w:val="0"/>
        <w:autoSpaceDE w:val="0"/>
        <w:autoSpaceDN w:val="0"/>
        <w:adjustRightInd w:val="0"/>
        <w:jc w:val="center"/>
        <w:rPr>
          <w:b/>
          <w:bCs/>
          <w:sz w:val="28"/>
          <w:szCs w:val="28"/>
          <w:lang w:val="uk-UA"/>
        </w:rPr>
      </w:pPr>
      <w:r w:rsidRPr="000D5021">
        <w:rPr>
          <w:b/>
          <w:bCs/>
          <w:sz w:val="28"/>
          <w:szCs w:val="28"/>
          <w:lang w:val="uk-UA"/>
        </w:rPr>
        <w:t>2. Система збору, аналізу та обробки маркетингової інформації</w:t>
      </w:r>
    </w:p>
    <w:p w:rsidR="000D5021" w:rsidRPr="000D5021" w:rsidRDefault="000D5021" w:rsidP="000D5021">
      <w:pPr>
        <w:widowControl w:val="0"/>
        <w:autoSpaceDE w:val="0"/>
        <w:autoSpaceDN w:val="0"/>
        <w:adjustRightInd w:val="0"/>
        <w:ind w:firstLine="570"/>
        <w:jc w:val="both"/>
        <w:rPr>
          <w:b/>
          <w:bCs/>
          <w:sz w:val="28"/>
          <w:szCs w:val="28"/>
          <w:lang w:val="uk-UA"/>
        </w:rPr>
      </w:pPr>
    </w:p>
    <w:p w:rsidR="000D5021" w:rsidRPr="000D5021" w:rsidRDefault="000D5021" w:rsidP="000D5021">
      <w:pPr>
        <w:widowControl w:val="0"/>
        <w:autoSpaceDE w:val="0"/>
        <w:autoSpaceDN w:val="0"/>
        <w:adjustRightInd w:val="0"/>
        <w:ind w:firstLine="570"/>
        <w:jc w:val="both"/>
        <w:rPr>
          <w:sz w:val="28"/>
          <w:szCs w:val="28"/>
          <w:lang w:val="uk-UA"/>
        </w:rPr>
      </w:pPr>
      <w:r w:rsidRPr="000D5021">
        <w:rPr>
          <w:b/>
          <w:bCs/>
          <w:sz w:val="28"/>
          <w:szCs w:val="28"/>
          <w:lang w:val="uk-UA"/>
        </w:rPr>
        <w:t xml:space="preserve">Система збору поточної маркетингової інформації – </w:t>
      </w:r>
      <w:r w:rsidRPr="000D5021">
        <w:rPr>
          <w:sz w:val="28"/>
          <w:szCs w:val="28"/>
          <w:lang w:val="uk-UA"/>
        </w:rPr>
        <w:t>набір джерел і методичних прийомів, за допомогою яких керівники одержують повсякденну інформацію про події, що відбуваються у комерційному середовищі.</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bCs/>
          <w:sz w:val="28"/>
          <w:szCs w:val="28"/>
          <w:lang w:val="uk-UA"/>
        </w:rPr>
        <w:t xml:space="preserve">Система аналізу маркетингової інформації – </w:t>
      </w:r>
      <w:r w:rsidRPr="000D5021">
        <w:rPr>
          <w:sz w:val="28"/>
          <w:szCs w:val="28"/>
          <w:lang w:val="uk-UA"/>
        </w:rPr>
        <w:t>набір методів аналізу маркетингових даних і проблем маркетингу. Основу будь-якої системи аналізу маркетингової інформації складають статистичний банк і банк моделей.</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bCs/>
          <w:sz w:val="28"/>
          <w:szCs w:val="28"/>
          <w:lang w:val="uk-UA"/>
        </w:rPr>
        <w:t xml:space="preserve">Статистичний банк – </w:t>
      </w:r>
      <w:r w:rsidRPr="000D5021">
        <w:rPr>
          <w:sz w:val="28"/>
          <w:szCs w:val="28"/>
          <w:lang w:val="uk-UA"/>
        </w:rPr>
        <w:t>сукупність сучасних методик статистичної обробки інформації, що дозволяють найбільш повно розкрити взаємозалежності в рамках відбору даних і встановити ступінь їхньої статистичної надійності.</w:t>
      </w:r>
    </w:p>
    <w:p w:rsidR="000D5021" w:rsidRPr="000D5021" w:rsidRDefault="000D5021" w:rsidP="000D5021">
      <w:pPr>
        <w:widowControl w:val="0"/>
        <w:shd w:val="clear" w:color="auto" w:fill="FFFFFF"/>
        <w:autoSpaceDE w:val="0"/>
        <w:autoSpaceDN w:val="0"/>
        <w:adjustRightInd w:val="0"/>
        <w:ind w:firstLine="567"/>
        <w:jc w:val="both"/>
        <w:rPr>
          <w:sz w:val="28"/>
          <w:szCs w:val="28"/>
          <w:lang w:val="uk-UA"/>
        </w:rPr>
      </w:pPr>
      <w:r w:rsidRPr="000D5021">
        <w:rPr>
          <w:sz w:val="28"/>
          <w:szCs w:val="28"/>
          <w:lang w:val="uk-UA"/>
        </w:rPr>
        <w:t>Застосування статистичних методик аналізу дозволяє керівництву одержувати відповіді на запитання такого типу:</w:t>
      </w:r>
    </w:p>
    <w:p w:rsidR="000D5021" w:rsidRPr="000D5021" w:rsidRDefault="000D5021" w:rsidP="000D5021">
      <w:pPr>
        <w:widowControl w:val="0"/>
        <w:shd w:val="clear" w:color="auto" w:fill="FFFFFF"/>
        <w:autoSpaceDE w:val="0"/>
        <w:autoSpaceDN w:val="0"/>
        <w:adjustRightInd w:val="0"/>
        <w:ind w:firstLine="567"/>
        <w:jc w:val="both"/>
        <w:rPr>
          <w:sz w:val="28"/>
          <w:szCs w:val="28"/>
          <w:lang w:val="uk-UA"/>
        </w:rPr>
      </w:pPr>
      <w:r w:rsidRPr="000D5021">
        <w:rPr>
          <w:sz w:val="28"/>
          <w:szCs w:val="28"/>
          <w:lang w:val="uk-UA"/>
        </w:rPr>
        <w:t>які основні змінні впливають на збут і яка значущість кожної з них;</w:t>
      </w:r>
    </w:p>
    <w:p w:rsidR="000D5021" w:rsidRPr="000D5021" w:rsidRDefault="000D5021" w:rsidP="000D5021">
      <w:pPr>
        <w:widowControl w:val="0"/>
        <w:shd w:val="clear" w:color="auto" w:fill="FFFFFF"/>
        <w:autoSpaceDE w:val="0"/>
        <w:autoSpaceDN w:val="0"/>
        <w:adjustRightInd w:val="0"/>
        <w:ind w:firstLine="567"/>
        <w:jc w:val="both"/>
        <w:rPr>
          <w:sz w:val="28"/>
          <w:szCs w:val="28"/>
          <w:lang w:val="uk-UA"/>
        </w:rPr>
      </w:pPr>
      <w:r w:rsidRPr="000D5021">
        <w:rPr>
          <w:sz w:val="28"/>
          <w:szCs w:val="28"/>
          <w:lang w:val="uk-UA"/>
        </w:rPr>
        <w:t>що відбудеться зі збутом, якщо підняти ціну товару на 10%, а витрати на рекламу на 20%;</w:t>
      </w:r>
    </w:p>
    <w:p w:rsidR="000D5021" w:rsidRPr="000D5021" w:rsidRDefault="000D5021" w:rsidP="000D5021">
      <w:pPr>
        <w:widowControl w:val="0"/>
        <w:shd w:val="clear" w:color="auto" w:fill="FFFFFF"/>
        <w:autoSpaceDE w:val="0"/>
        <w:autoSpaceDN w:val="0"/>
        <w:adjustRightInd w:val="0"/>
        <w:ind w:firstLine="567"/>
        <w:jc w:val="both"/>
        <w:rPr>
          <w:sz w:val="28"/>
          <w:szCs w:val="28"/>
          <w:lang w:val="uk-UA"/>
        </w:rPr>
      </w:pPr>
      <w:r w:rsidRPr="000D5021">
        <w:rPr>
          <w:sz w:val="28"/>
          <w:szCs w:val="28"/>
          <w:lang w:val="uk-UA"/>
        </w:rPr>
        <w:t>які риси є найбільш імовірними показниками того, що дані споживачі будуть купувати мій марочний товар, а не товар конкурента;</w:t>
      </w:r>
    </w:p>
    <w:p w:rsidR="000D5021" w:rsidRPr="000D5021" w:rsidRDefault="000D5021" w:rsidP="000D5021">
      <w:pPr>
        <w:widowControl w:val="0"/>
        <w:shd w:val="clear" w:color="auto" w:fill="FFFFFF"/>
        <w:autoSpaceDE w:val="0"/>
        <w:autoSpaceDN w:val="0"/>
        <w:adjustRightInd w:val="0"/>
        <w:ind w:firstLine="567"/>
        <w:jc w:val="both"/>
        <w:rPr>
          <w:sz w:val="28"/>
          <w:szCs w:val="28"/>
          <w:lang w:val="uk-UA"/>
        </w:rPr>
      </w:pPr>
      <w:r w:rsidRPr="000D5021">
        <w:rPr>
          <w:sz w:val="28"/>
          <w:szCs w:val="28"/>
          <w:lang w:val="uk-UA"/>
        </w:rPr>
        <w:t>за якою змінною найкраще сегментувати ринок і скільки його сегментів існує.</w:t>
      </w:r>
    </w:p>
    <w:p w:rsidR="000D5021" w:rsidRPr="000D5021" w:rsidRDefault="000D5021" w:rsidP="000D5021">
      <w:pPr>
        <w:widowControl w:val="0"/>
        <w:shd w:val="clear" w:color="auto" w:fill="FFFFFF"/>
        <w:autoSpaceDE w:val="0"/>
        <w:autoSpaceDN w:val="0"/>
        <w:adjustRightInd w:val="0"/>
        <w:ind w:firstLine="567"/>
        <w:jc w:val="both"/>
        <w:rPr>
          <w:sz w:val="28"/>
          <w:szCs w:val="28"/>
          <w:lang w:val="uk-UA"/>
        </w:rPr>
      </w:pPr>
      <w:r w:rsidRPr="000D5021">
        <w:rPr>
          <w:b/>
          <w:bCs/>
          <w:sz w:val="28"/>
          <w:szCs w:val="28"/>
          <w:lang w:val="uk-UA"/>
        </w:rPr>
        <w:t xml:space="preserve">Банк моделей – </w:t>
      </w:r>
      <w:r w:rsidRPr="000D5021">
        <w:rPr>
          <w:sz w:val="28"/>
          <w:szCs w:val="28"/>
          <w:lang w:val="uk-UA"/>
        </w:rPr>
        <w:t>набір математичних моделей, що сприяють прийняттю більше оптимальних маркетингових рішень діячами ринку. Кожна модель складається із сукупності взаємозалежних змінних, що представляють якусь реально існуючу систему, якийсь реально існуючий процес або результат.</w:t>
      </w:r>
    </w:p>
    <w:p w:rsidR="000D5021" w:rsidRPr="000D5021" w:rsidRDefault="000D5021" w:rsidP="000D5021">
      <w:pPr>
        <w:widowControl w:val="0"/>
        <w:shd w:val="clear" w:color="auto" w:fill="FFFFFF"/>
        <w:autoSpaceDE w:val="0"/>
        <w:autoSpaceDN w:val="0"/>
        <w:adjustRightInd w:val="0"/>
        <w:ind w:firstLine="567"/>
        <w:jc w:val="both"/>
        <w:rPr>
          <w:sz w:val="28"/>
          <w:szCs w:val="28"/>
          <w:lang w:val="uk-UA"/>
        </w:rPr>
      </w:pPr>
      <w:r w:rsidRPr="000D5021">
        <w:rPr>
          <w:sz w:val="28"/>
          <w:szCs w:val="28"/>
          <w:lang w:val="uk-UA"/>
        </w:rPr>
        <w:t>Створення банку моделей може сприяти одержанню відповідей на запитання типу «а що буде, якщо….», «що краще застосувати….».</w:t>
      </w:r>
    </w:p>
    <w:p w:rsidR="000D5021" w:rsidRPr="000D5021" w:rsidRDefault="000D5021" w:rsidP="000D5021">
      <w:pPr>
        <w:widowControl w:val="0"/>
        <w:autoSpaceDE w:val="0"/>
        <w:autoSpaceDN w:val="0"/>
        <w:adjustRightInd w:val="0"/>
        <w:ind w:firstLine="570"/>
        <w:jc w:val="both"/>
        <w:rPr>
          <w:sz w:val="28"/>
          <w:szCs w:val="28"/>
          <w:lang w:val="uk-UA"/>
        </w:rPr>
      </w:pPr>
    </w:p>
    <w:p w:rsidR="000D5021" w:rsidRPr="000D5021" w:rsidRDefault="000D5021" w:rsidP="000D5021">
      <w:pPr>
        <w:widowControl w:val="0"/>
        <w:autoSpaceDE w:val="0"/>
        <w:autoSpaceDN w:val="0"/>
        <w:adjustRightInd w:val="0"/>
        <w:jc w:val="center"/>
        <w:rPr>
          <w:b/>
          <w:bCs/>
          <w:sz w:val="28"/>
          <w:szCs w:val="28"/>
          <w:lang w:val="uk-UA"/>
        </w:rPr>
      </w:pPr>
      <w:r w:rsidRPr="000D5021">
        <w:rPr>
          <w:b/>
          <w:bCs/>
          <w:sz w:val="28"/>
          <w:szCs w:val="28"/>
          <w:lang w:val="uk-UA"/>
        </w:rPr>
        <w:t>3. Проведення маркетингового дослідження</w:t>
      </w:r>
    </w:p>
    <w:p w:rsidR="000D5021" w:rsidRPr="000D5021" w:rsidRDefault="000D5021" w:rsidP="000D5021">
      <w:pPr>
        <w:widowControl w:val="0"/>
        <w:autoSpaceDE w:val="0"/>
        <w:autoSpaceDN w:val="0"/>
        <w:adjustRightInd w:val="0"/>
        <w:ind w:firstLine="570"/>
        <w:jc w:val="both"/>
        <w:rPr>
          <w:b/>
          <w:bCs/>
          <w:sz w:val="28"/>
          <w:szCs w:val="28"/>
          <w:lang w:val="uk-UA"/>
        </w:rPr>
      </w:pPr>
    </w:p>
    <w:p w:rsidR="000D5021" w:rsidRPr="000D5021" w:rsidRDefault="000D5021" w:rsidP="000D5021">
      <w:pPr>
        <w:widowControl w:val="0"/>
        <w:autoSpaceDE w:val="0"/>
        <w:autoSpaceDN w:val="0"/>
        <w:adjustRightInd w:val="0"/>
        <w:ind w:firstLine="570"/>
        <w:jc w:val="both"/>
        <w:rPr>
          <w:bCs/>
          <w:sz w:val="28"/>
          <w:szCs w:val="28"/>
          <w:lang w:val="uk-UA"/>
        </w:rPr>
      </w:pPr>
      <w:r w:rsidRPr="000D5021">
        <w:rPr>
          <w:b/>
          <w:bCs/>
          <w:sz w:val="28"/>
          <w:szCs w:val="28"/>
          <w:lang w:val="uk-UA"/>
        </w:rPr>
        <w:t xml:space="preserve">Маркетингові дослідження – </w:t>
      </w:r>
      <w:r w:rsidRPr="000D5021">
        <w:rPr>
          <w:bCs/>
          <w:sz w:val="28"/>
          <w:szCs w:val="28"/>
          <w:lang w:val="uk-UA"/>
        </w:rPr>
        <w:t>систематичне планування, збір, аналіз даних і подання результатів і висновків у вигляді, що відповідають конкретній маркетинговій ситуації, з якою зустрілося підприємство.</w:t>
      </w:r>
    </w:p>
    <w:p w:rsidR="000D5021" w:rsidRPr="000D5021" w:rsidRDefault="000D5021" w:rsidP="000D5021">
      <w:pPr>
        <w:widowControl w:val="0"/>
        <w:autoSpaceDE w:val="0"/>
        <w:autoSpaceDN w:val="0"/>
        <w:adjustRightInd w:val="0"/>
        <w:ind w:firstLine="570"/>
        <w:jc w:val="both"/>
        <w:rPr>
          <w:b/>
          <w:bCs/>
          <w:sz w:val="28"/>
          <w:szCs w:val="28"/>
          <w:lang w:val="uk-UA"/>
        </w:rPr>
      </w:pPr>
      <w:r w:rsidRPr="000D5021">
        <w:rPr>
          <w:b/>
          <w:bCs/>
          <w:sz w:val="28"/>
          <w:szCs w:val="28"/>
          <w:lang w:val="uk-UA"/>
        </w:rPr>
        <w:t>Маркетингове дослідження складається з п'яти етапів.</w:t>
      </w:r>
    </w:p>
    <w:p w:rsidR="000D5021" w:rsidRPr="000D5021" w:rsidRDefault="000D5021" w:rsidP="000D5021">
      <w:pPr>
        <w:widowControl w:val="0"/>
        <w:autoSpaceDE w:val="0"/>
        <w:autoSpaceDN w:val="0"/>
        <w:adjustRightInd w:val="0"/>
        <w:ind w:firstLine="570"/>
        <w:jc w:val="both"/>
        <w:rPr>
          <w:bCs/>
          <w:iCs/>
          <w:sz w:val="28"/>
          <w:szCs w:val="28"/>
          <w:lang w:val="uk-UA"/>
        </w:rPr>
      </w:pPr>
      <w:r w:rsidRPr="000D5021">
        <w:rPr>
          <w:b/>
          <w:bCs/>
          <w:iCs/>
          <w:sz w:val="28"/>
          <w:szCs w:val="28"/>
          <w:lang w:val="uk-UA"/>
        </w:rPr>
        <w:lastRenderedPageBreak/>
        <w:t xml:space="preserve">Перший етап - </w:t>
      </w:r>
      <w:r w:rsidRPr="000D5021">
        <w:rPr>
          <w:sz w:val="28"/>
          <w:szCs w:val="28"/>
          <w:lang w:val="uk-UA"/>
        </w:rPr>
        <w:t xml:space="preserve">чітко визначаються проблеми та формується мета дослідження. </w:t>
      </w:r>
      <w:r w:rsidRPr="000D5021">
        <w:rPr>
          <w:bCs/>
          <w:iCs/>
          <w:sz w:val="28"/>
          <w:szCs w:val="28"/>
          <w:lang w:val="uk-UA"/>
        </w:rPr>
        <w:t>На цьому етапі визначають потребу у проведенні маркетингового дослідження (моніторинг зовнішнього середовища), визначають проблеми (управління маркетингом і маркетинговими дослідженнями), формують мету маркетингових досліджень.</w:t>
      </w:r>
    </w:p>
    <w:p w:rsidR="000D5021" w:rsidRPr="000D5021" w:rsidRDefault="000D5021" w:rsidP="000D5021">
      <w:pPr>
        <w:widowControl w:val="0"/>
        <w:autoSpaceDE w:val="0"/>
        <w:autoSpaceDN w:val="0"/>
        <w:adjustRightInd w:val="0"/>
        <w:ind w:firstLine="570"/>
        <w:jc w:val="both"/>
        <w:rPr>
          <w:b/>
          <w:bCs/>
          <w:sz w:val="28"/>
          <w:szCs w:val="28"/>
          <w:lang w:val="uk-UA"/>
        </w:rPr>
      </w:pPr>
      <w:r w:rsidRPr="000D5021">
        <w:rPr>
          <w:b/>
          <w:bCs/>
          <w:sz w:val="28"/>
          <w:szCs w:val="28"/>
          <w:lang w:val="uk-UA"/>
        </w:rPr>
        <w:t>Цілі дослідження можуть бути:</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sz w:val="28"/>
          <w:szCs w:val="28"/>
          <w:lang w:val="uk-UA"/>
        </w:rPr>
        <w:t>пошуковими</w:t>
      </w:r>
      <w:r w:rsidRPr="000D5021">
        <w:rPr>
          <w:sz w:val="28"/>
          <w:szCs w:val="28"/>
          <w:lang w:val="uk-UA"/>
        </w:rPr>
        <w:t xml:space="preserve"> - передбачають збір яких-небудь попередніх даних, які проливають світло на проблему, допомагають виробити гіпотезу;</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sz w:val="28"/>
          <w:szCs w:val="28"/>
          <w:lang w:val="uk-UA"/>
        </w:rPr>
        <w:t>описовими</w:t>
      </w:r>
      <w:r w:rsidRPr="000D5021">
        <w:rPr>
          <w:sz w:val="28"/>
          <w:szCs w:val="28"/>
          <w:lang w:val="uk-UA"/>
        </w:rPr>
        <w:t xml:space="preserve"> - передбачають опис певних явищ;</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sz w:val="28"/>
          <w:szCs w:val="28"/>
          <w:lang w:val="uk-UA"/>
        </w:rPr>
        <w:t>експериментальними</w:t>
      </w:r>
      <w:r w:rsidRPr="000D5021">
        <w:rPr>
          <w:sz w:val="28"/>
          <w:szCs w:val="28"/>
          <w:lang w:val="uk-UA"/>
        </w:rPr>
        <w:t xml:space="preserve"> - передбачають перевірку гіпотези про який-небудь причинно-наслідковий зв'язок (зниження цін квитків на 15грн. викличе збільшення пасажиропотоку принаймні на 10%).</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bCs/>
          <w:iCs/>
          <w:sz w:val="28"/>
          <w:szCs w:val="28"/>
          <w:lang w:val="uk-UA"/>
        </w:rPr>
        <w:t xml:space="preserve">Другий етап </w:t>
      </w:r>
      <w:r w:rsidRPr="000D5021">
        <w:rPr>
          <w:b/>
          <w:bCs/>
          <w:sz w:val="28"/>
          <w:szCs w:val="28"/>
          <w:lang w:val="uk-UA"/>
        </w:rPr>
        <w:t xml:space="preserve">– </w:t>
      </w:r>
      <w:r w:rsidRPr="000D5021">
        <w:rPr>
          <w:sz w:val="28"/>
          <w:szCs w:val="28"/>
          <w:lang w:val="uk-UA"/>
        </w:rPr>
        <w:t>розробка плану збору інформації з використанням первинних і вторинних даних. Збір первинних даних вимагає вибору методів дослідження (спостереження, експеримент, опитування), підготовки знарядь дослідження (анкети, механічні устрої), складання плану вибірки (одиниця вибірки, її обсяг та процедура) і вибору способу зв'язку з аудиторією (телефон, пошта, особисте інтерв'ю).</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bCs/>
          <w:iCs/>
          <w:sz w:val="28"/>
          <w:szCs w:val="28"/>
          <w:lang w:val="uk-UA"/>
        </w:rPr>
        <w:t xml:space="preserve">Третій етап </w:t>
      </w:r>
      <w:r w:rsidRPr="000D5021">
        <w:rPr>
          <w:b/>
          <w:bCs/>
          <w:sz w:val="28"/>
          <w:szCs w:val="28"/>
          <w:lang w:val="uk-UA"/>
        </w:rPr>
        <w:t xml:space="preserve">– </w:t>
      </w:r>
      <w:r w:rsidRPr="000D5021">
        <w:rPr>
          <w:sz w:val="28"/>
          <w:szCs w:val="28"/>
          <w:lang w:val="uk-UA"/>
        </w:rPr>
        <w:t xml:space="preserve">збір інформації за допомогою </w:t>
      </w:r>
      <w:proofErr w:type="spellStart"/>
      <w:r w:rsidRPr="000D5021">
        <w:rPr>
          <w:sz w:val="28"/>
          <w:szCs w:val="28"/>
          <w:lang w:val="uk-UA"/>
        </w:rPr>
        <w:t>позакабінетних</w:t>
      </w:r>
      <w:proofErr w:type="spellEnd"/>
      <w:r w:rsidRPr="000D5021">
        <w:rPr>
          <w:sz w:val="28"/>
          <w:szCs w:val="28"/>
          <w:lang w:val="uk-UA"/>
        </w:rPr>
        <w:t xml:space="preserve"> або лабораторних досліджень.</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bCs/>
          <w:iCs/>
          <w:sz w:val="28"/>
          <w:szCs w:val="28"/>
          <w:lang w:val="uk-UA"/>
        </w:rPr>
        <w:t>Четвертий етап</w:t>
      </w:r>
      <w:r w:rsidRPr="000D5021">
        <w:rPr>
          <w:b/>
          <w:bCs/>
          <w:i/>
          <w:iCs/>
          <w:sz w:val="28"/>
          <w:szCs w:val="28"/>
          <w:lang w:val="uk-UA"/>
        </w:rPr>
        <w:t xml:space="preserve"> </w:t>
      </w:r>
      <w:r w:rsidRPr="000D5021">
        <w:rPr>
          <w:b/>
          <w:bCs/>
          <w:sz w:val="28"/>
          <w:szCs w:val="28"/>
          <w:lang w:val="uk-UA"/>
        </w:rPr>
        <w:t xml:space="preserve">– </w:t>
      </w:r>
      <w:r w:rsidRPr="000D5021">
        <w:rPr>
          <w:sz w:val="28"/>
          <w:szCs w:val="28"/>
          <w:lang w:val="uk-UA"/>
        </w:rPr>
        <w:t>аналіз зібраної інформації для висновку із сукупності отриманих даних показників середнього рівня, змінних складових і виявлення різного роду взаємозв'язків.</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bCs/>
          <w:iCs/>
          <w:sz w:val="28"/>
          <w:szCs w:val="28"/>
          <w:lang w:val="uk-UA"/>
        </w:rPr>
        <w:t>П'ятий етап</w:t>
      </w:r>
      <w:r w:rsidRPr="000D5021">
        <w:rPr>
          <w:b/>
          <w:bCs/>
          <w:i/>
          <w:iCs/>
          <w:sz w:val="28"/>
          <w:szCs w:val="28"/>
          <w:lang w:val="uk-UA"/>
        </w:rPr>
        <w:t xml:space="preserve"> </w:t>
      </w:r>
      <w:r w:rsidRPr="000D5021">
        <w:rPr>
          <w:b/>
          <w:bCs/>
          <w:sz w:val="28"/>
          <w:szCs w:val="28"/>
          <w:lang w:val="uk-UA"/>
        </w:rPr>
        <w:t xml:space="preserve">– </w:t>
      </w:r>
      <w:r w:rsidRPr="000D5021">
        <w:rPr>
          <w:sz w:val="28"/>
          <w:szCs w:val="28"/>
          <w:lang w:val="uk-UA"/>
        </w:rPr>
        <w:t>подання основних результатів, які дадуть управляючим з маркетингу можливість приймати більш зважені рішення.</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bCs/>
          <w:sz w:val="28"/>
          <w:szCs w:val="28"/>
          <w:lang w:val="uk-UA"/>
        </w:rPr>
        <w:t xml:space="preserve">Відбір джерел інформації. </w:t>
      </w:r>
      <w:r w:rsidRPr="000D5021">
        <w:rPr>
          <w:sz w:val="28"/>
          <w:szCs w:val="28"/>
          <w:lang w:val="uk-UA"/>
        </w:rPr>
        <w:t>На другому етапі необхідно визначити вид інформації, що цікавить, та шляхи її найбільш ефективного збору. Дослідник може збирати вторинні або первинні дані або ті й другі одночасно.</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bCs/>
          <w:sz w:val="28"/>
          <w:szCs w:val="28"/>
          <w:lang w:val="uk-UA"/>
        </w:rPr>
        <w:t xml:space="preserve">Первинні дані – </w:t>
      </w:r>
      <w:r w:rsidRPr="000D5021">
        <w:rPr>
          <w:sz w:val="28"/>
          <w:szCs w:val="28"/>
          <w:lang w:val="uk-UA"/>
        </w:rPr>
        <w:t>інформація, зібрана вперше для якої-небудь конкретної мети. Первинні дані формують у результаті спеціально проведених досліджень для розв'язання конкретної маркетингової проблеми - "польові" маркетингові дослідження, їхній збір здійснюється шляхом спостережень опитувань, експериментальних досліджень.</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bCs/>
          <w:sz w:val="28"/>
          <w:szCs w:val="28"/>
          <w:lang w:val="uk-UA"/>
        </w:rPr>
        <w:t xml:space="preserve">Вторинні дані (кабінетні) – </w:t>
      </w:r>
      <w:r w:rsidRPr="000D5021">
        <w:rPr>
          <w:sz w:val="28"/>
          <w:szCs w:val="28"/>
          <w:lang w:val="uk-UA"/>
        </w:rPr>
        <w:t>інформація, що вже десь існує і була зібрана раніше з іншою метою.</w:t>
      </w:r>
    </w:p>
    <w:p w:rsidR="000D5021" w:rsidRPr="000D5021" w:rsidRDefault="000D5021" w:rsidP="000D5021">
      <w:pPr>
        <w:widowControl w:val="0"/>
        <w:autoSpaceDE w:val="0"/>
        <w:autoSpaceDN w:val="0"/>
        <w:adjustRightInd w:val="0"/>
        <w:ind w:firstLine="570"/>
        <w:jc w:val="both"/>
        <w:rPr>
          <w:sz w:val="28"/>
          <w:szCs w:val="28"/>
          <w:lang w:val="uk-UA"/>
        </w:rPr>
      </w:pPr>
      <w:r w:rsidRPr="000D5021">
        <w:rPr>
          <w:sz w:val="28"/>
          <w:szCs w:val="28"/>
          <w:lang w:val="uk-UA"/>
        </w:rPr>
        <w:t>При «кабінетних» дослідженнях зібрані дані не є результатом проведення спеціальних маркетингових досліджень, вони є більш доступним і дешевим методом проведення маркетингових досліджень. Для малих і середніх підприємств - це домінуючий метод одержання маркетингової інформації.</w:t>
      </w:r>
    </w:p>
    <w:p w:rsidR="000D5021" w:rsidRPr="000D5021" w:rsidRDefault="000D5021" w:rsidP="000D5021">
      <w:pPr>
        <w:widowControl w:val="0"/>
        <w:autoSpaceDE w:val="0"/>
        <w:autoSpaceDN w:val="0"/>
        <w:adjustRightInd w:val="0"/>
        <w:ind w:firstLine="570"/>
        <w:jc w:val="both"/>
        <w:rPr>
          <w:b/>
          <w:bCs/>
          <w:sz w:val="28"/>
          <w:szCs w:val="28"/>
          <w:lang w:val="uk-UA"/>
        </w:rPr>
      </w:pPr>
      <w:r w:rsidRPr="000D5021">
        <w:rPr>
          <w:sz w:val="28"/>
          <w:szCs w:val="28"/>
          <w:lang w:val="uk-UA"/>
        </w:rPr>
        <w:t>Збору вторинної інформації передує збір первинної. Вторинні дані допомагають більш глибоко ознайомитися із ситуацією в галузі, з тенденціями зміни обсягу продажів і прибутку, конкурентами, останніми досягненнями науки і техніки.</w:t>
      </w:r>
    </w:p>
    <w:p w:rsidR="000D5021" w:rsidRPr="000D5021" w:rsidRDefault="000D5021" w:rsidP="000D5021">
      <w:pPr>
        <w:widowControl w:val="0"/>
        <w:autoSpaceDE w:val="0"/>
        <w:autoSpaceDN w:val="0"/>
        <w:adjustRightInd w:val="0"/>
        <w:ind w:firstLine="570"/>
        <w:jc w:val="both"/>
        <w:rPr>
          <w:bCs/>
          <w:iCs/>
          <w:sz w:val="28"/>
          <w:szCs w:val="28"/>
          <w:lang w:val="uk-UA"/>
        </w:rPr>
      </w:pPr>
      <w:r w:rsidRPr="000D5021">
        <w:rPr>
          <w:bCs/>
          <w:iCs/>
          <w:sz w:val="28"/>
          <w:szCs w:val="28"/>
          <w:lang w:val="uk-UA"/>
        </w:rPr>
        <w:t xml:space="preserve">При проведенні маркетингового дослідження використовуються </w:t>
      </w:r>
      <w:r w:rsidRPr="000D5021">
        <w:rPr>
          <w:bCs/>
          <w:iCs/>
          <w:sz w:val="28"/>
          <w:szCs w:val="28"/>
          <w:lang w:val="uk-UA"/>
        </w:rPr>
        <w:lastRenderedPageBreak/>
        <w:t>внутрішні та зовнішні джерела</w:t>
      </w:r>
    </w:p>
    <w:p w:rsidR="000D5021" w:rsidRPr="000D5021" w:rsidRDefault="000D5021" w:rsidP="000D5021">
      <w:pPr>
        <w:widowControl w:val="0"/>
        <w:autoSpaceDE w:val="0"/>
        <w:autoSpaceDN w:val="0"/>
        <w:adjustRightInd w:val="0"/>
        <w:ind w:firstLine="570"/>
        <w:jc w:val="both"/>
        <w:rPr>
          <w:b/>
          <w:sz w:val="28"/>
          <w:szCs w:val="28"/>
          <w:lang w:val="uk-UA"/>
        </w:rPr>
      </w:pPr>
      <w:r w:rsidRPr="000D5021">
        <w:rPr>
          <w:b/>
          <w:sz w:val="28"/>
          <w:szCs w:val="28"/>
          <w:lang w:val="uk-UA"/>
        </w:rPr>
        <w:t>Внутрішні джерела інформації:</w:t>
      </w:r>
    </w:p>
    <w:p w:rsidR="000D5021" w:rsidRPr="000D5021" w:rsidRDefault="000D5021" w:rsidP="000D5021">
      <w:pPr>
        <w:widowControl w:val="0"/>
        <w:autoSpaceDE w:val="0"/>
        <w:autoSpaceDN w:val="0"/>
        <w:adjustRightInd w:val="0"/>
        <w:ind w:firstLine="570"/>
        <w:jc w:val="both"/>
        <w:rPr>
          <w:sz w:val="28"/>
          <w:szCs w:val="28"/>
          <w:lang w:val="uk-UA"/>
        </w:rPr>
      </w:pPr>
      <w:r w:rsidRPr="000D5021">
        <w:rPr>
          <w:sz w:val="28"/>
          <w:szCs w:val="28"/>
          <w:lang w:val="uk-UA"/>
        </w:rPr>
        <w:t>звіти компанії, бесіди c співробітниками відділу збуту й іншими керівниками і співробітниками, маркетингова інформаційна система, бухгалтерські і фінансові звіти; звіти керівників на зборах акціонерів; повідомлення торговельного персоналу, звіти про відрядження, огляди скарг і рекламацій споживачів, подячні лист, плани виробництва та НДДКР, протоколи засідань керівництва, ділова кореспонденція та ін.</w:t>
      </w:r>
    </w:p>
    <w:p w:rsidR="000D5021" w:rsidRPr="000D5021" w:rsidRDefault="000D5021" w:rsidP="000D5021">
      <w:pPr>
        <w:widowControl w:val="0"/>
        <w:autoSpaceDE w:val="0"/>
        <w:autoSpaceDN w:val="0"/>
        <w:adjustRightInd w:val="0"/>
        <w:ind w:firstLine="570"/>
        <w:jc w:val="both"/>
        <w:rPr>
          <w:b/>
          <w:sz w:val="28"/>
          <w:szCs w:val="28"/>
          <w:lang w:val="uk-UA"/>
        </w:rPr>
      </w:pPr>
      <w:r w:rsidRPr="000D5021">
        <w:rPr>
          <w:b/>
          <w:sz w:val="28"/>
          <w:szCs w:val="28"/>
          <w:lang w:val="uk-UA"/>
        </w:rPr>
        <w:t xml:space="preserve">Зовнішні джерела інформації: </w:t>
      </w:r>
    </w:p>
    <w:p w:rsidR="000D5021" w:rsidRPr="000D5021" w:rsidRDefault="000D5021" w:rsidP="000D5021">
      <w:pPr>
        <w:widowControl w:val="0"/>
        <w:autoSpaceDE w:val="0"/>
        <w:autoSpaceDN w:val="0"/>
        <w:adjustRightInd w:val="0"/>
        <w:ind w:firstLine="570"/>
        <w:jc w:val="both"/>
        <w:rPr>
          <w:sz w:val="28"/>
          <w:szCs w:val="28"/>
          <w:lang w:val="uk-UA"/>
        </w:rPr>
      </w:pPr>
      <w:r w:rsidRPr="000D5021">
        <w:rPr>
          <w:sz w:val="28"/>
          <w:szCs w:val="28"/>
          <w:lang w:val="uk-UA"/>
        </w:rPr>
        <w:t>закони, укази, постанови державних органів, виступи державних, політичних і суспільних діячів, дані офіційної статистики, періодичної преси, результати наукових досліджень, дані міжнародних організацій (Міжнародний валютний фонд, Європейська організація з співробітництва і розвитку) тощо.</w:t>
      </w:r>
    </w:p>
    <w:p w:rsidR="000D5021" w:rsidRPr="000D5021" w:rsidRDefault="000D5021" w:rsidP="000D5021">
      <w:pPr>
        <w:widowControl w:val="0"/>
        <w:autoSpaceDE w:val="0"/>
        <w:autoSpaceDN w:val="0"/>
        <w:adjustRightInd w:val="0"/>
        <w:ind w:firstLine="570"/>
        <w:jc w:val="both"/>
        <w:rPr>
          <w:sz w:val="28"/>
          <w:szCs w:val="28"/>
          <w:lang w:val="uk-UA"/>
        </w:rPr>
      </w:pPr>
      <w:r w:rsidRPr="000D5021">
        <w:rPr>
          <w:sz w:val="28"/>
          <w:szCs w:val="28"/>
          <w:lang w:val="uk-UA"/>
        </w:rPr>
        <w:t>До джерел зовнішньої інформації також відносять:</w:t>
      </w:r>
    </w:p>
    <w:p w:rsidR="000D5021" w:rsidRPr="000D5021" w:rsidRDefault="000D5021" w:rsidP="000D5021">
      <w:pPr>
        <w:widowControl w:val="0"/>
        <w:autoSpaceDE w:val="0"/>
        <w:autoSpaceDN w:val="0"/>
        <w:adjustRightInd w:val="0"/>
        <w:ind w:firstLine="570"/>
        <w:jc w:val="both"/>
        <w:rPr>
          <w:sz w:val="28"/>
          <w:szCs w:val="28"/>
          <w:lang w:val="uk-UA"/>
        </w:rPr>
      </w:pPr>
      <w:r w:rsidRPr="000D5021">
        <w:rPr>
          <w:sz w:val="28"/>
          <w:szCs w:val="28"/>
          <w:lang w:val="uk-UA"/>
        </w:rPr>
        <w:t>виставки, ярмарки, наради, конференції, презентації, дні відкритих дверей, комерційні бази та банки даних.</w:t>
      </w:r>
    </w:p>
    <w:p w:rsidR="000D5021" w:rsidRPr="000D5021" w:rsidRDefault="000D5021" w:rsidP="000D5021">
      <w:pPr>
        <w:widowControl w:val="0"/>
        <w:autoSpaceDE w:val="0"/>
        <w:autoSpaceDN w:val="0"/>
        <w:adjustRightInd w:val="0"/>
        <w:ind w:firstLine="570"/>
        <w:jc w:val="both"/>
        <w:rPr>
          <w:sz w:val="28"/>
          <w:szCs w:val="28"/>
          <w:lang w:val="uk-UA"/>
        </w:rPr>
      </w:pPr>
      <w:r w:rsidRPr="000D5021">
        <w:rPr>
          <w:sz w:val="28"/>
          <w:szCs w:val="28"/>
          <w:lang w:val="uk-UA"/>
        </w:rPr>
        <w:t xml:space="preserve">Зовнішню інформацію підрозділяють на офіційно опубліковану - доступна для всіх та </w:t>
      </w:r>
      <w:proofErr w:type="spellStart"/>
      <w:r w:rsidRPr="000D5021">
        <w:rPr>
          <w:sz w:val="28"/>
          <w:szCs w:val="28"/>
          <w:lang w:val="uk-UA"/>
        </w:rPr>
        <w:t>синдикативну</w:t>
      </w:r>
      <w:proofErr w:type="spellEnd"/>
      <w:r w:rsidRPr="000D5021">
        <w:rPr>
          <w:sz w:val="28"/>
          <w:szCs w:val="28"/>
          <w:lang w:val="uk-UA"/>
        </w:rPr>
        <w:t xml:space="preserve"> - недоступну для широкої публіки та видавану окремими організаціями (така інформація здобувається за гроші спеціальними інформаційно-консультаційними організаціями, які збирають і обробляють первинну інформацію, a потім продають її).</w:t>
      </w:r>
    </w:p>
    <w:p w:rsidR="000D5021" w:rsidRPr="000D5021" w:rsidRDefault="000D5021" w:rsidP="000D5021">
      <w:pPr>
        <w:widowControl w:val="0"/>
        <w:autoSpaceDE w:val="0"/>
        <w:autoSpaceDN w:val="0"/>
        <w:adjustRightInd w:val="0"/>
        <w:ind w:firstLine="570"/>
        <w:jc w:val="both"/>
        <w:rPr>
          <w:b/>
          <w:bCs/>
          <w:sz w:val="28"/>
          <w:szCs w:val="28"/>
          <w:lang w:val="uk-UA"/>
        </w:rPr>
      </w:pPr>
    </w:p>
    <w:p w:rsidR="000D5021" w:rsidRPr="000D5021" w:rsidRDefault="000D5021" w:rsidP="000D5021">
      <w:pPr>
        <w:widowControl w:val="0"/>
        <w:autoSpaceDE w:val="0"/>
        <w:autoSpaceDN w:val="0"/>
        <w:adjustRightInd w:val="0"/>
        <w:jc w:val="center"/>
        <w:rPr>
          <w:b/>
          <w:bCs/>
          <w:sz w:val="28"/>
          <w:szCs w:val="28"/>
          <w:lang w:val="uk-UA"/>
        </w:rPr>
      </w:pPr>
      <w:r w:rsidRPr="000D5021">
        <w:rPr>
          <w:b/>
          <w:bCs/>
          <w:sz w:val="28"/>
          <w:szCs w:val="28"/>
          <w:lang w:val="uk-UA"/>
        </w:rPr>
        <w:t>4. Методи маркетингового дослідження</w:t>
      </w:r>
    </w:p>
    <w:p w:rsidR="000D5021" w:rsidRPr="000D5021" w:rsidRDefault="000D5021" w:rsidP="000D5021">
      <w:pPr>
        <w:widowControl w:val="0"/>
        <w:autoSpaceDE w:val="0"/>
        <w:autoSpaceDN w:val="0"/>
        <w:adjustRightInd w:val="0"/>
        <w:ind w:firstLine="570"/>
        <w:jc w:val="both"/>
        <w:rPr>
          <w:bCs/>
          <w:sz w:val="28"/>
          <w:szCs w:val="28"/>
          <w:lang w:val="uk-UA"/>
        </w:rPr>
      </w:pPr>
    </w:p>
    <w:p w:rsidR="000D5021" w:rsidRPr="000D5021" w:rsidRDefault="000D5021" w:rsidP="000D5021">
      <w:pPr>
        <w:widowControl w:val="0"/>
        <w:autoSpaceDE w:val="0"/>
        <w:autoSpaceDN w:val="0"/>
        <w:adjustRightInd w:val="0"/>
        <w:ind w:firstLine="570"/>
        <w:jc w:val="both"/>
        <w:rPr>
          <w:bCs/>
          <w:sz w:val="28"/>
          <w:szCs w:val="28"/>
          <w:lang w:val="uk-UA"/>
        </w:rPr>
      </w:pPr>
      <w:r w:rsidRPr="000D5021">
        <w:rPr>
          <w:bCs/>
          <w:sz w:val="28"/>
          <w:szCs w:val="28"/>
          <w:lang w:val="uk-UA"/>
        </w:rPr>
        <w:t xml:space="preserve">Маркетингові дослідження </w:t>
      </w:r>
      <w:r w:rsidRPr="000D5021">
        <w:rPr>
          <w:sz w:val="28"/>
          <w:szCs w:val="28"/>
          <w:lang w:val="uk-UA"/>
        </w:rPr>
        <w:t xml:space="preserve">вимагають попередніх рішень щодо методів дослідження, знарядь дослідження, плану складання вибірки, способів зв'язку з аудиторією. Для цього </w:t>
      </w:r>
      <w:r>
        <w:rPr>
          <w:sz w:val="28"/>
          <w:szCs w:val="28"/>
          <w:lang w:val="uk-UA"/>
        </w:rPr>
        <w:t>склад</w:t>
      </w:r>
      <w:r w:rsidRPr="000D5021">
        <w:rPr>
          <w:sz w:val="28"/>
          <w:szCs w:val="28"/>
          <w:lang w:val="uk-UA"/>
        </w:rPr>
        <w:t>ають план збору даних.</w:t>
      </w:r>
    </w:p>
    <w:p w:rsidR="000D5021" w:rsidRPr="000D5021" w:rsidRDefault="000D5021" w:rsidP="000D5021">
      <w:pPr>
        <w:widowControl w:val="0"/>
        <w:autoSpaceDE w:val="0"/>
        <w:autoSpaceDN w:val="0"/>
        <w:adjustRightInd w:val="0"/>
        <w:ind w:firstLine="570"/>
        <w:jc w:val="both"/>
        <w:rPr>
          <w:bCs/>
          <w:iCs/>
          <w:sz w:val="28"/>
          <w:szCs w:val="28"/>
          <w:lang w:val="uk-UA"/>
        </w:rPr>
      </w:pPr>
      <w:r w:rsidRPr="000D5021">
        <w:rPr>
          <w:sz w:val="28"/>
          <w:szCs w:val="28"/>
          <w:lang w:val="uk-UA"/>
        </w:rPr>
        <w:t>Існує три методи (способи) збору первинних даних</w:t>
      </w:r>
      <w:r w:rsidRPr="000D5021">
        <w:rPr>
          <w:b/>
          <w:bCs/>
          <w:i/>
          <w:iCs/>
          <w:sz w:val="28"/>
          <w:szCs w:val="28"/>
          <w:lang w:val="uk-UA"/>
        </w:rPr>
        <w:t xml:space="preserve">: </w:t>
      </w:r>
      <w:r w:rsidRPr="000D5021">
        <w:rPr>
          <w:bCs/>
          <w:iCs/>
          <w:sz w:val="28"/>
          <w:szCs w:val="28"/>
          <w:lang w:val="uk-UA"/>
        </w:rPr>
        <w:t>спостереження, експеримент, опитування.</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bCs/>
          <w:iCs/>
          <w:sz w:val="28"/>
          <w:szCs w:val="28"/>
          <w:lang w:val="uk-UA"/>
        </w:rPr>
        <w:t xml:space="preserve">Спостереження </w:t>
      </w:r>
      <w:r w:rsidRPr="000D5021">
        <w:rPr>
          <w:b/>
          <w:bCs/>
          <w:sz w:val="28"/>
          <w:szCs w:val="28"/>
          <w:lang w:val="uk-UA"/>
        </w:rPr>
        <w:t xml:space="preserve">– </w:t>
      </w:r>
      <w:r w:rsidRPr="000D5021">
        <w:rPr>
          <w:sz w:val="28"/>
          <w:szCs w:val="28"/>
          <w:lang w:val="uk-UA"/>
        </w:rPr>
        <w:t>один із можливих способів збору первинних даних, при якому дослідник веде безпосереднє спостереження за людьми й обстановкою.</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bCs/>
          <w:iCs/>
          <w:sz w:val="28"/>
          <w:szCs w:val="28"/>
          <w:lang w:val="uk-UA"/>
        </w:rPr>
        <w:t xml:space="preserve">Експериментальні дослідження - </w:t>
      </w:r>
      <w:r w:rsidRPr="000D5021">
        <w:rPr>
          <w:sz w:val="28"/>
          <w:szCs w:val="28"/>
          <w:lang w:val="uk-UA"/>
        </w:rPr>
        <w:t>розкривають причинно-наслідкові зв'язки шляхом відсіювання суперечливих пояснень результатів спостереження. Відбирають порівнянні між собою групи суб'єктів, створюють для них різну обстановку, контролюють змінні складові й установлюють ступінь значущості спостережуваних розходжень.</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bCs/>
          <w:iCs/>
          <w:sz w:val="28"/>
          <w:szCs w:val="28"/>
          <w:lang w:val="uk-UA"/>
        </w:rPr>
        <w:t>Опитування</w:t>
      </w:r>
      <w:r w:rsidRPr="000D5021">
        <w:rPr>
          <w:b/>
          <w:bCs/>
          <w:i/>
          <w:iCs/>
          <w:sz w:val="28"/>
          <w:szCs w:val="28"/>
          <w:lang w:val="uk-UA"/>
        </w:rPr>
        <w:t xml:space="preserve"> – </w:t>
      </w:r>
      <w:r w:rsidRPr="000D5021">
        <w:rPr>
          <w:bCs/>
          <w:iCs/>
          <w:sz w:val="28"/>
          <w:szCs w:val="28"/>
          <w:lang w:val="uk-UA"/>
        </w:rPr>
        <w:t xml:space="preserve">спрямовані на </w:t>
      </w:r>
      <w:r w:rsidRPr="000D5021">
        <w:rPr>
          <w:sz w:val="28"/>
          <w:szCs w:val="28"/>
          <w:lang w:val="uk-UA"/>
        </w:rPr>
        <w:t>одержання інформації про знання, переконання та переваги людей, ступінь їхньої задоволеності, а також для вимірів міцності свого положення в очах аудиторії. Цей метод стоїть між спостереженням та експериментом, найбільш зручний при проведенні описових досліджень.</w:t>
      </w:r>
    </w:p>
    <w:p w:rsidR="000D5021" w:rsidRPr="000D5021" w:rsidRDefault="000D5021" w:rsidP="000D5021">
      <w:pPr>
        <w:widowControl w:val="0"/>
        <w:autoSpaceDE w:val="0"/>
        <w:autoSpaceDN w:val="0"/>
        <w:adjustRightInd w:val="0"/>
        <w:ind w:firstLine="570"/>
        <w:jc w:val="both"/>
        <w:rPr>
          <w:bCs/>
          <w:sz w:val="28"/>
          <w:szCs w:val="28"/>
          <w:lang w:val="uk-UA"/>
        </w:rPr>
      </w:pPr>
      <w:r w:rsidRPr="000D5021">
        <w:rPr>
          <w:bCs/>
          <w:sz w:val="28"/>
          <w:szCs w:val="28"/>
          <w:lang w:val="uk-UA"/>
        </w:rPr>
        <w:t>Для проведення маркетингового дослідження здійснюється вибірка. При цьому визначається:</w:t>
      </w:r>
    </w:p>
    <w:p w:rsidR="000D5021" w:rsidRPr="000D5021" w:rsidRDefault="000D5021" w:rsidP="000D5021">
      <w:pPr>
        <w:widowControl w:val="0"/>
        <w:autoSpaceDE w:val="0"/>
        <w:autoSpaceDN w:val="0"/>
        <w:adjustRightInd w:val="0"/>
        <w:ind w:firstLine="570"/>
        <w:jc w:val="both"/>
        <w:rPr>
          <w:bCs/>
          <w:sz w:val="28"/>
          <w:szCs w:val="28"/>
          <w:lang w:val="uk-UA"/>
        </w:rPr>
      </w:pPr>
      <w:r w:rsidRPr="000D5021">
        <w:rPr>
          <w:bCs/>
          <w:sz w:val="28"/>
          <w:szCs w:val="28"/>
          <w:lang w:val="uk-UA"/>
        </w:rPr>
        <w:lastRenderedPageBreak/>
        <w:t>кого опитувати (сегмент);</w:t>
      </w:r>
    </w:p>
    <w:p w:rsidR="000D5021" w:rsidRPr="000D5021" w:rsidRDefault="000D5021" w:rsidP="000D5021">
      <w:pPr>
        <w:widowControl w:val="0"/>
        <w:autoSpaceDE w:val="0"/>
        <w:autoSpaceDN w:val="0"/>
        <w:adjustRightInd w:val="0"/>
        <w:ind w:firstLine="570"/>
        <w:jc w:val="both"/>
        <w:rPr>
          <w:bCs/>
          <w:sz w:val="28"/>
          <w:szCs w:val="28"/>
          <w:lang w:val="uk-UA"/>
        </w:rPr>
      </w:pPr>
      <w:r w:rsidRPr="000D5021">
        <w:rPr>
          <w:bCs/>
          <w:sz w:val="28"/>
          <w:szCs w:val="28"/>
          <w:lang w:val="uk-UA"/>
        </w:rPr>
        <w:t>яка кількість осіб опитана (вибірка);</w:t>
      </w:r>
    </w:p>
    <w:p w:rsidR="000D5021" w:rsidRPr="000D5021" w:rsidRDefault="000D5021" w:rsidP="000D5021">
      <w:pPr>
        <w:widowControl w:val="0"/>
        <w:autoSpaceDE w:val="0"/>
        <w:autoSpaceDN w:val="0"/>
        <w:adjustRightInd w:val="0"/>
        <w:ind w:firstLine="570"/>
        <w:jc w:val="both"/>
        <w:rPr>
          <w:bCs/>
          <w:sz w:val="28"/>
          <w:szCs w:val="28"/>
          <w:lang w:val="uk-UA"/>
        </w:rPr>
      </w:pPr>
      <w:r w:rsidRPr="000D5021">
        <w:rPr>
          <w:bCs/>
          <w:sz w:val="28"/>
          <w:szCs w:val="28"/>
          <w:lang w:val="uk-UA"/>
        </w:rPr>
        <w:t>яким чином відбирати членів вибірки.</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bCs/>
          <w:sz w:val="28"/>
          <w:szCs w:val="28"/>
          <w:lang w:val="uk-UA"/>
        </w:rPr>
        <w:t xml:space="preserve">Вибірка – </w:t>
      </w:r>
      <w:r w:rsidRPr="000D5021">
        <w:rPr>
          <w:sz w:val="28"/>
          <w:szCs w:val="28"/>
          <w:lang w:val="uk-UA"/>
        </w:rPr>
        <w:t>сегмент населення, покликаний персоніфікувати населення в цілому.</w:t>
      </w:r>
    </w:p>
    <w:p w:rsidR="000D5021" w:rsidRPr="000D5021" w:rsidRDefault="000D5021" w:rsidP="000D5021">
      <w:pPr>
        <w:widowControl w:val="0"/>
        <w:autoSpaceDE w:val="0"/>
        <w:autoSpaceDN w:val="0"/>
        <w:adjustRightInd w:val="0"/>
        <w:ind w:firstLine="570"/>
        <w:jc w:val="both"/>
        <w:rPr>
          <w:bCs/>
          <w:iCs/>
          <w:sz w:val="28"/>
          <w:szCs w:val="28"/>
          <w:lang w:val="uk-UA"/>
        </w:rPr>
      </w:pPr>
      <w:r w:rsidRPr="000D5021">
        <w:rPr>
          <w:b/>
          <w:bCs/>
          <w:sz w:val="28"/>
          <w:szCs w:val="28"/>
          <w:lang w:val="uk-UA"/>
        </w:rPr>
        <w:t xml:space="preserve">Інструменти дослідження – </w:t>
      </w:r>
      <w:r w:rsidRPr="000D5021">
        <w:rPr>
          <w:bCs/>
          <w:iCs/>
          <w:sz w:val="28"/>
          <w:szCs w:val="28"/>
          <w:lang w:val="uk-UA"/>
        </w:rPr>
        <w:t>анкети та механічні пристрої.</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bCs/>
          <w:sz w:val="28"/>
          <w:szCs w:val="28"/>
          <w:lang w:val="uk-UA"/>
        </w:rPr>
        <w:t xml:space="preserve">Інтерв'ю телефоном – </w:t>
      </w:r>
      <w:r w:rsidRPr="000D5021">
        <w:rPr>
          <w:sz w:val="28"/>
          <w:szCs w:val="28"/>
          <w:lang w:val="uk-UA"/>
        </w:rPr>
        <w:t>кращий метод якнайшвидшого збору інформації. У ході його інтерв'юер має можливість роз'яснити незрозумілі (для опитуваного) питання. Два основних недоліки телефонних інтерв'ю: опитувати можна тільки тих, у кого є телефон, бесіда повинна бути короткою за часом і не носити особистого характеру.</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bCs/>
          <w:sz w:val="28"/>
          <w:szCs w:val="28"/>
          <w:lang w:val="uk-UA"/>
        </w:rPr>
        <w:t xml:space="preserve">Розсилка анкет поштою - </w:t>
      </w:r>
      <w:r w:rsidRPr="000D5021">
        <w:rPr>
          <w:sz w:val="28"/>
          <w:szCs w:val="28"/>
          <w:lang w:val="uk-UA"/>
        </w:rPr>
        <w:t>може бути кращими способом вступу в контакт із особами, які або не охоче йдуть на особисте інтерв'ю, або на їхніх відповідях може позначитися вплив інтерв'юера. Однак поштова анкета вимагає простих, чітко сформульованих питань.</w:t>
      </w:r>
    </w:p>
    <w:p w:rsidR="000D5021" w:rsidRPr="000D5021" w:rsidRDefault="000D5021" w:rsidP="000D5021">
      <w:pPr>
        <w:widowControl w:val="0"/>
        <w:autoSpaceDE w:val="0"/>
        <w:autoSpaceDN w:val="0"/>
        <w:adjustRightInd w:val="0"/>
        <w:ind w:firstLine="570"/>
        <w:jc w:val="both"/>
        <w:rPr>
          <w:sz w:val="28"/>
          <w:szCs w:val="28"/>
          <w:lang w:val="uk-UA"/>
        </w:rPr>
      </w:pPr>
      <w:r w:rsidRPr="000D5021">
        <w:rPr>
          <w:b/>
          <w:bCs/>
          <w:sz w:val="28"/>
          <w:szCs w:val="28"/>
          <w:lang w:val="uk-UA"/>
        </w:rPr>
        <w:t xml:space="preserve">Особисте інтерв'ю – </w:t>
      </w:r>
      <w:r w:rsidRPr="000D5021">
        <w:rPr>
          <w:sz w:val="28"/>
          <w:szCs w:val="28"/>
          <w:lang w:val="uk-UA"/>
        </w:rPr>
        <w:t xml:space="preserve">універсальний метод проведення опитування. Інтерв'юер (проводить інтерв'ю) може не тільки ставити більше запитань, але й доповнити результати бесіди своїми особистими спостереженнями. Особисте інтерв'ю </w:t>
      </w:r>
      <w:r w:rsidRPr="000D5021">
        <w:rPr>
          <w:b/>
          <w:bCs/>
          <w:sz w:val="28"/>
          <w:szCs w:val="28"/>
          <w:lang w:val="uk-UA"/>
        </w:rPr>
        <w:t xml:space="preserve">– </w:t>
      </w:r>
      <w:r w:rsidRPr="000D5021">
        <w:rPr>
          <w:sz w:val="28"/>
          <w:szCs w:val="28"/>
          <w:lang w:val="uk-UA"/>
        </w:rPr>
        <w:t>самий дорогий із трьох методів і вимагає більш ретельного адміністративного планування та контролю.</w:t>
      </w:r>
    </w:p>
    <w:p w:rsidR="000D5021" w:rsidRPr="000D5021" w:rsidRDefault="000D5021" w:rsidP="000D5021">
      <w:pPr>
        <w:pStyle w:val="Style5"/>
        <w:widowControl/>
        <w:spacing w:line="240" w:lineRule="auto"/>
        <w:ind w:firstLine="739"/>
        <w:rPr>
          <w:rStyle w:val="FontStyle12"/>
          <w:sz w:val="28"/>
          <w:szCs w:val="28"/>
          <w:lang w:val="uk-UA" w:eastAsia="uk-UA"/>
        </w:rPr>
      </w:pPr>
    </w:p>
    <w:p w:rsidR="000D5021" w:rsidRPr="000D5021" w:rsidRDefault="000D5021" w:rsidP="000D5021">
      <w:pPr>
        <w:pStyle w:val="Style5"/>
        <w:widowControl/>
        <w:spacing w:line="240" w:lineRule="auto"/>
        <w:ind w:firstLine="739"/>
        <w:rPr>
          <w:rStyle w:val="FontStyle12"/>
          <w:sz w:val="28"/>
          <w:szCs w:val="28"/>
          <w:lang w:val="uk-UA" w:eastAsia="uk-UA"/>
        </w:rPr>
      </w:pPr>
    </w:p>
    <w:sectPr w:rsidR="000D5021" w:rsidRPr="000D5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93010"/>
    <w:multiLevelType w:val="hybridMultilevel"/>
    <w:tmpl w:val="2B9C81C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21"/>
    <w:rsid w:val="000D5021"/>
    <w:rsid w:val="003A1119"/>
    <w:rsid w:val="008B0E7B"/>
    <w:rsid w:val="00A22221"/>
    <w:rsid w:val="00CC42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2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D502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0D5021"/>
    <w:rPr>
      <w:rFonts w:ascii="Times New Roman" w:hAnsi="Times New Roman" w:cs="Times New Roman"/>
      <w:sz w:val="22"/>
      <w:szCs w:val="22"/>
    </w:rPr>
  </w:style>
  <w:style w:type="paragraph" w:customStyle="1" w:styleId="Style5">
    <w:name w:val="Style5"/>
    <w:basedOn w:val="a"/>
    <w:rsid w:val="000D5021"/>
    <w:pPr>
      <w:widowControl w:val="0"/>
      <w:autoSpaceDE w:val="0"/>
      <w:autoSpaceDN w:val="0"/>
      <w:adjustRightInd w:val="0"/>
      <w:spacing w:line="283" w:lineRule="exact"/>
      <w:ind w:firstLine="734"/>
      <w:jc w:val="both"/>
    </w:pPr>
  </w:style>
  <w:style w:type="character" w:customStyle="1" w:styleId="10">
    <w:name w:val="Заголовок 1 Знак"/>
    <w:basedOn w:val="a0"/>
    <w:link w:val="1"/>
    <w:rsid w:val="000D5021"/>
    <w:rPr>
      <w:rFonts w:ascii="Arial" w:eastAsia="Times New Roman" w:hAnsi="Arial" w:cs="Arial"/>
      <w:b/>
      <w:bCs/>
      <w:kern w:val="32"/>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2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D502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0D5021"/>
    <w:rPr>
      <w:rFonts w:ascii="Times New Roman" w:hAnsi="Times New Roman" w:cs="Times New Roman"/>
      <w:sz w:val="22"/>
      <w:szCs w:val="22"/>
    </w:rPr>
  </w:style>
  <w:style w:type="paragraph" w:customStyle="1" w:styleId="Style5">
    <w:name w:val="Style5"/>
    <w:basedOn w:val="a"/>
    <w:rsid w:val="000D5021"/>
    <w:pPr>
      <w:widowControl w:val="0"/>
      <w:autoSpaceDE w:val="0"/>
      <w:autoSpaceDN w:val="0"/>
      <w:adjustRightInd w:val="0"/>
      <w:spacing w:line="283" w:lineRule="exact"/>
      <w:ind w:firstLine="734"/>
      <w:jc w:val="both"/>
    </w:pPr>
  </w:style>
  <w:style w:type="character" w:customStyle="1" w:styleId="10">
    <w:name w:val="Заголовок 1 Знак"/>
    <w:basedOn w:val="a0"/>
    <w:link w:val="1"/>
    <w:rsid w:val="000D5021"/>
    <w:rPr>
      <w:rFonts w:ascii="Arial" w:eastAsia="Times New Roman" w:hAnsi="Arial" w:cs="Arial"/>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7160</Words>
  <Characters>4082</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Organic Product</cp:lastModifiedBy>
  <cp:revision>4</cp:revision>
  <dcterms:created xsi:type="dcterms:W3CDTF">2020-03-20T15:01:00Z</dcterms:created>
  <dcterms:modified xsi:type="dcterms:W3CDTF">2020-03-20T15:07:00Z</dcterms:modified>
</cp:coreProperties>
</file>