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41" w:rsidRPr="00F71C76" w:rsidRDefault="00F71C76" w:rsidP="00F71C7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ЛЕКЦІЯ</w:t>
      </w:r>
    </w:p>
    <w:p w:rsidR="00C95A41" w:rsidRPr="00F71C76" w:rsidRDefault="00C95A41" w:rsidP="00F71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41" w:rsidRPr="00F71C76" w:rsidRDefault="00C95A41" w:rsidP="00F71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C76">
        <w:rPr>
          <w:rFonts w:ascii="Times New Roman" w:hAnsi="Times New Roman" w:cs="Times New Roman"/>
          <w:b/>
          <w:sz w:val="28"/>
          <w:szCs w:val="28"/>
        </w:rPr>
        <w:t>ТВОРЧІСТЬ ВАСИЛЯ СТЕФАНИКА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</w:p>
    <w:p w:rsidR="00C95A41" w:rsidRPr="00F71C76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>1. Життєвий шлях Василя Стефаника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A41" w:rsidRPr="00F71C76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>2. Періодизація творчості Василя Стефаника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A41" w:rsidRPr="00F71C76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>3. Традиції та новаторство жанру новели у творчості В.Стефаника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A41" w:rsidRPr="00F71C76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>4.Стильові особливості творі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121B2">
        <w:rPr>
          <w:rFonts w:ascii="Times New Roman" w:hAnsi="Times New Roman" w:cs="Times New Roman"/>
          <w:sz w:val="28"/>
          <w:szCs w:val="28"/>
          <w:lang w:val="uk-UA"/>
        </w:rPr>
        <w:t xml:space="preserve"> В.Стефаника.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5. Єдність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іального та психологічного у новелах митця („Новина”, „Сама–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самісінька”, „Палій”, „Камінний хрест”, „Кленові листочки”).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Антивоєнна тематика новел В.Стефаника („Стратився”, „Дівоча пригода”,</w:t>
      </w:r>
      <w:proofErr w:type="gramEnd"/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„Виводили з села”, „Сини”, „Марія”).</w:t>
      </w:r>
      <w:proofErr w:type="gramEnd"/>
    </w:p>
    <w:p w:rsidR="00C95A41" w:rsidRDefault="00C95A41" w:rsidP="00C95A4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71C76">
        <w:rPr>
          <w:rFonts w:ascii="Times New Roman" w:hAnsi="Times New Roman" w:cs="Times New Roman"/>
          <w:sz w:val="28"/>
          <w:szCs w:val="28"/>
          <w:u w:val="single"/>
        </w:rPr>
        <w:t>Основна література:</w:t>
      </w:r>
    </w:p>
    <w:p w:rsidR="00622FF6" w:rsidRPr="005C6617" w:rsidRDefault="00622FF6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661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C6617">
        <w:rPr>
          <w:rFonts w:ascii="Times New Roman" w:hAnsi="Times New Roman" w:cs="Times New Roman"/>
          <w:sz w:val="28"/>
          <w:szCs w:val="28"/>
        </w:rPr>
        <w:fldChar w:fldCharType="begin"/>
      </w:r>
      <w:r w:rsidRPr="005C661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"https://uk.wikipedia.org/wiki/%D0%9F%D1%80%D0%BE%D1%86%D1%8E%D0%BA_%D0%A1%D1%82%D0%B5%D0%BF%D0%B0%D0%BD_%D0%92%D0%B0%D1%81%D0%B8%D0%BB%D1%8C%D0%BE%D0%B2%D0%B8%D1%87" \o "Процюк Степан Васильович" </w:instrText>
      </w:r>
      <w:r w:rsidRPr="005C6617">
        <w:rPr>
          <w:rFonts w:ascii="Times New Roman" w:hAnsi="Times New Roman" w:cs="Times New Roman"/>
          <w:sz w:val="28"/>
          <w:szCs w:val="28"/>
        </w:rPr>
        <w:fldChar w:fldCharType="separate"/>
      </w:r>
      <w:r w:rsidRPr="005C66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Процюк С.</w:t>
      </w:r>
      <w:r w:rsidRPr="005C6617">
        <w:rPr>
          <w:rFonts w:ascii="Times New Roman" w:hAnsi="Times New Roman" w:cs="Times New Roman"/>
          <w:sz w:val="28"/>
          <w:szCs w:val="28"/>
        </w:rPr>
        <w:fldChar w:fldCharType="end"/>
      </w:r>
      <w:r w:rsidRPr="005C6617">
        <w:rPr>
          <w:rFonts w:ascii="Times New Roman" w:hAnsi="Times New Roman" w:cs="Times New Roman"/>
          <w:sz w:val="28"/>
          <w:szCs w:val="28"/>
        </w:rPr>
        <w:t xml:space="preserve"> «Троянда ритуального болю». — К.: ВЦ «Академія», 2010.</w:t>
      </w:r>
    </w:p>
    <w:p w:rsidR="005C6617" w:rsidRPr="005C6617" w:rsidRDefault="005C6617" w:rsidP="00C95A4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C661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C6617">
        <w:rPr>
          <w:rFonts w:ascii="Times New Roman" w:hAnsi="Times New Roman" w:cs="Times New Roman"/>
          <w:sz w:val="28"/>
          <w:szCs w:val="28"/>
        </w:rPr>
        <w:t xml:space="preserve">Стефаник, Василь. </w:t>
      </w:r>
      <w:r w:rsidRPr="005C6617">
        <w:rPr>
          <w:rStyle w:val="title"/>
          <w:rFonts w:ascii="Times New Roman" w:hAnsi="Times New Roman" w:cs="Times New Roman"/>
          <w:sz w:val="28"/>
          <w:szCs w:val="28"/>
        </w:rPr>
        <w:t>Повне зібрання творів</w:t>
      </w:r>
      <w:r w:rsidRPr="005C6617">
        <w:rPr>
          <w:rFonts w:ascii="Times New Roman" w:hAnsi="Times New Roman" w:cs="Times New Roman"/>
          <w:sz w:val="28"/>
          <w:szCs w:val="28"/>
        </w:rPr>
        <w:t xml:space="preserve"> [Електронна копія]</w:t>
      </w:r>
      <w:proofErr w:type="gramStart"/>
      <w:r w:rsidRPr="005C66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6617">
        <w:rPr>
          <w:rFonts w:ascii="Times New Roman" w:hAnsi="Times New Roman" w:cs="Times New Roman"/>
          <w:sz w:val="28"/>
          <w:szCs w:val="28"/>
        </w:rPr>
        <w:t xml:space="preserve"> в 3-х т. / В. Стефаник ; Акад. наук Укр. Р</w:t>
      </w:r>
      <w:proofErr w:type="gramStart"/>
      <w:r w:rsidRPr="005C661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C6617">
        <w:rPr>
          <w:rFonts w:ascii="Times New Roman" w:hAnsi="Times New Roman" w:cs="Times New Roman"/>
          <w:sz w:val="28"/>
          <w:szCs w:val="28"/>
        </w:rPr>
        <w:t>Р, Ін-т укр. літ. ім. Т. Г. Шевченка. — Електрон. текст. дані. — Київ : Вид-во</w:t>
      </w:r>
      <w:proofErr w:type="gramStart"/>
      <w:r w:rsidRPr="005C661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C6617">
        <w:rPr>
          <w:rFonts w:ascii="Times New Roman" w:hAnsi="Times New Roman" w:cs="Times New Roman"/>
          <w:sz w:val="28"/>
          <w:szCs w:val="28"/>
        </w:rPr>
        <w:t>кад. наук. Укр. РСР, 1949 (Київ: НБУ ім. Ярослава Мудрого, 2019). Т. 1</w:t>
      </w:r>
      <w:proofErr w:type="gramStart"/>
      <w:r w:rsidRPr="005C66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6617">
        <w:rPr>
          <w:rFonts w:ascii="Times New Roman" w:hAnsi="Times New Roman" w:cs="Times New Roman"/>
          <w:sz w:val="28"/>
          <w:szCs w:val="28"/>
        </w:rPr>
        <w:t xml:space="preserve"> </w:t>
      </w:r>
      <w:r w:rsidRPr="005C6617">
        <w:rPr>
          <w:rStyle w:val="title"/>
          <w:rFonts w:ascii="Times New Roman" w:hAnsi="Times New Roman" w:cs="Times New Roman"/>
          <w:sz w:val="28"/>
          <w:szCs w:val="28"/>
        </w:rPr>
        <w:t>Новели</w:t>
      </w:r>
      <w:r w:rsidRPr="005C6617">
        <w:rPr>
          <w:rFonts w:ascii="Times New Roman" w:hAnsi="Times New Roman" w:cs="Times New Roman"/>
          <w:sz w:val="28"/>
          <w:szCs w:val="28"/>
        </w:rPr>
        <w:t>. — Електрон. текст</w:t>
      </w:r>
      <w:proofErr w:type="gramStart"/>
      <w:r w:rsidRPr="005C6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6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61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6617">
        <w:rPr>
          <w:rFonts w:ascii="Times New Roman" w:hAnsi="Times New Roman" w:cs="Times New Roman"/>
          <w:sz w:val="28"/>
          <w:szCs w:val="28"/>
        </w:rPr>
        <w:t>ані (1 файл : 248 Мб). — 1949 (Київ: НБУ ім. Ярослава Мудрого, 2019).</w:t>
      </w:r>
    </w:p>
    <w:p w:rsidR="00C95A41" w:rsidRPr="00C95A41" w:rsidRDefault="005C6617" w:rsidP="00C9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95A41" w:rsidRPr="00C95A41">
        <w:rPr>
          <w:rFonts w:ascii="Times New Roman" w:hAnsi="Times New Roman" w:cs="Times New Roman"/>
          <w:sz w:val="28"/>
          <w:szCs w:val="28"/>
        </w:rPr>
        <w:t>. Стефаник В. Повне зібрання творів: В 3 т. – К., 1943 – 1954.</w:t>
      </w:r>
    </w:p>
    <w:p w:rsidR="00C95A41" w:rsidRPr="00F71C76" w:rsidRDefault="00C95A41" w:rsidP="00C95A4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71C76">
        <w:rPr>
          <w:rFonts w:ascii="Times New Roman" w:hAnsi="Times New Roman" w:cs="Times New Roman"/>
          <w:sz w:val="28"/>
          <w:szCs w:val="28"/>
          <w:u w:val="single"/>
        </w:rPr>
        <w:t>Допоміжна література: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1. Василь Стефаник у критиці та спогадах. – К.. 1970.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2. Гнідан О. Василь Стефаник: Життя і творчість. – К., 1991.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3. Денисюк І. Розвиток української малої прози ХІ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– поч. ХХ ст. – К., 1981.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4. Зубрицька М. Онтологізація смерті у творчості Василя Стефаника // Незнайома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нтологія української „жіночої” прози та есеїстики другої пол. ХХ – поч. ХХІ ст.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ьвів, 2005.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lastRenderedPageBreak/>
        <w:t>5. Історія української літератури. Кінець ХІ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– початок ХХ ст.: У 2 кн.: Підручник / Заред. О.Гнідан. – К., 2005. – Кн. 1.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6. Слоньовська О., Сушевський Б. Василь Стефаник – майстер психологічної новели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роблема еміграції в новелах Василя Стефаника. Творчість другого періоду // газ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країнська мова та література. – 2001. - № 3.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Софійчук Г. Той, що у „виплакані очі блискавиці кладе” (Вивчення ознак</w:t>
      </w:r>
      <w:proofErr w:type="gramEnd"/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експресіонізму в новелах письменника)” // Дивослово. – 2008. - № 2.</w:t>
      </w:r>
      <w:proofErr w:type="gramEnd"/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8. Шумило Н. Літературний феномен Василя Стефаника: національний портрет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експресіонізму // Українська література в загальноосвітній школі. – 2001. - № 3.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9. Токарик М. Новели Василя Стефаника як експресіоністичне відображення дійсності// Дивослово. – 2008. - № 2.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10. Хороб С. Апокаліптичні ремінісценції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новелістиці В. Стефаника // Хороб С.Слово-образ-форма: У пошуках художності: (Літературознавчі статті і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ідження). –Івано-Франківськ, 2000.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12. Василь Стефаник у критиці та спогадах. – К., 1970.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</w:p>
    <w:p w:rsidR="00C95A41" w:rsidRPr="00F71C76" w:rsidRDefault="00C95A41" w:rsidP="00C95A41">
      <w:pPr>
        <w:rPr>
          <w:rFonts w:ascii="Times New Roman" w:hAnsi="Times New Roman" w:cs="Times New Roman"/>
          <w:b/>
          <w:sz w:val="28"/>
          <w:szCs w:val="28"/>
        </w:rPr>
      </w:pPr>
      <w:r w:rsidRPr="00F71C76">
        <w:rPr>
          <w:rFonts w:ascii="Times New Roman" w:hAnsi="Times New Roman" w:cs="Times New Roman"/>
          <w:b/>
          <w:sz w:val="28"/>
          <w:szCs w:val="28"/>
        </w:rPr>
        <w:t>1. Життєвий шлях Василя Стефаника (1871 – 1936)</w:t>
      </w:r>
    </w:p>
    <w:p w:rsidR="00F71C76" w:rsidRDefault="00C95A41" w:rsidP="00F71C7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ій шлях В.Стефаник розпочав 14 травня 1871 року у покутському селі Русові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на Снятинщині. Батьки – досить заможні селяни.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ісля сільської школи (1878 – 1880)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та школи у Снятині (1880 – 1883) - Коломийська чоловіча польська гімназія (1883 –1890). Учител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поляки недоброзичливо ставилися до дітей українських селян. Саме тут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знайомиться з Лесем Мартовичем. Відрахований звідти „за політику” (1890), слідом за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Мартовичем вступає до Дрогобицької гімназії, по закінченню якої (1892) за бажанням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батька їде навчатися на медичному факультеті Краківського університету. У Кракові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знайомиться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з Іваном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Трушем, Михайлом Бойчуком, Богданом Лепким, з родиною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1B2">
        <w:rPr>
          <w:rFonts w:ascii="Times New Roman" w:hAnsi="Times New Roman" w:cs="Times New Roman"/>
          <w:sz w:val="28"/>
          <w:szCs w:val="28"/>
          <w:lang w:val="uk-UA"/>
        </w:rPr>
        <w:t>Морачевських. 1895 р. у контексті виборчої кампанії до галицького сейму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1B2">
        <w:rPr>
          <w:rFonts w:ascii="Times New Roman" w:hAnsi="Times New Roman" w:cs="Times New Roman"/>
          <w:sz w:val="28"/>
          <w:szCs w:val="28"/>
          <w:lang w:val="uk-UA"/>
        </w:rPr>
        <w:t>зай мається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1B2">
        <w:rPr>
          <w:rFonts w:ascii="Times New Roman" w:hAnsi="Times New Roman" w:cs="Times New Roman"/>
          <w:sz w:val="28"/>
          <w:szCs w:val="28"/>
          <w:lang w:val="uk-UA"/>
        </w:rPr>
        <w:t xml:space="preserve">передвиборчою агітацією й відстоює інтереси селян. </w:t>
      </w:r>
      <w:r w:rsidRPr="00C95A41">
        <w:rPr>
          <w:rFonts w:ascii="Times New Roman" w:hAnsi="Times New Roman" w:cs="Times New Roman"/>
          <w:sz w:val="28"/>
          <w:szCs w:val="28"/>
        </w:rPr>
        <w:t>За передвиборчу й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антишляхетську агітацію відбув 13-денне увязнення у Коломийській тюрмі.</w:t>
      </w:r>
    </w:p>
    <w:p w:rsidR="00F71C76" w:rsidRDefault="00C95A41" w:rsidP="00F71C7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Переймається інтересами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ідних селян, улітку 1895 року під час виборів до сейму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займається агітаційною роботою.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Важким ударом стала для </w:t>
      </w:r>
      <w:r w:rsidRPr="00C95A41">
        <w:rPr>
          <w:rFonts w:ascii="Times New Roman" w:hAnsi="Times New Roman" w:cs="Times New Roman"/>
          <w:sz w:val="28"/>
          <w:szCs w:val="28"/>
        </w:rPr>
        <w:lastRenderedPageBreak/>
        <w:t>В.Стефаника втрата матері (січень 1900 р.) Незабаром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– розрив з батьком (через його одруження з дівчиною, молодшою від синів через 4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місяці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ісля смерті матері). Батько відмовився фінансувати навчання, а тому Стефаник</w:t>
      </w:r>
    </w:p>
    <w:p w:rsidR="00487C69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>змушений був покинути університет, впадає у депресію, хворі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Леся Українка в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одному з листів (1901 р.) писала: «Бачила вчора й сьогодні Стефаника,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їдив на два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дні до Чернівець. На вид дуже здоровий («розбійницький вигляд», - каже Маковей), а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дійсності хворий, се навіть видно по його настрої, сумний якийсь, так наче щось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згубив і дума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де б його шукати... Йому тепер погано поводиться, - мусить покинути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університет через недостачу грошей, тиняється якось без виразної роботи, а до того</w:t>
      </w:r>
      <w:r w:rsidR="00F7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хворий, має якісь нервові напади.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, що так якось марнується».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Хвороба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, втората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матері, сварка з батьком, вимушена перерва у навчан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95A41">
        <w:rPr>
          <w:rFonts w:ascii="Times New Roman" w:hAnsi="Times New Roman" w:cs="Times New Roman"/>
          <w:sz w:val="28"/>
          <w:szCs w:val="28"/>
        </w:rPr>
        <w:t>і, депресія – все це спричинилося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до того, що Стефаник замовкає на 15 років (з 1901 по 1916 рр.). Протягом цих років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В.Стефаник побував у Києві на відкритті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пам’ятника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І.Котляревському і познайомився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з видатними українськими митцями Наддніпрянщини (1903).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5A41" w:rsidRPr="00C95A41" w:rsidRDefault="00C95A41" w:rsidP="0048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26 січня 1904 Стефаник одружився з Ольгою Гаморак, 6 років живе в с. Стецеві.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Захищав селян в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Австр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ійському парламенті, куди його обрали послом 1908 року.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1910 р. оселився з родиною (троє синів) у Русові. Із 1916 року знову пише.</w:t>
      </w:r>
    </w:p>
    <w:p w:rsidR="00C95A41" w:rsidRPr="00487C69" w:rsidRDefault="00C95A41" w:rsidP="00C95A41">
      <w:pPr>
        <w:rPr>
          <w:rFonts w:ascii="Times New Roman" w:hAnsi="Times New Roman" w:cs="Times New Roman"/>
          <w:b/>
          <w:sz w:val="28"/>
          <w:szCs w:val="28"/>
        </w:rPr>
      </w:pPr>
      <w:r w:rsidRPr="00487C69">
        <w:rPr>
          <w:rFonts w:ascii="Times New Roman" w:hAnsi="Times New Roman" w:cs="Times New Roman"/>
          <w:b/>
          <w:sz w:val="28"/>
          <w:szCs w:val="28"/>
        </w:rPr>
        <w:t>2. Періодизація творчості Василя Стефаника</w:t>
      </w:r>
    </w:p>
    <w:p w:rsidR="00487C69" w:rsidRDefault="00C95A41" w:rsidP="00487C6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У творчості Стефаника виділяють два періоди: перший охоплює 1897-1901 рр.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1897 року в Чернівецькому журналі „Праця” було надруковано 6 новел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Стефаника «Виводили з села», «Синя книжечка», «Стратився», «У корчмі», «Сама-саміська», «Побожна») – це був літературний дебют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письменника.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Слава прийшла до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нього відразу: його твори видають, перекладають.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7C69" w:rsidRDefault="00C95A41" w:rsidP="00487C6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Загалом, за перший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період написано 39 новел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, які увійшли до збірок „Синя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книжечка” (1899), „Камінний хрест” (1900), „Дорога. Новели” (1900), „Моє слово”</w:t>
      </w:r>
      <w:r w:rsidR="00487C69" w:rsidRPr="00C95A41">
        <w:rPr>
          <w:rFonts w:ascii="Times New Roman" w:hAnsi="Times New Roman" w:cs="Times New Roman"/>
          <w:sz w:val="28"/>
          <w:szCs w:val="28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(1905). Основна тематика цих творів – складний і болісний процес розселення та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переселення селян,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іальні проблеми (нужда, голод), родинні трагедії.</w:t>
      </w:r>
    </w:p>
    <w:p w:rsidR="00487C69" w:rsidRDefault="00C95A41" w:rsidP="00487C6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Більшість творів базовані на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іалі селянського життя. «Я люблю мужикі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за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їх тисячлітну, тєжку історію,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культуру, що витворила з них людей, котрі смерті не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бояться. За тото, що вони є, хоть пройшли над ними </w:t>
      </w:r>
      <w:r w:rsidRPr="00C95A41">
        <w:rPr>
          <w:rFonts w:ascii="Times New Roman" w:hAnsi="Times New Roman" w:cs="Times New Roman"/>
          <w:sz w:val="28"/>
          <w:szCs w:val="28"/>
        </w:rPr>
        <w:lastRenderedPageBreak/>
        <w:t xml:space="preserve">бурі світові і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повалили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народи і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культури. Є що любити і до кого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C95A41">
        <w:rPr>
          <w:rFonts w:ascii="Times New Roman" w:hAnsi="Times New Roman" w:cs="Times New Roman"/>
          <w:sz w:val="28"/>
          <w:szCs w:val="28"/>
        </w:rPr>
        <w:t xml:space="preserve">рихилитися. За них я буду писати і для них». </w:t>
      </w:r>
    </w:p>
    <w:p w:rsidR="00C95A41" w:rsidRPr="00C95A41" w:rsidRDefault="00C95A41" w:rsidP="00487C6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листа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до О. Кобилянської: «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неї, інтелігенції, я не маю серця. Писати для неї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буду. Не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можна любити то, що вродилося тому пятдесят років і є маленьке та до того миршаве.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Оправдати я годен, але любити не можу».</w:t>
      </w:r>
    </w:p>
    <w:p w:rsidR="00C95A41" w:rsidRPr="00C95A41" w:rsidRDefault="00487C69" w:rsidP="00C9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5A41" w:rsidRPr="00C95A41">
        <w:rPr>
          <w:rFonts w:ascii="Times New Roman" w:hAnsi="Times New Roman" w:cs="Times New Roman"/>
          <w:sz w:val="28"/>
          <w:szCs w:val="28"/>
        </w:rPr>
        <w:t>Другий період творчості – з 1916 по 1933 рік. За цей час написано 20 новел,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41" w:rsidRPr="00C95A41">
        <w:rPr>
          <w:rFonts w:ascii="Times New Roman" w:hAnsi="Times New Roman" w:cs="Times New Roman"/>
          <w:sz w:val="28"/>
          <w:szCs w:val="28"/>
        </w:rPr>
        <w:t>ввійшли до збірок „Земля” (1926) і книги</w:t>
      </w:r>
      <w:proofErr w:type="gramStart"/>
      <w:r w:rsidR="00C95A41" w:rsidRPr="00C95A41">
        <w:rPr>
          <w:rFonts w:ascii="Times New Roman" w:hAnsi="Times New Roman" w:cs="Times New Roman"/>
          <w:sz w:val="28"/>
          <w:szCs w:val="28"/>
        </w:rPr>
        <w:t xml:space="preserve"> „Т</w:t>
      </w:r>
      <w:proofErr w:type="gramEnd"/>
      <w:r w:rsidR="00C95A41" w:rsidRPr="00C95A41">
        <w:rPr>
          <w:rFonts w:ascii="Times New Roman" w:hAnsi="Times New Roman" w:cs="Times New Roman"/>
          <w:sz w:val="28"/>
          <w:szCs w:val="28"/>
        </w:rPr>
        <w:t>вори” (1933). Причиною 15-літнього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41" w:rsidRPr="00C95A41">
        <w:rPr>
          <w:rFonts w:ascii="Times New Roman" w:hAnsi="Times New Roman" w:cs="Times New Roman"/>
          <w:sz w:val="28"/>
          <w:szCs w:val="28"/>
        </w:rPr>
        <w:t>мовчання ймовірно є депресивний стан, спричинений втратою матері – найближчого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41" w:rsidRPr="00C95A41">
        <w:rPr>
          <w:rFonts w:ascii="Times New Roman" w:hAnsi="Times New Roman" w:cs="Times New Roman"/>
          <w:sz w:val="28"/>
          <w:szCs w:val="28"/>
        </w:rPr>
        <w:t>друга і порадника; хвороба; діяльність в Австрійському парламенті. Такі ж події,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41" w:rsidRPr="00C95A41">
        <w:rPr>
          <w:rFonts w:ascii="Times New Roman" w:hAnsi="Times New Roman" w:cs="Times New Roman"/>
          <w:sz w:val="28"/>
          <w:szCs w:val="28"/>
        </w:rPr>
        <w:t>світова війна, революція в</w:t>
      </w:r>
      <w:proofErr w:type="gramStart"/>
      <w:r w:rsidR="00C95A41" w:rsidRPr="00C95A4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C95A41" w:rsidRPr="00C95A41">
        <w:rPr>
          <w:rFonts w:ascii="Times New Roman" w:hAnsi="Times New Roman" w:cs="Times New Roman"/>
          <w:sz w:val="28"/>
          <w:szCs w:val="28"/>
        </w:rPr>
        <w:t>осії, пожвавлення національного руху спонукали митця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41" w:rsidRPr="00C95A41">
        <w:rPr>
          <w:rFonts w:ascii="Times New Roman" w:hAnsi="Times New Roman" w:cs="Times New Roman"/>
          <w:sz w:val="28"/>
          <w:szCs w:val="28"/>
        </w:rPr>
        <w:t>знову взятися за перо. Домінуюча тематика творів другого періоду – воєнні події,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41" w:rsidRPr="00C95A41">
        <w:rPr>
          <w:rFonts w:ascii="Times New Roman" w:hAnsi="Times New Roman" w:cs="Times New Roman"/>
          <w:sz w:val="28"/>
          <w:szCs w:val="28"/>
        </w:rPr>
        <w:t xml:space="preserve">наслідки війни, солдатчина, </w:t>
      </w:r>
      <w:proofErr w:type="gramStart"/>
      <w:r w:rsidR="00C95A41" w:rsidRPr="00C95A4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C95A41" w:rsidRPr="00C95A41">
        <w:rPr>
          <w:rFonts w:ascii="Times New Roman" w:hAnsi="Times New Roman" w:cs="Times New Roman"/>
          <w:sz w:val="28"/>
          <w:szCs w:val="28"/>
        </w:rPr>
        <w:t>ілецька тематика, пафос національно-визвольної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41" w:rsidRPr="00C95A41">
        <w:rPr>
          <w:rFonts w:ascii="Times New Roman" w:hAnsi="Times New Roman" w:cs="Times New Roman"/>
          <w:sz w:val="28"/>
          <w:szCs w:val="28"/>
        </w:rPr>
        <w:t>боротьби.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</w:p>
    <w:p w:rsidR="00C95A41" w:rsidRPr="00487C69" w:rsidRDefault="00C95A41" w:rsidP="00C95A41">
      <w:pPr>
        <w:rPr>
          <w:rFonts w:ascii="Times New Roman" w:hAnsi="Times New Roman" w:cs="Times New Roman"/>
          <w:b/>
          <w:sz w:val="28"/>
          <w:szCs w:val="28"/>
        </w:rPr>
      </w:pPr>
      <w:r w:rsidRPr="00487C69">
        <w:rPr>
          <w:rFonts w:ascii="Times New Roman" w:hAnsi="Times New Roman" w:cs="Times New Roman"/>
          <w:b/>
          <w:sz w:val="28"/>
          <w:szCs w:val="28"/>
        </w:rPr>
        <w:t>3. Традиції та новаторство жанру новели у творчості В.Стефаника</w:t>
      </w:r>
    </w:p>
    <w:p w:rsidR="00487C69" w:rsidRDefault="00C95A41" w:rsidP="00487C6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>І.Франко назвав В.Стефаника „митцем з Божої ласки”, „найбільшим артистом,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який появився у нас з часу Шевченка”, „абсолютним паном форми”. М.Горький: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„Прочитайте, ви побачите, як коротко, сильно і страшно пише ця людина”. Леся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Українка: „Двома-трьома швидкими штрихами він надзвичайно яскраво зображує нам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цілі драми”.</w:t>
      </w:r>
    </w:p>
    <w:p w:rsidR="00C95A41" w:rsidRPr="00487C69" w:rsidRDefault="00C95A41" w:rsidP="00487C69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95A41">
        <w:rPr>
          <w:rFonts w:ascii="Times New Roman" w:hAnsi="Times New Roman" w:cs="Times New Roman"/>
          <w:sz w:val="28"/>
          <w:szCs w:val="28"/>
        </w:rPr>
        <w:t>Новела – найголовніший жанр у творчості Василя Стефаника. Всього митцем</w:t>
      </w:r>
      <w:r w:rsidR="0048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написано 60 новел. </w:t>
      </w:r>
      <w:r w:rsidRPr="00487C69">
        <w:rPr>
          <w:rFonts w:ascii="Times New Roman" w:hAnsi="Times New Roman" w:cs="Times New Roman"/>
          <w:sz w:val="28"/>
          <w:szCs w:val="28"/>
          <w:u w:val="single"/>
        </w:rPr>
        <w:t>Основні риси жанру: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- невеликий обсяг;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основі сюжету – незвичайна життєва подія;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- несподіваний фінал;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- лаконізм (відкидання всього неістотного, побічного, декоративного – самі</w:t>
      </w:r>
      <w:proofErr w:type="gramEnd"/>
    </w:p>
    <w:p w:rsidR="00C95A41" w:rsidRPr="00487C69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оголен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 факти та явища);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- сконденсованість та яскравість дії;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- відсутність розгорнутих описів;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інімум авторських характеристик;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lastRenderedPageBreak/>
        <w:t>- влучність та яскравість художніх засобі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інімум персонажів, характери яких вже сформовані;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- увага на внутрішній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іт героїв, їх переживання;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- наявність елементів ситуаційної чи психологічної несподіванки;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- велика роль художньої деталі.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7C69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487C69">
        <w:rPr>
          <w:rFonts w:ascii="Times New Roman" w:hAnsi="Times New Roman" w:cs="Times New Roman"/>
          <w:sz w:val="28"/>
          <w:szCs w:val="28"/>
          <w:u w:val="single"/>
        </w:rPr>
        <w:t>ізновиди новели:</w:t>
      </w:r>
      <w:r w:rsidRPr="00C95A41">
        <w:rPr>
          <w:rFonts w:ascii="Times New Roman" w:hAnsi="Times New Roman" w:cs="Times New Roman"/>
          <w:sz w:val="28"/>
          <w:szCs w:val="28"/>
        </w:rPr>
        <w:t xml:space="preserve"> психологічна, лірична, сенсаційна, соціально-сихологічна,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ірико-психологічна, політична…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2804">
        <w:rPr>
          <w:rFonts w:ascii="Times New Roman" w:hAnsi="Times New Roman" w:cs="Times New Roman"/>
          <w:sz w:val="28"/>
          <w:szCs w:val="28"/>
          <w:u w:val="single"/>
        </w:rPr>
        <w:t>Поезія в прозі</w:t>
      </w:r>
      <w:r w:rsidRPr="00C95A41">
        <w:rPr>
          <w:rFonts w:ascii="Times New Roman" w:hAnsi="Times New Roman" w:cs="Times New Roman"/>
          <w:sz w:val="28"/>
          <w:szCs w:val="28"/>
        </w:rPr>
        <w:t xml:space="preserve"> – ще один жанр у творчості Василя Стефаника (невеличкий</w:t>
      </w:r>
      <w:proofErr w:type="gramEnd"/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прозовий тві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написаний ритмічною мовою, завдяки ритмічності, образності,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іричності, емоційності.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До цього жанру Стефаник звертався в 1896-1897 рр., за його життя вони не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друкувалися. Найяскравіші з них (всього 11): „Амбіції”, „Ользі присвячую” (майбутній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дружині Стефаника Ользі Гаморак), „У воздухах плавають ліси”, „Вночі”, «Вечі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»,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«Старий жебрак стоїть», „Раненько чесала волосся” (присвячений Євгенії Бачинській,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про котру Стефаник пізніше скаже: „Євгенія Бачинська - моя перша любов”, через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кілька місяців після написання твору вона померла від туберкульозу легень.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ікаво,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що Бачинська була сестрою Ольги Гаморак, інші свої твори, присвячені Бачинській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(„Дорога” і „Моє слово”) Стефаник передавав через Ольгу Гаморак (тоді їх стосунки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були суто діловими, Бачинська ж була заміжня, мати двох дітей, старша за Стефаника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на 7 років).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</w:p>
    <w:p w:rsidR="00C95A41" w:rsidRPr="008A2804" w:rsidRDefault="00C95A41" w:rsidP="00C95A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804">
        <w:rPr>
          <w:rFonts w:ascii="Times New Roman" w:hAnsi="Times New Roman" w:cs="Times New Roman"/>
          <w:b/>
          <w:sz w:val="28"/>
          <w:szCs w:val="28"/>
        </w:rPr>
        <w:t>4.Стильові особливості творі</w:t>
      </w:r>
      <w:r w:rsidR="008A2804" w:rsidRPr="008A2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8A2804" w:rsidRPr="008A2804">
        <w:rPr>
          <w:rFonts w:ascii="Times New Roman" w:hAnsi="Times New Roman" w:cs="Times New Roman"/>
          <w:b/>
          <w:sz w:val="28"/>
          <w:szCs w:val="28"/>
        </w:rPr>
        <w:t>В.Стефаника</w:t>
      </w:r>
    </w:p>
    <w:p w:rsidR="00C95A41" w:rsidRPr="00C95A41" w:rsidRDefault="00C95A41" w:rsidP="007E65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Переважна більшість творів В.Стефаника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 у стильовій манері</w:t>
      </w:r>
    </w:p>
    <w:p w:rsidR="00C95A41" w:rsidRPr="00C95A41" w:rsidRDefault="00C95A41" w:rsidP="007E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експресіонізму (лат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ираження).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ідченням приналежності творів Стефаника до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експресіонізму є наступні ознаки:</w:t>
      </w:r>
    </w:p>
    <w:p w:rsidR="008A2804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- відображення загостреного суб’єктивного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ітобачення через гіпертрофоване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авторське „я”, напругу його переживань та емоцій;</w:t>
      </w:r>
    </w:p>
    <w:p w:rsidR="00C95A41" w:rsidRPr="008A2804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2804">
        <w:rPr>
          <w:rFonts w:ascii="Times New Roman" w:hAnsi="Times New Roman" w:cs="Times New Roman"/>
          <w:sz w:val="28"/>
          <w:szCs w:val="28"/>
          <w:lang w:val="uk-UA"/>
        </w:rPr>
        <w:t>- що мистецтво не зображує дійсність, а виражає її сутність;</w:t>
      </w:r>
    </w:p>
    <w:p w:rsidR="00C95A41" w:rsidRPr="00C95A41" w:rsidRDefault="00C95A41" w:rsidP="007E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804">
        <w:rPr>
          <w:rFonts w:ascii="Times New Roman" w:hAnsi="Times New Roman" w:cs="Times New Roman"/>
          <w:sz w:val="28"/>
          <w:szCs w:val="28"/>
          <w:lang w:val="uk-UA"/>
        </w:rPr>
        <w:t>- автор виражає власне ставлення до того, що він зображує, він не просто виражає,</w:t>
      </w:r>
      <w:r w:rsidR="008A28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2804">
        <w:rPr>
          <w:rFonts w:ascii="Times New Roman" w:hAnsi="Times New Roman" w:cs="Times New Roman"/>
          <w:sz w:val="28"/>
          <w:szCs w:val="28"/>
          <w:lang w:val="uk-UA"/>
        </w:rPr>
        <w:t>він співпереживає, звідси - емоційність, нервовість (все, про що писав Стефаник,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він пропускав через власне серце та душу, писав кров’ю </w:t>
      </w:r>
      <w:r w:rsidRPr="00C95A41">
        <w:rPr>
          <w:rFonts w:ascii="Times New Roman" w:hAnsi="Times New Roman" w:cs="Times New Roman"/>
          <w:sz w:val="28"/>
          <w:szCs w:val="28"/>
        </w:rPr>
        <w:lastRenderedPageBreak/>
        <w:t>власного серця („Не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пиши так, бо вмреш” – застерігав тесть; „І все, що я писав, мене боліло” – казав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сам Стефаник; О.Кобилянська у листі запитала Стефаника: „чому у Вас нема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сонячного настрою.., чому Ви все сумні?”, Стефаник: „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писав те, що серце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співало... Кажуть, я песиміст. І все те страшне, що є в ньому, а що так болить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мене, писав я,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горіючи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, і кров із сльозами мішалися. Але коли я найшов у ваших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душах такі слова, що можуть гриміти, як грім, і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ітити, як зорі – то це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оптимізм”; із спогадів письменникового сучасника, який був присутній на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авторському читанні новели „Сини”: „Це було якесь несамовите видовище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експресією, своєю трагікою: Стефаник валив кулаком у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іл, дер волосся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на голові, гукав, тяжко переживаючи те, що читав... Скінчив видимо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перемучений. Ми були ще довго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ід сильним враженням його читання. Тод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то й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розповів нам Стефаник, чому він так мало пише, але ми вже з читання знали,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чому... Пишучи, роздирає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ривавить Стефаник своє серце й, скінчивши, мусить</w:t>
      </w:r>
    </w:p>
    <w:p w:rsidR="009C5E3C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від хорувати кожну свою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іч”.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6009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C5E3C">
        <w:rPr>
          <w:rFonts w:ascii="Times New Roman" w:hAnsi="Times New Roman" w:cs="Times New Roman"/>
          <w:sz w:val="28"/>
          <w:szCs w:val="28"/>
          <w:lang w:val="uk-UA"/>
        </w:rPr>
        <w:t>- мотиви екзистенціалізму (відчуження людини від світу, почуття самотності,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катастрофи, тяжіння до трагічного світовідчуття, містики, песимізму,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апокаліптичного драматизму, онтологізація смерті, художнє дослідження сенсу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страждання і смерті людини, як таких, які спонукають до пізнання суті свого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існування, проблема вини і кари; твори Стефаника – це опредмечений біль буття,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він писав не стільки про конфлікти бідних і багатих, нужду та соціальні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негаразди (на чому акцентується традиційна критика) скільки про духовні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конфлікти, абсурдність трагізм буття, так як селян знав найбільше, то саме у них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опредмечував цей біль, новела ж (стрункість, лаконічність, мінімум описовості,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перевага діалогу та монологу над оповіддю) надавала можливість для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E3C">
        <w:rPr>
          <w:rFonts w:ascii="Times New Roman" w:hAnsi="Times New Roman" w:cs="Times New Roman"/>
          <w:sz w:val="28"/>
          <w:szCs w:val="28"/>
          <w:lang w:val="uk-UA"/>
        </w:rPr>
        <w:t>опредмечення болю у слові);</w:t>
      </w:r>
    </w:p>
    <w:p w:rsidR="00C95A41" w:rsidRPr="006C6009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6009">
        <w:rPr>
          <w:rFonts w:ascii="Times New Roman" w:hAnsi="Times New Roman" w:cs="Times New Roman"/>
          <w:sz w:val="28"/>
          <w:szCs w:val="28"/>
          <w:lang w:val="uk-UA"/>
        </w:rPr>
        <w:t>- есхатологізм (наявність апокаліптичних мотивів та ремінісценцій, мотивів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6009">
        <w:rPr>
          <w:rFonts w:ascii="Times New Roman" w:hAnsi="Times New Roman" w:cs="Times New Roman"/>
          <w:sz w:val="28"/>
          <w:szCs w:val="28"/>
          <w:lang w:val="uk-UA"/>
        </w:rPr>
        <w:t>покарання, спокути, ганьби і страху за скоєне);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- увага до простих характері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- заглиблення у проблеми вини і кари;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- прагнення віднайти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корен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 зла у людському суспільстві;</w:t>
      </w:r>
    </w:p>
    <w:p w:rsidR="009C5E3C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- художнє відтворення опозиції „прекрасне – потворне” (вміння бачити </w:t>
      </w:r>
      <w:r w:rsidR="006C6009">
        <w:rPr>
          <w:rFonts w:ascii="Times New Roman" w:hAnsi="Times New Roman" w:cs="Times New Roman"/>
          <w:sz w:val="28"/>
          <w:szCs w:val="28"/>
        </w:rPr>
        <w:t>прекраснее</w:t>
      </w:r>
      <w:r w:rsidR="006C6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у негарному, краса не є самоціллю, естетичне враження має викликати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експресивний образ);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lastRenderedPageBreak/>
        <w:t xml:space="preserve">- символіка,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іпербола, гротеск, іронія (створення трагікомічного враження від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зображуваного);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- фрагментарність, поєднання протилежного;</w:t>
      </w:r>
    </w:p>
    <w:p w:rsidR="00C95A41" w:rsidRPr="009C5E3C" w:rsidRDefault="00C95A41" w:rsidP="00C95A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>- увага до внутріш</w:t>
      </w:r>
      <w:r w:rsidR="009C5E3C">
        <w:rPr>
          <w:rFonts w:ascii="Times New Roman" w:hAnsi="Times New Roman" w:cs="Times New Roman"/>
          <w:sz w:val="28"/>
          <w:szCs w:val="28"/>
        </w:rPr>
        <w:t>нього монологу як форми викладу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</w:p>
    <w:p w:rsidR="00C95A41" w:rsidRPr="009C5E3C" w:rsidRDefault="00C95A41" w:rsidP="00C95A41">
      <w:pPr>
        <w:rPr>
          <w:rFonts w:ascii="Times New Roman" w:hAnsi="Times New Roman" w:cs="Times New Roman"/>
          <w:b/>
          <w:sz w:val="28"/>
          <w:szCs w:val="28"/>
        </w:rPr>
      </w:pPr>
      <w:r w:rsidRPr="009C5E3C">
        <w:rPr>
          <w:rFonts w:ascii="Times New Roman" w:hAnsi="Times New Roman" w:cs="Times New Roman"/>
          <w:b/>
          <w:sz w:val="28"/>
          <w:szCs w:val="28"/>
        </w:rPr>
        <w:t xml:space="preserve">5. Єдність </w:t>
      </w:r>
      <w:proofErr w:type="gramStart"/>
      <w:r w:rsidRPr="009C5E3C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9C5E3C">
        <w:rPr>
          <w:rFonts w:ascii="Times New Roman" w:hAnsi="Times New Roman" w:cs="Times New Roman"/>
          <w:b/>
          <w:sz w:val="28"/>
          <w:szCs w:val="28"/>
        </w:rPr>
        <w:t>іального та психологічного у новелах митця („Новина”, Сама –самісінька”, „Палій”, „Камінний хрест”, „Кленові листочки”).</w:t>
      </w:r>
    </w:p>
    <w:p w:rsidR="00C95A41" w:rsidRPr="009C5E3C" w:rsidRDefault="00C95A41" w:rsidP="00C95A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5E3C">
        <w:rPr>
          <w:rFonts w:ascii="Times New Roman" w:hAnsi="Times New Roman" w:cs="Times New Roman"/>
          <w:sz w:val="28"/>
          <w:szCs w:val="28"/>
          <w:u w:val="single"/>
        </w:rPr>
        <w:t>„Новина” (1899)</w:t>
      </w:r>
    </w:p>
    <w:p w:rsidR="009C5E3C" w:rsidRDefault="00C95A41" w:rsidP="009C5E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 – реальний факт.</w:t>
      </w:r>
    </w:p>
    <w:p w:rsidR="00177202" w:rsidRDefault="00177202" w:rsidP="009C5E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95A41" w:rsidRPr="00C95A41">
        <w:rPr>
          <w:rFonts w:ascii="Times New Roman" w:hAnsi="Times New Roman" w:cs="Times New Roman"/>
          <w:sz w:val="28"/>
          <w:szCs w:val="28"/>
        </w:rPr>
        <w:t>оздуми про причину злочину (соціальні умови життя, обставини, чи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41" w:rsidRPr="00C95A41">
        <w:rPr>
          <w:rFonts w:ascii="Times New Roman" w:hAnsi="Times New Roman" w:cs="Times New Roman"/>
          <w:sz w:val="28"/>
          <w:szCs w:val="28"/>
        </w:rPr>
        <w:t xml:space="preserve">природжена вдача вбивці? Чи можна назвати Гриця Летючого людиною з </w:t>
      </w:r>
      <w:proofErr w:type="gramStart"/>
      <w:r w:rsidR="009C5E3C">
        <w:rPr>
          <w:rFonts w:ascii="Times New Roman" w:hAnsi="Times New Roman" w:cs="Times New Roman"/>
          <w:sz w:val="28"/>
          <w:szCs w:val="28"/>
        </w:rPr>
        <w:t>порушенною</w:t>
      </w:r>
      <w:proofErr w:type="gramEnd"/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психікою?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A41" w:rsidRPr="00C95A41">
        <w:rPr>
          <w:rFonts w:ascii="Times New Roman" w:hAnsi="Times New Roman" w:cs="Times New Roman"/>
          <w:sz w:val="28"/>
          <w:szCs w:val="28"/>
        </w:rPr>
        <w:t xml:space="preserve"> чому трагізм твору: у вбивстві батьком дитини, чи в усвідомленні того,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A41" w:rsidRPr="00C95A41">
        <w:rPr>
          <w:rFonts w:ascii="Times New Roman" w:hAnsi="Times New Roman" w:cs="Times New Roman"/>
          <w:sz w:val="28"/>
          <w:szCs w:val="28"/>
        </w:rPr>
        <w:t>що смерть – легша за життя і є звільненням від страждань?)</w:t>
      </w:r>
      <w:r w:rsidR="009C5E3C" w:rsidRPr="009C5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3C" w:rsidRPr="00C95A41" w:rsidRDefault="009C5E3C" w:rsidP="009C5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Композиція – нетрадиційна: починається тві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з розв’язки: автор з перших слів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ставить читача перед страшною подією, а потім переходить до розкриття причин її.</w:t>
      </w:r>
    </w:p>
    <w:p w:rsidR="00C95A41" w:rsidRPr="00C95A41" w:rsidRDefault="00C95A41" w:rsidP="009C5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A41" w:rsidRPr="009C5E3C" w:rsidRDefault="00C95A41" w:rsidP="00C95A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5E3C">
        <w:rPr>
          <w:rFonts w:ascii="Times New Roman" w:hAnsi="Times New Roman" w:cs="Times New Roman"/>
          <w:sz w:val="28"/>
          <w:szCs w:val="28"/>
          <w:u w:val="single"/>
        </w:rPr>
        <w:t>„Сама-самісінька”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Тема: трагедія людської самотності.</w:t>
      </w:r>
    </w:p>
    <w:p w:rsidR="00C95A41" w:rsidRPr="009C5E3C" w:rsidRDefault="00C95A41" w:rsidP="00C95A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5E3C">
        <w:rPr>
          <w:rFonts w:ascii="Times New Roman" w:hAnsi="Times New Roman" w:cs="Times New Roman"/>
          <w:sz w:val="28"/>
          <w:szCs w:val="28"/>
          <w:u w:val="single"/>
        </w:rPr>
        <w:t>„Палій”(1900)</w:t>
      </w:r>
    </w:p>
    <w:p w:rsidR="00C95A41" w:rsidRPr="00C95A41" w:rsidRDefault="00C95A41" w:rsidP="009C5E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Реальна основа твору: прототипом сільського багатія Андрія Курочки є батько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Стефаника, а Феді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– один із Русівських наймитів, який підпалив його господарство.</w:t>
      </w:r>
    </w:p>
    <w:p w:rsidR="00C95A41" w:rsidRPr="00C95A41" w:rsidRDefault="00C95A41" w:rsidP="009C5E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– яскрава ілюстрація переплетення соціального та психологічного у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творчості Василя Стефаника. В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іальній площині розгортається конфлікт між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багатієм Андрієм Курочкою (прототипом якого ймовірно був батько Василя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Стефаника) та його наймитом Федором (працюючи на багатія Федір втратив силу,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немічний вигнаний і мусить доживати віку в холодній хаті, голодний і самотній, багач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відмовляється позичити гроші…). Складні психологічні переживання пов’язані з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пережиттям Федора самотності, непотрібності, відчуженості від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іту, із визріванням у</w:t>
      </w:r>
      <w:r w:rsidR="009C5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нього спочатку стихійного протесту, а потім – помсти (підпалює маєток Курочки).</w:t>
      </w:r>
    </w:p>
    <w:p w:rsidR="009C5E3C" w:rsidRDefault="009C5E3C" w:rsidP="00C95A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5A41" w:rsidRPr="009C5E3C" w:rsidRDefault="009C5E3C" w:rsidP="00C95A4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C5E3C">
        <w:rPr>
          <w:rFonts w:ascii="Times New Roman" w:hAnsi="Times New Roman" w:cs="Times New Roman"/>
          <w:sz w:val="28"/>
          <w:szCs w:val="28"/>
          <w:u w:val="single"/>
        </w:rPr>
        <w:lastRenderedPageBreak/>
        <w:t>„Камінний хрест”</w:t>
      </w:r>
    </w:p>
    <w:p w:rsidR="00C95A41" w:rsidRPr="00C95A41" w:rsidRDefault="00C95A41" w:rsidP="00177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Присвячений тві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проблемі, актуальній в тодішньому галицькому суспільству,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проблемі еміграції. Знову ж, в основі - реальний факт. Ще будучи студентом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Краківського університету, Стефаник стає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ідком першої хвилі еміграції, загалом,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протягом 1890-1910 рр.. з Галичини виїхало за кордон 300 тисяч українців.</w:t>
      </w:r>
    </w:p>
    <w:p w:rsidR="00C95A41" w:rsidRPr="00C95A41" w:rsidRDefault="00C95A41" w:rsidP="001772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Прототипом Івана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ідуха був Стефан Дідух – односелець Стефаника.</w:t>
      </w:r>
    </w:p>
    <w:p w:rsidR="00C95A41" w:rsidRPr="00C95A41" w:rsidRDefault="00C95A41" w:rsidP="00177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Зображуючи трагедію Івана Дідуха і його родини, письменник показує трагедію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багатьох тодішніх родин, які через тяжкі умови життя змушені залишати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ідну землю і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в пошуках кращої долі вирушати за кордон, в Канаду.</w:t>
      </w:r>
    </w:p>
    <w:p w:rsidR="00C95A41" w:rsidRPr="00C95A41" w:rsidRDefault="00C95A41" w:rsidP="001772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Психологізм новели пов’язаний із зображенням прощання Івана Дідуха з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ідною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домівкою, односельцями, селом. Прощальний танок з дружиною нагадує танок смерті,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саме прощання – похорон, прохання поминати їх у церкві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ідтверджує це.</w:t>
      </w:r>
    </w:p>
    <w:p w:rsidR="00C95A41" w:rsidRDefault="00C95A41" w:rsidP="0017720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 xml:space="preserve">Символічним образом у творі є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образ кам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інного хреста, поставленого героєм на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горбі, в якому втілено власне страждання, прагнення залишити пам’ять про себе.</w:t>
      </w:r>
    </w:p>
    <w:p w:rsidR="00177202" w:rsidRPr="00177202" w:rsidRDefault="00177202" w:rsidP="0017720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95A41" w:rsidRPr="00177202" w:rsidRDefault="00C95A41" w:rsidP="00C95A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7202">
        <w:rPr>
          <w:rFonts w:ascii="Times New Roman" w:hAnsi="Times New Roman" w:cs="Times New Roman"/>
          <w:sz w:val="28"/>
          <w:szCs w:val="28"/>
          <w:u w:val="single"/>
        </w:rPr>
        <w:t>„Кленові листочки”</w:t>
      </w:r>
    </w:p>
    <w:p w:rsidR="00C95A41" w:rsidRPr="00C95A41" w:rsidRDefault="00C95A41" w:rsidP="00177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іально-психологічна новела про ставлення батьків до дітей, про причини</w:t>
      </w:r>
    </w:p>
    <w:p w:rsidR="00C95A41" w:rsidRPr="00C95A41" w:rsidRDefault="00C95A41" w:rsidP="00177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такого ставлення.</w:t>
      </w:r>
    </w:p>
    <w:p w:rsidR="00C95A41" w:rsidRPr="00C95A41" w:rsidRDefault="00C95A41" w:rsidP="00177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A41" w:rsidRPr="00177202" w:rsidRDefault="00C95A41" w:rsidP="00C95A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7202">
        <w:rPr>
          <w:rFonts w:ascii="Times New Roman" w:hAnsi="Times New Roman" w:cs="Times New Roman"/>
          <w:b/>
          <w:sz w:val="28"/>
          <w:szCs w:val="28"/>
        </w:rPr>
        <w:t>6. Антивоєнна тематика новел В.Стефаника („Стратився”, „Дівоча пригода”,</w:t>
      </w:r>
      <w:r w:rsidR="00177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7202">
        <w:rPr>
          <w:rFonts w:ascii="Times New Roman" w:hAnsi="Times New Roman" w:cs="Times New Roman"/>
          <w:b/>
          <w:sz w:val="28"/>
          <w:szCs w:val="28"/>
        </w:rPr>
        <w:t>„Вив</w:t>
      </w:r>
      <w:r w:rsidR="00177202">
        <w:rPr>
          <w:rFonts w:ascii="Times New Roman" w:hAnsi="Times New Roman" w:cs="Times New Roman"/>
          <w:b/>
          <w:sz w:val="28"/>
          <w:szCs w:val="28"/>
        </w:rPr>
        <w:t>одили з села”, „Сини”, „Марія”)</w:t>
      </w:r>
    </w:p>
    <w:p w:rsidR="00C95A41" w:rsidRPr="00177202" w:rsidRDefault="00C95A41" w:rsidP="0017720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77202">
        <w:rPr>
          <w:rFonts w:ascii="Times New Roman" w:hAnsi="Times New Roman" w:cs="Times New Roman"/>
          <w:sz w:val="28"/>
          <w:szCs w:val="28"/>
          <w:lang w:val="uk-UA"/>
        </w:rPr>
        <w:t>Події Першої світової війни, розпад Австро-Угорської імперії, утворення ЗУНР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202">
        <w:rPr>
          <w:rFonts w:ascii="Times New Roman" w:hAnsi="Times New Roman" w:cs="Times New Roman"/>
          <w:sz w:val="28"/>
          <w:szCs w:val="28"/>
          <w:lang w:val="uk-UA"/>
        </w:rPr>
        <w:t>спричинили повий виток творчості В.Стефаника, стимулювали появу нових творів,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202">
        <w:rPr>
          <w:rFonts w:ascii="Times New Roman" w:hAnsi="Times New Roman" w:cs="Times New Roman"/>
          <w:sz w:val="28"/>
          <w:szCs w:val="28"/>
          <w:lang w:val="uk-UA"/>
        </w:rPr>
        <w:t xml:space="preserve">дали матеріал для них.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ісля майже 15-річного мовчання Стефаник знову береться за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перо і так починається другий період його творчості. В 1926 році виходить його збірка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післявоєнних новел „Земля”. Новели цього часу насичені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іально-політичною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проблематикою. В центрі уваги – покутське село в умовах імперіалістичної війни та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>польсько-шляхетської окупації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A41" w:rsidRPr="00C95A41" w:rsidRDefault="00C95A41" w:rsidP="001772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Цим подіям присвячені новели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 xml:space="preserve"> „В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оєнні шкоди”, „У нас все свято”...</w:t>
      </w:r>
    </w:p>
    <w:p w:rsidR="00177202" w:rsidRDefault="00C95A41" w:rsidP="001772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5A41">
        <w:rPr>
          <w:rFonts w:ascii="Times New Roman" w:hAnsi="Times New Roman" w:cs="Times New Roman"/>
          <w:sz w:val="28"/>
          <w:szCs w:val="28"/>
        </w:rPr>
        <w:t>Новела „Дівоча пригода”, „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>істунка” пр</w:t>
      </w:r>
      <w:r w:rsidR="00177202">
        <w:rPr>
          <w:rFonts w:ascii="Times New Roman" w:hAnsi="Times New Roman" w:cs="Times New Roman"/>
          <w:sz w:val="28"/>
          <w:szCs w:val="28"/>
        </w:rPr>
        <w:t>исвячена долі дітей у контексті</w:t>
      </w:r>
    </w:p>
    <w:p w:rsidR="00C95A41" w:rsidRPr="00177202" w:rsidRDefault="00C95A41" w:rsidP="001772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77202">
        <w:rPr>
          <w:rFonts w:ascii="Times New Roman" w:hAnsi="Times New Roman" w:cs="Times New Roman"/>
          <w:sz w:val="28"/>
          <w:szCs w:val="28"/>
          <w:lang w:val="uk-UA"/>
        </w:rPr>
        <w:t>воєнних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202">
        <w:rPr>
          <w:rFonts w:ascii="Times New Roman" w:hAnsi="Times New Roman" w:cs="Times New Roman"/>
          <w:sz w:val="28"/>
          <w:szCs w:val="28"/>
          <w:lang w:val="uk-UA"/>
        </w:rPr>
        <w:t>подій, зображенню війни і всього, що з нею пов’язано як зла.</w:t>
      </w:r>
    </w:p>
    <w:p w:rsidR="00C95A41" w:rsidRPr="00C95A41" w:rsidRDefault="00C95A41" w:rsidP="001772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Новела „Стратився” присвячена зображенню трагедії людини, що стала</w:t>
      </w:r>
    </w:p>
    <w:p w:rsidR="00C95A41" w:rsidRPr="00C95A41" w:rsidRDefault="00C95A41" w:rsidP="00177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lastRenderedPageBreak/>
        <w:t xml:space="preserve">жертвою солдатчини, осмисленню цього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антигуманного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явища.</w:t>
      </w:r>
    </w:p>
    <w:p w:rsidR="00C95A41" w:rsidRPr="00C95A41" w:rsidRDefault="00C95A41" w:rsidP="001772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5A41">
        <w:rPr>
          <w:rFonts w:ascii="Times New Roman" w:hAnsi="Times New Roman" w:cs="Times New Roman"/>
          <w:sz w:val="28"/>
          <w:szCs w:val="28"/>
        </w:rPr>
        <w:t>Новели „Сини”, „Марія”, „Дурні баби”, „Вовчиця”, „Гріх. (Думає собі</w:t>
      </w:r>
      <w:proofErr w:type="gramEnd"/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  <w:r w:rsidRPr="00C95A41">
        <w:rPr>
          <w:rFonts w:ascii="Times New Roman" w:hAnsi="Times New Roman" w:cs="Times New Roman"/>
          <w:sz w:val="28"/>
          <w:szCs w:val="28"/>
        </w:rPr>
        <w:t>Касіяниха”, „Гріх. Вдова Марта хора...” спрямовані на розкриття трагічної долі</w:t>
      </w:r>
      <w:r w:rsidR="00177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A41">
        <w:rPr>
          <w:rFonts w:ascii="Times New Roman" w:hAnsi="Times New Roman" w:cs="Times New Roman"/>
          <w:sz w:val="28"/>
          <w:szCs w:val="28"/>
        </w:rPr>
        <w:t xml:space="preserve">жінки-матері </w:t>
      </w:r>
      <w:proofErr w:type="gramStart"/>
      <w:r w:rsidRPr="00C95A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5A41">
        <w:rPr>
          <w:rFonts w:ascii="Times New Roman" w:hAnsi="Times New Roman" w:cs="Times New Roman"/>
          <w:sz w:val="28"/>
          <w:szCs w:val="28"/>
        </w:rPr>
        <w:t xml:space="preserve"> контексті таких явищ, як солдатчина, війна.</w:t>
      </w:r>
    </w:p>
    <w:p w:rsidR="00C95A41" w:rsidRPr="00C95A41" w:rsidRDefault="00C95A41" w:rsidP="00C95A41">
      <w:pPr>
        <w:rPr>
          <w:rFonts w:ascii="Times New Roman" w:hAnsi="Times New Roman" w:cs="Times New Roman"/>
          <w:sz w:val="28"/>
          <w:szCs w:val="28"/>
        </w:rPr>
      </w:pPr>
    </w:p>
    <w:p w:rsidR="00FA6340" w:rsidRPr="00C95A41" w:rsidRDefault="00FA6340" w:rsidP="00C95A41">
      <w:pPr>
        <w:rPr>
          <w:rFonts w:ascii="Times New Roman" w:hAnsi="Times New Roman" w:cs="Times New Roman"/>
          <w:sz w:val="28"/>
          <w:szCs w:val="28"/>
        </w:rPr>
      </w:pPr>
    </w:p>
    <w:sectPr w:rsidR="00FA6340" w:rsidRPr="00C95A41" w:rsidSect="000F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95A41"/>
    <w:rsid w:val="000121B2"/>
    <w:rsid w:val="000F1D38"/>
    <w:rsid w:val="00161031"/>
    <w:rsid w:val="00177202"/>
    <w:rsid w:val="00487C69"/>
    <w:rsid w:val="00495CEA"/>
    <w:rsid w:val="005C6617"/>
    <w:rsid w:val="00622FF6"/>
    <w:rsid w:val="006C6009"/>
    <w:rsid w:val="007E6549"/>
    <w:rsid w:val="008A2804"/>
    <w:rsid w:val="009C5E3C"/>
    <w:rsid w:val="00C95A41"/>
    <w:rsid w:val="00F71C76"/>
    <w:rsid w:val="00FA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FF6"/>
    <w:rPr>
      <w:color w:val="0000FF"/>
      <w:u w:val="single"/>
    </w:rPr>
  </w:style>
  <w:style w:type="character" w:customStyle="1" w:styleId="title">
    <w:name w:val="title"/>
    <w:basedOn w:val="a0"/>
    <w:rsid w:val="005C6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primcom3</dc:creator>
  <cp:keywords/>
  <dc:description/>
  <cp:lastModifiedBy>primcom3</cp:lastModifiedBy>
  <cp:revision>6</cp:revision>
  <dcterms:created xsi:type="dcterms:W3CDTF">2020-04-17T12:22:00Z</dcterms:created>
  <dcterms:modified xsi:type="dcterms:W3CDTF">2020-05-19T22:31:00Z</dcterms:modified>
</cp:coreProperties>
</file>