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6D51" w14:textId="72110A7F" w:rsidR="00C34ACF" w:rsidRPr="00FA7373" w:rsidRDefault="00C34ACF" w:rsidP="00C34ACF">
      <w:pPr>
        <w:jc w:val="center"/>
        <w:rPr>
          <w:b/>
          <w:sz w:val="28"/>
          <w:szCs w:val="28"/>
        </w:rPr>
      </w:pPr>
      <w:r w:rsidRPr="00FA7373">
        <w:rPr>
          <w:b/>
          <w:bCs/>
          <w:sz w:val="28"/>
          <w:szCs w:val="28"/>
        </w:rPr>
        <w:t xml:space="preserve">Контрольні питання </w:t>
      </w:r>
      <w:r w:rsidRPr="00FA7373">
        <w:rPr>
          <w:b/>
          <w:sz w:val="28"/>
          <w:szCs w:val="28"/>
        </w:rPr>
        <w:t xml:space="preserve">для підготовки до </w:t>
      </w:r>
      <w:r>
        <w:rPr>
          <w:b/>
          <w:sz w:val="28"/>
          <w:szCs w:val="28"/>
        </w:rPr>
        <w:t>заліку</w:t>
      </w:r>
    </w:p>
    <w:p w14:paraId="63309AE9" w14:textId="77777777" w:rsidR="00C34ACF" w:rsidRPr="00FA7373" w:rsidRDefault="00C34ACF" w:rsidP="00C34ACF">
      <w:pPr>
        <w:jc w:val="center"/>
        <w:rPr>
          <w:b/>
          <w:sz w:val="28"/>
          <w:szCs w:val="28"/>
        </w:rPr>
      </w:pPr>
      <w:r w:rsidRPr="00FA7373">
        <w:rPr>
          <w:b/>
          <w:sz w:val="28"/>
          <w:szCs w:val="28"/>
        </w:rPr>
        <w:t xml:space="preserve"> із Загальної частини кримінального права</w:t>
      </w:r>
    </w:p>
    <w:p w14:paraId="5AB3B85B" w14:textId="77777777" w:rsidR="00C34ACF" w:rsidRPr="00FA7373" w:rsidRDefault="00C34ACF" w:rsidP="00C34ACF">
      <w:pPr>
        <w:jc w:val="center"/>
        <w:rPr>
          <w:sz w:val="28"/>
          <w:szCs w:val="28"/>
        </w:rPr>
      </w:pPr>
    </w:p>
    <w:p w14:paraId="3BB4617C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1. Загальна характеристика поняття «кримінальне право. Чотири значення цього поняття.</w:t>
      </w:r>
    </w:p>
    <w:p w14:paraId="120CB781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2. Кримінальне право як галузь законодавства. Предмет і метод кримінального законодавства.</w:t>
      </w:r>
    </w:p>
    <w:p w14:paraId="0CE88118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3. Завдання та функції кримінального законодавства.</w:t>
      </w:r>
    </w:p>
    <w:p w14:paraId="4EAD3628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 xml:space="preserve">4. Кримінальне право як галузь права. </w:t>
      </w:r>
    </w:p>
    <w:p w14:paraId="66037E76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5. Джерела кримінального законодавства та кримінального права.</w:t>
      </w:r>
    </w:p>
    <w:p w14:paraId="2F175E38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6. Наука кримінального права. Предмет і методи кримінально-правової науки.</w:t>
      </w:r>
    </w:p>
    <w:p w14:paraId="2E864CA8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7. Кримінальне право як навчальна дисципліна.</w:t>
      </w:r>
    </w:p>
    <w:p w14:paraId="7137995A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8. Кримінальне право та суміжні правові галузі.</w:t>
      </w:r>
    </w:p>
    <w:p w14:paraId="7D03071B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9. Поняття закону про кримінальну відповідальність.</w:t>
      </w:r>
    </w:p>
    <w:p w14:paraId="783488EC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10. Структура Кримінального кодексу України.</w:t>
      </w:r>
    </w:p>
    <w:p w14:paraId="1275B827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11. Диспозиція статті Особливої частини КК України. Види диспозицій.</w:t>
      </w:r>
    </w:p>
    <w:p w14:paraId="492671BB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12. Санкція статті Особливої частини КК України. Види санкцій.</w:t>
      </w:r>
    </w:p>
    <w:p w14:paraId="62E5EA4C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13. Тлумачення закону про кримінальну відповідальність. Види тлумачення (за суб’єктом тлумачення, залежно від прийомів та обсягу тлумачення).</w:t>
      </w:r>
    </w:p>
    <w:p w14:paraId="295A5DDF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14. Чинність закону про кримінальну відповідальність у часі.</w:t>
      </w:r>
    </w:p>
    <w:p w14:paraId="0ACFFBF2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15. Зворотна дія закону про кримінальну відповідальність.</w:t>
      </w:r>
    </w:p>
    <w:p w14:paraId="680134C6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16. Загальна характеристика принципів чинності закону про кримінальну відповідальність у просторі.</w:t>
      </w:r>
    </w:p>
    <w:p w14:paraId="1152832C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17. Територіальний принцип чинності закону про кримінальну відповідальність у просторі.</w:t>
      </w:r>
    </w:p>
    <w:p w14:paraId="257EF066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18. Принцип громадянства чинності закону про кримінальну відповідальність у просторі.</w:t>
      </w:r>
    </w:p>
    <w:p w14:paraId="11D9427D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19. Універсальний (космополітичний) та реальний принципи чинності закону про кримінальну відповідальність у просторі.</w:t>
      </w:r>
    </w:p>
    <w:p w14:paraId="56D8692F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20. Правові наслідки засудження особи за межами України. Видача особи, яка обвинувачується у вчиненні злочину та особи, яка засуджена за вчинення злочину.</w:t>
      </w:r>
    </w:p>
    <w:p w14:paraId="47481D9F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21. Поняття кримінальної відповідальності.</w:t>
      </w:r>
    </w:p>
    <w:p w14:paraId="34A525AB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22. Форми реалізації кримінальної відповідальності.</w:t>
      </w:r>
    </w:p>
    <w:p w14:paraId="3EA2E0D8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23. Підстава кримінальної відповідальності.</w:t>
      </w:r>
    </w:p>
    <w:p w14:paraId="0998A280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24. Поняття кримінального правопорушення як соціального та правового явища.</w:t>
      </w:r>
    </w:p>
    <w:p w14:paraId="3F9ECEC8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25. Ознаки та елементи кримінального правопорушення як вольового вчинку людини.</w:t>
      </w:r>
    </w:p>
    <w:p w14:paraId="4A6FB708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26. Загальне визначення кримінального правопорушення в законі про кримінальну відповідальність (ч. 1 ст. 11 КК України). Види загального визначення у вітчизняному та зарубіжному кримінальному законодавстві (так звані «формальне», «матеріальне», «формально-матеріальне» визначення).</w:t>
      </w:r>
    </w:p>
    <w:p w14:paraId="3ACD88B8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27. Значення положень ч. 2 ст. 11 КК України про малозначність діяння.</w:t>
      </w:r>
    </w:p>
    <w:p w14:paraId="7A02DA60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28. Класифікація кримінальних правопорушень.</w:t>
      </w:r>
    </w:p>
    <w:p w14:paraId="5A80856A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lastRenderedPageBreak/>
        <w:t>29. Поняття складу кримінального правопорушення. Співвідношення кримінального правопорушення як вольового вчинку людини та складу кримінального правопорушення.</w:t>
      </w:r>
    </w:p>
    <w:p w14:paraId="0F8B2D1F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30. Класифікація складів кримінальних правопорушень.</w:t>
      </w:r>
    </w:p>
    <w:p w14:paraId="694EAA2B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51. Ознаки складу кримінального правопорушення.</w:t>
      </w:r>
    </w:p>
    <w:p w14:paraId="09E31E66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32. Кваліфікація кримінальних правопорушень.</w:t>
      </w:r>
    </w:p>
    <w:p w14:paraId="6911DC4F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33. Об’єкт кримінальн</w:t>
      </w:r>
      <w:r>
        <w:rPr>
          <w:sz w:val="28"/>
        </w:rPr>
        <w:t>ого</w:t>
      </w:r>
      <w:r w:rsidRPr="00FA7373">
        <w:rPr>
          <w:sz w:val="28"/>
        </w:rPr>
        <w:t xml:space="preserve"> правопорушен</w:t>
      </w:r>
      <w:r>
        <w:rPr>
          <w:sz w:val="28"/>
        </w:rPr>
        <w:t>ня</w:t>
      </w:r>
      <w:r w:rsidRPr="00FA7373">
        <w:rPr>
          <w:sz w:val="28"/>
        </w:rPr>
        <w:t xml:space="preserve"> та ознаки об’єкт</w:t>
      </w:r>
      <w:r>
        <w:rPr>
          <w:sz w:val="28"/>
        </w:rPr>
        <w:t>у</w:t>
      </w:r>
      <w:r w:rsidRPr="00FA7373">
        <w:rPr>
          <w:sz w:val="28"/>
        </w:rPr>
        <w:t xml:space="preserve"> у складах кримінальних правопорушень.</w:t>
      </w:r>
    </w:p>
    <w:p w14:paraId="6D3DB7CF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34. Поняття об’єктивної сторони кримінального правопорушення та складу кримінального правопорушення.</w:t>
      </w:r>
    </w:p>
    <w:p w14:paraId="73C17CBA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35. Суспільно небезпечне діяння (дія чи бездіяльність).</w:t>
      </w:r>
    </w:p>
    <w:p w14:paraId="60DAE793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36. Суспільно небезпечні наслідки.</w:t>
      </w:r>
    </w:p>
    <w:p w14:paraId="48F2E3EB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37. Причинний зв’язок між діянням та суспільно небезпечними наслідками.</w:t>
      </w:r>
    </w:p>
    <w:p w14:paraId="291E8F54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38. Місце, час, спосіб, обстановка, засоби та знаряддя вчинення кримінального правопорушення.</w:t>
      </w:r>
    </w:p>
    <w:p w14:paraId="146D6502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39. Поняття особи, яка підлягає кримінальній відповідальності (суб’єкта кримінального правопорушення).</w:t>
      </w:r>
    </w:p>
    <w:p w14:paraId="43C8A8E3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40. Поняття спеціального суб’єкта кримінального правопорушення.</w:t>
      </w:r>
    </w:p>
    <w:p w14:paraId="0403D7EC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41. Неосудність та її критерії.</w:t>
      </w:r>
    </w:p>
    <w:p w14:paraId="227F28D7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42. Обмежена осудність та її критерії.</w:t>
      </w:r>
    </w:p>
    <w:p w14:paraId="034E8B1D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43. Відповідальність за кримінальні правопорушення, вчинені в стані сп’яніння.</w:t>
      </w:r>
    </w:p>
    <w:p w14:paraId="773B8430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44. Поняття суб’єктивної сторони кримінального правопорушення та складу кримінального правопорушення.</w:t>
      </w:r>
    </w:p>
    <w:p w14:paraId="414B2F88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45. Поняття і значення вини. Форми вини.</w:t>
      </w:r>
    </w:p>
    <w:p w14:paraId="7C6B5C2E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46. Умисел та його види.</w:t>
      </w:r>
    </w:p>
    <w:p w14:paraId="3DBC4081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47. Необережність та її види.</w:t>
      </w:r>
    </w:p>
    <w:p w14:paraId="7A036F00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48. Змішана форма вини.</w:t>
      </w:r>
    </w:p>
    <w:p w14:paraId="70C6408B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49. Мотив і мета кримінального правопорушення.</w:t>
      </w:r>
    </w:p>
    <w:p w14:paraId="00A703EB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50. Помилка та її вплив на форму вини та кримінальну відповідальність.</w:t>
      </w:r>
    </w:p>
    <w:p w14:paraId="224E05BF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51. Поняття і види стадій вчинення кримінального правопорушення.</w:t>
      </w:r>
    </w:p>
    <w:p w14:paraId="263F2CC8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52. Готування до кримінального правопорушення. Значення положень ч. 2 ст. 14 КК.</w:t>
      </w:r>
    </w:p>
    <w:p w14:paraId="60A5C311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53. Замах на кримінальне правопорушення. Види замаху.</w:t>
      </w:r>
    </w:p>
    <w:p w14:paraId="52395388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54. Добровільна відмова при незакінченому кримінальному правопорушенні.</w:t>
      </w:r>
    </w:p>
    <w:p w14:paraId="7C465D39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55. Відмежування добровільної відмови від дійового каяття.</w:t>
      </w:r>
    </w:p>
    <w:p w14:paraId="32734539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56. Поняття та ознаки співучасті у кримінальному правопорушенні.</w:t>
      </w:r>
    </w:p>
    <w:p w14:paraId="0B337CBE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57. Види співучасників.</w:t>
      </w:r>
    </w:p>
    <w:p w14:paraId="5145411D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58. Форми співучасті.</w:t>
      </w:r>
    </w:p>
    <w:p w14:paraId="68DFE94C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59. Кримінальна відповідальність співучасників. Ексцес виконавця.</w:t>
      </w:r>
    </w:p>
    <w:p w14:paraId="7105FACC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60. Добровільна відмова співучасників.</w:t>
      </w:r>
    </w:p>
    <w:p w14:paraId="0D735D6C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61. Причетність до кримінального правопорушення та її види.</w:t>
      </w:r>
    </w:p>
    <w:p w14:paraId="1DD3AEB6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62. Поняття та види повторності кримінальних правопорушень.</w:t>
      </w:r>
    </w:p>
    <w:p w14:paraId="5CE2319D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63. Поняття та види рецидиву кримінальних правопорушень..</w:t>
      </w:r>
    </w:p>
    <w:p w14:paraId="6C964865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64. Поняття та види сукупності складів кримінальних правопорушень.</w:t>
      </w:r>
    </w:p>
    <w:p w14:paraId="5C644E44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lastRenderedPageBreak/>
        <w:t>65. Поняття та види обставин, що виключають кримінальну протиправність діяння.</w:t>
      </w:r>
    </w:p>
    <w:p w14:paraId="0F1B5F0C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66. Необхідна оборона.</w:t>
      </w:r>
    </w:p>
    <w:p w14:paraId="281A08C2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67. Перевищення меж необхідної оборони (ексцес оборони).</w:t>
      </w:r>
    </w:p>
    <w:p w14:paraId="09CEB333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68. Спеціальні види необхідної оборони.</w:t>
      </w:r>
    </w:p>
    <w:p w14:paraId="59BD7242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69. Уявна оборона.</w:t>
      </w:r>
    </w:p>
    <w:p w14:paraId="53D539CC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70. Затримання особи, що вчинила кримінальне правопорушення.</w:t>
      </w:r>
    </w:p>
    <w:p w14:paraId="36172F8F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71. Крайня необхідність. Відмежування від необхідної оборони.</w:t>
      </w:r>
    </w:p>
    <w:p w14:paraId="328862BB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72. Фізичний або психічний примус.</w:t>
      </w:r>
    </w:p>
    <w:p w14:paraId="35407B59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73. Виконання наказу або розпорядження.</w:t>
      </w:r>
    </w:p>
    <w:p w14:paraId="05C8CFE4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74. Діяння, пов’язане з ризиком.</w:t>
      </w:r>
    </w:p>
    <w:p w14:paraId="03DC070B" w14:textId="77777777" w:rsidR="00C34ACF" w:rsidRPr="00FA7373" w:rsidRDefault="00C34ACF" w:rsidP="00C34ACF">
      <w:pPr>
        <w:jc w:val="both"/>
        <w:rPr>
          <w:sz w:val="28"/>
        </w:rPr>
      </w:pPr>
      <w:r w:rsidRPr="00FA7373">
        <w:rPr>
          <w:sz w:val="28"/>
        </w:rPr>
        <w:t>75. Виконання спеціального завдання з попередження чи розкриття злочинної діяльності організованої групи чи злочинної організації.</w:t>
      </w:r>
    </w:p>
    <w:p w14:paraId="12D9B74E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278E57A7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23E6A9FF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212E0F0A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4DB4478E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1A96AC53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22AD138A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18EB9677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6A8CECBA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504C949E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688389E5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5FDB5F1C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124D2D6B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268E2EA0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792A17B3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50E91AC4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4332353F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1EAD9D0C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001C2209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3C0358AB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6A9D545A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660FBF48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3D79FB56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5D92730A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78E0E06A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48F77655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48CAC9DD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253C8340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6C82142C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7F409F6C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088CB320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2FB9C487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39138BAA" w14:textId="04B545BD" w:rsidR="004A3A1E" w:rsidRPr="00FA7373" w:rsidRDefault="004A3A1E" w:rsidP="004A3A1E">
      <w:pPr>
        <w:jc w:val="center"/>
        <w:rPr>
          <w:b/>
          <w:sz w:val="28"/>
          <w:szCs w:val="28"/>
        </w:rPr>
      </w:pPr>
      <w:r w:rsidRPr="00FA7373">
        <w:rPr>
          <w:b/>
          <w:bCs/>
          <w:sz w:val="28"/>
          <w:szCs w:val="28"/>
        </w:rPr>
        <w:lastRenderedPageBreak/>
        <w:t xml:space="preserve">Контрольні питання </w:t>
      </w:r>
      <w:r w:rsidRPr="00FA7373">
        <w:rPr>
          <w:b/>
          <w:sz w:val="28"/>
          <w:szCs w:val="28"/>
        </w:rPr>
        <w:t>для підготовки до екзамену</w:t>
      </w:r>
    </w:p>
    <w:p w14:paraId="3DE1C4E3" w14:textId="77777777" w:rsidR="004A3A1E" w:rsidRPr="00FA7373" w:rsidRDefault="004A3A1E" w:rsidP="004A3A1E">
      <w:pPr>
        <w:jc w:val="center"/>
        <w:rPr>
          <w:b/>
          <w:sz w:val="28"/>
          <w:szCs w:val="28"/>
        </w:rPr>
      </w:pPr>
      <w:r w:rsidRPr="00FA7373">
        <w:rPr>
          <w:b/>
          <w:sz w:val="28"/>
          <w:szCs w:val="28"/>
        </w:rPr>
        <w:t xml:space="preserve"> із Загальної частини кримінального права</w:t>
      </w:r>
    </w:p>
    <w:p w14:paraId="194B00EC" w14:textId="77777777" w:rsidR="004A3A1E" w:rsidRPr="00FA7373" w:rsidRDefault="004A3A1E" w:rsidP="004A3A1E">
      <w:pPr>
        <w:jc w:val="center"/>
        <w:rPr>
          <w:sz w:val="28"/>
          <w:szCs w:val="28"/>
        </w:rPr>
      </w:pPr>
    </w:p>
    <w:p w14:paraId="6D6F2A0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1. Загальна характеристика поняття «кримінальне право. Чотири значення цього поняття.</w:t>
      </w:r>
    </w:p>
    <w:p w14:paraId="5CAB8B7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2. Кримінальне право як галузь законодавства. Предмет і метод кримінального законодавства.</w:t>
      </w:r>
    </w:p>
    <w:p w14:paraId="3C12D82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3. Завдання та функції кримінального законодавства.</w:t>
      </w:r>
    </w:p>
    <w:p w14:paraId="39FB54A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 xml:space="preserve">4. Кримінальне право як галузь права. </w:t>
      </w:r>
    </w:p>
    <w:p w14:paraId="79EAF6CF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5. Джерела кримінального законодавства та кримінального права.</w:t>
      </w:r>
    </w:p>
    <w:p w14:paraId="460B5E3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6. Наука кримінального права. Предмет і методи кримінально-правової науки.</w:t>
      </w:r>
    </w:p>
    <w:p w14:paraId="3D2AE12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7. Кримінальне право як навчальна дисципліна.</w:t>
      </w:r>
    </w:p>
    <w:p w14:paraId="310CD90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8. Кримінальне право та суміжні правові галузі.</w:t>
      </w:r>
    </w:p>
    <w:p w14:paraId="54EEDA6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9. Поняття закону про кримінальну відповідальність.</w:t>
      </w:r>
    </w:p>
    <w:p w14:paraId="6A3D7AB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10. Структура Кримінального кодексу України.</w:t>
      </w:r>
    </w:p>
    <w:p w14:paraId="539A458E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11. Диспозиція статті Особливої частини КК України. Види диспозицій.</w:t>
      </w:r>
    </w:p>
    <w:p w14:paraId="606B287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12. Санкція статті Особливої частини КК України. Види санкцій.</w:t>
      </w:r>
    </w:p>
    <w:p w14:paraId="09FC027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13. Тлумачення закону про кримінальну відповідальність. Види тлумачення (за суб’єктом тлумачення, залежно від прийомів та обсягу тлумачення).</w:t>
      </w:r>
    </w:p>
    <w:p w14:paraId="23F79A00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14. Чинність закону про кримінальну відповідальність у часі.</w:t>
      </w:r>
    </w:p>
    <w:p w14:paraId="6CDBB4C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15. Зворотна дія закону про кримінальну відповідальність.</w:t>
      </w:r>
    </w:p>
    <w:p w14:paraId="43B2709C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16. Загальна характеристика принципів чинності закону про кримінальну відповідальність у просторі.</w:t>
      </w:r>
    </w:p>
    <w:p w14:paraId="2F96ED8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17. Територіальний принцип чинності закону про кримінальну відповідальність у просторі.</w:t>
      </w:r>
    </w:p>
    <w:p w14:paraId="4C22701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18. Принцип громадянства чинності закону про кримінальну відповідальність у просторі.</w:t>
      </w:r>
    </w:p>
    <w:p w14:paraId="6032F05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19. Універсальний (космополітичний) та реальний принципи чинності закону про кримінальну відповідальність у просторі.</w:t>
      </w:r>
    </w:p>
    <w:p w14:paraId="1D3BB04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20. Правові наслідки засудження особи за межами України. Видача особи, яка обвинувачується у вчиненні злочину та особи, яка засуджена за вчинення злочину.</w:t>
      </w:r>
    </w:p>
    <w:p w14:paraId="15E61F6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21. Поняття кримінальної відповідальності.</w:t>
      </w:r>
    </w:p>
    <w:p w14:paraId="384FB88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22. Форми реалізації кримінальної відповідальності.</w:t>
      </w:r>
    </w:p>
    <w:p w14:paraId="6567653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23. Підстава кримінальної відповідальності.</w:t>
      </w:r>
    </w:p>
    <w:p w14:paraId="4AA2DC1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24. Поняття кримінального правопорушення як соціального та правового явища.</w:t>
      </w:r>
    </w:p>
    <w:p w14:paraId="64E1B0B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25. Ознаки та елементи кримінального правопорушення як вольового вчинку людини.</w:t>
      </w:r>
    </w:p>
    <w:p w14:paraId="414591A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26. Загальне визначення кримінального правопорушення в законі про кримінальну відповідальність (ч. 1 ст. 11 КК України). Види загального визначення у вітчизняному та зарубіжному кримінальному законодавстві (так звані «формальне», «матеріальне», «формально-матеріальне» визначення).</w:t>
      </w:r>
    </w:p>
    <w:p w14:paraId="24F1BBD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27. Значення положень ч. 2 ст. 11 КК України про малозначність діяння.</w:t>
      </w:r>
    </w:p>
    <w:p w14:paraId="68BEF5F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28. Класифікація кримінальних правопорушень.</w:t>
      </w:r>
    </w:p>
    <w:p w14:paraId="00EF426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lastRenderedPageBreak/>
        <w:t>29. Поняття складу кримінального правопорушення. Співвідношення кримінального правопорушення як вольового вчинку людини та складу кримінального правопорушення.</w:t>
      </w:r>
    </w:p>
    <w:p w14:paraId="75D22C7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30. Класифікація складів кримінальних правопорушень.</w:t>
      </w:r>
    </w:p>
    <w:p w14:paraId="1B000DE0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51. Ознаки складу кримінального правопорушення.</w:t>
      </w:r>
    </w:p>
    <w:p w14:paraId="6C20FE2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32. Кваліфікація кримінальних правопорушень.</w:t>
      </w:r>
    </w:p>
    <w:p w14:paraId="48C2E55A" w14:textId="1F39BCDB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33. Об’єкт кримінальн</w:t>
      </w:r>
      <w:r w:rsidR="00D96277">
        <w:rPr>
          <w:sz w:val="28"/>
        </w:rPr>
        <w:t>ого</w:t>
      </w:r>
      <w:r w:rsidRPr="00FA7373">
        <w:rPr>
          <w:sz w:val="28"/>
        </w:rPr>
        <w:t xml:space="preserve"> правопорушен</w:t>
      </w:r>
      <w:r w:rsidR="00D96277">
        <w:rPr>
          <w:sz w:val="28"/>
        </w:rPr>
        <w:t>ня</w:t>
      </w:r>
      <w:r w:rsidRPr="00FA7373">
        <w:rPr>
          <w:sz w:val="28"/>
        </w:rPr>
        <w:t xml:space="preserve"> та ознаки об’єкт</w:t>
      </w:r>
      <w:r w:rsidR="00D96277">
        <w:rPr>
          <w:sz w:val="28"/>
        </w:rPr>
        <w:t>у</w:t>
      </w:r>
      <w:r w:rsidRPr="00FA7373">
        <w:rPr>
          <w:sz w:val="28"/>
        </w:rPr>
        <w:t xml:space="preserve"> у складах кримінальних правопорушень.</w:t>
      </w:r>
    </w:p>
    <w:p w14:paraId="77E576BF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34. Поняття об’єктивної сторони кримінального правопорушення та складу кримінального правопорушення.</w:t>
      </w:r>
    </w:p>
    <w:p w14:paraId="3909816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35. Суспільно небезпечне діяння (дія чи бездіяльність).</w:t>
      </w:r>
    </w:p>
    <w:p w14:paraId="3CB6751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36. Суспільно небезпечні наслідки.</w:t>
      </w:r>
    </w:p>
    <w:p w14:paraId="3EB67B9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37. Причинний зв’язок між діянням та суспільно небезпечними наслідками.</w:t>
      </w:r>
    </w:p>
    <w:p w14:paraId="79B075A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38. Місце, час, спосіб, обстановка, засоби та знаряддя вчинення кримінального правопорушення.</w:t>
      </w:r>
    </w:p>
    <w:p w14:paraId="019F203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39. Поняття особи, яка підлягає кримінальній відповідальності (суб’єкта кримінального правопорушення).</w:t>
      </w:r>
    </w:p>
    <w:p w14:paraId="50A320C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40. Поняття спеціального суб’єкта кримінального правопорушення.</w:t>
      </w:r>
    </w:p>
    <w:p w14:paraId="1D2CC9AF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41. Неосудність та її критерії.</w:t>
      </w:r>
    </w:p>
    <w:p w14:paraId="5A4212A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42. Обмежена осудність та її критерії.</w:t>
      </w:r>
    </w:p>
    <w:p w14:paraId="33D2162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43. Відповідальність за кримінальні правопорушення, вчинені в стані сп’яніння.</w:t>
      </w:r>
    </w:p>
    <w:p w14:paraId="1DA8208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44. Поняття суб’єктивної сторони кримінального правопорушення та складу кримінального правопорушення.</w:t>
      </w:r>
    </w:p>
    <w:p w14:paraId="55F4660E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45. Поняття і значення вини. Форми вини.</w:t>
      </w:r>
    </w:p>
    <w:p w14:paraId="1BFC1BD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46. Умисел та його види.</w:t>
      </w:r>
    </w:p>
    <w:p w14:paraId="31C4475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47. Необережність та її види.</w:t>
      </w:r>
    </w:p>
    <w:p w14:paraId="51F1BEB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48. Змішана форма вини.</w:t>
      </w:r>
    </w:p>
    <w:p w14:paraId="422DE10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49. Мотив і мета кримінального правопорушення.</w:t>
      </w:r>
    </w:p>
    <w:p w14:paraId="751E70A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50. Помилка та її вплив на форму вини та кримінальну відповідальність.</w:t>
      </w:r>
    </w:p>
    <w:p w14:paraId="2BD4AFD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51. Поняття і види стадій вчинення кримінального правопорушення.</w:t>
      </w:r>
    </w:p>
    <w:p w14:paraId="196A26EB" w14:textId="330F6AE4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 xml:space="preserve">52. Готування до </w:t>
      </w:r>
      <w:r w:rsidR="00D96277" w:rsidRPr="00FA7373">
        <w:rPr>
          <w:sz w:val="28"/>
        </w:rPr>
        <w:t>кримінального правопорушення</w:t>
      </w:r>
      <w:r w:rsidRPr="00FA7373">
        <w:rPr>
          <w:sz w:val="28"/>
        </w:rPr>
        <w:t>. Значення положень ч. 2 ст. 14 КК.</w:t>
      </w:r>
    </w:p>
    <w:p w14:paraId="1863C31D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53. Замах на кримінальне правопорушення. Види замаху.</w:t>
      </w:r>
    </w:p>
    <w:p w14:paraId="4640FCC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54. Добровільна відмова при незакінченому кримінальному правопорушенні.</w:t>
      </w:r>
    </w:p>
    <w:p w14:paraId="462E8F4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55. Відмежування добровільної відмови від дійового каяття.</w:t>
      </w:r>
    </w:p>
    <w:p w14:paraId="033B4B9F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56. Поняття та ознаки співучасті у кримінальному правопорушенні.</w:t>
      </w:r>
    </w:p>
    <w:p w14:paraId="14D0C86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57. Види співучасників.</w:t>
      </w:r>
    </w:p>
    <w:p w14:paraId="28A5401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58. Форми співучасті.</w:t>
      </w:r>
    </w:p>
    <w:p w14:paraId="6698519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59. Кримінальна відповідальність співучасників. Ексцес виконавця.</w:t>
      </w:r>
    </w:p>
    <w:p w14:paraId="7C7F50F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60. Добровільна відмова співучасників.</w:t>
      </w:r>
    </w:p>
    <w:p w14:paraId="3B5213A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61. Причетність до кримінального правопорушення та її види.</w:t>
      </w:r>
    </w:p>
    <w:p w14:paraId="56C80A1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62. Поняття та види повторності кримінальних правопорушень.</w:t>
      </w:r>
    </w:p>
    <w:p w14:paraId="5337DED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63. Поняття та види рецидиву кримінальних правопорушень..</w:t>
      </w:r>
    </w:p>
    <w:p w14:paraId="216C805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64. Поняття та види сукупності складів кримінальних правопорушень.</w:t>
      </w:r>
    </w:p>
    <w:p w14:paraId="5A84B08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lastRenderedPageBreak/>
        <w:t>65. Поняття та види обставин, що виключають кримінальну протиправність діяння.</w:t>
      </w:r>
    </w:p>
    <w:p w14:paraId="2F75B90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66. Необхідна оборона.</w:t>
      </w:r>
    </w:p>
    <w:p w14:paraId="52476CE0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67. Перевищення меж необхідної оборони (ексцес оборони).</w:t>
      </w:r>
    </w:p>
    <w:p w14:paraId="19289D7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68. Спеціальні види необхідної оборони.</w:t>
      </w:r>
    </w:p>
    <w:p w14:paraId="462E0B7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69. Уявна оборона.</w:t>
      </w:r>
    </w:p>
    <w:p w14:paraId="6F7AAC4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70. Затримання особи, що вчинила кримінальне правопорушення.</w:t>
      </w:r>
    </w:p>
    <w:p w14:paraId="502FBD50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71. Крайня необхідність. Відмежування від необхідної оборони.</w:t>
      </w:r>
    </w:p>
    <w:p w14:paraId="527E95C8" w14:textId="584484FC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72. Фізичний або психічний примус.</w:t>
      </w:r>
    </w:p>
    <w:p w14:paraId="5D44ECD3" w14:textId="57AE9BA6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73. Виконання наказу або розпорядження.</w:t>
      </w:r>
    </w:p>
    <w:p w14:paraId="383E4C52" w14:textId="609622EB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74. Діяння, пов’язане з ризиком.</w:t>
      </w:r>
    </w:p>
    <w:p w14:paraId="4902AE52" w14:textId="7AC6759F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75. Виконання спеціального завдання з попередження чи розкриття злочинної діяльності організованої групи чи злочинної організації.</w:t>
      </w:r>
    </w:p>
    <w:p w14:paraId="06E6530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76. Поняття та види звільнення від кримінальної відповідальності.</w:t>
      </w:r>
    </w:p>
    <w:p w14:paraId="4D0C528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77. Звільнення від кримінальної відповідальності у зв’язку з дійовим каяттям. Відмежування від добровільної відмови при незакінченому злочині.</w:t>
      </w:r>
    </w:p>
    <w:p w14:paraId="6CC762E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78. Звільнення від кримінальної відповідальності у зв’язку з примиренням винного з потерпілим.</w:t>
      </w:r>
    </w:p>
    <w:p w14:paraId="382A31E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79. Звільнення від кримінальної відповідальності у зв’язку з передачею особи на поруки.</w:t>
      </w:r>
    </w:p>
    <w:p w14:paraId="45C939A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80. Звільнення від кримінальної відповідальності у зв’язку із зміною обстановки.</w:t>
      </w:r>
    </w:p>
    <w:p w14:paraId="53B62B4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81. Звільнення від кримінальної відповідальності у зв’язку із закінченням строків давності.</w:t>
      </w:r>
    </w:p>
    <w:p w14:paraId="0EA78B6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82. Поняття та мета покарання за Кримінальним кодексом України.</w:t>
      </w:r>
    </w:p>
    <w:p w14:paraId="4C9AC56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83. Система покарань та її ознаки.</w:t>
      </w:r>
    </w:p>
    <w:p w14:paraId="6892FC7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84. Види покарань.</w:t>
      </w:r>
    </w:p>
    <w:p w14:paraId="69EC667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85. Загальні засади призначення покарання.</w:t>
      </w:r>
    </w:p>
    <w:p w14:paraId="2D23485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86. Обставини, які пом’якшують покарання.</w:t>
      </w:r>
    </w:p>
    <w:p w14:paraId="3D9AB6B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87. Обставини, які обтяжують покарання.</w:t>
      </w:r>
    </w:p>
    <w:p w14:paraId="735FD85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88. Призначення покарання за незакінчене кримінальне правопорушення та за кримінальне правопорушення, вчинений у співучасті.</w:t>
      </w:r>
    </w:p>
    <w:p w14:paraId="3EFBE10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89. Призначення більш м’якого покарання, ніж передбачено законом.</w:t>
      </w:r>
    </w:p>
    <w:p w14:paraId="5FF52FA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90. Призначення покарання при наявності обставин, що пом’якшують покарання.</w:t>
      </w:r>
    </w:p>
    <w:p w14:paraId="5C31C62D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91. Призначення покарання за сукупністю кримінальних правопорушень.</w:t>
      </w:r>
    </w:p>
    <w:p w14:paraId="7C8C822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92. Призначення покарання за сукупністю вироків.</w:t>
      </w:r>
    </w:p>
    <w:p w14:paraId="3569781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93. Поняття та види звільнення від покарання та його відбування.</w:t>
      </w:r>
    </w:p>
    <w:p w14:paraId="2A31027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94. Звільнення від відбування покарання з випробуванням.</w:t>
      </w:r>
    </w:p>
    <w:p w14:paraId="35386F9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95. Звільнення від відбування покарання з випробуванням вагітних жінок і жінок, які мають дітей віком до семи років.</w:t>
      </w:r>
    </w:p>
    <w:p w14:paraId="511DBDF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96. Звільнення від відбування покарання у зв’язку із закінченням строків давності виконання обвинувального вироку.</w:t>
      </w:r>
    </w:p>
    <w:p w14:paraId="7D0D527E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97. Умовно-дострокове звільнення від відбування покарання.</w:t>
      </w:r>
    </w:p>
    <w:p w14:paraId="03229A9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98. Заміна невідбутої частини покарання більш м’яким.</w:t>
      </w:r>
    </w:p>
    <w:p w14:paraId="6191859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lastRenderedPageBreak/>
        <w:t>99. Звільнення від відбування покарання вагітних жінок і жінок, які мають дітей віком до трьох років.</w:t>
      </w:r>
    </w:p>
    <w:p w14:paraId="26BE0F6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100. Звільнення від покарання за хворобою.</w:t>
      </w:r>
    </w:p>
    <w:p w14:paraId="6461B95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101. Звільнення від покарання на підставі Закону України про амністію.</w:t>
      </w:r>
    </w:p>
    <w:p w14:paraId="140FE6B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102. Звільнення від покарання на підставі акту про помилування.</w:t>
      </w:r>
    </w:p>
    <w:p w14:paraId="4111F4F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 xml:space="preserve">103. Поняття та правові наслідки судимості. </w:t>
      </w:r>
    </w:p>
    <w:p w14:paraId="68EF40F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104. Погашення та зняття судимості.</w:t>
      </w:r>
    </w:p>
    <w:p w14:paraId="3D9CBF3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105. Обмежувальні заходи, що застосовуються до осіб, які вчинили домашнє насильство.</w:t>
      </w:r>
    </w:p>
    <w:p w14:paraId="415F84C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106. Поняття та види інших заходів кримінально-правового характеру.</w:t>
      </w:r>
    </w:p>
    <w:p w14:paraId="0874C4AC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107. Поняття та види примусових заходів медичного характеру.</w:t>
      </w:r>
    </w:p>
    <w:p w14:paraId="02A9A4D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108. Поняття та види примусового лікування.</w:t>
      </w:r>
    </w:p>
    <w:p w14:paraId="4124D7D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109. Спеціальна конфіскація.</w:t>
      </w:r>
    </w:p>
    <w:p w14:paraId="3D784A5D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110. Заходи кримінально-правового характеру щодо юридичних осіб.</w:t>
      </w:r>
    </w:p>
    <w:p w14:paraId="4AC9AFAC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 xml:space="preserve">111. Особливості кримінальної відповідальності та покарання неповнолітніх. </w:t>
      </w:r>
    </w:p>
    <w:p w14:paraId="366523D0" w14:textId="77777777" w:rsidR="004A3A1E" w:rsidRPr="00FA7373" w:rsidRDefault="004A3A1E" w:rsidP="004A3A1E">
      <w:pPr>
        <w:ind w:firstLine="851"/>
        <w:jc w:val="center"/>
        <w:rPr>
          <w:rFonts w:cs="Times New Roman"/>
          <w:b/>
          <w:sz w:val="28"/>
          <w:szCs w:val="28"/>
        </w:rPr>
      </w:pPr>
    </w:p>
    <w:p w14:paraId="6112E865" w14:textId="77777777" w:rsidR="004A3A1E" w:rsidRDefault="004A3A1E"/>
    <w:sectPr w:rsidR="004A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1E"/>
    <w:rsid w:val="004A3A1E"/>
    <w:rsid w:val="00C34ACF"/>
    <w:rsid w:val="00D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FDF3"/>
  <w15:chartTrackingRefBased/>
  <w15:docId w15:val="{A08A5087-E3A9-46D0-A72D-7030BD2C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A1E"/>
    <w:pPr>
      <w:widowControl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2</cp:revision>
  <dcterms:created xsi:type="dcterms:W3CDTF">2021-11-24T10:34:00Z</dcterms:created>
  <dcterms:modified xsi:type="dcterms:W3CDTF">2021-11-24T10:34:00Z</dcterms:modified>
</cp:coreProperties>
</file>