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6A" w:rsidRDefault="005E246A" w:rsidP="005E246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Тема 4. </w:t>
      </w:r>
      <w:r w:rsidRPr="00D42E4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Злочини проти волі, честі та гідності особи</w:t>
      </w:r>
    </w:p>
    <w:p w:rsidR="005E246A" w:rsidRPr="0036047E" w:rsidRDefault="005E246A" w:rsidP="005E246A">
      <w:pPr>
        <w:jc w:val="both"/>
        <w:rPr>
          <w:b/>
          <w:sz w:val="28"/>
          <w:szCs w:val="28"/>
          <w:lang w:eastAsia="ar-SA"/>
        </w:rPr>
      </w:pPr>
      <w:r w:rsidRPr="0036047E">
        <w:rPr>
          <w:b/>
          <w:sz w:val="28"/>
          <w:szCs w:val="28"/>
          <w:lang w:eastAsia="ar-SA"/>
        </w:rPr>
        <w:t xml:space="preserve">Мета: </w:t>
      </w:r>
      <w:r w:rsidRPr="0036047E">
        <w:rPr>
          <w:sz w:val="28"/>
          <w:szCs w:val="28"/>
          <w:lang w:eastAsia="ar-SA"/>
        </w:rPr>
        <w:t xml:space="preserve">вивчити </w:t>
      </w:r>
      <w:r>
        <w:rPr>
          <w:sz w:val="28"/>
          <w:szCs w:val="28"/>
          <w:lang w:val="ru-RU" w:eastAsia="ar-SA"/>
        </w:rPr>
        <w:t xml:space="preserve">склад та </w:t>
      </w:r>
      <w:proofErr w:type="spellStart"/>
      <w:r>
        <w:rPr>
          <w:sz w:val="28"/>
          <w:szCs w:val="28"/>
          <w:lang w:val="ru-RU" w:eastAsia="ar-SA"/>
        </w:rPr>
        <w:t>види</w:t>
      </w:r>
      <w:proofErr w:type="spellEnd"/>
      <w:r>
        <w:rPr>
          <w:sz w:val="28"/>
          <w:szCs w:val="28"/>
          <w:lang w:val="ru-RU" w:eastAsia="ar-SA"/>
        </w:rPr>
        <w:t xml:space="preserve"> </w:t>
      </w:r>
      <w:proofErr w:type="spellStart"/>
      <w:r>
        <w:rPr>
          <w:sz w:val="28"/>
          <w:szCs w:val="28"/>
          <w:lang w:val="ru-RU" w:eastAsia="ar-SA"/>
        </w:rPr>
        <w:t>злочинів</w:t>
      </w:r>
      <w:proofErr w:type="spellEnd"/>
      <w:r>
        <w:rPr>
          <w:sz w:val="28"/>
          <w:szCs w:val="28"/>
          <w:lang w:val="ru-RU" w:eastAsia="ar-SA"/>
        </w:rPr>
        <w:t xml:space="preserve"> </w:t>
      </w:r>
      <w:proofErr w:type="spellStart"/>
      <w:r>
        <w:rPr>
          <w:sz w:val="28"/>
          <w:szCs w:val="28"/>
          <w:lang w:val="ru-RU" w:eastAsia="ar-SA"/>
        </w:rPr>
        <w:t>проти</w:t>
      </w:r>
      <w:proofErr w:type="spellEnd"/>
      <w:r>
        <w:rPr>
          <w:sz w:val="28"/>
          <w:szCs w:val="28"/>
          <w:lang w:val="ru-RU" w:eastAsia="ar-SA"/>
        </w:rPr>
        <w:t xml:space="preserve"> </w:t>
      </w:r>
      <w:proofErr w:type="spellStart"/>
      <w:r w:rsidRPr="00D42E41">
        <w:rPr>
          <w:sz w:val="28"/>
          <w:szCs w:val="28"/>
          <w:lang w:val="ru-RU" w:eastAsia="ar-SA"/>
        </w:rPr>
        <w:t>волі</w:t>
      </w:r>
      <w:proofErr w:type="spellEnd"/>
      <w:r w:rsidRPr="00D42E41">
        <w:rPr>
          <w:sz w:val="28"/>
          <w:szCs w:val="28"/>
          <w:lang w:val="ru-RU" w:eastAsia="ar-SA"/>
        </w:rPr>
        <w:t xml:space="preserve">, </w:t>
      </w:r>
      <w:proofErr w:type="spellStart"/>
      <w:r w:rsidRPr="00D42E41">
        <w:rPr>
          <w:sz w:val="28"/>
          <w:szCs w:val="28"/>
          <w:lang w:val="ru-RU" w:eastAsia="ar-SA"/>
        </w:rPr>
        <w:t>честі</w:t>
      </w:r>
      <w:proofErr w:type="spellEnd"/>
      <w:r w:rsidRPr="00D42E41">
        <w:rPr>
          <w:sz w:val="28"/>
          <w:szCs w:val="28"/>
          <w:lang w:val="ru-RU" w:eastAsia="ar-SA"/>
        </w:rPr>
        <w:t xml:space="preserve"> та </w:t>
      </w:r>
      <w:proofErr w:type="spellStart"/>
      <w:r w:rsidRPr="00D42E41">
        <w:rPr>
          <w:sz w:val="28"/>
          <w:szCs w:val="28"/>
          <w:lang w:val="ru-RU" w:eastAsia="ar-SA"/>
        </w:rPr>
        <w:t>гідності</w:t>
      </w:r>
      <w:proofErr w:type="spellEnd"/>
      <w:r w:rsidRPr="00D42E41">
        <w:rPr>
          <w:sz w:val="28"/>
          <w:szCs w:val="28"/>
          <w:lang w:val="ru-RU" w:eastAsia="ar-SA"/>
        </w:rPr>
        <w:t xml:space="preserve"> особи</w:t>
      </w:r>
      <w:r>
        <w:rPr>
          <w:sz w:val="28"/>
          <w:szCs w:val="28"/>
          <w:lang w:val="ru-RU" w:eastAsia="ar-SA"/>
        </w:rPr>
        <w:t>.</w:t>
      </w:r>
    </w:p>
    <w:p w:rsidR="005E246A" w:rsidRDefault="005E246A" w:rsidP="005E246A">
      <w:pPr>
        <w:jc w:val="both"/>
        <w:rPr>
          <w:sz w:val="28"/>
          <w:szCs w:val="28"/>
          <w:lang w:eastAsia="ar-SA"/>
        </w:rPr>
      </w:pPr>
      <w:r w:rsidRPr="0036047E">
        <w:rPr>
          <w:b/>
          <w:sz w:val="28"/>
          <w:szCs w:val="28"/>
          <w:lang w:eastAsia="ar-SA"/>
        </w:rPr>
        <w:t>Знати:</w:t>
      </w:r>
      <w:r w:rsidRPr="0036047E">
        <w:rPr>
          <w:sz w:val="28"/>
          <w:szCs w:val="28"/>
          <w:lang w:eastAsia="ar-SA"/>
        </w:rPr>
        <w:t xml:space="preserve"> поняття </w:t>
      </w:r>
      <w:r>
        <w:rPr>
          <w:sz w:val="28"/>
          <w:szCs w:val="28"/>
          <w:lang w:eastAsia="ar-SA"/>
        </w:rPr>
        <w:t xml:space="preserve">злочинів проти </w:t>
      </w:r>
      <w:r w:rsidRPr="00D42E41">
        <w:rPr>
          <w:sz w:val="28"/>
          <w:szCs w:val="28"/>
          <w:lang w:eastAsia="ar-SA"/>
        </w:rPr>
        <w:t>волі, честі та гідності особи</w:t>
      </w:r>
      <w:r>
        <w:rPr>
          <w:sz w:val="28"/>
          <w:szCs w:val="28"/>
          <w:lang w:eastAsia="ar-SA"/>
        </w:rPr>
        <w:t>, кваліфікуючі ознаки.</w:t>
      </w:r>
    </w:p>
    <w:p w:rsidR="005E246A" w:rsidRPr="0036047E" w:rsidRDefault="005E246A" w:rsidP="005E246A">
      <w:pPr>
        <w:jc w:val="both"/>
        <w:rPr>
          <w:sz w:val="28"/>
          <w:szCs w:val="28"/>
          <w:lang w:eastAsia="ar-SA"/>
        </w:rPr>
      </w:pPr>
      <w:r w:rsidRPr="0036047E">
        <w:rPr>
          <w:b/>
          <w:sz w:val="28"/>
          <w:szCs w:val="28"/>
          <w:lang w:eastAsia="ar-SA"/>
        </w:rPr>
        <w:t>Вміти:</w:t>
      </w:r>
      <w:r w:rsidRPr="0036047E">
        <w:rPr>
          <w:sz w:val="28"/>
          <w:szCs w:val="28"/>
          <w:lang w:eastAsia="ar-SA"/>
        </w:rPr>
        <w:t xml:space="preserve"> визначати </w:t>
      </w:r>
      <w:r>
        <w:rPr>
          <w:sz w:val="28"/>
          <w:szCs w:val="28"/>
          <w:lang w:eastAsia="ar-SA"/>
        </w:rPr>
        <w:t>основи кваліфікації діянь</w:t>
      </w:r>
      <w:r w:rsidRPr="0036047E">
        <w:rPr>
          <w:sz w:val="28"/>
          <w:szCs w:val="28"/>
          <w:lang w:eastAsia="ar-SA"/>
        </w:rPr>
        <w:t>.</w:t>
      </w:r>
    </w:p>
    <w:p w:rsidR="005E246A" w:rsidRPr="0036047E" w:rsidRDefault="005E246A" w:rsidP="005E246A">
      <w:pPr>
        <w:jc w:val="both"/>
        <w:rPr>
          <w:sz w:val="28"/>
          <w:szCs w:val="28"/>
          <w:lang w:eastAsia="ar-SA"/>
        </w:rPr>
      </w:pPr>
      <w:r w:rsidRPr="0036047E">
        <w:rPr>
          <w:b/>
          <w:sz w:val="28"/>
          <w:szCs w:val="28"/>
          <w:lang w:eastAsia="ar-SA"/>
        </w:rPr>
        <w:t>Отримати навички</w:t>
      </w:r>
      <w:r w:rsidRPr="0036047E">
        <w:rPr>
          <w:sz w:val="28"/>
          <w:szCs w:val="28"/>
          <w:lang w:eastAsia="ar-SA"/>
        </w:rPr>
        <w:t>: з основ кримінального законодавства для вирішення практичних ситуацій та кваліфікацій діянь.</w:t>
      </w:r>
    </w:p>
    <w:p w:rsidR="005E246A" w:rsidRPr="0036047E" w:rsidRDefault="005E246A" w:rsidP="005E246A">
      <w:pPr>
        <w:tabs>
          <w:tab w:val="left" w:pos="0"/>
          <w:tab w:val="left" w:pos="180"/>
        </w:tabs>
        <w:ind w:firstLine="360"/>
        <w:jc w:val="center"/>
        <w:rPr>
          <w:b/>
          <w:bCs/>
          <w:sz w:val="28"/>
          <w:szCs w:val="28"/>
        </w:rPr>
      </w:pPr>
    </w:p>
    <w:p w:rsidR="005E246A" w:rsidRPr="0036047E" w:rsidRDefault="005E246A" w:rsidP="005E246A">
      <w:pPr>
        <w:tabs>
          <w:tab w:val="left" w:pos="0"/>
          <w:tab w:val="left" w:pos="180"/>
        </w:tabs>
        <w:ind w:firstLine="360"/>
        <w:jc w:val="center"/>
        <w:rPr>
          <w:sz w:val="28"/>
          <w:szCs w:val="28"/>
        </w:rPr>
      </w:pPr>
      <w:r w:rsidRPr="0036047E">
        <w:rPr>
          <w:b/>
          <w:bCs/>
          <w:sz w:val="28"/>
          <w:szCs w:val="28"/>
        </w:rPr>
        <w:t>Методичні рекомендації</w:t>
      </w:r>
    </w:p>
    <w:p w:rsidR="005E246A" w:rsidRPr="00D42E41" w:rsidRDefault="005E246A" w:rsidP="005E246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42E41">
        <w:rPr>
          <w:rFonts w:ascii="Times New Roman" w:hAnsi="Times New Roman" w:cs="Times New Roman"/>
          <w:color w:val="auto"/>
          <w:sz w:val="28"/>
          <w:szCs w:val="28"/>
          <w:lang w:val="uk-UA"/>
        </w:rPr>
        <w:t>При вивченні першого питання необхідно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42E4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зазначити, що Конституція України у ч. 1 ст. 29 проголошує право на свободу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42E41">
        <w:rPr>
          <w:rFonts w:ascii="Times New Roman" w:hAnsi="Times New Roman" w:cs="Times New Roman"/>
          <w:color w:val="auto"/>
          <w:sz w:val="28"/>
          <w:szCs w:val="28"/>
          <w:lang w:val="uk-UA"/>
        </w:rPr>
        <w:t>та особисту недоторканність та у ч. 1 ст. 33 гарантує свободу пересування,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42E41">
        <w:rPr>
          <w:rFonts w:ascii="Times New Roman" w:hAnsi="Times New Roman" w:cs="Times New Roman"/>
          <w:color w:val="auto"/>
          <w:sz w:val="28"/>
          <w:szCs w:val="28"/>
          <w:lang w:val="uk-UA"/>
        </w:rPr>
        <w:t>вільний вибір місця проживання, право вільно залишати територію України, за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42E41">
        <w:rPr>
          <w:rFonts w:ascii="Times New Roman" w:hAnsi="Times New Roman" w:cs="Times New Roman"/>
          <w:color w:val="auto"/>
          <w:sz w:val="28"/>
          <w:szCs w:val="28"/>
          <w:lang w:val="uk-UA"/>
        </w:rPr>
        <w:t>винятком обмежень, які встановлюються законом. Держава забезпечує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42E41">
        <w:rPr>
          <w:rFonts w:ascii="Times New Roman" w:hAnsi="Times New Roman" w:cs="Times New Roman"/>
          <w:color w:val="auto"/>
          <w:sz w:val="28"/>
          <w:szCs w:val="28"/>
          <w:lang w:val="uk-UA"/>
        </w:rPr>
        <w:t>недоторканність особистості, її свободи, честі і гідності шляхом встановлення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42E41">
        <w:rPr>
          <w:rFonts w:ascii="Times New Roman" w:hAnsi="Times New Roman" w:cs="Times New Roman"/>
          <w:color w:val="auto"/>
          <w:sz w:val="28"/>
          <w:szCs w:val="28"/>
          <w:lang w:val="uk-UA"/>
        </w:rPr>
        <w:t>за посягання на вказані цінності кримінальної відповідальності, яка міститься у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42E41">
        <w:rPr>
          <w:rFonts w:ascii="Times New Roman" w:hAnsi="Times New Roman" w:cs="Times New Roman"/>
          <w:color w:val="auto"/>
          <w:sz w:val="28"/>
          <w:szCs w:val="28"/>
          <w:lang w:val="uk-UA"/>
        </w:rPr>
        <w:t>нормах, передбачених кримінальним законодавством. У чинному КК України,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42E41">
        <w:rPr>
          <w:rFonts w:ascii="Times New Roman" w:hAnsi="Times New Roman" w:cs="Times New Roman"/>
          <w:color w:val="auto"/>
          <w:sz w:val="28"/>
          <w:szCs w:val="28"/>
          <w:lang w:val="uk-UA"/>
        </w:rPr>
        <w:t>на відміну від кодексу 1960 року, злочинам проти волі, честі та гідності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42E41">
        <w:rPr>
          <w:rFonts w:ascii="Times New Roman" w:hAnsi="Times New Roman" w:cs="Times New Roman"/>
          <w:color w:val="auto"/>
          <w:sz w:val="28"/>
          <w:szCs w:val="28"/>
          <w:lang w:val="uk-UA"/>
        </w:rPr>
        <w:t>присвячений самостійний розділ. Об’єктом цих злочинів виступає невід’ємне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42E4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конституційне право на свободу (волю) людини. Треба засвоїти, що саме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42E41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розуміють під фізичною свободою та особистою недоторканністю, честю та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42E41">
        <w:rPr>
          <w:rFonts w:ascii="Times New Roman" w:hAnsi="Times New Roman" w:cs="Times New Roman"/>
          <w:color w:val="auto"/>
          <w:sz w:val="28"/>
          <w:szCs w:val="28"/>
          <w:lang w:val="uk-UA"/>
        </w:rPr>
        <w:t>гідністю, звернути увагу, що з об’єктивної сторони всі злочини даного розділу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42E41">
        <w:rPr>
          <w:rFonts w:ascii="Times New Roman" w:hAnsi="Times New Roman" w:cs="Times New Roman"/>
          <w:color w:val="auto"/>
          <w:sz w:val="28"/>
          <w:szCs w:val="28"/>
          <w:lang w:val="uk-UA"/>
        </w:rPr>
        <w:t>вчиняються лише шляхом дії, а їх суб’єктивна сторона характеризується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42E41">
        <w:rPr>
          <w:rFonts w:ascii="Times New Roman" w:hAnsi="Times New Roman" w:cs="Times New Roman"/>
          <w:color w:val="auto"/>
          <w:sz w:val="28"/>
          <w:szCs w:val="28"/>
          <w:lang w:val="uk-UA"/>
        </w:rPr>
        <w:t>наявністю прямого умислу. Суб’єкти цих злочинів можуть бути різними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42E4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залежно від складу. Так, наприклад, суб’єкт злочину «незаконне поміщення у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42E41">
        <w:rPr>
          <w:rFonts w:ascii="Times New Roman" w:hAnsi="Times New Roman" w:cs="Times New Roman"/>
          <w:color w:val="auto"/>
          <w:sz w:val="28"/>
          <w:szCs w:val="28"/>
          <w:lang w:val="uk-UA"/>
        </w:rPr>
        <w:t>психіатричний заклад», є спеціальним. У зв’язку з цим, необхідно уважно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42E41">
        <w:rPr>
          <w:rFonts w:ascii="Times New Roman" w:hAnsi="Times New Roman" w:cs="Times New Roman"/>
          <w:color w:val="auto"/>
          <w:sz w:val="28"/>
          <w:szCs w:val="28"/>
          <w:lang w:val="uk-UA"/>
        </w:rPr>
        <w:t>вивчити ознаки суб’єкта у кожному зі складів даного розділу.</w:t>
      </w:r>
    </w:p>
    <w:p w:rsidR="005E246A" w:rsidRDefault="005E246A" w:rsidP="005E246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5E246A" w:rsidRPr="004439FA" w:rsidRDefault="005E246A" w:rsidP="005E246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439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План </w:t>
      </w:r>
    </w:p>
    <w:p w:rsidR="005E246A" w:rsidRPr="004439FA" w:rsidRDefault="005E246A" w:rsidP="005E246A">
      <w:pPr>
        <w:widowControl/>
        <w:adjustRightInd/>
        <w:ind w:firstLine="567"/>
        <w:jc w:val="both"/>
        <w:rPr>
          <w:rFonts w:eastAsia="SimSun" w:cs="Times New Roman"/>
          <w:sz w:val="28"/>
          <w:szCs w:val="28"/>
          <w:lang w:eastAsia="zh-CN"/>
        </w:rPr>
      </w:pPr>
      <w:r w:rsidRPr="004439FA">
        <w:rPr>
          <w:rFonts w:eastAsia="SimSun" w:cs="Times New Roman"/>
          <w:sz w:val="28"/>
          <w:szCs w:val="28"/>
          <w:lang w:eastAsia="zh-CN"/>
        </w:rPr>
        <w:t>1. Загальна характеристика злочинів проти волі, честі та гідності особи.</w:t>
      </w:r>
    </w:p>
    <w:p w:rsidR="005E246A" w:rsidRPr="004439FA" w:rsidRDefault="005E246A" w:rsidP="005E246A">
      <w:pPr>
        <w:pStyle w:val="a3"/>
        <w:spacing w:before="0" w:beforeAutospacing="0" w:after="0" w:afterAutospacing="0"/>
        <w:ind w:firstLine="567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4439FA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2. Кримінально-правова характеристика окремих складів злочинів проти волі, честі та гідності особи.</w:t>
      </w:r>
    </w:p>
    <w:p w:rsidR="005E246A" w:rsidRPr="004439FA" w:rsidRDefault="005E246A" w:rsidP="005E246A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E246A" w:rsidRPr="00D42E41" w:rsidRDefault="005E246A" w:rsidP="005E246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439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Рекомендована література:</w:t>
      </w:r>
    </w:p>
    <w:p w:rsidR="005E246A" w:rsidRPr="00D42E41" w:rsidRDefault="005E246A" w:rsidP="005E246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D42E4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Основна</w:t>
      </w:r>
    </w:p>
    <w:p w:rsidR="005E246A" w:rsidRPr="004439FA" w:rsidRDefault="005E246A" w:rsidP="005E246A">
      <w:pPr>
        <w:pStyle w:val="a3"/>
        <w:numPr>
          <w:ilvl w:val="0"/>
          <w:numId w:val="1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Кримінальне право України (у питаннях та відповідях): </w:t>
      </w:r>
      <w:proofErr w:type="spellStart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</w:t>
      </w:r>
      <w:proofErr w:type="spellEnd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./за </w:t>
      </w:r>
      <w:proofErr w:type="spellStart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</w:t>
      </w:r>
      <w:proofErr w:type="spellEnd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ред. д-ра </w:t>
      </w:r>
      <w:proofErr w:type="spellStart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юрид</w:t>
      </w:r>
      <w:proofErr w:type="spellEnd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наук., проф. О. М. Литвинова; Литвинов О. М., </w:t>
      </w:r>
      <w:proofErr w:type="spellStart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Житний</w:t>
      </w:r>
      <w:proofErr w:type="spellEnd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 О. О., </w:t>
      </w:r>
      <w:proofErr w:type="spellStart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Клемпарський</w:t>
      </w:r>
      <w:proofErr w:type="spellEnd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 М. М. та ін. Харків: МВС України, Харків. нац. ун-т внутр. справ, 2016. 328 с.</w:t>
      </w:r>
    </w:p>
    <w:p w:rsidR="005E246A" w:rsidRPr="004439FA" w:rsidRDefault="005E246A" w:rsidP="005E246A">
      <w:pPr>
        <w:pStyle w:val="a3"/>
        <w:numPr>
          <w:ilvl w:val="0"/>
          <w:numId w:val="1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Кваліфікація злочинів у діяльності Національної поліції України: </w:t>
      </w:r>
      <w:proofErr w:type="spellStart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</w:t>
      </w:r>
      <w:proofErr w:type="spellEnd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./за </w:t>
      </w:r>
      <w:proofErr w:type="spellStart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</w:t>
      </w:r>
      <w:proofErr w:type="spellEnd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. ред. О. М. Литвинова; МВС України, Харків. нац. ун-т внутр. справ. Харків: Константа, 2017. 448 с.</w:t>
      </w:r>
    </w:p>
    <w:p w:rsidR="005E246A" w:rsidRPr="004439FA" w:rsidRDefault="005E246A" w:rsidP="005E246A">
      <w:pPr>
        <w:pStyle w:val="a3"/>
        <w:numPr>
          <w:ilvl w:val="0"/>
          <w:numId w:val="1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Кримінальне право України. (Особлива частина) : підручник/за </w:t>
      </w:r>
      <w:proofErr w:type="spellStart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</w:t>
      </w:r>
      <w:proofErr w:type="spellEnd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. ред. О. М. Литвинова; наук. ред. серії О. М. Бандурка; А. В. </w:t>
      </w:r>
      <w:proofErr w:type="spellStart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Байлов</w:t>
      </w:r>
      <w:proofErr w:type="spellEnd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, О. А. Васильєв, О. О. Житний та ін. Харків: ХНУВС, 2011. 572 с.</w:t>
      </w:r>
    </w:p>
    <w:p w:rsidR="005E246A" w:rsidRPr="004439FA" w:rsidRDefault="005E246A" w:rsidP="005E246A">
      <w:pPr>
        <w:pStyle w:val="a3"/>
        <w:numPr>
          <w:ilvl w:val="0"/>
          <w:numId w:val="1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Кримінальний кодекс України. Науково-практичний коментар: Т. 2: Особлива частина/за </w:t>
      </w:r>
      <w:proofErr w:type="spellStart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</w:t>
      </w:r>
      <w:proofErr w:type="spellEnd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. ред. В. Я. </w:t>
      </w:r>
      <w:proofErr w:type="spellStart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Тація</w:t>
      </w:r>
      <w:proofErr w:type="spellEnd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, В. І. Борисова, В. І. </w:t>
      </w:r>
      <w:proofErr w:type="spellStart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Тютюгіна</w:t>
      </w:r>
      <w:proofErr w:type="spellEnd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; Ю. В. </w:t>
      </w:r>
      <w:proofErr w:type="spellStart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Баулін</w:t>
      </w:r>
      <w:proofErr w:type="spellEnd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, В. І. Борисов, В. І. </w:t>
      </w:r>
      <w:proofErr w:type="spellStart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Тютюгін</w:t>
      </w:r>
      <w:proofErr w:type="spellEnd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ін.; 5-те вид., </w:t>
      </w:r>
      <w:proofErr w:type="spellStart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допов</w:t>
      </w:r>
      <w:proofErr w:type="spellEnd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. Харків: Право, 2013. 1040 с.</w:t>
      </w:r>
    </w:p>
    <w:p w:rsidR="005E246A" w:rsidRPr="004439FA" w:rsidRDefault="005E246A" w:rsidP="005E246A">
      <w:pPr>
        <w:pStyle w:val="a3"/>
        <w:numPr>
          <w:ilvl w:val="0"/>
          <w:numId w:val="1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Кримінальне право України. Загальна частина: Практикум : </w:t>
      </w:r>
      <w:proofErr w:type="spellStart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</w:t>
      </w:r>
      <w:proofErr w:type="spellEnd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./І. П. Козаченко, О. М. Костенко, В. К. Матвійчук та ін. Київ: КНТ, 2006. 432 с.</w:t>
      </w:r>
    </w:p>
    <w:p w:rsidR="005E246A" w:rsidRPr="004439FA" w:rsidRDefault="005E246A" w:rsidP="005E246A">
      <w:pPr>
        <w:pStyle w:val="a3"/>
        <w:numPr>
          <w:ilvl w:val="0"/>
          <w:numId w:val="1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Лантінов</w:t>
      </w:r>
      <w:proofErr w:type="spellEnd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 Я. О. Основні склади злочинів : </w:t>
      </w:r>
      <w:proofErr w:type="spellStart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</w:t>
      </w:r>
      <w:proofErr w:type="spellEnd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для </w:t>
      </w:r>
      <w:proofErr w:type="spellStart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самост</w:t>
      </w:r>
      <w:proofErr w:type="spellEnd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. підготов. Харків: НТМТ, 2009. 496 с</w:t>
      </w:r>
      <w:r w:rsidRPr="004439F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</w:p>
    <w:p w:rsidR="005E246A" w:rsidRPr="004439FA" w:rsidRDefault="005E246A" w:rsidP="005E246A">
      <w:pPr>
        <w:pStyle w:val="a3"/>
        <w:numPr>
          <w:ilvl w:val="0"/>
          <w:numId w:val="1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Навроцький В. О. Основи кримінально-правової кваліфікації: </w:t>
      </w:r>
      <w:proofErr w:type="spellStart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Посібник. Київ: </w:t>
      </w:r>
      <w:proofErr w:type="spellStart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>Юрінком</w:t>
      </w:r>
      <w:proofErr w:type="spellEnd"/>
      <w:r w:rsidRPr="004439F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Інтер, 2006. 704 с.</w:t>
      </w:r>
    </w:p>
    <w:p w:rsidR="005E246A" w:rsidRPr="004439FA" w:rsidRDefault="005E246A" w:rsidP="005E246A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E246A" w:rsidRPr="005E246A" w:rsidRDefault="005E246A" w:rsidP="005E246A">
      <w:pPr>
        <w:jc w:val="center"/>
        <w:rPr>
          <w:b/>
          <w:sz w:val="28"/>
          <w:szCs w:val="28"/>
        </w:rPr>
      </w:pPr>
      <w:r w:rsidRPr="005E246A">
        <w:rPr>
          <w:b/>
          <w:sz w:val="28"/>
          <w:szCs w:val="28"/>
        </w:rPr>
        <w:t>Питання для самоконтролю</w:t>
      </w:r>
    </w:p>
    <w:p w:rsidR="005E246A" w:rsidRDefault="005E246A" w:rsidP="005E246A">
      <w:pPr>
        <w:jc w:val="both"/>
        <w:rPr>
          <w:sz w:val="28"/>
          <w:szCs w:val="28"/>
        </w:rPr>
      </w:pPr>
      <w:r w:rsidRPr="005E246A">
        <w:rPr>
          <w:sz w:val="28"/>
          <w:szCs w:val="28"/>
        </w:rPr>
        <w:t xml:space="preserve">1. Злочини проти волі, честі та гідності особи, їх поняття і загальна характеристика. </w:t>
      </w:r>
    </w:p>
    <w:p w:rsidR="005E246A" w:rsidRDefault="005E246A" w:rsidP="005E246A">
      <w:pPr>
        <w:jc w:val="both"/>
        <w:rPr>
          <w:sz w:val="28"/>
          <w:szCs w:val="28"/>
        </w:rPr>
      </w:pPr>
      <w:r w:rsidRPr="005E246A">
        <w:rPr>
          <w:sz w:val="28"/>
          <w:szCs w:val="28"/>
        </w:rPr>
        <w:t xml:space="preserve">2. Незаконне позбавлення волі або викрадення людини. Захоплення заручників. </w:t>
      </w:r>
    </w:p>
    <w:p w:rsidR="005E246A" w:rsidRDefault="005E246A" w:rsidP="005E246A">
      <w:pPr>
        <w:jc w:val="both"/>
        <w:rPr>
          <w:sz w:val="28"/>
          <w:szCs w:val="28"/>
        </w:rPr>
      </w:pPr>
      <w:r w:rsidRPr="005E246A">
        <w:rPr>
          <w:sz w:val="28"/>
          <w:szCs w:val="28"/>
        </w:rPr>
        <w:t xml:space="preserve">3. Торгівля людиною або інша незаконна угода щодо передання людини. </w:t>
      </w:r>
    </w:p>
    <w:p w:rsidR="005E246A" w:rsidRDefault="005E246A" w:rsidP="005E246A">
      <w:pPr>
        <w:jc w:val="both"/>
        <w:rPr>
          <w:sz w:val="28"/>
          <w:szCs w:val="28"/>
        </w:rPr>
      </w:pPr>
      <w:r w:rsidRPr="005E246A">
        <w:rPr>
          <w:sz w:val="28"/>
          <w:szCs w:val="28"/>
        </w:rPr>
        <w:t>4. Злочини проти статевої свободи та статевої недоторканності особи, їх поняття і загальна характеристика.</w:t>
      </w:r>
    </w:p>
    <w:p w:rsidR="005E246A" w:rsidRDefault="005E246A" w:rsidP="005E246A">
      <w:pPr>
        <w:jc w:val="both"/>
        <w:rPr>
          <w:sz w:val="28"/>
          <w:szCs w:val="28"/>
        </w:rPr>
      </w:pPr>
    </w:p>
    <w:p w:rsidR="005E246A" w:rsidRPr="005E246A" w:rsidRDefault="005E246A" w:rsidP="005E246A">
      <w:pPr>
        <w:jc w:val="center"/>
        <w:rPr>
          <w:b/>
          <w:sz w:val="28"/>
          <w:szCs w:val="28"/>
        </w:rPr>
      </w:pPr>
      <w:r w:rsidRPr="005E246A">
        <w:rPr>
          <w:b/>
          <w:sz w:val="28"/>
          <w:szCs w:val="28"/>
        </w:rPr>
        <w:t>Практичні завдання</w:t>
      </w:r>
    </w:p>
    <w:p w:rsidR="005E246A" w:rsidRDefault="005E246A" w:rsidP="005E246A">
      <w:pPr>
        <w:jc w:val="both"/>
        <w:rPr>
          <w:sz w:val="28"/>
          <w:szCs w:val="28"/>
        </w:rPr>
      </w:pPr>
      <w:r w:rsidRPr="005E246A">
        <w:rPr>
          <w:sz w:val="28"/>
          <w:szCs w:val="28"/>
        </w:rPr>
        <w:t xml:space="preserve"> 1. Підготуйте реферат за темою </w:t>
      </w:r>
      <w:proofErr w:type="spellStart"/>
      <w:r w:rsidRPr="005E246A">
        <w:rPr>
          <w:sz w:val="28"/>
          <w:szCs w:val="28"/>
        </w:rPr>
        <w:t>“Честь</w:t>
      </w:r>
      <w:proofErr w:type="spellEnd"/>
      <w:r w:rsidRPr="005E246A">
        <w:rPr>
          <w:sz w:val="28"/>
          <w:szCs w:val="28"/>
        </w:rPr>
        <w:t xml:space="preserve"> і гідність як об’єкти злочинного </w:t>
      </w:r>
      <w:proofErr w:type="spellStart"/>
      <w:r w:rsidRPr="005E246A">
        <w:rPr>
          <w:sz w:val="28"/>
          <w:szCs w:val="28"/>
        </w:rPr>
        <w:t>посягання”</w:t>
      </w:r>
      <w:proofErr w:type="spellEnd"/>
      <w:r w:rsidRPr="005E246A">
        <w:rPr>
          <w:sz w:val="28"/>
          <w:szCs w:val="28"/>
        </w:rPr>
        <w:t>.</w:t>
      </w:r>
    </w:p>
    <w:p w:rsidR="005E246A" w:rsidRDefault="005E246A" w:rsidP="005E246A">
      <w:pPr>
        <w:jc w:val="both"/>
        <w:rPr>
          <w:sz w:val="28"/>
          <w:szCs w:val="28"/>
        </w:rPr>
      </w:pPr>
      <w:r w:rsidRPr="005E246A">
        <w:rPr>
          <w:sz w:val="28"/>
          <w:szCs w:val="28"/>
        </w:rPr>
        <w:t xml:space="preserve"> 2. Підготуйте реферат за темою </w:t>
      </w:r>
      <w:proofErr w:type="spellStart"/>
      <w:r w:rsidRPr="005E246A">
        <w:rPr>
          <w:sz w:val="28"/>
          <w:szCs w:val="28"/>
        </w:rPr>
        <w:t>“Характеристика</w:t>
      </w:r>
      <w:proofErr w:type="spellEnd"/>
      <w:r w:rsidRPr="005E246A">
        <w:rPr>
          <w:sz w:val="28"/>
          <w:szCs w:val="28"/>
        </w:rPr>
        <w:t xml:space="preserve"> змін, внесених у ст. 149 КК України (торгівля людьми або інша незаконна угода щодо людини) Законом від 12 січня 2006 р., та їх </w:t>
      </w:r>
      <w:proofErr w:type="spellStart"/>
      <w:r w:rsidRPr="005E246A">
        <w:rPr>
          <w:sz w:val="28"/>
          <w:szCs w:val="28"/>
        </w:rPr>
        <w:t>значення”</w:t>
      </w:r>
      <w:proofErr w:type="spellEnd"/>
      <w:r w:rsidRPr="005E246A">
        <w:rPr>
          <w:sz w:val="28"/>
          <w:szCs w:val="28"/>
        </w:rPr>
        <w:t xml:space="preserve">. </w:t>
      </w:r>
    </w:p>
    <w:p w:rsidR="005E246A" w:rsidRDefault="005E246A" w:rsidP="005E246A">
      <w:pPr>
        <w:jc w:val="both"/>
        <w:rPr>
          <w:sz w:val="28"/>
          <w:szCs w:val="28"/>
        </w:rPr>
      </w:pPr>
      <w:r w:rsidRPr="005E246A">
        <w:rPr>
          <w:sz w:val="28"/>
          <w:szCs w:val="28"/>
        </w:rPr>
        <w:t xml:space="preserve">3. Підготуйте реферат за темою </w:t>
      </w:r>
      <w:proofErr w:type="spellStart"/>
      <w:r w:rsidRPr="005E246A">
        <w:rPr>
          <w:sz w:val="28"/>
          <w:szCs w:val="28"/>
        </w:rPr>
        <w:t>“Розмежування</w:t>
      </w:r>
      <w:proofErr w:type="spellEnd"/>
      <w:r w:rsidRPr="005E246A">
        <w:rPr>
          <w:sz w:val="28"/>
          <w:szCs w:val="28"/>
        </w:rPr>
        <w:t xml:space="preserve"> злочинів, передбачених ст. 152 і 153 КК </w:t>
      </w:r>
      <w:proofErr w:type="spellStart"/>
      <w:r w:rsidRPr="005E246A">
        <w:rPr>
          <w:sz w:val="28"/>
          <w:szCs w:val="28"/>
        </w:rPr>
        <w:t>України”</w:t>
      </w:r>
      <w:proofErr w:type="spellEnd"/>
      <w:r w:rsidRPr="005E246A">
        <w:rPr>
          <w:sz w:val="28"/>
          <w:szCs w:val="28"/>
        </w:rPr>
        <w:t xml:space="preserve">. </w:t>
      </w:r>
    </w:p>
    <w:p w:rsidR="005E246A" w:rsidRDefault="005E246A" w:rsidP="005E246A">
      <w:pPr>
        <w:jc w:val="center"/>
        <w:rPr>
          <w:b/>
          <w:sz w:val="28"/>
          <w:szCs w:val="28"/>
        </w:rPr>
      </w:pPr>
    </w:p>
    <w:p w:rsidR="005E246A" w:rsidRPr="005E246A" w:rsidRDefault="005E246A" w:rsidP="005E246A">
      <w:pPr>
        <w:jc w:val="center"/>
        <w:rPr>
          <w:b/>
          <w:sz w:val="28"/>
          <w:szCs w:val="28"/>
        </w:rPr>
      </w:pPr>
      <w:r w:rsidRPr="005E246A">
        <w:rPr>
          <w:b/>
          <w:sz w:val="28"/>
          <w:szCs w:val="28"/>
        </w:rPr>
        <w:t>Задачі 1.</w:t>
      </w:r>
    </w:p>
    <w:p w:rsidR="005E246A" w:rsidRDefault="005E246A" w:rsidP="005E246A">
      <w:pPr>
        <w:ind w:firstLine="709"/>
        <w:jc w:val="both"/>
        <w:rPr>
          <w:sz w:val="28"/>
          <w:szCs w:val="28"/>
        </w:rPr>
      </w:pPr>
      <w:r w:rsidRPr="005E246A">
        <w:rPr>
          <w:sz w:val="28"/>
          <w:szCs w:val="28"/>
        </w:rPr>
        <w:t xml:space="preserve"> Гр. </w:t>
      </w:r>
      <w:proofErr w:type="spellStart"/>
      <w:r w:rsidRPr="005E246A">
        <w:rPr>
          <w:sz w:val="28"/>
          <w:szCs w:val="28"/>
        </w:rPr>
        <w:t>Пересунько</w:t>
      </w:r>
      <w:proofErr w:type="spellEnd"/>
      <w:r w:rsidRPr="005E246A">
        <w:rPr>
          <w:sz w:val="28"/>
          <w:szCs w:val="28"/>
        </w:rPr>
        <w:t xml:space="preserve"> за медичними показниками не могла мати дитину, але дуже бажала цього. Побачивши поблизу магазину коляску з немовлям, вона схопила дитину, подалася на вокзал і поїхала в село до родичів, де видала дитину як свою. Кваліфікуйте дії </w:t>
      </w:r>
      <w:proofErr w:type="spellStart"/>
      <w:r w:rsidRPr="005E246A">
        <w:rPr>
          <w:sz w:val="28"/>
          <w:szCs w:val="28"/>
        </w:rPr>
        <w:t>Пересунько</w:t>
      </w:r>
      <w:proofErr w:type="spellEnd"/>
      <w:r w:rsidRPr="005E246A">
        <w:rPr>
          <w:sz w:val="28"/>
          <w:szCs w:val="28"/>
        </w:rPr>
        <w:t xml:space="preserve">. </w:t>
      </w:r>
    </w:p>
    <w:p w:rsidR="005E246A" w:rsidRDefault="005E246A" w:rsidP="005E246A">
      <w:pPr>
        <w:ind w:firstLine="709"/>
        <w:jc w:val="both"/>
        <w:rPr>
          <w:sz w:val="28"/>
          <w:szCs w:val="28"/>
        </w:rPr>
      </w:pPr>
      <w:r w:rsidRPr="005E246A">
        <w:rPr>
          <w:sz w:val="28"/>
          <w:szCs w:val="28"/>
        </w:rPr>
        <w:t xml:space="preserve">2. Громадяни </w:t>
      </w:r>
      <w:proofErr w:type="spellStart"/>
      <w:r w:rsidRPr="005E246A">
        <w:rPr>
          <w:sz w:val="28"/>
          <w:szCs w:val="28"/>
        </w:rPr>
        <w:t>Коротаєв</w:t>
      </w:r>
      <w:proofErr w:type="spellEnd"/>
      <w:r w:rsidRPr="005E246A">
        <w:rPr>
          <w:sz w:val="28"/>
          <w:szCs w:val="28"/>
        </w:rPr>
        <w:t xml:space="preserve">, </w:t>
      </w:r>
      <w:proofErr w:type="spellStart"/>
      <w:r w:rsidRPr="005E246A">
        <w:rPr>
          <w:sz w:val="28"/>
          <w:szCs w:val="28"/>
        </w:rPr>
        <w:t>Паньковський</w:t>
      </w:r>
      <w:proofErr w:type="spellEnd"/>
      <w:r w:rsidRPr="005E246A">
        <w:rPr>
          <w:sz w:val="28"/>
          <w:szCs w:val="28"/>
        </w:rPr>
        <w:t xml:space="preserve"> і Чубар створили організовану злочинну групу, яка, діючи під прикриттям фірми </w:t>
      </w:r>
      <w:proofErr w:type="spellStart"/>
      <w:r w:rsidRPr="005E246A">
        <w:rPr>
          <w:sz w:val="28"/>
          <w:szCs w:val="28"/>
        </w:rPr>
        <w:t>“Праця</w:t>
      </w:r>
      <w:proofErr w:type="spellEnd"/>
      <w:r w:rsidRPr="005E246A">
        <w:rPr>
          <w:sz w:val="28"/>
          <w:szCs w:val="28"/>
        </w:rPr>
        <w:t xml:space="preserve"> за </w:t>
      </w:r>
      <w:proofErr w:type="spellStart"/>
      <w:r w:rsidRPr="005E246A">
        <w:rPr>
          <w:sz w:val="28"/>
          <w:szCs w:val="28"/>
        </w:rPr>
        <w:t>кордоном”</w:t>
      </w:r>
      <w:proofErr w:type="spellEnd"/>
      <w:r w:rsidRPr="005E246A">
        <w:rPr>
          <w:sz w:val="28"/>
          <w:szCs w:val="28"/>
        </w:rPr>
        <w:t xml:space="preserve">, активно пропагувала серед молодих жінок виїзд за кордон нібито для роботи хатніми робітницями і прибиральницями. Фактично за домовленістю з іноземними сутенерами ці громадяни вивозили жінок для використання поза їхнім бажанням у сфері секс-бізнесу, тобто як повій. Загалом у такий спосіб за кордон було переправлено 23 жінки, три з яких, не маючи змоги </w:t>
      </w:r>
      <w:r w:rsidRPr="005E246A">
        <w:rPr>
          <w:sz w:val="28"/>
          <w:szCs w:val="28"/>
        </w:rPr>
        <w:lastRenderedPageBreak/>
        <w:t xml:space="preserve">повернутися, покінчили життя самогубством. Кваліфікуйте дії </w:t>
      </w:r>
      <w:proofErr w:type="spellStart"/>
      <w:r w:rsidRPr="005E246A">
        <w:rPr>
          <w:sz w:val="28"/>
          <w:szCs w:val="28"/>
        </w:rPr>
        <w:t>Каратаєва</w:t>
      </w:r>
      <w:proofErr w:type="spellEnd"/>
      <w:r w:rsidRPr="005E246A">
        <w:rPr>
          <w:sz w:val="28"/>
          <w:szCs w:val="28"/>
        </w:rPr>
        <w:t xml:space="preserve">, </w:t>
      </w:r>
      <w:proofErr w:type="spellStart"/>
      <w:r w:rsidRPr="005E246A">
        <w:rPr>
          <w:sz w:val="28"/>
          <w:szCs w:val="28"/>
        </w:rPr>
        <w:t>Паньковського</w:t>
      </w:r>
      <w:proofErr w:type="spellEnd"/>
      <w:r w:rsidRPr="005E246A">
        <w:rPr>
          <w:sz w:val="28"/>
          <w:szCs w:val="28"/>
        </w:rPr>
        <w:t xml:space="preserve"> і Чубаря. </w:t>
      </w:r>
    </w:p>
    <w:p w:rsidR="005E246A" w:rsidRDefault="005E246A" w:rsidP="005E246A">
      <w:pPr>
        <w:ind w:firstLine="709"/>
        <w:jc w:val="both"/>
        <w:rPr>
          <w:sz w:val="28"/>
          <w:szCs w:val="28"/>
        </w:rPr>
      </w:pPr>
      <w:r w:rsidRPr="005E246A">
        <w:rPr>
          <w:sz w:val="28"/>
          <w:szCs w:val="28"/>
        </w:rPr>
        <w:t xml:space="preserve"> 3. Гр. </w:t>
      </w:r>
      <w:proofErr w:type="spellStart"/>
      <w:r w:rsidRPr="005E246A">
        <w:rPr>
          <w:sz w:val="28"/>
          <w:szCs w:val="28"/>
        </w:rPr>
        <w:t>Чапуров</w:t>
      </w:r>
      <w:proofErr w:type="spellEnd"/>
      <w:r w:rsidRPr="005E246A">
        <w:rPr>
          <w:sz w:val="28"/>
          <w:szCs w:val="28"/>
        </w:rPr>
        <w:t xml:space="preserve">, бажаючи набути права власності на квартиру і на коштовності свого брата </w:t>
      </w:r>
      <w:proofErr w:type="spellStart"/>
      <w:r w:rsidRPr="005E246A">
        <w:rPr>
          <w:sz w:val="28"/>
          <w:szCs w:val="28"/>
        </w:rPr>
        <w:t>Шолона</w:t>
      </w:r>
      <w:proofErr w:type="spellEnd"/>
      <w:r w:rsidRPr="005E246A">
        <w:rPr>
          <w:sz w:val="28"/>
          <w:szCs w:val="28"/>
        </w:rPr>
        <w:t xml:space="preserve">, який мав нервову хворобу, заплатив гроші членам лікарської комісії психіатричної лікарні, які визнали </w:t>
      </w:r>
      <w:proofErr w:type="spellStart"/>
      <w:r w:rsidRPr="005E246A">
        <w:rPr>
          <w:sz w:val="28"/>
          <w:szCs w:val="28"/>
        </w:rPr>
        <w:t>Шолона</w:t>
      </w:r>
      <w:proofErr w:type="spellEnd"/>
      <w:r w:rsidRPr="005E246A">
        <w:rPr>
          <w:sz w:val="28"/>
          <w:szCs w:val="28"/>
        </w:rPr>
        <w:t xml:space="preserve"> психічно хворим із діагнозом </w:t>
      </w:r>
      <w:proofErr w:type="spellStart"/>
      <w:r w:rsidRPr="005E246A">
        <w:rPr>
          <w:sz w:val="28"/>
          <w:szCs w:val="28"/>
        </w:rPr>
        <w:t>“шизофренія”</w:t>
      </w:r>
      <w:proofErr w:type="spellEnd"/>
      <w:r w:rsidRPr="005E246A">
        <w:rPr>
          <w:sz w:val="28"/>
          <w:szCs w:val="28"/>
        </w:rPr>
        <w:t xml:space="preserve"> і помістили його до цієї лікарні. Кваліфікуйте дії </w:t>
      </w:r>
      <w:proofErr w:type="spellStart"/>
      <w:r w:rsidRPr="005E246A">
        <w:rPr>
          <w:sz w:val="28"/>
          <w:szCs w:val="28"/>
        </w:rPr>
        <w:t>Чапурова</w:t>
      </w:r>
      <w:proofErr w:type="spellEnd"/>
      <w:r w:rsidRPr="005E246A">
        <w:rPr>
          <w:sz w:val="28"/>
          <w:szCs w:val="28"/>
        </w:rPr>
        <w:t xml:space="preserve">. </w:t>
      </w:r>
    </w:p>
    <w:p w:rsidR="005E246A" w:rsidRDefault="005E246A" w:rsidP="005E246A">
      <w:pPr>
        <w:ind w:firstLine="709"/>
        <w:jc w:val="both"/>
        <w:rPr>
          <w:sz w:val="28"/>
          <w:szCs w:val="28"/>
        </w:rPr>
      </w:pPr>
      <w:r w:rsidRPr="005E246A">
        <w:rPr>
          <w:sz w:val="28"/>
          <w:szCs w:val="28"/>
        </w:rPr>
        <w:t xml:space="preserve">4. Гр. </w:t>
      </w:r>
      <w:proofErr w:type="spellStart"/>
      <w:r w:rsidRPr="005E246A">
        <w:rPr>
          <w:sz w:val="28"/>
          <w:szCs w:val="28"/>
        </w:rPr>
        <w:t>Шароваров</w:t>
      </w:r>
      <w:proofErr w:type="spellEnd"/>
      <w:r w:rsidRPr="005E246A">
        <w:rPr>
          <w:sz w:val="28"/>
          <w:szCs w:val="28"/>
        </w:rPr>
        <w:t xml:space="preserve"> заснував у підвальному приміщенні підпільний цех з виготовлення прального порошку і отрутохімікатів для боротьби з тарганами. Серед залучених ним до праці людей було троє безпритульних дітей віком 10–12 років. За день роботи </w:t>
      </w:r>
      <w:proofErr w:type="spellStart"/>
      <w:r w:rsidRPr="005E246A">
        <w:rPr>
          <w:sz w:val="28"/>
          <w:szCs w:val="28"/>
        </w:rPr>
        <w:t>Шароваров</w:t>
      </w:r>
      <w:proofErr w:type="spellEnd"/>
      <w:r w:rsidRPr="005E246A">
        <w:rPr>
          <w:sz w:val="28"/>
          <w:szCs w:val="28"/>
        </w:rPr>
        <w:t xml:space="preserve"> платив 5 </w:t>
      </w:r>
      <w:proofErr w:type="spellStart"/>
      <w:r w:rsidRPr="005E246A">
        <w:rPr>
          <w:sz w:val="28"/>
          <w:szCs w:val="28"/>
        </w:rPr>
        <w:t>грн</w:t>
      </w:r>
      <w:proofErr w:type="spellEnd"/>
      <w:r w:rsidRPr="005E246A">
        <w:rPr>
          <w:sz w:val="28"/>
          <w:szCs w:val="28"/>
        </w:rPr>
        <w:t xml:space="preserve"> кожному і забезпечував </w:t>
      </w:r>
      <w:proofErr w:type="spellStart"/>
      <w:r w:rsidRPr="005E246A">
        <w:rPr>
          <w:sz w:val="28"/>
          <w:szCs w:val="28"/>
        </w:rPr>
        <w:t>“харчуванням”</w:t>
      </w:r>
      <w:proofErr w:type="spellEnd"/>
      <w:r w:rsidRPr="005E246A">
        <w:rPr>
          <w:sz w:val="28"/>
          <w:szCs w:val="28"/>
        </w:rPr>
        <w:t xml:space="preserve">. Дайте кримінально-правову оцінку діям </w:t>
      </w:r>
      <w:proofErr w:type="spellStart"/>
      <w:r w:rsidRPr="005E246A">
        <w:rPr>
          <w:sz w:val="28"/>
          <w:szCs w:val="28"/>
        </w:rPr>
        <w:t>Шароварова</w:t>
      </w:r>
      <w:proofErr w:type="spellEnd"/>
      <w:r w:rsidRPr="005E246A">
        <w:rPr>
          <w:sz w:val="28"/>
          <w:szCs w:val="28"/>
        </w:rPr>
        <w:t>.</w:t>
      </w:r>
    </w:p>
    <w:p w:rsidR="0067236C" w:rsidRPr="005E246A" w:rsidRDefault="005E246A" w:rsidP="005E246A">
      <w:pPr>
        <w:ind w:firstLine="709"/>
        <w:jc w:val="both"/>
        <w:rPr>
          <w:sz w:val="28"/>
          <w:szCs w:val="28"/>
        </w:rPr>
      </w:pPr>
      <w:r w:rsidRPr="005E246A">
        <w:rPr>
          <w:sz w:val="28"/>
          <w:szCs w:val="28"/>
        </w:rPr>
        <w:t xml:space="preserve"> 5. Гр. </w:t>
      </w:r>
      <w:proofErr w:type="spellStart"/>
      <w:r w:rsidRPr="005E246A">
        <w:rPr>
          <w:sz w:val="28"/>
          <w:szCs w:val="28"/>
        </w:rPr>
        <w:t>В’ялова</w:t>
      </w:r>
      <w:proofErr w:type="spellEnd"/>
      <w:r w:rsidRPr="005E246A">
        <w:rPr>
          <w:sz w:val="28"/>
          <w:szCs w:val="28"/>
        </w:rPr>
        <w:t xml:space="preserve">, перебуваючи на вечірці, випила багато спиртного, поводилася розкуто, цілувалась і обнімалася з усіма присутніми хлопцями. Гр. Гришин завів її у гараж поблизу будинку, де вчинив з нею статевий акт. Наступного дня </w:t>
      </w:r>
      <w:proofErr w:type="spellStart"/>
      <w:r w:rsidRPr="005E246A">
        <w:rPr>
          <w:sz w:val="28"/>
          <w:szCs w:val="28"/>
        </w:rPr>
        <w:t>В’ялова</w:t>
      </w:r>
      <w:proofErr w:type="spellEnd"/>
      <w:r w:rsidRPr="005E246A">
        <w:rPr>
          <w:sz w:val="28"/>
          <w:szCs w:val="28"/>
        </w:rPr>
        <w:t xml:space="preserve"> звернулася до прокуратури із заявою про зґвалтування її Гришиним. Що може бути підставою для притягнення Гришина до кримінальної відповідальності?</w:t>
      </w:r>
    </w:p>
    <w:sectPr w:rsidR="0067236C" w:rsidRPr="005E246A" w:rsidSect="0067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7AD8"/>
    <w:multiLevelType w:val="hybridMultilevel"/>
    <w:tmpl w:val="2422B102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246A"/>
    <w:rsid w:val="005E246A"/>
    <w:rsid w:val="0067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246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Arial"/>
      <w:color w:val="26075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4897</Characters>
  <Application>Microsoft Office Word</Application>
  <DocSecurity>0</DocSecurity>
  <Lines>40</Lines>
  <Paragraphs>11</Paragraphs>
  <ScaleCrop>false</ScaleCrop>
  <Company>Grizli777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UserEOM</dc:creator>
  <cp:keywords/>
  <dc:description/>
  <cp:lastModifiedBy>UserEOM</cp:lastModifiedBy>
  <cp:revision>2</cp:revision>
  <dcterms:created xsi:type="dcterms:W3CDTF">2020-08-07T19:29:00Z</dcterms:created>
  <dcterms:modified xsi:type="dcterms:W3CDTF">2020-08-07T19:32:00Z</dcterms:modified>
</cp:coreProperties>
</file>