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DE" w:rsidRPr="00B820E6" w:rsidRDefault="00DC6ADE" w:rsidP="00DC6ADE">
      <w:pPr>
        <w:pStyle w:val="a3"/>
        <w:spacing w:before="0" w:beforeAutospacing="0" w:after="0" w:afterAutospacing="0"/>
        <w:jc w:val="center"/>
        <w:rPr>
          <w:rFonts w:ascii="Times New Roman" w:hAnsi="Times New Roman" w:cs="Times New Roman"/>
          <w:b/>
          <w:color w:val="auto"/>
          <w:sz w:val="28"/>
          <w:szCs w:val="28"/>
          <w:lang w:val="uk-UA"/>
        </w:rPr>
      </w:pPr>
      <w:r w:rsidRPr="00B820E6">
        <w:rPr>
          <w:rFonts w:ascii="Times New Roman" w:hAnsi="Times New Roman" w:cs="Times New Roman"/>
          <w:b/>
          <w:color w:val="auto"/>
          <w:sz w:val="28"/>
          <w:szCs w:val="28"/>
          <w:lang w:val="uk-UA"/>
        </w:rPr>
        <w:t>Тема 9. Злочини проти безпеки руху та експлуатації транспорту.</w:t>
      </w:r>
    </w:p>
    <w:p w:rsidR="00DC6ADE" w:rsidRPr="00631B98" w:rsidRDefault="00DC6ADE" w:rsidP="00DC6ADE">
      <w:pPr>
        <w:jc w:val="both"/>
        <w:rPr>
          <w:sz w:val="28"/>
          <w:szCs w:val="28"/>
          <w:lang w:eastAsia="ar-SA"/>
        </w:rPr>
      </w:pPr>
      <w:r w:rsidRPr="0036047E">
        <w:rPr>
          <w:b/>
          <w:sz w:val="28"/>
          <w:szCs w:val="28"/>
          <w:lang w:eastAsia="ar-SA"/>
        </w:rPr>
        <w:t xml:space="preserve">Мета: </w:t>
      </w:r>
      <w:r w:rsidRPr="0036047E">
        <w:rPr>
          <w:sz w:val="28"/>
          <w:szCs w:val="28"/>
          <w:lang w:eastAsia="ar-SA"/>
        </w:rPr>
        <w:t xml:space="preserve">вивчити </w:t>
      </w:r>
      <w:r w:rsidRPr="00631B98">
        <w:rPr>
          <w:sz w:val="28"/>
          <w:szCs w:val="28"/>
          <w:lang w:eastAsia="ar-SA"/>
        </w:rPr>
        <w:t xml:space="preserve">склад та види злочинів </w:t>
      </w:r>
      <w:r>
        <w:rPr>
          <w:rFonts w:cs="Times New Roman"/>
          <w:sz w:val="28"/>
          <w:szCs w:val="28"/>
        </w:rPr>
        <w:t>проти безпеки руху та експлуатації транспорту</w:t>
      </w:r>
      <w:r w:rsidRPr="00631B98">
        <w:rPr>
          <w:sz w:val="28"/>
          <w:szCs w:val="28"/>
          <w:lang w:eastAsia="ar-SA"/>
        </w:rPr>
        <w:t>.</w:t>
      </w:r>
    </w:p>
    <w:p w:rsidR="00DC6ADE" w:rsidRDefault="00DC6ADE" w:rsidP="00DC6ADE">
      <w:pPr>
        <w:jc w:val="both"/>
        <w:rPr>
          <w:sz w:val="28"/>
          <w:szCs w:val="28"/>
          <w:lang w:eastAsia="ar-SA"/>
        </w:rPr>
      </w:pPr>
      <w:r w:rsidRPr="0036047E">
        <w:rPr>
          <w:b/>
          <w:sz w:val="28"/>
          <w:szCs w:val="28"/>
          <w:lang w:eastAsia="ar-SA"/>
        </w:rPr>
        <w:t>Знати:</w:t>
      </w:r>
      <w:r w:rsidRPr="0036047E">
        <w:rPr>
          <w:sz w:val="28"/>
          <w:szCs w:val="28"/>
          <w:lang w:eastAsia="ar-SA"/>
        </w:rPr>
        <w:t xml:space="preserve"> поняття </w:t>
      </w:r>
      <w:r>
        <w:rPr>
          <w:sz w:val="28"/>
          <w:szCs w:val="28"/>
          <w:lang w:eastAsia="ar-SA"/>
        </w:rPr>
        <w:t xml:space="preserve">злочинів, </w:t>
      </w:r>
      <w:r w:rsidRPr="00631B98">
        <w:rPr>
          <w:sz w:val="28"/>
          <w:szCs w:val="28"/>
          <w:lang w:eastAsia="ar-SA"/>
        </w:rPr>
        <w:t xml:space="preserve">види злочинів </w:t>
      </w:r>
      <w:r>
        <w:rPr>
          <w:rFonts w:cs="Times New Roman"/>
          <w:sz w:val="28"/>
          <w:szCs w:val="28"/>
        </w:rPr>
        <w:t>проти безпеки руху та експлуатації транспорту</w:t>
      </w:r>
      <w:r w:rsidRPr="00631B98">
        <w:rPr>
          <w:sz w:val="28"/>
          <w:szCs w:val="28"/>
          <w:lang w:eastAsia="ar-SA"/>
        </w:rPr>
        <w:t>.</w:t>
      </w:r>
    </w:p>
    <w:p w:rsidR="00DC6ADE" w:rsidRPr="0036047E" w:rsidRDefault="00DC6ADE" w:rsidP="00DC6ADE">
      <w:pPr>
        <w:jc w:val="both"/>
        <w:rPr>
          <w:sz w:val="28"/>
          <w:szCs w:val="28"/>
          <w:lang w:eastAsia="ar-SA"/>
        </w:rPr>
      </w:pPr>
      <w:r w:rsidRPr="0036047E">
        <w:rPr>
          <w:b/>
          <w:sz w:val="28"/>
          <w:szCs w:val="28"/>
          <w:lang w:eastAsia="ar-SA"/>
        </w:rPr>
        <w:t>Вміти:</w:t>
      </w:r>
      <w:r w:rsidRPr="0036047E">
        <w:rPr>
          <w:sz w:val="28"/>
          <w:szCs w:val="28"/>
          <w:lang w:eastAsia="ar-SA"/>
        </w:rPr>
        <w:t xml:space="preserve"> визначати </w:t>
      </w:r>
      <w:r>
        <w:rPr>
          <w:sz w:val="28"/>
          <w:szCs w:val="28"/>
          <w:lang w:eastAsia="ar-SA"/>
        </w:rPr>
        <w:t>основи кваліфікації діянь</w:t>
      </w:r>
      <w:r w:rsidRPr="0036047E">
        <w:rPr>
          <w:sz w:val="28"/>
          <w:szCs w:val="28"/>
          <w:lang w:eastAsia="ar-SA"/>
        </w:rPr>
        <w:t>.</w:t>
      </w:r>
    </w:p>
    <w:p w:rsidR="00DC6ADE" w:rsidRDefault="00DC6ADE" w:rsidP="00DC6ADE">
      <w:pPr>
        <w:jc w:val="both"/>
        <w:rPr>
          <w:sz w:val="28"/>
          <w:szCs w:val="28"/>
          <w:lang w:eastAsia="ar-SA"/>
        </w:rPr>
      </w:pPr>
      <w:r w:rsidRPr="0036047E">
        <w:rPr>
          <w:b/>
          <w:sz w:val="28"/>
          <w:szCs w:val="28"/>
          <w:lang w:eastAsia="ar-SA"/>
        </w:rPr>
        <w:t>Отримати навички</w:t>
      </w:r>
      <w:r w:rsidRPr="0036047E">
        <w:rPr>
          <w:sz w:val="28"/>
          <w:szCs w:val="28"/>
          <w:lang w:eastAsia="ar-SA"/>
        </w:rPr>
        <w:t>: з основ кримінального законодавства для вирішення практичних ситуацій та кваліфікацій діянь.</w:t>
      </w:r>
    </w:p>
    <w:p w:rsidR="00DC6ADE" w:rsidRDefault="00DC6ADE" w:rsidP="00DC6ADE">
      <w:pPr>
        <w:rPr>
          <w:b/>
          <w:bCs/>
          <w:sz w:val="28"/>
          <w:szCs w:val="28"/>
        </w:rPr>
      </w:pPr>
    </w:p>
    <w:p w:rsidR="00DC6ADE" w:rsidRDefault="00DC6ADE" w:rsidP="00DC6ADE">
      <w:pPr>
        <w:jc w:val="center"/>
        <w:rPr>
          <w:b/>
          <w:bCs/>
          <w:sz w:val="28"/>
          <w:szCs w:val="28"/>
        </w:rPr>
      </w:pPr>
      <w:r w:rsidRPr="0085153B">
        <w:rPr>
          <w:b/>
          <w:bCs/>
          <w:sz w:val="28"/>
          <w:szCs w:val="28"/>
        </w:rPr>
        <w:t>Методичні рекомендації.</w:t>
      </w:r>
    </w:p>
    <w:p w:rsidR="00DC6ADE" w:rsidRDefault="00DC6ADE" w:rsidP="00DC6ADE">
      <w:pPr>
        <w:pStyle w:val="3"/>
        <w:spacing w:after="0"/>
        <w:ind w:left="0" w:firstLine="709"/>
        <w:jc w:val="both"/>
        <w:rPr>
          <w:sz w:val="28"/>
          <w:szCs w:val="28"/>
          <w:lang w:val="uk-UA"/>
        </w:rPr>
      </w:pPr>
      <w:r w:rsidRPr="005C1D4F">
        <w:rPr>
          <w:sz w:val="28"/>
          <w:szCs w:val="28"/>
          <w:lang w:val="uk-UA"/>
        </w:rPr>
        <w:t xml:space="preserve">При вивченні даної теми необхідно звернути увагу на поняття порушення правил безпеки руху або експлуатації залізничного, водного чи повітряного транспорту. Необхідно розкрити склад злочину: пошкодження шляхів сполучення і транспортних засобів, угон або захоплення залізничного рухомого складу, повітряного, морського чи річкового судна, блокування транспортних комунікацій, а також захоплення транспортного підприємства,. примушування працівника транспорту до невиконання своїх службових обов'язків. </w:t>
      </w:r>
    </w:p>
    <w:p w:rsidR="00DC6ADE" w:rsidRPr="0012079C" w:rsidRDefault="00DC6ADE" w:rsidP="00DC6ADE">
      <w:pPr>
        <w:pStyle w:val="a3"/>
        <w:spacing w:before="0" w:beforeAutospacing="0" w:after="0" w:afterAutospacing="0"/>
        <w:rPr>
          <w:rFonts w:ascii="Times New Roman" w:hAnsi="Times New Roman" w:cs="Times New Roman"/>
          <w:b/>
          <w:color w:val="auto"/>
          <w:sz w:val="28"/>
          <w:szCs w:val="28"/>
          <w:lang w:val="uk-UA"/>
        </w:rPr>
      </w:pPr>
    </w:p>
    <w:p w:rsidR="00DC6ADE" w:rsidRPr="0012079C" w:rsidRDefault="00DC6ADE" w:rsidP="00DC6ADE">
      <w:pPr>
        <w:pStyle w:val="a3"/>
        <w:spacing w:before="0" w:beforeAutospacing="0" w:after="0" w:afterAutospacing="0"/>
        <w:jc w:val="center"/>
        <w:rPr>
          <w:rFonts w:ascii="Times New Roman" w:hAnsi="Times New Roman" w:cs="Times New Roman"/>
          <w:b/>
          <w:color w:val="auto"/>
          <w:sz w:val="28"/>
          <w:szCs w:val="28"/>
          <w:lang w:val="uk-UA"/>
        </w:rPr>
      </w:pPr>
      <w:r w:rsidRPr="0012079C">
        <w:rPr>
          <w:rFonts w:ascii="Times New Roman" w:hAnsi="Times New Roman" w:cs="Times New Roman"/>
          <w:b/>
          <w:color w:val="auto"/>
          <w:sz w:val="28"/>
          <w:szCs w:val="28"/>
          <w:lang w:val="uk-UA"/>
        </w:rPr>
        <w:t>План лекції</w:t>
      </w:r>
    </w:p>
    <w:p w:rsidR="00DC6ADE" w:rsidRPr="0078675D" w:rsidRDefault="00DC6ADE" w:rsidP="00DC6ADE">
      <w:pPr>
        <w:pStyle w:val="a3"/>
        <w:numPr>
          <w:ilvl w:val="0"/>
          <w:numId w:val="2"/>
        </w:numPr>
        <w:tabs>
          <w:tab w:val="clear" w:pos="735"/>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675D">
        <w:rPr>
          <w:rFonts w:ascii="Times New Roman" w:hAnsi="Times New Roman" w:cs="Times New Roman"/>
          <w:color w:val="auto"/>
          <w:sz w:val="28"/>
          <w:szCs w:val="28"/>
          <w:lang w:val="uk-UA"/>
        </w:rPr>
        <w:t>По</w:t>
      </w:r>
      <w:r>
        <w:rPr>
          <w:rFonts w:ascii="Times New Roman" w:hAnsi="Times New Roman" w:cs="Times New Roman"/>
          <w:color w:val="auto"/>
          <w:sz w:val="28"/>
          <w:szCs w:val="28"/>
          <w:lang w:val="uk-UA"/>
        </w:rPr>
        <w:t>няття, загальна характеристика та</w:t>
      </w:r>
      <w:r w:rsidRPr="0078675D">
        <w:rPr>
          <w:rFonts w:ascii="Times New Roman" w:hAnsi="Times New Roman" w:cs="Times New Roman"/>
          <w:color w:val="auto"/>
          <w:sz w:val="28"/>
          <w:szCs w:val="28"/>
          <w:lang w:val="uk-UA"/>
        </w:rPr>
        <w:t xml:space="preserve"> види злочинів проти безпеки руху та експлуатації транспорту.</w:t>
      </w:r>
    </w:p>
    <w:p w:rsidR="00DC6ADE" w:rsidRPr="0078675D" w:rsidRDefault="00DC6ADE" w:rsidP="00DC6ADE">
      <w:pPr>
        <w:pStyle w:val="a3"/>
        <w:numPr>
          <w:ilvl w:val="0"/>
          <w:numId w:val="2"/>
        </w:numPr>
        <w:tabs>
          <w:tab w:val="clear" w:pos="735"/>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675D">
        <w:rPr>
          <w:rFonts w:ascii="Times New Roman" w:hAnsi="Times New Roman" w:cs="Times New Roman"/>
          <w:color w:val="auto"/>
          <w:sz w:val="28"/>
          <w:szCs w:val="28"/>
          <w:lang w:val="uk-UA"/>
        </w:rPr>
        <w:t>Злочини проти безпеки руху та експлуатації залізничного, водного чи повітряного транспорту.</w:t>
      </w:r>
    </w:p>
    <w:p w:rsidR="00DC6ADE" w:rsidRPr="0078675D" w:rsidRDefault="00DC6ADE" w:rsidP="00DC6ADE">
      <w:pPr>
        <w:pStyle w:val="a3"/>
        <w:numPr>
          <w:ilvl w:val="0"/>
          <w:numId w:val="2"/>
        </w:numPr>
        <w:tabs>
          <w:tab w:val="clear" w:pos="735"/>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675D">
        <w:rPr>
          <w:rFonts w:ascii="Times New Roman" w:hAnsi="Times New Roman" w:cs="Times New Roman"/>
          <w:color w:val="auto"/>
          <w:sz w:val="28"/>
          <w:szCs w:val="28"/>
          <w:lang w:val="uk-UA"/>
        </w:rPr>
        <w:t>Злочини проти безпеки руху та експлуатації транспорту, пов</w:t>
      </w:r>
      <w:r>
        <w:rPr>
          <w:rFonts w:ascii="Times New Roman" w:hAnsi="Times New Roman" w:cs="Times New Roman"/>
          <w:color w:val="auto"/>
          <w:sz w:val="28"/>
          <w:szCs w:val="28"/>
          <w:lang w:val="uk-UA"/>
        </w:rPr>
        <w:t>’</w:t>
      </w:r>
      <w:r w:rsidRPr="0078675D">
        <w:rPr>
          <w:rFonts w:ascii="Times New Roman" w:hAnsi="Times New Roman" w:cs="Times New Roman"/>
          <w:color w:val="auto"/>
          <w:sz w:val="28"/>
          <w:szCs w:val="28"/>
          <w:lang w:val="uk-UA"/>
        </w:rPr>
        <w:t>язані з пошкодженням шляхів сполучення, транспортних засобів, їх угоном, захопленням або іншими умисними діями, що дезорганізують роботу транспорту.</w:t>
      </w:r>
    </w:p>
    <w:p w:rsidR="00DC6ADE" w:rsidRPr="0078675D" w:rsidRDefault="00DC6ADE" w:rsidP="00DC6ADE">
      <w:pPr>
        <w:pStyle w:val="a3"/>
        <w:numPr>
          <w:ilvl w:val="0"/>
          <w:numId w:val="2"/>
        </w:numPr>
        <w:tabs>
          <w:tab w:val="clear" w:pos="735"/>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675D">
        <w:rPr>
          <w:rFonts w:ascii="Times New Roman" w:hAnsi="Times New Roman" w:cs="Times New Roman"/>
          <w:color w:val="auto"/>
          <w:sz w:val="28"/>
          <w:szCs w:val="28"/>
          <w:lang w:val="uk-UA"/>
        </w:rPr>
        <w:t>Злочини пов</w:t>
      </w:r>
      <w:r>
        <w:rPr>
          <w:rFonts w:ascii="Times New Roman" w:hAnsi="Times New Roman" w:cs="Times New Roman"/>
          <w:color w:val="auto"/>
          <w:sz w:val="28"/>
          <w:szCs w:val="28"/>
          <w:lang w:val="uk-UA"/>
        </w:rPr>
        <w:t>’</w:t>
      </w:r>
      <w:r w:rsidRPr="0078675D">
        <w:rPr>
          <w:rFonts w:ascii="Times New Roman" w:hAnsi="Times New Roman" w:cs="Times New Roman"/>
          <w:color w:val="auto"/>
          <w:sz w:val="28"/>
          <w:szCs w:val="28"/>
          <w:lang w:val="uk-UA"/>
        </w:rPr>
        <w:t>язані з порушенням правил безпеки дорожнього руху або експлуатації транспорту.</w:t>
      </w:r>
    </w:p>
    <w:p w:rsidR="00DC6ADE" w:rsidRPr="0078675D" w:rsidRDefault="00DC6ADE" w:rsidP="00DC6ADE">
      <w:pPr>
        <w:pStyle w:val="a3"/>
        <w:numPr>
          <w:ilvl w:val="0"/>
          <w:numId w:val="2"/>
        </w:numPr>
        <w:tabs>
          <w:tab w:val="clear" w:pos="735"/>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675D">
        <w:rPr>
          <w:rFonts w:ascii="Times New Roman" w:hAnsi="Times New Roman" w:cs="Times New Roman"/>
          <w:color w:val="auto"/>
          <w:sz w:val="28"/>
          <w:szCs w:val="28"/>
          <w:lang w:val="uk-UA"/>
        </w:rPr>
        <w:t>Інші злочини, пов</w:t>
      </w:r>
      <w:r>
        <w:rPr>
          <w:rFonts w:ascii="Times New Roman" w:hAnsi="Times New Roman" w:cs="Times New Roman"/>
          <w:color w:val="auto"/>
          <w:sz w:val="28"/>
          <w:szCs w:val="28"/>
          <w:lang w:val="uk-UA"/>
        </w:rPr>
        <w:t>’</w:t>
      </w:r>
      <w:r w:rsidRPr="0078675D">
        <w:rPr>
          <w:rFonts w:ascii="Times New Roman" w:hAnsi="Times New Roman" w:cs="Times New Roman"/>
          <w:color w:val="auto"/>
          <w:sz w:val="28"/>
          <w:szCs w:val="28"/>
          <w:lang w:val="uk-UA"/>
        </w:rPr>
        <w:t>язані з порушенням чинних на транспорті правил.</w:t>
      </w:r>
    </w:p>
    <w:p w:rsidR="00DC6ADE" w:rsidRPr="0012079C" w:rsidRDefault="00DC6ADE" w:rsidP="00DC6ADE">
      <w:pPr>
        <w:pStyle w:val="a3"/>
        <w:spacing w:before="0" w:beforeAutospacing="0" w:after="0" w:afterAutospacing="0"/>
        <w:ind w:firstLine="567"/>
        <w:rPr>
          <w:rFonts w:ascii="Times New Roman" w:hAnsi="Times New Roman" w:cs="Times New Roman"/>
          <w:color w:val="auto"/>
          <w:sz w:val="28"/>
          <w:szCs w:val="28"/>
          <w:lang w:val="uk-UA"/>
        </w:rPr>
      </w:pPr>
    </w:p>
    <w:p w:rsidR="00DC6ADE" w:rsidRPr="00B820E6" w:rsidRDefault="00DC6ADE" w:rsidP="00DC6ADE">
      <w:pPr>
        <w:pStyle w:val="a3"/>
        <w:spacing w:before="0" w:beforeAutospacing="0" w:after="0" w:afterAutospacing="0"/>
        <w:jc w:val="center"/>
        <w:rPr>
          <w:rFonts w:ascii="Times New Roman" w:hAnsi="Times New Roman" w:cs="Times New Roman"/>
          <w:b/>
          <w:color w:val="auto"/>
          <w:sz w:val="28"/>
          <w:szCs w:val="28"/>
          <w:lang w:val="uk-UA"/>
        </w:rPr>
      </w:pPr>
      <w:r w:rsidRPr="0012079C">
        <w:rPr>
          <w:rFonts w:ascii="Times New Roman" w:hAnsi="Times New Roman" w:cs="Times New Roman"/>
          <w:b/>
          <w:color w:val="auto"/>
          <w:sz w:val="28"/>
          <w:szCs w:val="28"/>
          <w:lang w:val="uk-UA"/>
        </w:rPr>
        <w:t>Рекомендована література:</w:t>
      </w:r>
    </w:p>
    <w:p w:rsidR="00DC6ADE" w:rsidRPr="00B820E6" w:rsidRDefault="00DC6ADE" w:rsidP="00DC6ADE">
      <w:pPr>
        <w:pStyle w:val="a3"/>
        <w:spacing w:before="0" w:beforeAutospacing="0" w:after="0" w:afterAutospacing="0"/>
        <w:jc w:val="center"/>
        <w:rPr>
          <w:rFonts w:ascii="Times New Roman" w:hAnsi="Times New Roman" w:cs="Times New Roman"/>
          <w:b/>
          <w:color w:val="auto"/>
          <w:sz w:val="28"/>
          <w:szCs w:val="28"/>
          <w:lang w:val="uk-UA"/>
        </w:rPr>
      </w:pPr>
      <w:r w:rsidRPr="00B820E6">
        <w:rPr>
          <w:rFonts w:ascii="Times New Roman" w:hAnsi="Times New Roman" w:cs="Times New Roman"/>
          <w:b/>
          <w:color w:val="auto"/>
          <w:sz w:val="28"/>
          <w:szCs w:val="28"/>
          <w:lang w:val="uk-UA"/>
        </w:rPr>
        <w:t>Основна</w:t>
      </w:r>
    </w:p>
    <w:p w:rsidR="00DC6ADE" w:rsidRPr="0012079C"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12079C">
        <w:rPr>
          <w:rFonts w:ascii="Times New Roman" w:hAnsi="Times New Roman" w:cs="Times New Roman"/>
          <w:color w:val="auto"/>
          <w:sz w:val="28"/>
          <w:szCs w:val="28"/>
          <w:lang w:val="uk-UA"/>
        </w:rPr>
        <w:t xml:space="preserve">Кримінальне право України (у питаннях та відповідях): </w:t>
      </w:r>
      <w:proofErr w:type="spellStart"/>
      <w:r w:rsidRPr="0012079C">
        <w:rPr>
          <w:rFonts w:ascii="Times New Roman" w:hAnsi="Times New Roman" w:cs="Times New Roman"/>
          <w:color w:val="auto"/>
          <w:sz w:val="28"/>
          <w:szCs w:val="28"/>
          <w:lang w:val="uk-UA"/>
        </w:rPr>
        <w:t>навч</w:t>
      </w:r>
      <w:proofErr w:type="spellEnd"/>
      <w:r w:rsidRPr="0012079C">
        <w:rPr>
          <w:rFonts w:ascii="Times New Roman" w:hAnsi="Times New Roman" w:cs="Times New Roman"/>
          <w:color w:val="auto"/>
          <w:sz w:val="28"/>
          <w:szCs w:val="28"/>
          <w:lang w:val="uk-UA"/>
        </w:rPr>
        <w:t xml:space="preserve">. </w:t>
      </w:r>
      <w:proofErr w:type="spellStart"/>
      <w:r w:rsidRPr="0012079C">
        <w:rPr>
          <w:rFonts w:ascii="Times New Roman" w:hAnsi="Times New Roman" w:cs="Times New Roman"/>
          <w:color w:val="auto"/>
          <w:sz w:val="28"/>
          <w:szCs w:val="28"/>
          <w:lang w:val="uk-UA"/>
        </w:rPr>
        <w:t>посіб</w:t>
      </w:r>
      <w:proofErr w:type="spellEnd"/>
      <w:r w:rsidRPr="0012079C">
        <w:rPr>
          <w:rFonts w:ascii="Times New Roman" w:hAnsi="Times New Roman" w:cs="Times New Roman"/>
          <w:color w:val="auto"/>
          <w:sz w:val="28"/>
          <w:szCs w:val="28"/>
          <w:lang w:val="uk-UA"/>
        </w:rPr>
        <w:t xml:space="preserve">./за </w:t>
      </w:r>
      <w:proofErr w:type="spellStart"/>
      <w:r w:rsidRPr="0012079C">
        <w:rPr>
          <w:rFonts w:ascii="Times New Roman" w:hAnsi="Times New Roman" w:cs="Times New Roman"/>
          <w:color w:val="auto"/>
          <w:sz w:val="28"/>
          <w:szCs w:val="28"/>
          <w:lang w:val="uk-UA"/>
        </w:rPr>
        <w:t>заг</w:t>
      </w:r>
      <w:proofErr w:type="spellEnd"/>
      <w:r w:rsidRPr="0012079C">
        <w:rPr>
          <w:rFonts w:ascii="Times New Roman" w:hAnsi="Times New Roman" w:cs="Times New Roman"/>
          <w:color w:val="auto"/>
          <w:sz w:val="28"/>
          <w:szCs w:val="28"/>
          <w:lang w:val="uk-UA"/>
        </w:rPr>
        <w:t xml:space="preserve">. ред. д-ра </w:t>
      </w:r>
      <w:proofErr w:type="spellStart"/>
      <w:r w:rsidRPr="0012079C">
        <w:rPr>
          <w:rFonts w:ascii="Times New Roman" w:hAnsi="Times New Roman" w:cs="Times New Roman"/>
          <w:color w:val="auto"/>
          <w:sz w:val="28"/>
          <w:szCs w:val="28"/>
          <w:lang w:val="uk-UA"/>
        </w:rPr>
        <w:t>юрид</w:t>
      </w:r>
      <w:proofErr w:type="spellEnd"/>
      <w:r w:rsidRPr="0012079C">
        <w:rPr>
          <w:rFonts w:ascii="Times New Roman" w:hAnsi="Times New Roman" w:cs="Times New Roman"/>
          <w:color w:val="auto"/>
          <w:sz w:val="28"/>
          <w:szCs w:val="28"/>
          <w:lang w:val="uk-UA"/>
        </w:rPr>
        <w:t xml:space="preserve">. наук., проф. О. М. Литвинова; Литвинов О. М., </w:t>
      </w:r>
      <w:proofErr w:type="spellStart"/>
      <w:r w:rsidRPr="0012079C">
        <w:rPr>
          <w:rFonts w:ascii="Times New Roman" w:hAnsi="Times New Roman" w:cs="Times New Roman"/>
          <w:color w:val="auto"/>
          <w:sz w:val="28"/>
          <w:szCs w:val="28"/>
          <w:lang w:val="uk-UA"/>
        </w:rPr>
        <w:t>Житний</w:t>
      </w:r>
      <w:proofErr w:type="spellEnd"/>
      <w:r w:rsidRPr="0012079C">
        <w:rPr>
          <w:rFonts w:ascii="Times New Roman" w:hAnsi="Times New Roman" w:cs="Times New Roman"/>
          <w:color w:val="auto"/>
          <w:sz w:val="28"/>
          <w:szCs w:val="28"/>
          <w:lang w:val="uk-UA"/>
        </w:rPr>
        <w:t xml:space="preserve"> О. О., </w:t>
      </w:r>
      <w:proofErr w:type="spellStart"/>
      <w:r w:rsidRPr="0012079C">
        <w:rPr>
          <w:rFonts w:ascii="Times New Roman" w:hAnsi="Times New Roman" w:cs="Times New Roman"/>
          <w:color w:val="auto"/>
          <w:sz w:val="28"/>
          <w:szCs w:val="28"/>
          <w:lang w:val="uk-UA"/>
        </w:rPr>
        <w:t>Клемпарський</w:t>
      </w:r>
      <w:proofErr w:type="spellEnd"/>
      <w:r w:rsidRPr="0012079C">
        <w:rPr>
          <w:rFonts w:ascii="Times New Roman" w:hAnsi="Times New Roman" w:cs="Times New Roman"/>
          <w:color w:val="auto"/>
          <w:sz w:val="28"/>
          <w:szCs w:val="28"/>
          <w:lang w:val="uk-UA"/>
        </w:rPr>
        <w:t> М. М. та ін. Харків: МВС України, Харків. нац. ун-т внутр. справ, 2016. 328 с.</w:t>
      </w:r>
    </w:p>
    <w:p w:rsidR="00DC6ADE" w:rsidRPr="0012079C"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12079C">
        <w:rPr>
          <w:rFonts w:ascii="Times New Roman" w:hAnsi="Times New Roman" w:cs="Times New Roman"/>
          <w:color w:val="auto"/>
          <w:sz w:val="28"/>
          <w:szCs w:val="28"/>
          <w:lang w:val="uk-UA"/>
        </w:rPr>
        <w:t xml:space="preserve">Кваліфікація злочинів у діяльності Національної поліції України: </w:t>
      </w:r>
      <w:proofErr w:type="spellStart"/>
      <w:r w:rsidRPr="0012079C">
        <w:rPr>
          <w:rFonts w:ascii="Times New Roman" w:hAnsi="Times New Roman" w:cs="Times New Roman"/>
          <w:color w:val="auto"/>
          <w:sz w:val="28"/>
          <w:szCs w:val="28"/>
          <w:lang w:val="uk-UA"/>
        </w:rPr>
        <w:t>навч</w:t>
      </w:r>
      <w:proofErr w:type="spellEnd"/>
      <w:r w:rsidRPr="0012079C">
        <w:rPr>
          <w:rFonts w:ascii="Times New Roman" w:hAnsi="Times New Roman" w:cs="Times New Roman"/>
          <w:color w:val="auto"/>
          <w:sz w:val="28"/>
          <w:szCs w:val="28"/>
          <w:lang w:val="uk-UA"/>
        </w:rPr>
        <w:t xml:space="preserve">. </w:t>
      </w:r>
      <w:proofErr w:type="spellStart"/>
      <w:r w:rsidRPr="0012079C">
        <w:rPr>
          <w:rFonts w:ascii="Times New Roman" w:hAnsi="Times New Roman" w:cs="Times New Roman"/>
          <w:color w:val="auto"/>
          <w:sz w:val="28"/>
          <w:szCs w:val="28"/>
          <w:lang w:val="uk-UA"/>
        </w:rPr>
        <w:t>посіб</w:t>
      </w:r>
      <w:proofErr w:type="spellEnd"/>
      <w:r w:rsidRPr="0012079C">
        <w:rPr>
          <w:rFonts w:ascii="Times New Roman" w:hAnsi="Times New Roman" w:cs="Times New Roman"/>
          <w:color w:val="auto"/>
          <w:sz w:val="28"/>
          <w:szCs w:val="28"/>
          <w:lang w:val="uk-UA"/>
        </w:rPr>
        <w:t xml:space="preserve">./за </w:t>
      </w:r>
      <w:proofErr w:type="spellStart"/>
      <w:r w:rsidRPr="0012079C">
        <w:rPr>
          <w:rFonts w:ascii="Times New Roman" w:hAnsi="Times New Roman" w:cs="Times New Roman"/>
          <w:color w:val="auto"/>
          <w:sz w:val="28"/>
          <w:szCs w:val="28"/>
          <w:lang w:val="uk-UA"/>
        </w:rPr>
        <w:t>заг</w:t>
      </w:r>
      <w:proofErr w:type="spellEnd"/>
      <w:r w:rsidRPr="0012079C">
        <w:rPr>
          <w:rFonts w:ascii="Times New Roman" w:hAnsi="Times New Roman" w:cs="Times New Roman"/>
          <w:color w:val="auto"/>
          <w:sz w:val="28"/>
          <w:szCs w:val="28"/>
          <w:lang w:val="uk-UA"/>
        </w:rPr>
        <w:t>. ред. О. М. Литвинова; МВС України, Харків. нац. ун-т внутр. справ. Харків: Константа, 2017. 448 с.</w:t>
      </w:r>
    </w:p>
    <w:p w:rsidR="00DC6ADE" w:rsidRPr="0012079C"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12079C">
        <w:rPr>
          <w:rFonts w:ascii="Times New Roman" w:hAnsi="Times New Roman" w:cs="Times New Roman"/>
          <w:color w:val="auto"/>
          <w:sz w:val="28"/>
          <w:szCs w:val="28"/>
          <w:lang w:val="uk-UA"/>
        </w:rPr>
        <w:t xml:space="preserve">Кримінальне право України. (Особлива частина) : підручник/за </w:t>
      </w:r>
      <w:proofErr w:type="spellStart"/>
      <w:r w:rsidRPr="0012079C">
        <w:rPr>
          <w:rFonts w:ascii="Times New Roman" w:hAnsi="Times New Roman" w:cs="Times New Roman"/>
          <w:color w:val="auto"/>
          <w:sz w:val="28"/>
          <w:szCs w:val="28"/>
          <w:lang w:val="uk-UA"/>
        </w:rPr>
        <w:t>заг</w:t>
      </w:r>
      <w:proofErr w:type="spellEnd"/>
      <w:r w:rsidRPr="0012079C">
        <w:rPr>
          <w:rFonts w:ascii="Times New Roman" w:hAnsi="Times New Roman" w:cs="Times New Roman"/>
          <w:color w:val="auto"/>
          <w:sz w:val="28"/>
          <w:szCs w:val="28"/>
          <w:lang w:val="uk-UA"/>
        </w:rPr>
        <w:t>. ред. О. М. Литвинова; наук. ред. серії О. М. Бандурка; А. В. </w:t>
      </w:r>
      <w:proofErr w:type="spellStart"/>
      <w:r w:rsidRPr="0012079C">
        <w:rPr>
          <w:rFonts w:ascii="Times New Roman" w:hAnsi="Times New Roman" w:cs="Times New Roman"/>
          <w:color w:val="auto"/>
          <w:sz w:val="28"/>
          <w:szCs w:val="28"/>
          <w:lang w:val="uk-UA"/>
        </w:rPr>
        <w:t>Байлов</w:t>
      </w:r>
      <w:proofErr w:type="spellEnd"/>
      <w:r w:rsidRPr="0012079C">
        <w:rPr>
          <w:rFonts w:ascii="Times New Roman" w:hAnsi="Times New Roman" w:cs="Times New Roman"/>
          <w:color w:val="auto"/>
          <w:sz w:val="28"/>
          <w:szCs w:val="28"/>
          <w:lang w:val="uk-UA"/>
        </w:rPr>
        <w:t>, О. А. Васильєв, О. О. Житний та ін. Харків: ХНУВС, 2011. 572 с.</w:t>
      </w:r>
    </w:p>
    <w:p w:rsidR="00DC6ADE" w:rsidRPr="0012079C"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12079C">
        <w:rPr>
          <w:rFonts w:ascii="Times New Roman" w:hAnsi="Times New Roman" w:cs="Times New Roman"/>
          <w:color w:val="auto"/>
          <w:sz w:val="28"/>
          <w:szCs w:val="28"/>
          <w:lang w:val="uk-UA"/>
        </w:rPr>
        <w:lastRenderedPageBreak/>
        <w:t xml:space="preserve">Кримінальний кодекс України. Науково-практичний коментар: Т. 2: Особлива частина/за </w:t>
      </w:r>
      <w:proofErr w:type="spellStart"/>
      <w:r w:rsidRPr="0012079C">
        <w:rPr>
          <w:rFonts w:ascii="Times New Roman" w:hAnsi="Times New Roman" w:cs="Times New Roman"/>
          <w:color w:val="auto"/>
          <w:sz w:val="28"/>
          <w:szCs w:val="28"/>
          <w:lang w:val="uk-UA"/>
        </w:rPr>
        <w:t>заг</w:t>
      </w:r>
      <w:proofErr w:type="spellEnd"/>
      <w:r w:rsidRPr="0012079C">
        <w:rPr>
          <w:rFonts w:ascii="Times New Roman" w:hAnsi="Times New Roman" w:cs="Times New Roman"/>
          <w:color w:val="auto"/>
          <w:sz w:val="28"/>
          <w:szCs w:val="28"/>
          <w:lang w:val="uk-UA"/>
        </w:rPr>
        <w:t>. ред. В. Я. </w:t>
      </w:r>
      <w:proofErr w:type="spellStart"/>
      <w:r w:rsidRPr="0012079C">
        <w:rPr>
          <w:rFonts w:ascii="Times New Roman" w:hAnsi="Times New Roman" w:cs="Times New Roman"/>
          <w:color w:val="auto"/>
          <w:sz w:val="28"/>
          <w:szCs w:val="28"/>
          <w:lang w:val="uk-UA"/>
        </w:rPr>
        <w:t>Тація</w:t>
      </w:r>
      <w:proofErr w:type="spellEnd"/>
      <w:r w:rsidRPr="0012079C">
        <w:rPr>
          <w:rFonts w:ascii="Times New Roman" w:hAnsi="Times New Roman" w:cs="Times New Roman"/>
          <w:color w:val="auto"/>
          <w:sz w:val="28"/>
          <w:szCs w:val="28"/>
          <w:lang w:val="uk-UA"/>
        </w:rPr>
        <w:t>, В. І. Борисова, В. І. </w:t>
      </w:r>
      <w:proofErr w:type="spellStart"/>
      <w:r w:rsidRPr="0012079C">
        <w:rPr>
          <w:rFonts w:ascii="Times New Roman" w:hAnsi="Times New Roman" w:cs="Times New Roman"/>
          <w:color w:val="auto"/>
          <w:sz w:val="28"/>
          <w:szCs w:val="28"/>
          <w:lang w:val="uk-UA"/>
        </w:rPr>
        <w:t>Тютюгіна</w:t>
      </w:r>
      <w:proofErr w:type="spellEnd"/>
      <w:r w:rsidRPr="0012079C">
        <w:rPr>
          <w:rFonts w:ascii="Times New Roman" w:hAnsi="Times New Roman" w:cs="Times New Roman"/>
          <w:color w:val="auto"/>
          <w:sz w:val="28"/>
          <w:szCs w:val="28"/>
          <w:lang w:val="uk-UA"/>
        </w:rPr>
        <w:t>; Ю. В. </w:t>
      </w:r>
      <w:proofErr w:type="spellStart"/>
      <w:r w:rsidRPr="0012079C">
        <w:rPr>
          <w:rFonts w:ascii="Times New Roman" w:hAnsi="Times New Roman" w:cs="Times New Roman"/>
          <w:color w:val="auto"/>
          <w:sz w:val="28"/>
          <w:szCs w:val="28"/>
          <w:lang w:val="uk-UA"/>
        </w:rPr>
        <w:t>Баулін</w:t>
      </w:r>
      <w:proofErr w:type="spellEnd"/>
      <w:r w:rsidRPr="0012079C">
        <w:rPr>
          <w:rFonts w:ascii="Times New Roman" w:hAnsi="Times New Roman" w:cs="Times New Roman"/>
          <w:color w:val="auto"/>
          <w:sz w:val="28"/>
          <w:szCs w:val="28"/>
          <w:lang w:val="uk-UA"/>
        </w:rPr>
        <w:t>, В. І. Борисов, В. І. </w:t>
      </w:r>
      <w:proofErr w:type="spellStart"/>
      <w:r w:rsidRPr="0012079C">
        <w:rPr>
          <w:rFonts w:ascii="Times New Roman" w:hAnsi="Times New Roman" w:cs="Times New Roman"/>
          <w:color w:val="auto"/>
          <w:sz w:val="28"/>
          <w:szCs w:val="28"/>
          <w:lang w:val="uk-UA"/>
        </w:rPr>
        <w:t>Тютюгін</w:t>
      </w:r>
      <w:proofErr w:type="spellEnd"/>
      <w:r w:rsidRPr="0012079C">
        <w:rPr>
          <w:rFonts w:ascii="Times New Roman" w:hAnsi="Times New Roman" w:cs="Times New Roman"/>
          <w:color w:val="auto"/>
          <w:sz w:val="28"/>
          <w:szCs w:val="28"/>
          <w:lang w:val="uk-UA"/>
        </w:rPr>
        <w:t xml:space="preserve"> та ін.; 5-те вид., </w:t>
      </w:r>
      <w:proofErr w:type="spellStart"/>
      <w:r w:rsidRPr="0012079C">
        <w:rPr>
          <w:rFonts w:ascii="Times New Roman" w:hAnsi="Times New Roman" w:cs="Times New Roman"/>
          <w:color w:val="auto"/>
          <w:sz w:val="28"/>
          <w:szCs w:val="28"/>
          <w:lang w:val="uk-UA"/>
        </w:rPr>
        <w:t>допов</w:t>
      </w:r>
      <w:proofErr w:type="spellEnd"/>
      <w:r w:rsidRPr="0012079C">
        <w:rPr>
          <w:rFonts w:ascii="Times New Roman" w:hAnsi="Times New Roman" w:cs="Times New Roman"/>
          <w:color w:val="auto"/>
          <w:sz w:val="28"/>
          <w:szCs w:val="28"/>
          <w:lang w:val="uk-UA"/>
        </w:rPr>
        <w:t>. Харків: Право, 2013. 1040 с.</w:t>
      </w:r>
    </w:p>
    <w:p w:rsidR="00DC6ADE" w:rsidRPr="0012079C"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12079C">
        <w:rPr>
          <w:rFonts w:ascii="Times New Roman" w:hAnsi="Times New Roman" w:cs="Times New Roman"/>
          <w:color w:val="auto"/>
          <w:sz w:val="28"/>
          <w:szCs w:val="28"/>
          <w:lang w:val="uk-UA"/>
        </w:rPr>
        <w:t xml:space="preserve">Кримінальне право України. Загальна частина: Практикум : </w:t>
      </w:r>
      <w:proofErr w:type="spellStart"/>
      <w:r w:rsidRPr="0012079C">
        <w:rPr>
          <w:rFonts w:ascii="Times New Roman" w:hAnsi="Times New Roman" w:cs="Times New Roman"/>
          <w:color w:val="auto"/>
          <w:sz w:val="28"/>
          <w:szCs w:val="28"/>
          <w:lang w:val="uk-UA"/>
        </w:rPr>
        <w:t>навч</w:t>
      </w:r>
      <w:proofErr w:type="spellEnd"/>
      <w:r w:rsidRPr="0012079C">
        <w:rPr>
          <w:rFonts w:ascii="Times New Roman" w:hAnsi="Times New Roman" w:cs="Times New Roman"/>
          <w:color w:val="auto"/>
          <w:sz w:val="28"/>
          <w:szCs w:val="28"/>
          <w:lang w:val="uk-UA"/>
        </w:rPr>
        <w:t xml:space="preserve">. </w:t>
      </w:r>
      <w:proofErr w:type="spellStart"/>
      <w:r w:rsidRPr="0012079C">
        <w:rPr>
          <w:rFonts w:ascii="Times New Roman" w:hAnsi="Times New Roman" w:cs="Times New Roman"/>
          <w:color w:val="auto"/>
          <w:sz w:val="28"/>
          <w:szCs w:val="28"/>
          <w:lang w:val="uk-UA"/>
        </w:rPr>
        <w:t>посіб</w:t>
      </w:r>
      <w:proofErr w:type="spellEnd"/>
      <w:r w:rsidRPr="0012079C">
        <w:rPr>
          <w:rFonts w:ascii="Times New Roman" w:hAnsi="Times New Roman" w:cs="Times New Roman"/>
          <w:color w:val="auto"/>
          <w:sz w:val="28"/>
          <w:szCs w:val="28"/>
          <w:lang w:val="uk-UA"/>
        </w:rPr>
        <w:t>./І. П. Козаченко, О. М. Костенко, В. К. Матвійчук та ін. Київ: КНТ, 2006. 432 с.</w:t>
      </w:r>
    </w:p>
    <w:p w:rsidR="00DC6ADE" w:rsidRPr="0012079C"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proofErr w:type="spellStart"/>
      <w:r w:rsidRPr="0012079C">
        <w:rPr>
          <w:rFonts w:ascii="Times New Roman" w:hAnsi="Times New Roman" w:cs="Times New Roman"/>
          <w:color w:val="auto"/>
          <w:sz w:val="28"/>
          <w:szCs w:val="28"/>
          <w:lang w:val="uk-UA"/>
        </w:rPr>
        <w:t>Лантінов</w:t>
      </w:r>
      <w:proofErr w:type="spellEnd"/>
      <w:r w:rsidRPr="0012079C">
        <w:rPr>
          <w:rFonts w:ascii="Times New Roman" w:hAnsi="Times New Roman" w:cs="Times New Roman"/>
          <w:color w:val="auto"/>
          <w:sz w:val="28"/>
          <w:szCs w:val="28"/>
          <w:lang w:val="uk-UA"/>
        </w:rPr>
        <w:t xml:space="preserve"> Я. О. Основні склади злочинів : </w:t>
      </w:r>
      <w:proofErr w:type="spellStart"/>
      <w:r w:rsidRPr="0012079C">
        <w:rPr>
          <w:rFonts w:ascii="Times New Roman" w:hAnsi="Times New Roman" w:cs="Times New Roman"/>
          <w:color w:val="auto"/>
          <w:sz w:val="28"/>
          <w:szCs w:val="28"/>
          <w:lang w:val="uk-UA"/>
        </w:rPr>
        <w:t>навч</w:t>
      </w:r>
      <w:proofErr w:type="spellEnd"/>
      <w:r w:rsidRPr="0012079C">
        <w:rPr>
          <w:rFonts w:ascii="Times New Roman" w:hAnsi="Times New Roman" w:cs="Times New Roman"/>
          <w:color w:val="auto"/>
          <w:sz w:val="28"/>
          <w:szCs w:val="28"/>
          <w:lang w:val="uk-UA"/>
        </w:rPr>
        <w:t xml:space="preserve">. </w:t>
      </w:r>
      <w:proofErr w:type="spellStart"/>
      <w:r w:rsidRPr="0012079C">
        <w:rPr>
          <w:rFonts w:ascii="Times New Roman" w:hAnsi="Times New Roman" w:cs="Times New Roman"/>
          <w:color w:val="auto"/>
          <w:sz w:val="28"/>
          <w:szCs w:val="28"/>
          <w:lang w:val="uk-UA"/>
        </w:rPr>
        <w:t>посіб</w:t>
      </w:r>
      <w:proofErr w:type="spellEnd"/>
      <w:r w:rsidRPr="0012079C">
        <w:rPr>
          <w:rFonts w:ascii="Times New Roman" w:hAnsi="Times New Roman" w:cs="Times New Roman"/>
          <w:color w:val="auto"/>
          <w:sz w:val="28"/>
          <w:szCs w:val="28"/>
          <w:lang w:val="uk-UA"/>
        </w:rPr>
        <w:t xml:space="preserve">. для </w:t>
      </w:r>
      <w:proofErr w:type="spellStart"/>
      <w:r w:rsidRPr="0012079C">
        <w:rPr>
          <w:rFonts w:ascii="Times New Roman" w:hAnsi="Times New Roman" w:cs="Times New Roman"/>
          <w:color w:val="auto"/>
          <w:sz w:val="28"/>
          <w:szCs w:val="28"/>
          <w:lang w:val="uk-UA"/>
        </w:rPr>
        <w:t>самост</w:t>
      </w:r>
      <w:proofErr w:type="spellEnd"/>
      <w:r w:rsidRPr="0012079C">
        <w:rPr>
          <w:rFonts w:ascii="Times New Roman" w:hAnsi="Times New Roman" w:cs="Times New Roman"/>
          <w:color w:val="auto"/>
          <w:sz w:val="28"/>
          <w:szCs w:val="28"/>
          <w:lang w:val="uk-UA"/>
        </w:rPr>
        <w:t>. підготов. Харків: НТМТ, 2009. 496 с</w:t>
      </w:r>
      <w:r w:rsidRPr="0012079C">
        <w:rPr>
          <w:rFonts w:ascii="Times New Roman" w:hAnsi="Times New Roman" w:cs="Times New Roman"/>
          <w:bCs/>
          <w:color w:val="auto"/>
          <w:sz w:val="28"/>
          <w:szCs w:val="28"/>
          <w:lang w:val="uk-UA"/>
        </w:rPr>
        <w:t>.</w:t>
      </w:r>
    </w:p>
    <w:p w:rsidR="00DC6ADE"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12079C">
        <w:rPr>
          <w:rFonts w:ascii="Times New Roman" w:hAnsi="Times New Roman" w:cs="Times New Roman"/>
          <w:color w:val="auto"/>
          <w:sz w:val="28"/>
          <w:szCs w:val="28"/>
          <w:lang w:val="uk-UA"/>
        </w:rPr>
        <w:t xml:space="preserve">Навроцький В. О. Основи кримінально-правової кваліфікації: </w:t>
      </w:r>
      <w:proofErr w:type="spellStart"/>
      <w:r w:rsidRPr="0012079C">
        <w:rPr>
          <w:rFonts w:ascii="Times New Roman" w:hAnsi="Times New Roman" w:cs="Times New Roman"/>
          <w:color w:val="auto"/>
          <w:sz w:val="28"/>
          <w:szCs w:val="28"/>
          <w:lang w:val="uk-UA"/>
        </w:rPr>
        <w:t>Навч</w:t>
      </w:r>
      <w:proofErr w:type="spellEnd"/>
      <w:r w:rsidRPr="0012079C">
        <w:rPr>
          <w:rFonts w:ascii="Times New Roman" w:hAnsi="Times New Roman" w:cs="Times New Roman"/>
          <w:color w:val="auto"/>
          <w:sz w:val="28"/>
          <w:szCs w:val="28"/>
          <w:lang w:val="uk-UA"/>
        </w:rPr>
        <w:t xml:space="preserve">. Посібник. Київ: </w:t>
      </w:r>
      <w:proofErr w:type="spellStart"/>
      <w:r w:rsidRPr="0012079C">
        <w:rPr>
          <w:rFonts w:ascii="Times New Roman" w:hAnsi="Times New Roman" w:cs="Times New Roman"/>
          <w:color w:val="auto"/>
          <w:sz w:val="28"/>
          <w:szCs w:val="28"/>
          <w:lang w:val="uk-UA"/>
        </w:rPr>
        <w:t>Юрінком</w:t>
      </w:r>
      <w:proofErr w:type="spellEnd"/>
      <w:r w:rsidRPr="0012079C">
        <w:rPr>
          <w:rFonts w:ascii="Times New Roman" w:hAnsi="Times New Roman" w:cs="Times New Roman"/>
          <w:color w:val="auto"/>
          <w:sz w:val="28"/>
          <w:szCs w:val="28"/>
          <w:lang w:val="uk-UA"/>
        </w:rPr>
        <w:t xml:space="preserve"> Інтер, 2006. 704 с.</w:t>
      </w:r>
    </w:p>
    <w:p w:rsidR="00DC6ADE" w:rsidRPr="003A0958"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DB2A67">
        <w:rPr>
          <w:rFonts w:ascii="Times New Roman" w:hAnsi="Times New Roman" w:cs="Times New Roman"/>
          <w:color w:val="auto"/>
          <w:sz w:val="28"/>
          <w:szCs w:val="28"/>
          <w:lang w:val="uk-UA"/>
        </w:rPr>
        <w:t xml:space="preserve">Про Правила дорожнього руху: Постанова Кабінету Міністрів України від 10.10.2001 № 1306 // База даних «Законодавство України»/Верховна Рада України. </w:t>
      </w:r>
      <w:r w:rsidRPr="003A0958">
        <w:rPr>
          <w:rFonts w:ascii="Times New Roman" w:hAnsi="Times New Roman" w:cs="Times New Roman"/>
          <w:color w:val="auto"/>
          <w:sz w:val="28"/>
          <w:szCs w:val="28"/>
          <w:lang w:val="uk-UA"/>
        </w:rPr>
        <w:t>URL: http://zakon3.rada.gov.ua/laws/show/1306-2001-%D0%BF (дата</w:t>
      </w:r>
      <w:r w:rsidRPr="003A0958">
        <w:rPr>
          <w:rFonts w:ascii="Times New Roman" w:hAnsi="Times New Roman" w:cs="Times New Roman"/>
          <w:bCs/>
          <w:color w:val="auto"/>
          <w:sz w:val="28"/>
          <w:szCs w:val="28"/>
          <w:lang w:val="uk-UA"/>
        </w:rPr>
        <w:t xml:space="preserve"> звернення: 10.08.2018).</w:t>
      </w:r>
    </w:p>
    <w:p w:rsidR="00DC6ADE" w:rsidRPr="003A0958" w:rsidRDefault="00DC6ADE" w:rsidP="00DC6ADE">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A0958">
        <w:rPr>
          <w:rFonts w:ascii="Times New Roman" w:hAnsi="Times New Roman"/>
          <w:color w:val="auto"/>
          <w:sz w:val="28"/>
          <w:szCs w:val="28"/>
          <w:lang w:val="uk-UA"/>
        </w:rPr>
        <w:t xml:space="preserve">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w:t>
      </w:r>
      <w:r w:rsidRPr="003A0958">
        <w:rPr>
          <w:rFonts w:ascii="Times New Roman" w:hAnsi="Times New Roman" w:cs="Times New Roman"/>
          <w:color w:val="auto"/>
          <w:sz w:val="28"/>
          <w:szCs w:val="28"/>
          <w:lang w:val="uk-UA"/>
        </w:rPr>
        <w:t>Постанова Пленуму Верховного Суду України від 23.12.2005 № 14 // База даних «Законодавство України»/Верховна Рада України. URL: http://zakon3.rada.gov.ua/laws/show/v0014700-05 (дата</w:t>
      </w:r>
      <w:r w:rsidRPr="003A0958">
        <w:rPr>
          <w:rFonts w:ascii="Times New Roman" w:hAnsi="Times New Roman" w:cs="Times New Roman"/>
          <w:bCs/>
          <w:color w:val="auto"/>
          <w:sz w:val="28"/>
          <w:szCs w:val="28"/>
          <w:lang w:val="uk-UA"/>
        </w:rPr>
        <w:t xml:space="preserve"> звернення: 10.08.2018).</w:t>
      </w:r>
    </w:p>
    <w:p w:rsidR="0067236C" w:rsidRDefault="0067236C"/>
    <w:p w:rsidR="00DC6ADE" w:rsidRDefault="00DC6ADE" w:rsidP="00DC6ADE">
      <w:pPr>
        <w:jc w:val="center"/>
        <w:rPr>
          <w:b/>
          <w:sz w:val="28"/>
          <w:szCs w:val="28"/>
        </w:rPr>
      </w:pPr>
      <w:r w:rsidRPr="00DC6ADE">
        <w:rPr>
          <w:b/>
          <w:sz w:val="28"/>
          <w:szCs w:val="28"/>
        </w:rPr>
        <w:t>Питання для самоконтролю</w:t>
      </w:r>
    </w:p>
    <w:p w:rsidR="00DC6ADE" w:rsidRDefault="00DC6ADE" w:rsidP="00DC6ADE">
      <w:pPr>
        <w:jc w:val="both"/>
        <w:rPr>
          <w:rFonts w:cs="Times New Roman"/>
          <w:color w:val="000000" w:themeColor="text1"/>
          <w:sz w:val="28"/>
          <w:szCs w:val="28"/>
          <w:shd w:val="clear" w:color="auto" w:fill="FFFFFF"/>
        </w:rPr>
      </w:pPr>
      <w:r w:rsidRPr="00DC6ADE">
        <w:rPr>
          <w:rFonts w:cs="Times New Roman"/>
          <w:color w:val="000000" w:themeColor="text1"/>
          <w:sz w:val="28"/>
          <w:szCs w:val="28"/>
          <w:shd w:val="clear" w:color="auto" w:fill="FFFFFF"/>
        </w:rPr>
        <w:t xml:space="preserve">1. Поняття, загальна характеристика та види злочинів проти безпеки руху та експлуатації транспорту. </w:t>
      </w:r>
    </w:p>
    <w:p w:rsidR="00DC6ADE" w:rsidRDefault="00DC6ADE" w:rsidP="00DC6ADE">
      <w:pPr>
        <w:jc w:val="both"/>
        <w:rPr>
          <w:rFonts w:cs="Times New Roman"/>
          <w:color w:val="000000" w:themeColor="text1"/>
          <w:sz w:val="28"/>
          <w:szCs w:val="28"/>
          <w:shd w:val="clear" w:color="auto" w:fill="FFFFFF"/>
        </w:rPr>
      </w:pPr>
      <w:r w:rsidRPr="00DC6ADE">
        <w:rPr>
          <w:rFonts w:cs="Times New Roman"/>
          <w:color w:val="000000" w:themeColor="text1"/>
          <w:sz w:val="28"/>
          <w:szCs w:val="28"/>
          <w:shd w:val="clear" w:color="auto" w:fill="FFFFFF"/>
        </w:rPr>
        <w:t>2. Аналіз юридичних складів злочину, передбаченого ст. 276 КК України, відмінність цього злочину від злочинів, передбачених статтями 281 і 286 КК України.</w:t>
      </w:r>
    </w:p>
    <w:p w:rsidR="00DC6ADE" w:rsidRDefault="00DC6ADE" w:rsidP="00DC6ADE">
      <w:pPr>
        <w:jc w:val="both"/>
        <w:rPr>
          <w:rFonts w:cs="Times New Roman"/>
          <w:color w:val="000000" w:themeColor="text1"/>
          <w:sz w:val="28"/>
          <w:szCs w:val="28"/>
          <w:shd w:val="clear" w:color="auto" w:fill="FFFFFF"/>
        </w:rPr>
      </w:pPr>
      <w:r w:rsidRPr="00DC6ADE">
        <w:rPr>
          <w:rFonts w:cs="Times New Roman"/>
          <w:color w:val="000000" w:themeColor="text1"/>
          <w:sz w:val="28"/>
          <w:szCs w:val="28"/>
          <w:shd w:val="clear" w:color="auto" w:fill="FFFFFF"/>
        </w:rPr>
        <w:t xml:space="preserve"> 3. Особливості об’єктивної і суб’єктивної сторін юридичних складів злочину, передбаченого ст. 277 КК України. </w:t>
      </w:r>
    </w:p>
    <w:p w:rsidR="00DC6ADE" w:rsidRPr="00DC6ADE" w:rsidRDefault="00DC6ADE" w:rsidP="00DC6ADE">
      <w:pPr>
        <w:jc w:val="both"/>
        <w:rPr>
          <w:rFonts w:cs="Times New Roman"/>
          <w:b/>
          <w:color w:val="000000" w:themeColor="text1"/>
          <w:sz w:val="28"/>
          <w:szCs w:val="28"/>
        </w:rPr>
      </w:pPr>
      <w:r w:rsidRPr="00DC6ADE">
        <w:rPr>
          <w:rFonts w:cs="Times New Roman"/>
          <w:color w:val="000000" w:themeColor="text1"/>
          <w:sz w:val="28"/>
          <w:szCs w:val="28"/>
          <w:shd w:val="clear" w:color="auto" w:fill="FFFFFF"/>
        </w:rPr>
        <w:t xml:space="preserve">4. Аналіз юридичних складів злочину, передбаченого ст. 278 КК України, відмінність цього злочину від злочину, передбаченого ст. 289 КК України. 5. Аналіз юридичних складів злочину, передбаченого ст. 286 КК України. 6. Аналіз юридичного складу злочину, передбаченого ст. 291 КК України. </w:t>
      </w:r>
    </w:p>
    <w:p w:rsidR="00DC6ADE" w:rsidRPr="00DC6ADE" w:rsidRDefault="00DC6ADE" w:rsidP="00DC6ADE">
      <w:pPr>
        <w:jc w:val="center"/>
        <w:rPr>
          <w:b/>
          <w:sz w:val="28"/>
          <w:szCs w:val="28"/>
        </w:rPr>
      </w:pPr>
    </w:p>
    <w:p w:rsidR="00DC6ADE" w:rsidRPr="00DC6ADE" w:rsidRDefault="00DC6ADE" w:rsidP="00DC6ADE">
      <w:pPr>
        <w:ind w:firstLine="709"/>
        <w:jc w:val="center"/>
        <w:rPr>
          <w:b/>
          <w:sz w:val="28"/>
          <w:szCs w:val="28"/>
        </w:rPr>
      </w:pPr>
      <w:r w:rsidRPr="00DC6ADE">
        <w:rPr>
          <w:b/>
          <w:sz w:val="28"/>
          <w:szCs w:val="28"/>
        </w:rPr>
        <w:t>Задачі</w:t>
      </w:r>
    </w:p>
    <w:p w:rsidR="00DC6ADE" w:rsidRDefault="00DC6ADE" w:rsidP="00DC6ADE">
      <w:pPr>
        <w:ind w:firstLine="709"/>
        <w:jc w:val="both"/>
        <w:rPr>
          <w:sz w:val="28"/>
          <w:szCs w:val="28"/>
        </w:rPr>
      </w:pPr>
      <w:r w:rsidRPr="00DC6ADE">
        <w:rPr>
          <w:sz w:val="28"/>
          <w:szCs w:val="28"/>
        </w:rPr>
        <w:t xml:space="preserve">Задача 1. Пілот А., необачно знизивши висоту польоту, гелікоптером зачепив будівельний підйомний кран, внаслідок чого кранівнику Л. були заподіяні тяжкі тілесні ушкодження. Кваліфікуйте дії А. Відповідь поясніть. </w:t>
      </w:r>
    </w:p>
    <w:p w:rsidR="00DC6ADE" w:rsidRDefault="00DC6ADE" w:rsidP="00DC6ADE">
      <w:pPr>
        <w:ind w:firstLine="709"/>
        <w:jc w:val="both"/>
        <w:rPr>
          <w:sz w:val="28"/>
          <w:szCs w:val="28"/>
        </w:rPr>
      </w:pPr>
      <w:r w:rsidRPr="00DC6ADE">
        <w:rPr>
          <w:sz w:val="28"/>
          <w:szCs w:val="28"/>
        </w:rPr>
        <w:t xml:space="preserve">Задача 2. Ф. сів у таксі та, погрожуючи водію вогнепальною зброєю, примусив останнього слідувати за місто по вказаному ним маршруту. По ходу руху автомобіль був затриманий патрульними поліцейськими. Кваліфікуйте дії Ф. Відповідь поясніть. Варіант: Ф. таємно вилучив таксі для того, щоб доставити до лікарні тяжко хворого Ж. </w:t>
      </w:r>
    </w:p>
    <w:p w:rsidR="00DC6ADE" w:rsidRDefault="00DC6ADE" w:rsidP="00DC6ADE">
      <w:pPr>
        <w:ind w:firstLine="709"/>
        <w:jc w:val="both"/>
        <w:rPr>
          <w:sz w:val="28"/>
          <w:szCs w:val="28"/>
        </w:rPr>
      </w:pPr>
      <w:r w:rsidRPr="00DC6ADE">
        <w:rPr>
          <w:sz w:val="28"/>
          <w:szCs w:val="28"/>
        </w:rPr>
        <w:lastRenderedPageBreak/>
        <w:t xml:space="preserve">Задача 3. Д. сидів за кермом закріпленого за ним автомобіля </w:t>
      </w:r>
      <w:proofErr w:type="spellStart"/>
      <w:r w:rsidRPr="00DC6ADE">
        <w:rPr>
          <w:sz w:val="28"/>
          <w:szCs w:val="28"/>
        </w:rPr>
        <w:t>МАЗ</w:t>
      </w:r>
      <w:proofErr w:type="spellEnd"/>
      <w:r w:rsidRPr="00DC6ADE">
        <w:rPr>
          <w:sz w:val="28"/>
          <w:szCs w:val="28"/>
        </w:rPr>
        <w:t xml:space="preserve"> на території комбінату. Завідуюча складом Л. попросила його за допомогою автомобіля підштовхнути ближче до складу </w:t>
      </w:r>
      <w:proofErr w:type="spellStart"/>
      <w:r w:rsidRPr="00DC6ADE">
        <w:rPr>
          <w:sz w:val="28"/>
          <w:szCs w:val="28"/>
        </w:rPr>
        <w:t>вагонхолодильник</w:t>
      </w:r>
      <w:proofErr w:type="spellEnd"/>
      <w:r w:rsidRPr="00DC6ADE">
        <w:rPr>
          <w:sz w:val="28"/>
          <w:szCs w:val="28"/>
        </w:rPr>
        <w:t xml:space="preserve">, який стояв на колії. Д. дав згоду, і за допомогою деревини, яку підтримували робітники складу, почав штовхати заднім бортом кузова автомобіля вагон-холодильник. Під час чергового поштовху деревина зламалась і робітник С. був смертельно травмований. Кваліфікуйте дії Д. Відповідь поясніть. </w:t>
      </w:r>
    </w:p>
    <w:p w:rsidR="00DC6ADE" w:rsidRDefault="00DC6ADE" w:rsidP="00DC6ADE">
      <w:pPr>
        <w:ind w:firstLine="709"/>
        <w:jc w:val="both"/>
        <w:rPr>
          <w:sz w:val="28"/>
          <w:szCs w:val="28"/>
        </w:rPr>
      </w:pPr>
      <w:r w:rsidRPr="00DC6ADE">
        <w:rPr>
          <w:sz w:val="28"/>
          <w:szCs w:val="28"/>
        </w:rPr>
        <w:t xml:space="preserve">Задача 4. М. та К. поїхали мотоциклом, що належав М., у сусіднє село. Там вони вжили спиртні напої, після чого вирішили повернутися додому. Спочатку за кермо сів М., але потім запропонував керувати мотоциклом К., який був позбавлений права на управління автотранспортом. Під час руху К. перевищив швидкість руху, не впорався з керуванням, внаслідок чого мотоцикл перекинувся і М. отримав тяжкі тілесні ушкодження. Кваліфікуйте дії винних осіб. Відповідь поясніть. </w:t>
      </w:r>
    </w:p>
    <w:p w:rsidR="00DC6ADE" w:rsidRPr="00DC6ADE" w:rsidRDefault="00DC6ADE" w:rsidP="00DC6ADE">
      <w:pPr>
        <w:ind w:firstLine="709"/>
        <w:jc w:val="both"/>
        <w:rPr>
          <w:sz w:val="28"/>
          <w:szCs w:val="28"/>
        </w:rPr>
      </w:pPr>
      <w:r w:rsidRPr="00DC6ADE">
        <w:rPr>
          <w:sz w:val="28"/>
          <w:szCs w:val="28"/>
        </w:rPr>
        <w:t>Задача 5. В., керуючи автомобілем, перевищив встановлену швидкість і виїхав на тротуар, де вчинив наїзд на пішохода С., спричинивши йому тяжке тілесне ушкодження. Маючи намір зникнути з місця події, щоб уникнути відповідальності, В. порушив правила дорожнього руху та зіткнувся на перехресті доріг з легковим автомобілем. При зіткненні пасажиру легкового автомобіля Б. було заподіяно середньої тяжкості тілесне ушкодження. Кваліфікуйте дії В. Відповідь поясніть. Варіант: Пішоходу С. було заподіяно легке тілесне ушкодження.</w:t>
      </w:r>
    </w:p>
    <w:sectPr w:rsidR="00DC6ADE" w:rsidRPr="00DC6ADE" w:rsidSect="0067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754"/>
    <w:multiLevelType w:val="hybridMultilevel"/>
    <w:tmpl w:val="FAF084EE"/>
    <w:lvl w:ilvl="0" w:tplc="FFFFFFFF">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6ADE"/>
    <w:rsid w:val="0067236C"/>
    <w:rsid w:val="00DC6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DE"/>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6ADE"/>
    <w:pPr>
      <w:widowControl/>
      <w:autoSpaceDE/>
      <w:autoSpaceDN/>
      <w:adjustRightInd/>
      <w:spacing w:before="100" w:beforeAutospacing="1" w:after="100" w:afterAutospacing="1"/>
    </w:pPr>
    <w:rPr>
      <w:rFonts w:ascii="Verdana" w:hAnsi="Verdana" w:cs="Arial"/>
      <w:color w:val="260751"/>
      <w:lang w:val="ru-RU"/>
    </w:rPr>
  </w:style>
  <w:style w:type="paragraph" w:styleId="3">
    <w:name w:val="Body Text Indent 3"/>
    <w:basedOn w:val="a"/>
    <w:link w:val="30"/>
    <w:uiPriority w:val="99"/>
    <w:rsid w:val="00DC6ADE"/>
    <w:pPr>
      <w:widowControl/>
      <w:autoSpaceDE/>
      <w:autoSpaceDN/>
      <w:adjustRightInd/>
      <w:spacing w:after="120"/>
      <w:ind w:left="283"/>
    </w:pPr>
    <w:rPr>
      <w:rFonts w:cs="Times New Roman"/>
      <w:sz w:val="16"/>
      <w:szCs w:val="16"/>
      <w:lang w:val="ru-RU"/>
    </w:rPr>
  </w:style>
  <w:style w:type="character" w:customStyle="1" w:styleId="30">
    <w:name w:val="Основной текст с отступом 3 Знак"/>
    <w:basedOn w:val="a0"/>
    <w:link w:val="3"/>
    <w:uiPriority w:val="99"/>
    <w:rsid w:val="00DC6AD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5180</Characters>
  <Application>Microsoft Office Word</Application>
  <DocSecurity>0</DocSecurity>
  <Lines>43</Lines>
  <Paragraphs>12</Paragraphs>
  <ScaleCrop>false</ScaleCrop>
  <Company>Grizli777</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UserEOM</cp:lastModifiedBy>
  <cp:revision>2</cp:revision>
  <dcterms:created xsi:type="dcterms:W3CDTF">2020-08-08T09:41:00Z</dcterms:created>
  <dcterms:modified xsi:type="dcterms:W3CDTF">2020-08-08T09:45:00Z</dcterms:modified>
</cp:coreProperties>
</file>