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bookmarkStart w:id="0" w:name="_Toc9952417"/>
      <w:r w:rsidRPr="005F0582">
        <w:rPr>
          <w:rFonts w:ascii="Times New Roman" w:eastAsia="Arial Unicode MS" w:hAnsi="Times New Roman" w:cs="Times New Roman"/>
          <w:b/>
          <w:caps/>
          <w:color w:val="000000"/>
          <w:sz w:val="28"/>
          <w:szCs w:val="28"/>
          <w:lang w:val="uk-UA"/>
        </w:rPr>
        <w:t xml:space="preserve">ВІДКРИТИЙ МІЖНАРОДНИЙ УНІВЕРСИТЕТ </w:t>
      </w:r>
    </w:p>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5F0582">
        <w:rPr>
          <w:rFonts w:ascii="Times New Roman" w:eastAsia="Arial Unicode MS" w:hAnsi="Times New Roman" w:cs="Times New Roman"/>
          <w:b/>
          <w:caps/>
          <w:color w:val="000000"/>
          <w:sz w:val="28"/>
          <w:szCs w:val="28"/>
          <w:lang w:val="uk-UA"/>
        </w:rPr>
        <w:t>РОЗВИТКУ ЛЮДИНИ «Україна»</w:t>
      </w:r>
    </w:p>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A97F65" w:rsidRPr="005F0582" w:rsidRDefault="00A97F65" w:rsidP="00A97F65">
      <w:pPr>
        <w:tabs>
          <w:tab w:val="left" w:pos="2030"/>
        </w:tabs>
        <w:spacing w:after="0" w:line="240" w:lineRule="auto"/>
        <w:rPr>
          <w:rFonts w:ascii="Times New Roman" w:eastAsia="Arial Unicode MS" w:hAnsi="Times New Roman" w:cs="Times New Roman"/>
          <w:b/>
          <w:caps/>
          <w:color w:val="000000"/>
          <w:sz w:val="28"/>
          <w:szCs w:val="28"/>
          <w:lang w:val="uk-UA"/>
        </w:rPr>
      </w:pPr>
    </w:p>
    <w:p w:rsidR="00A97F65" w:rsidRPr="005F0582" w:rsidRDefault="00A97F65" w:rsidP="005F0582">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5F0582">
        <w:rPr>
          <w:rFonts w:ascii="Times New Roman" w:eastAsia="Arial Unicode MS" w:hAnsi="Times New Roman" w:cs="Times New Roman"/>
          <w:b/>
          <w:caps/>
          <w:color w:val="000000"/>
          <w:sz w:val="28"/>
          <w:szCs w:val="28"/>
          <w:lang w:val="uk-UA"/>
        </w:rPr>
        <w:t>ІНСТИТУТ ФІЛОЛОГІЇ ТА МАСОВИХ КОМУНІКАЦІЙ</w:t>
      </w:r>
    </w:p>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A97F65" w:rsidRPr="005F0582" w:rsidRDefault="00A97F65" w:rsidP="005F0582">
      <w:pPr>
        <w:tabs>
          <w:tab w:val="left" w:pos="2030"/>
        </w:tabs>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aps/>
          <w:color w:val="000000"/>
          <w:sz w:val="28"/>
          <w:szCs w:val="28"/>
          <w:lang w:val="uk-UA"/>
        </w:rPr>
        <w:t>КАФЕДРА ТУРИЗМУ, ДОКУМЕНТНИХ ТА МІЖКУЛЬТУРНИХ КОМУНІКАЦІЙ</w:t>
      </w:r>
    </w:p>
    <w:p w:rsidR="00A97F65" w:rsidRPr="005F0582" w:rsidRDefault="00A97F65" w:rsidP="00A97F65">
      <w:pPr>
        <w:tabs>
          <w:tab w:val="left" w:pos="2030"/>
        </w:tabs>
        <w:spacing w:after="0" w:line="240" w:lineRule="auto"/>
        <w:rPr>
          <w:rFonts w:ascii="Times New Roman" w:eastAsia="Arial Unicode MS" w:hAnsi="Times New Roman" w:cs="Times New Roman"/>
          <w:b/>
          <w:color w:val="000000"/>
          <w:sz w:val="28"/>
          <w:szCs w:val="28"/>
          <w:lang w:val="uk-UA"/>
        </w:rPr>
      </w:pPr>
    </w:p>
    <w:p w:rsidR="00A97F65" w:rsidRPr="005F0582" w:rsidRDefault="00A97F65" w:rsidP="00A97F65">
      <w:pPr>
        <w:tabs>
          <w:tab w:val="left" w:pos="2030"/>
        </w:tabs>
        <w:spacing w:after="0" w:line="240" w:lineRule="auto"/>
        <w:ind w:left="5387"/>
        <w:rPr>
          <w:rFonts w:ascii="Times New Roman" w:eastAsia="Times New Roman" w:hAnsi="Times New Roman" w:cs="Times New Roman"/>
          <w:sz w:val="28"/>
          <w:szCs w:val="28"/>
          <w:lang w:val="uk-UA"/>
        </w:rPr>
      </w:pPr>
    </w:p>
    <w:p w:rsidR="00A97F65" w:rsidRPr="005F0582" w:rsidRDefault="00A97F65" w:rsidP="00A97F65">
      <w:pPr>
        <w:tabs>
          <w:tab w:val="left" w:pos="5940"/>
        </w:tabs>
        <w:spacing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ЗАТВЕРДЖУЮ</w:t>
      </w:r>
    </w:p>
    <w:p w:rsidR="00A97F65" w:rsidRPr="005F0582" w:rsidRDefault="00A97F65" w:rsidP="00A97F65">
      <w:pPr>
        <w:spacing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Проректор </w:t>
      </w:r>
    </w:p>
    <w:p w:rsidR="00A97F65" w:rsidRPr="005F0582" w:rsidRDefault="00A97F65" w:rsidP="00A97F65">
      <w:pPr>
        <w:spacing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 навчально-виховної роботи</w:t>
      </w:r>
    </w:p>
    <w:p w:rsidR="00A97F65" w:rsidRPr="005F0582" w:rsidRDefault="00A97F65" w:rsidP="00A97F65">
      <w:pPr>
        <w:spacing w:before="120"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________________ О.П. Коляда</w:t>
      </w:r>
    </w:p>
    <w:p w:rsidR="00A97F65" w:rsidRPr="005F0582" w:rsidRDefault="00A97F65" w:rsidP="00A97F65">
      <w:pPr>
        <w:spacing w:after="0" w:line="240" w:lineRule="auto"/>
        <w:ind w:left="5387"/>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«____»_______________20___ р.</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A97F65" w:rsidRPr="005F0582" w:rsidRDefault="00A97F65" w:rsidP="00A97F65">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A97F65" w:rsidRPr="005F0582" w:rsidRDefault="00A97F65" w:rsidP="00A97F65">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A97F65" w:rsidRPr="005F0582" w:rsidRDefault="00A97F65" w:rsidP="00A97F65">
      <w:pPr>
        <w:keepNext/>
        <w:shd w:val="clear" w:color="auto" w:fill="FFFFFF"/>
        <w:spacing w:after="0" w:line="240" w:lineRule="auto"/>
        <w:jc w:val="center"/>
        <w:outlineLvl w:val="1"/>
        <w:rPr>
          <w:rFonts w:ascii="Times New Roman" w:eastAsia="Times New Roman" w:hAnsi="Times New Roman" w:cs="Times New Roman"/>
          <w:b/>
          <w:bCs/>
          <w:color w:val="000000"/>
          <w:sz w:val="32"/>
          <w:szCs w:val="32"/>
          <w:lang w:val="uk-UA"/>
        </w:rPr>
      </w:pPr>
      <w:bookmarkStart w:id="1" w:name="_Toc9952414"/>
      <w:r w:rsidRPr="005F0582">
        <w:rPr>
          <w:rFonts w:ascii="Times New Roman" w:eastAsia="Times New Roman" w:hAnsi="Times New Roman" w:cs="Times New Roman"/>
          <w:b/>
          <w:bCs/>
          <w:color w:val="000000"/>
          <w:sz w:val="32"/>
          <w:szCs w:val="32"/>
          <w:lang w:val="uk-UA"/>
        </w:rPr>
        <w:t>РОБОЧА ПРОГРАМА НАВЧАЛЬНОЇ ДИСЦИПЛІНИ</w:t>
      </w:r>
      <w:bookmarkEnd w:id="1"/>
    </w:p>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p>
    <w:p w:rsidR="00A97F65" w:rsidRPr="005F0582" w:rsidRDefault="002E4E2E" w:rsidP="002E4E2E">
      <w:pPr>
        <w:spacing w:after="0" w:line="240" w:lineRule="auto"/>
        <w:jc w:val="center"/>
        <w:rPr>
          <w:rFonts w:ascii="Times New Roman" w:eastAsia="Arial Unicode MS" w:hAnsi="Times New Roman" w:cs="Times New Roman"/>
          <w:color w:val="000000"/>
          <w:sz w:val="28"/>
          <w:szCs w:val="28"/>
          <w:u w:val="single"/>
          <w:lang w:val="uk-UA"/>
        </w:rPr>
      </w:pPr>
      <w:r w:rsidRPr="002E4E2E">
        <w:rPr>
          <w:rFonts w:ascii="Times New Roman" w:eastAsia="Arial Unicode MS" w:hAnsi="Times New Roman" w:cs="Times New Roman"/>
          <w:color w:val="000000"/>
          <w:sz w:val="28"/>
          <w:szCs w:val="28"/>
          <w:lang w:val="uk-UA"/>
        </w:rPr>
        <w:t>____</w:t>
      </w:r>
      <w:r w:rsidR="009E4D91" w:rsidRPr="009E4D91">
        <w:rPr>
          <w:rFonts w:ascii="Times New Roman" w:eastAsia="Arial Unicode MS" w:hAnsi="Times New Roman" w:cs="Times New Roman"/>
          <w:color w:val="000000"/>
          <w:sz w:val="28"/>
          <w:szCs w:val="28"/>
          <w:u w:val="single"/>
          <w:lang w:val="uk-UA"/>
        </w:rPr>
        <w:t>Стратегія розвитку та бізнес план підприємства</w:t>
      </w:r>
      <w:r w:rsidR="00A97F65" w:rsidRPr="005F0582">
        <w:rPr>
          <w:rFonts w:ascii="Times New Roman" w:eastAsia="Arial Unicode MS" w:hAnsi="Times New Roman" w:cs="Times New Roman"/>
          <w:color w:val="000000"/>
          <w:sz w:val="24"/>
          <w:szCs w:val="24"/>
          <w:u w:val="single"/>
          <w:lang w:val="uk-UA"/>
        </w:rPr>
        <w:t>_____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(шифр і назва навчальної дисципліни)</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 xml:space="preserve">освітня програма </w:t>
      </w:r>
      <w:r w:rsidRPr="005F0582">
        <w:rPr>
          <w:rFonts w:ascii="Times New Roman" w:eastAsia="Arial Unicode MS" w:hAnsi="Times New Roman" w:cs="Times New Roman"/>
          <w:color w:val="000000"/>
          <w:sz w:val="24"/>
          <w:szCs w:val="24"/>
          <w:lang w:val="uk-UA"/>
        </w:rPr>
        <w:t>____</w:t>
      </w:r>
      <w:r w:rsidRPr="005F0582">
        <w:rPr>
          <w:rFonts w:ascii="Times New Roman" w:eastAsia="Arial Unicode MS" w:hAnsi="Times New Roman" w:cs="Times New Roman"/>
          <w:color w:val="000000"/>
          <w:sz w:val="28"/>
          <w:szCs w:val="28"/>
          <w:u w:val="single"/>
          <w:lang w:val="uk-UA"/>
        </w:rPr>
        <w:t>«</w:t>
      </w:r>
      <w:r w:rsidR="00A25C91" w:rsidRPr="00A25C91">
        <w:rPr>
          <w:rFonts w:ascii="Times New Roman" w:eastAsia="Arial Unicode MS" w:hAnsi="Times New Roman" w:cs="Times New Roman"/>
          <w:color w:val="000000"/>
          <w:sz w:val="28"/>
          <w:szCs w:val="28"/>
          <w:u w:val="single"/>
          <w:lang w:val="uk-UA"/>
        </w:rPr>
        <w:t>Інформаційна, бібліотечна та архівна справа</w:t>
      </w:r>
      <w:r w:rsidRPr="005F0582">
        <w:rPr>
          <w:rFonts w:ascii="Times New Roman" w:eastAsia="Arial Unicode MS" w:hAnsi="Times New Roman" w:cs="Times New Roman"/>
          <w:color w:val="000000"/>
          <w:sz w:val="24"/>
          <w:szCs w:val="24"/>
          <w:u w:val="single"/>
          <w:lang w:val="uk-UA"/>
        </w:rPr>
        <w:t>»</w:t>
      </w:r>
      <w:r w:rsidRPr="005F0582">
        <w:rPr>
          <w:rFonts w:ascii="Times New Roman" w:eastAsia="Arial Unicode MS" w:hAnsi="Times New Roman" w:cs="Times New Roman"/>
          <w:color w:val="000000"/>
          <w:sz w:val="24"/>
          <w:szCs w:val="24"/>
          <w:lang w:val="uk-UA"/>
        </w:rPr>
        <w:t>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(назва освітньої програми)</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 xml:space="preserve">освітнього рівня </w:t>
      </w:r>
      <w:r w:rsidRPr="005F0582">
        <w:rPr>
          <w:rFonts w:ascii="Times New Roman" w:eastAsia="Arial Unicode MS" w:hAnsi="Times New Roman" w:cs="Times New Roman"/>
          <w:color w:val="000000"/>
          <w:sz w:val="24"/>
          <w:szCs w:val="24"/>
          <w:lang w:val="uk-UA"/>
        </w:rPr>
        <w:t>_____________</w:t>
      </w:r>
      <w:r w:rsidRPr="005F0582">
        <w:rPr>
          <w:rFonts w:ascii="Times New Roman" w:eastAsia="Arial Unicode MS" w:hAnsi="Times New Roman" w:cs="Times New Roman"/>
          <w:color w:val="000000"/>
          <w:sz w:val="28"/>
          <w:szCs w:val="28"/>
          <w:u w:val="single"/>
          <w:lang w:val="uk-UA"/>
        </w:rPr>
        <w:t>перший (бакалаврський)</w:t>
      </w:r>
      <w:r w:rsidRPr="005F0582">
        <w:rPr>
          <w:rFonts w:ascii="Times New Roman" w:eastAsia="Arial Unicode MS" w:hAnsi="Times New Roman" w:cs="Times New Roman"/>
          <w:color w:val="000000"/>
          <w:sz w:val="24"/>
          <w:szCs w:val="24"/>
          <w:lang w:val="uk-UA"/>
        </w:rPr>
        <w:t>_________________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(назва освітнього рівня)</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галузь знань</w:t>
      </w:r>
      <w:r w:rsidRPr="005F0582">
        <w:rPr>
          <w:rFonts w:ascii="Times New Roman" w:eastAsia="Arial Unicode MS" w:hAnsi="Times New Roman" w:cs="Times New Roman"/>
          <w:color w:val="000000"/>
          <w:sz w:val="24"/>
          <w:szCs w:val="24"/>
          <w:lang w:val="uk-UA"/>
        </w:rPr>
        <w:t xml:space="preserve"> ___________</w:t>
      </w:r>
      <w:r w:rsidR="002E4E2E" w:rsidRPr="002E4E2E">
        <w:rPr>
          <w:rFonts w:ascii="Times New Roman" w:eastAsia="Arial Unicode MS" w:hAnsi="Times New Roman" w:cs="Times New Roman"/>
          <w:color w:val="000000"/>
          <w:sz w:val="24"/>
          <w:szCs w:val="24"/>
          <w:u w:val="single"/>
          <w:lang w:val="uk-UA"/>
        </w:rPr>
        <w:t>0</w:t>
      </w:r>
      <w:r w:rsidRPr="005F0582">
        <w:rPr>
          <w:rFonts w:ascii="Times New Roman" w:eastAsia="Arial Unicode MS" w:hAnsi="Times New Roman" w:cs="Times New Roman"/>
          <w:color w:val="000000"/>
          <w:sz w:val="28"/>
          <w:szCs w:val="28"/>
          <w:u w:val="single"/>
          <w:lang w:val="uk-UA"/>
        </w:rPr>
        <w:t>2 «</w:t>
      </w:r>
      <w:r w:rsidR="00232B0B">
        <w:rPr>
          <w:rFonts w:ascii="Times New Roman" w:eastAsia="Arial Unicode MS" w:hAnsi="Times New Roman" w:cs="Times New Roman"/>
          <w:color w:val="000000"/>
          <w:sz w:val="28"/>
          <w:szCs w:val="28"/>
          <w:u w:val="single"/>
          <w:lang w:val="uk-UA"/>
        </w:rPr>
        <w:t>Культ</w:t>
      </w:r>
      <w:r w:rsidR="002E4E2E">
        <w:rPr>
          <w:rFonts w:ascii="Times New Roman" w:eastAsia="Arial Unicode MS" w:hAnsi="Times New Roman" w:cs="Times New Roman"/>
          <w:color w:val="000000"/>
          <w:sz w:val="28"/>
          <w:szCs w:val="28"/>
          <w:u w:val="single"/>
          <w:lang w:val="uk-UA"/>
        </w:rPr>
        <w:t>ура і мистецтво</w:t>
      </w:r>
      <w:r w:rsidRPr="005F0582">
        <w:rPr>
          <w:rFonts w:ascii="Times New Roman" w:eastAsia="Arial Unicode MS" w:hAnsi="Times New Roman" w:cs="Times New Roman"/>
          <w:color w:val="000000"/>
          <w:sz w:val="28"/>
          <w:szCs w:val="28"/>
          <w:u w:val="single"/>
          <w:lang w:val="uk-UA"/>
        </w:rPr>
        <w:t>»</w:t>
      </w:r>
      <w:r w:rsidRPr="005F0582">
        <w:rPr>
          <w:rFonts w:ascii="Times New Roman" w:eastAsia="Arial Unicode MS" w:hAnsi="Times New Roman" w:cs="Times New Roman"/>
          <w:color w:val="000000"/>
          <w:sz w:val="28"/>
          <w:szCs w:val="28"/>
          <w:lang w:val="uk-UA"/>
        </w:rPr>
        <w:t>_________________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(шифр і назва галузі знань)</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Спеціальність(ності)</w:t>
      </w:r>
      <w:r w:rsidRPr="005F0582">
        <w:rPr>
          <w:rFonts w:ascii="Times New Roman" w:eastAsia="Arial Unicode MS" w:hAnsi="Times New Roman" w:cs="Times New Roman"/>
          <w:color w:val="000000"/>
          <w:sz w:val="24"/>
          <w:szCs w:val="24"/>
          <w:lang w:val="uk-UA"/>
        </w:rPr>
        <w:t xml:space="preserve"> __</w:t>
      </w:r>
      <w:r w:rsidR="002E4E2E">
        <w:rPr>
          <w:rFonts w:ascii="Times New Roman" w:eastAsia="Arial Unicode MS" w:hAnsi="Times New Roman" w:cs="Times New Roman"/>
          <w:color w:val="000000"/>
          <w:sz w:val="28"/>
          <w:szCs w:val="28"/>
          <w:u w:val="single"/>
          <w:lang w:val="uk-UA"/>
        </w:rPr>
        <w:t>029</w:t>
      </w:r>
      <w:r w:rsidRPr="005F0582">
        <w:rPr>
          <w:rFonts w:ascii="Times New Roman" w:eastAsia="Arial Unicode MS" w:hAnsi="Times New Roman" w:cs="Times New Roman"/>
          <w:color w:val="000000"/>
          <w:sz w:val="28"/>
          <w:szCs w:val="28"/>
          <w:u w:val="single"/>
          <w:lang w:val="uk-UA"/>
        </w:rPr>
        <w:t xml:space="preserve"> «</w:t>
      </w:r>
      <w:bookmarkStart w:id="2" w:name="_Hlk20728666"/>
      <w:r w:rsidR="002E4E2E">
        <w:rPr>
          <w:rFonts w:ascii="Times New Roman" w:eastAsia="Arial Unicode MS" w:hAnsi="Times New Roman" w:cs="Times New Roman"/>
          <w:color w:val="000000"/>
          <w:sz w:val="28"/>
          <w:szCs w:val="28"/>
          <w:u w:val="single"/>
          <w:lang w:val="uk-UA"/>
        </w:rPr>
        <w:t>Інформаційна, бібліотечна та архівна справа</w:t>
      </w:r>
      <w:bookmarkEnd w:id="2"/>
      <w:r w:rsidR="002E4E2E">
        <w:rPr>
          <w:rFonts w:ascii="Times New Roman" w:eastAsia="Arial Unicode MS" w:hAnsi="Times New Roman" w:cs="Times New Roman"/>
          <w:color w:val="000000"/>
          <w:sz w:val="28"/>
          <w:szCs w:val="28"/>
          <w:u w:val="single"/>
          <w:lang w:val="uk-UA"/>
        </w:rPr>
        <w:t>»</w:t>
      </w:r>
      <w:r w:rsidRPr="005F0582">
        <w:rPr>
          <w:rFonts w:ascii="Times New Roman" w:eastAsia="Arial Unicode MS" w:hAnsi="Times New Roman" w:cs="Times New Roman"/>
          <w:color w:val="000000"/>
          <w:sz w:val="28"/>
          <w:szCs w:val="28"/>
          <w:lang w:val="uk-UA"/>
        </w:rPr>
        <w:t>_</w:t>
      </w:r>
    </w:p>
    <w:p w:rsidR="00A97F65" w:rsidRPr="005F0582" w:rsidRDefault="00A97F65" w:rsidP="002E4E2E">
      <w:pPr>
        <w:spacing w:after="0" w:line="240" w:lineRule="auto"/>
        <w:ind w:firstLine="1418"/>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(шифр і назва спеціальності(тей))</w:t>
      </w:r>
    </w:p>
    <w:p w:rsidR="00A97F65" w:rsidRPr="005F0582" w:rsidRDefault="00A97F65" w:rsidP="00A97F65">
      <w:pPr>
        <w:spacing w:after="0" w:line="240" w:lineRule="auto"/>
        <w:ind w:firstLine="708"/>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ind w:firstLine="708"/>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Інститут філології та масових комунікацій</w:t>
      </w:r>
    </w:p>
    <w:p w:rsidR="00A97F65" w:rsidRPr="005F0582" w:rsidRDefault="00A97F65" w:rsidP="00A97F65">
      <w:pPr>
        <w:spacing w:after="0" w:line="240" w:lineRule="auto"/>
        <w:ind w:left="709"/>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ind w:left="709"/>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xml:space="preserve">Обсяг, кредитів: </w:t>
      </w:r>
      <w:r w:rsidR="006531B6">
        <w:rPr>
          <w:rFonts w:ascii="Times New Roman" w:eastAsia="Arial Unicode MS" w:hAnsi="Times New Roman" w:cs="Times New Roman"/>
          <w:color w:val="000000"/>
          <w:sz w:val="24"/>
          <w:szCs w:val="24"/>
          <w:lang w:val="uk-UA"/>
        </w:rPr>
        <w:t>6</w:t>
      </w:r>
    </w:p>
    <w:p w:rsidR="00A97F65" w:rsidRPr="005F0582" w:rsidRDefault="00A97F65" w:rsidP="00A97F65">
      <w:pPr>
        <w:spacing w:after="0" w:line="240" w:lineRule="auto"/>
        <w:ind w:left="709"/>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xml:space="preserve">Форма підсумкового контролю: </w:t>
      </w:r>
      <w:r w:rsidR="006531B6">
        <w:rPr>
          <w:rFonts w:ascii="Times New Roman" w:eastAsia="Arial Unicode MS" w:hAnsi="Times New Roman" w:cs="Times New Roman"/>
          <w:color w:val="000000"/>
          <w:sz w:val="24"/>
          <w:szCs w:val="24"/>
          <w:lang w:val="uk-UA"/>
        </w:rPr>
        <w:t>іспит</w:t>
      </w: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9E4D91" w:rsidRDefault="00A97F65" w:rsidP="00657988">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Київ 20</w:t>
      </w:r>
      <w:r w:rsidR="00232B0B">
        <w:rPr>
          <w:rFonts w:ascii="Times New Roman" w:eastAsia="Arial Unicode MS" w:hAnsi="Times New Roman" w:cs="Times New Roman"/>
          <w:b/>
          <w:color w:val="000000"/>
          <w:sz w:val="28"/>
          <w:szCs w:val="28"/>
          <w:lang w:val="uk-UA"/>
        </w:rPr>
        <w:t>23</w:t>
      </w:r>
      <w:r w:rsidRPr="005F0582">
        <w:rPr>
          <w:rFonts w:ascii="Times New Roman" w:eastAsia="Arial Unicode MS" w:hAnsi="Times New Roman" w:cs="Times New Roman"/>
          <w:b/>
          <w:color w:val="000000"/>
          <w:sz w:val="28"/>
          <w:szCs w:val="28"/>
          <w:lang w:val="uk-UA"/>
        </w:rPr>
        <w:t xml:space="preserve"> рік</w:t>
      </w:r>
    </w:p>
    <w:p w:rsidR="00A97F65" w:rsidRPr="005F0582" w:rsidRDefault="00A97F65" w:rsidP="00657988">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color w:val="000000"/>
          <w:sz w:val="24"/>
          <w:szCs w:val="24"/>
          <w:lang w:val="uk-UA"/>
        </w:rPr>
        <w:br w:type="page"/>
      </w:r>
      <w:r w:rsidRPr="005F0582">
        <w:rPr>
          <w:rFonts w:ascii="Times New Roman" w:eastAsia="Arial Unicode MS" w:hAnsi="Times New Roman" w:cs="Times New Roman"/>
          <w:b/>
          <w:color w:val="000000"/>
          <w:sz w:val="28"/>
          <w:szCs w:val="28"/>
          <w:lang w:val="uk-UA"/>
        </w:rPr>
        <w:lastRenderedPageBreak/>
        <w:t>Робоча програма</w:t>
      </w:r>
      <w:r w:rsidRPr="005F0582">
        <w:rPr>
          <w:rFonts w:ascii="Times New Roman" w:eastAsia="Arial Unicode MS" w:hAnsi="Times New Roman" w:cs="Times New Roman"/>
          <w:color w:val="000000"/>
          <w:sz w:val="28"/>
          <w:szCs w:val="28"/>
          <w:lang w:val="uk-UA"/>
        </w:rPr>
        <w:t xml:space="preserve"> </w:t>
      </w:r>
      <w:r w:rsidR="00A25C91" w:rsidRPr="009E4D91">
        <w:rPr>
          <w:rFonts w:ascii="Times New Roman" w:eastAsia="Arial Unicode MS" w:hAnsi="Times New Roman" w:cs="Times New Roman"/>
          <w:color w:val="000000"/>
          <w:sz w:val="28"/>
          <w:szCs w:val="28"/>
          <w:lang w:val="uk-UA"/>
        </w:rPr>
        <w:t>______</w:t>
      </w:r>
      <w:r w:rsidR="009E4D91" w:rsidRPr="009E4D91">
        <w:rPr>
          <w:rFonts w:ascii="Times New Roman" w:eastAsia="Arial Unicode MS" w:hAnsi="Times New Roman" w:cs="Times New Roman"/>
          <w:color w:val="000000"/>
          <w:sz w:val="28"/>
          <w:szCs w:val="28"/>
          <w:u w:val="single"/>
          <w:lang w:val="uk-UA"/>
        </w:rPr>
        <w:t>Стратегія розвитку та бізнес план підприємства</w:t>
      </w:r>
      <w:r w:rsidRPr="005F0582">
        <w:rPr>
          <w:rFonts w:ascii="Times New Roman" w:eastAsia="Arial Unicode MS" w:hAnsi="Times New Roman" w:cs="Times New Roman"/>
          <w:color w:val="000000"/>
          <w:sz w:val="28"/>
          <w:szCs w:val="28"/>
          <w:lang w:val="uk-UA"/>
        </w:rPr>
        <w:t>___</w:t>
      </w:r>
    </w:p>
    <w:p w:rsidR="00A97F65" w:rsidRPr="005F0582" w:rsidRDefault="00A97F65" w:rsidP="00A97F65">
      <w:pPr>
        <w:spacing w:after="0" w:line="240" w:lineRule="auto"/>
        <w:ind w:left="3540" w:firstLine="708"/>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(назва навчальної дисципліни)</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для студентів за галуззю знань </w:t>
      </w:r>
      <w:r w:rsidR="002E4E2E">
        <w:rPr>
          <w:rFonts w:ascii="Times New Roman" w:eastAsia="Arial Unicode MS" w:hAnsi="Times New Roman" w:cs="Times New Roman"/>
          <w:color w:val="000000"/>
          <w:sz w:val="28"/>
          <w:szCs w:val="28"/>
          <w:lang w:val="uk-UA"/>
        </w:rPr>
        <w:t>0</w:t>
      </w:r>
      <w:r w:rsidRPr="005F0582">
        <w:rPr>
          <w:rFonts w:ascii="Times New Roman" w:eastAsia="Arial Unicode MS" w:hAnsi="Times New Roman" w:cs="Times New Roman"/>
          <w:color w:val="000000"/>
          <w:sz w:val="28"/>
          <w:szCs w:val="28"/>
          <w:lang w:val="uk-UA"/>
        </w:rPr>
        <w:t>2 «</w:t>
      </w:r>
      <w:r w:rsidR="002E4E2E">
        <w:rPr>
          <w:rFonts w:ascii="Times New Roman" w:eastAsia="Arial Unicode MS" w:hAnsi="Times New Roman" w:cs="Times New Roman"/>
          <w:color w:val="000000"/>
          <w:sz w:val="28"/>
          <w:szCs w:val="28"/>
          <w:lang w:val="uk-UA"/>
        </w:rPr>
        <w:t>Культура і мистецтво</w:t>
      </w:r>
      <w:r w:rsidRPr="005F0582">
        <w:rPr>
          <w:rFonts w:ascii="Times New Roman" w:eastAsia="Arial Unicode MS" w:hAnsi="Times New Roman" w:cs="Times New Roman"/>
          <w:color w:val="000000"/>
          <w:sz w:val="28"/>
          <w:szCs w:val="28"/>
          <w:lang w:val="uk-UA"/>
        </w:rPr>
        <w:t xml:space="preserve">», спеціальністю </w:t>
      </w:r>
      <w:r w:rsidR="002E4E2E">
        <w:rPr>
          <w:rFonts w:ascii="Times New Roman" w:eastAsia="Arial Unicode MS" w:hAnsi="Times New Roman" w:cs="Times New Roman"/>
          <w:color w:val="000000"/>
          <w:sz w:val="28"/>
          <w:szCs w:val="28"/>
          <w:lang w:val="uk-UA"/>
        </w:rPr>
        <w:t>029</w:t>
      </w:r>
      <w:r w:rsidRPr="005F0582">
        <w:rPr>
          <w:rFonts w:ascii="Times New Roman" w:eastAsia="Arial Unicode MS" w:hAnsi="Times New Roman" w:cs="Times New Roman"/>
          <w:color w:val="000000"/>
          <w:sz w:val="28"/>
          <w:szCs w:val="28"/>
          <w:lang w:val="uk-UA"/>
        </w:rPr>
        <w:t xml:space="preserve"> «</w:t>
      </w:r>
      <w:r w:rsidR="002E4E2E" w:rsidRPr="002E4E2E">
        <w:rPr>
          <w:rFonts w:ascii="Times New Roman" w:eastAsia="Arial Unicode MS" w:hAnsi="Times New Roman" w:cs="Times New Roman"/>
          <w:color w:val="000000"/>
          <w:sz w:val="28"/>
          <w:szCs w:val="28"/>
          <w:lang w:val="uk-UA"/>
        </w:rPr>
        <w:t>Інформаційна, бібліотечна та архівна справа</w:t>
      </w:r>
      <w:r w:rsidRPr="005F0582">
        <w:rPr>
          <w:rFonts w:ascii="Times New Roman" w:eastAsia="Arial Unicode MS" w:hAnsi="Times New Roman" w:cs="Times New Roman"/>
          <w:color w:val="000000"/>
          <w:sz w:val="28"/>
          <w:szCs w:val="28"/>
          <w:lang w:val="uk-UA"/>
        </w:rPr>
        <w:t>».</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w:t>
      </w:r>
      <w:r w:rsidR="00AD0AE9" w:rsidRPr="005F0582">
        <w:rPr>
          <w:rFonts w:ascii="Times New Roman" w:eastAsia="Arial Unicode MS" w:hAnsi="Times New Roman" w:cs="Times New Roman"/>
          <w:color w:val="000000"/>
          <w:sz w:val="28"/>
          <w:szCs w:val="28"/>
          <w:lang w:val="uk-UA"/>
        </w:rPr>
        <w:t xml:space="preserve"> ____________ 20___ року – </w:t>
      </w:r>
      <w:r w:rsidR="001F2B6A" w:rsidRPr="00F12353">
        <w:rPr>
          <w:rFonts w:ascii="Times New Roman" w:eastAsia="Arial Unicode MS" w:hAnsi="Times New Roman" w:cs="Times New Roman"/>
          <w:color w:val="000000"/>
          <w:sz w:val="28"/>
          <w:szCs w:val="28"/>
          <w:lang w:val="uk-UA"/>
        </w:rPr>
        <w:t>3</w:t>
      </w:r>
      <w:r w:rsidR="00E228E6">
        <w:rPr>
          <w:rFonts w:ascii="Times New Roman" w:eastAsia="Arial Unicode MS" w:hAnsi="Times New Roman" w:cs="Times New Roman"/>
          <w:color w:val="000000"/>
          <w:sz w:val="28"/>
          <w:szCs w:val="28"/>
          <w:lang w:val="uk-UA"/>
        </w:rPr>
        <w:t>1</w:t>
      </w:r>
      <w:r w:rsidR="00AD0AE9" w:rsidRPr="005F0582">
        <w:rPr>
          <w:rFonts w:ascii="Times New Roman" w:eastAsia="Arial Unicode MS" w:hAnsi="Times New Roman" w:cs="Times New Roman"/>
          <w:color w:val="000000"/>
          <w:sz w:val="28"/>
          <w:szCs w:val="28"/>
          <w:lang w:val="uk-UA"/>
        </w:rPr>
        <w:t xml:space="preserve"> </w:t>
      </w:r>
      <w:r w:rsidRPr="005F0582">
        <w:rPr>
          <w:rFonts w:ascii="Times New Roman" w:eastAsia="Arial Unicode MS" w:hAnsi="Times New Roman" w:cs="Times New Roman"/>
          <w:color w:val="000000"/>
          <w:sz w:val="28"/>
          <w:szCs w:val="28"/>
          <w:lang w:val="uk-UA"/>
        </w:rPr>
        <w:t>с.</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ind w:firstLine="708"/>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8"/>
          <w:szCs w:val="28"/>
          <w:lang w:val="uk-UA"/>
        </w:rPr>
        <w:t xml:space="preserve">Розробник: </w:t>
      </w:r>
      <w:r w:rsidR="00232B0B">
        <w:rPr>
          <w:rFonts w:ascii="Times New Roman" w:eastAsia="Arial Unicode MS" w:hAnsi="Times New Roman" w:cs="Times New Roman"/>
          <w:color w:val="000000"/>
          <w:sz w:val="28"/>
          <w:szCs w:val="28"/>
          <w:lang w:val="uk-UA"/>
        </w:rPr>
        <w:t>Коротєєва А.В. к.е.н, професор</w:t>
      </w:r>
      <w:r w:rsidR="00657988" w:rsidRPr="005F0582">
        <w:rPr>
          <w:rFonts w:ascii="Times New Roman" w:eastAsia="Arial Unicode MS" w:hAnsi="Times New Roman" w:cs="Times New Roman"/>
          <w:color w:val="000000"/>
          <w:sz w:val="28"/>
          <w:szCs w:val="28"/>
          <w:lang w:val="uk-UA"/>
        </w:rPr>
        <w:t xml:space="preserve"> </w:t>
      </w:r>
      <w:r w:rsidRPr="005F0582">
        <w:rPr>
          <w:rFonts w:ascii="Times New Roman" w:eastAsia="Arial Unicode MS" w:hAnsi="Times New Roman" w:cs="Times New Roman"/>
          <w:color w:val="000000"/>
          <w:sz w:val="28"/>
          <w:szCs w:val="28"/>
          <w:lang w:val="uk-UA"/>
        </w:rPr>
        <w:t>кафедри туризму, документних та міжкультурних комунікацій Інститут філології та масових комунікацій</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657988" w:rsidP="00A97F65">
      <w:pPr>
        <w:spacing w:after="0" w:line="240" w:lineRule="auto"/>
        <w:ind w:firstLine="708"/>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8"/>
          <w:szCs w:val="28"/>
          <w:lang w:val="uk-UA"/>
        </w:rPr>
        <w:t>Викладач</w:t>
      </w:r>
      <w:r w:rsidR="00A97F65" w:rsidRPr="005F0582">
        <w:rPr>
          <w:rFonts w:ascii="Times New Roman" w:eastAsia="Arial Unicode MS" w:hAnsi="Times New Roman" w:cs="Times New Roman"/>
          <w:b/>
          <w:bCs/>
          <w:color w:val="000000"/>
          <w:sz w:val="28"/>
          <w:szCs w:val="28"/>
          <w:lang w:val="uk-UA"/>
        </w:rPr>
        <w:t xml:space="preserve">: </w:t>
      </w:r>
      <w:r w:rsidR="00232B0B">
        <w:rPr>
          <w:rFonts w:ascii="Times New Roman" w:eastAsia="Arial Unicode MS" w:hAnsi="Times New Roman" w:cs="Times New Roman"/>
          <w:color w:val="000000"/>
          <w:sz w:val="28"/>
          <w:szCs w:val="28"/>
          <w:lang w:val="uk-UA"/>
        </w:rPr>
        <w:t>Коротєєва А.В. к.е.н., професор</w:t>
      </w:r>
      <w:r w:rsidR="002E4E2E" w:rsidRPr="005F0582">
        <w:rPr>
          <w:rFonts w:ascii="Times New Roman" w:eastAsia="Arial Unicode MS" w:hAnsi="Times New Roman" w:cs="Times New Roman"/>
          <w:color w:val="000000"/>
          <w:sz w:val="28"/>
          <w:szCs w:val="28"/>
          <w:lang w:val="uk-UA"/>
        </w:rPr>
        <w:t xml:space="preserve"> кафедри туризму, документних та міжкультурних комунікацій Інститут філології та масових комунікацій</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ind w:firstLine="708"/>
        <w:jc w:val="both"/>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8"/>
          <w:szCs w:val="28"/>
          <w:lang w:val="uk-UA"/>
        </w:rPr>
        <w:t xml:space="preserve">Робочу програму розглянуто і затверджено на засіданні </w:t>
      </w:r>
      <w:r w:rsidRPr="005F0582">
        <w:rPr>
          <w:rFonts w:ascii="Times New Roman" w:eastAsia="Arial Unicode MS" w:hAnsi="Times New Roman" w:cs="Times New Roman"/>
          <w:b/>
          <w:bCs/>
          <w:iCs/>
          <w:color w:val="000000"/>
          <w:sz w:val="28"/>
          <w:szCs w:val="28"/>
          <w:lang w:val="uk-UA"/>
        </w:rPr>
        <w:t xml:space="preserve">кафедри </w:t>
      </w:r>
      <w:r w:rsidRPr="005F0582">
        <w:rPr>
          <w:rFonts w:ascii="Times New Roman" w:eastAsia="Arial Unicode MS" w:hAnsi="Times New Roman" w:cs="Times New Roman"/>
          <w:b/>
          <w:color w:val="000000"/>
          <w:sz w:val="28"/>
          <w:szCs w:val="28"/>
          <w:lang w:val="uk-UA"/>
        </w:rPr>
        <w:t>туризму, документних та міжкультурних комунікацій Інститут філології та масових комунікацій</w:t>
      </w:r>
    </w:p>
    <w:p w:rsidR="00A97F65" w:rsidRPr="005F0582" w:rsidRDefault="00232B0B"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Протокол від «30» серпня 2023</w:t>
      </w:r>
      <w:r w:rsidR="00AD0AE9" w:rsidRPr="005F0582">
        <w:rPr>
          <w:rFonts w:ascii="Times New Roman" w:eastAsia="Arial Unicode MS" w:hAnsi="Times New Roman" w:cs="Times New Roman"/>
          <w:color w:val="000000"/>
          <w:sz w:val="28"/>
          <w:szCs w:val="28"/>
          <w:lang w:val="uk-UA"/>
        </w:rPr>
        <w:t xml:space="preserve"> року №</w:t>
      </w:r>
      <w:r w:rsidR="00C26C07">
        <w:rPr>
          <w:rFonts w:ascii="Times New Roman" w:eastAsia="Arial Unicode MS" w:hAnsi="Times New Roman" w:cs="Times New Roman"/>
          <w:color w:val="000000"/>
          <w:sz w:val="28"/>
          <w:szCs w:val="28"/>
          <w:lang w:val="uk-UA"/>
        </w:rPr>
        <w:t xml:space="preserve"> </w:t>
      </w:r>
      <w:r w:rsidR="00AD0AE9" w:rsidRPr="005F0582">
        <w:rPr>
          <w:rFonts w:ascii="Times New Roman" w:eastAsia="Arial Unicode MS" w:hAnsi="Times New Roman" w:cs="Times New Roman"/>
          <w:color w:val="000000"/>
          <w:sz w:val="28"/>
          <w:szCs w:val="28"/>
          <w:lang w:val="uk-UA"/>
        </w:rPr>
        <w:t>1</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w:t>
      </w:r>
      <w:r w:rsidR="00232B0B">
        <w:rPr>
          <w:rFonts w:ascii="Times New Roman" w:eastAsia="Arial Unicode MS" w:hAnsi="Times New Roman" w:cs="Times New Roman"/>
          <w:color w:val="000000"/>
          <w:sz w:val="28"/>
          <w:szCs w:val="28"/>
          <w:lang w:val="uk-UA"/>
        </w:rPr>
        <w:t xml:space="preserve">авідувач кафедри                                      </w:t>
      </w:r>
      <w:r w:rsidRPr="005F0582">
        <w:rPr>
          <w:rFonts w:ascii="Times New Roman" w:eastAsia="Arial Unicode MS" w:hAnsi="Times New Roman" w:cs="Times New Roman"/>
          <w:color w:val="000000"/>
          <w:sz w:val="28"/>
          <w:szCs w:val="28"/>
          <w:lang w:val="uk-UA"/>
        </w:rPr>
        <w:t xml:space="preserve"> доктор культурології, професор.</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8"/>
          <w:szCs w:val="28"/>
          <w:lang w:val="uk-UA"/>
        </w:rPr>
        <w:t xml:space="preserve"> _______________________ (__________________)</w:t>
      </w: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(підпис)</w:t>
      </w: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8"/>
          <w:szCs w:val="28"/>
          <w:lang w:val="uk-UA"/>
        </w:rPr>
        <w:t>(</w:t>
      </w:r>
      <w:r w:rsidR="00A97F65" w:rsidRPr="005F0582">
        <w:rPr>
          <w:rFonts w:ascii="Times New Roman" w:eastAsia="Arial Unicode MS" w:hAnsi="Times New Roman" w:cs="Times New Roman"/>
          <w:color w:val="000000"/>
          <w:sz w:val="24"/>
          <w:szCs w:val="24"/>
          <w:lang w:val="uk-UA"/>
        </w:rPr>
        <w:t>прізвище та</w:t>
      </w:r>
      <w:r w:rsidR="005F0582" w:rsidRPr="005F0582">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ініціали)</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«_____»___________________ 20___ року </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tabs>
          <w:tab w:val="right" w:leader="underscore" w:pos="8864"/>
        </w:tabs>
        <w:spacing w:after="0" w:line="240" w:lineRule="auto"/>
        <w:ind w:right="-1"/>
        <w:jc w:val="both"/>
        <w:rPr>
          <w:rFonts w:ascii="Times New Roman" w:eastAsia="Times New Roman" w:hAnsi="Times New Roman" w:cs="Times New Roman"/>
          <w:i/>
          <w:iCs/>
          <w:sz w:val="28"/>
          <w:szCs w:val="28"/>
          <w:lang w:val="uk-UA"/>
        </w:rPr>
      </w:pPr>
      <w:r w:rsidRPr="005F0582">
        <w:rPr>
          <w:rFonts w:ascii="Times New Roman" w:eastAsia="Times New Roman" w:hAnsi="Times New Roman" w:cs="Times New Roman"/>
          <w:b/>
          <w:sz w:val="28"/>
          <w:szCs w:val="28"/>
          <w:lang w:val="uk-UA"/>
        </w:rPr>
        <w:t>Робочу програму погоджено з гарантом освітньої (професійної / наукової) програми</w:t>
      </w:r>
      <w:r w:rsidRPr="005F0582">
        <w:rPr>
          <w:rFonts w:ascii="Times New Roman" w:eastAsia="Times New Roman" w:hAnsi="Times New Roman" w:cs="Times New Roman"/>
          <w:b/>
          <w:i/>
          <w:iCs/>
          <w:sz w:val="28"/>
          <w:szCs w:val="28"/>
          <w:lang w:val="uk-UA"/>
        </w:rPr>
        <w:t xml:space="preserve"> (керівником проектної групи)</w:t>
      </w:r>
      <w:r w:rsidR="005F0582" w:rsidRPr="005F0582">
        <w:rPr>
          <w:rFonts w:ascii="Times New Roman" w:eastAsia="Times New Roman" w:hAnsi="Times New Roman" w:cs="Times New Roman"/>
          <w:b/>
          <w:i/>
          <w:iCs/>
          <w:sz w:val="28"/>
          <w:szCs w:val="28"/>
          <w:lang w:val="uk-UA"/>
        </w:rPr>
        <w:t xml:space="preserve"> </w:t>
      </w:r>
    </w:p>
    <w:p w:rsidR="00DD0D40" w:rsidRPr="00DD0D40" w:rsidRDefault="00DD0D40" w:rsidP="00DD0D40">
      <w:pPr>
        <w:tabs>
          <w:tab w:val="right" w:leader="underscore" w:pos="8864"/>
        </w:tabs>
        <w:spacing w:after="0" w:line="240" w:lineRule="auto"/>
        <w:ind w:right="-1"/>
        <w:jc w:val="center"/>
        <w:rPr>
          <w:rFonts w:ascii="Times New Roman" w:eastAsia="Times New Roman" w:hAnsi="Times New Roman" w:cs="Times New Roman"/>
          <w:sz w:val="28"/>
          <w:szCs w:val="28"/>
          <w:lang w:val="uk-UA"/>
        </w:rPr>
      </w:pPr>
      <w:r w:rsidRPr="00DD0D40">
        <w:rPr>
          <w:rFonts w:ascii="Times New Roman" w:eastAsia="Times New Roman" w:hAnsi="Times New Roman" w:cs="Times New Roman"/>
          <w:sz w:val="28"/>
          <w:szCs w:val="28"/>
          <w:lang w:val="uk-UA"/>
        </w:rPr>
        <w:t>ОСВІТНЬО–ПРОФЕСІЙНА ПРОГРАМА</w:t>
      </w:r>
      <w:r>
        <w:rPr>
          <w:rFonts w:ascii="Times New Roman" w:eastAsia="Times New Roman" w:hAnsi="Times New Roman" w:cs="Times New Roman"/>
          <w:sz w:val="28"/>
          <w:szCs w:val="28"/>
          <w:lang w:val="uk-UA"/>
        </w:rPr>
        <w:t xml:space="preserve"> затверджена вченою рад</w:t>
      </w:r>
      <w:r w:rsidR="00232B0B">
        <w:rPr>
          <w:rFonts w:ascii="Times New Roman" w:eastAsia="Times New Roman" w:hAnsi="Times New Roman" w:cs="Times New Roman"/>
          <w:sz w:val="28"/>
          <w:szCs w:val="28"/>
          <w:lang w:val="uk-UA"/>
        </w:rPr>
        <w:t>ою протокол №1 від 30 серпня 2023</w:t>
      </w:r>
      <w:r>
        <w:rPr>
          <w:rFonts w:ascii="Times New Roman" w:eastAsia="Times New Roman" w:hAnsi="Times New Roman" w:cs="Times New Roman"/>
          <w:sz w:val="28"/>
          <w:szCs w:val="28"/>
          <w:lang w:val="uk-UA"/>
        </w:rPr>
        <w:t xml:space="preserve"> року</w:t>
      </w:r>
    </w:p>
    <w:p w:rsidR="00DD0D40" w:rsidRPr="00DD0D40" w:rsidRDefault="00DD0D40" w:rsidP="00DD0D40">
      <w:pPr>
        <w:tabs>
          <w:tab w:val="right" w:leader="underscore" w:pos="8864"/>
        </w:tabs>
        <w:spacing w:after="0" w:line="240" w:lineRule="auto"/>
        <w:ind w:right="-1"/>
        <w:jc w:val="both"/>
        <w:rPr>
          <w:rFonts w:ascii="Times New Roman" w:eastAsia="Times New Roman" w:hAnsi="Times New Roman" w:cs="Times New Roman"/>
          <w:sz w:val="28"/>
          <w:szCs w:val="28"/>
          <w:lang w:val="uk-UA"/>
        </w:rPr>
      </w:pPr>
    </w:p>
    <w:p w:rsidR="00A97F65" w:rsidRPr="00DD0D40" w:rsidRDefault="00DD0D40" w:rsidP="00DD0D40">
      <w:pPr>
        <w:tabs>
          <w:tab w:val="right" w:leader="underscore" w:pos="8864"/>
        </w:tabs>
        <w:spacing w:after="0" w:line="240" w:lineRule="auto"/>
        <w:ind w:right="-1"/>
        <w:jc w:val="center"/>
        <w:rPr>
          <w:rFonts w:ascii="Times New Roman" w:eastAsia="Times New Roman" w:hAnsi="Times New Roman" w:cs="Times New Roman"/>
          <w:sz w:val="28"/>
          <w:szCs w:val="28"/>
          <w:u w:val="single"/>
          <w:lang w:val="uk-UA"/>
        </w:rPr>
      </w:pPr>
      <w:r w:rsidRPr="00DD0D40">
        <w:rPr>
          <w:rFonts w:ascii="Times New Roman" w:eastAsia="Times New Roman" w:hAnsi="Times New Roman" w:cs="Times New Roman"/>
          <w:sz w:val="28"/>
          <w:szCs w:val="28"/>
          <w:u w:val="single"/>
          <w:lang w:val="uk-UA"/>
        </w:rPr>
        <w:t>«Інформаційна, бібліотечна та архівна справа»</w:t>
      </w:r>
    </w:p>
    <w:p w:rsidR="00A97F65" w:rsidRPr="005F0582" w:rsidRDefault="00A97F65" w:rsidP="00A97F65">
      <w:pPr>
        <w:spacing w:after="0" w:line="240" w:lineRule="auto"/>
        <w:ind w:right="-1"/>
        <w:jc w:val="center"/>
        <w:rPr>
          <w:rFonts w:ascii="Times New Roman" w:eastAsia="Times New Roman" w:hAnsi="Times New Roman" w:cs="Times New Roman"/>
          <w:sz w:val="20"/>
          <w:szCs w:val="20"/>
          <w:lang w:val="uk-UA"/>
        </w:rPr>
      </w:pPr>
      <w:r w:rsidRPr="005F0582">
        <w:rPr>
          <w:rFonts w:ascii="Times New Roman" w:eastAsia="Times New Roman" w:hAnsi="Times New Roman" w:cs="Times New Roman"/>
          <w:sz w:val="20"/>
          <w:szCs w:val="20"/>
          <w:lang w:val="uk-UA"/>
        </w:rPr>
        <w:t>(назва освітньої програми)</w:t>
      </w:r>
    </w:p>
    <w:p w:rsidR="00A97F65" w:rsidRPr="005F0582" w:rsidRDefault="00232B0B" w:rsidP="00A97F65">
      <w:pPr>
        <w:tabs>
          <w:tab w:val="left" w:leader="underscore" w:pos="414"/>
          <w:tab w:val="left" w:leader="underscore" w:pos="865"/>
          <w:tab w:val="right" w:leader="underscore" w:pos="1838"/>
        </w:tabs>
        <w:spacing w:after="0" w:line="240" w:lineRule="auto"/>
        <w:ind w:right="1699"/>
        <w:rPr>
          <w:rFonts w:ascii="Times New Roman" w:eastAsia="Times New Roman" w:hAnsi="Times New Roman" w:cs="Times New Roman"/>
          <w:sz w:val="28"/>
          <w:szCs w:val="28"/>
          <w:lang w:val="uk-UA"/>
        </w:rPr>
      </w:pPr>
      <w:r>
        <w:rPr>
          <w:rFonts w:ascii="Times New Roman" w:eastAsia="Arial Unicode MS" w:hAnsi="Times New Roman" w:cs="Times New Roman"/>
          <w:color w:val="000000"/>
          <w:sz w:val="28"/>
          <w:szCs w:val="28"/>
          <w:lang w:val="uk-UA"/>
        </w:rPr>
        <w:t>«30</w:t>
      </w:r>
      <w:r w:rsidR="00AD0AE9" w:rsidRPr="005F0582">
        <w:rPr>
          <w:rFonts w:ascii="Times New Roman" w:eastAsia="Arial Unicode MS" w:hAnsi="Times New Roman" w:cs="Times New Roman"/>
          <w:color w:val="000000"/>
          <w:sz w:val="28"/>
          <w:szCs w:val="28"/>
          <w:lang w:val="uk-UA"/>
        </w:rPr>
        <w:t>» серпня 20</w:t>
      </w:r>
      <w:r>
        <w:rPr>
          <w:rFonts w:ascii="Times New Roman" w:eastAsia="Arial Unicode MS" w:hAnsi="Times New Roman" w:cs="Times New Roman"/>
          <w:color w:val="000000"/>
          <w:sz w:val="28"/>
          <w:szCs w:val="28"/>
          <w:lang w:val="uk-UA"/>
        </w:rPr>
        <w:t>23</w:t>
      </w:r>
      <w:r w:rsidR="00AD0AE9" w:rsidRPr="005F0582">
        <w:rPr>
          <w:rFonts w:ascii="Times New Roman" w:eastAsia="Arial Unicode MS" w:hAnsi="Times New Roman" w:cs="Times New Roman"/>
          <w:color w:val="000000"/>
          <w:sz w:val="28"/>
          <w:szCs w:val="28"/>
          <w:lang w:val="uk-UA"/>
        </w:rPr>
        <w:t xml:space="preserve"> року.</w:t>
      </w:r>
    </w:p>
    <w:p w:rsidR="00A97F65" w:rsidRPr="005F0582" w:rsidRDefault="00A97F65" w:rsidP="00A97F65">
      <w:pPr>
        <w:spacing w:after="0" w:line="240" w:lineRule="auto"/>
        <w:ind w:right="-1"/>
        <w:rPr>
          <w:rFonts w:ascii="Times New Roman" w:eastAsia="Times New Roman" w:hAnsi="Times New Roman" w:cs="Times New Roman"/>
          <w:sz w:val="28"/>
          <w:szCs w:val="28"/>
          <w:lang w:val="uk-UA"/>
        </w:rPr>
      </w:pPr>
    </w:p>
    <w:p w:rsidR="00A97F65" w:rsidRPr="005F0582" w:rsidRDefault="00A97F65" w:rsidP="00A97F65">
      <w:pPr>
        <w:spacing w:after="0" w:line="240" w:lineRule="auto"/>
        <w:ind w:right="-1"/>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Гарант освітньої (професійної/наукової) програми (керівник проектної групи) </w:t>
      </w: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8"/>
          <w:szCs w:val="28"/>
          <w:lang w:val="uk-UA"/>
        </w:rPr>
        <w:t xml:space="preserve"> _______________________ (___</w:t>
      </w:r>
      <w:r w:rsidR="00BC2517" w:rsidRPr="005F0582">
        <w:rPr>
          <w:rFonts w:ascii="Times New Roman" w:eastAsia="Arial Unicode MS" w:hAnsi="Times New Roman" w:cs="Times New Roman"/>
          <w:color w:val="000000"/>
          <w:sz w:val="28"/>
          <w:szCs w:val="28"/>
          <w:lang w:val="uk-UA"/>
        </w:rPr>
        <w:t>______</w:t>
      </w:r>
      <w:r w:rsidR="00A97F65" w:rsidRPr="005F0582">
        <w:rPr>
          <w:rFonts w:ascii="Times New Roman" w:eastAsia="Arial Unicode MS" w:hAnsi="Times New Roman" w:cs="Times New Roman"/>
          <w:color w:val="000000"/>
          <w:sz w:val="28"/>
          <w:szCs w:val="28"/>
          <w:lang w:val="uk-UA"/>
        </w:rPr>
        <w:t>)</w:t>
      </w: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(підпис)</w:t>
      </w: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8"/>
          <w:szCs w:val="28"/>
          <w:lang w:val="uk-UA"/>
        </w:rPr>
        <w:t>(</w:t>
      </w:r>
      <w:r w:rsidR="00A97F65" w:rsidRPr="005F0582">
        <w:rPr>
          <w:rFonts w:ascii="Times New Roman" w:eastAsia="Arial Unicode MS" w:hAnsi="Times New Roman" w:cs="Times New Roman"/>
          <w:color w:val="000000"/>
          <w:sz w:val="24"/>
          <w:szCs w:val="24"/>
          <w:lang w:val="uk-UA"/>
        </w:rPr>
        <w:t>прізвище та</w:t>
      </w:r>
      <w:r w:rsidR="00232B0B">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ініціали)</w:t>
      </w:r>
    </w:p>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5F0582" w:rsidRPr="005F0582" w:rsidRDefault="005F0582">
      <w:pP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br w:type="page"/>
      </w:r>
    </w:p>
    <w:p w:rsidR="00A97F65" w:rsidRPr="005F0582" w:rsidRDefault="00A97F65" w:rsidP="00A97F65">
      <w:pPr>
        <w:tabs>
          <w:tab w:val="left" w:pos="2030"/>
        </w:tabs>
        <w:spacing w:after="0" w:line="240" w:lineRule="auto"/>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lastRenderedPageBreak/>
        <w:t>ПРОЛОНГАЦІЯ РОБОЧОЇ НАВЧАЛЬНОЇ ПРОГРАМИ</w:t>
      </w:r>
    </w:p>
    <w:p w:rsidR="00A97F65" w:rsidRPr="005F0582" w:rsidRDefault="00A97F65" w:rsidP="00A97F65">
      <w:pPr>
        <w:tabs>
          <w:tab w:val="left" w:pos="2030"/>
        </w:tabs>
        <w:spacing w:after="0" w:line="240" w:lineRule="auto"/>
        <w:rPr>
          <w:rFonts w:ascii="Times New Roman" w:eastAsia="Times New Roman" w:hAnsi="Times New Roman" w:cs="Times New Roman"/>
          <w:b/>
          <w:sz w:val="28"/>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770"/>
        <w:gridCol w:w="1680"/>
        <w:gridCol w:w="1866"/>
        <w:gridCol w:w="1867"/>
      </w:tblGrid>
      <w:tr w:rsidR="00A97F65" w:rsidRPr="005F0582" w:rsidTr="002E4E2E">
        <w:trPr>
          <w:trHeight w:val="412"/>
        </w:trPr>
        <w:tc>
          <w:tcPr>
            <w:tcW w:w="2258"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Навчальний рік</w:t>
            </w:r>
          </w:p>
        </w:tc>
        <w:tc>
          <w:tcPr>
            <w:tcW w:w="1798"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c>
          <w:tcPr>
            <w:tcW w:w="1694"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c>
          <w:tcPr>
            <w:tcW w:w="1910"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c>
          <w:tcPr>
            <w:tcW w:w="1911"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r>
      <w:tr w:rsidR="00A97F65" w:rsidRPr="005F0582" w:rsidTr="002E4E2E">
        <w:tc>
          <w:tcPr>
            <w:tcW w:w="2258" w:type="dxa"/>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Дата засідання кафедри / циклової комісії</w:t>
            </w:r>
          </w:p>
        </w:tc>
        <w:tc>
          <w:tcPr>
            <w:tcW w:w="1798"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c>
          <w:tcPr>
            <w:tcW w:w="1694"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c>
          <w:tcPr>
            <w:tcW w:w="1910"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c>
          <w:tcPr>
            <w:tcW w:w="1911"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r>
      <w:tr w:rsidR="00A97F65" w:rsidRPr="005F0582" w:rsidTr="002E4E2E">
        <w:tc>
          <w:tcPr>
            <w:tcW w:w="2258" w:type="dxa"/>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 протоколу</w:t>
            </w:r>
          </w:p>
        </w:tc>
        <w:tc>
          <w:tcPr>
            <w:tcW w:w="1798"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694"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0"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1"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r>
      <w:tr w:rsidR="00A97F65" w:rsidRPr="005F0582" w:rsidTr="002E4E2E">
        <w:trPr>
          <w:trHeight w:val="70"/>
        </w:trPr>
        <w:tc>
          <w:tcPr>
            <w:tcW w:w="2258" w:type="dxa"/>
          </w:tcPr>
          <w:p w:rsidR="00A97F65" w:rsidRPr="005F0582" w:rsidRDefault="00A97F65" w:rsidP="00A97F65">
            <w:pPr>
              <w:tabs>
                <w:tab w:val="left" w:pos="2030"/>
              </w:tabs>
              <w:spacing w:after="0" w:line="240" w:lineRule="auto"/>
              <w:jc w:val="center"/>
              <w:rPr>
                <w:rFonts w:ascii="Times New Roman" w:eastAsia="Times New Roman" w:hAnsi="Times New Roman" w:cs="Times New Roman"/>
                <w:b/>
                <w:sz w:val="26"/>
                <w:szCs w:val="26"/>
                <w:lang w:val="uk-UA"/>
              </w:rPr>
            </w:pPr>
            <w:r w:rsidRPr="005F0582">
              <w:rPr>
                <w:rFonts w:ascii="Times New Roman" w:eastAsia="Times New Roman" w:hAnsi="Times New Roman" w:cs="Times New Roman"/>
                <w:sz w:val="26"/>
                <w:szCs w:val="26"/>
                <w:lang w:val="uk-UA"/>
              </w:rPr>
              <w:t>Підпис завідувача кафедри / голови циклової комісії</w:t>
            </w:r>
          </w:p>
        </w:tc>
        <w:tc>
          <w:tcPr>
            <w:tcW w:w="1798"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694"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0"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1"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r>
    </w:tbl>
    <w:p w:rsidR="00A97F65" w:rsidRPr="005F0582" w:rsidRDefault="00A97F65" w:rsidP="00A97F65">
      <w:pPr>
        <w:tabs>
          <w:tab w:val="left" w:pos="2030"/>
          <w:tab w:val="left" w:pos="10065"/>
        </w:tabs>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Матеріали до курсу розміщені на сайті Інтернет-підтримки навчального процесу </w:t>
      </w:r>
      <w:hyperlink r:id="rId8" w:history="1">
        <w:r w:rsidRPr="005F0582">
          <w:rPr>
            <w:rFonts w:ascii="Times New Roman" w:eastAsia="Arial Unicode MS" w:hAnsi="Times New Roman" w:cs="Times New Roman"/>
            <w:color w:val="0066CC"/>
            <w:sz w:val="28"/>
            <w:szCs w:val="28"/>
            <w:u w:val="single"/>
            <w:lang w:val="uk-UA"/>
          </w:rPr>
          <w:t>http://vo.ukraine.edu.ua/</w:t>
        </w:r>
      </w:hyperlink>
      <w:r w:rsidRPr="005F0582">
        <w:rPr>
          <w:rFonts w:ascii="Times New Roman" w:eastAsia="Arial Unicode MS" w:hAnsi="Times New Roman" w:cs="Times New Roman"/>
          <w:color w:val="000000"/>
          <w:sz w:val="28"/>
          <w:szCs w:val="28"/>
          <w:lang w:val="uk-UA"/>
        </w:rPr>
        <w:t xml:space="preserve"> за адресою:</w:t>
      </w:r>
      <w:r w:rsidR="00C26C07">
        <w:rPr>
          <w:rFonts w:ascii="Times New Roman" w:eastAsia="Arial Unicode MS" w:hAnsi="Times New Roman" w:cs="Times New Roman"/>
          <w:color w:val="000000"/>
          <w:sz w:val="28"/>
          <w:szCs w:val="28"/>
          <w:lang w:val="uk-UA"/>
        </w:rPr>
        <w:t xml:space="preserve"> </w:t>
      </w:r>
    </w:p>
    <w:p w:rsidR="00A97F65" w:rsidRPr="005F0582" w:rsidRDefault="00A97F65" w:rsidP="00A97F65">
      <w:pPr>
        <w:tabs>
          <w:tab w:val="left" w:pos="2030"/>
          <w:tab w:val="left" w:pos="10065"/>
        </w:tabs>
        <w:spacing w:after="0" w:line="240" w:lineRule="auto"/>
        <w:rPr>
          <w:rFonts w:ascii="Times New Roman" w:eastAsia="Arial Unicode MS" w:hAnsi="Times New Roman" w:cs="Times New Roman"/>
          <w:b/>
          <w:color w:val="000000"/>
          <w:sz w:val="28"/>
          <w:szCs w:val="28"/>
          <w:lang w:val="uk-UA"/>
        </w:rPr>
      </w:pPr>
    </w:p>
    <w:p w:rsidR="00A97F65" w:rsidRPr="005F0582" w:rsidRDefault="00A97F65" w:rsidP="00A97F65">
      <w:pPr>
        <w:tabs>
          <w:tab w:val="left" w:pos="2030"/>
          <w:tab w:val="left" w:pos="10065"/>
        </w:tabs>
        <w:spacing w:after="0" w:line="240" w:lineRule="auto"/>
        <w:jc w:val="both"/>
        <w:rPr>
          <w:rFonts w:ascii="Times New Roman" w:eastAsia="Arial Unicode MS" w:hAnsi="Times New Roman" w:cs="Times New Roman"/>
          <w:b/>
          <w:color w:val="000000"/>
          <w:sz w:val="28"/>
          <w:szCs w:val="28"/>
          <w:lang w:val="uk-UA"/>
        </w:rPr>
      </w:pPr>
    </w:p>
    <w:p w:rsidR="00A97F65" w:rsidRPr="005F0582" w:rsidRDefault="00A97F65" w:rsidP="00A97F65">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A97F65" w:rsidRPr="005F0582" w:rsidRDefault="00A97F65" w:rsidP="00A97F65">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A25C91" w:rsidRDefault="00A97F65" w:rsidP="00A97F65">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Робочу програму перевірено</w:t>
      </w:r>
    </w:p>
    <w:p w:rsidR="00A97F65" w:rsidRPr="005F0582" w:rsidRDefault="00232B0B" w:rsidP="00A97F65">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________________ 2023</w:t>
      </w:r>
      <w:r w:rsidR="00A97F65" w:rsidRPr="005F0582">
        <w:rPr>
          <w:rFonts w:ascii="Times New Roman" w:eastAsia="Times New Roman" w:hAnsi="Times New Roman" w:cs="Times New Roman"/>
          <w:sz w:val="28"/>
          <w:szCs w:val="28"/>
          <w:lang w:val="uk-UA"/>
        </w:rPr>
        <w:t xml:space="preserve"> р.</w:t>
      </w:r>
    </w:p>
    <w:p w:rsidR="00A97F65" w:rsidRPr="005F0582" w:rsidRDefault="00A97F65" w:rsidP="00A97F65">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Заступник директора/декана __________________________________________</w:t>
      </w:r>
    </w:p>
    <w:p w:rsidR="00A97F65" w:rsidRPr="005F0582" w:rsidRDefault="00C26C07" w:rsidP="00A97F65">
      <w:pPr>
        <w:spacing w:after="0" w:line="240" w:lineRule="auto"/>
        <w:ind w:left="360"/>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8"/>
          <w:szCs w:val="28"/>
          <w:lang w:val="uk-UA"/>
        </w:rPr>
        <w:t xml:space="preserve"> </w:t>
      </w:r>
      <w:r w:rsidR="00A97F65" w:rsidRPr="00D70950">
        <w:rPr>
          <w:rFonts w:ascii="Times New Roman" w:eastAsia="Arial Unicode MS" w:hAnsi="Times New Roman" w:cs="Times New Roman"/>
          <w:color w:val="000000"/>
          <w:sz w:val="28"/>
          <w:szCs w:val="28"/>
          <w:lang w:val="uk-UA"/>
        </w:rPr>
        <w:t>_______________________ (__________________)</w:t>
      </w:r>
    </w:p>
    <w:p w:rsidR="00A97F65" w:rsidRPr="005F0582" w:rsidRDefault="00C26C07" w:rsidP="00A97F65">
      <w:pPr>
        <w:spacing w:after="0" w:line="240" w:lineRule="auto"/>
        <w:ind w:left="360"/>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(підпис)</w:t>
      </w: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8"/>
          <w:szCs w:val="28"/>
          <w:lang w:val="uk-UA"/>
        </w:rPr>
        <w:t>(</w:t>
      </w:r>
      <w:r w:rsidR="00A97F65" w:rsidRPr="005F0582">
        <w:rPr>
          <w:rFonts w:ascii="Times New Roman" w:eastAsia="Arial Unicode MS" w:hAnsi="Times New Roman" w:cs="Times New Roman"/>
          <w:color w:val="000000"/>
          <w:sz w:val="24"/>
          <w:szCs w:val="24"/>
          <w:lang w:val="uk-UA"/>
        </w:rPr>
        <w:t xml:space="preserve">прізвище таініціали) </w:t>
      </w:r>
    </w:p>
    <w:p w:rsidR="00BC2517" w:rsidRDefault="00A97F65" w:rsidP="00BC2517">
      <w:pPr>
        <w:keepNext/>
        <w:spacing w:after="0" w:line="240" w:lineRule="auto"/>
        <w:jc w:val="center"/>
        <w:outlineLvl w:val="0"/>
        <w:rPr>
          <w:rFonts w:ascii="Times New Roman" w:eastAsia="Times New Roman" w:hAnsi="Times New Roman" w:cs="Times New Roman"/>
          <w:b/>
          <w:color w:val="000000"/>
          <w:kern w:val="32"/>
          <w:sz w:val="32"/>
          <w:szCs w:val="32"/>
          <w:lang w:val="uk-UA"/>
        </w:rPr>
      </w:pPr>
      <w:r w:rsidRPr="005F0582">
        <w:rPr>
          <w:rFonts w:ascii="Times New Roman" w:eastAsia="Times New Roman" w:hAnsi="Times New Roman" w:cs="Times New Roman"/>
          <w:i/>
          <w:color w:val="000000"/>
          <w:kern w:val="32"/>
          <w:sz w:val="32"/>
          <w:szCs w:val="28"/>
          <w:lang w:val="uk-UA"/>
        </w:rPr>
        <w:br w:type="page"/>
      </w:r>
      <w:bookmarkStart w:id="3" w:name="_Toc9952415"/>
      <w:r w:rsidRPr="005F0582">
        <w:rPr>
          <w:rFonts w:ascii="Times New Roman" w:eastAsia="Times New Roman" w:hAnsi="Times New Roman" w:cs="Times New Roman"/>
          <w:b/>
          <w:color w:val="000000"/>
          <w:kern w:val="32"/>
          <w:sz w:val="32"/>
          <w:szCs w:val="32"/>
          <w:lang w:val="uk-UA"/>
        </w:rPr>
        <w:lastRenderedPageBreak/>
        <w:t>Зміст</w:t>
      </w:r>
      <w:bookmarkEnd w:id="3"/>
    </w:p>
    <w:p w:rsidR="00A97F65" w:rsidRPr="005F0582" w:rsidRDefault="00A97F65" w:rsidP="00BC2517">
      <w:pPr>
        <w:keepNext/>
        <w:spacing w:after="0" w:line="240" w:lineRule="auto"/>
        <w:outlineLvl w:val="0"/>
        <w:rPr>
          <w:rFonts w:ascii="Times New Roman" w:eastAsia="Arial Unicode MS" w:hAnsi="Times New Roman" w:cs="Arial Unicode MS"/>
          <w:bCs/>
          <w:color w:val="000000"/>
          <w:sz w:val="28"/>
          <w:szCs w:val="28"/>
          <w:lang w:val="uk-UA"/>
        </w:rPr>
      </w:pPr>
      <w:r w:rsidRPr="005F0582">
        <w:rPr>
          <w:rFonts w:ascii="Times New Roman" w:eastAsia="Arial Unicode MS" w:hAnsi="Times New Roman" w:cs="Times New Roman"/>
          <w:color w:val="000000"/>
          <w:sz w:val="28"/>
          <w:szCs w:val="28"/>
          <w:lang w:val="uk-UA"/>
        </w:rPr>
        <w:t xml:space="preserve">1. </w:t>
      </w:r>
      <w:r w:rsidRPr="005F0582">
        <w:rPr>
          <w:rFonts w:ascii="Times New Roman" w:eastAsia="Arial Unicode MS" w:hAnsi="Times New Roman" w:cs="Arial Unicode MS"/>
          <w:bCs/>
          <w:color w:val="000000"/>
          <w:sz w:val="28"/>
          <w:szCs w:val="28"/>
          <w:lang w:val="uk-UA"/>
        </w:rPr>
        <w:t>ОПИС НАВЧАЛЬНОЇ ДИСЦИПЛІНИ……………………………………..</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 МЕТА ТА ЗАВДАННЯ НАВЧАЛЬНОЇ ДИСЦИПЛІНИ…………………..</w:t>
      </w:r>
    </w:p>
    <w:p w:rsidR="00A97F65" w:rsidRPr="005F0582" w:rsidRDefault="00A97F65" w:rsidP="005F0582">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3. </w:t>
      </w:r>
      <w:r w:rsidRPr="005F0582">
        <w:rPr>
          <w:rFonts w:ascii="Times New Roman" w:eastAsia="Times New Roman" w:hAnsi="Times New Roman" w:cs="Times New Roman"/>
          <w:bCs/>
          <w:color w:val="000000"/>
          <w:kern w:val="32"/>
          <w:sz w:val="28"/>
          <w:szCs w:val="28"/>
          <w:lang w:val="uk-UA"/>
        </w:rPr>
        <w:t xml:space="preserve">РЕЗУЛЬТАТИ НАВЧАННЯ ЗА ДИСЦИПЛІНОЮ, ВІДПОВІДНІСТЬ ПРОГРАМНИХ КОМПЕТЕНТНОСТЕЙ ТА РЕЗУЛЬТАТІВ НАВЧАННЯ КОМПОНЕНТАМ ОСВІТНЬОЇ </w:t>
      </w:r>
      <w:r w:rsidR="005F0582" w:rsidRPr="005F0582">
        <w:rPr>
          <w:rFonts w:ascii="Times New Roman" w:eastAsia="Times New Roman" w:hAnsi="Times New Roman" w:cs="Times New Roman"/>
          <w:bCs/>
          <w:color w:val="000000"/>
          <w:kern w:val="32"/>
          <w:sz w:val="28"/>
          <w:szCs w:val="28"/>
          <w:lang w:val="uk-UA"/>
        </w:rPr>
        <w:t>ПРОГРАМИ…………………………………</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4. </w:t>
      </w:r>
      <w:r w:rsidRPr="005F0582">
        <w:rPr>
          <w:rFonts w:ascii="Times New Roman" w:eastAsia="Times New Roman" w:hAnsi="Times New Roman" w:cs="Times New Roman"/>
          <w:bCs/>
          <w:color w:val="000000"/>
          <w:kern w:val="32"/>
          <w:sz w:val="28"/>
          <w:szCs w:val="28"/>
          <w:lang w:val="uk-UA"/>
        </w:rPr>
        <w:t>ПРОГРАМА НАВЧАЛЬНОЇ ДИСЦИПЛІНИ……………………………….</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4.1. Анотація дисципліни…………………………………………………....</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4.2. Структура навчальної дисципліни………………………………….….</w:t>
      </w:r>
    </w:p>
    <w:p w:rsidR="00A97F65" w:rsidRPr="005F0582" w:rsidRDefault="00A97F65" w:rsidP="00A97F65">
      <w:pPr>
        <w:spacing w:after="0" w:line="240" w:lineRule="auto"/>
        <w:ind w:left="993"/>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4.2.1. Тематичний план………………………………………………...</w:t>
      </w:r>
    </w:p>
    <w:p w:rsidR="00A97F65" w:rsidRPr="005F0582" w:rsidRDefault="00A97F65" w:rsidP="00A97F65">
      <w:pPr>
        <w:spacing w:after="0" w:line="240" w:lineRule="auto"/>
        <w:ind w:left="993"/>
        <w:rPr>
          <w:rFonts w:ascii="Times New Roman" w:eastAsia="Arial Unicode MS" w:hAnsi="Times New Roman" w:cs="Times New Roman"/>
          <w:bCs/>
          <w:color w:val="000000"/>
          <w:sz w:val="28"/>
          <w:szCs w:val="28"/>
          <w:lang w:val="uk-UA"/>
        </w:rPr>
      </w:pPr>
      <w:r w:rsidRPr="005F0582">
        <w:rPr>
          <w:rFonts w:ascii="Times New Roman" w:eastAsia="Times New Roman" w:hAnsi="Times New Roman" w:cs="Times New Roman"/>
          <w:bCs/>
          <w:color w:val="000000"/>
          <w:kern w:val="36"/>
          <w:sz w:val="28"/>
          <w:szCs w:val="28"/>
          <w:lang w:val="uk-UA"/>
        </w:rPr>
        <w:t>4.2.2. Навчально-методична картка дисципліни……………………..</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4.3. Форми організації занять……………………………………………….</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4.3.1. Теми семінарських занять……………………………………….</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4.3.2. Теми практичних занять…………………………………………</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4.3.3. Теми лабораторних занять………………………………………</w:t>
      </w:r>
    </w:p>
    <w:p w:rsidR="00A97F65" w:rsidRPr="005F0582" w:rsidRDefault="00A97F65" w:rsidP="00A97F65">
      <w:pPr>
        <w:spacing w:after="0" w:line="240" w:lineRule="auto"/>
        <w:ind w:left="993"/>
        <w:contextualSpacing/>
        <w:rPr>
          <w:rFonts w:ascii="Times New Roman" w:eastAsia="Times New Roman" w:hAnsi="Times New Roman" w:cs="Times New Roman"/>
          <w:sz w:val="28"/>
          <w:szCs w:val="28"/>
          <w:lang w:val="uk-UA" w:eastAsia="ru-RU"/>
        </w:rPr>
      </w:pPr>
      <w:r w:rsidRPr="005F0582">
        <w:rPr>
          <w:rFonts w:ascii="Times New Roman" w:eastAsia="Times New Roman" w:hAnsi="Times New Roman" w:cs="Times New Roman"/>
          <w:sz w:val="28"/>
          <w:szCs w:val="28"/>
          <w:lang w:val="uk-UA" w:eastAsia="ru-RU"/>
        </w:rPr>
        <w:t>4.3.4. Індивідуальні завдання…………………………………………..</w:t>
      </w:r>
    </w:p>
    <w:p w:rsidR="00A97F65" w:rsidRPr="005F0582" w:rsidRDefault="00A97F65" w:rsidP="00A97F65">
      <w:pPr>
        <w:keepNext/>
        <w:spacing w:after="0" w:line="240" w:lineRule="auto"/>
        <w:ind w:left="993"/>
        <w:outlineLvl w:val="1"/>
        <w:rPr>
          <w:rFonts w:ascii="Times New Roman" w:eastAsia="Times New Roman" w:hAnsi="Times New Roman" w:cs="Times New Roman"/>
          <w:bCs/>
          <w:iCs/>
          <w:color w:val="000000"/>
          <w:sz w:val="28"/>
          <w:szCs w:val="28"/>
          <w:lang w:val="uk-UA"/>
        </w:rPr>
      </w:pPr>
      <w:r w:rsidRPr="005F0582">
        <w:rPr>
          <w:rFonts w:ascii="Times New Roman" w:eastAsia="Times New Roman" w:hAnsi="Times New Roman" w:cs="Times New Roman"/>
          <w:bCs/>
          <w:iCs/>
          <w:color w:val="000000"/>
          <w:sz w:val="28"/>
          <w:szCs w:val="28"/>
          <w:lang w:val="uk-UA"/>
        </w:rPr>
        <w:t>4.3.5. Індивідуальна навчально-дослідна робота……………………..</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4.3.6. Теми самостійної роботи студентів……………………………..</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5. </w:t>
      </w:r>
      <w:r w:rsidRPr="005F0582">
        <w:rPr>
          <w:rFonts w:ascii="Times New Roman" w:eastAsia="Times New Roman" w:hAnsi="Times New Roman" w:cs="Times New Roman"/>
          <w:bCs/>
          <w:color w:val="000000"/>
          <w:kern w:val="32"/>
          <w:sz w:val="28"/>
          <w:szCs w:val="28"/>
          <w:lang w:val="uk-UA"/>
        </w:rPr>
        <w:t>МЕТОДИ НАВЧАННЯ………………………………………………………..</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 xml:space="preserve">5.1. Методи організації та здійснення навчально-пізнавальної </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Cs/>
          <w:color w:val="000000"/>
          <w:sz w:val="28"/>
          <w:szCs w:val="28"/>
          <w:lang w:val="uk-UA"/>
        </w:rPr>
        <w:t>діяльності……………………………………………………………………...</w:t>
      </w:r>
    </w:p>
    <w:p w:rsidR="00A97F65" w:rsidRPr="005F0582" w:rsidRDefault="00A97F65" w:rsidP="00A97F65">
      <w:pPr>
        <w:spacing w:after="0" w:line="240" w:lineRule="auto"/>
        <w:ind w:left="851" w:hanging="425"/>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5.2. Методи стимулювання інтересу до навчання і мотивації навчально-пізнавальної діяльності………………………………………</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5.3. Інклюзивні методи навчання…………………………………………….</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6. </w:t>
      </w:r>
      <w:r w:rsidRPr="005F0582">
        <w:rPr>
          <w:rFonts w:ascii="Times New Roman" w:eastAsia="Times New Roman" w:hAnsi="Times New Roman" w:cs="Times New Roman"/>
          <w:bCs/>
          <w:color w:val="000000"/>
          <w:kern w:val="32"/>
          <w:sz w:val="28"/>
          <w:szCs w:val="28"/>
          <w:lang w:val="uk-UA"/>
        </w:rPr>
        <w:t xml:space="preserve">СИСТЕМА ОЦІНЮВАННЯ НАВЧАЛЬНИХ ДОСЯГНЕНЬ </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t>ЗДОБУВАЧІВ ВИЩОЇ ОСВІТИ…………………………………………………</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6.1. Загальні критерії оцінювання навчальних досягнень студентів………</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6.2. Система оцінювання роботи студентів/аспірантів упродовж </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семестру………………………………………………………………………...</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6.3. Оцінка за теоретичний і практичний курс: шкала оцінювання національна та ECTS…………………………………………………………..</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6.4. Оцінка за екзамен: шкала оцінювання національна та ECTS…………..</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 xml:space="preserve">6.5. Загальна оцінка з дисципліни: шкала оцінювання національна </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та ECTS………………………………………………………………………….</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6.6. Розподіл балів, які отримують студенти…………………………………</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6.7. Орієнтовний перелік питань до екзамену (заліку)………………………</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7. </w:t>
      </w:r>
      <w:r w:rsidRPr="005F0582">
        <w:rPr>
          <w:rFonts w:ascii="Times New Roman" w:eastAsia="Times New Roman" w:hAnsi="Times New Roman" w:cs="Times New Roman"/>
          <w:bCs/>
          <w:color w:val="000000"/>
          <w:kern w:val="32"/>
          <w:sz w:val="28"/>
          <w:szCs w:val="28"/>
          <w:lang w:val="uk-UA"/>
        </w:rPr>
        <w:t>МЕТОДИЧНЕ ЗАБЕЗПЕЧЕННЯ……………………………………………….</w:t>
      </w:r>
    </w:p>
    <w:p w:rsidR="00A97F65" w:rsidRPr="005F0582" w:rsidRDefault="00A97F65" w:rsidP="00A97F65">
      <w:pPr>
        <w:tabs>
          <w:tab w:val="left" w:pos="2030"/>
          <w:tab w:val="left" w:pos="10065"/>
        </w:tabs>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7.1. Навчально-методичні аудіо- і відеоматеріали, у т.ч. для студентів </w:t>
      </w:r>
    </w:p>
    <w:p w:rsidR="00A97F65" w:rsidRPr="005F0582" w:rsidRDefault="00A97F65" w:rsidP="00A97F65">
      <w:pPr>
        <w:tabs>
          <w:tab w:val="left" w:pos="2030"/>
          <w:tab w:val="left" w:pos="10065"/>
        </w:tabs>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 інвалідністю…………………………………………………………………...</w:t>
      </w:r>
    </w:p>
    <w:p w:rsidR="00A97F65" w:rsidRPr="005F0582" w:rsidRDefault="00A97F65" w:rsidP="00A97F65">
      <w:pPr>
        <w:keepNext/>
        <w:spacing w:after="0" w:line="240" w:lineRule="auto"/>
        <w:ind w:left="426"/>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t>7.2. Глосарій (терміноло</w:t>
      </w:r>
      <w:r w:rsidR="005F0582" w:rsidRPr="005F0582">
        <w:rPr>
          <w:rFonts w:ascii="Times New Roman" w:eastAsia="Times New Roman" w:hAnsi="Times New Roman" w:cs="Times New Roman"/>
          <w:bCs/>
          <w:color w:val="000000"/>
          <w:kern w:val="32"/>
          <w:sz w:val="28"/>
          <w:szCs w:val="28"/>
          <w:lang w:val="uk-UA"/>
        </w:rPr>
        <w:t>гічний словник)……………………………………..</w:t>
      </w:r>
    </w:p>
    <w:p w:rsidR="00A97F65" w:rsidRPr="005F0582" w:rsidRDefault="00A97F65" w:rsidP="00A97F65">
      <w:pPr>
        <w:keepNext/>
        <w:spacing w:after="0" w:line="240" w:lineRule="auto"/>
        <w:ind w:left="426"/>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t>7.3. Рекомендована література………………………………………………....</w:t>
      </w:r>
    </w:p>
    <w:p w:rsidR="00A97F65" w:rsidRPr="005F0582" w:rsidRDefault="00A97F65" w:rsidP="00A97F65">
      <w:pPr>
        <w:tabs>
          <w:tab w:val="left" w:pos="365"/>
        </w:tabs>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7.4. Інформаційні ресурси……………………………………………………...</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rPr>
      </w:pPr>
      <w:r w:rsidRPr="005F0582">
        <w:rPr>
          <w:rFonts w:ascii="Times New Roman" w:eastAsia="Times New Roman" w:hAnsi="Times New Roman" w:cs="Times New Roman"/>
          <w:i/>
          <w:color w:val="000000"/>
          <w:kern w:val="32"/>
          <w:sz w:val="32"/>
          <w:szCs w:val="28"/>
          <w:lang w:val="uk-UA"/>
        </w:rPr>
        <w:br w:type="page"/>
      </w:r>
      <w:r w:rsidRPr="005F0582">
        <w:rPr>
          <w:rFonts w:ascii="Times New Roman" w:eastAsia="Times New Roman" w:hAnsi="Times New Roman" w:cs="Times New Roman"/>
          <w:b/>
          <w:color w:val="000000"/>
          <w:kern w:val="32"/>
          <w:sz w:val="28"/>
          <w:szCs w:val="28"/>
          <w:lang w:val="uk-UA"/>
        </w:rPr>
        <w:lastRenderedPageBreak/>
        <w:t>1. 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A97F65" w:rsidRPr="005F0582" w:rsidTr="002E4E2E">
        <w:trPr>
          <w:trHeight w:val="803"/>
        </w:trPr>
        <w:tc>
          <w:tcPr>
            <w:tcW w:w="2896"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Найменування показників </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Характеристика навчальної дисципліни</w:t>
            </w:r>
          </w:p>
        </w:tc>
      </w:tr>
      <w:tr w:rsidR="00A97F65" w:rsidRPr="005F0582" w:rsidTr="002E4E2E">
        <w:trPr>
          <w:trHeight w:val="549"/>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p>
        </w:tc>
        <w:tc>
          <w:tcPr>
            <w:tcW w:w="1620" w:type="dxa"/>
          </w:tcPr>
          <w:p w:rsidR="00A97F65" w:rsidRPr="005F0582" w:rsidRDefault="00A97F65" w:rsidP="00A97F65">
            <w:pPr>
              <w:spacing w:after="0" w:line="240" w:lineRule="auto"/>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денна форма навчання</w:t>
            </w:r>
          </w:p>
        </w:tc>
        <w:tc>
          <w:tcPr>
            <w:tcW w:w="1800" w:type="dxa"/>
          </w:tcPr>
          <w:p w:rsidR="00A97F65" w:rsidRPr="005F0582" w:rsidRDefault="00A97F65" w:rsidP="00A97F65">
            <w:pPr>
              <w:spacing w:after="0" w:line="240" w:lineRule="auto"/>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заочна форма навчання</w:t>
            </w:r>
          </w:p>
        </w:tc>
      </w:tr>
      <w:tr w:rsidR="00A97F65" w:rsidRPr="005F0582" w:rsidTr="002E4E2E">
        <w:trPr>
          <w:trHeight w:val="409"/>
        </w:trPr>
        <w:tc>
          <w:tcPr>
            <w:tcW w:w="2896" w:type="dxa"/>
            <w:vMerge w:val="restart"/>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Загальний обсяг кредитів – </w:t>
            </w:r>
            <w:r w:rsidR="006531B6">
              <w:rPr>
                <w:rFonts w:ascii="Times New Roman" w:eastAsia="Arial Unicode MS" w:hAnsi="Times New Roman" w:cs="Times New Roman"/>
                <w:color w:val="000000"/>
                <w:sz w:val="28"/>
                <w:szCs w:val="28"/>
                <w:lang w:val="uk-UA"/>
              </w:rPr>
              <w:t>6</w:t>
            </w:r>
          </w:p>
        </w:tc>
        <w:tc>
          <w:tcPr>
            <w:tcW w:w="3262" w:type="dxa"/>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Галузь знань</w:t>
            </w:r>
          </w:p>
          <w:p w:rsidR="00A97F65" w:rsidRPr="005F0582" w:rsidRDefault="00BC2517" w:rsidP="00A97F65">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02</w:t>
            </w:r>
            <w:r w:rsidR="00A97F65" w:rsidRPr="005F0582">
              <w:rPr>
                <w:rFonts w:ascii="Times New Roman" w:eastAsia="Arial Unicode MS" w:hAnsi="Times New Roman" w:cs="Times New Roman"/>
                <w:color w:val="000000"/>
                <w:sz w:val="28"/>
                <w:szCs w:val="28"/>
                <w:u w:val="single"/>
                <w:lang w:val="uk-UA"/>
              </w:rPr>
              <w:t xml:space="preserve"> </w:t>
            </w:r>
            <w:r>
              <w:rPr>
                <w:rFonts w:ascii="Times New Roman" w:eastAsia="Arial Unicode MS" w:hAnsi="Times New Roman" w:cs="Times New Roman"/>
                <w:color w:val="000000"/>
                <w:sz w:val="28"/>
                <w:szCs w:val="28"/>
                <w:u w:val="single"/>
                <w:lang w:val="uk-UA"/>
              </w:rPr>
              <w:t>Кульура і мистецтво</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(шифр і 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Вид дисципліни</w:t>
            </w:r>
          </w:p>
          <w:p w:rsidR="00A97F65" w:rsidRPr="005F0582" w:rsidRDefault="003D1ECA" w:rsidP="00A97F65">
            <w:pPr>
              <w:spacing w:after="0" w:line="240" w:lineRule="auto"/>
              <w:jc w:val="center"/>
              <w:rPr>
                <w:rFonts w:ascii="Times New Roman" w:eastAsia="Arial Unicode MS" w:hAnsi="Times New Roman" w:cs="Times New Roman"/>
                <w:b/>
                <w:color w:val="000000"/>
                <w:sz w:val="28"/>
                <w:szCs w:val="28"/>
                <w:u w:val="single"/>
                <w:lang w:val="uk-UA"/>
              </w:rPr>
            </w:pPr>
            <w:r>
              <w:rPr>
                <w:rFonts w:ascii="Times New Roman" w:eastAsia="Arial Unicode MS" w:hAnsi="Times New Roman" w:cs="Times New Roman"/>
                <w:color w:val="000000"/>
                <w:sz w:val="24"/>
                <w:szCs w:val="24"/>
                <w:u w:val="single"/>
                <w:lang w:val="uk-UA"/>
              </w:rPr>
              <w:t>Загальної підготовки</w:t>
            </w:r>
          </w:p>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color w:val="000000"/>
                <w:sz w:val="24"/>
                <w:szCs w:val="24"/>
                <w:lang w:val="uk-UA"/>
              </w:rPr>
              <w:t>(обов’язкова чи за вибором студента)</w:t>
            </w:r>
          </w:p>
        </w:tc>
      </w:tr>
      <w:tr w:rsidR="00A97F65" w:rsidRPr="005F0582" w:rsidTr="002E4E2E">
        <w:trPr>
          <w:trHeight w:val="409"/>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3262" w:type="dxa"/>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Спеціальність </w:t>
            </w:r>
          </w:p>
          <w:p w:rsidR="00A97F65" w:rsidRPr="005F0582" w:rsidRDefault="00BC2517" w:rsidP="00A97F65">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 xml:space="preserve">029 </w:t>
            </w:r>
            <w:r w:rsidRPr="00BC2517">
              <w:rPr>
                <w:rFonts w:ascii="Times New Roman" w:eastAsia="Arial Unicode MS" w:hAnsi="Times New Roman" w:cs="Times New Roman"/>
                <w:color w:val="000000"/>
                <w:sz w:val="28"/>
                <w:szCs w:val="28"/>
                <w:u w:val="single"/>
                <w:lang w:val="uk-UA"/>
              </w:rPr>
              <w:t>Інформаційна, бібліотечна та архівна справа</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(шифр і 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Цикл підготовки </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w:t>
            </w:r>
            <w:r w:rsidRPr="005F0582">
              <w:rPr>
                <w:rFonts w:ascii="Times New Roman" w:eastAsia="Arial Unicode MS" w:hAnsi="Times New Roman" w:cs="Times New Roman"/>
                <w:color w:val="000000"/>
                <w:sz w:val="28"/>
                <w:szCs w:val="28"/>
                <w:u w:val="single"/>
                <w:lang w:val="uk-UA"/>
              </w:rPr>
              <w:t>професійний</w:t>
            </w:r>
            <w:r w:rsidRPr="005F0582">
              <w:rPr>
                <w:rFonts w:ascii="Times New Roman" w:eastAsia="Arial Unicode MS" w:hAnsi="Times New Roman" w:cs="Times New Roman"/>
                <w:color w:val="000000"/>
                <w:sz w:val="28"/>
                <w:szCs w:val="28"/>
                <w:lang w:val="uk-UA"/>
              </w:rPr>
              <w:t>_______</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r w:rsidRPr="005F0582">
              <w:rPr>
                <w:rFonts w:ascii="Times New Roman" w:eastAsia="Arial Unicode MS" w:hAnsi="Times New Roman" w:cs="Times New Roman"/>
                <w:color w:val="000000"/>
                <w:sz w:val="24"/>
                <w:szCs w:val="24"/>
                <w:lang w:val="uk-UA"/>
              </w:rPr>
              <w:t>(загальний чи професійний)</w:t>
            </w:r>
          </w:p>
        </w:tc>
      </w:tr>
      <w:tr w:rsidR="00A97F65" w:rsidRPr="005F0582" w:rsidTr="002E4E2E">
        <w:trPr>
          <w:trHeight w:val="170"/>
        </w:trPr>
        <w:tc>
          <w:tcPr>
            <w:tcW w:w="2896" w:type="dxa"/>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Модулів – 2</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Спеціалізація</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___________________</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Рік підготовки:</w:t>
            </w:r>
          </w:p>
        </w:tc>
      </w:tr>
      <w:tr w:rsidR="00A97F65" w:rsidRPr="005F0582" w:rsidTr="002E4E2E">
        <w:trPr>
          <w:trHeight w:val="207"/>
        </w:trPr>
        <w:tc>
          <w:tcPr>
            <w:tcW w:w="2896" w:type="dxa"/>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Змістових модулів – 2</w:t>
            </w: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634458"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-й</w:t>
            </w:r>
          </w:p>
        </w:tc>
        <w:tc>
          <w:tcPr>
            <w:tcW w:w="1800" w:type="dxa"/>
            <w:vAlign w:val="center"/>
          </w:tcPr>
          <w:p w:rsidR="00A97F65" w:rsidRPr="005F0582" w:rsidRDefault="00634458" w:rsidP="00D35CAC">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-й</w:t>
            </w:r>
          </w:p>
        </w:tc>
      </w:tr>
      <w:tr w:rsidR="00A97F65" w:rsidRPr="005F0582" w:rsidTr="002E4E2E">
        <w:trPr>
          <w:trHeight w:val="246"/>
        </w:trPr>
        <w:tc>
          <w:tcPr>
            <w:tcW w:w="2896" w:type="dxa"/>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Індивідуальне науково-дослідне завдання ___________</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(назва)</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Мова викладання, навчання та оцінювання:</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w:t>
            </w:r>
            <w:r w:rsidRPr="005F0582">
              <w:rPr>
                <w:rFonts w:ascii="Times New Roman" w:eastAsia="Arial Unicode MS" w:hAnsi="Times New Roman" w:cs="Times New Roman"/>
                <w:color w:val="000000"/>
                <w:sz w:val="28"/>
                <w:szCs w:val="28"/>
                <w:u w:val="single"/>
                <w:lang w:val="uk-UA"/>
              </w:rPr>
              <w:t>українська</w:t>
            </w:r>
            <w:r w:rsidRPr="005F0582">
              <w:rPr>
                <w:rFonts w:ascii="Times New Roman" w:eastAsia="Arial Unicode MS" w:hAnsi="Times New Roman" w:cs="Times New Roman"/>
                <w:color w:val="000000"/>
                <w:sz w:val="28"/>
                <w:szCs w:val="28"/>
                <w:lang w:val="uk-UA"/>
              </w:rPr>
              <w:t>____</w:t>
            </w:r>
          </w:p>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color w:val="000000"/>
                <w:sz w:val="24"/>
                <w:szCs w:val="24"/>
                <w:lang w:val="uk-UA"/>
              </w:rPr>
              <w:t>(назва)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Семестр</w:t>
            </w:r>
          </w:p>
        </w:tc>
      </w:tr>
      <w:tr w:rsidR="00A97F65" w:rsidRPr="005F0582" w:rsidTr="002E4E2E">
        <w:trPr>
          <w:trHeight w:val="323"/>
        </w:trPr>
        <w:tc>
          <w:tcPr>
            <w:tcW w:w="2896" w:type="dxa"/>
            <w:vMerge w:val="restart"/>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Загальний обсяг годин – </w:t>
            </w:r>
            <w:r w:rsidR="003D1ECA">
              <w:rPr>
                <w:rFonts w:ascii="Times New Roman" w:eastAsia="Arial Unicode MS" w:hAnsi="Times New Roman" w:cs="Times New Roman"/>
                <w:color w:val="000000"/>
                <w:sz w:val="28"/>
                <w:szCs w:val="28"/>
                <w:lang w:val="uk-UA"/>
              </w:rPr>
              <w:t>12</w:t>
            </w:r>
            <w:r w:rsidRPr="005F0582">
              <w:rPr>
                <w:rFonts w:ascii="Times New Roman" w:eastAsia="Arial Unicode MS" w:hAnsi="Times New Roman" w:cs="Times New Roman"/>
                <w:color w:val="000000"/>
                <w:sz w:val="28"/>
                <w:szCs w:val="28"/>
                <w:lang w:val="uk-UA"/>
              </w:rPr>
              <w:t>0</w:t>
            </w: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634458" w:rsidP="00D35CAC">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w:t>
            </w:r>
            <w:r w:rsidR="00A97F65" w:rsidRPr="005F0582">
              <w:rPr>
                <w:rFonts w:ascii="Times New Roman" w:eastAsia="Arial Unicode MS" w:hAnsi="Times New Roman" w:cs="Times New Roman"/>
                <w:color w:val="000000"/>
                <w:sz w:val="28"/>
                <w:szCs w:val="28"/>
                <w:lang w:val="uk-UA"/>
              </w:rPr>
              <w:t>-й</w:t>
            </w:r>
          </w:p>
        </w:tc>
        <w:tc>
          <w:tcPr>
            <w:tcW w:w="1800" w:type="dxa"/>
            <w:vAlign w:val="center"/>
          </w:tcPr>
          <w:p w:rsidR="00A97F65" w:rsidRPr="005F0582" w:rsidRDefault="00634458"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w:t>
            </w:r>
            <w:r w:rsidR="00A97F65" w:rsidRPr="005F0582">
              <w:rPr>
                <w:rFonts w:ascii="Times New Roman" w:eastAsia="Arial Unicode MS" w:hAnsi="Times New Roman" w:cs="Times New Roman"/>
                <w:color w:val="000000"/>
                <w:sz w:val="28"/>
                <w:szCs w:val="28"/>
                <w:lang w:val="uk-UA"/>
              </w:rPr>
              <w:t>-й</w:t>
            </w:r>
          </w:p>
        </w:tc>
      </w:tr>
      <w:tr w:rsidR="00A97F65" w:rsidRPr="005F0582" w:rsidTr="002E4E2E">
        <w:trPr>
          <w:trHeight w:val="322"/>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Лекція</w:t>
            </w:r>
          </w:p>
        </w:tc>
      </w:tr>
      <w:tr w:rsidR="00A97F65" w:rsidRPr="005F0582" w:rsidTr="002E4E2E">
        <w:trPr>
          <w:trHeight w:val="320"/>
        </w:trPr>
        <w:tc>
          <w:tcPr>
            <w:tcW w:w="2896" w:type="dxa"/>
            <w:vMerge w:val="restart"/>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Тижневих годин для денної форми навчання:</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аудиторних – 1</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самостійної роботи студента – 1</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Освітній ступінь / освітньо-кваліфікаційний рівень:</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u w:val="single"/>
                <w:lang w:val="uk-UA"/>
              </w:rPr>
            </w:pPr>
            <w:r w:rsidRPr="005F0582">
              <w:rPr>
                <w:rFonts w:ascii="Times New Roman" w:eastAsia="Arial Unicode MS" w:hAnsi="Times New Roman" w:cs="Times New Roman"/>
                <w:color w:val="000000"/>
                <w:sz w:val="28"/>
                <w:szCs w:val="28"/>
                <w:u w:val="single"/>
                <w:lang w:val="uk-UA"/>
              </w:rPr>
              <w:t>бакалавр</w:t>
            </w:r>
          </w:p>
        </w:tc>
        <w:tc>
          <w:tcPr>
            <w:tcW w:w="1620" w:type="dxa"/>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год.</w:t>
            </w:r>
          </w:p>
        </w:tc>
        <w:tc>
          <w:tcPr>
            <w:tcW w:w="1800" w:type="dxa"/>
            <w:vAlign w:val="center"/>
          </w:tcPr>
          <w:p w:rsidR="00A97F65" w:rsidRPr="005F0582" w:rsidRDefault="00D35CAC"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 xml:space="preserve"> год.</w:t>
            </w:r>
          </w:p>
        </w:tc>
      </w:tr>
      <w:tr w:rsidR="00A97F65" w:rsidRPr="005F0582" w:rsidTr="002E4E2E">
        <w:trPr>
          <w:trHeight w:val="320"/>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Практичні, семінарські</w:t>
            </w:r>
          </w:p>
        </w:tc>
      </w:tr>
      <w:tr w:rsidR="00A97F65" w:rsidRPr="005F0582" w:rsidTr="002E4E2E">
        <w:trPr>
          <w:trHeight w:val="320"/>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color w:val="000000"/>
                <w:sz w:val="28"/>
                <w:szCs w:val="28"/>
                <w:lang w:val="uk-UA"/>
              </w:rPr>
              <w:t xml:space="preserve"> год.</w:t>
            </w:r>
          </w:p>
        </w:tc>
        <w:tc>
          <w:tcPr>
            <w:tcW w:w="1800" w:type="dxa"/>
            <w:vAlign w:val="center"/>
          </w:tcPr>
          <w:p w:rsidR="00A97F65" w:rsidRPr="005F0582" w:rsidRDefault="00D35CAC"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 xml:space="preserve"> 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Лабораторні</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color w:val="000000"/>
                <w:sz w:val="28"/>
                <w:szCs w:val="28"/>
                <w:lang w:val="uk-UA"/>
              </w:rPr>
              <w:t>0 год.</w:t>
            </w:r>
          </w:p>
        </w:tc>
        <w:tc>
          <w:tcPr>
            <w:tcW w:w="1800" w:type="dxa"/>
            <w:vAlign w:val="center"/>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color w:val="000000"/>
                <w:sz w:val="28"/>
                <w:szCs w:val="28"/>
                <w:lang w:val="uk-UA"/>
              </w:rPr>
              <w:t xml:space="preserve"> 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Самостійна робота</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3D1ECA" w:rsidP="00D35CAC">
            <w:pPr>
              <w:spacing w:after="0" w:line="240" w:lineRule="auto"/>
              <w:jc w:val="center"/>
              <w:rPr>
                <w:rFonts w:ascii="Times New Roman" w:eastAsia="Arial Unicode MS" w:hAnsi="Times New Roman" w:cs="Times New Roman"/>
                <w:i/>
                <w:color w:val="000000"/>
                <w:sz w:val="28"/>
                <w:szCs w:val="28"/>
                <w:lang w:val="uk-UA"/>
              </w:rPr>
            </w:pPr>
            <w:r>
              <w:rPr>
                <w:rFonts w:ascii="Times New Roman" w:eastAsia="Arial Unicode MS" w:hAnsi="Times New Roman" w:cs="Times New Roman"/>
                <w:color w:val="000000"/>
                <w:sz w:val="28"/>
                <w:szCs w:val="28"/>
                <w:lang w:val="uk-UA"/>
              </w:rPr>
              <w:t>7</w:t>
            </w:r>
            <w:r w:rsidR="00D35CAC">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 xml:space="preserve"> год.</w:t>
            </w:r>
          </w:p>
        </w:tc>
        <w:tc>
          <w:tcPr>
            <w:tcW w:w="1800" w:type="dxa"/>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0 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Індивідуальні завдання: </w:t>
            </w:r>
            <w:r w:rsidRPr="005F0582">
              <w:rPr>
                <w:rFonts w:ascii="Times New Roman" w:eastAsia="Arial Unicode MS" w:hAnsi="Times New Roman" w:cs="Times New Roman"/>
                <w:color w:val="000000"/>
                <w:sz w:val="28"/>
                <w:szCs w:val="28"/>
                <w:lang w:val="uk-UA"/>
              </w:rPr>
              <w:t>0год.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D35CAC">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Вид семестрового контролю: </w:t>
            </w:r>
            <w:r w:rsidR="006531B6">
              <w:rPr>
                <w:rFonts w:ascii="Times New Roman" w:eastAsia="Arial Unicode MS" w:hAnsi="Times New Roman" w:cs="Times New Roman"/>
                <w:color w:val="000000"/>
                <w:sz w:val="28"/>
                <w:szCs w:val="28"/>
                <w:lang w:val="uk-UA"/>
              </w:rPr>
              <w:t>іспит</w:t>
            </w:r>
          </w:p>
        </w:tc>
      </w:tr>
    </w:tbl>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ind w:left="1440" w:hanging="144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Примітка</w:t>
      </w:r>
      <w:r w:rsidRPr="005F0582">
        <w:rPr>
          <w:rFonts w:ascii="Times New Roman" w:eastAsia="Arial Unicode MS" w:hAnsi="Times New Roman" w:cs="Times New Roman"/>
          <w:color w:val="000000"/>
          <w:sz w:val="28"/>
          <w:szCs w:val="28"/>
          <w:lang w:val="uk-UA"/>
        </w:rPr>
        <w:t>.</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Співвідношення кількості годин аудиторних занять до самостійної та індивідуальної роботи становить:</w:t>
      </w:r>
    </w:p>
    <w:p w:rsidR="00A97F65" w:rsidRPr="005F0582" w:rsidRDefault="00A97F65" w:rsidP="00A97F65">
      <w:pPr>
        <w:spacing w:after="0" w:line="240" w:lineRule="auto"/>
        <w:ind w:firstLine="60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для денної форми навчання – </w:t>
      </w:r>
    </w:p>
    <w:p w:rsidR="00A97F65" w:rsidRPr="005F0582" w:rsidRDefault="00A97F65" w:rsidP="00A97F65">
      <w:pPr>
        <w:spacing w:after="0" w:line="240" w:lineRule="auto"/>
        <w:ind w:firstLine="60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для заочної форми навчання – </w:t>
      </w: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br w:type="page"/>
      </w:r>
    </w:p>
    <w:bookmarkEnd w:id="0"/>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lastRenderedPageBreak/>
        <w:t>2. МЕТА ТА ЗАВДАННЯ НАВЧАЛЬНОЇ ДИСЦИПЛІНИ</w:t>
      </w:r>
    </w:p>
    <w:p w:rsidR="003D1ECA" w:rsidRDefault="00A97F65" w:rsidP="0063280B">
      <w:pPr>
        <w:spacing w:after="0" w:line="360" w:lineRule="auto"/>
        <w:ind w:firstLine="426"/>
        <w:jc w:val="both"/>
        <w:rPr>
          <w:rFonts w:ascii="Times New Roman" w:eastAsia="Times New Roman" w:hAnsi="Times New Roman" w:cs="Times New Roman"/>
          <w:iCs/>
          <w:sz w:val="28"/>
          <w:szCs w:val="28"/>
          <w:lang w:val="uk-UA" w:eastAsia="ru-RU"/>
        </w:rPr>
      </w:pPr>
      <w:r w:rsidRPr="005F0582">
        <w:rPr>
          <w:rFonts w:ascii="Times New Roman" w:eastAsia="Arial Unicode MS" w:hAnsi="Times New Roman" w:cs="Times New Roman"/>
          <w:b/>
          <w:color w:val="000000"/>
          <w:sz w:val="28"/>
          <w:szCs w:val="28"/>
          <w:lang w:val="uk-UA"/>
        </w:rPr>
        <w:t>Мета</w:t>
      </w:r>
      <w:r w:rsidR="00BC2517">
        <w:rPr>
          <w:rFonts w:ascii="Times New Roman" w:eastAsia="Times New Roman" w:hAnsi="Times New Roman" w:cs="Times New Roman"/>
          <w:iCs/>
          <w:sz w:val="28"/>
          <w:szCs w:val="28"/>
          <w:lang w:val="uk-UA" w:eastAsia="ru-RU"/>
        </w:rPr>
        <w:t xml:space="preserve"> </w:t>
      </w:r>
      <w:r w:rsidR="0063280B" w:rsidRPr="0063280B">
        <w:rPr>
          <w:rFonts w:ascii="Times New Roman" w:eastAsia="Times New Roman" w:hAnsi="Times New Roman" w:cs="Times New Roman"/>
          <w:iCs/>
          <w:sz w:val="28"/>
          <w:szCs w:val="28"/>
          <w:lang w:val="uk-UA" w:eastAsia="ru-RU"/>
        </w:rPr>
        <w:t>вивчення</w:t>
      </w:r>
      <w:r w:rsidR="0063280B">
        <w:rPr>
          <w:rFonts w:ascii="Times New Roman" w:eastAsia="Times New Roman" w:hAnsi="Times New Roman" w:cs="Times New Roman"/>
          <w:iCs/>
          <w:sz w:val="28"/>
          <w:szCs w:val="28"/>
          <w:lang w:val="uk-UA" w:eastAsia="ru-RU"/>
        </w:rPr>
        <w:t xml:space="preserve"> </w:t>
      </w:r>
      <w:r w:rsidR="0063280B" w:rsidRPr="0063280B">
        <w:rPr>
          <w:rFonts w:ascii="Times New Roman" w:eastAsia="Times New Roman" w:hAnsi="Times New Roman" w:cs="Times New Roman"/>
          <w:iCs/>
          <w:sz w:val="28"/>
          <w:szCs w:val="28"/>
          <w:lang w:val="uk-UA" w:eastAsia="ru-RU"/>
        </w:rPr>
        <w:t>дисципліни</w:t>
      </w:r>
      <w:r w:rsidR="0063280B">
        <w:rPr>
          <w:rFonts w:ascii="Times New Roman" w:eastAsia="Times New Roman" w:hAnsi="Times New Roman" w:cs="Times New Roman"/>
          <w:iCs/>
          <w:sz w:val="28"/>
          <w:szCs w:val="28"/>
          <w:lang w:val="uk-UA" w:eastAsia="ru-RU"/>
        </w:rPr>
        <w:t xml:space="preserve"> </w:t>
      </w:r>
      <w:r w:rsidR="009E4D91">
        <w:rPr>
          <w:rFonts w:ascii="Times New Roman" w:eastAsia="Times New Roman" w:hAnsi="Times New Roman" w:cs="Times New Roman"/>
          <w:iCs/>
          <w:sz w:val="28"/>
          <w:szCs w:val="28"/>
          <w:lang w:val="uk-UA" w:eastAsia="ru-RU"/>
        </w:rPr>
        <w:t xml:space="preserve">полягає в </w:t>
      </w:r>
      <w:r w:rsidR="009E4D91" w:rsidRPr="009E4D91">
        <w:rPr>
          <w:rFonts w:ascii="Times New Roman" w:eastAsia="Times New Roman" w:hAnsi="Times New Roman" w:cs="Times New Roman"/>
          <w:iCs/>
          <w:sz w:val="28"/>
          <w:szCs w:val="28"/>
          <w:lang w:val="uk-UA" w:eastAsia="ru-RU"/>
        </w:rPr>
        <w:t>розшир</w:t>
      </w:r>
      <w:r w:rsidR="009E4D91">
        <w:rPr>
          <w:rFonts w:ascii="Times New Roman" w:eastAsia="Times New Roman" w:hAnsi="Times New Roman" w:cs="Times New Roman"/>
          <w:iCs/>
          <w:sz w:val="28"/>
          <w:szCs w:val="28"/>
          <w:lang w:val="uk-UA" w:eastAsia="ru-RU"/>
        </w:rPr>
        <w:t>енні</w:t>
      </w:r>
      <w:r w:rsidR="009E4D91" w:rsidRPr="009E4D91">
        <w:rPr>
          <w:rFonts w:ascii="Times New Roman" w:eastAsia="Times New Roman" w:hAnsi="Times New Roman" w:cs="Times New Roman"/>
          <w:iCs/>
          <w:sz w:val="28"/>
          <w:szCs w:val="28"/>
          <w:lang w:val="uk-UA" w:eastAsia="ru-RU"/>
        </w:rPr>
        <w:t xml:space="preserve"> </w:t>
      </w:r>
      <w:r w:rsidR="009E4D91">
        <w:rPr>
          <w:rFonts w:ascii="Times New Roman" w:eastAsia="Times New Roman" w:hAnsi="Times New Roman" w:cs="Times New Roman"/>
          <w:iCs/>
          <w:sz w:val="28"/>
          <w:szCs w:val="28"/>
          <w:lang w:val="uk-UA" w:eastAsia="ru-RU"/>
        </w:rPr>
        <w:t>та</w:t>
      </w:r>
      <w:r w:rsidR="009E4D91" w:rsidRPr="009E4D91">
        <w:rPr>
          <w:rFonts w:ascii="Times New Roman" w:eastAsia="Times New Roman" w:hAnsi="Times New Roman" w:cs="Times New Roman"/>
          <w:iCs/>
          <w:sz w:val="28"/>
          <w:szCs w:val="28"/>
          <w:lang w:val="uk-UA" w:eastAsia="ru-RU"/>
        </w:rPr>
        <w:t xml:space="preserve"> поглиб</w:t>
      </w:r>
      <w:r w:rsidR="009E4D91">
        <w:rPr>
          <w:rFonts w:ascii="Times New Roman" w:eastAsia="Times New Roman" w:hAnsi="Times New Roman" w:cs="Times New Roman"/>
          <w:iCs/>
          <w:sz w:val="28"/>
          <w:szCs w:val="28"/>
          <w:lang w:val="uk-UA" w:eastAsia="ru-RU"/>
        </w:rPr>
        <w:t>ленні</w:t>
      </w:r>
      <w:r w:rsidR="009E4D91" w:rsidRPr="009E4D91">
        <w:rPr>
          <w:rFonts w:ascii="Times New Roman" w:eastAsia="Times New Roman" w:hAnsi="Times New Roman" w:cs="Times New Roman"/>
          <w:iCs/>
          <w:sz w:val="28"/>
          <w:szCs w:val="28"/>
          <w:lang w:val="uk-UA" w:eastAsia="ru-RU"/>
        </w:rPr>
        <w:t xml:space="preserve"> знан</w:t>
      </w:r>
      <w:r w:rsidR="009E4D91">
        <w:rPr>
          <w:rFonts w:ascii="Times New Roman" w:eastAsia="Times New Roman" w:hAnsi="Times New Roman" w:cs="Times New Roman"/>
          <w:iCs/>
          <w:sz w:val="28"/>
          <w:szCs w:val="28"/>
          <w:lang w:val="uk-UA" w:eastAsia="ru-RU"/>
        </w:rPr>
        <w:t>ь</w:t>
      </w:r>
      <w:r w:rsidR="009E4D91" w:rsidRPr="009E4D91">
        <w:rPr>
          <w:rFonts w:ascii="Times New Roman" w:eastAsia="Times New Roman" w:hAnsi="Times New Roman" w:cs="Times New Roman"/>
          <w:iCs/>
          <w:sz w:val="28"/>
          <w:szCs w:val="28"/>
          <w:lang w:val="uk-UA" w:eastAsia="ru-RU"/>
        </w:rPr>
        <w:t xml:space="preserve"> студентів у сфері основ теорії та практики стратегічного управління; сформувати уміння і навички майбутніх менеджерів для розробки стратегії підприємства; виробити стійку переконаність</w:t>
      </w:r>
      <w:r w:rsidR="00E609DA">
        <w:rPr>
          <w:rFonts w:ascii="Times New Roman" w:eastAsia="Times New Roman" w:hAnsi="Times New Roman" w:cs="Times New Roman"/>
          <w:iCs/>
          <w:sz w:val="28"/>
          <w:szCs w:val="28"/>
          <w:lang w:val="uk-UA" w:eastAsia="ru-RU"/>
        </w:rPr>
        <w:t>;</w:t>
      </w:r>
      <w:r w:rsidR="009E4D91" w:rsidRPr="009E4D91">
        <w:rPr>
          <w:rFonts w:ascii="Times New Roman" w:eastAsia="Times New Roman" w:hAnsi="Times New Roman" w:cs="Times New Roman"/>
          <w:iCs/>
          <w:sz w:val="28"/>
          <w:szCs w:val="28"/>
          <w:lang w:val="uk-UA" w:eastAsia="ru-RU"/>
        </w:rPr>
        <w:t xml:space="preserve"> у необхідності </w:t>
      </w:r>
      <w:r w:rsidR="00E609DA" w:rsidRPr="00E609DA">
        <w:rPr>
          <w:rFonts w:ascii="Times New Roman" w:eastAsia="Times New Roman" w:hAnsi="Times New Roman" w:cs="Times New Roman"/>
          <w:iCs/>
          <w:sz w:val="28"/>
          <w:szCs w:val="28"/>
          <w:lang w:val="uk-UA" w:eastAsia="ru-RU"/>
        </w:rPr>
        <w:t>навичок у бізнес-плануванні, спрямованої на створення та забезпечення ефективного, прибуткового функціонування суб’єктів господа</w:t>
      </w:r>
      <w:r w:rsidR="00E609DA">
        <w:rPr>
          <w:rFonts w:ascii="Times New Roman" w:eastAsia="Times New Roman" w:hAnsi="Times New Roman" w:cs="Times New Roman"/>
          <w:iCs/>
          <w:sz w:val="28"/>
          <w:szCs w:val="28"/>
          <w:lang w:val="uk-UA" w:eastAsia="ru-RU"/>
        </w:rPr>
        <w:t>рчої діяльності в галузях виробн</w:t>
      </w:r>
      <w:r w:rsidR="00E609DA" w:rsidRPr="00E609DA">
        <w:rPr>
          <w:rFonts w:ascii="Times New Roman" w:eastAsia="Times New Roman" w:hAnsi="Times New Roman" w:cs="Times New Roman"/>
          <w:iCs/>
          <w:sz w:val="28"/>
          <w:szCs w:val="28"/>
          <w:lang w:val="uk-UA" w:eastAsia="ru-RU"/>
        </w:rPr>
        <w:t>ицтва, надання послуг, а також здійснення комерційних, фінансових, посередницьких та інших видів діяльності.</w:t>
      </w:r>
    </w:p>
    <w:p w:rsidR="00A97F65" w:rsidRDefault="00A97F65" w:rsidP="0063280B">
      <w:pPr>
        <w:spacing w:after="0" w:line="360" w:lineRule="auto"/>
        <w:ind w:firstLine="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Завдання:</w:t>
      </w:r>
    </w:p>
    <w:p w:rsidR="00E609DA" w:rsidRDefault="00E609DA" w:rsidP="00E609DA">
      <w:pPr>
        <w:pStyle w:val="afa"/>
        <w:numPr>
          <w:ilvl w:val="0"/>
          <w:numId w:val="10"/>
        </w:numPr>
        <w:spacing w:line="360" w:lineRule="auto"/>
        <w:ind w:left="0" w:firstLine="709"/>
        <w:jc w:val="both"/>
        <w:rPr>
          <w:rFonts w:eastAsia="Arial Unicode MS"/>
          <w:color w:val="000000"/>
          <w:sz w:val="28"/>
          <w:szCs w:val="28"/>
          <w:lang w:val="uk-UA"/>
        </w:rPr>
      </w:pPr>
      <w:r w:rsidRPr="00E609DA">
        <w:rPr>
          <w:rFonts w:eastAsia="Arial Unicode MS"/>
          <w:color w:val="000000"/>
          <w:sz w:val="28"/>
          <w:szCs w:val="28"/>
          <w:lang w:val="uk-UA"/>
        </w:rPr>
        <w:t xml:space="preserve">формування у студентів сучасного світогляду соціально-ринкової орієнтації; </w:t>
      </w:r>
    </w:p>
    <w:p w:rsidR="00E609DA" w:rsidRDefault="00E609DA" w:rsidP="00E609DA">
      <w:pPr>
        <w:pStyle w:val="afa"/>
        <w:numPr>
          <w:ilvl w:val="0"/>
          <w:numId w:val="10"/>
        </w:numPr>
        <w:spacing w:line="360" w:lineRule="auto"/>
        <w:ind w:left="0" w:firstLine="709"/>
        <w:jc w:val="both"/>
        <w:rPr>
          <w:rFonts w:eastAsia="Arial Unicode MS"/>
          <w:color w:val="000000"/>
          <w:sz w:val="28"/>
          <w:szCs w:val="28"/>
          <w:lang w:val="uk-UA"/>
        </w:rPr>
      </w:pPr>
      <w:r w:rsidRPr="00E609DA">
        <w:rPr>
          <w:rFonts w:eastAsia="Arial Unicode MS"/>
          <w:color w:val="000000"/>
          <w:sz w:val="28"/>
          <w:szCs w:val="28"/>
          <w:lang w:val="uk-UA"/>
        </w:rPr>
        <w:t xml:space="preserve">надання цілісної системи наукових знань у сфері теорії та практики бізнес-планування; </w:t>
      </w:r>
    </w:p>
    <w:p w:rsidR="00E609DA" w:rsidRDefault="00E609DA" w:rsidP="00E609DA">
      <w:pPr>
        <w:pStyle w:val="afa"/>
        <w:numPr>
          <w:ilvl w:val="0"/>
          <w:numId w:val="10"/>
        </w:numPr>
        <w:spacing w:line="360" w:lineRule="auto"/>
        <w:ind w:left="0" w:firstLine="709"/>
        <w:jc w:val="both"/>
        <w:rPr>
          <w:rFonts w:eastAsia="Arial Unicode MS"/>
          <w:color w:val="000000"/>
          <w:sz w:val="28"/>
          <w:szCs w:val="28"/>
          <w:lang w:val="uk-UA"/>
        </w:rPr>
      </w:pPr>
      <w:r w:rsidRPr="00E609DA">
        <w:rPr>
          <w:rFonts w:eastAsia="Arial Unicode MS"/>
          <w:color w:val="000000"/>
          <w:sz w:val="28"/>
          <w:szCs w:val="28"/>
          <w:lang w:val="uk-UA"/>
        </w:rPr>
        <w:t xml:space="preserve">розуміння процесу планування в системі бізнесу та його складових; </w:t>
      </w:r>
    </w:p>
    <w:p w:rsidR="00E609DA" w:rsidRDefault="00E609DA" w:rsidP="00E609DA">
      <w:pPr>
        <w:pStyle w:val="afa"/>
        <w:numPr>
          <w:ilvl w:val="0"/>
          <w:numId w:val="10"/>
        </w:numPr>
        <w:spacing w:line="360" w:lineRule="auto"/>
        <w:ind w:left="0" w:firstLine="709"/>
        <w:jc w:val="both"/>
        <w:rPr>
          <w:rFonts w:eastAsia="Arial Unicode MS"/>
          <w:color w:val="000000"/>
          <w:sz w:val="28"/>
          <w:szCs w:val="28"/>
          <w:lang w:val="uk-UA"/>
        </w:rPr>
      </w:pPr>
      <w:r w:rsidRPr="00E609DA">
        <w:rPr>
          <w:rFonts w:eastAsia="Arial Unicode MS"/>
          <w:color w:val="000000"/>
          <w:sz w:val="28"/>
          <w:szCs w:val="28"/>
          <w:lang w:val="uk-UA"/>
        </w:rPr>
        <w:t>уміння використовувати отримані теоретичні знання в галузі бізнес-планування у практичних ситуаціях;</w:t>
      </w:r>
    </w:p>
    <w:p w:rsidR="0063280B" w:rsidRPr="0063280B" w:rsidRDefault="00E609DA" w:rsidP="00E609DA">
      <w:pPr>
        <w:pStyle w:val="afa"/>
        <w:numPr>
          <w:ilvl w:val="0"/>
          <w:numId w:val="10"/>
        </w:numPr>
        <w:spacing w:line="360" w:lineRule="auto"/>
        <w:ind w:left="0" w:firstLine="709"/>
        <w:jc w:val="both"/>
        <w:rPr>
          <w:rFonts w:eastAsia="Arial Unicode MS"/>
          <w:color w:val="000000"/>
          <w:sz w:val="28"/>
          <w:szCs w:val="28"/>
          <w:lang w:val="uk-UA"/>
        </w:rPr>
      </w:pPr>
      <w:r w:rsidRPr="00E609DA">
        <w:rPr>
          <w:rFonts w:eastAsia="Arial Unicode MS"/>
          <w:color w:val="000000"/>
          <w:sz w:val="28"/>
          <w:szCs w:val="28"/>
          <w:lang w:val="uk-UA"/>
        </w:rPr>
        <w:t>засвоєння основних заходів, проведення оцінки та підвищення ефективності функціонування бізнесу.</w:t>
      </w:r>
    </w:p>
    <w:p w:rsidR="0063280B" w:rsidRPr="0063280B" w:rsidRDefault="0063280B" w:rsidP="0063280B">
      <w:pPr>
        <w:spacing w:after="0" w:line="360" w:lineRule="auto"/>
        <w:ind w:firstLine="426"/>
        <w:rPr>
          <w:rFonts w:ascii="Times New Roman" w:eastAsia="Arial Unicode MS" w:hAnsi="Times New Roman" w:cs="Times New Roman"/>
          <w:color w:val="000000"/>
          <w:sz w:val="28"/>
          <w:szCs w:val="28"/>
          <w:lang w:val="uk-UA"/>
        </w:rPr>
      </w:pP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p>
    <w:p w:rsidR="00A97F65" w:rsidRPr="005F0582" w:rsidRDefault="00A97F65" w:rsidP="00A97F65">
      <w:pPr>
        <w:spacing w:after="12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У результаті вивчення навчальної дисципліни студент повинен</w:t>
      </w:r>
    </w:p>
    <w:p w:rsidR="00393A11" w:rsidRDefault="00A97F65" w:rsidP="003D1ECA">
      <w:pPr>
        <w:spacing w:after="0" w:line="360" w:lineRule="auto"/>
        <w:ind w:firstLine="426"/>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Знати:</w:t>
      </w:r>
      <w:r w:rsidR="009325C1">
        <w:rPr>
          <w:rFonts w:ascii="Times New Roman" w:eastAsia="Arial Unicode MS" w:hAnsi="Times New Roman" w:cs="Times New Roman"/>
          <w:b/>
          <w:color w:val="000000"/>
          <w:sz w:val="28"/>
          <w:szCs w:val="28"/>
          <w:lang w:val="uk-UA"/>
        </w:rPr>
        <w:t xml:space="preserve"> </w:t>
      </w:r>
    </w:p>
    <w:p w:rsidR="00E609DA" w:rsidRDefault="00E609DA" w:rsidP="00E609DA">
      <w:pPr>
        <w:pStyle w:val="afa"/>
        <w:numPr>
          <w:ilvl w:val="0"/>
          <w:numId w:val="11"/>
        </w:numPr>
        <w:spacing w:line="360" w:lineRule="auto"/>
        <w:ind w:left="0" w:firstLine="709"/>
        <w:jc w:val="both"/>
        <w:rPr>
          <w:rFonts w:eastAsia="Arial Unicode MS"/>
          <w:bCs/>
          <w:color w:val="000000"/>
          <w:sz w:val="28"/>
          <w:szCs w:val="28"/>
          <w:lang w:val="uk-UA"/>
        </w:rPr>
      </w:pPr>
      <w:r w:rsidRPr="00E609DA">
        <w:rPr>
          <w:rFonts w:eastAsia="Arial Unicode MS"/>
          <w:bCs/>
          <w:color w:val="000000"/>
          <w:sz w:val="28"/>
          <w:szCs w:val="28"/>
          <w:lang w:val="uk-UA"/>
        </w:rPr>
        <w:t>володіти сучасними знаннями та виконувати розробки бізнес-плану</w:t>
      </w:r>
      <w:r>
        <w:rPr>
          <w:rFonts w:eastAsia="Arial Unicode MS"/>
          <w:bCs/>
          <w:color w:val="000000"/>
          <w:sz w:val="28"/>
          <w:szCs w:val="28"/>
          <w:lang w:val="uk-UA"/>
        </w:rPr>
        <w:t xml:space="preserve"> </w:t>
      </w:r>
      <w:r w:rsidRPr="00E609DA">
        <w:rPr>
          <w:rFonts w:eastAsia="Arial Unicode MS"/>
          <w:bCs/>
          <w:color w:val="000000"/>
          <w:sz w:val="28"/>
          <w:szCs w:val="28"/>
          <w:lang w:val="uk-UA"/>
        </w:rPr>
        <w:t>виробничої діяльності промислового підприємства;</w:t>
      </w:r>
    </w:p>
    <w:p w:rsidR="00E609DA" w:rsidRDefault="00E609DA" w:rsidP="00E609DA">
      <w:pPr>
        <w:pStyle w:val="afa"/>
        <w:numPr>
          <w:ilvl w:val="0"/>
          <w:numId w:val="11"/>
        </w:numPr>
        <w:spacing w:line="360" w:lineRule="auto"/>
        <w:ind w:left="0" w:firstLine="709"/>
        <w:jc w:val="both"/>
        <w:rPr>
          <w:rFonts w:eastAsia="Arial Unicode MS"/>
          <w:bCs/>
          <w:color w:val="000000"/>
          <w:sz w:val="28"/>
          <w:szCs w:val="28"/>
          <w:lang w:val="uk-UA"/>
        </w:rPr>
      </w:pPr>
      <w:r w:rsidRPr="00E609DA">
        <w:rPr>
          <w:rFonts w:eastAsia="Arial Unicode MS"/>
          <w:bCs/>
          <w:color w:val="000000"/>
          <w:sz w:val="28"/>
          <w:szCs w:val="28"/>
          <w:lang w:val="uk-UA"/>
        </w:rPr>
        <w:t>волод</w:t>
      </w:r>
      <w:r>
        <w:rPr>
          <w:rFonts w:eastAsia="Arial Unicode MS"/>
          <w:bCs/>
          <w:color w:val="000000"/>
          <w:sz w:val="28"/>
          <w:szCs w:val="28"/>
          <w:lang w:val="uk-UA"/>
        </w:rPr>
        <w:t>і</w:t>
      </w:r>
      <w:r w:rsidRPr="00E609DA">
        <w:rPr>
          <w:rFonts w:eastAsia="Arial Unicode MS"/>
          <w:bCs/>
          <w:color w:val="000000"/>
          <w:sz w:val="28"/>
          <w:szCs w:val="28"/>
          <w:lang w:val="uk-UA"/>
        </w:rPr>
        <w:t>ти методологічною основою планування та прогнозування</w:t>
      </w:r>
      <w:r>
        <w:rPr>
          <w:rFonts w:eastAsia="Arial Unicode MS"/>
          <w:bCs/>
          <w:color w:val="000000"/>
          <w:sz w:val="28"/>
          <w:szCs w:val="28"/>
          <w:lang w:val="uk-UA"/>
        </w:rPr>
        <w:t>;</w:t>
      </w:r>
    </w:p>
    <w:p w:rsidR="0063280B" w:rsidRPr="007F10BF" w:rsidRDefault="00E609DA" w:rsidP="00E609DA">
      <w:pPr>
        <w:pStyle w:val="afa"/>
        <w:numPr>
          <w:ilvl w:val="0"/>
          <w:numId w:val="11"/>
        </w:numPr>
        <w:spacing w:line="360" w:lineRule="auto"/>
        <w:ind w:left="0" w:firstLine="709"/>
        <w:jc w:val="both"/>
        <w:rPr>
          <w:rFonts w:eastAsia="Arial Unicode MS"/>
          <w:bCs/>
          <w:color w:val="000000"/>
          <w:sz w:val="28"/>
          <w:szCs w:val="28"/>
          <w:lang w:val="uk-UA"/>
        </w:rPr>
      </w:pPr>
      <w:r w:rsidRPr="00E609DA">
        <w:rPr>
          <w:rFonts w:eastAsia="Arial Unicode MS"/>
          <w:bCs/>
          <w:color w:val="000000"/>
          <w:sz w:val="28"/>
          <w:szCs w:val="28"/>
          <w:lang w:val="uk-UA"/>
        </w:rPr>
        <w:lastRenderedPageBreak/>
        <w:t>зміст, підходи до розробки, переваги і недоліки основних стратегій розвитку бізнесу;</w:t>
      </w:r>
      <w:r w:rsidR="007F10BF">
        <w:rPr>
          <w:rFonts w:eastAsia="Arial Unicode MS"/>
          <w:bCs/>
          <w:color w:val="000000"/>
          <w:sz w:val="28"/>
          <w:szCs w:val="28"/>
          <w:lang w:val="uk-UA"/>
        </w:rPr>
        <w:t>.</w:t>
      </w:r>
    </w:p>
    <w:p w:rsidR="007F10BF" w:rsidRDefault="00A97F65" w:rsidP="00393A11">
      <w:pPr>
        <w:tabs>
          <w:tab w:val="left" w:pos="0"/>
        </w:tabs>
        <w:spacing w:after="0" w:line="360" w:lineRule="auto"/>
        <w:ind w:firstLine="426"/>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Вміти:</w:t>
      </w:r>
      <w:r w:rsidR="009325C1">
        <w:rPr>
          <w:rFonts w:ascii="Times New Roman" w:eastAsia="Arial Unicode MS" w:hAnsi="Times New Roman" w:cs="Times New Roman"/>
          <w:b/>
          <w:color w:val="000000"/>
          <w:sz w:val="28"/>
          <w:szCs w:val="28"/>
          <w:lang w:val="uk-UA"/>
        </w:rPr>
        <w:t xml:space="preserve"> </w:t>
      </w:r>
    </w:p>
    <w:p w:rsidR="00E609DA" w:rsidRPr="00E609DA" w:rsidRDefault="00E609DA" w:rsidP="00E609DA">
      <w:pPr>
        <w:pStyle w:val="afa"/>
        <w:numPr>
          <w:ilvl w:val="0"/>
          <w:numId w:val="12"/>
        </w:numPr>
        <w:spacing w:line="360" w:lineRule="auto"/>
        <w:ind w:left="0" w:firstLine="709"/>
        <w:jc w:val="both"/>
        <w:rPr>
          <w:bCs/>
          <w:sz w:val="28"/>
          <w:szCs w:val="28"/>
          <w:lang w:val="uk-UA"/>
        </w:rPr>
      </w:pPr>
      <w:r w:rsidRPr="00E609DA">
        <w:rPr>
          <w:sz w:val="28"/>
          <w:szCs w:val="28"/>
          <w:lang w:val="uk-UA"/>
        </w:rPr>
        <w:t>оптимізувати бізнес-план на підприємстві;</w:t>
      </w:r>
    </w:p>
    <w:p w:rsidR="00E609DA" w:rsidRPr="00E609DA" w:rsidRDefault="00E609DA" w:rsidP="00E609DA">
      <w:pPr>
        <w:pStyle w:val="afa"/>
        <w:numPr>
          <w:ilvl w:val="0"/>
          <w:numId w:val="12"/>
        </w:numPr>
        <w:spacing w:line="360" w:lineRule="auto"/>
        <w:ind w:left="0" w:firstLine="709"/>
        <w:jc w:val="both"/>
        <w:rPr>
          <w:bCs/>
          <w:sz w:val="28"/>
          <w:szCs w:val="28"/>
          <w:lang w:val="uk-UA"/>
        </w:rPr>
      </w:pPr>
      <w:r w:rsidRPr="00E609DA">
        <w:rPr>
          <w:sz w:val="28"/>
          <w:szCs w:val="28"/>
          <w:lang w:val="uk-UA"/>
        </w:rPr>
        <w:t>системно аналізувати діяльність підприємства;</w:t>
      </w:r>
    </w:p>
    <w:p w:rsidR="00E609DA" w:rsidRPr="00E609DA" w:rsidRDefault="00E609DA" w:rsidP="00E609DA">
      <w:pPr>
        <w:pStyle w:val="afa"/>
        <w:numPr>
          <w:ilvl w:val="0"/>
          <w:numId w:val="12"/>
        </w:numPr>
        <w:spacing w:line="360" w:lineRule="auto"/>
        <w:ind w:left="0" w:firstLine="709"/>
        <w:jc w:val="both"/>
        <w:rPr>
          <w:bCs/>
          <w:sz w:val="28"/>
          <w:szCs w:val="28"/>
          <w:lang w:val="uk-UA"/>
        </w:rPr>
      </w:pPr>
      <w:r w:rsidRPr="00E609DA">
        <w:rPr>
          <w:sz w:val="28"/>
          <w:szCs w:val="28"/>
          <w:lang w:val="uk-UA"/>
        </w:rPr>
        <w:t>оцінювати результати господарської діяльності підприємства;</w:t>
      </w:r>
    </w:p>
    <w:p w:rsidR="00E609DA" w:rsidRPr="00E609DA" w:rsidRDefault="00E609DA" w:rsidP="00E609DA">
      <w:pPr>
        <w:pStyle w:val="afa"/>
        <w:numPr>
          <w:ilvl w:val="0"/>
          <w:numId w:val="12"/>
        </w:numPr>
        <w:spacing w:line="360" w:lineRule="auto"/>
        <w:ind w:left="0" w:firstLine="709"/>
        <w:jc w:val="both"/>
        <w:rPr>
          <w:bCs/>
          <w:sz w:val="28"/>
          <w:szCs w:val="28"/>
          <w:lang w:val="uk-UA"/>
        </w:rPr>
      </w:pPr>
      <w:r w:rsidRPr="00E609DA">
        <w:rPr>
          <w:sz w:val="28"/>
          <w:szCs w:val="28"/>
          <w:lang w:val="uk-UA"/>
        </w:rPr>
        <w:t>знати потрібні формули;</w:t>
      </w:r>
    </w:p>
    <w:p w:rsidR="00E609DA" w:rsidRPr="00E609DA" w:rsidRDefault="00E609DA" w:rsidP="00E609DA">
      <w:pPr>
        <w:pStyle w:val="afa"/>
        <w:numPr>
          <w:ilvl w:val="0"/>
          <w:numId w:val="12"/>
        </w:numPr>
        <w:spacing w:line="360" w:lineRule="auto"/>
        <w:ind w:left="0" w:firstLine="709"/>
        <w:jc w:val="both"/>
        <w:rPr>
          <w:bCs/>
          <w:sz w:val="28"/>
          <w:szCs w:val="28"/>
          <w:lang w:val="uk-UA"/>
        </w:rPr>
      </w:pPr>
      <w:r w:rsidRPr="00E609DA">
        <w:rPr>
          <w:sz w:val="28"/>
          <w:szCs w:val="28"/>
          <w:lang w:val="uk-UA"/>
        </w:rPr>
        <w:t>користуватись довідковою літературою;</w:t>
      </w:r>
    </w:p>
    <w:p w:rsidR="00393A11" w:rsidRPr="007F10BF" w:rsidRDefault="00E609DA" w:rsidP="00E609DA">
      <w:pPr>
        <w:pStyle w:val="afa"/>
        <w:numPr>
          <w:ilvl w:val="0"/>
          <w:numId w:val="12"/>
        </w:numPr>
        <w:spacing w:line="360" w:lineRule="auto"/>
        <w:ind w:left="0" w:firstLine="709"/>
        <w:jc w:val="both"/>
        <w:rPr>
          <w:bCs/>
          <w:sz w:val="28"/>
          <w:szCs w:val="28"/>
          <w:lang w:val="uk-UA"/>
        </w:rPr>
      </w:pPr>
      <w:r w:rsidRPr="00E609DA">
        <w:rPr>
          <w:sz w:val="28"/>
          <w:szCs w:val="28"/>
          <w:lang w:val="uk-UA"/>
        </w:rPr>
        <w:t>розраховувати показники бізнес-плану й оформляти проекти його</w:t>
      </w:r>
      <w:r>
        <w:rPr>
          <w:sz w:val="28"/>
          <w:szCs w:val="28"/>
          <w:lang w:val="uk-UA"/>
        </w:rPr>
        <w:t xml:space="preserve"> </w:t>
      </w:r>
      <w:r w:rsidRPr="00E609DA">
        <w:rPr>
          <w:sz w:val="28"/>
          <w:szCs w:val="28"/>
          <w:lang w:val="uk-UA"/>
        </w:rPr>
        <w:t>розділів.</w:t>
      </w:r>
    </w:p>
    <w:p w:rsidR="00A97F65" w:rsidRPr="005F0582" w:rsidRDefault="00A97F65" w:rsidP="00393A11">
      <w:pPr>
        <w:tabs>
          <w:tab w:val="left" w:pos="0"/>
        </w:tabs>
        <w:spacing w:after="0" w:line="360" w:lineRule="auto"/>
        <w:ind w:firstLine="426"/>
        <w:jc w:val="both"/>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Рядок дисципліни в «Матриці відповідності загальних програмних компетентностей компонентам освітньої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06"/>
        <w:gridCol w:w="1023"/>
        <w:gridCol w:w="1023"/>
        <w:gridCol w:w="1023"/>
        <w:gridCol w:w="1022"/>
        <w:gridCol w:w="1022"/>
        <w:gridCol w:w="854"/>
        <w:gridCol w:w="854"/>
      </w:tblGrid>
      <w:tr w:rsidR="006531B6" w:rsidRPr="005F0582" w:rsidTr="006531B6">
        <w:trPr>
          <w:cantSplit/>
          <w:trHeight w:val="1134"/>
          <w:jc w:val="center"/>
        </w:trPr>
        <w:tc>
          <w:tcPr>
            <w:tcW w:w="758" w:type="pct"/>
            <w:shd w:val="clear" w:color="auto" w:fill="auto"/>
            <w:vAlign w:val="center"/>
          </w:tcPr>
          <w:p w:rsidR="006531B6" w:rsidRPr="005F0582" w:rsidRDefault="006531B6" w:rsidP="006531B6">
            <w:pPr>
              <w:tabs>
                <w:tab w:val="left" w:pos="2030"/>
              </w:tabs>
              <w:spacing w:after="0" w:line="240" w:lineRule="auto"/>
              <w:jc w:val="center"/>
              <w:rPr>
                <w:rFonts w:ascii="Times New Roman" w:eastAsia="Times New Roman" w:hAnsi="Times New Roman" w:cs="Times New Roman"/>
                <w:b/>
                <w:sz w:val="28"/>
                <w:szCs w:val="28"/>
                <w:lang w:val="uk-UA"/>
              </w:rPr>
            </w:pPr>
          </w:p>
        </w:tc>
        <w:tc>
          <w:tcPr>
            <w:tcW w:w="591" w:type="pct"/>
            <w:shd w:val="clear" w:color="auto" w:fill="auto"/>
            <w:textDirection w:val="btLr"/>
            <w:vAlign w:val="center"/>
          </w:tcPr>
          <w:p w:rsidR="006531B6" w:rsidRPr="005F0582" w:rsidRDefault="006531B6" w:rsidP="006531B6">
            <w:pPr>
              <w:tabs>
                <w:tab w:val="left" w:pos="2030"/>
              </w:tabs>
              <w:spacing w:after="0" w:line="240" w:lineRule="auto"/>
              <w:ind w:left="113" w:right="113"/>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ЗК 1</w:t>
            </w:r>
          </w:p>
        </w:tc>
        <w:tc>
          <w:tcPr>
            <w:tcW w:w="547" w:type="pct"/>
            <w:textDirection w:val="btLr"/>
            <w:vAlign w:val="center"/>
          </w:tcPr>
          <w:p w:rsidR="006531B6" w:rsidRDefault="006531B6" w:rsidP="006531B6">
            <w:pPr>
              <w:ind w:left="113" w:right="113"/>
            </w:pPr>
            <w:r w:rsidRPr="0038126C">
              <w:rPr>
                <w:rFonts w:ascii="Times New Roman" w:eastAsia="Times New Roman" w:hAnsi="Times New Roman" w:cs="Times New Roman"/>
                <w:b/>
                <w:sz w:val="28"/>
                <w:szCs w:val="28"/>
                <w:lang w:val="uk-UA"/>
              </w:rPr>
              <w:t>ЗК</w:t>
            </w:r>
            <w:r>
              <w:rPr>
                <w:rFonts w:ascii="Times New Roman" w:eastAsia="Times New Roman" w:hAnsi="Times New Roman" w:cs="Times New Roman"/>
                <w:b/>
                <w:sz w:val="28"/>
                <w:szCs w:val="28"/>
                <w:lang w:val="uk-UA"/>
              </w:rPr>
              <w:t xml:space="preserve"> 2</w:t>
            </w:r>
          </w:p>
        </w:tc>
        <w:tc>
          <w:tcPr>
            <w:tcW w:w="547" w:type="pct"/>
            <w:textDirection w:val="btLr"/>
            <w:vAlign w:val="center"/>
          </w:tcPr>
          <w:p w:rsidR="006531B6" w:rsidRDefault="006531B6" w:rsidP="006531B6">
            <w:pPr>
              <w:ind w:left="113" w:right="113"/>
            </w:pPr>
            <w:r w:rsidRPr="0038126C">
              <w:rPr>
                <w:rFonts w:ascii="Times New Roman" w:eastAsia="Times New Roman" w:hAnsi="Times New Roman" w:cs="Times New Roman"/>
                <w:b/>
                <w:sz w:val="28"/>
                <w:szCs w:val="28"/>
                <w:lang w:val="uk-UA"/>
              </w:rPr>
              <w:t>ЗК</w:t>
            </w:r>
            <w:r>
              <w:rPr>
                <w:rFonts w:ascii="Times New Roman" w:eastAsia="Times New Roman" w:hAnsi="Times New Roman" w:cs="Times New Roman"/>
                <w:b/>
                <w:sz w:val="28"/>
                <w:szCs w:val="28"/>
                <w:lang w:val="uk-UA"/>
              </w:rPr>
              <w:t xml:space="preserve"> 3</w:t>
            </w:r>
          </w:p>
        </w:tc>
        <w:tc>
          <w:tcPr>
            <w:tcW w:w="547" w:type="pct"/>
            <w:textDirection w:val="btLr"/>
            <w:vAlign w:val="center"/>
          </w:tcPr>
          <w:p w:rsidR="006531B6" w:rsidRDefault="006531B6" w:rsidP="006531B6">
            <w:pPr>
              <w:ind w:left="113" w:right="113"/>
            </w:pPr>
            <w:r w:rsidRPr="0038126C">
              <w:rPr>
                <w:rFonts w:ascii="Times New Roman" w:eastAsia="Times New Roman" w:hAnsi="Times New Roman" w:cs="Times New Roman"/>
                <w:b/>
                <w:sz w:val="28"/>
                <w:szCs w:val="28"/>
                <w:lang w:val="uk-UA"/>
              </w:rPr>
              <w:t>ЗК</w:t>
            </w:r>
            <w:r>
              <w:rPr>
                <w:rFonts w:ascii="Times New Roman" w:eastAsia="Times New Roman" w:hAnsi="Times New Roman" w:cs="Times New Roman"/>
                <w:b/>
                <w:sz w:val="28"/>
                <w:szCs w:val="28"/>
                <w:lang w:val="uk-UA"/>
              </w:rPr>
              <w:t xml:space="preserve"> 4</w:t>
            </w:r>
          </w:p>
        </w:tc>
        <w:tc>
          <w:tcPr>
            <w:tcW w:w="547" w:type="pct"/>
            <w:textDirection w:val="btLr"/>
            <w:vAlign w:val="center"/>
          </w:tcPr>
          <w:p w:rsidR="006531B6" w:rsidRDefault="006531B6" w:rsidP="006531B6">
            <w:pPr>
              <w:ind w:left="113" w:right="113"/>
            </w:pPr>
            <w:r w:rsidRPr="0038126C">
              <w:rPr>
                <w:rFonts w:ascii="Times New Roman" w:eastAsia="Times New Roman" w:hAnsi="Times New Roman" w:cs="Times New Roman"/>
                <w:b/>
                <w:sz w:val="28"/>
                <w:szCs w:val="28"/>
                <w:lang w:val="uk-UA"/>
              </w:rPr>
              <w:t>ЗК</w:t>
            </w:r>
            <w:r>
              <w:rPr>
                <w:rFonts w:ascii="Times New Roman" w:eastAsia="Times New Roman" w:hAnsi="Times New Roman" w:cs="Times New Roman"/>
                <w:b/>
                <w:sz w:val="28"/>
                <w:szCs w:val="28"/>
                <w:lang w:val="uk-UA"/>
              </w:rPr>
              <w:t xml:space="preserve"> 5</w:t>
            </w:r>
          </w:p>
        </w:tc>
        <w:tc>
          <w:tcPr>
            <w:tcW w:w="547" w:type="pct"/>
            <w:shd w:val="clear" w:color="auto" w:fill="auto"/>
            <w:textDirection w:val="btLr"/>
            <w:vAlign w:val="center"/>
          </w:tcPr>
          <w:p w:rsidR="006531B6" w:rsidRPr="005F0582" w:rsidRDefault="006531B6" w:rsidP="006531B6">
            <w:pPr>
              <w:tabs>
                <w:tab w:val="left" w:pos="2030"/>
              </w:tabs>
              <w:spacing w:after="0" w:line="240" w:lineRule="auto"/>
              <w:ind w:left="113" w:right="113"/>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ЗК </w:t>
            </w:r>
            <w:r>
              <w:rPr>
                <w:rFonts w:ascii="Times New Roman" w:eastAsia="Times New Roman" w:hAnsi="Times New Roman" w:cs="Times New Roman"/>
                <w:b/>
                <w:sz w:val="28"/>
                <w:szCs w:val="28"/>
                <w:lang w:val="uk-UA"/>
              </w:rPr>
              <w:t>8</w:t>
            </w:r>
          </w:p>
        </w:tc>
        <w:tc>
          <w:tcPr>
            <w:tcW w:w="457" w:type="pct"/>
            <w:textDirection w:val="btLr"/>
            <w:vAlign w:val="center"/>
          </w:tcPr>
          <w:p w:rsidR="006531B6" w:rsidRPr="005F0582" w:rsidRDefault="006531B6" w:rsidP="006531B6">
            <w:pPr>
              <w:tabs>
                <w:tab w:val="left" w:pos="2030"/>
              </w:tabs>
              <w:spacing w:after="0" w:line="240" w:lineRule="auto"/>
              <w:ind w:left="113" w:right="113"/>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ЗК 9</w:t>
            </w:r>
          </w:p>
        </w:tc>
        <w:tc>
          <w:tcPr>
            <w:tcW w:w="457" w:type="pct"/>
            <w:shd w:val="clear" w:color="auto" w:fill="auto"/>
            <w:textDirection w:val="btLr"/>
            <w:vAlign w:val="center"/>
          </w:tcPr>
          <w:p w:rsidR="006531B6" w:rsidRPr="005F0582" w:rsidRDefault="006531B6" w:rsidP="006531B6">
            <w:pPr>
              <w:tabs>
                <w:tab w:val="left" w:pos="2030"/>
              </w:tabs>
              <w:spacing w:after="0" w:line="240" w:lineRule="auto"/>
              <w:ind w:left="113" w:right="113"/>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ЗК </w:t>
            </w:r>
            <w:r>
              <w:rPr>
                <w:rFonts w:ascii="Times New Roman" w:eastAsia="Times New Roman" w:hAnsi="Times New Roman" w:cs="Times New Roman"/>
                <w:b/>
                <w:sz w:val="28"/>
                <w:szCs w:val="28"/>
                <w:lang w:val="uk-UA"/>
              </w:rPr>
              <w:t>10</w:t>
            </w:r>
          </w:p>
        </w:tc>
      </w:tr>
      <w:tr w:rsidR="006531B6" w:rsidRPr="005F0582" w:rsidTr="006531B6">
        <w:trPr>
          <w:trHeight w:val="644"/>
          <w:jc w:val="center"/>
        </w:trPr>
        <w:tc>
          <w:tcPr>
            <w:tcW w:w="758" w:type="pct"/>
            <w:shd w:val="clear" w:color="auto" w:fill="auto"/>
            <w:vAlign w:val="center"/>
          </w:tcPr>
          <w:p w:rsidR="006531B6" w:rsidRPr="005F0582" w:rsidRDefault="006531B6" w:rsidP="006531B6">
            <w:pPr>
              <w:tabs>
                <w:tab w:val="left" w:pos="2030"/>
              </w:tabs>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ОК2.15</w:t>
            </w:r>
          </w:p>
        </w:tc>
        <w:tc>
          <w:tcPr>
            <w:tcW w:w="591" w:type="pct"/>
            <w:shd w:val="clear" w:color="auto" w:fill="auto"/>
            <w:vAlign w:val="center"/>
          </w:tcPr>
          <w:p w:rsidR="006531B6" w:rsidRPr="005F0582" w:rsidRDefault="006531B6" w:rsidP="006531B6">
            <w:pPr>
              <w:tabs>
                <w:tab w:val="left" w:pos="2030"/>
              </w:tabs>
              <w:spacing w:after="0" w:line="240" w:lineRule="auto"/>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w:t>
            </w:r>
          </w:p>
        </w:tc>
        <w:tc>
          <w:tcPr>
            <w:tcW w:w="547" w:type="pct"/>
            <w:vAlign w:val="center"/>
          </w:tcPr>
          <w:p w:rsidR="006531B6" w:rsidRDefault="006531B6" w:rsidP="006531B6">
            <w:r w:rsidRPr="00EF7AA5">
              <w:rPr>
                <w:rFonts w:ascii="Times New Roman" w:eastAsia="Times New Roman" w:hAnsi="Times New Roman" w:cs="Times New Roman"/>
                <w:b/>
                <w:sz w:val="28"/>
                <w:szCs w:val="28"/>
                <w:lang w:val="uk-UA"/>
              </w:rPr>
              <w:t>+</w:t>
            </w:r>
          </w:p>
        </w:tc>
        <w:tc>
          <w:tcPr>
            <w:tcW w:w="547" w:type="pct"/>
            <w:vAlign w:val="center"/>
          </w:tcPr>
          <w:p w:rsidR="006531B6" w:rsidRDefault="006531B6" w:rsidP="006531B6">
            <w:r w:rsidRPr="00EF7AA5">
              <w:rPr>
                <w:rFonts w:ascii="Times New Roman" w:eastAsia="Times New Roman" w:hAnsi="Times New Roman" w:cs="Times New Roman"/>
                <w:b/>
                <w:sz w:val="28"/>
                <w:szCs w:val="28"/>
                <w:lang w:val="uk-UA"/>
              </w:rPr>
              <w:t>+</w:t>
            </w:r>
          </w:p>
        </w:tc>
        <w:tc>
          <w:tcPr>
            <w:tcW w:w="547" w:type="pct"/>
            <w:vAlign w:val="center"/>
          </w:tcPr>
          <w:p w:rsidR="006531B6" w:rsidRDefault="006531B6" w:rsidP="006531B6">
            <w:r w:rsidRPr="00EF7AA5">
              <w:rPr>
                <w:rFonts w:ascii="Times New Roman" w:eastAsia="Times New Roman" w:hAnsi="Times New Roman" w:cs="Times New Roman"/>
                <w:b/>
                <w:sz w:val="28"/>
                <w:szCs w:val="28"/>
                <w:lang w:val="uk-UA"/>
              </w:rPr>
              <w:t>+</w:t>
            </w:r>
          </w:p>
        </w:tc>
        <w:tc>
          <w:tcPr>
            <w:tcW w:w="547" w:type="pct"/>
            <w:vAlign w:val="center"/>
          </w:tcPr>
          <w:p w:rsidR="006531B6" w:rsidRDefault="006531B6" w:rsidP="006531B6">
            <w:r w:rsidRPr="00EF7AA5">
              <w:rPr>
                <w:rFonts w:ascii="Times New Roman" w:eastAsia="Times New Roman" w:hAnsi="Times New Roman" w:cs="Times New Roman"/>
                <w:b/>
                <w:sz w:val="28"/>
                <w:szCs w:val="28"/>
                <w:lang w:val="uk-UA"/>
              </w:rPr>
              <w:t>+</w:t>
            </w:r>
          </w:p>
        </w:tc>
        <w:tc>
          <w:tcPr>
            <w:tcW w:w="547" w:type="pct"/>
            <w:shd w:val="clear" w:color="auto" w:fill="auto"/>
            <w:vAlign w:val="center"/>
          </w:tcPr>
          <w:p w:rsidR="006531B6" w:rsidRPr="005F0582" w:rsidRDefault="006531B6" w:rsidP="006531B6">
            <w:pPr>
              <w:tabs>
                <w:tab w:val="left" w:pos="2030"/>
              </w:tabs>
              <w:spacing w:after="0" w:line="240" w:lineRule="auto"/>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w:t>
            </w:r>
          </w:p>
        </w:tc>
        <w:tc>
          <w:tcPr>
            <w:tcW w:w="457" w:type="pct"/>
            <w:vAlign w:val="center"/>
          </w:tcPr>
          <w:p w:rsidR="006531B6" w:rsidRPr="005F0582" w:rsidRDefault="006531B6" w:rsidP="006531B6">
            <w:pPr>
              <w:tabs>
                <w:tab w:val="left" w:pos="2030"/>
              </w:tabs>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457" w:type="pct"/>
            <w:shd w:val="clear" w:color="auto" w:fill="auto"/>
            <w:vAlign w:val="center"/>
          </w:tcPr>
          <w:p w:rsidR="006531B6" w:rsidRPr="005F0582" w:rsidRDefault="006531B6" w:rsidP="006531B6">
            <w:pPr>
              <w:tabs>
                <w:tab w:val="left" w:pos="2030"/>
              </w:tabs>
              <w:spacing w:after="0" w:line="240" w:lineRule="auto"/>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w:t>
            </w:r>
          </w:p>
        </w:tc>
      </w:tr>
    </w:tbl>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A97F65" w:rsidRPr="005F0582" w:rsidRDefault="00A97F65" w:rsidP="00A97F65">
      <w:pPr>
        <w:tabs>
          <w:tab w:val="left" w:pos="2030"/>
        </w:tabs>
        <w:spacing w:after="120" w:line="240" w:lineRule="auto"/>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Рядок дисципліни в «Матриці відповідності спеціальних (фахових) програмних компетентностей компонентам освітньої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863"/>
        <w:gridCol w:w="692"/>
        <w:gridCol w:w="690"/>
        <w:gridCol w:w="690"/>
        <w:gridCol w:w="753"/>
        <w:gridCol w:w="837"/>
        <w:gridCol w:w="839"/>
        <w:gridCol w:w="837"/>
        <w:gridCol w:w="839"/>
        <w:gridCol w:w="837"/>
      </w:tblGrid>
      <w:tr w:rsidR="006531B6" w:rsidRPr="005F0582" w:rsidTr="006531B6">
        <w:trPr>
          <w:cantSplit/>
          <w:trHeight w:val="1134"/>
          <w:jc w:val="center"/>
        </w:trPr>
        <w:tc>
          <w:tcPr>
            <w:tcW w:w="785" w:type="pct"/>
            <w:shd w:val="clear" w:color="auto" w:fill="auto"/>
            <w:vAlign w:val="center"/>
          </w:tcPr>
          <w:p w:rsidR="006531B6" w:rsidRPr="005F0582" w:rsidRDefault="006531B6" w:rsidP="006531B6">
            <w:pPr>
              <w:tabs>
                <w:tab w:val="left" w:pos="2030"/>
              </w:tabs>
              <w:spacing w:after="0" w:line="240" w:lineRule="auto"/>
              <w:rPr>
                <w:rFonts w:ascii="Times New Roman" w:eastAsia="Times New Roman" w:hAnsi="Times New Roman" w:cs="Times New Roman"/>
                <w:b/>
                <w:sz w:val="28"/>
                <w:szCs w:val="28"/>
                <w:lang w:val="uk-UA"/>
              </w:rPr>
            </w:pPr>
          </w:p>
        </w:tc>
        <w:tc>
          <w:tcPr>
            <w:tcW w:w="461" w:type="pct"/>
            <w:shd w:val="clear" w:color="auto" w:fill="auto"/>
            <w:textDirection w:val="btLr"/>
            <w:vAlign w:val="center"/>
          </w:tcPr>
          <w:p w:rsidR="006531B6" w:rsidRPr="005F0582" w:rsidRDefault="006531B6" w:rsidP="006531B6">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2</w:t>
            </w:r>
          </w:p>
        </w:tc>
        <w:tc>
          <w:tcPr>
            <w:tcW w:w="370" w:type="pct"/>
            <w:textDirection w:val="btLr"/>
            <w:vAlign w:val="center"/>
          </w:tcPr>
          <w:p w:rsidR="006531B6" w:rsidRPr="005F0582" w:rsidRDefault="006531B6" w:rsidP="006531B6">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ФК</w:t>
            </w:r>
            <w:r>
              <w:rPr>
                <w:rFonts w:ascii="Times New Roman" w:eastAsia="Times New Roman" w:hAnsi="Times New Roman" w:cs="Times New Roman"/>
                <w:b/>
                <w:sz w:val="28"/>
                <w:szCs w:val="28"/>
                <w:lang w:val="uk-UA"/>
              </w:rPr>
              <w:t xml:space="preserve"> 3</w:t>
            </w:r>
          </w:p>
        </w:tc>
        <w:tc>
          <w:tcPr>
            <w:tcW w:w="369" w:type="pct"/>
            <w:textDirection w:val="btLr"/>
            <w:vAlign w:val="center"/>
          </w:tcPr>
          <w:p w:rsidR="006531B6" w:rsidRPr="005F0582" w:rsidRDefault="006531B6" w:rsidP="006531B6">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ФК</w:t>
            </w:r>
            <w:r>
              <w:rPr>
                <w:rFonts w:ascii="Times New Roman" w:eastAsia="Times New Roman" w:hAnsi="Times New Roman" w:cs="Times New Roman"/>
                <w:b/>
                <w:sz w:val="28"/>
                <w:szCs w:val="28"/>
                <w:lang w:val="uk-UA"/>
              </w:rPr>
              <w:t xml:space="preserve"> 4</w:t>
            </w:r>
          </w:p>
        </w:tc>
        <w:tc>
          <w:tcPr>
            <w:tcW w:w="369" w:type="pct"/>
            <w:textDirection w:val="btLr"/>
            <w:vAlign w:val="center"/>
          </w:tcPr>
          <w:p w:rsidR="006531B6" w:rsidRPr="005F0582" w:rsidRDefault="006531B6" w:rsidP="006531B6">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ФК</w:t>
            </w:r>
            <w:r>
              <w:rPr>
                <w:rFonts w:ascii="Times New Roman" w:eastAsia="Times New Roman" w:hAnsi="Times New Roman" w:cs="Times New Roman"/>
                <w:b/>
                <w:sz w:val="28"/>
                <w:szCs w:val="28"/>
                <w:lang w:val="uk-UA"/>
              </w:rPr>
              <w:t xml:space="preserve"> 5</w:t>
            </w:r>
          </w:p>
        </w:tc>
        <w:tc>
          <w:tcPr>
            <w:tcW w:w="403" w:type="pct"/>
            <w:textDirection w:val="btLr"/>
            <w:vAlign w:val="center"/>
          </w:tcPr>
          <w:p w:rsidR="006531B6" w:rsidRPr="005F0582" w:rsidRDefault="006531B6" w:rsidP="006531B6">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ФК</w:t>
            </w:r>
            <w:r>
              <w:rPr>
                <w:rFonts w:ascii="Times New Roman" w:eastAsia="Times New Roman" w:hAnsi="Times New Roman" w:cs="Times New Roman"/>
                <w:b/>
                <w:sz w:val="28"/>
                <w:szCs w:val="28"/>
                <w:lang w:val="uk-UA"/>
              </w:rPr>
              <w:t xml:space="preserve"> 7</w:t>
            </w:r>
          </w:p>
        </w:tc>
        <w:tc>
          <w:tcPr>
            <w:tcW w:w="448" w:type="pct"/>
            <w:shd w:val="clear" w:color="auto" w:fill="auto"/>
            <w:textDirection w:val="btLr"/>
            <w:vAlign w:val="center"/>
          </w:tcPr>
          <w:p w:rsidR="006531B6" w:rsidRPr="005F0582" w:rsidRDefault="006531B6" w:rsidP="006531B6">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8</w:t>
            </w:r>
          </w:p>
        </w:tc>
        <w:tc>
          <w:tcPr>
            <w:tcW w:w="449" w:type="pct"/>
            <w:shd w:val="clear" w:color="auto" w:fill="auto"/>
            <w:textDirection w:val="btLr"/>
            <w:vAlign w:val="center"/>
          </w:tcPr>
          <w:p w:rsidR="006531B6" w:rsidRPr="005F0582" w:rsidRDefault="006531B6" w:rsidP="006531B6">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9</w:t>
            </w:r>
          </w:p>
        </w:tc>
        <w:tc>
          <w:tcPr>
            <w:tcW w:w="448" w:type="pct"/>
            <w:shd w:val="clear" w:color="auto" w:fill="auto"/>
            <w:textDirection w:val="btLr"/>
            <w:vAlign w:val="center"/>
          </w:tcPr>
          <w:p w:rsidR="006531B6" w:rsidRPr="005F0582" w:rsidRDefault="006531B6" w:rsidP="006531B6">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12</w:t>
            </w:r>
          </w:p>
        </w:tc>
        <w:tc>
          <w:tcPr>
            <w:tcW w:w="449" w:type="pct"/>
            <w:textDirection w:val="btLr"/>
            <w:vAlign w:val="center"/>
          </w:tcPr>
          <w:p w:rsidR="006531B6" w:rsidRPr="005F0582" w:rsidRDefault="006531B6" w:rsidP="006531B6">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14</w:t>
            </w:r>
          </w:p>
        </w:tc>
        <w:tc>
          <w:tcPr>
            <w:tcW w:w="448" w:type="pct"/>
            <w:textDirection w:val="btLr"/>
            <w:vAlign w:val="center"/>
          </w:tcPr>
          <w:p w:rsidR="006531B6" w:rsidRPr="005F0582" w:rsidRDefault="006531B6" w:rsidP="006531B6">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15</w:t>
            </w:r>
          </w:p>
        </w:tc>
      </w:tr>
      <w:tr w:rsidR="006531B6" w:rsidRPr="005F0582" w:rsidTr="006531B6">
        <w:trPr>
          <w:trHeight w:val="322"/>
          <w:jc w:val="center"/>
        </w:trPr>
        <w:tc>
          <w:tcPr>
            <w:tcW w:w="785" w:type="pct"/>
            <w:shd w:val="clear" w:color="auto" w:fill="auto"/>
            <w:vAlign w:val="center"/>
          </w:tcPr>
          <w:p w:rsidR="006531B6" w:rsidRPr="005F0582" w:rsidRDefault="006531B6" w:rsidP="006531B6">
            <w:pPr>
              <w:tabs>
                <w:tab w:val="left" w:pos="2030"/>
              </w:tabs>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ОК2.15</w:t>
            </w:r>
          </w:p>
        </w:tc>
        <w:tc>
          <w:tcPr>
            <w:tcW w:w="461" w:type="pct"/>
            <w:shd w:val="clear" w:color="auto" w:fill="auto"/>
            <w:vAlign w:val="center"/>
          </w:tcPr>
          <w:p w:rsidR="006531B6" w:rsidRPr="005F0582" w:rsidRDefault="006531B6" w:rsidP="006531B6">
            <w:pPr>
              <w:tabs>
                <w:tab w:val="left" w:pos="2030"/>
              </w:tabs>
              <w:spacing w:after="0" w:line="240" w:lineRule="auto"/>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w:t>
            </w:r>
          </w:p>
        </w:tc>
        <w:tc>
          <w:tcPr>
            <w:tcW w:w="370" w:type="pct"/>
            <w:vAlign w:val="center"/>
          </w:tcPr>
          <w:p w:rsidR="006531B6" w:rsidRPr="005F0582" w:rsidRDefault="006531B6" w:rsidP="006531B6">
            <w:pPr>
              <w:spacing w:after="0" w:line="240" w:lineRule="auto"/>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w:t>
            </w:r>
          </w:p>
        </w:tc>
        <w:tc>
          <w:tcPr>
            <w:tcW w:w="369" w:type="pct"/>
            <w:vAlign w:val="center"/>
          </w:tcPr>
          <w:p w:rsidR="006531B6" w:rsidRPr="005F0582" w:rsidRDefault="006531B6" w:rsidP="006531B6">
            <w:pPr>
              <w:spacing w:after="0" w:line="240" w:lineRule="auto"/>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w:t>
            </w:r>
          </w:p>
        </w:tc>
        <w:tc>
          <w:tcPr>
            <w:tcW w:w="369" w:type="pct"/>
            <w:vAlign w:val="center"/>
          </w:tcPr>
          <w:p w:rsidR="006531B6" w:rsidRPr="005F0582" w:rsidRDefault="006531B6" w:rsidP="006531B6">
            <w:pPr>
              <w:spacing w:after="0" w:line="240" w:lineRule="auto"/>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w:t>
            </w:r>
          </w:p>
        </w:tc>
        <w:tc>
          <w:tcPr>
            <w:tcW w:w="403" w:type="pct"/>
            <w:vAlign w:val="center"/>
          </w:tcPr>
          <w:p w:rsidR="006531B6" w:rsidRPr="005F0582" w:rsidRDefault="006531B6" w:rsidP="006531B6">
            <w:pPr>
              <w:spacing w:after="0" w:line="240" w:lineRule="auto"/>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w:t>
            </w:r>
          </w:p>
        </w:tc>
        <w:tc>
          <w:tcPr>
            <w:tcW w:w="448" w:type="pct"/>
            <w:shd w:val="clear" w:color="auto" w:fill="auto"/>
            <w:vAlign w:val="center"/>
          </w:tcPr>
          <w:p w:rsidR="006531B6" w:rsidRPr="005F0582" w:rsidRDefault="006531B6" w:rsidP="006531B6">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w:t>
            </w:r>
          </w:p>
        </w:tc>
        <w:tc>
          <w:tcPr>
            <w:tcW w:w="449" w:type="pct"/>
            <w:shd w:val="clear" w:color="auto" w:fill="auto"/>
            <w:vAlign w:val="center"/>
          </w:tcPr>
          <w:p w:rsidR="006531B6" w:rsidRPr="005F0582" w:rsidRDefault="006531B6" w:rsidP="006531B6">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w:t>
            </w:r>
          </w:p>
        </w:tc>
        <w:tc>
          <w:tcPr>
            <w:tcW w:w="448" w:type="pct"/>
            <w:shd w:val="clear" w:color="auto" w:fill="auto"/>
            <w:vAlign w:val="center"/>
          </w:tcPr>
          <w:p w:rsidR="006531B6" w:rsidRPr="005F0582" w:rsidRDefault="006531B6" w:rsidP="006531B6">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w:t>
            </w:r>
          </w:p>
        </w:tc>
        <w:tc>
          <w:tcPr>
            <w:tcW w:w="449" w:type="pct"/>
            <w:vAlign w:val="center"/>
          </w:tcPr>
          <w:p w:rsidR="006531B6" w:rsidRPr="005F0582" w:rsidRDefault="006531B6" w:rsidP="006531B6">
            <w:pPr>
              <w:spacing w:after="0" w:line="240" w:lineRule="auto"/>
              <w:jc w:val="center"/>
              <w:rPr>
                <w:rFonts w:ascii="Arial Unicode MS" w:eastAsia="Arial Unicode MS" w:hAnsi="Arial Unicode MS" w:cs="Arial Unicode MS"/>
                <w:color w:val="000000"/>
                <w:sz w:val="24"/>
                <w:szCs w:val="24"/>
                <w:lang w:val="uk-UA"/>
              </w:rPr>
            </w:pPr>
            <w:r w:rsidRPr="005F0582">
              <w:rPr>
                <w:rFonts w:ascii="Times New Roman" w:eastAsia="Arial Unicode MS" w:hAnsi="Times New Roman" w:cs="Times New Roman"/>
                <w:b/>
                <w:color w:val="000000"/>
                <w:sz w:val="28"/>
                <w:szCs w:val="28"/>
                <w:lang w:val="uk-UA"/>
              </w:rPr>
              <w:t>+</w:t>
            </w:r>
          </w:p>
        </w:tc>
        <w:tc>
          <w:tcPr>
            <w:tcW w:w="448" w:type="pct"/>
            <w:vAlign w:val="center"/>
          </w:tcPr>
          <w:p w:rsidR="006531B6" w:rsidRPr="005F0582" w:rsidRDefault="006531B6" w:rsidP="006531B6">
            <w:pPr>
              <w:spacing w:after="0" w:line="240" w:lineRule="auto"/>
              <w:jc w:val="center"/>
              <w:rPr>
                <w:rFonts w:ascii="Arial Unicode MS" w:eastAsia="Arial Unicode MS" w:hAnsi="Arial Unicode MS" w:cs="Arial Unicode MS"/>
                <w:color w:val="000000"/>
                <w:sz w:val="24"/>
                <w:szCs w:val="24"/>
                <w:lang w:val="uk-UA"/>
              </w:rPr>
            </w:pPr>
            <w:r w:rsidRPr="005F0582">
              <w:rPr>
                <w:rFonts w:ascii="Times New Roman" w:eastAsia="Arial Unicode MS" w:hAnsi="Times New Roman" w:cs="Times New Roman"/>
                <w:b/>
                <w:color w:val="000000"/>
                <w:sz w:val="28"/>
                <w:szCs w:val="28"/>
                <w:lang w:val="uk-UA"/>
              </w:rPr>
              <w:t>+</w:t>
            </w:r>
          </w:p>
        </w:tc>
      </w:tr>
    </w:tbl>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A97F65" w:rsidRPr="005F0582" w:rsidRDefault="00A97F65" w:rsidP="00A97F65">
      <w:pPr>
        <w:tabs>
          <w:tab w:val="left" w:pos="284"/>
          <w:tab w:val="left" w:pos="567"/>
        </w:tabs>
        <w:spacing w:after="0" w:line="360" w:lineRule="auto"/>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Arial Unicode MS"/>
          <w:b/>
          <w:color w:val="000000"/>
          <w:sz w:val="28"/>
          <w:szCs w:val="28"/>
          <w:lang w:val="uk-UA"/>
        </w:rPr>
        <w:br w:type="page"/>
      </w: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lastRenderedPageBreak/>
        <w:t>4. ПРОГРАМА НАВЧАЛЬНОЇ ДИСЦИПЛІНИ</w:t>
      </w:r>
    </w:p>
    <w:p w:rsidR="00A97F65" w:rsidRPr="005F0582" w:rsidRDefault="00A97F65" w:rsidP="00A97F65">
      <w:pPr>
        <w:spacing w:after="24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4.1. Анотація дисципліни</w:t>
      </w:r>
    </w:p>
    <w:p w:rsidR="00D94A06" w:rsidRDefault="00E609DA" w:rsidP="00573852">
      <w:pPr>
        <w:spacing w:after="0" w:line="360" w:lineRule="auto"/>
        <w:ind w:firstLine="709"/>
        <w:jc w:val="both"/>
        <w:rPr>
          <w:rFonts w:ascii="Times New Roman" w:eastAsia="Arial Unicode MS" w:hAnsi="Times New Roman" w:cs="Times New Roman"/>
          <w:color w:val="000000"/>
          <w:sz w:val="28"/>
          <w:szCs w:val="28"/>
          <w:lang w:val="uk-UA"/>
        </w:rPr>
      </w:pPr>
      <w:r w:rsidRPr="00E609DA">
        <w:rPr>
          <w:rFonts w:ascii="Times New Roman" w:eastAsia="Arial Unicode MS" w:hAnsi="Times New Roman" w:cs="Times New Roman"/>
          <w:color w:val="000000"/>
          <w:sz w:val="28"/>
          <w:szCs w:val="28"/>
          <w:lang w:val="uk-UA"/>
        </w:rPr>
        <w:t>В умовах ринкової економіки створення та розвиток бізнесу є невід’ємною частиною економічних процесів. Процес бізнес-планування відіграє досить важливу роль на шляху створення підприємства. У курсі бізнес-планування розкривається сутність бізнес-планів, визначаються завдання, які ставить перед собою підприємство; його вивчення дає уявлення, якими шляхами повинен розвиватися бізнес, показує шляхи й засоби реалізації підприємницької ідеї щодо планування ринкових, виробничих, організаційних та фінансових аспектів майбутнього бізнесу.</w:t>
      </w:r>
    </w:p>
    <w:p w:rsidR="00D94A06" w:rsidRDefault="00D94A06" w:rsidP="00573852">
      <w:pPr>
        <w:spacing w:after="0" w:line="360" w:lineRule="auto"/>
        <w:ind w:firstLine="709"/>
        <w:jc w:val="both"/>
        <w:rPr>
          <w:rFonts w:ascii="Times New Roman" w:eastAsia="Arial Unicode MS" w:hAnsi="Times New Roman" w:cs="Times New Roman"/>
          <w:color w:val="000000"/>
          <w:sz w:val="28"/>
          <w:szCs w:val="28"/>
          <w:lang w:val="uk-UA"/>
        </w:rPr>
      </w:pPr>
      <w:r w:rsidRPr="00D94A06">
        <w:rPr>
          <w:rFonts w:ascii="Times New Roman" w:eastAsia="Arial Unicode MS" w:hAnsi="Times New Roman" w:cs="Times New Roman"/>
          <w:color w:val="000000"/>
          <w:sz w:val="28"/>
          <w:szCs w:val="28"/>
          <w:lang w:val="uk-UA"/>
        </w:rPr>
        <w:t>Стратегічний менеджмент як діяльність вищого керівництва з управління організаціями в конкурентному ринковому середовищі — найважливіша складова життя сучасної ділової організації.</w:t>
      </w:r>
      <w:r>
        <w:rPr>
          <w:rFonts w:ascii="Times New Roman" w:eastAsia="Arial Unicode MS" w:hAnsi="Times New Roman" w:cs="Times New Roman"/>
          <w:color w:val="000000"/>
          <w:sz w:val="28"/>
          <w:szCs w:val="28"/>
          <w:lang w:val="uk-UA"/>
        </w:rPr>
        <w:t xml:space="preserve"> </w:t>
      </w:r>
      <w:r w:rsidRPr="00D94A06">
        <w:rPr>
          <w:rFonts w:ascii="Times New Roman" w:eastAsia="Arial Unicode MS" w:hAnsi="Times New Roman" w:cs="Times New Roman"/>
          <w:color w:val="000000"/>
          <w:sz w:val="28"/>
          <w:szCs w:val="28"/>
          <w:lang w:val="uk-UA"/>
        </w:rPr>
        <w:t>Світовий досвід показав, що стратегічний підхід до керування підприємством має багато переваг. Обрана стратегія дає змогу підприємству чітко визначати свої завдання, націлює керівників на перспективне мислення, веде до чіткої координації зусиль, що починаються з персоналу, сприяє підготовленості організації до раптових змін і криз.</w:t>
      </w:r>
    </w:p>
    <w:p w:rsidR="00135E08" w:rsidRDefault="00E609DA" w:rsidP="00573852">
      <w:pPr>
        <w:spacing w:after="0" w:line="360" w:lineRule="auto"/>
        <w:ind w:firstLine="709"/>
        <w:jc w:val="both"/>
        <w:rPr>
          <w:rFonts w:ascii="Times New Roman" w:eastAsia="Arial Unicode MS" w:hAnsi="Times New Roman" w:cs="Times New Roman"/>
          <w:color w:val="000000"/>
          <w:sz w:val="28"/>
          <w:szCs w:val="28"/>
          <w:lang w:val="uk-UA"/>
        </w:rPr>
      </w:pPr>
      <w:r w:rsidRPr="00E609DA">
        <w:rPr>
          <w:rFonts w:ascii="Times New Roman" w:eastAsia="Arial Unicode MS" w:hAnsi="Times New Roman" w:cs="Times New Roman"/>
          <w:color w:val="000000"/>
          <w:sz w:val="28"/>
          <w:szCs w:val="28"/>
          <w:lang w:val="uk-UA"/>
        </w:rPr>
        <w:t xml:space="preserve">Курс </w:t>
      </w:r>
      <w:r w:rsidR="00D94A06" w:rsidRPr="00D94A06">
        <w:rPr>
          <w:rFonts w:ascii="Times New Roman" w:eastAsia="Arial Unicode MS" w:hAnsi="Times New Roman" w:cs="Times New Roman"/>
          <w:color w:val="000000"/>
          <w:sz w:val="28"/>
          <w:szCs w:val="28"/>
          <w:lang w:val="uk-UA"/>
        </w:rPr>
        <w:t xml:space="preserve">стратегія розвитку та бізнес план </w:t>
      </w:r>
      <w:r w:rsidR="00D94A06">
        <w:rPr>
          <w:rFonts w:ascii="Times New Roman" w:eastAsia="Arial Unicode MS" w:hAnsi="Times New Roman" w:cs="Times New Roman"/>
          <w:color w:val="000000"/>
          <w:sz w:val="28"/>
          <w:szCs w:val="28"/>
          <w:lang w:val="uk-UA"/>
        </w:rPr>
        <w:t xml:space="preserve">підприємства </w:t>
      </w:r>
      <w:r w:rsidRPr="00E609DA">
        <w:rPr>
          <w:rFonts w:ascii="Times New Roman" w:eastAsia="Arial Unicode MS" w:hAnsi="Times New Roman" w:cs="Times New Roman"/>
          <w:color w:val="000000"/>
          <w:sz w:val="28"/>
          <w:szCs w:val="28"/>
          <w:lang w:val="uk-UA"/>
        </w:rPr>
        <w:t>дає уявлення щодо планування та організації підприємницької діяльності, оцінки впливу зовнішніх та внутрішніх факторів на функціонування бізнесу, формує навички складання бізнес-планів задля ефективного функціонування підприємства</w:t>
      </w:r>
      <w:r w:rsidR="00D94A06">
        <w:rPr>
          <w:rFonts w:ascii="Times New Roman" w:eastAsia="Arial Unicode MS" w:hAnsi="Times New Roman" w:cs="Times New Roman"/>
          <w:color w:val="000000"/>
          <w:sz w:val="28"/>
          <w:szCs w:val="28"/>
          <w:lang w:val="uk-UA"/>
        </w:rPr>
        <w:t>.</w:t>
      </w:r>
    </w:p>
    <w:p w:rsidR="007E6022" w:rsidRPr="007E6022" w:rsidRDefault="007E6022" w:rsidP="00573852">
      <w:pPr>
        <w:tabs>
          <w:tab w:val="left" w:pos="284"/>
          <w:tab w:val="left" w:pos="567"/>
        </w:tabs>
        <w:spacing w:after="0" w:line="360" w:lineRule="auto"/>
        <w:jc w:val="both"/>
        <w:rPr>
          <w:rFonts w:ascii="Times New Roman" w:eastAsia="Arial Unicode MS" w:hAnsi="Times New Roman" w:cs="Times New Roman"/>
          <w:color w:val="000000"/>
          <w:sz w:val="28"/>
          <w:szCs w:val="28"/>
          <w:lang w:val="uk-UA"/>
        </w:rPr>
      </w:pPr>
    </w:p>
    <w:p w:rsidR="004338DB" w:rsidRPr="004338DB" w:rsidRDefault="00A97F65" w:rsidP="00573852">
      <w:pPr>
        <w:spacing w:after="0" w:line="36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Змістовий </w:t>
      </w:r>
      <w:r w:rsidR="001A6B6E" w:rsidRPr="001A6B6E">
        <w:rPr>
          <w:rFonts w:ascii="Times New Roman" w:eastAsia="Arial Unicode MS" w:hAnsi="Times New Roman" w:cs="Times New Roman"/>
          <w:b/>
          <w:color w:val="000000"/>
          <w:sz w:val="28"/>
          <w:szCs w:val="28"/>
          <w:lang w:val="uk-UA"/>
        </w:rPr>
        <w:t xml:space="preserve">Модуль 1. </w:t>
      </w:r>
      <w:r w:rsidR="00FE70B5" w:rsidRPr="00FE70B5">
        <w:rPr>
          <w:rFonts w:ascii="Times New Roman" w:eastAsia="Arial Unicode MS" w:hAnsi="Times New Roman" w:cs="Times New Roman"/>
          <w:b/>
          <w:color w:val="000000"/>
          <w:sz w:val="28"/>
          <w:szCs w:val="28"/>
          <w:lang w:val="uk-UA"/>
        </w:rPr>
        <w:t>Функціональні стратегії</w:t>
      </w:r>
    </w:p>
    <w:p w:rsidR="004338DB" w:rsidRPr="004338DB" w:rsidRDefault="004338DB" w:rsidP="00573852">
      <w:pPr>
        <w:spacing w:after="0" w:line="360" w:lineRule="auto"/>
        <w:jc w:val="both"/>
        <w:rPr>
          <w:rFonts w:ascii="Times New Roman" w:eastAsia="Arial Unicode MS" w:hAnsi="Times New Roman" w:cs="Times New Roman"/>
          <w:b/>
          <w:color w:val="000000"/>
          <w:sz w:val="28"/>
          <w:szCs w:val="28"/>
          <w:lang w:val="uk-UA"/>
        </w:rPr>
      </w:pPr>
    </w:p>
    <w:p w:rsidR="004338DB" w:rsidRDefault="004338DB" w:rsidP="00573852">
      <w:pPr>
        <w:spacing w:after="0" w:line="360" w:lineRule="auto"/>
        <w:jc w:val="both"/>
        <w:rPr>
          <w:rFonts w:ascii="Times New Roman" w:eastAsia="Arial Unicode MS" w:hAnsi="Times New Roman" w:cs="Times New Roman"/>
          <w:bCs/>
          <w:color w:val="000000"/>
          <w:sz w:val="28"/>
          <w:szCs w:val="28"/>
          <w:lang w:val="uk-UA"/>
        </w:rPr>
      </w:pPr>
      <w:r w:rsidRPr="004338DB">
        <w:rPr>
          <w:rFonts w:ascii="Times New Roman" w:eastAsia="Arial Unicode MS" w:hAnsi="Times New Roman" w:cs="Times New Roman"/>
          <w:b/>
          <w:color w:val="000000"/>
          <w:sz w:val="28"/>
          <w:szCs w:val="28"/>
          <w:lang w:val="uk-UA"/>
        </w:rPr>
        <w:t>Тема 1.</w:t>
      </w:r>
      <w:r w:rsidR="001A6B6E">
        <w:rPr>
          <w:rFonts w:ascii="Times New Roman" w:eastAsia="Arial Unicode MS" w:hAnsi="Times New Roman" w:cs="Times New Roman"/>
          <w:b/>
          <w:color w:val="000000"/>
          <w:sz w:val="28"/>
          <w:szCs w:val="28"/>
          <w:lang w:val="uk-UA"/>
        </w:rPr>
        <w:t xml:space="preserve"> </w:t>
      </w:r>
      <w:r w:rsidR="00FE70B5">
        <w:rPr>
          <w:rFonts w:ascii="Times New Roman" w:eastAsia="Arial Unicode MS" w:hAnsi="Times New Roman" w:cs="Times New Roman"/>
          <w:b/>
          <w:color w:val="000000"/>
          <w:sz w:val="28"/>
          <w:szCs w:val="28"/>
          <w:lang w:val="uk-UA"/>
        </w:rPr>
        <w:t>М</w:t>
      </w:r>
      <w:r w:rsidR="00FE70B5" w:rsidRPr="00FE70B5">
        <w:rPr>
          <w:rFonts w:ascii="Times New Roman" w:eastAsia="Arial Unicode MS" w:hAnsi="Times New Roman" w:cs="Times New Roman"/>
          <w:b/>
          <w:color w:val="000000"/>
          <w:sz w:val="28"/>
          <w:szCs w:val="28"/>
          <w:lang w:val="uk-UA"/>
        </w:rPr>
        <w:t>аркетингова стратегія підприємства</w:t>
      </w:r>
    </w:p>
    <w:p w:rsidR="001A6B6E" w:rsidRPr="001A6B6E" w:rsidRDefault="00FE70B5" w:rsidP="00573852">
      <w:pPr>
        <w:spacing w:after="0" w:line="360" w:lineRule="auto"/>
        <w:ind w:firstLine="709"/>
        <w:jc w:val="both"/>
        <w:rPr>
          <w:rFonts w:ascii="Times New Roman" w:eastAsia="Arial Unicode MS" w:hAnsi="Times New Roman" w:cs="Times New Roman"/>
          <w:color w:val="000000"/>
          <w:sz w:val="28"/>
          <w:szCs w:val="28"/>
          <w:lang w:val="uk-UA"/>
        </w:rPr>
      </w:pPr>
      <w:r w:rsidRPr="00FE70B5">
        <w:rPr>
          <w:rFonts w:ascii="Times New Roman" w:eastAsia="Arial Unicode MS" w:hAnsi="Times New Roman" w:cs="Times New Roman"/>
          <w:color w:val="000000"/>
          <w:sz w:val="28"/>
          <w:szCs w:val="28"/>
          <w:lang w:val="uk-UA"/>
        </w:rPr>
        <w:t xml:space="preserve">Економічна сутність і роль маркетингу в стратегічному управлінні підприємством. Типи маркетингових стратегій: за характером ринкового попиту; за особливостями продукції та послуг. Стратегії сегментації ринку. Комплекс маркетингу як основа стратегії продукту. Товарна стратегія </w:t>
      </w:r>
      <w:r w:rsidRPr="00FE70B5">
        <w:rPr>
          <w:rFonts w:ascii="Times New Roman" w:eastAsia="Arial Unicode MS" w:hAnsi="Times New Roman" w:cs="Times New Roman"/>
          <w:color w:val="000000"/>
          <w:sz w:val="28"/>
          <w:szCs w:val="28"/>
          <w:lang w:val="uk-UA"/>
        </w:rPr>
        <w:lastRenderedPageBreak/>
        <w:t>підприємства. Зміст та особливості марочної стратегії. Використання підприємством цінових стратегій. Збутова стратегія підприємства. Комунікаційна стратегія підприємства, її елементи.</w:t>
      </w:r>
    </w:p>
    <w:p w:rsidR="00135E08" w:rsidRDefault="00135E08" w:rsidP="00573852">
      <w:pPr>
        <w:spacing w:after="0" w:line="360" w:lineRule="auto"/>
        <w:jc w:val="both"/>
        <w:rPr>
          <w:rFonts w:ascii="Times New Roman" w:eastAsia="Arial Unicode MS" w:hAnsi="Times New Roman" w:cs="Times New Roman"/>
          <w:b/>
          <w:bCs/>
          <w:color w:val="000000"/>
          <w:sz w:val="28"/>
          <w:szCs w:val="28"/>
          <w:lang w:val="uk-UA"/>
        </w:rPr>
      </w:pPr>
    </w:p>
    <w:p w:rsidR="004338DB" w:rsidRPr="00135E08" w:rsidRDefault="004338DB" w:rsidP="00573852">
      <w:pPr>
        <w:spacing w:after="0" w:line="360" w:lineRule="auto"/>
        <w:jc w:val="both"/>
        <w:rPr>
          <w:rFonts w:ascii="Times New Roman" w:eastAsia="Arial Unicode MS" w:hAnsi="Times New Roman" w:cs="Times New Roman"/>
          <w:b/>
          <w:color w:val="000000"/>
          <w:sz w:val="28"/>
          <w:szCs w:val="28"/>
          <w:lang w:val="uk-UA"/>
        </w:rPr>
      </w:pPr>
      <w:r w:rsidRPr="00135E08">
        <w:rPr>
          <w:rFonts w:ascii="Times New Roman" w:eastAsia="Arial Unicode MS" w:hAnsi="Times New Roman" w:cs="Times New Roman"/>
          <w:b/>
          <w:bCs/>
          <w:color w:val="000000"/>
          <w:sz w:val="28"/>
          <w:szCs w:val="28"/>
          <w:lang w:val="uk-UA"/>
        </w:rPr>
        <w:t>Тема 2.</w:t>
      </w:r>
      <w:r w:rsidRPr="00135E08">
        <w:rPr>
          <w:rFonts w:ascii="Times New Roman" w:eastAsia="Arial Unicode MS" w:hAnsi="Times New Roman" w:cs="Times New Roman"/>
          <w:b/>
          <w:color w:val="000000"/>
          <w:sz w:val="28"/>
          <w:szCs w:val="28"/>
          <w:lang w:val="uk-UA"/>
        </w:rPr>
        <w:t xml:space="preserve"> </w:t>
      </w:r>
      <w:r w:rsidR="007A1778">
        <w:rPr>
          <w:rFonts w:ascii="Times New Roman" w:eastAsia="Arial Unicode MS" w:hAnsi="Times New Roman" w:cs="Times New Roman"/>
          <w:b/>
          <w:color w:val="000000"/>
          <w:sz w:val="28"/>
          <w:szCs w:val="28"/>
          <w:lang w:val="uk-UA"/>
        </w:rPr>
        <w:t>І</w:t>
      </w:r>
      <w:r w:rsidR="007A1778" w:rsidRPr="007A1778">
        <w:rPr>
          <w:rFonts w:ascii="Times New Roman" w:eastAsia="Arial Unicode MS" w:hAnsi="Times New Roman" w:cs="Times New Roman"/>
          <w:b/>
          <w:color w:val="000000"/>
          <w:sz w:val="28"/>
          <w:szCs w:val="28"/>
          <w:lang w:val="uk-UA"/>
        </w:rPr>
        <w:t>нноваційна стратегія</w:t>
      </w:r>
    </w:p>
    <w:p w:rsidR="004338DB" w:rsidRPr="004338DB" w:rsidRDefault="007A1778" w:rsidP="00573852">
      <w:pPr>
        <w:spacing w:after="0" w:line="360" w:lineRule="auto"/>
        <w:ind w:firstLine="709"/>
        <w:jc w:val="both"/>
        <w:rPr>
          <w:rFonts w:ascii="Times New Roman" w:eastAsia="Arial Unicode MS" w:hAnsi="Times New Roman" w:cs="Times New Roman"/>
          <w:color w:val="000000"/>
          <w:sz w:val="28"/>
          <w:szCs w:val="28"/>
          <w:lang w:val="uk-UA"/>
        </w:rPr>
      </w:pPr>
      <w:r w:rsidRPr="007A1778">
        <w:rPr>
          <w:rFonts w:ascii="Times New Roman" w:eastAsia="Arial Unicode MS" w:hAnsi="Times New Roman" w:cs="Times New Roman"/>
          <w:color w:val="000000"/>
          <w:sz w:val="28"/>
          <w:szCs w:val="28"/>
          <w:lang w:val="uk-UA"/>
        </w:rPr>
        <w:t>Сутність, зміст і особливості інноваційної стратегії, її зв’язок з корпоративною та функціональними стратегіями підприємства. Завдання інноваційної стратегії. Фактори, що впливають на інноваційну стратегію підприємства.</w:t>
      </w:r>
      <w:r>
        <w:rPr>
          <w:rFonts w:ascii="Times New Roman" w:eastAsia="Arial Unicode MS" w:hAnsi="Times New Roman" w:cs="Times New Roman"/>
          <w:color w:val="000000"/>
          <w:sz w:val="28"/>
          <w:szCs w:val="28"/>
          <w:lang w:val="uk-UA"/>
        </w:rPr>
        <w:t xml:space="preserve"> </w:t>
      </w:r>
      <w:r w:rsidRPr="007A1778">
        <w:rPr>
          <w:rFonts w:ascii="Times New Roman" w:eastAsia="Arial Unicode MS" w:hAnsi="Times New Roman" w:cs="Times New Roman"/>
          <w:color w:val="000000"/>
          <w:sz w:val="28"/>
          <w:szCs w:val="28"/>
          <w:lang w:val="uk-UA"/>
        </w:rPr>
        <w:t>Типи інноваційних стратегій: за напрямами нововведення; за цілями і темпами розвитку  підприємства; за витратами на розробку нової продукції та за її якістю. Стратегія першопроходця. Патентно-ліцензійна стратегія підприємства.</w:t>
      </w:r>
      <w:r>
        <w:rPr>
          <w:rFonts w:ascii="Times New Roman" w:eastAsia="Arial Unicode MS" w:hAnsi="Times New Roman" w:cs="Times New Roman"/>
          <w:color w:val="000000"/>
          <w:sz w:val="28"/>
          <w:szCs w:val="28"/>
          <w:lang w:val="uk-UA"/>
        </w:rPr>
        <w:t xml:space="preserve"> </w:t>
      </w:r>
      <w:r w:rsidRPr="007A1778">
        <w:rPr>
          <w:rFonts w:ascii="Times New Roman" w:eastAsia="Arial Unicode MS" w:hAnsi="Times New Roman" w:cs="Times New Roman"/>
          <w:color w:val="000000"/>
          <w:sz w:val="28"/>
          <w:szCs w:val="28"/>
          <w:lang w:val="uk-UA"/>
        </w:rPr>
        <w:t>Процес розробки і реалізації інноваційної стратегії. Механізми активації інноваційного потенціалу персоналу. Організаційні форми підприємств-ін</w:t>
      </w:r>
      <w:r w:rsidR="00EA7BF8">
        <w:rPr>
          <w:rFonts w:ascii="Times New Roman" w:eastAsia="Arial Unicode MS" w:hAnsi="Times New Roman" w:cs="Times New Roman"/>
          <w:color w:val="000000"/>
          <w:sz w:val="28"/>
          <w:szCs w:val="28"/>
          <w:lang w:val="uk-UA"/>
        </w:rPr>
        <w:t>н</w:t>
      </w:r>
      <w:r w:rsidRPr="007A1778">
        <w:rPr>
          <w:rFonts w:ascii="Times New Roman" w:eastAsia="Arial Unicode MS" w:hAnsi="Times New Roman" w:cs="Times New Roman"/>
          <w:color w:val="000000"/>
          <w:sz w:val="28"/>
          <w:szCs w:val="28"/>
          <w:lang w:val="uk-UA"/>
        </w:rPr>
        <w:t>оваторів.</w:t>
      </w:r>
    </w:p>
    <w:p w:rsidR="00135E08" w:rsidRDefault="00135E08" w:rsidP="00573852">
      <w:pPr>
        <w:spacing w:after="0" w:line="360" w:lineRule="auto"/>
        <w:jc w:val="both"/>
        <w:rPr>
          <w:rFonts w:ascii="Times New Roman" w:eastAsia="Arial Unicode MS" w:hAnsi="Times New Roman" w:cs="Times New Roman"/>
          <w:b/>
          <w:bCs/>
          <w:color w:val="000000"/>
          <w:sz w:val="28"/>
          <w:szCs w:val="28"/>
          <w:lang w:val="uk-UA"/>
        </w:rPr>
      </w:pPr>
    </w:p>
    <w:p w:rsidR="004338DB" w:rsidRPr="00135E08" w:rsidRDefault="004338DB" w:rsidP="00573852">
      <w:pPr>
        <w:spacing w:after="0" w:line="360" w:lineRule="auto"/>
        <w:jc w:val="both"/>
        <w:rPr>
          <w:rFonts w:ascii="Times New Roman" w:eastAsia="Arial Unicode MS" w:hAnsi="Times New Roman" w:cs="Times New Roman"/>
          <w:b/>
          <w:color w:val="000000"/>
          <w:sz w:val="28"/>
          <w:szCs w:val="28"/>
          <w:lang w:val="uk-UA"/>
        </w:rPr>
      </w:pPr>
      <w:r w:rsidRPr="00135E08">
        <w:rPr>
          <w:rFonts w:ascii="Times New Roman" w:eastAsia="Arial Unicode MS" w:hAnsi="Times New Roman" w:cs="Times New Roman"/>
          <w:b/>
          <w:bCs/>
          <w:color w:val="000000"/>
          <w:sz w:val="28"/>
          <w:szCs w:val="28"/>
          <w:lang w:val="uk-UA"/>
        </w:rPr>
        <w:t>Тема 3.</w:t>
      </w:r>
      <w:r w:rsidRPr="00135E08">
        <w:rPr>
          <w:rFonts w:ascii="Times New Roman" w:eastAsia="Arial Unicode MS" w:hAnsi="Times New Roman" w:cs="Times New Roman"/>
          <w:b/>
          <w:color w:val="000000"/>
          <w:sz w:val="28"/>
          <w:szCs w:val="28"/>
          <w:lang w:val="uk-UA"/>
        </w:rPr>
        <w:t xml:space="preserve"> </w:t>
      </w:r>
      <w:r w:rsidR="00EA7BF8">
        <w:rPr>
          <w:rFonts w:ascii="Times New Roman" w:eastAsia="Arial Unicode MS" w:hAnsi="Times New Roman" w:cs="Times New Roman"/>
          <w:b/>
          <w:color w:val="000000"/>
          <w:sz w:val="28"/>
          <w:szCs w:val="28"/>
          <w:lang w:val="uk-UA"/>
        </w:rPr>
        <w:t>І</w:t>
      </w:r>
      <w:r w:rsidR="00EA7BF8" w:rsidRPr="00EA7BF8">
        <w:rPr>
          <w:rFonts w:ascii="Times New Roman" w:eastAsia="Arial Unicode MS" w:hAnsi="Times New Roman" w:cs="Times New Roman"/>
          <w:b/>
          <w:color w:val="000000"/>
          <w:sz w:val="28"/>
          <w:szCs w:val="28"/>
          <w:lang w:val="uk-UA"/>
        </w:rPr>
        <w:t>нвестиційна стратегія</w:t>
      </w:r>
    </w:p>
    <w:p w:rsidR="00A024DE" w:rsidRDefault="00EA7BF8" w:rsidP="00573852">
      <w:pPr>
        <w:spacing w:after="0" w:line="360" w:lineRule="auto"/>
        <w:ind w:firstLine="709"/>
        <w:jc w:val="both"/>
        <w:rPr>
          <w:rFonts w:ascii="Times New Roman" w:eastAsia="Arial Unicode MS" w:hAnsi="Times New Roman" w:cs="Times New Roman"/>
          <w:color w:val="000000"/>
          <w:sz w:val="28"/>
          <w:szCs w:val="28"/>
          <w:lang w:val="uk-UA"/>
        </w:rPr>
      </w:pPr>
      <w:r w:rsidRPr="00EA7BF8">
        <w:rPr>
          <w:rFonts w:ascii="Times New Roman" w:eastAsia="Arial Unicode MS" w:hAnsi="Times New Roman" w:cs="Times New Roman"/>
          <w:color w:val="000000"/>
          <w:sz w:val="28"/>
          <w:szCs w:val="28"/>
          <w:lang w:val="uk-UA"/>
        </w:rPr>
        <w:t>Економічна сутність інвестиційної стратегії, її зв’язок з фінансово-господарською діяльністю підприємства. Особливості інвестиційної стратегії.</w:t>
      </w:r>
      <w:r>
        <w:rPr>
          <w:rFonts w:ascii="Times New Roman" w:eastAsia="Arial Unicode MS" w:hAnsi="Times New Roman" w:cs="Times New Roman"/>
          <w:color w:val="000000"/>
          <w:sz w:val="28"/>
          <w:szCs w:val="28"/>
          <w:lang w:val="uk-UA"/>
        </w:rPr>
        <w:t xml:space="preserve"> </w:t>
      </w:r>
      <w:r w:rsidRPr="00EA7BF8">
        <w:rPr>
          <w:rFonts w:ascii="Times New Roman" w:eastAsia="Arial Unicode MS" w:hAnsi="Times New Roman" w:cs="Times New Roman"/>
          <w:color w:val="000000"/>
          <w:sz w:val="28"/>
          <w:szCs w:val="28"/>
          <w:lang w:val="uk-UA"/>
        </w:rPr>
        <w:t>Типи інвестиційних стратегій: за об’єктами розміщення капіталу; за цілями формування інвестиційного прибутку; за характером участі в інвестиційному процесі; за схемами фінансування інвестиційних проектів; за рівнем інвестиційного ризику. Процес розробки стратегії реального інвестування. Особливості процесу розробки стратегії фінансового інвестування.</w:t>
      </w:r>
    </w:p>
    <w:p w:rsidR="00135E08" w:rsidRDefault="00135E08" w:rsidP="00573852">
      <w:pPr>
        <w:spacing w:after="0" w:line="360" w:lineRule="auto"/>
        <w:jc w:val="both"/>
        <w:rPr>
          <w:rFonts w:ascii="Times New Roman" w:eastAsia="Arial Unicode MS" w:hAnsi="Times New Roman" w:cs="Times New Roman"/>
          <w:b/>
          <w:bCs/>
          <w:color w:val="000000"/>
          <w:sz w:val="28"/>
          <w:szCs w:val="28"/>
          <w:lang w:val="uk-UA"/>
        </w:rPr>
      </w:pPr>
    </w:p>
    <w:p w:rsidR="00A97F65" w:rsidRPr="00135E08" w:rsidRDefault="004338DB" w:rsidP="00573852">
      <w:pPr>
        <w:spacing w:after="0" w:line="360" w:lineRule="auto"/>
        <w:jc w:val="both"/>
        <w:rPr>
          <w:rFonts w:ascii="Times New Roman" w:eastAsia="Arial Unicode MS" w:hAnsi="Times New Roman" w:cs="Times New Roman"/>
          <w:b/>
          <w:color w:val="000000"/>
          <w:sz w:val="28"/>
          <w:szCs w:val="28"/>
          <w:lang w:val="uk-UA"/>
        </w:rPr>
      </w:pPr>
      <w:r w:rsidRPr="00135E08">
        <w:rPr>
          <w:rFonts w:ascii="Times New Roman" w:eastAsia="Arial Unicode MS" w:hAnsi="Times New Roman" w:cs="Times New Roman"/>
          <w:b/>
          <w:bCs/>
          <w:color w:val="000000"/>
          <w:sz w:val="28"/>
          <w:szCs w:val="28"/>
          <w:lang w:val="uk-UA"/>
        </w:rPr>
        <w:t>Тема 4.</w:t>
      </w:r>
      <w:r w:rsidRPr="00135E08">
        <w:rPr>
          <w:rFonts w:ascii="Times New Roman" w:eastAsia="Arial Unicode MS" w:hAnsi="Times New Roman" w:cs="Times New Roman"/>
          <w:b/>
          <w:color w:val="000000"/>
          <w:sz w:val="28"/>
          <w:szCs w:val="28"/>
          <w:lang w:val="uk-UA"/>
        </w:rPr>
        <w:t xml:space="preserve"> </w:t>
      </w:r>
      <w:r w:rsidR="007A1778" w:rsidRPr="007A1778">
        <w:rPr>
          <w:rFonts w:ascii="Times New Roman" w:eastAsia="Arial Unicode MS" w:hAnsi="Times New Roman" w:cs="Times New Roman"/>
          <w:b/>
          <w:color w:val="000000"/>
          <w:sz w:val="28"/>
          <w:szCs w:val="28"/>
          <w:lang w:val="uk-UA"/>
        </w:rPr>
        <w:t>Організаційна структура як інструмент стратегічного управління</w:t>
      </w:r>
    </w:p>
    <w:p w:rsidR="00A024DE" w:rsidRPr="005F0582" w:rsidRDefault="007A1778" w:rsidP="00573852">
      <w:pPr>
        <w:spacing w:after="0" w:line="360" w:lineRule="auto"/>
        <w:ind w:firstLine="709"/>
        <w:jc w:val="both"/>
        <w:rPr>
          <w:rFonts w:ascii="Times New Roman" w:eastAsia="Arial Unicode MS" w:hAnsi="Times New Roman" w:cs="Times New Roman"/>
          <w:color w:val="000000"/>
          <w:sz w:val="28"/>
          <w:szCs w:val="28"/>
          <w:lang w:val="uk-UA"/>
        </w:rPr>
      </w:pPr>
      <w:r w:rsidRPr="007A1778">
        <w:rPr>
          <w:rFonts w:ascii="Times New Roman" w:eastAsia="Arial Unicode MS" w:hAnsi="Times New Roman" w:cs="Times New Roman"/>
          <w:color w:val="000000"/>
          <w:sz w:val="28"/>
          <w:szCs w:val="28"/>
          <w:lang w:val="uk-UA"/>
        </w:rPr>
        <w:t xml:space="preserve">Сутність і роль організаційної структури в системі стратегічного управління. Показники ефективності організаційної структури управління. Стратегічні переваги і недоліки різних типів організаційних структур управління: лінійної, функціональної, лінійно-функціональної, дивізіональної, матричної, конгломератної. Порядок приведення організаційної структури </w:t>
      </w:r>
      <w:r w:rsidRPr="007A1778">
        <w:rPr>
          <w:rFonts w:ascii="Times New Roman" w:eastAsia="Arial Unicode MS" w:hAnsi="Times New Roman" w:cs="Times New Roman"/>
          <w:color w:val="000000"/>
          <w:sz w:val="28"/>
          <w:szCs w:val="28"/>
          <w:lang w:val="uk-UA"/>
        </w:rPr>
        <w:lastRenderedPageBreak/>
        <w:t>управління відповідно до нової стратегії підприємства. Напрями удосконалення організаційних структур управління.</w:t>
      </w:r>
    </w:p>
    <w:p w:rsidR="00C846CA" w:rsidRDefault="00C846CA" w:rsidP="00573852">
      <w:pPr>
        <w:spacing w:after="0" w:line="360" w:lineRule="auto"/>
        <w:jc w:val="both"/>
        <w:rPr>
          <w:rFonts w:ascii="Times New Roman" w:eastAsia="Arial Unicode MS" w:hAnsi="Times New Roman" w:cs="Times New Roman"/>
          <w:b/>
          <w:color w:val="000000"/>
          <w:sz w:val="28"/>
          <w:szCs w:val="28"/>
          <w:lang w:val="uk-UA"/>
        </w:rPr>
      </w:pPr>
    </w:p>
    <w:p w:rsidR="00035EA6" w:rsidRPr="005F0582" w:rsidRDefault="00035EA6" w:rsidP="00573852">
      <w:pPr>
        <w:spacing w:after="0" w:line="36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Змістовий Модуль 2. </w:t>
      </w:r>
      <w:r w:rsidR="00FE70B5" w:rsidRPr="00FE70B5">
        <w:rPr>
          <w:rFonts w:ascii="Times New Roman" w:eastAsia="Arial Unicode MS" w:hAnsi="Times New Roman" w:cs="Times New Roman"/>
          <w:b/>
          <w:color w:val="000000"/>
          <w:sz w:val="28"/>
          <w:szCs w:val="28"/>
          <w:lang w:val="uk-UA"/>
        </w:rPr>
        <w:t>Розробка бізнес-плану</w:t>
      </w:r>
    </w:p>
    <w:p w:rsidR="00035EA6" w:rsidRDefault="00035EA6" w:rsidP="00573852">
      <w:pPr>
        <w:spacing w:after="0" w:line="360" w:lineRule="auto"/>
        <w:jc w:val="both"/>
        <w:rPr>
          <w:rFonts w:ascii="Times New Roman" w:eastAsia="Arial Unicode MS" w:hAnsi="Times New Roman" w:cs="Times New Roman"/>
          <w:b/>
          <w:color w:val="000000"/>
          <w:sz w:val="28"/>
          <w:szCs w:val="28"/>
          <w:lang w:val="uk-UA"/>
        </w:rPr>
      </w:pPr>
    </w:p>
    <w:p w:rsidR="00925411" w:rsidRPr="00C846CA" w:rsidRDefault="00A97F65" w:rsidP="00573852">
      <w:pPr>
        <w:spacing w:after="0" w:line="360" w:lineRule="auto"/>
        <w:jc w:val="both"/>
        <w:rPr>
          <w:rFonts w:ascii="Times New Roman" w:eastAsia="Arial Unicode MS" w:hAnsi="Times New Roman" w:cs="Times New Roman"/>
          <w:b/>
          <w:color w:val="000000"/>
          <w:sz w:val="28"/>
          <w:szCs w:val="28"/>
          <w:lang w:val="uk-UA"/>
        </w:rPr>
      </w:pPr>
      <w:r w:rsidRPr="00C846CA">
        <w:rPr>
          <w:rFonts w:ascii="Times New Roman" w:eastAsia="Arial Unicode MS" w:hAnsi="Times New Roman" w:cs="Times New Roman"/>
          <w:b/>
          <w:color w:val="000000"/>
          <w:sz w:val="28"/>
          <w:szCs w:val="28"/>
          <w:lang w:val="uk-UA"/>
        </w:rPr>
        <w:t xml:space="preserve">Тема </w:t>
      </w:r>
      <w:r w:rsidR="00EA7BF8">
        <w:rPr>
          <w:rFonts w:ascii="Times New Roman" w:eastAsia="Arial Unicode MS" w:hAnsi="Times New Roman" w:cs="Times New Roman"/>
          <w:b/>
          <w:color w:val="000000"/>
          <w:sz w:val="28"/>
          <w:szCs w:val="28"/>
          <w:lang w:val="uk-UA"/>
        </w:rPr>
        <w:t>5</w:t>
      </w:r>
      <w:r w:rsidR="00C846CA" w:rsidRPr="00C846CA">
        <w:rPr>
          <w:rFonts w:ascii="Times New Roman" w:eastAsia="Arial Unicode MS" w:hAnsi="Times New Roman" w:cs="Times New Roman"/>
          <w:b/>
          <w:color w:val="000000"/>
          <w:sz w:val="28"/>
          <w:szCs w:val="28"/>
          <w:lang w:val="uk-UA"/>
        </w:rPr>
        <w:t>.</w:t>
      </w:r>
      <w:r w:rsidRPr="00C846CA">
        <w:rPr>
          <w:rFonts w:ascii="Times New Roman" w:eastAsia="Arial Unicode MS" w:hAnsi="Times New Roman" w:cs="Times New Roman"/>
          <w:b/>
          <w:color w:val="000000"/>
          <w:sz w:val="28"/>
          <w:szCs w:val="28"/>
          <w:lang w:val="uk-UA"/>
        </w:rPr>
        <w:t xml:space="preserve"> </w:t>
      </w:r>
      <w:r w:rsidR="00FE70B5" w:rsidRPr="00FE70B5">
        <w:rPr>
          <w:rFonts w:ascii="Times New Roman" w:eastAsia="Arial Unicode MS" w:hAnsi="Times New Roman" w:cs="Times New Roman"/>
          <w:b/>
          <w:color w:val="000000"/>
          <w:sz w:val="28"/>
          <w:szCs w:val="28"/>
          <w:lang w:val="uk-UA"/>
        </w:rPr>
        <w:t>Продукт (послуги) фірми і ринок</w:t>
      </w:r>
    </w:p>
    <w:p w:rsidR="00A97F65" w:rsidRPr="00D60EA4" w:rsidRDefault="00FE70B5" w:rsidP="00573852">
      <w:pPr>
        <w:spacing w:after="0" w:line="360" w:lineRule="auto"/>
        <w:ind w:firstLine="284"/>
        <w:jc w:val="both"/>
        <w:rPr>
          <w:rFonts w:ascii="Times New Roman" w:eastAsia="Arial Unicode MS" w:hAnsi="Times New Roman" w:cs="Times New Roman"/>
          <w:bCs/>
          <w:color w:val="000000"/>
          <w:sz w:val="28"/>
          <w:szCs w:val="28"/>
          <w:lang w:val="uk-UA"/>
        </w:rPr>
      </w:pPr>
      <w:r w:rsidRPr="00FE70B5">
        <w:rPr>
          <w:rFonts w:ascii="Times New Roman" w:eastAsia="Arial Unicode MS" w:hAnsi="Times New Roman" w:cs="Times New Roman"/>
          <w:bCs/>
          <w:color w:val="000000"/>
          <w:sz w:val="28"/>
          <w:szCs w:val="28"/>
          <w:lang w:val="uk-UA"/>
        </w:rPr>
        <w:t>Цілі, логіка розробки та структура розділу “Галузь, фірма та її продукція”. Аналіз поточного стану справ у галузі. Основні складові концепції “поведінки” фірми в галузі. Загальна характеристика фірми. Продукт та (або) послуги фірми. Захист продукції патентами, товарними знаками. Перспективи розвитку бізнесу в майбутньому.</w:t>
      </w:r>
      <w:r>
        <w:rPr>
          <w:rFonts w:ascii="Times New Roman" w:eastAsia="Arial Unicode MS" w:hAnsi="Times New Roman" w:cs="Times New Roman"/>
          <w:bCs/>
          <w:color w:val="000000"/>
          <w:sz w:val="28"/>
          <w:szCs w:val="28"/>
          <w:lang w:val="uk-UA"/>
        </w:rPr>
        <w:t xml:space="preserve"> </w:t>
      </w:r>
      <w:r w:rsidRPr="00FE70B5">
        <w:rPr>
          <w:rFonts w:ascii="Times New Roman" w:eastAsia="Arial Unicode MS" w:hAnsi="Times New Roman" w:cs="Times New Roman"/>
          <w:bCs/>
          <w:color w:val="000000"/>
          <w:sz w:val="28"/>
          <w:szCs w:val="28"/>
          <w:lang w:val="uk-UA"/>
        </w:rPr>
        <w:t xml:space="preserve">Цілі, логіка розробки та структура розділу “Дослідження ринку”. Загальна характеристика ринку продукту. Вибір цільового ринку продукції фірми. </w:t>
      </w:r>
      <w:r>
        <w:rPr>
          <w:rFonts w:ascii="Times New Roman" w:eastAsia="Arial Unicode MS" w:hAnsi="Times New Roman" w:cs="Times New Roman"/>
          <w:bCs/>
          <w:color w:val="000000"/>
          <w:sz w:val="28"/>
          <w:szCs w:val="28"/>
          <w:lang w:val="uk-UA"/>
        </w:rPr>
        <w:t>О</w:t>
      </w:r>
      <w:r w:rsidRPr="00FE70B5">
        <w:rPr>
          <w:rFonts w:ascii="Times New Roman" w:eastAsia="Arial Unicode MS" w:hAnsi="Times New Roman" w:cs="Times New Roman"/>
          <w:bCs/>
          <w:color w:val="000000"/>
          <w:sz w:val="28"/>
          <w:szCs w:val="28"/>
          <w:lang w:val="uk-UA"/>
        </w:rPr>
        <w:t>бґрунтування вибору місцезнаходження фірми. Оцінка впливу зовнішніх чинників на бізнес. Конкурентна позиція фірми.</w:t>
      </w:r>
    </w:p>
    <w:p w:rsidR="00C846CA" w:rsidRDefault="00C846CA" w:rsidP="00573852">
      <w:pPr>
        <w:spacing w:after="0" w:line="360" w:lineRule="auto"/>
        <w:jc w:val="both"/>
        <w:rPr>
          <w:rFonts w:ascii="Times New Roman" w:eastAsia="Arial Unicode MS" w:hAnsi="Times New Roman" w:cs="Times New Roman"/>
          <w:b/>
          <w:color w:val="000000"/>
          <w:sz w:val="28"/>
          <w:szCs w:val="28"/>
          <w:lang w:val="uk-UA"/>
        </w:rPr>
      </w:pPr>
    </w:p>
    <w:p w:rsidR="00925411" w:rsidRPr="00925411" w:rsidRDefault="00925411" w:rsidP="00573852">
      <w:pPr>
        <w:spacing w:after="0" w:line="360" w:lineRule="auto"/>
        <w:jc w:val="both"/>
        <w:rPr>
          <w:rFonts w:ascii="Times New Roman" w:eastAsia="Arial Unicode MS" w:hAnsi="Times New Roman" w:cs="Times New Roman"/>
          <w:bCs/>
          <w:color w:val="000000"/>
          <w:sz w:val="28"/>
          <w:szCs w:val="28"/>
          <w:lang w:val="uk-UA"/>
        </w:rPr>
      </w:pPr>
      <w:r w:rsidRPr="00925411">
        <w:rPr>
          <w:rFonts w:ascii="Times New Roman" w:eastAsia="Arial Unicode MS" w:hAnsi="Times New Roman" w:cs="Times New Roman"/>
          <w:b/>
          <w:color w:val="000000"/>
          <w:sz w:val="28"/>
          <w:szCs w:val="28"/>
          <w:lang w:val="uk-UA"/>
        </w:rPr>
        <w:t xml:space="preserve">Тема </w:t>
      </w:r>
      <w:r w:rsidR="00EA7BF8">
        <w:rPr>
          <w:rFonts w:ascii="Times New Roman" w:eastAsia="Arial Unicode MS" w:hAnsi="Times New Roman" w:cs="Times New Roman"/>
          <w:b/>
          <w:color w:val="000000"/>
          <w:sz w:val="28"/>
          <w:szCs w:val="28"/>
          <w:lang w:val="uk-UA"/>
        </w:rPr>
        <w:t>6</w:t>
      </w:r>
      <w:r w:rsidRPr="00925411">
        <w:rPr>
          <w:rFonts w:ascii="Times New Roman" w:eastAsia="Arial Unicode MS" w:hAnsi="Times New Roman" w:cs="Times New Roman"/>
          <w:b/>
          <w:color w:val="000000"/>
          <w:sz w:val="28"/>
          <w:szCs w:val="28"/>
          <w:lang w:val="uk-UA"/>
        </w:rPr>
        <w:t xml:space="preserve">. </w:t>
      </w:r>
      <w:r w:rsidR="00FE70B5" w:rsidRPr="00FE70B5">
        <w:rPr>
          <w:rFonts w:ascii="Times New Roman" w:eastAsia="Arial Unicode MS" w:hAnsi="Times New Roman" w:cs="Times New Roman"/>
          <w:b/>
          <w:bCs/>
          <w:color w:val="000000"/>
          <w:sz w:val="28"/>
          <w:szCs w:val="28"/>
          <w:lang w:val="uk-UA"/>
        </w:rPr>
        <w:t>Маркетинг-план</w:t>
      </w:r>
    </w:p>
    <w:p w:rsidR="00A97F65" w:rsidRDefault="00FE70B5" w:rsidP="00573852">
      <w:pPr>
        <w:spacing w:after="0" w:line="360" w:lineRule="auto"/>
        <w:ind w:firstLine="426"/>
        <w:jc w:val="both"/>
        <w:rPr>
          <w:rFonts w:ascii="Times New Roman" w:eastAsia="Arial Unicode MS" w:hAnsi="Times New Roman" w:cs="Times New Roman"/>
          <w:bCs/>
          <w:color w:val="000000"/>
          <w:sz w:val="28"/>
          <w:szCs w:val="28"/>
          <w:highlight w:val="yellow"/>
          <w:lang w:val="uk-UA"/>
        </w:rPr>
      </w:pPr>
      <w:r w:rsidRPr="00FE70B5">
        <w:rPr>
          <w:rFonts w:ascii="Times New Roman" w:eastAsia="Arial Unicode MS" w:hAnsi="Times New Roman" w:cs="Times New Roman"/>
          <w:bCs/>
          <w:color w:val="000000"/>
          <w:sz w:val="28"/>
          <w:szCs w:val="28"/>
          <w:lang w:val="uk-UA"/>
        </w:rPr>
        <w:t>Завдання маркетинг-плану. Цілі та логіка розробки маркетинг-плану. Етапи процесу формування цілей маркетингової діяльності фірми. Стратегія маркетингу. Етапи опрацювання стратегії маркетингу. Засоби реалізації стратегії маркетингу. Прогнозування обсягів продажу продукції фірми.</w:t>
      </w:r>
    </w:p>
    <w:p w:rsidR="00C846CA" w:rsidRDefault="00C846CA" w:rsidP="00573852">
      <w:pPr>
        <w:spacing w:after="0" w:line="360" w:lineRule="auto"/>
        <w:jc w:val="both"/>
        <w:rPr>
          <w:rFonts w:ascii="Times New Roman" w:eastAsia="Arial Unicode MS" w:hAnsi="Times New Roman" w:cs="Times New Roman"/>
          <w:b/>
          <w:color w:val="000000"/>
          <w:sz w:val="28"/>
          <w:szCs w:val="28"/>
          <w:lang w:val="uk-UA"/>
        </w:rPr>
      </w:pPr>
    </w:p>
    <w:p w:rsidR="00D60EA4" w:rsidRDefault="00D60EA4" w:rsidP="00573852">
      <w:pPr>
        <w:spacing w:after="0" w:line="360" w:lineRule="auto"/>
        <w:jc w:val="both"/>
        <w:rPr>
          <w:rFonts w:ascii="Times New Roman" w:eastAsia="Arial Unicode MS" w:hAnsi="Times New Roman" w:cs="Times New Roman"/>
          <w:bCs/>
          <w:color w:val="000000"/>
          <w:sz w:val="28"/>
          <w:szCs w:val="28"/>
          <w:lang w:val="uk-UA"/>
        </w:rPr>
      </w:pPr>
      <w:r w:rsidRPr="00925411">
        <w:rPr>
          <w:rFonts w:ascii="Times New Roman" w:eastAsia="Arial Unicode MS" w:hAnsi="Times New Roman" w:cs="Times New Roman"/>
          <w:b/>
          <w:color w:val="000000"/>
          <w:sz w:val="28"/>
          <w:szCs w:val="28"/>
          <w:lang w:val="uk-UA"/>
        </w:rPr>
        <w:t xml:space="preserve">Тема </w:t>
      </w:r>
      <w:r w:rsidR="00EA7BF8">
        <w:rPr>
          <w:rFonts w:ascii="Times New Roman" w:eastAsia="Arial Unicode MS" w:hAnsi="Times New Roman" w:cs="Times New Roman"/>
          <w:b/>
          <w:color w:val="000000"/>
          <w:sz w:val="28"/>
          <w:szCs w:val="28"/>
          <w:lang w:val="uk-UA"/>
        </w:rPr>
        <w:t>7</w:t>
      </w:r>
      <w:r w:rsidRPr="00925411">
        <w:rPr>
          <w:rFonts w:ascii="Times New Roman" w:eastAsia="Arial Unicode MS" w:hAnsi="Times New Roman" w:cs="Times New Roman"/>
          <w:b/>
          <w:color w:val="000000"/>
          <w:sz w:val="28"/>
          <w:szCs w:val="28"/>
          <w:lang w:val="uk-UA"/>
        </w:rPr>
        <w:t>.</w:t>
      </w:r>
      <w:r>
        <w:rPr>
          <w:rFonts w:ascii="Times New Roman" w:eastAsia="Arial Unicode MS" w:hAnsi="Times New Roman" w:cs="Times New Roman"/>
          <w:b/>
          <w:color w:val="000000"/>
          <w:sz w:val="28"/>
          <w:szCs w:val="28"/>
          <w:lang w:val="uk-UA"/>
        </w:rPr>
        <w:t xml:space="preserve"> </w:t>
      </w:r>
      <w:r w:rsidR="00FE70B5" w:rsidRPr="00FE70B5">
        <w:rPr>
          <w:rFonts w:ascii="Times New Roman" w:eastAsia="Arial Unicode MS" w:hAnsi="Times New Roman" w:cs="Times New Roman"/>
          <w:b/>
          <w:bCs/>
          <w:color w:val="000000"/>
          <w:sz w:val="28"/>
          <w:szCs w:val="28"/>
          <w:lang w:val="uk-UA"/>
        </w:rPr>
        <w:t>Оцінка ризиків</w:t>
      </w:r>
    </w:p>
    <w:p w:rsidR="00D60EA4" w:rsidRDefault="00FE70B5" w:rsidP="00573852">
      <w:pPr>
        <w:spacing w:after="0" w:line="360" w:lineRule="auto"/>
        <w:ind w:firstLine="426"/>
        <w:jc w:val="both"/>
        <w:rPr>
          <w:rFonts w:ascii="Times New Roman" w:eastAsia="Arial Unicode MS" w:hAnsi="Times New Roman" w:cs="Times New Roman"/>
          <w:bCs/>
          <w:color w:val="000000"/>
          <w:sz w:val="28"/>
          <w:szCs w:val="28"/>
          <w:lang w:val="uk-UA"/>
        </w:rPr>
      </w:pPr>
      <w:r w:rsidRPr="00FE70B5">
        <w:rPr>
          <w:rFonts w:ascii="Times New Roman" w:eastAsia="Arial Unicode MS" w:hAnsi="Times New Roman" w:cs="Times New Roman"/>
          <w:bCs/>
          <w:color w:val="000000"/>
          <w:sz w:val="28"/>
          <w:szCs w:val="28"/>
          <w:lang w:val="uk-UA"/>
        </w:rPr>
        <w:t>Сутність ризику. Типи можливих ризиків. Цілі розробки та структура розділу “Оцінка ризиків”. Концепція управління ризиками. Способи реагування на небезпеки та загрози для бізнесу фірми. Заходи з мінімізації або нейтралізації негативних наслідків можливих ризиків. Страхування ризиків.</w:t>
      </w:r>
    </w:p>
    <w:p w:rsidR="003C0715" w:rsidRPr="00D60EA4" w:rsidRDefault="003C0715" w:rsidP="00573852">
      <w:pPr>
        <w:spacing w:after="0" w:line="360" w:lineRule="auto"/>
        <w:ind w:firstLine="426"/>
        <w:jc w:val="both"/>
        <w:rPr>
          <w:rFonts w:ascii="Times New Roman" w:eastAsia="Arial Unicode MS" w:hAnsi="Times New Roman" w:cs="Times New Roman"/>
          <w:bCs/>
          <w:color w:val="000000"/>
          <w:sz w:val="28"/>
          <w:szCs w:val="28"/>
          <w:highlight w:val="yellow"/>
          <w:lang w:val="uk-UA"/>
        </w:rPr>
      </w:pPr>
    </w:p>
    <w:p w:rsidR="003C0715" w:rsidRDefault="003C0715" w:rsidP="00573852">
      <w:pPr>
        <w:spacing w:after="0" w:line="360" w:lineRule="auto"/>
        <w:jc w:val="both"/>
        <w:rPr>
          <w:rFonts w:ascii="Times New Roman" w:eastAsia="Arial Unicode MS" w:hAnsi="Times New Roman" w:cs="Times New Roman"/>
          <w:b/>
          <w:bCs/>
          <w:color w:val="000000"/>
          <w:sz w:val="28"/>
          <w:szCs w:val="28"/>
          <w:lang w:val="uk-UA"/>
        </w:rPr>
      </w:pPr>
      <w:r w:rsidRPr="00925411">
        <w:rPr>
          <w:rFonts w:ascii="Times New Roman" w:eastAsia="Arial Unicode MS" w:hAnsi="Times New Roman" w:cs="Times New Roman"/>
          <w:b/>
          <w:color w:val="000000"/>
          <w:sz w:val="28"/>
          <w:szCs w:val="28"/>
          <w:lang w:val="uk-UA"/>
        </w:rPr>
        <w:t xml:space="preserve">Тема </w:t>
      </w:r>
      <w:r w:rsidR="00EA7BF8">
        <w:rPr>
          <w:rFonts w:ascii="Times New Roman" w:eastAsia="Arial Unicode MS" w:hAnsi="Times New Roman" w:cs="Times New Roman"/>
          <w:b/>
          <w:color w:val="000000"/>
          <w:sz w:val="28"/>
          <w:szCs w:val="28"/>
          <w:lang w:val="uk-UA"/>
        </w:rPr>
        <w:t>8</w:t>
      </w:r>
      <w:r w:rsidRPr="00925411">
        <w:rPr>
          <w:rFonts w:ascii="Times New Roman" w:eastAsia="Arial Unicode MS" w:hAnsi="Times New Roman" w:cs="Times New Roman"/>
          <w:b/>
          <w:color w:val="000000"/>
          <w:sz w:val="28"/>
          <w:szCs w:val="28"/>
          <w:lang w:val="uk-UA"/>
        </w:rPr>
        <w:t>.</w:t>
      </w:r>
      <w:r>
        <w:rPr>
          <w:rFonts w:ascii="Times New Roman" w:eastAsia="Arial Unicode MS" w:hAnsi="Times New Roman" w:cs="Times New Roman"/>
          <w:b/>
          <w:color w:val="000000"/>
          <w:sz w:val="28"/>
          <w:szCs w:val="28"/>
          <w:lang w:val="uk-UA"/>
        </w:rPr>
        <w:t xml:space="preserve"> </w:t>
      </w:r>
      <w:r w:rsidR="00FE70B5" w:rsidRPr="00FE70B5">
        <w:rPr>
          <w:rFonts w:ascii="Times New Roman" w:eastAsia="Arial Unicode MS" w:hAnsi="Times New Roman" w:cs="Times New Roman"/>
          <w:b/>
          <w:bCs/>
          <w:color w:val="000000"/>
          <w:sz w:val="28"/>
          <w:szCs w:val="28"/>
          <w:lang w:val="uk-UA"/>
        </w:rPr>
        <w:t>Презентація бізнес-плану</w:t>
      </w:r>
    </w:p>
    <w:p w:rsidR="003C0715" w:rsidRDefault="00FE70B5" w:rsidP="00573852">
      <w:pPr>
        <w:spacing w:after="0" w:line="360" w:lineRule="auto"/>
        <w:ind w:firstLine="426"/>
        <w:jc w:val="both"/>
        <w:rPr>
          <w:rFonts w:ascii="Times New Roman" w:eastAsia="Arial Unicode MS" w:hAnsi="Times New Roman" w:cs="Times New Roman"/>
          <w:bCs/>
          <w:color w:val="000000"/>
          <w:sz w:val="28"/>
          <w:szCs w:val="28"/>
          <w:lang w:val="uk-UA"/>
        </w:rPr>
      </w:pPr>
      <w:r w:rsidRPr="00FE70B5">
        <w:rPr>
          <w:rFonts w:ascii="Times New Roman" w:eastAsia="Arial Unicode MS" w:hAnsi="Times New Roman" w:cs="Times New Roman"/>
          <w:bCs/>
          <w:color w:val="000000"/>
          <w:sz w:val="28"/>
          <w:szCs w:val="28"/>
          <w:lang w:val="uk-UA"/>
        </w:rPr>
        <w:lastRenderedPageBreak/>
        <w:t>Цілі та завдання презентації бізнес-плану. Чинники,</w:t>
      </w:r>
      <w:r>
        <w:rPr>
          <w:rFonts w:ascii="Times New Roman" w:eastAsia="Arial Unicode MS" w:hAnsi="Times New Roman" w:cs="Times New Roman"/>
          <w:bCs/>
          <w:color w:val="000000"/>
          <w:sz w:val="28"/>
          <w:szCs w:val="28"/>
          <w:lang w:val="uk-UA"/>
        </w:rPr>
        <w:t xml:space="preserve"> що </w:t>
      </w:r>
      <w:r w:rsidRPr="00FE70B5">
        <w:rPr>
          <w:rFonts w:ascii="Times New Roman" w:eastAsia="Arial Unicode MS" w:hAnsi="Times New Roman" w:cs="Times New Roman"/>
          <w:bCs/>
          <w:color w:val="000000"/>
          <w:sz w:val="28"/>
          <w:szCs w:val="28"/>
          <w:lang w:val="uk-UA"/>
        </w:rPr>
        <w:t>приваблюють потенційних кредиторів та інвесторів до фінансування та співробітництва. Зміст та організація проведення презентації бізнес-плану. Засоби підвищення ефективності презентації.</w:t>
      </w:r>
    </w:p>
    <w:p w:rsidR="003C0715" w:rsidRDefault="003C0715" w:rsidP="003C0715">
      <w:pPr>
        <w:spacing w:after="0" w:line="240" w:lineRule="auto"/>
        <w:ind w:firstLine="426"/>
        <w:jc w:val="both"/>
        <w:rPr>
          <w:rFonts w:ascii="Times New Roman" w:eastAsia="Arial Unicode MS" w:hAnsi="Times New Roman" w:cs="Times New Roman"/>
          <w:bCs/>
          <w:color w:val="000000"/>
          <w:sz w:val="28"/>
          <w:szCs w:val="28"/>
          <w:lang w:val="uk-UA"/>
        </w:rPr>
      </w:pPr>
    </w:p>
    <w:p w:rsidR="00763A44" w:rsidRPr="00D60EA4" w:rsidRDefault="00763A44" w:rsidP="003C0715">
      <w:pPr>
        <w:spacing w:after="0" w:line="240" w:lineRule="auto"/>
        <w:ind w:firstLine="426"/>
        <w:jc w:val="both"/>
        <w:rPr>
          <w:rFonts w:ascii="Times New Roman" w:eastAsia="Arial Unicode MS" w:hAnsi="Times New Roman" w:cs="Times New Roman"/>
          <w:bCs/>
          <w:color w:val="000000"/>
          <w:sz w:val="28"/>
          <w:szCs w:val="28"/>
          <w:highlight w:val="yellow"/>
          <w:lang w:val="uk-UA"/>
        </w:rPr>
      </w:pPr>
    </w:p>
    <w:p w:rsidR="004779DA" w:rsidRDefault="004779DA">
      <w:pP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br w:type="page"/>
      </w:r>
    </w:p>
    <w:p w:rsidR="00253ACA" w:rsidRPr="006531B6" w:rsidRDefault="00253ACA" w:rsidP="008E4F30">
      <w:pPr>
        <w:spacing w:after="0" w:line="240" w:lineRule="auto"/>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
          <w:bCs/>
          <w:color w:val="000000"/>
          <w:sz w:val="28"/>
          <w:szCs w:val="28"/>
          <w:lang w:val="uk-UA"/>
        </w:rPr>
        <w:lastRenderedPageBreak/>
        <w:t xml:space="preserve">Міждисциплінарні зв’язки: </w:t>
      </w:r>
      <w:r w:rsidR="006531B6">
        <w:rPr>
          <w:rFonts w:ascii="Times New Roman" w:eastAsia="Arial Unicode MS" w:hAnsi="Times New Roman" w:cs="Times New Roman"/>
          <w:bCs/>
          <w:color w:val="000000"/>
          <w:sz w:val="28"/>
          <w:szCs w:val="28"/>
          <w:lang w:val="uk-UA"/>
        </w:rPr>
        <w:t>Інформаційний бізнес</w:t>
      </w:r>
    </w:p>
    <w:p w:rsidR="00253ACA" w:rsidRDefault="00253ACA" w:rsidP="008E4F30">
      <w:pPr>
        <w:spacing w:after="0" w:line="240" w:lineRule="auto"/>
        <w:rPr>
          <w:rFonts w:ascii="Times New Roman" w:eastAsia="Arial Unicode MS" w:hAnsi="Times New Roman" w:cs="Times New Roman"/>
          <w:b/>
          <w:bCs/>
          <w:color w:val="000000"/>
          <w:sz w:val="28"/>
          <w:szCs w:val="28"/>
          <w:lang w:val="uk-UA"/>
        </w:rPr>
      </w:pPr>
    </w:p>
    <w:p w:rsidR="00A97F65" w:rsidRPr="005F0582" w:rsidRDefault="00A97F65" w:rsidP="008E4F30">
      <w:pPr>
        <w:spacing w:after="0" w:line="240" w:lineRule="auto"/>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4.2. Структура навчальної дисципліни</w:t>
      </w:r>
    </w:p>
    <w:p w:rsidR="00A97F65" w:rsidRPr="005F0582" w:rsidRDefault="00A97F65" w:rsidP="008E4F30">
      <w:pPr>
        <w:spacing w:after="0" w:line="240" w:lineRule="auto"/>
        <w:ind w:left="357"/>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4.2.1. Тематичний план</w:t>
      </w:r>
    </w:p>
    <w:tbl>
      <w:tblPr>
        <w:tblW w:w="11061" w:type="dxa"/>
        <w:tblInd w:w="-885" w:type="dxa"/>
        <w:tblLayout w:type="fixed"/>
        <w:tblLook w:val="04A0" w:firstRow="1" w:lastRow="0" w:firstColumn="1" w:lastColumn="0" w:noHBand="0" w:noVBand="1"/>
      </w:tblPr>
      <w:tblGrid>
        <w:gridCol w:w="2411"/>
        <w:gridCol w:w="544"/>
        <w:gridCol w:w="544"/>
        <w:gridCol w:w="544"/>
        <w:gridCol w:w="544"/>
        <w:gridCol w:w="544"/>
        <w:gridCol w:w="544"/>
        <w:gridCol w:w="544"/>
        <w:gridCol w:w="544"/>
        <w:gridCol w:w="544"/>
        <w:gridCol w:w="544"/>
        <w:gridCol w:w="544"/>
        <w:gridCol w:w="544"/>
        <w:gridCol w:w="544"/>
        <w:gridCol w:w="728"/>
        <w:gridCol w:w="850"/>
      </w:tblGrid>
      <w:tr w:rsidR="00A97F65" w:rsidRPr="005F0582" w:rsidTr="0012622D">
        <w:trPr>
          <w:cantSplit/>
          <w:trHeight w:val="435"/>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Назви змістових модулів і тем</w:t>
            </w:r>
          </w:p>
        </w:tc>
        <w:tc>
          <w:tcPr>
            <w:tcW w:w="7800" w:type="dxa"/>
            <w:gridSpan w:val="14"/>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Розподіл годин між видами робіт</w:t>
            </w:r>
          </w:p>
        </w:tc>
        <w:tc>
          <w:tcPr>
            <w:tcW w:w="850" w:type="dxa"/>
            <w:vMerge w:val="restart"/>
            <w:tcBorders>
              <w:top w:val="single" w:sz="4" w:space="0" w:color="auto"/>
              <w:left w:val="nil"/>
              <w:right w:val="single" w:sz="4"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0"/>
                <w:szCs w:val="20"/>
                <w:lang w:val="uk-UA"/>
              </w:rPr>
            </w:pPr>
            <w:r w:rsidRPr="005F0582">
              <w:rPr>
                <w:rFonts w:ascii="Times New Roman" w:eastAsia="Arial Unicode MS" w:hAnsi="Times New Roman" w:cs="Times New Roman"/>
                <w:color w:val="000000"/>
                <w:sz w:val="20"/>
                <w:szCs w:val="20"/>
                <w:lang w:val="uk-UA"/>
              </w:rPr>
              <w:t>Форми та методи контролю знань</w:t>
            </w:r>
          </w:p>
        </w:tc>
      </w:tr>
      <w:tr w:rsidR="00A97F65" w:rsidRPr="005F0582" w:rsidTr="0012622D">
        <w:trPr>
          <w:trHeight w:val="30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денна форма</w:t>
            </w:r>
          </w:p>
        </w:tc>
        <w:tc>
          <w:tcPr>
            <w:tcW w:w="3992" w:type="dxa"/>
            <w:gridSpan w:val="7"/>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заочна форма</w:t>
            </w:r>
          </w:p>
        </w:tc>
        <w:tc>
          <w:tcPr>
            <w:tcW w:w="850" w:type="dxa"/>
            <w:vMerge/>
            <w:tcBorders>
              <w:left w:val="nil"/>
              <w:right w:val="single" w:sz="4" w:space="0" w:color="auto"/>
            </w:tcBorders>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p>
        </w:tc>
      </w:tr>
      <w:tr w:rsidR="00A97F65" w:rsidRPr="005F0582" w:rsidTr="0012622D">
        <w:trPr>
          <w:trHeight w:val="30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25"/>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24"/>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аудиторна</w:t>
            </w:r>
          </w:p>
        </w:tc>
        <w:tc>
          <w:tcPr>
            <w:tcW w:w="728" w:type="dxa"/>
            <w:vMerge w:val="restart"/>
            <w:tcBorders>
              <w:top w:val="nil"/>
              <w:left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tc>
        <w:tc>
          <w:tcPr>
            <w:tcW w:w="850" w:type="dxa"/>
            <w:vMerge/>
            <w:tcBorders>
              <w:left w:val="single" w:sz="4" w:space="0" w:color="auto"/>
              <w:right w:val="single" w:sz="4" w:space="0" w:color="auto"/>
            </w:tcBorders>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p>
        </w:tc>
      </w:tr>
      <w:tr w:rsidR="00A97F65" w:rsidRPr="005F0582" w:rsidTr="0012622D">
        <w:trPr>
          <w:trHeight w:val="3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tcBorders>
              <w:top w:val="nil"/>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у тому числі</w:t>
            </w:r>
          </w:p>
        </w:tc>
        <w:tc>
          <w:tcPr>
            <w:tcW w:w="544" w:type="dxa"/>
            <w:vMerge/>
            <w:tcBorders>
              <w:left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tcBorders>
              <w:left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у тому числі</w:t>
            </w:r>
          </w:p>
        </w:tc>
        <w:tc>
          <w:tcPr>
            <w:tcW w:w="728" w:type="dxa"/>
            <w:vMerge/>
            <w:tcBorders>
              <w:left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vMerge/>
            <w:tcBorders>
              <w:left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5F0582" w:rsidTr="0012622D">
        <w:trPr>
          <w:cantSplit/>
          <w:trHeight w:val="93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tcBorders>
              <w:top w:val="nil"/>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інд</w:t>
            </w:r>
          </w:p>
        </w:tc>
        <w:tc>
          <w:tcPr>
            <w:tcW w:w="544" w:type="dxa"/>
            <w:vMerge/>
            <w:tcBorders>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tcBorders>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інд</w:t>
            </w:r>
          </w:p>
        </w:tc>
        <w:tc>
          <w:tcPr>
            <w:tcW w:w="728" w:type="dxa"/>
            <w:vMerge/>
            <w:tcBorders>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vMerge/>
            <w:tcBorders>
              <w:left w:val="single" w:sz="4" w:space="0" w:color="auto"/>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5F0582" w:rsidTr="0012622D">
        <w:trPr>
          <w:trHeight w:val="37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14</w:t>
            </w:r>
          </w:p>
        </w:tc>
        <w:tc>
          <w:tcPr>
            <w:tcW w:w="728"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15</w:t>
            </w:r>
          </w:p>
        </w:tc>
        <w:tc>
          <w:tcPr>
            <w:tcW w:w="850" w:type="dxa"/>
            <w:tcBorders>
              <w:top w:val="nil"/>
              <w:left w:val="nil"/>
              <w:bottom w:val="single" w:sz="4" w:space="0" w:color="auto"/>
              <w:right w:val="single" w:sz="4"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16</w:t>
            </w:r>
          </w:p>
        </w:tc>
      </w:tr>
      <w:tr w:rsidR="0012622D" w:rsidRPr="005F0582" w:rsidTr="00954C16">
        <w:trPr>
          <w:cantSplit/>
          <w:trHeight w:val="417"/>
        </w:trPr>
        <w:tc>
          <w:tcPr>
            <w:tcW w:w="1021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2622D" w:rsidRPr="0012622D" w:rsidRDefault="0012622D" w:rsidP="0012622D">
            <w:pPr>
              <w:spacing w:after="0" w:line="240" w:lineRule="auto"/>
              <w:jc w:val="center"/>
              <w:rPr>
                <w:rFonts w:ascii="Times New Roman" w:eastAsia="Arial Unicode MS" w:hAnsi="Times New Roman" w:cs="Times New Roman"/>
                <w:b/>
                <w:bCs/>
                <w:color w:val="000000"/>
                <w:sz w:val="24"/>
                <w:szCs w:val="24"/>
                <w:lang w:val="uk-UA"/>
              </w:rPr>
            </w:pPr>
            <w:r w:rsidRPr="0012622D">
              <w:rPr>
                <w:rFonts w:ascii="Times New Roman" w:eastAsia="Arial Unicode MS" w:hAnsi="Times New Roman" w:cs="Times New Roman"/>
                <w:b/>
                <w:bCs/>
                <w:color w:val="000000"/>
                <w:sz w:val="24"/>
                <w:szCs w:val="24"/>
                <w:lang w:val="uk-UA"/>
              </w:rPr>
              <w:t>Змістовий модуль 1</w:t>
            </w:r>
            <w:r w:rsidRPr="0012622D">
              <w:rPr>
                <w:rFonts w:ascii="Times New Roman" w:eastAsia="Arial Unicode MS" w:hAnsi="Times New Roman" w:cs="Times New Roman"/>
                <w:b/>
                <w:color w:val="000000"/>
                <w:sz w:val="24"/>
                <w:szCs w:val="24"/>
                <w:lang w:val="uk-UA"/>
              </w:rPr>
              <w:t xml:space="preserve">. </w:t>
            </w:r>
            <w:r w:rsidR="00EA7BF8" w:rsidRPr="00FE70B5">
              <w:rPr>
                <w:rFonts w:ascii="Times New Roman" w:eastAsia="Arial Unicode MS" w:hAnsi="Times New Roman" w:cs="Times New Roman"/>
                <w:b/>
                <w:color w:val="000000"/>
                <w:sz w:val="28"/>
                <w:szCs w:val="28"/>
                <w:lang w:val="uk-UA"/>
              </w:rPr>
              <w:t>Функціональні стратегії</w:t>
            </w:r>
          </w:p>
        </w:tc>
        <w:tc>
          <w:tcPr>
            <w:tcW w:w="850" w:type="dxa"/>
            <w:tcBorders>
              <w:top w:val="single" w:sz="4" w:space="0" w:color="auto"/>
              <w:left w:val="single" w:sz="4" w:space="0" w:color="auto"/>
              <w:bottom w:val="single" w:sz="4" w:space="0" w:color="auto"/>
              <w:right w:val="single" w:sz="4" w:space="0" w:color="auto"/>
            </w:tcBorders>
          </w:tcPr>
          <w:p w:rsidR="0012622D" w:rsidRPr="005F0582" w:rsidRDefault="0012622D" w:rsidP="00A97F65">
            <w:pPr>
              <w:spacing w:after="0" w:line="240" w:lineRule="auto"/>
              <w:jc w:val="center"/>
              <w:rPr>
                <w:rFonts w:ascii="Times New Roman" w:eastAsia="Arial Unicode MS" w:hAnsi="Times New Roman" w:cs="Times New Roman"/>
                <w:b/>
                <w:bCs/>
                <w:color w:val="000000"/>
                <w:sz w:val="24"/>
                <w:szCs w:val="24"/>
                <w:lang w:val="uk-UA"/>
              </w:rPr>
            </w:pPr>
          </w:p>
        </w:tc>
      </w:tr>
      <w:tr w:rsidR="00A97F65" w:rsidRPr="005F0582" w:rsidTr="008E4F30">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EA7BF8" w:rsidRDefault="00A97F65" w:rsidP="00925411">
            <w:pPr>
              <w:spacing w:after="0" w:line="240" w:lineRule="auto"/>
              <w:jc w:val="both"/>
              <w:rPr>
                <w:rFonts w:ascii="Times New Roman" w:eastAsia="Arial Unicode MS" w:hAnsi="Times New Roman" w:cs="Times New Roman"/>
                <w:color w:val="000000"/>
                <w:sz w:val="24"/>
                <w:szCs w:val="24"/>
                <w:lang w:val="uk-UA"/>
              </w:rPr>
            </w:pPr>
            <w:r w:rsidRPr="00EA7BF8">
              <w:rPr>
                <w:rFonts w:ascii="Times New Roman" w:eastAsia="Arial Unicode MS" w:hAnsi="Times New Roman" w:cs="Times New Roman"/>
                <w:bCs/>
                <w:color w:val="000000"/>
                <w:sz w:val="24"/>
                <w:szCs w:val="24"/>
                <w:lang w:val="uk-UA"/>
              </w:rPr>
              <w:t xml:space="preserve">Тема 1. </w:t>
            </w:r>
            <w:r w:rsidR="00EA7BF8" w:rsidRPr="00EA7BF8">
              <w:rPr>
                <w:rFonts w:ascii="Times New Roman" w:eastAsia="Arial Unicode MS" w:hAnsi="Times New Roman" w:cs="Times New Roman"/>
                <w:color w:val="000000"/>
                <w:sz w:val="24"/>
                <w:szCs w:val="24"/>
                <w:lang w:val="uk-UA"/>
              </w:rPr>
              <w:t>Маркетингова стратегія підприємства</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D94A06"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D94A06"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D94A06"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0" w:type="dxa"/>
            <w:tcBorders>
              <w:top w:val="single" w:sz="4" w:space="0" w:color="auto"/>
              <w:left w:val="nil"/>
              <w:bottom w:val="single" w:sz="4" w:space="0" w:color="auto"/>
              <w:right w:val="single" w:sz="4" w:space="0" w:color="auto"/>
            </w:tcBorders>
          </w:tcPr>
          <w:p w:rsidR="00A97F65" w:rsidRPr="005F0582" w:rsidRDefault="00A97F65" w:rsidP="00954C16">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АР:СР:ІР:</w:t>
            </w:r>
          </w:p>
        </w:tc>
      </w:tr>
      <w:tr w:rsidR="00634458" w:rsidRPr="005F0582" w:rsidTr="00EA7BF8">
        <w:trPr>
          <w:trHeight w:val="74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634458" w:rsidRPr="00EA7BF8" w:rsidRDefault="00634458" w:rsidP="00634458">
            <w:pPr>
              <w:spacing w:after="0" w:line="240" w:lineRule="auto"/>
              <w:jc w:val="both"/>
              <w:rPr>
                <w:rFonts w:ascii="Times New Roman" w:eastAsia="Arial Unicode MS" w:hAnsi="Times New Roman" w:cs="Times New Roman"/>
                <w:color w:val="000000"/>
                <w:sz w:val="24"/>
                <w:szCs w:val="24"/>
                <w:lang w:val="uk-UA"/>
              </w:rPr>
            </w:pPr>
            <w:r w:rsidRPr="00EA7BF8">
              <w:rPr>
                <w:rFonts w:ascii="Times New Roman" w:eastAsia="Arial Unicode MS" w:hAnsi="Times New Roman" w:cs="Times New Roman"/>
                <w:bCs/>
                <w:color w:val="000000"/>
                <w:sz w:val="24"/>
                <w:szCs w:val="24"/>
                <w:lang w:val="uk-UA"/>
              </w:rPr>
              <w:t xml:space="preserve">Тема 2. </w:t>
            </w:r>
            <w:r w:rsidR="00EA7BF8" w:rsidRPr="00EA7BF8">
              <w:rPr>
                <w:rFonts w:ascii="Times New Roman" w:eastAsia="Arial Unicode MS" w:hAnsi="Times New Roman" w:cs="Times New Roman"/>
                <w:color w:val="000000"/>
                <w:sz w:val="24"/>
                <w:szCs w:val="24"/>
                <w:lang w:val="uk-UA"/>
              </w:rPr>
              <w:t>Інноваційна стратегія</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728" w:type="dxa"/>
            <w:tcBorders>
              <w:top w:val="nil"/>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0" w:type="dxa"/>
            <w:tcBorders>
              <w:top w:val="nil"/>
              <w:left w:val="nil"/>
              <w:bottom w:val="single" w:sz="4" w:space="0" w:color="auto"/>
              <w:right w:val="single" w:sz="4" w:space="0" w:color="auto"/>
            </w:tcBorders>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tc>
      </w:tr>
      <w:tr w:rsidR="00634458" w:rsidRPr="005F0582" w:rsidTr="00EA7BF8">
        <w:trPr>
          <w:trHeight w:val="685"/>
        </w:trPr>
        <w:tc>
          <w:tcPr>
            <w:tcW w:w="2411" w:type="dxa"/>
            <w:tcBorders>
              <w:top w:val="nil"/>
              <w:left w:val="single" w:sz="4" w:space="0" w:color="auto"/>
              <w:bottom w:val="single" w:sz="4" w:space="0" w:color="auto"/>
              <w:right w:val="single" w:sz="4" w:space="0" w:color="auto"/>
            </w:tcBorders>
            <w:shd w:val="clear" w:color="auto" w:fill="auto"/>
            <w:vAlign w:val="center"/>
          </w:tcPr>
          <w:p w:rsidR="00634458" w:rsidRPr="00EA7BF8" w:rsidRDefault="00634458" w:rsidP="00634458">
            <w:pPr>
              <w:spacing w:after="0" w:line="240" w:lineRule="auto"/>
              <w:jc w:val="both"/>
              <w:rPr>
                <w:rFonts w:ascii="Times New Roman" w:eastAsia="Arial Unicode MS" w:hAnsi="Times New Roman" w:cs="Times New Roman"/>
                <w:bCs/>
                <w:color w:val="000000"/>
                <w:sz w:val="24"/>
                <w:szCs w:val="24"/>
                <w:lang w:val="uk-UA"/>
              </w:rPr>
            </w:pPr>
            <w:r w:rsidRPr="00EA7BF8">
              <w:rPr>
                <w:rFonts w:ascii="Times New Roman" w:eastAsia="Arial Unicode MS" w:hAnsi="Times New Roman" w:cs="Times New Roman"/>
                <w:bCs/>
                <w:color w:val="000000"/>
                <w:sz w:val="24"/>
                <w:szCs w:val="24"/>
                <w:lang w:val="uk-UA"/>
              </w:rPr>
              <w:t>Тема 3.</w:t>
            </w:r>
            <w:r w:rsidR="00EA7BF8" w:rsidRPr="00EA7BF8">
              <w:rPr>
                <w:sz w:val="24"/>
                <w:szCs w:val="24"/>
              </w:rPr>
              <w:t xml:space="preserve"> </w:t>
            </w:r>
            <w:r w:rsidR="00EA7BF8" w:rsidRPr="00EA7BF8">
              <w:rPr>
                <w:rFonts w:ascii="Times New Roman" w:eastAsia="Arial Unicode MS" w:hAnsi="Times New Roman" w:cs="Times New Roman"/>
                <w:color w:val="000000"/>
                <w:sz w:val="24"/>
                <w:szCs w:val="24"/>
                <w:lang w:val="uk-UA"/>
              </w:rPr>
              <w:t>Інвестиційна стратегія</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D94A0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634458" w:rsidRPr="005F0582" w:rsidTr="0012622D">
        <w:trPr>
          <w:trHeight w:val="58"/>
        </w:trPr>
        <w:tc>
          <w:tcPr>
            <w:tcW w:w="2411" w:type="dxa"/>
            <w:tcBorders>
              <w:top w:val="nil"/>
              <w:left w:val="single" w:sz="4" w:space="0" w:color="auto"/>
              <w:bottom w:val="single" w:sz="4" w:space="0" w:color="auto"/>
              <w:right w:val="single" w:sz="4" w:space="0" w:color="auto"/>
            </w:tcBorders>
            <w:shd w:val="clear" w:color="auto" w:fill="auto"/>
            <w:vAlign w:val="center"/>
          </w:tcPr>
          <w:p w:rsidR="00634458" w:rsidRPr="005F0582" w:rsidRDefault="00634458" w:rsidP="00634458">
            <w:pPr>
              <w:spacing w:after="0" w:line="240" w:lineRule="auto"/>
              <w:jc w:val="both"/>
              <w:rPr>
                <w:rFonts w:ascii="Times New Roman" w:eastAsia="Arial Unicode MS" w:hAnsi="Times New Roman" w:cs="Times New Roman"/>
                <w:bCs/>
                <w:color w:val="000000"/>
                <w:sz w:val="24"/>
                <w:szCs w:val="24"/>
                <w:lang w:val="uk-UA"/>
              </w:rPr>
            </w:pPr>
            <w:r w:rsidRPr="005F0582">
              <w:rPr>
                <w:rFonts w:ascii="Times New Roman" w:eastAsia="Arial Unicode MS" w:hAnsi="Times New Roman" w:cs="Times New Roman"/>
                <w:bCs/>
                <w:color w:val="000000"/>
                <w:sz w:val="24"/>
                <w:szCs w:val="24"/>
                <w:lang w:val="uk-UA"/>
              </w:rPr>
              <w:t>Тема 4.</w:t>
            </w:r>
            <w:r w:rsidRPr="005F0582">
              <w:rPr>
                <w:rFonts w:ascii="Times New Roman" w:eastAsia="Arial Unicode MS" w:hAnsi="Times New Roman" w:cs="Times New Roman"/>
                <w:color w:val="000000"/>
                <w:sz w:val="24"/>
                <w:szCs w:val="24"/>
                <w:lang w:val="uk-UA"/>
              </w:rPr>
              <w:t xml:space="preserve"> </w:t>
            </w:r>
            <w:r w:rsidR="00EA7BF8" w:rsidRPr="00EA7BF8">
              <w:rPr>
                <w:rFonts w:ascii="Times New Roman" w:eastAsia="Arial Unicode MS" w:hAnsi="Times New Roman" w:cs="Times New Roman"/>
                <w:color w:val="000000"/>
                <w:sz w:val="24"/>
                <w:szCs w:val="24"/>
                <w:lang w:val="uk-UA"/>
              </w:rPr>
              <w:t>Організаційна структура як інструмент стратегічного управління</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634458" w:rsidRPr="005F0582" w:rsidTr="0012622D">
        <w:trPr>
          <w:trHeight w:val="375"/>
        </w:trPr>
        <w:tc>
          <w:tcPr>
            <w:tcW w:w="2411" w:type="dxa"/>
            <w:tcBorders>
              <w:top w:val="nil"/>
              <w:left w:val="single" w:sz="4" w:space="0" w:color="auto"/>
              <w:bottom w:val="single" w:sz="4" w:space="0" w:color="auto"/>
              <w:right w:val="single" w:sz="4" w:space="0" w:color="auto"/>
            </w:tcBorders>
            <w:shd w:val="clear" w:color="auto" w:fill="auto"/>
            <w:vAlign w:val="center"/>
          </w:tcPr>
          <w:p w:rsidR="00634458" w:rsidRPr="005F0582" w:rsidRDefault="00634458" w:rsidP="00634458">
            <w:pPr>
              <w:spacing w:after="0" w:line="240" w:lineRule="auto"/>
              <w:jc w:val="both"/>
              <w:rPr>
                <w:rFonts w:ascii="Times New Roman" w:eastAsia="Arial Unicode MS" w:hAnsi="Times New Roman" w:cs="Times New Roman"/>
                <w:bCs/>
                <w:color w:val="000000"/>
                <w:sz w:val="24"/>
                <w:szCs w:val="24"/>
                <w:lang w:val="uk-UA"/>
              </w:rPr>
            </w:pPr>
            <w:r w:rsidRPr="005F0582">
              <w:rPr>
                <w:rFonts w:ascii="Times New Roman" w:eastAsia="Arial Unicode MS" w:hAnsi="Times New Roman" w:cs="Times New Roman"/>
                <w:bCs/>
                <w:color w:val="000000"/>
                <w:sz w:val="24"/>
                <w:szCs w:val="24"/>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ІНДЗ</w:t>
            </w:r>
          </w:p>
        </w:tc>
      </w:tr>
      <w:tr w:rsidR="00634458" w:rsidRPr="005F0582" w:rsidTr="0070791B">
        <w:trPr>
          <w:trHeight w:val="75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ind w:right="-93"/>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 xml:space="preserve">Разом за змістовим модулем </w:t>
            </w:r>
            <w:r>
              <w:rPr>
                <w:rFonts w:ascii="Times New Roman" w:eastAsia="Arial Unicode MS" w:hAnsi="Times New Roman" w:cs="Times New Roman"/>
                <w:bCs/>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14</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6</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r>
      <w:tr w:rsidR="00634458" w:rsidRPr="005F0582" w:rsidTr="00843473">
        <w:trPr>
          <w:cantSplit/>
          <w:trHeight w:val="300"/>
        </w:trPr>
        <w:tc>
          <w:tcPr>
            <w:tcW w:w="1021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34458" w:rsidRPr="0012622D" w:rsidRDefault="00634458" w:rsidP="00634458">
            <w:pPr>
              <w:spacing w:after="0" w:line="240" w:lineRule="auto"/>
              <w:jc w:val="center"/>
              <w:rPr>
                <w:rFonts w:ascii="Times New Roman" w:eastAsia="Arial Unicode MS" w:hAnsi="Times New Roman" w:cs="Times New Roman"/>
                <w:b/>
                <w:color w:val="000000"/>
                <w:sz w:val="24"/>
                <w:szCs w:val="24"/>
                <w:lang w:val="uk-UA"/>
              </w:rPr>
            </w:pPr>
            <w:r w:rsidRPr="0012622D">
              <w:rPr>
                <w:rFonts w:ascii="Times New Roman" w:eastAsia="Arial Unicode MS" w:hAnsi="Times New Roman" w:cs="Times New Roman"/>
                <w:b/>
                <w:color w:val="000000"/>
                <w:sz w:val="24"/>
                <w:szCs w:val="24"/>
                <w:lang w:val="uk-UA"/>
              </w:rPr>
              <w:t xml:space="preserve">Змістовий модуль </w:t>
            </w:r>
            <w:r>
              <w:rPr>
                <w:rFonts w:ascii="Times New Roman" w:eastAsia="Arial Unicode MS" w:hAnsi="Times New Roman" w:cs="Times New Roman"/>
                <w:b/>
                <w:color w:val="000000"/>
                <w:sz w:val="24"/>
                <w:szCs w:val="24"/>
                <w:lang w:val="uk-UA"/>
              </w:rPr>
              <w:t>2</w:t>
            </w:r>
            <w:r w:rsidRPr="0012622D">
              <w:rPr>
                <w:rFonts w:ascii="Times New Roman" w:eastAsia="Arial Unicode MS" w:hAnsi="Times New Roman" w:cs="Times New Roman"/>
                <w:b/>
                <w:color w:val="000000"/>
                <w:sz w:val="24"/>
                <w:szCs w:val="24"/>
                <w:lang w:val="uk-UA"/>
              </w:rPr>
              <w:t xml:space="preserve">. </w:t>
            </w:r>
            <w:r w:rsidR="00EA7BF8" w:rsidRPr="00FE70B5">
              <w:rPr>
                <w:rFonts w:ascii="Times New Roman" w:eastAsia="Arial Unicode MS" w:hAnsi="Times New Roman" w:cs="Times New Roman"/>
                <w:b/>
                <w:color w:val="000000"/>
                <w:sz w:val="28"/>
                <w:szCs w:val="28"/>
                <w:lang w:val="uk-UA"/>
              </w:rPr>
              <w:t>Розробка бізнес-плану</w:t>
            </w:r>
          </w:p>
        </w:tc>
        <w:tc>
          <w:tcPr>
            <w:tcW w:w="850" w:type="dxa"/>
            <w:tcBorders>
              <w:top w:val="single" w:sz="4" w:space="0" w:color="auto"/>
              <w:left w:val="single" w:sz="4" w:space="0" w:color="auto"/>
              <w:bottom w:val="single" w:sz="4" w:space="0" w:color="auto"/>
              <w:right w:val="single" w:sz="4" w:space="0" w:color="auto"/>
            </w:tcBorders>
          </w:tcPr>
          <w:p w:rsidR="00634458" w:rsidRPr="005F0582" w:rsidRDefault="00634458" w:rsidP="00634458">
            <w:pPr>
              <w:spacing w:after="0" w:line="240" w:lineRule="auto"/>
              <w:jc w:val="center"/>
              <w:rPr>
                <w:rFonts w:ascii="Times New Roman" w:eastAsia="Arial Unicode MS" w:hAnsi="Times New Roman" w:cs="Times New Roman"/>
                <w:b/>
                <w:bCs/>
                <w:color w:val="000000"/>
                <w:sz w:val="24"/>
                <w:szCs w:val="24"/>
                <w:lang w:val="uk-UA"/>
              </w:rPr>
            </w:pPr>
          </w:p>
        </w:tc>
      </w:tr>
      <w:tr w:rsidR="00634458" w:rsidRPr="005F0582" w:rsidTr="00EA7BF8">
        <w:trPr>
          <w:trHeight w:val="375"/>
        </w:trPr>
        <w:tc>
          <w:tcPr>
            <w:tcW w:w="2411" w:type="dxa"/>
            <w:tcBorders>
              <w:top w:val="nil"/>
              <w:left w:val="single" w:sz="4" w:space="0" w:color="auto"/>
              <w:bottom w:val="single" w:sz="4" w:space="0" w:color="auto"/>
              <w:right w:val="single" w:sz="4" w:space="0" w:color="auto"/>
            </w:tcBorders>
            <w:shd w:val="clear" w:color="auto" w:fill="auto"/>
            <w:vAlign w:val="center"/>
          </w:tcPr>
          <w:p w:rsidR="00634458" w:rsidRDefault="00634458" w:rsidP="00EA7BF8">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 xml:space="preserve">Тема </w:t>
            </w:r>
            <w:r w:rsidR="00EA7BF8">
              <w:rPr>
                <w:rFonts w:ascii="Times New Roman" w:eastAsia="Arial Unicode MS" w:hAnsi="Times New Roman" w:cs="Times New Roman"/>
                <w:bCs/>
                <w:color w:val="000000"/>
                <w:sz w:val="24"/>
                <w:szCs w:val="24"/>
                <w:lang w:val="uk-UA"/>
              </w:rPr>
              <w:t>5</w:t>
            </w:r>
            <w:r>
              <w:rPr>
                <w:rFonts w:ascii="Times New Roman" w:eastAsia="Arial Unicode MS" w:hAnsi="Times New Roman" w:cs="Times New Roman"/>
                <w:bCs/>
                <w:color w:val="000000"/>
                <w:sz w:val="24"/>
                <w:szCs w:val="24"/>
                <w:lang w:val="uk-UA"/>
              </w:rPr>
              <w:t xml:space="preserve">. </w:t>
            </w:r>
            <w:r w:rsidR="00EA7BF8" w:rsidRPr="00EA7BF8">
              <w:rPr>
                <w:rFonts w:ascii="Times New Roman" w:eastAsia="Arial Unicode MS" w:hAnsi="Times New Roman" w:cs="Times New Roman"/>
                <w:bCs/>
                <w:color w:val="000000"/>
                <w:sz w:val="24"/>
                <w:szCs w:val="24"/>
                <w:lang w:val="uk-UA"/>
              </w:rPr>
              <w:t>Продукт (послуги) фірми і ринок</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728" w:type="dxa"/>
            <w:tcBorders>
              <w:top w:val="nil"/>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0" w:type="dxa"/>
            <w:tcBorders>
              <w:top w:val="nil"/>
              <w:left w:val="nil"/>
              <w:bottom w:val="single" w:sz="4" w:space="0" w:color="auto"/>
              <w:right w:val="single" w:sz="4" w:space="0" w:color="auto"/>
            </w:tcBorders>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tc>
      </w:tr>
      <w:tr w:rsidR="00634458" w:rsidRPr="005F0582" w:rsidTr="0070791B">
        <w:trPr>
          <w:trHeight w:val="375"/>
        </w:trPr>
        <w:tc>
          <w:tcPr>
            <w:tcW w:w="2411" w:type="dxa"/>
            <w:tcBorders>
              <w:top w:val="nil"/>
              <w:left w:val="single" w:sz="4" w:space="0" w:color="auto"/>
              <w:bottom w:val="single" w:sz="4" w:space="0" w:color="auto"/>
              <w:right w:val="single" w:sz="4" w:space="0" w:color="auto"/>
            </w:tcBorders>
            <w:shd w:val="clear" w:color="auto" w:fill="auto"/>
            <w:vAlign w:val="center"/>
          </w:tcPr>
          <w:p w:rsidR="00634458" w:rsidRPr="005F0582" w:rsidRDefault="00634458" w:rsidP="00EA7BF8">
            <w:pPr>
              <w:spacing w:after="0" w:line="240" w:lineRule="auto"/>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 xml:space="preserve">Тема </w:t>
            </w:r>
            <w:r w:rsidR="00EA7BF8">
              <w:rPr>
                <w:rFonts w:ascii="Times New Roman" w:eastAsia="Arial Unicode MS" w:hAnsi="Times New Roman" w:cs="Times New Roman"/>
                <w:bCs/>
                <w:color w:val="000000"/>
                <w:sz w:val="24"/>
                <w:szCs w:val="24"/>
                <w:lang w:val="uk-UA"/>
              </w:rPr>
              <w:t>6</w:t>
            </w:r>
            <w:r w:rsidRPr="005F0582">
              <w:rPr>
                <w:rFonts w:ascii="Times New Roman" w:eastAsia="Arial Unicode MS" w:hAnsi="Times New Roman" w:cs="Times New Roman"/>
                <w:bCs/>
                <w:color w:val="000000"/>
                <w:sz w:val="24"/>
                <w:szCs w:val="24"/>
                <w:lang w:val="uk-UA"/>
              </w:rPr>
              <w:t xml:space="preserve">. </w:t>
            </w:r>
            <w:r w:rsidR="00EA7BF8" w:rsidRPr="00EA7BF8">
              <w:rPr>
                <w:rFonts w:ascii="Times New Roman" w:eastAsia="Arial Unicode MS" w:hAnsi="Times New Roman" w:cs="Times New Roman"/>
                <w:bCs/>
                <w:color w:val="000000"/>
                <w:sz w:val="24"/>
                <w:szCs w:val="24"/>
                <w:lang w:val="uk-UA"/>
              </w:rPr>
              <w:t>Маркетинг-план</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tc>
      </w:tr>
      <w:tr w:rsidR="00634458" w:rsidRPr="005F0582" w:rsidTr="00EA7BF8">
        <w:trPr>
          <w:trHeight w:val="37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634458" w:rsidRPr="005F0582" w:rsidRDefault="00634458" w:rsidP="00EA7BF8">
            <w:pPr>
              <w:spacing w:after="0" w:line="240" w:lineRule="auto"/>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 xml:space="preserve">Тема </w:t>
            </w:r>
            <w:r w:rsidR="00EA7BF8">
              <w:rPr>
                <w:rFonts w:ascii="Times New Roman" w:eastAsia="Arial Unicode MS" w:hAnsi="Times New Roman" w:cs="Times New Roman"/>
                <w:bCs/>
                <w:color w:val="000000"/>
                <w:sz w:val="24"/>
                <w:szCs w:val="24"/>
                <w:lang w:val="uk-UA"/>
              </w:rPr>
              <w:t>7</w:t>
            </w:r>
            <w:r w:rsidRPr="005F0582">
              <w:rPr>
                <w:rFonts w:ascii="Times New Roman" w:eastAsia="Arial Unicode MS" w:hAnsi="Times New Roman" w:cs="Times New Roman"/>
                <w:bCs/>
                <w:color w:val="000000"/>
                <w:sz w:val="24"/>
                <w:szCs w:val="24"/>
                <w:lang w:val="uk-UA"/>
              </w:rPr>
              <w:t xml:space="preserve">. </w:t>
            </w:r>
            <w:r w:rsidR="00EA7BF8" w:rsidRPr="00EA7BF8">
              <w:rPr>
                <w:rFonts w:ascii="Times New Roman" w:eastAsia="Arial Unicode MS" w:hAnsi="Times New Roman" w:cs="Times New Roman"/>
                <w:color w:val="000000"/>
                <w:sz w:val="24"/>
                <w:szCs w:val="24"/>
                <w:lang w:val="uk-UA"/>
              </w:rPr>
              <w:t>Оцінка ризиків</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728" w:type="dxa"/>
            <w:tcBorders>
              <w:top w:val="nil"/>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0" w:type="dxa"/>
            <w:tcBorders>
              <w:top w:val="nil"/>
              <w:left w:val="nil"/>
              <w:bottom w:val="single" w:sz="4" w:space="0" w:color="auto"/>
              <w:right w:val="single" w:sz="4" w:space="0" w:color="auto"/>
            </w:tcBorders>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tc>
      </w:tr>
      <w:tr w:rsidR="00634458" w:rsidRPr="005F0582" w:rsidTr="0012622D">
        <w:trPr>
          <w:trHeight w:val="375"/>
        </w:trPr>
        <w:tc>
          <w:tcPr>
            <w:tcW w:w="2411" w:type="dxa"/>
            <w:tcBorders>
              <w:top w:val="nil"/>
              <w:left w:val="single" w:sz="4" w:space="0" w:color="auto"/>
              <w:bottom w:val="single" w:sz="4" w:space="0" w:color="auto"/>
              <w:right w:val="single" w:sz="4" w:space="0" w:color="auto"/>
            </w:tcBorders>
            <w:shd w:val="clear" w:color="auto" w:fill="auto"/>
            <w:vAlign w:val="center"/>
          </w:tcPr>
          <w:p w:rsidR="00634458" w:rsidRPr="0070791B" w:rsidRDefault="00EA7BF8" w:rsidP="00EA7BF8">
            <w:pPr>
              <w:spacing w:after="0" w:line="240" w:lineRule="auto"/>
              <w:jc w:val="both"/>
              <w:rPr>
                <w:rFonts w:ascii="Times New Roman" w:eastAsia="Arial Unicode MS" w:hAnsi="Times New Roman" w:cs="Times New Roman"/>
                <w:bCs/>
                <w:color w:val="000000"/>
                <w:sz w:val="24"/>
                <w:szCs w:val="24"/>
                <w:lang w:val="en-US"/>
              </w:rPr>
            </w:pPr>
            <w:r>
              <w:rPr>
                <w:rFonts w:ascii="Times New Roman" w:eastAsia="Arial Unicode MS" w:hAnsi="Times New Roman" w:cs="Times New Roman"/>
                <w:bCs/>
                <w:color w:val="000000"/>
                <w:sz w:val="24"/>
                <w:szCs w:val="24"/>
                <w:lang w:val="uk-UA"/>
              </w:rPr>
              <w:t>Тема 8</w:t>
            </w:r>
            <w:r w:rsidR="00634458">
              <w:rPr>
                <w:rFonts w:ascii="Times New Roman" w:eastAsia="Arial Unicode MS" w:hAnsi="Times New Roman" w:cs="Times New Roman"/>
                <w:bCs/>
                <w:color w:val="000000"/>
                <w:sz w:val="24"/>
                <w:szCs w:val="24"/>
                <w:lang w:val="uk-UA"/>
              </w:rPr>
              <w:t xml:space="preserve">. </w:t>
            </w:r>
            <w:r w:rsidRPr="00EA7BF8">
              <w:rPr>
                <w:rFonts w:ascii="Times New Roman" w:eastAsia="Arial Unicode MS" w:hAnsi="Times New Roman" w:cs="Times New Roman"/>
                <w:bCs/>
                <w:color w:val="000000"/>
                <w:sz w:val="24"/>
                <w:szCs w:val="24"/>
                <w:lang w:val="uk-UA"/>
              </w:rPr>
              <w:t>Презентація бізнес-плану</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634458" w:rsidRPr="005F0582" w:rsidTr="0012622D">
        <w:trPr>
          <w:trHeight w:val="375"/>
        </w:trPr>
        <w:tc>
          <w:tcPr>
            <w:tcW w:w="2411" w:type="dxa"/>
            <w:tcBorders>
              <w:top w:val="nil"/>
              <w:left w:val="single" w:sz="4" w:space="0" w:color="auto"/>
              <w:bottom w:val="single" w:sz="4" w:space="0" w:color="auto"/>
              <w:right w:val="single" w:sz="4" w:space="0" w:color="auto"/>
            </w:tcBorders>
            <w:shd w:val="clear" w:color="auto" w:fill="auto"/>
            <w:vAlign w:val="center"/>
          </w:tcPr>
          <w:p w:rsidR="00634458" w:rsidRPr="005F0582" w:rsidRDefault="00634458" w:rsidP="00634458">
            <w:pPr>
              <w:spacing w:after="0" w:line="240" w:lineRule="auto"/>
              <w:jc w:val="both"/>
              <w:rPr>
                <w:rFonts w:ascii="Times New Roman" w:eastAsia="Arial Unicode MS" w:hAnsi="Times New Roman" w:cs="Times New Roman"/>
                <w:bCs/>
                <w:color w:val="000000"/>
                <w:sz w:val="24"/>
                <w:szCs w:val="24"/>
                <w:lang w:val="uk-UA"/>
              </w:rPr>
            </w:pPr>
            <w:r w:rsidRPr="005F0582">
              <w:rPr>
                <w:rFonts w:ascii="Times New Roman" w:eastAsia="Arial Unicode MS" w:hAnsi="Times New Roman" w:cs="Times New Roman"/>
                <w:bCs/>
                <w:color w:val="000000"/>
                <w:sz w:val="24"/>
                <w:szCs w:val="24"/>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vAlign w:val="center"/>
          </w:tcPr>
          <w:tbl>
            <w:tblPr>
              <w:tblW w:w="10917" w:type="dxa"/>
              <w:tblLayout w:type="fixed"/>
              <w:tblLook w:val="04A0" w:firstRow="1" w:lastRow="0" w:firstColumn="1" w:lastColumn="0" w:noHBand="0" w:noVBand="1"/>
            </w:tblPr>
            <w:tblGrid>
              <w:gridCol w:w="10917"/>
            </w:tblGrid>
            <w:tr w:rsidR="00634458" w:rsidRPr="005F0582" w:rsidTr="002E4E2E">
              <w:trPr>
                <w:trHeight w:val="399"/>
              </w:trPr>
              <w:tc>
                <w:tcPr>
                  <w:tcW w:w="1129" w:type="dxa"/>
                  <w:tcBorders>
                    <w:top w:val="nil"/>
                    <w:left w:val="nil"/>
                    <w:bottom w:val="single" w:sz="4" w:space="0" w:color="auto"/>
                    <w:right w:val="single" w:sz="4" w:space="0" w:color="auto"/>
                  </w:tcBorders>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ІНДЗ</w:t>
                  </w:r>
                </w:p>
              </w:tc>
            </w:tr>
          </w:tbl>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r>
      <w:tr w:rsidR="00634458" w:rsidRPr="005F0582" w:rsidTr="00EA7BF8">
        <w:trPr>
          <w:trHeight w:val="75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ind w:right="-93"/>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 xml:space="preserve">Разом за змістовим модулем </w:t>
            </w:r>
            <w:r>
              <w:rPr>
                <w:rFonts w:ascii="Times New Roman" w:eastAsia="Arial Unicode MS" w:hAnsi="Times New Roman" w:cs="Times New Roman"/>
                <w:bCs/>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16</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728" w:type="dxa"/>
            <w:tcBorders>
              <w:top w:val="nil"/>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0" w:type="dxa"/>
            <w:tcBorders>
              <w:top w:val="nil"/>
              <w:left w:val="nil"/>
              <w:bottom w:val="single" w:sz="4" w:space="0" w:color="auto"/>
              <w:right w:val="single" w:sz="4" w:space="0" w:color="auto"/>
            </w:tcBorders>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r>
      <w:tr w:rsidR="00634458" w:rsidRPr="005F0582" w:rsidTr="00EA7BF8">
        <w:trPr>
          <w:trHeight w:val="37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jc w:val="both"/>
              <w:rPr>
                <w:rFonts w:ascii="Times New Roman" w:eastAsia="Arial Unicode MS" w:hAnsi="Times New Roman" w:cs="Times New Roman"/>
                <w:b/>
                <w:bCs/>
                <w:color w:val="000000"/>
                <w:sz w:val="24"/>
                <w:szCs w:val="24"/>
                <w:lang w:val="uk-UA"/>
              </w:rPr>
            </w:pPr>
            <w:r w:rsidRPr="005F0582">
              <w:rPr>
                <w:rFonts w:ascii="Times New Roman" w:eastAsia="Arial Unicode MS" w:hAnsi="Times New Roman" w:cs="Times New Roman"/>
                <w:b/>
                <w:bCs/>
                <w:color w:val="000000"/>
                <w:sz w:val="24"/>
                <w:szCs w:val="24"/>
                <w:lang w:val="uk-UA"/>
              </w:rPr>
              <w:lastRenderedPageBreak/>
              <w:t xml:space="preserve">Усього годин </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30</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14</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D94A06"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16</w:t>
            </w: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728" w:type="dxa"/>
            <w:tcBorders>
              <w:top w:val="nil"/>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0" w:type="dxa"/>
            <w:tcBorders>
              <w:top w:val="nil"/>
              <w:left w:val="nil"/>
              <w:bottom w:val="single" w:sz="4" w:space="0" w:color="auto"/>
              <w:right w:val="single" w:sz="4" w:space="0" w:color="auto"/>
            </w:tcBorders>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r>
    </w:tbl>
    <w:p w:rsidR="00A97F65" w:rsidRPr="005F0582" w:rsidRDefault="00A97F65" w:rsidP="00A97F65">
      <w:pPr>
        <w:spacing w:after="0" w:line="240" w:lineRule="auto"/>
        <w:ind w:left="-426" w:right="-1"/>
        <w:jc w:val="both"/>
        <w:rPr>
          <w:rFonts w:ascii="Times New Roman" w:eastAsia="Arial Unicode MS" w:hAnsi="Times New Roman" w:cs="Times New Roman"/>
          <w:b/>
          <w:color w:val="000000"/>
          <w:sz w:val="24"/>
          <w:szCs w:val="24"/>
          <w:lang w:val="uk-UA"/>
        </w:rPr>
      </w:pPr>
    </w:p>
    <w:p w:rsidR="00A97F65" w:rsidRPr="005F0582" w:rsidRDefault="00A97F65" w:rsidP="004779DA">
      <w:pPr>
        <w:spacing w:after="0" w:line="240" w:lineRule="auto"/>
        <w:ind w:hanging="1134"/>
        <w:jc w:val="both"/>
        <w:rPr>
          <w:rFonts w:ascii="Times New Roman" w:eastAsia="Arial Unicode MS" w:hAnsi="Times New Roman" w:cs="Times New Roman"/>
          <w:i/>
          <w:color w:val="000000"/>
          <w:lang w:val="uk-UA"/>
        </w:rPr>
      </w:pPr>
      <w:r w:rsidRPr="005F0582">
        <w:rPr>
          <w:rFonts w:ascii="Times New Roman" w:eastAsia="Arial Unicode MS" w:hAnsi="Times New Roman" w:cs="Times New Roman"/>
          <w:b/>
          <w:color w:val="000000"/>
          <w:sz w:val="24"/>
          <w:szCs w:val="24"/>
          <w:lang w:val="uk-UA"/>
        </w:rPr>
        <w:t>Примітки.</w:t>
      </w:r>
      <w:r w:rsidRPr="005F0582">
        <w:rPr>
          <w:rFonts w:ascii="Times New Roman" w:eastAsia="Arial Unicode MS" w:hAnsi="Times New Roman" w:cs="Times New Roman"/>
          <w:i/>
          <w:color w:val="000000"/>
          <w:lang w:val="uk-UA"/>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A97F65" w:rsidRPr="005F0582" w:rsidRDefault="00A97F65" w:rsidP="004779DA">
      <w:pPr>
        <w:spacing w:after="0" w:line="240" w:lineRule="auto"/>
        <w:jc w:val="right"/>
        <w:outlineLvl w:val="0"/>
        <w:rPr>
          <w:rFonts w:ascii="Times New Roman" w:eastAsia="Times New Roman" w:hAnsi="Times New Roman" w:cs="Times New Roman"/>
          <w:b/>
          <w:bCs/>
          <w:i/>
          <w:color w:val="000000"/>
          <w:kern w:val="36"/>
          <w:sz w:val="32"/>
          <w:szCs w:val="32"/>
          <w:lang w:val="uk-UA"/>
        </w:rPr>
      </w:pPr>
      <w:bookmarkStart w:id="4" w:name="_Toc9952421"/>
      <w:r w:rsidRPr="005F0582">
        <w:rPr>
          <w:rFonts w:ascii="Times New Roman" w:eastAsia="Times New Roman" w:hAnsi="Times New Roman" w:cs="Times New Roman"/>
          <w:b/>
          <w:bCs/>
          <w:i/>
          <w:color w:val="000000"/>
          <w:kern w:val="36"/>
          <w:sz w:val="32"/>
          <w:szCs w:val="32"/>
          <w:lang w:val="uk-UA"/>
        </w:rPr>
        <w:t>Приклад</w:t>
      </w:r>
      <w:bookmarkEnd w:id="4"/>
    </w:p>
    <w:p w:rsidR="004779DA" w:rsidRDefault="004779DA" w:rsidP="004779DA">
      <w:pPr>
        <w:spacing w:after="0" w:line="240" w:lineRule="auto"/>
        <w:jc w:val="center"/>
        <w:outlineLvl w:val="0"/>
        <w:rPr>
          <w:rFonts w:ascii="Times New Roman" w:eastAsia="Times New Roman" w:hAnsi="Times New Roman" w:cs="Times New Roman"/>
          <w:b/>
          <w:bCs/>
          <w:color w:val="000000"/>
          <w:kern w:val="36"/>
          <w:sz w:val="28"/>
          <w:szCs w:val="28"/>
          <w:lang w:val="uk-UA"/>
        </w:rPr>
      </w:pPr>
    </w:p>
    <w:p w:rsidR="00A97F65" w:rsidRPr="005F0582" w:rsidRDefault="00A97F65" w:rsidP="004779DA">
      <w:pPr>
        <w:spacing w:after="0" w:line="240" w:lineRule="auto"/>
        <w:jc w:val="center"/>
        <w:outlineLvl w:val="0"/>
        <w:rPr>
          <w:rFonts w:ascii="Times New Roman" w:eastAsia="Times New Roman" w:hAnsi="Times New Roman" w:cs="Times New Roman"/>
          <w:b/>
          <w:bCs/>
          <w:color w:val="000000"/>
          <w:kern w:val="36"/>
          <w:sz w:val="28"/>
          <w:szCs w:val="28"/>
          <w:lang w:val="uk-UA"/>
        </w:rPr>
      </w:pPr>
      <w:r w:rsidRPr="005F0582">
        <w:rPr>
          <w:rFonts w:ascii="Times New Roman" w:eastAsia="Times New Roman" w:hAnsi="Times New Roman" w:cs="Times New Roman"/>
          <w:b/>
          <w:bCs/>
          <w:color w:val="000000"/>
          <w:kern w:val="36"/>
          <w:sz w:val="28"/>
          <w:szCs w:val="28"/>
          <w:lang w:val="uk-UA"/>
        </w:rPr>
        <w:t xml:space="preserve">4.2.2. Навчально-методична картка дисципліни: </w:t>
      </w:r>
      <w:r w:rsidR="00301742">
        <w:rPr>
          <w:rFonts w:ascii="Times New Roman" w:eastAsia="Times New Roman" w:hAnsi="Times New Roman" w:cs="Times New Roman"/>
          <w:b/>
          <w:bCs/>
          <w:color w:val="000000"/>
          <w:kern w:val="36"/>
          <w:sz w:val="28"/>
          <w:szCs w:val="28"/>
          <w:lang w:val="uk-UA"/>
        </w:rPr>
        <w:t>Вступ до спеціальності</w:t>
      </w:r>
    </w:p>
    <w:p w:rsidR="004779DA" w:rsidRDefault="004779DA" w:rsidP="004779DA">
      <w:pPr>
        <w:spacing w:after="0" w:line="240" w:lineRule="auto"/>
        <w:jc w:val="center"/>
        <w:rPr>
          <w:rFonts w:ascii="Times New Roman" w:eastAsia="Times New Roman" w:hAnsi="Times New Roman" w:cs="Times New Roman"/>
          <w:b/>
          <w:bCs/>
          <w:color w:val="000000"/>
          <w:sz w:val="24"/>
          <w:szCs w:val="24"/>
          <w:lang w:val="uk-UA"/>
        </w:rPr>
      </w:pPr>
    </w:p>
    <w:p w:rsidR="00A97F65" w:rsidRPr="005F0582" w:rsidRDefault="00A97F65" w:rsidP="004779DA">
      <w:pPr>
        <w:spacing w:after="0" w:line="240" w:lineRule="auto"/>
        <w:jc w:val="center"/>
        <w:rPr>
          <w:rFonts w:ascii="Times New Roman" w:eastAsia="Times New Roman" w:hAnsi="Times New Roman" w:cs="Times New Roman"/>
          <w:color w:val="000000"/>
          <w:sz w:val="24"/>
          <w:szCs w:val="24"/>
          <w:lang w:val="uk-UA"/>
        </w:rPr>
      </w:pPr>
      <w:r w:rsidRPr="00D35CAC">
        <w:rPr>
          <w:rFonts w:ascii="Times New Roman" w:eastAsia="Times New Roman" w:hAnsi="Times New Roman" w:cs="Times New Roman"/>
          <w:b/>
          <w:bCs/>
          <w:color w:val="000000"/>
          <w:sz w:val="24"/>
          <w:szCs w:val="24"/>
          <w:lang w:val="uk-UA"/>
        </w:rPr>
        <w:t>Разом</w:t>
      </w:r>
      <w:r w:rsidRPr="00D35CAC">
        <w:rPr>
          <w:rFonts w:ascii="Times New Roman" w:eastAsia="Times New Roman" w:hAnsi="Times New Roman" w:cs="Times New Roman"/>
          <w:color w:val="000000"/>
          <w:sz w:val="24"/>
          <w:szCs w:val="24"/>
          <w:lang w:val="uk-UA"/>
        </w:rPr>
        <w:t xml:space="preserve">: </w:t>
      </w:r>
      <w:r w:rsidR="00237F28">
        <w:rPr>
          <w:rFonts w:ascii="Times New Roman" w:eastAsia="Times New Roman" w:hAnsi="Times New Roman" w:cs="Times New Roman"/>
          <w:color w:val="000000"/>
          <w:sz w:val="24"/>
          <w:szCs w:val="24"/>
          <w:lang w:val="uk-UA"/>
        </w:rPr>
        <w:t>33</w:t>
      </w:r>
      <w:r w:rsidRPr="00D35CAC">
        <w:rPr>
          <w:rFonts w:ascii="Times New Roman" w:eastAsia="Times New Roman" w:hAnsi="Times New Roman" w:cs="Times New Roman"/>
          <w:b/>
          <w:bCs/>
          <w:color w:val="000000"/>
          <w:sz w:val="24"/>
          <w:szCs w:val="24"/>
          <w:lang w:val="uk-UA"/>
        </w:rPr>
        <w:t xml:space="preserve"> год</w:t>
      </w:r>
      <w:r w:rsidRPr="00D35CAC">
        <w:rPr>
          <w:rFonts w:ascii="Times New Roman" w:eastAsia="Times New Roman" w:hAnsi="Times New Roman" w:cs="Times New Roman"/>
          <w:color w:val="000000"/>
          <w:sz w:val="24"/>
          <w:szCs w:val="24"/>
          <w:lang w:val="uk-UA"/>
        </w:rPr>
        <w:t xml:space="preserve">., лекції – </w:t>
      </w:r>
      <w:r w:rsidR="00237F28">
        <w:rPr>
          <w:rFonts w:ascii="Times New Roman" w:eastAsia="Times New Roman" w:hAnsi="Times New Roman" w:cs="Times New Roman"/>
          <w:color w:val="000000"/>
          <w:sz w:val="24"/>
          <w:szCs w:val="24"/>
          <w:lang w:val="uk-UA"/>
        </w:rPr>
        <w:t>14</w:t>
      </w:r>
      <w:r w:rsidRPr="00D35CAC">
        <w:rPr>
          <w:rFonts w:ascii="Times New Roman" w:eastAsia="Times New Roman" w:hAnsi="Times New Roman" w:cs="Times New Roman"/>
          <w:color w:val="000000"/>
          <w:sz w:val="24"/>
          <w:szCs w:val="24"/>
          <w:lang w:val="uk-UA"/>
        </w:rPr>
        <w:t xml:space="preserve"> год., практичні заняття – </w:t>
      </w:r>
      <w:r w:rsidR="00237F28">
        <w:rPr>
          <w:rFonts w:ascii="Times New Roman" w:eastAsia="Times New Roman" w:hAnsi="Times New Roman" w:cs="Times New Roman"/>
          <w:color w:val="000000"/>
          <w:sz w:val="24"/>
          <w:szCs w:val="24"/>
          <w:lang w:val="uk-UA"/>
        </w:rPr>
        <w:t>16</w:t>
      </w:r>
      <w:r w:rsidRPr="00D35CAC">
        <w:rPr>
          <w:rFonts w:ascii="Times New Roman" w:eastAsia="Times New Roman" w:hAnsi="Times New Roman" w:cs="Times New Roman"/>
          <w:color w:val="000000"/>
          <w:sz w:val="24"/>
          <w:szCs w:val="24"/>
          <w:lang w:val="uk-UA"/>
        </w:rPr>
        <w:t xml:space="preserve"> год., підсумковий контроль – </w:t>
      </w:r>
      <w:r w:rsidR="00237F28">
        <w:rPr>
          <w:rFonts w:ascii="Times New Roman" w:eastAsia="Times New Roman" w:hAnsi="Times New Roman" w:cs="Times New Roman"/>
          <w:color w:val="000000"/>
          <w:sz w:val="24"/>
          <w:szCs w:val="24"/>
          <w:lang w:val="uk-UA"/>
        </w:rPr>
        <w:t>3</w:t>
      </w:r>
      <w:r w:rsidRPr="00D35CAC">
        <w:rPr>
          <w:rFonts w:ascii="Times New Roman" w:eastAsia="Times New Roman" w:hAnsi="Times New Roman" w:cs="Times New Roman"/>
          <w:color w:val="000000"/>
          <w:sz w:val="24"/>
          <w:szCs w:val="24"/>
          <w:lang w:val="uk-UA"/>
        </w:rPr>
        <w:t xml:space="preserve"> год.</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6930"/>
        <w:gridCol w:w="1586"/>
      </w:tblGrid>
      <w:tr w:rsidR="00A97F65" w:rsidRPr="003014EF" w:rsidTr="007C5F30">
        <w:tc>
          <w:tcPr>
            <w:tcW w:w="1974" w:type="dxa"/>
          </w:tcPr>
          <w:p w:rsidR="00A97F65" w:rsidRPr="003014EF"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b/>
                <w:color w:val="000000"/>
                <w:sz w:val="26"/>
                <w:szCs w:val="26"/>
                <w:lang w:val="uk-UA"/>
              </w:rPr>
              <w:t>Заняття</w:t>
            </w:r>
          </w:p>
        </w:tc>
        <w:tc>
          <w:tcPr>
            <w:tcW w:w="6930" w:type="dxa"/>
          </w:tcPr>
          <w:p w:rsidR="00A97F65" w:rsidRPr="003014EF"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b/>
                <w:color w:val="000000"/>
                <w:sz w:val="26"/>
                <w:szCs w:val="26"/>
                <w:lang w:val="uk-UA"/>
              </w:rPr>
              <w:t>Тема</w:t>
            </w:r>
          </w:p>
        </w:tc>
        <w:tc>
          <w:tcPr>
            <w:tcW w:w="1586" w:type="dxa"/>
          </w:tcPr>
          <w:p w:rsidR="00A97F65" w:rsidRPr="003014EF"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b/>
                <w:color w:val="000000"/>
                <w:sz w:val="26"/>
                <w:szCs w:val="26"/>
                <w:lang w:val="uk-UA"/>
              </w:rPr>
              <w:t>Самостійна робота, кількість балів</w:t>
            </w:r>
          </w:p>
        </w:tc>
      </w:tr>
      <w:tr w:rsidR="003014EF" w:rsidRPr="003014EF" w:rsidTr="007C5F30">
        <w:tc>
          <w:tcPr>
            <w:tcW w:w="8904" w:type="dxa"/>
            <w:gridSpan w:val="2"/>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b/>
                <w:color w:val="000000"/>
                <w:sz w:val="26"/>
                <w:szCs w:val="26"/>
                <w:lang w:val="uk-UA"/>
              </w:rPr>
            </w:pPr>
            <w:r w:rsidRPr="003014EF">
              <w:rPr>
                <w:rFonts w:ascii="Times New Roman" w:eastAsia="Arial Unicode MS" w:hAnsi="Times New Roman" w:cs="Times New Roman"/>
                <w:b/>
                <w:color w:val="000000"/>
                <w:sz w:val="26"/>
                <w:szCs w:val="26"/>
                <w:lang w:val="uk-UA"/>
              </w:rPr>
              <w:t xml:space="preserve">Змістовний модуль 1. </w:t>
            </w:r>
            <w:r w:rsidR="00EA7BF8" w:rsidRPr="00FE70B5">
              <w:rPr>
                <w:rFonts w:ascii="Times New Roman" w:eastAsia="Arial Unicode MS" w:hAnsi="Times New Roman" w:cs="Times New Roman"/>
                <w:b/>
                <w:color w:val="000000"/>
                <w:sz w:val="28"/>
                <w:szCs w:val="28"/>
                <w:lang w:val="uk-UA"/>
              </w:rPr>
              <w:t>Функціональні стратегії</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color w:val="000000"/>
                <w:sz w:val="26"/>
                <w:szCs w:val="26"/>
                <w:lang w:val="uk-UA"/>
              </w:rPr>
              <w:t>35</w:t>
            </w:r>
          </w:p>
        </w:tc>
      </w:tr>
      <w:tr w:rsidR="003014EF" w:rsidRPr="003014EF" w:rsidTr="007C5F30">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1</w:t>
            </w:r>
          </w:p>
        </w:tc>
        <w:tc>
          <w:tcPr>
            <w:tcW w:w="6930" w:type="dxa"/>
            <w:vAlign w:val="center"/>
          </w:tcPr>
          <w:p w:rsidR="003014EF" w:rsidRPr="00EA7BF8" w:rsidRDefault="00EA7BF8" w:rsidP="00EA7BF8">
            <w:pPr>
              <w:spacing w:after="0"/>
              <w:jc w:val="both"/>
              <w:rPr>
                <w:rFonts w:ascii="Times New Roman" w:eastAsia="Arial Unicode MS" w:hAnsi="Times New Roman" w:cs="Times New Roman"/>
                <w:bCs/>
                <w:color w:val="000000"/>
                <w:sz w:val="28"/>
                <w:szCs w:val="28"/>
                <w:lang w:val="uk-UA"/>
              </w:rPr>
            </w:pPr>
            <w:r w:rsidRPr="00233CC6">
              <w:rPr>
                <w:rFonts w:ascii="Times New Roman" w:eastAsia="Arial Unicode MS" w:hAnsi="Times New Roman" w:cs="Times New Roman"/>
                <w:color w:val="000000"/>
                <w:sz w:val="28"/>
                <w:szCs w:val="28"/>
                <w:lang w:val="uk-UA"/>
              </w:rPr>
              <w:t>Тема 1. Маркетингова стратегія підприємства</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3014EF" w:rsidRPr="003014EF" w:rsidTr="007C5F30">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1</w:t>
            </w:r>
          </w:p>
        </w:tc>
        <w:tc>
          <w:tcPr>
            <w:tcW w:w="6930" w:type="dxa"/>
            <w:shd w:val="clear" w:color="auto" w:fill="auto"/>
          </w:tcPr>
          <w:p w:rsidR="003014EF" w:rsidRPr="00EA7BF8" w:rsidRDefault="00EA7BF8" w:rsidP="00EA7BF8">
            <w:pPr>
              <w:spacing w:after="0"/>
              <w:jc w:val="both"/>
              <w:rPr>
                <w:rFonts w:ascii="Times New Roman" w:eastAsia="Arial Unicode MS" w:hAnsi="Times New Roman" w:cs="Times New Roman"/>
                <w:bCs/>
                <w:color w:val="000000"/>
                <w:sz w:val="28"/>
                <w:szCs w:val="28"/>
                <w:lang w:val="uk-UA"/>
              </w:rPr>
            </w:pPr>
            <w:r w:rsidRPr="00233CC6">
              <w:rPr>
                <w:rFonts w:ascii="Times New Roman" w:eastAsia="Arial Unicode MS" w:hAnsi="Times New Roman" w:cs="Times New Roman"/>
                <w:color w:val="000000"/>
                <w:sz w:val="28"/>
                <w:szCs w:val="28"/>
                <w:lang w:val="uk-UA"/>
              </w:rPr>
              <w:t>Маркетингова стратегія підприємства</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7C5F30">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2</w:t>
            </w:r>
          </w:p>
        </w:tc>
        <w:tc>
          <w:tcPr>
            <w:tcW w:w="6930" w:type="dxa"/>
            <w:vAlign w:val="center"/>
          </w:tcPr>
          <w:p w:rsidR="003014EF" w:rsidRPr="00EA7BF8" w:rsidRDefault="00EA7BF8" w:rsidP="007C5F30">
            <w:pPr>
              <w:spacing w:after="0"/>
              <w:jc w:val="both"/>
              <w:rPr>
                <w:rFonts w:ascii="Times New Roman" w:eastAsia="Arial Unicode MS" w:hAnsi="Times New Roman" w:cs="Times New Roman"/>
                <w:color w:val="000000"/>
                <w:sz w:val="28"/>
                <w:szCs w:val="28"/>
                <w:lang w:val="uk-UA"/>
              </w:rPr>
            </w:pPr>
            <w:r w:rsidRPr="00233CC6">
              <w:rPr>
                <w:rFonts w:ascii="Times New Roman" w:eastAsia="Arial Unicode MS" w:hAnsi="Times New Roman" w:cs="Times New Roman"/>
                <w:bCs/>
                <w:color w:val="000000"/>
                <w:sz w:val="28"/>
                <w:szCs w:val="28"/>
                <w:lang w:val="uk-UA"/>
              </w:rPr>
              <w:t>Тема 2.</w:t>
            </w:r>
            <w:r w:rsidRPr="00233CC6">
              <w:rPr>
                <w:rFonts w:ascii="Times New Roman" w:eastAsia="Arial Unicode MS" w:hAnsi="Times New Roman" w:cs="Times New Roman"/>
                <w:color w:val="000000"/>
                <w:sz w:val="28"/>
                <w:szCs w:val="28"/>
                <w:lang w:val="uk-UA"/>
              </w:rPr>
              <w:t xml:space="preserve"> Інноваційна стратегія</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8E4F30" w:rsidRPr="003014EF" w:rsidTr="007C5F30">
        <w:tc>
          <w:tcPr>
            <w:tcW w:w="1974" w:type="dxa"/>
          </w:tcPr>
          <w:p w:rsidR="008E4F30" w:rsidRPr="003014EF" w:rsidRDefault="008E4F30" w:rsidP="008E4F30">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2</w:t>
            </w:r>
          </w:p>
        </w:tc>
        <w:tc>
          <w:tcPr>
            <w:tcW w:w="6930" w:type="dxa"/>
          </w:tcPr>
          <w:p w:rsidR="008E4F30" w:rsidRPr="00EA7BF8" w:rsidRDefault="00EA7BF8" w:rsidP="00EA7BF8">
            <w:pPr>
              <w:spacing w:after="0"/>
              <w:jc w:val="both"/>
              <w:rPr>
                <w:rFonts w:ascii="Times New Roman" w:eastAsia="Arial Unicode MS" w:hAnsi="Times New Roman" w:cs="Times New Roman"/>
                <w:color w:val="000000"/>
                <w:sz w:val="28"/>
                <w:szCs w:val="28"/>
                <w:lang w:val="uk-UA"/>
              </w:rPr>
            </w:pPr>
            <w:r w:rsidRPr="00233CC6">
              <w:rPr>
                <w:rFonts w:ascii="Times New Roman" w:eastAsia="Arial Unicode MS" w:hAnsi="Times New Roman" w:cs="Times New Roman"/>
                <w:color w:val="000000"/>
                <w:sz w:val="28"/>
                <w:szCs w:val="28"/>
                <w:lang w:val="uk-UA"/>
              </w:rPr>
              <w:t>Інноваційна стратегія</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EA7BF8" w:rsidRPr="003014EF" w:rsidTr="00EA7BF8">
        <w:trPr>
          <w:trHeight w:val="377"/>
        </w:trPr>
        <w:tc>
          <w:tcPr>
            <w:tcW w:w="1974" w:type="dxa"/>
          </w:tcPr>
          <w:p w:rsidR="00EA7BF8" w:rsidRPr="003014EF" w:rsidRDefault="00EA7BF8" w:rsidP="00EA7BF8">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3</w:t>
            </w:r>
          </w:p>
        </w:tc>
        <w:tc>
          <w:tcPr>
            <w:tcW w:w="6930" w:type="dxa"/>
          </w:tcPr>
          <w:p w:rsidR="00EA7BF8" w:rsidRPr="00EA7BF8" w:rsidRDefault="00EA7BF8" w:rsidP="00E609DA">
            <w:pPr>
              <w:spacing w:after="0"/>
              <w:rPr>
                <w:sz w:val="26"/>
                <w:szCs w:val="26"/>
              </w:rPr>
            </w:pPr>
            <w:r w:rsidRPr="00EA7BF8">
              <w:rPr>
                <w:rFonts w:ascii="Times New Roman" w:eastAsia="Arial Unicode MS" w:hAnsi="Times New Roman" w:cs="Times New Roman"/>
                <w:bCs/>
                <w:color w:val="000000"/>
                <w:sz w:val="26"/>
                <w:szCs w:val="26"/>
                <w:lang w:val="uk-UA"/>
              </w:rPr>
              <w:t>Тема 3.</w:t>
            </w:r>
            <w:r w:rsidRPr="00EA7BF8">
              <w:rPr>
                <w:rFonts w:ascii="Times New Roman" w:eastAsia="Arial Unicode MS" w:hAnsi="Times New Roman" w:cs="Times New Roman"/>
                <w:color w:val="000000"/>
                <w:sz w:val="26"/>
                <w:szCs w:val="26"/>
                <w:lang w:val="uk-UA"/>
              </w:rPr>
              <w:t xml:space="preserve"> Інвестиційна стратегія</w:t>
            </w:r>
          </w:p>
        </w:tc>
        <w:tc>
          <w:tcPr>
            <w:tcW w:w="1586" w:type="dxa"/>
          </w:tcPr>
          <w:p w:rsidR="00EA7BF8" w:rsidRPr="003014EF" w:rsidRDefault="00EA7BF8" w:rsidP="00EA7BF8">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EA7BF8" w:rsidRPr="003014EF" w:rsidTr="007C5F30">
        <w:tc>
          <w:tcPr>
            <w:tcW w:w="1974" w:type="dxa"/>
          </w:tcPr>
          <w:p w:rsidR="00EA7BF8" w:rsidRPr="003014EF" w:rsidRDefault="00EA7BF8" w:rsidP="00EA7BF8">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3</w:t>
            </w:r>
          </w:p>
        </w:tc>
        <w:tc>
          <w:tcPr>
            <w:tcW w:w="6930" w:type="dxa"/>
          </w:tcPr>
          <w:p w:rsidR="00EA7BF8" w:rsidRPr="00EA7BF8" w:rsidRDefault="00EA7BF8" w:rsidP="00E609DA">
            <w:pPr>
              <w:spacing w:after="0"/>
              <w:rPr>
                <w:sz w:val="26"/>
                <w:szCs w:val="26"/>
              </w:rPr>
            </w:pPr>
            <w:r w:rsidRPr="00EA7BF8">
              <w:rPr>
                <w:rFonts w:ascii="Times New Roman" w:eastAsia="Arial Unicode MS" w:hAnsi="Times New Roman" w:cs="Times New Roman"/>
                <w:color w:val="000000"/>
                <w:sz w:val="26"/>
                <w:szCs w:val="26"/>
                <w:lang w:val="uk-UA"/>
              </w:rPr>
              <w:t>Інвестиційна стратегія</w:t>
            </w:r>
          </w:p>
        </w:tc>
        <w:tc>
          <w:tcPr>
            <w:tcW w:w="1586" w:type="dxa"/>
          </w:tcPr>
          <w:p w:rsidR="00EA7BF8" w:rsidRPr="003014EF" w:rsidRDefault="00EA7BF8" w:rsidP="00EA7BF8">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EA7BF8" w:rsidRPr="003014EF" w:rsidTr="006F5CE3">
        <w:tc>
          <w:tcPr>
            <w:tcW w:w="1974" w:type="dxa"/>
          </w:tcPr>
          <w:p w:rsidR="00EA7BF8" w:rsidRPr="003014EF" w:rsidRDefault="00EA7BF8" w:rsidP="00EA7BF8">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4</w:t>
            </w:r>
          </w:p>
        </w:tc>
        <w:tc>
          <w:tcPr>
            <w:tcW w:w="6930" w:type="dxa"/>
          </w:tcPr>
          <w:p w:rsidR="00EA7BF8" w:rsidRPr="00EA7BF8" w:rsidRDefault="00EA7BF8" w:rsidP="00E609DA">
            <w:pPr>
              <w:spacing w:after="0"/>
              <w:rPr>
                <w:sz w:val="26"/>
                <w:szCs w:val="26"/>
              </w:rPr>
            </w:pPr>
            <w:r w:rsidRPr="00EA7BF8">
              <w:rPr>
                <w:rFonts w:ascii="Times New Roman" w:eastAsia="Arial Unicode MS" w:hAnsi="Times New Roman" w:cs="Times New Roman"/>
                <w:bCs/>
                <w:color w:val="000000"/>
                <w:sz w:val="26"/>
                <w:szCs w:val="26"/>
                <w:lang w:val="uk-UA"/>
              </w:rPr>
              <w:t>Тема 4.</w:t>
            </w:r>
            <w:r w:rsidRPr="00EA7BF8">
              <w:rPr>
                <w:rFonts w:ascii="Times New Roman" w:eastAsia="Arial Unicode MS" w:hAnsi="Times New Roman" w:cs="Times New Roman"/>
                <w:color w:val="000000"/>
                <w:sz w:val="26"/>
                <w:szCs w:val="26"/>
                <w:lang w:val="uk-UA"/>
              </w:rPr>
              <w:t xml:space="preserve"> Організаційна структура як інструмент стратегічного управління</w:t>
            </w:r>
          </w:p>
        </w:tc>
        <w:tc>
          <w:tcPr>
            <w:tcW w:w="1586" w:type="dxa"/>
          </w:tcPr>
          <w:p w:rsidR="00EA7BF8" w:rsidRPr="003014EF" w:rsidRDefault="00EA7BF8" w:rsidP="00EA7BF8">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EA7BF8" w:rsidRPr="003014EF" w:rsidTr="007C5F30">
        <w:tc>
          <w:tcPr>
            <w:tcW w:w="1974" w:type="dxa"/>
          </w:tcPr>
          <w:p w:rsidR="00EA7BF8" w:rsidRPr="003014EF" w:rsidRDefault="00EA7BF8" w:rsidP="00EA7BF8">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4</w:t>
            </w:r>
          </w:p>
        </w:tc>
        <w:tc>
          <w:tcPr>
            <w:tcW w:w="6930" w:type="dxa"/>
          </w:tcPr>
          <w:p w:rsidR="00EA7BF8" w:rsidRPr="00EA7BF8" w:rsidRDefault="00EA7BF8" w:rsidP="00E609DA">
            <w:pPr>
              <w:spacing w:after="0"/>
              <w:rPr>
                <w:sz w:val="26"/>
                <w:szCs w:val="26"/>
              </w:rPr>
            </w:pPr>
            <w:r w:rsidRPr="00EA7BF8">
              <w:rPr>
                <w:rFonts w:ascii="Times New Roman" w:eastAsia="Arial Unicode MS" w:hAnsi="Times New Roman" w:cs="Times New Roman"/>
                <w:color w:val="000000"/>
                <w:sz w:val="26"/>
                <w:szCs w:val="26"/>
                <w:lang w:val="uk-UA"/>
              </w:rPr>
              <w:t>Організаційна структура як інструмент стратегічного управління</w:t>
            </w:r>
          </w:p>
        </w:tc>
        <w:tc>
          <w:tcPr>
            <w:tcW w:w="1586" w:type="dxa"/>
          </w:tcPr>
          <w:p w:rsidR="00EA7BF8" w:rsidRPr="003014EF" w:rsidRDefault="00EA7BF8" w:rsidP="00EA7BF8">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8E4F30" w:rsidRPr="003014EF" w:rsidTr="007C5F30">
        <w:tc>
          <w:tcPr>
            <w:tcW w:w="1974" w:type="dxa"/>
          </w:tcPr>
          <w:p w:rsidR="008E4F30" w:rsidRPr="003014EF" w:rsidRDefault="008E4F30" w:rsidP="008E4F30">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Види поточного контролю</w:t>
            </w:r>
          </w:p>
        </w:tc>
        <w:tc>
          <w:tcPr>
            <w:tcW w:w="6930" w:type="dxa"/>
          </w:tcPr>
          <w:p w:rsidR="008E4F30" w:rsidRPr="003014EF" w:rsidRDefault="008E4F30" w:rsidP="00E609DA">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ІНДЗ</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25</w:t>
            </w:r>
          </w:p>
        </w:tc>
      </w:tr>
      <w:tr w:rsidR="008E4F30" w:rsidRPr="003014EF" w:rsidTr="007C5F30">
        <w:tc>
          <w:tcPr>
            <w:tcW w:w="8904" w:type="dxa"/>
            <w:gridSpan w:val="2"/>
          </w:tcPr>
          <w:p w:rsidR="008E4F30" w:rsidRPr="003014EF" w:rsidRDefault="008E4F30" w:rsidP="008E4F30">
            <w:pPr>
              <w:spacing w:after="0"/>
              <w:jc w:val="both"/>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b/>
                <w:color w:val="000000"/>
                <w:sz w:val="26"/>
                <w:szCs w:val="26"/>
                <w:lang w:val="uk-UA"/>
              </w:rPr>
              <w:t xml:space="preserve">Змістовний модуль 2. </w:t>
            </w:r>
            <w:r w:rsidR="00EA7BF8" w:rsidRPr="00FE70B5">
              <w:rPr>
                <w:rFonts w:ascii="Times New Roman" w:eastAsia="Arial Unicode MS" w:hAnsi="Times New Roman" w:cs="Times New Roman"/>
                <w:b/>
                <w:color w:val="000000"/>
                <w:sz w:val="28"/>
                <w:szCs w:val="28"/>
                <w:lang w:val="uk-UA"/>
              </w:rPr>
              <w:t>Розробка бізнес-плану</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25</w:t>
            </w:r>
          </w:p>
        </w:tc>
      </w:tr>
      <w:tr w:rsidR="00EA7BF8" w:rsidRPr="007C5F30" w:rsidTr="007C5F30">
        <w:tc>
          <w:tcPr>
            <w:tcW w:w="1974" w:type="dxa"/>
          </w:tcPr>
          <w:p w:rsidR="00EA7BF8" w:rsidRPr="007C5F30" w:rsidRDefault="00EA7BF8" w:rsidP="00EA7BF8">
            <w:pPr>
              <w:spacing w:before="100" w:beforeAutospacing="1" w:after="100" w:afterAutospacing="1" w:line="240" w:lineRule="auto"/>
              <w:rPr>
                <w:rFonts w:ascii="Times New Roman" w:eastAsia="Times New Roman" w:hAnsi="Times New Roman" w:cs="Times New Roman"/>
                <w:color w:val="000000"/>
                <w:sz w:val="26"/>
                <w:szCs w:val="26"/>
                <w:lang w:val="en-US"/>
              </w:rPr>
            </w:pPr>
            <w:r w:rsidRPr="003014EF">
              <w:rPr>
                <w:rFonts w:ascii="Times New Roman" w:eastAsia="Times New Roman" w:hAnsi="Times New Roman" w:cs="Times New Roman"/>
                <w:color w:val="000000"/>
                <w:sz w:val="26"/>
                <w:szCs w:val="26"/>
                <w:lang w:val="uk-UA"/>
              </w:rPr>
              <w:t xml:space="preserve">Лекція </w:t>
            </w:r>
            <w:r>
              <w:rPr>
                <w:rFonts w:ascii="Times New Roman" w:eastAsia="Times New Roman" w:hAnsi="Times New Roman" w:cs="Times New Roman"/>
                <w:color w:val="000000"/>
                <w:sz w:val="26"/>
                <w:szCs w:val="26"/>
                <w:lang w:val="en-US"/>
              </w:rPr>
              <w:t>5</w:t>
            </w:r>
          </w:p>
        </w:tc>
        <w:tc>
          <w:tcPr>
            <w:tcW w:w="6930" w:type="dxa"/>
          </w:tcPr>
          <w:p w:rsidR="00EA7BF8" w:rsidRPr="00E609DA" w:rsidRDefault="00EA7BF8" w:rsidP="00E609DA">
            <w:pPr>
              <w:spacing w:after="0"/>
              <w:rPr>
                <w:sz w:val="26"/>
                <w:szCs w:val="26"/>
              </w:rPr>
            </w:pPr>
            <w:r w:rsidRPr="00E609DA">
              <w:rPr>
                <w:rFonts w:ascii="Times New Roman" w:eastAsia="Arial Unicode MS" w:hAnsi="Times New Roman" w:cs="Times New Roman"/>
                <w:color w:val="000000"/>
                <w:sz w:val="26"/>
                <w:szCs w:val="26"/>
                <w:lang w:val="uk-UA"/>
              </w:rPr>
              <w:t>Тема 5. Продукт (послуги) фірми і ринок</w:t>
            </w:r>
          </w:p>
        </w:tc>
        <w:tc>
          <w:tcPr>
            <w:tcW w:w="1586" w:type="dxa"/>
          </w:tcPr>
          <w:p w:rsidR="00EA7BF8" w:rsidRPr="003014EF" w:rsidRDefault="00EA7BF8" w:rsidP="00EA7BF8">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EA7BF8" w:rsidRPr="003014EF" w:rsidTr="007C5F30">
        <w:tc>
          <w:tcPr>
            <w:tcW w:w="1974" w:type="dxa"/>
          </w:tcPr>
          <w:p w:rsidR="00EA7BF8" w:rsidRPr="007C5F30" w:rsidRDefault="00EA7BF8" w:rsidP="00EA7BF8">
            <w:pPr>
              <w:spacing w:before="100" w:beforeAutospacing="1" w:after="100" w:afterAutospacing="1" w:line="240" w:lineRule="auto"/>
              <w:rPr>
                <w:rFonts w:ascii="Times New Roman" w:eastAsia="Times New Roman" w:hAnsi="Times New Roman" w:cs="Times New Roman"/>
                <w:color w:val="000000"/>
                <w:sz w:val="26"/>
                <w:szCs w:val="26"/>
                <w:lang w:val="en-US"/>
              </w:rPr>
            </w:pPr>
            <w:r w:rsidRPr="003014EF">
              <w:rPr>
                <w:rFonts w:ascii="Times New Roman" w:eastAsia="Times New Roman" w:hAnsi="Times New Roman" w:cs="Times New Roman"/>
                <w:color w:val="000000"/>
                <w:sz w:val="26"/>
                <w:szCs w:val="26"/>
                <w:lang w:val="uk-UA"/>
              </w:rPr>
              <w:t xml:space="preserve">Практичне </w:t>
            </w:r>
            <w:r>
              <w:rPr>
                <w:rFonts w:ascii="Times New Roman" w:eastAsia="Times New Roman" w:hAnsi="Times New Roman" w:cs="Times New Roman"/>
                <w:color w:val="000000"/>
                <w:sz w:val="26"/>
                <w:szCs w:val="26"/>
                <w:lang w:val="uk-UA"/>
              </w:rPr>
              <w:t>5</w:t>
            </w:r>
          </w:p>
        </w:tc>
        <w:tc>
          <w:tcPr>
            <w:tcW w:w="6930" w:type="dxa"/>
            <w:shd w:val="clear" w:color="auto" w:fill="auto"/>
          </w:tcPr>
          <w:p w:rsidR="00EA7BF8" w:rsidRPr="00E609DA" w:rsidRDefault="00EA7BF8" w:rsidP="00E609DA">
            <w:pPr>
              <w:spacing w:after="0"/>
              <w:rPr>
                <w:sz w:val="26"/>
                <w:szCs w:val="26"/>
              </w:rPr>
            </w:pPr>
            <w:r w:rsidRPr="00E609DA">
              <w:rPr>
                <w:rFonts w:ascii="Times New Roman" w:eastAsia="Arial Unicode MS" w:hAnsi="Times New Roman" w:cs="Times New Roman"/>
                <w:color w:val="000000"/>
                <w:sz w:val="26"/>
                <w:szCs w:val="26"/>
                <w:lang w:val="uk-UA"/>
              </w:rPr>
              <w:t>Продукт (послуги) фірми і ринок</w:t>
            </w:r>
          </w:p>
        </w:tc>
        <w:tc>
          <w:tcPr>
            <w:tcW w:w="1586" w:type="dxa"/>
          </w:tcPr>
          <w:p w:rsidR="00EA7BF8" w:rsidRPr="003014EF" w:rsidRDefault="00EA7BF8" w:rsidP="00EA7BF8">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EA7BF8" w:rsidRPr="003014EF" w:rsidTr="007C5F30">
        <w:trPr>
          <w:trHeight w:val="158"/>
        </w:trPr>
        <w:tc>
          <w:tcPr>
            <w:tcW w:w="1974" w:type="dxa"/>
          </w:tcPr>
          <w:p w:rsidR="00EA7BF8" w:rsidRPr="007C5F30" w:rsidRDefault="00EA7BF8" w:rsidP="00EA7BF8">
            <w:pPr>
              <w:spacing w:before="100" w:beforeAutospacing="1" w:after="100" w:afterAutospacing="1" w:line="240" w:lineRule="auto"/>
              <w:rPr>
                <w:rFonts w:ascii="Times New Roman" w:eastAsia="Times New Roman" w:hAnsi="Times New Roman" w:cs="Times New Roman"/>
                <w:color w:val="000000"/>
                <w:sz w:val="26"/>
                <w:szCs w:val="26"/>
                <w:lang w:val="en-US"/>
              </w:rPr>
            </w:pPr>
            <w:r w:rsidRPr="003014EF">
              <w:rPr>
                <w:rFonts w:ascii="Times New Roman" w:eastAsia="Times New Roman" w:hAnsi="Times New Roman" w:cs="Times New Roman"/>
                <w:color w:val="000000"/>
                <w:sz w:val="26"/>
                <w:szCs w:val="26"/>
                <w:lang w:val="uk-UA"/>
              </w:rPr>
              <w:t xml:space="preserve">Лекція </w:t>
            </w:r>
            <w:r>
              <w:rPr>
                <w:rFonts w:ascii="Times New Roman" w:eastAsia="Times New Roman" w:hAnsi="Times New Roman" w:cs="Times New Roman"/>
                <w:color w:val="000000"/>
                <w:sz w:val="26"/>
                <w:szCs w:val="26"/>
                <w:lang w:val="en-US"/>
              </w:rPr>
              <w:t>6</w:t>
            </w:r>
          </w:p>
        </w:tc>
        <w:tc>
          <w:tcPr>
            <w:tcW w:w="6930" w:type="dxa"/>
          </w:tcPr>
          <w:p w:rsidR="00EA7BF8" w:rsidRPr="00E609DA" w:rsidRDefault="00EA7BF8" w:rsidP="00E609DA">
            <w:pPr>
              <w:spacing w:after="0"/>
              <w:rPr>
                <w:sz w:val="26"/>
                <w:szCs w:val="26"/>
              </w:rPr>
            </w:pPr>
            <w:r w:rsidRPr="00E609DA">
              <w:rPr>
                <w:rFonts w:ascii="Times New Roman" w:eastAsia="Arial Unicode MS" w:hAnsi="Times New Roman" w:cs="Times New Roman"/>
                <w:color w:val="000000"/>
                <w:sz w:val="26"/>
                <w:szCs w:val="26"/>
                <w:lang w:val="uk-UA"/>
              </w:rPr>
              <w:t xml:space="preserve">Тема 6. </w:t>
            </w:r>
            <w:r w:rsidRPr="00E609DA">
              <w:rPr>
                <w:rFonts w:ascii="Times New Roman" w:eastAsia="Arial Unicode MS" w:hAnsi="Times New Roman" w:cs="Times New Roman"/>
                <w:bCs/>
                <w:color w:val="000000"/>
                <w:sz w:val="26"/>
                <w:szCs w:val="26"/>
                <w:lang w:val="uk-UA"/>
              </w:rPr>
              <w:t>Маркетинг-план</w:t>
            </w:r>
          </w:p>
        </w:tc>
        <w:tc>
          <w:tcPr>
            <w:tcW w:w="1586" w:type="dxa"/>
          </w:tcPr>
          <w:p w:rsidR="00EA7BF8" w:rsidRPr="003014EF" w:rsidRDefault="00EA7BF8" w:rsidP="00EA7BF8">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EA7BF8" w:rsidRPr="003014EF" w:rsidTr="007C5F30">
        <w:trPr>
          <w:trHeight w:val="158"/>
        </w:trPr>
        <w:tc>
          <w:tcPr>
            <w:tcW w:w="1974" w:type="dxa"/>
          </w:tcPr>
          <w:p w:rsidR="00EA7BF8" w:rsidRPr="007C5F30" w:rsidRDefault="00EA7BF8" w:rsidP="00EA7BF8">
            <w:pPr>
              <w:spacing w:before="100" w:beforeAutospacing="1" w:after="100" w:afterAutospacing="1" w:line="240" w:lineRule="auto"/>
              <w:rPr>
                <w:rFonts w:ascii="Times New Roman" w:eastAsia="Times New Roman" w:hAnsi="Times New Roman" w:cs="Times New Roman"/>
                <w:color w:val="000000"/>
                <w:sz w:val="26"/>
                <w:szCs w:val="26"/>
              </w:rPr>
            </w:pPr>
            <w:r w:rsidRPr="003014EF">
              <w:rPr>
                <w:rFonts w:ascii="Times New Roman" w:eastAsia="Times New Roman" w:hAnsi="Times New Roman" w:cs="Times New Roman"/>
                <w:color w:val="000000"/>
                <w:sz w:val="26"/>
                <w:szCs w:val="26"/>
                <w:lang w:val="uk-UA"/>
              </w:rPr>
              <w:t xml:space="preserve">Практичне </w:t>
            </w:r>
            <w:r>
              <w:rPr>
                <w:rFonts w:ascii="Times New Roman" w:eastAsia="Times New Roman" w:hAnsi="Times New Roman" w:cs="Times New Roman"/>
                <w:color w:val="000000"/>
                <w:sz w:val="26"/>
                <w:szCs w:val="26"/>
              </w:rPr>
              <w:t>6</w:t>
            </w:r>
          </w:p>
        </w:tc>
        <w:tc>
          <w:tcPr>
            <w:tcW w:w="6930" w:type="dxa"/>
          </w:tcPr>
          <w:p w:rsidR="00EA7BF8" w:rsidRPr="00E609DA" w:rsidRDefault="00EA7BF8" w:rsidP="00E609DA">
            <w:pPr>
              <w:spacing w:after="0"/>
              <w:rPr>
                <w:sz w:val="26"/>
                <w:szCs w:val="26"/>
              </w:rPr>
            </w:pPr>
            <w:r w:rsidRPr="00E609DA">
              <w:rPr>
                <w:rFonts w:ascii="Times New Roman" w:eastAsia="Arial Unicode MS" w:hAnsi="Times New Roman" w:cs="Times New Roman"/>
                <w:bCs/>
                <w:color w:val="000000"/>
                <w:sz w:val="26"/>
                <w:szCs w:val="26"/>
                <w:lang w:val="uk-UA"/>
              </w:rPr>
              <w:t>Маркетинг-план</w:t>
            </w:r>
          </w:p>
        </w:tc>
        <w:tc>
          <w:tcPr>
            <w:tcW w:w="1586" w:type="dxa"/>
          </w:tcPr>
          <w:p w:rsidR="00EA7BF8" w:rsidRPr="003014EF" w:rsidRDefault="00EA7BF8" w:rsidP="00EA7BF8">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5</w:t>
            </w:r>
          </w:p>
        </w:tc>
      </w:tr>
      <w:tr w:rsidR="00EA7BF8" w:rsidRPr="003014EF" w:rsidTr="007C5F30">
        <w:trPr>
          <w:trHeight w:val="158"/>
        </w:trPr>
        <w:tc>
          <w:tcPr>
            <w:tcW w:w="1974" w:type="dxa"/>
          </w:tcPr>
          <w:p w:rsidR="00EA7BF8" w:rsidRPr="007C5F30" w:rsidRDefault="00EA7BF8" w:rsidP="00EA7BF8">
            <w:pPr>
              <w:spacing w:before="100" w:beforeAutospacing="1" w:after="100" w:afterAutospacing="1" w:line="240" w:lineRule="auto"/>
              <w:rPr>
                <w:rFonts w:ascii="Times New Roman" w:eastAsia="Times New Roman" w:hAnsi="Times New Roman" w:cs="Times New Roman"/>
                <w:color w:val="000000"/>
                <w:sz w:val="26"/>
                <w:szCs w:val="26"/>
              </w:rPr>
            </w:pPr>
            <w:r w:rsidRPr="003014EF">
              <w:rPr>
                <w:rFonts w:ascii="Times New Roman" w:eastAsia="Times New Roman" w:hAnsi="Times New Roman" w:cs="Times New Roman"/>
                <w:color w:val="000000"/>
                <w:sz w:val="26"/>
                <w:szCs w:val="26"/>
                <w:lang w:val="uk-UA"/>
              </w:rPr>
              <w:t xml:space="preserve">Лекція </w:t>
            </w:r>
            <w:r>
              <w:rPr>
                <w:rFonts w:ascii="Times New Roman" w:eastAsia="Times New Roman" w:hAnsi="Times New Roman" w:cs="Times New Roman"/>
                <w:color w:val="000000"/>
                <w:sz w:val="26"/>
                <w:szCs w:val="26"/>
                <w:lang w:val="uk-UA"/>
              </w:rPr>
              <w:t>7</w:t>
            </w:r>
          </w:p>
        </w:tc>
        <w:tc>
          <w:tcPr>
            <w:tcW w:w="6930" w:type="dxa"/>
          </w:tcPr>
          <w:p w:rsidR="00EA7BF8" w:rsidRPr="00E609DA" w:rsidRDefault="00EA7BF8" w:rsidP="00E609DA">
            <w:pPr>
              <w:spacing w:after="0"/>
              <w:rPr>
                <w:sz w:val="26"/>
                <w:szCs w:val="26"/>
              </w:rPr>
            </w:pPr>
            <w:r w:rsidRPr="00E609DA">
              <w:rPr>
                <w:rFonts w:ascii="Times New Roman" w:eastAsia="Arial Unicode MS" w:hAnsi="Times New Roman" w:cs="Times New Roman"/>
                <w:color w:val="000000"/>
                <w:sz w:val="26"/>
                <w:szCs w:val="26"/>
                <w:lang w:val="uk-UA"/>
              </w:rPr>
              <w:t xml:space="preserve">Тема 7. </w:t>
            </w:r>
            <w:r w:rsidRPr="00E609DA">
              <w:rPr>
                <w:rFonts w:ascii="Times New Roman" w:eastAsia="Arial Unicode MS" w:hAnsi="Times New Roman" w:cs="Times New Roman"/>
                <w:bCs/>
                <w:color w:val="000000"/>
                <w:sz w:val="26"/>
                <w:szCs w:val="26"/>
                <w:lang w:val="uk-UA"/>
              </w:rPr>
              <w:t>Оцінка ризиків</w:t>
            </w:r>
          </w:p>
        </w:tc>
        <w:tc>
          <w:tcPr>
            <w:tcW w:w="1586" w:type="dxa"/>
          </w:tcPr>
          <w:p w:rsidR="00EA7BF8" w:rsidRPr="003014EF" w:rsidRDefault="00EA7BF8" w:rsidP="00EA7BF8">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EA7BF8" w:rsidRPr="003014EF" w:rsidTr="007C5F30">
        <w:trPr>
          <w:trHeight w:val="158"/>
        </w:trPr>
        <w:tc>
          <w:tcPr>
            <w:tcW w:w="1974" w:type="dxa"/>
          </w:tcPr>
          <w:p w:rsidR="00EA7BF8" w:rsidRPr="007C5F30" w:rsidRDefault="00EA7BF8" w:rsidP="00EA7BF8">
            <w:pPr>
              <w:spacing w:before="100" w:beforeAutospacing="1" w:after="100" w:afterAutospacing="1" w:line="240" w:lineRule="auto"/>
              <w:rPr>
                <w:rFonts w:ascii="Times New Roman" w:eastAsia="Times New Roman" w:hAnsi="Times New Roman" w:cs="Times New Roman"/>
                <w:color w:val="000000"/>
                <w:sz w:val="26"/>
                <w:szCs w:val="26"/>
              </w:rPr>
            </w:pPr>
            <w:r w:rsidRPr="003014EF">
              <w:rPr>
                <w:rFonts w:ascii="Times New Roman" w:eastAsia="Times New Roman" w:hAnsi="Times New Roman" w:cs="Times New Roman"/>
                <w:color w:val="000000"/>
                <w:sz w:val="26"/>
                <w:szCs w:val="26"/>
                <w:lang w:val="uk-UA"/>
              </w:rPr>
              <w:t xml:space="preserve">Практичне </w:t>
            </w:r>
            <w:r>
              <w:rPr>
                <w:rFonts w:ascii="Times New Roman" w:eastAsia="Times New Roman" w:hAnsi="Times New Roman" w:cs="Times New Roman"/>
                <w:color w:val="000000"/>
                <w:sz w:val="26"/>
                <w:szCs w:val="26"/>
              </w:rPr>
              <w:t>7</w:t>
            </w:r>
          </w:p>
        </w:tc>
        <w:tc>
          <w:tcPr>
            <w:tcW w:w="6930" w:type="dxa"/>
          </w:tcPr>
          <w:p w:rsidR="00EA7BF8" w:rsidRPr="00E609DA" w:rsidRDefault="00EA7BF8" w:rsidP="00E609DA">
            <w:pPr>
              <w:spacing w:after="0"/>
              <w:rPr>
                <w:sz w:val="26"/>
                <w:szCs w:val="26"/>
              </w:rPr>
            </w:pPr>
            <w:r w:rsidRPr="00E609DA">
              <w:rPr>
                <w:rFonts w:ascii="Times New Roman" w:eastAsia="Arial Unicode MS" w:hAnsi="Times New Roman" w:cs="Times New Roman"/>
                <w:bCs/>
                <w:color w:val="000000"/>
                <w:sz w:val="26"/>
                <w:szCs w:val="26"/>
                <w:lang w:val="uk-UA"/>
              </w:rPr>
              <w:t>Оцінка ризиків</w:t>
            </w:r>
          </w:p>
        </w:tc>
        <w:tc>
          <w:tcPr>
            <w:tcW w:w="1586" w:type="dxa"/>
          </w:tcPr>
          <w:p w:rsidR="00EA7BF8" w:rsidRPr="003014EF" w:rsidRDefault="00EA7BF8" w:rsidP="00EA7BF8">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5</w:t>
            </w:r>
          </w:p>
        </w:tc>
      </w:tr>
      <w:tr w:rsidR="00E609DA" w:rsidRPr="003014EF" w:rsidTr="007C5F30">
        <w:trPr>
          <w:trHeight w:val="158"/>
        </w:trPr>
        <w:tc>
          <w:tcPr>
            <w:tcW w:w="1974" w:type="dxa"/>
          </w:tcPr>
          <w:p w:rsidR="00E609DA" w:rsidRPr="007C5F30" w:rsidRDefault="00E609DA" w:rsidP="00E609DA">
            <w:pPr>
              <w:spacing w:before="100" w:beforeAutospacing="1" w:after="100" w:afterAutospacing="1" w:line="240" w:lineRule="auto"/>
              <w:rPr>
                <w:rFonts w:ascii="Times New Roman" w:eastAsia="Times New Roman" w:hAnsi="Times New Roman" w:cs="Times New Roman"/>
                <w:color w:val="000000"/>
                <w:sz w:val="26"/>
                <w:szCs w:val="26"/>
              </w:rPr>
            </w:pPr>
            <w:r w:rsidRPr="003014EF">
              <w:rPr>
                <w:rFonts w:ascii="Times New Roman" w:eastAsia="Times New Roman" w:hAnsi="Times New Roman" w:cs="Times New Roman"/>
                <w:color w:val="000000"/>
                <w:sz w:val="26"/>
                <w:szCs w:val="26"/>
                <w:lang w:val="uk-UA"/>
              </w:rPr>
              <w:t xml:space="preserve">Лекція </w:t>
            </w:r>
            <w:r>
              <w:rPr>
                <w:rFonts w:ascii="Times New Roman" w:eastAsia="Times New Roman" w:hAnsi="Times New Roman" w:cs="Times New Roman"/>
                <w:color w:val="000000"/>
                <w:sz w:val="26"/>
                <w:szCs w:val="26"/>
                <w:lang w:val="uk-UA"/>
              </w:rPr>
              <w:t>8</w:t>
            </w:r>
          </w:p>
        </w:tc>
        <w:tc>
          <w:tcPr>
            <w:tcW w:w="6930" w:type="dxa"/>
          </w:tcPr>
          <w:p w:rsidR="00E609DA" w:rsidRPr="00E609DA" w:rsidRDefault="00E609DA" w:rsidP="00E609DA">
            <w:pPr>
              <w:spacing w:after="0"/>
              <w:rPr>
                <w:sz w:val="26"/>
                <w:szCs w:val="26"/>
              </w:rPr>
            </w:pPr>
            <w:r w:rsidRPr="00E609DA">
              <w:rPr>
                <w:rFonts w:ascii="Times New Roman" w:eastAsia="Arial Unicode MS" w:hAnsi="Times New Roman" w:cs="Times New Roman"/>
                <w:color w:val="000000"/>
                <w:sz w:val="26"/>
                <w:szCs w:val="26"/>
                <w:lang w:val="uk-UA"/>
              </w:rPr>
              <w:t xml:space="preserve">Тема 8. </w:t>
            </w:r>
            <w:r w:rsidRPr="00E609DA">
              <w:rPr>
                <w:rFonts w:ascii="Times New Roman" w:eastAsia="Arial Unicode MS" w:hAnsi="Times New Roman" w:cs="Times New Roman"/>
                <w:bCs/>
                <w:color w:val="000000"/>
                <w:sz w:val="26"/>
                <w:szCs w:val="26"/>
                <w:lang w:val="uk-UA"/>
              </w:rPr>
              <w:t>Презентація бізнес-плану</w:t>
            </w:r>
          </w:p>
        </w:tc>
        <w:tc>
          <w:tcPr>
            <w:tcW w:w="1586" w:type="dxa"/>
          </w:tcPr>
          <w:p w:rsidR="00E609DA" w:rsidRPr="003014EF" w:rsidRDefault="00E609DA" w:rsidP="00E609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E609DA" w:rsidRPr="003014EF" w:rsidTr="007C5F30">
        <w:trPr>
          <w:trHeight w:val="158"/>
        </w:trPr>
        <w:tc>
          <w:tcPr>
            <w:tcW w:w="1974" w:type="dxa"/>
          </w:tcPr>
          <w:p w:rsidR="00E609DA" w:rsidRPr="007C5F30" w:rsidRDefault="00E609DA" w:rsidP="00E609DA">
            <w:pPr>
              <w:spacing w:before="100" w:beforeAutospacing="1" w:after="100" w:afterAutospacing="1" w:line="240" w:lineRule="auto"/>
              <w:rPr>
                <w:rFonts w:ascii="Times New Roman" w:eastAsia="Times New Roman" w:hAnsi="Times New Roman" w:cs="Times New Roman"/>
                <w:color w:val="000000"/>
                <w:sz w:val="26"/>
                <w:szCs w:val="26"/>
              </w:rPr>
            </w:pPr>
            <w:r w:rsidRPr="003014EF">
              <w:rPr>
                <w:rFonts w:ascii="Times New Roman" w:eastAsia="Times New Roman" w:hAnsi="Times New Roman" w:cs="Times New Roman"/>
                <w:color w:val="000000"/>
                <w:sz w:val="26"/>
                <w:szCs w:val="26"/>
                <w:lang w:val="uk-UA"/>
              </w:rPr>
              <w:t xml:space="preserve">Практичне </w:t>
            </w:r>
            <w:r>
              <w:rPr>
                <w:rFonts w:ascii="Times New Roman" w:eastAsia="Times New Roman" w:hAnsi="Times New Roman" w:cs="Times New Roman"/>
                <w:color w:val="000000"/>
                <w:sz w:val="26"/>
                <w:szCs w:val="26"/>
              </w:rPr>
              <w:t>8</w:t>
            </w:r>
          </w:p>
        </w:tc>
        <w:tc>
          <w:tcPr>
            <w:tcW w:w="6930" w:type="dxa"/>
          </w:tcPr>
          <w:p w:rsidR="00E609DA" w:rsidRPr="00E609DA" w:rsidRDefault="00E609DA" w:rsidP="00E609DA">
            <w:pPr>
              <w:spacing w:after="0"/>
              <w:rPr>
                <w:sz w:val="26"/>
                <w:szCs w:val="26"/>
              </w:rPr>
            </w:pPr>
            <w:r w:rsidRPr="00E609DA">
              <w:rPr>
                <w:rFonts w:ascii="Times New Roman" w:eastAsia="Arial Unicode MS" w:hAnsi="Times New Roman" w:cs="Times New Roman"/>
                <w:bCs/>
                <w:color w:val="000000"/>
                <w:sz w:val="26"/>
                <w:szCs w:val="26"/>
                <w:lang w:val="uk-UA"/>
              </w:rPr>
              <w:t>Презентація бізнес-плану</w:t>
            </w:r>
          </w:p>
        </w:tc>
        <w:tc>
          <w:tcPr>
            <w:tcW w:w="1586" w:type="dxa"/>
          </w:tcPr>
          <w:p w:rsidR="00E609DA" w:rsidRPr="003014EF" w:rsidRDefault="00E609DA" w:rsidP="00E609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5</w:t>
            </w:r>
          </w:p>
        </w:tc>
      </w:tr>
      <w:tr w:rsidR="008E4F30" w:rsidRPr="003014EF" w:rsidTr="007C5F30">
        <w:trPr>
          <w:trHeight w:val="158"/>
        </w:trPr>
        <w:tc>
          <w:tcPr>
            <w:tcW w:w="1974" w:type="dxa"/>
          </w:tcPr>
          <w:p w:rsidR="008E4F30" w:rsidRPr="003014EF" w:rsidRDefault="008E4F30" w:rsidP="008E4F30">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Види поточного контролю</w:t>
            </w:r>
          </w:p>
        </w:tc>
        <w:tc>
          <w:tcPr>
            <w:tcW w:w="6930" w:type="dxa"/>
          </w:tcPr>
          <w:p w:rsidR="008E4F30" w:rsidRPr="00E609DA" w:rsidRDefault="008E4F30" w:rsidP="008E4F30">
            <w:pPr>
              <w:spacing w:before="100" w:beforeAutospacing="1" w:after="100" w:afterAutospacing="1" w:line="240" w:lineRule="auto"/>
              <w:rPr>
                <w:rFonts w:ascii="Times New Roman" w:eastAsia="Times New Roman" w:hAnsi="Times New Roman" w:cs="Times New Roman"/>
                <w:color w:val="000000"/>
                <w:sz w:val="26"/>
                <w:szCs w:val="26"/>
                <w:lang w:val="uk-UA"/>
              </w:rPr>
            </w:pPr>
            <w:r w:rsidRPr="00E609DA">
              <w:rPr>
                <w:rFonts w:ascii="Times New Roman" w:eastAsia="Times New Roman" w:hAnsi="Times New Roman" w:cs="Times New Roman"/>
                <w:color w:val="000000"/>
                <w:sz w:val="26"/>
                <w:szCs w:val="26"/>
                <w:lang w:val="uk-UA"/>
              </w:rPr>
              <w:t xml:space="preserve">Модульна контрольна робота </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10</w:t>
            </w:r>
          </w:p>
        </w:tc>
      </w:tr>
      <w:tr w:rsidR="008E4F30" w:rsidRPr="003014EF" w:rsidTr="007C5F30">
        <w:trPr>
          <w:trHeight w:val="158"/>
        </w:trPr>
        <w:tc>
          <w:tcPr>
            <w:tcW w:w="1974" w:type="dxa"/>
          </w:tcPr>
          <w:p w:rsidR="008E4F30" w:rsidRPr="003014EF" w:rsidRDefault="008E4F30" w:rsidP="008E4F30">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lastRenderedPageBreak/>
              <w:t>Підсумковий контроль</w:t>
            </w:r>
          </w:p>
        </w:tc>
        <w:tc>
          <w:tcPr>
            <w:tcW w:w="6930" w:type="dxa"/>
          </w:tcPr>
          <w:p w:rsidR="008E4F30" w:rsidRPr="003014EF" w:rsidRDefault="008E4F30" w:rsidP="008E4F30">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Іспит</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40</w:t>
            </w:r>
          </w:p>
        </w:tc>
      </w:tr>
      <w:tr w:rsidR="008E4F30" w:rsidRPr="003014EF" w:rsidTr="007C5F30">
        <w:trPr>
          <w:trHeight w:val="158"/>
        </w:trPr>
        <w:tc>
          <w:tcPr>
            <w:tcW w:w="1974" w:type="dxa"/>
          </w:tcPr>
          <w:p w:rsidR="008E4F30" w:rsidRPr="003014EF" w:rsidRDefault="008E4F30" w:rsidP="008E4F30">
            <w:pPr>
              <w:spacing w:before="100" w:beforeAutospacing="1" w:after="100" w:afterAutospacing="1" w:line="240" w:lineRule="auto"/>
              <w:rPr>
                <w:rFonts w:ascii="Times New Roman" w:eastAsia="Times New Roman" w:hAnsi="Times New Roman" w:cs="Times New Roman"/>
                <w:color w:val="000000"/>
                <w:sz w:val="26"/>
                <w:szCs w:val="26"/>
                <w:lang w:val="uk-UA"/>
              </w:rPr>
            </w:pPr>
          </w:p>
        </w:tc>
        <w:tc>
          <w:tcPr>
            <w:tcW w:w="6930"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Всього:</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100</w:t>
            </w:r>
          </w:p>
        </w:tc>
      </w:tr>
    </w:tbl>
    <w:p w:rsidR="00A97F65" w:rsidRPr="005F0582" w:rsidRDefault="00A97F65" w:rsidP="00A97F65">
      <w:pPr>
        <w:spacing w:after="24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4.3. Форми організації занять</w:t>
      </w:r>
    </w:p>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4.3.1. Теми практичних занять</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6781"/>
        <w:gridCol w:w="1239"/>
      </w:tblGrid>
      <w:tr w:rsidR="00A97F65" w:rsidRPr="005F0582" w:rsidTr="00301742">
        <w:tc>
          <w:tcPr>
            <w:tcW w:w="1974" w:type="dxa"/>
          </w:tcPr>
          <w:p w:rsidR="00A97F65" w:rsidRPr="005F0582"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4"/>
                <w:szCs w:val="24"/>
                <w:lang w:val="uk-UA"/>
              </w:rPr>
            </w:pPr>
            <w:r w:rsidRPr="005F0582">
              <w:rPr>
                <w:rFonts w:ascii="Times New Roman" w:eastAsia="Times New Roman" w:hAnsi="Times New Roman" w:cs="Times New Roman"/>
                <w:b/>
                <w:color w:val="000000"/>
                <w:sz w:val="24"/>
                <w:szCs w:val="24"/>
                <w:lang w:val="uk-UA"/>
              </w:rPr>
              <w:t>Заняття</w:t>
            </w:r>
          </w:p>
        </w:tc>
        <w:tc>
          <w:tcPr>
            <w:tcW w:w="6781" w:type="dxa"/>
          </w:tcPr>
          <w:p w:rsidR="00A97F65" w:rsidRPr="005F0582"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4"/>
                <w:szCs w:val="24"/>
                <w:lang w:val="uk-UA"/>
              </w:rPr>
            </w:pPr>
            <w:r w:rsidRPr="005F0582">
              <w:rPr>
                <w:rFonts w:ascii="Times New Roman" w:eastAsia="Times New Roman" w:hAnsi="Times New Roman" w:cs="Times New Roman"/>
                <w:b/>
                <w:color w:val="000000"/>
                <w:sz w:val="24"/>
                <w:szCs w:val="24"/>
                <w:lang w:val="uk-UA"/>
              </w:rPr>
              <w:t>Тема</w:t>
            </w:r>
          </w:p>
        </w:tc>
        <w:tc>
          <w:tcPr>
            <w:tcW w:w="1239" w:type="dxa"/>
          </w:tcPr>
          <w:p w:rsidR="00A97F65" w:rsidRPr="005F0582"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4"/>
                <w:szCs w:val="24"/>
                <w:lang w:val="uk-UA"/>
              </w:rPr>
            </w:pPr>
            <w:r w:rsidRPr="005F0582">
              <w:rPr>
                <w:rFonts w:ascii="Times New Roman" w:eastAsia="Times New Roman" w:hAnsi="Times New Roman" w:cs="Times New Roman"/>
                <w:b/>
                <w:color w:val="000000"/>
                <w:sz w:val="24"/>
                <w:szCs w:val="24"/>
                <w:lang w:val="uk-UA"/>
              </w:rPr>
              <w:t>кількість год</w:t>
            </w:r>
          </w:p>
        </w:tc>
      </w:tr>
      <w:tr w:rsidR="00A97F65" w:rsidRPr="005F0582" w:rsidTr="00301742">
        <w:tc>
          <w:tcPr>
            <w:tcW w:w="8755" w:type="dxa"/>
            <w:gridSpan w:val="2"/>
          </w:tcPr>
          <w:p w:rsidR="00A97F65" w:rsidRPr="005F0582" w:rsidRDefault="00A97F65" w:rsidP="00A97F65">
            <w:pPr>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Змістовний модуль 1. </w:t>
            </w:r>
            <w:r w:rsidR="00E609DA" w:rsidRPr="00FE70B5">
              <w:rPr>
                <w:rFonts w:ascii="Times New Roman" w:eastAsia="Arial Unicode MS" w:hAnsi="Times New Roman" w:cs="Times New Roman"/>
                <w:b/>
                <w:color w:val="000000"/>
                <w:sz w:val="28"/>
                <w:szCs w:val="28"/>
                <w:lang w:val="uk-UA"/>
              </w:rPr>
              <w:t>Функціональні стратегії</w:t>
            </w:r>
          </w:p>
        </w:tc>
        <w:tc>
          <w:tcPr>
            <w:tcW w:w="1239" w:type="dxa"/>
          </w:tcPr>
          <w:p w:rsidR="00A97F65" w:rsidRPr="005F0582" w:rsidRDefault="00A97F65" w:rsidP="00A97F65">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E609DA" w:rsidRPr="005F0582" w:rsidTr="00301742">
        <w:tc>
          <w:tcPr>
            <w:tcW w:w="1974" w:type="dxa"/>
          </w:tcPr>
          <w:p w:rsidR="00E609DA" w:rsidRPr="005F0582" w:rsidRDefault="00E609DA" w:rsidP="00E609DA">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1</w:t>
            </w:r>
          </w:p>
        </w:tc>
        <w:tc>
          <w:tcPr>
            <w:tcW w:w="6781" w:type="dxa"/>
            <w:shd w:val="clear" w:color="auto" w:fill="auto"/>
          </w:tcPr>
          <w:p w:rsidR="00E609DA" w:rsidRPr="00E609DA" w:rsidRDefault="00E609DA" w:rsidP="00E609DA">
            <w:pPr>
              <w:rPr>
                <w:rFonts w:ascii="Times New Roman" w:hAnsi="Times New Roman" w:cs="Times New Roman"/>
                <w:sz w:val="28"/>
                <w:szCs w:val="28"/>
              </w:rPr>
            </w:pPr>
            <w:r w:rsidRPr="00E609DA">
              <w:rPr>
                <w:rFonts w:ascii="Times New Roman" w:hAnsi="Times New Roman" w:cs="Times New Roman"/>
                <w:sz w:val="28"/>
                <w:szCs w:val="28"/>
              </w:rPr>
              <w:t>Маркетингова стратегія підприємства</w:t>
            </w:r>
          </w:p>
        </w:tc>
        <w:tc>
          <w:tcPr>
            <w:tcW w:w="1239" w:type="dxa"/>
          </w:tcPr>
          <w:p w:rsidR="00E609DA" w:rsidRPr="005F0582" w:rsidRDefault="00E609DA" w:rsidP="00E609DA">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E609DA" w:rsidRPr="005F0582" w:rsidTr="00301742">
        <w:tc>
          <w:tcPr>
            <w:tcW w:w="1974" w:type="dxa"/>
          </w:tcPr>
          <w:p w:rsidR="00E609DA" w:rsidRPr="005F0582" w:rsidRDefault="00E609DA" w:rsidP="00E609DA">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2</w:t>
            </w:r>
          </w:p>
        </w:tc>
        <w:tc>
          <w:tcPr>
            <w:tcW w:w="6781" w:type="dxa"/>
          </w:tcPr>
          <w:p w:rsidR="00E609DA" w:rsidRPr="00E609DA" w:rsidRDefault="00E609DA" w:rsidP="00E609DA">
            <w:pPr>
              <w:rPr>
                <w:rFonts w:ascii="Times New Roman" w:hAnsi="Times New Roman" w:cs="Times New Roman"/>
                <w:sz w:val="28"/>
                <w:szCs w:val="28"/>
              </w:rPr>
            </w:pPr>
            <w:r w:rsidRPr="00E609DA">
              <w:rPr>
                <w:rFonts w:ascii="Times New Roman" w:hAnsi="Times New Roman" w:cs="Times New Roman"/>
                <w:sz w:val="28"/>
                <w:szCs w:val="28"/>
              </w:rPr>
              <w:t>Інноваційна стратегія</w:t>
            </w:r>
          </w:p>
        </w:tc>
        <w:tc>
          <w:tcPr>
            <w:tcW w:w="1239" w:type="dxa"/>
          </w:tcPr>
          <w:p w:rsidR="00E609DA" w:rsidRPr="005F0582" w:rsidRDefault="00E609DA" w:rsidP="00E609DA">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E609DA" w:rsidRPr="005F0582" w:rsidTr="00301742">
        <w:tc>
          <w:tcPr>
            <w:tcW w:w="1974" w:type="dxa"/>
          </w:tcPr>
          <w:p w:rsidR="00E609DA" w:rsidRPr="005F0582" w:rsidRDefault="00E609DA" w:rsidP="00E609DA">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3</w:t>
            </w:r>
          </w:p>
        </w:tc>
        <w:tc>
          <w:tcPr>
            <w:tcW w:w="6781" w:type="dxa"/>
          </w:tcPr>
          <w:p w:rsidR="00E609DA" w:rsidRPr="00E609DA" w:rsidRDefault="00E609DA" w:rsidP="00E609DA">
            <w:pPr>
              <w:rPr>
                <w:rFonts w:ascii="Times New Roman" w:hAnsi="Times New Roman" w:cs="Times New Roman"/>
                <w:sz w:val="28"/>
                <w:szCs w:val="28"/>
              </w:rPr>
            </w:pPr>
            <w:r w:rsidRPr="00E609DA">
              <w:rPr>
                <w:rFonts w:ascii="Times New Roman" w:hAnsi="Times New Roman" w:cs="Times New Roman"/>
                <w:sz w:val="28"/>
                <w:szCs w:val="28"/>
              </w:rPr>
              <w:t>Інвестиційна стратегія</w:t>
            </w:r>
          </w:p>
        </w:tc>
        <w:tc>
          <w:tcPr>
            <w:tcW w:w="1239" w:type="dxa"/>
          </w:tcPr>
          <w:p w:rsidR="00E609DA" w:rsidRPr="005F0582" w:rsidRDefault="00E609DA" w:rsidP="00E609DA">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E609DA" w:rsidRPr="005F0582" w:rsidTr="00301742">
        <w:tc>
          <w:tcPr>
            <w:tcW w:w="1974" w:type="dxa"/>
          </w:tcPr>
          <w:p w:rsidR="00E609DA" w:rsidRPr="005F0582" w:rsidRDefault="00E609DA" w:rsidP="00E609DA">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4</w:t>
            </w:r>
          </w:p>
        </w:tc>
        <w:tc>
          <w:tcPr>
            <w:tcW w:w="6781" w:type="dxa"/>
          </w:tcPr>
          <w:p w:rsidR="00E609DA" w:rsidRPr="00E609DA" w:rsidRDefault="00E609DA" w:rsidP="00E609DA">
            <w:pPr>
              <w:rPr>
                <w:rFonts w:ascii="Times New Roman" w:hAnsi="Times New Roman" w:cs="Times New Roman"/>
                <w:sz w:val="28"/>
                <w:szCs w:val="28"/>
              </w:rPr>
            </w:pPr>
            <w:r w:rsidRPr="00E609DA">
              <w:rPr>
                <w:rFonts w:ascii="Times New Roman" w:hAnsi="Times New Roman" w:cs="Times New Roman"/>
                <w:sz w:val="28"/>
                <w:szCs w:val="28"/>
              </w:rPr>
              <w:t>Організаційна структура як інструмент стратегічного управління</w:t>
            </w:r>
          </w:p>
        </w:tc>
        <w:tc>
          <w:tcPr>
            <w:tcW w:w="1239" w:type="dxa"/>
          </w:tcPr>
          <w:p w:rsidR="00E609DA" w:rsidRPr="005F0582" w:rsidRDefault="00E609DA" w:rsidP="00E609DA">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8E4F30" w:rsidRPr="005F0582" w:rsidTr="00301742">
        <w:tc>
          <w:tcPr>
            <w:tcW w:w="8755" w:type="dxa"/>
            <w:gridSpan w:val="2"/>
          </w:tcPr>
          <w:p w:rsidR="008E4F30" w:rsidRPr="005F0582" w:rsidRDefault="008E4F30" w:rsidP="008E4F30">
            <w:pPr>
              <w:tabs>
                <w:tab w:val="left" w:pos="284"/>
                <w:tab w:val="left" w:pos="567"/>
              </w:tabs>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Змістовний модуль 2. </w:t>
            </w:r>
            <w:r w:rsidR="00E609DA" w:rsidRPr="00FE70B5">
              <w:rPr>
                <w:rFonts w:ascii="Times New Roman" w:eastAsia="Arial Unicode MS" w:hAnsi="Times New Roman" w:cs="Times New Roman"/>
                <w:b/>
                <w:color w:val="000000"/>
                <w:sz w:val="28"/>
                <w:szCs w:val="28"/>
                <w:lang w:val="uk-UA"/>
              </w:rPr>
              <w:t>Розробка бізнес-плану</w:t>
            </w:r>
          </w:p>
        </w:tc>
        <w:tc>
          <w:tcPr>
            <w:tcW w:w="1239" w:type="dxa"/>
          </w:tcPr>
          <w:p w:rsidR="008E4F30" w:rsidRPr="005F0582" w:rsidRDefault="008E4F30" w:rsidP="008E4F30">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E609DA" w:rsidRPr="005F0582" w:rsidTr="00301742">
        <w:tc>
          <w:tcPr>
            <w:tcW w:w="1974" w:type="dxa"/>
          </w:tcPr>
          <w:p w:rsidR="00E609DA" w:rsidRPr="005F0582" w:rsidRDefault="00E609DA" w:rsidP="00E609DA">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Практичне </w:t>
            </w:r>
            <w:r>
              <w:rPr>
                <w:rFonts w:ascii="Times New Roman" w:eastAsia="Times New Roman" w:hAnsi="Times New Roman" w:cs="Times New Roman"/>
                <w:color w:val="000000"/>
                <w:sz w:val="28"/>
                <w:szCs w:val="28"/>
                <w:lang w:val="uk-UA"/>
              </w:rPr>
              <w:t>5</w:t>
            </w:r>
          </w:p>
        </w:tc>
        <w:tc>
          <w:tcPr>
            <w:tcW w:w="6781" w:type="dxa"/>
          </w:tcPr>
          <w:p w:rsidR="00E609DA" w:rsidRPr="00E609DA" w:rsidRDefault="00E609DA" w:rsidP="00E609DA">
            <w:pPr>
              <w:rPr>
                <w:rFonts w:ascii="Times New Roman" w:hAnsi="Times New Roman" w:cs="Times New Roman"/>
                <w:sz w:val="28"/>
                <w:szCs w:val="28"/>
              </w:rPr>
            </w:pPr>
            <w:r w:rsidRPr="00E609DA">
              <w:rPr>
                <w:rFonts w:ascii="Times New Roman" w:hAnsi="Times New Roman" w:cs="Times New Roman"/>
                <w:sz w:val="28"/>
                <w:szCs w:val="28"/>
              </w:rPr>
              <w:t>Продукт (послуги) фірми і ринок</w:t>
            </w:r>
          </w:p>
        </w:tc>
        <w:tc>
          <w:tcPr>
            <w:tcW w:w="1239" w:type="dxa"/>
          </w:tcPr>
          <w:p w:rsidR="00E609DA" w:rsidRPr="005F0582" w:rsidRDefault="00E609DA" w:rsidP="00E609DA">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E609DA" w:rsidRPr="005F0582" w:rsidTr="00301742">
        <w:tc>
          <w:tcPr>
            <w:tcW w:w="1974" w:type="dxa"/>
          </w:tcPr>
          <w:p w:rsidR="00E609DA" w:rsidRPr="005F0582" w:rsidRDefault="00E609DA" w:rsidP="00E609DA">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Практичне </w:t>
            </w:r>
            <w:r>
              <w:rPr>
                <w:rFonts w:ascii="Times New Roman" w:eastAsia="Times New Roman" w:hAnsi="Times New Roman" w:cs="Times New Roman"/>
                <w:color w:val="000000"/>
                <w:sz w:val="28"/>
                <w:szCs w:val="28"/>
                <w:lang w:val="uk-UA"/>
              </w:rPr>
              <w:t>6</w:t>
            </w:r>
          </w:p>
        </w:tc>
        <w:tc>
          <w:tcPr>
            <w:tcW w:w="6781" w:type="dxa"/>
          </w:tcPr>
          <w:p w:rsidR="00E609DA" w:rsidRPr="00E609DA" w:rsidRDefault="00E609DA" w:rsidP="00E609DA">
            <w:pPr>
              <w:rPr>
                <w:rFonts w:ascii="Times New Roman" w:hAnsi="Times New Roman" w:cs="Times New Roman"/>
                <w:sz w:val="28"/>
                <w:szCs w:val="28"/>
              </w:rPr>
            </w:pPr>
            <w:r w:rsidRPr="00E609DA">
              <w:rPr>
                <w:rFonts w:ascii="Times New Roman" w:hAnsi="Times New Roman" w:cs="Times New Roman"/>
                <w:sz w:val="28"/>
                <w:szCs w:val="28"/>
              </w:rPr>
              <w:t>Маркетинг-план</w:t>
            </w:r>
          </w:p>
        </w:tc>
        <w:tc>
          <w:tcPr>
            <w:tcW w:w="1239" w:type="dxa"/>
          </w:tcPr>
          <w:p w:rsidR="00E609DA" w:rsidRPr="005F0582" w:rsidRDefault="00E609DA" w:rsidP="00E609DA">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E609DA" w:rsidRPr="005F0582" w:rsidTr="00301742">
        <w:tc>
          <w:tcPr>
            <w:tcW w:w="1974" w:type="dxa"/>
          </w:tcPr>
          <w:p w:rsidR="00E609DA" w:rsidRPr="005F0582" w:rsidRDefault="00E609DA" w:rsidP="00E609DA">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Практичне </w:t>
            </w:r>
            <w:r>
              <w:rPr>
                <w:rFonts w:ascii="Times New Roman" w:eastAsia="Times New Roman" w:hAnsi="Times New Roman" w:cs="Times New Roman"/>
                <w:color w:val="000000"/>
                <w:sz w:val="28"/>
                <w:szCs w:val="28"/>
                <w:lang w:val="uk-UA"/>
              </w:rPr>
              <w:t>7</w:t>
            </w:r>
          </w:p>
        </w:tc>
        <w:tc>
          <w:tcPr>
            <w:tcW w:w="6781" w:type="dxa"/>
            <w:shd w:val="clear" w:color="auto" w:fill="auto"/>
          </w:tcPr>
          <w:p w:rsidR="00E609DA" w:rsidRPr="00E609DA" w:rsidRDefault="00E609DA" w:rsidP="00E609DA">
            <w:pPr>
              <w:rPr>
                <w:rFonts w:ascii="Times New Roman" w:hAnsi="Times New Roman" w:cs="Times New Roman"/>
                <w:sz w:val="28"/>
                <w:szCs w:val="28"/>
              </w:rPr>
            </w:pPr>
            <w:r w:rsidRPr="00E609DA">
              <w:rPr>
                <w:rFonts w:ascii="Times New Roman" w:hAnsi="Times New Roman" w:cs="Times New Roman"/>
                <w:sz w:val="28"/>
                <w:szCs w:val="28"/>
              </w:rPr>
              <w:t>Оцінка ризиків</w:t>
            </w:r>
          </w:p>
        </w:tc>
        <w:tc>
          <w:tcPr>
            <w:tcW w:w="1239" w:type="dxa"/>
          </w:tcPr>
          <w:p w:rsidR="00E609DA" w:rsidRPr="005F0582" w:rsidRDefault="00E609DA" w:rsidP="00E609DA">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E609DA" w:rsidRPr="005F0582" w:rsidTr="00301742">
        <w:tc>
          <w:tcPr>
            <w:tcW w:w="1974" w:type="dxa"/>
          </w:tcPr>
          <w:p w:rsidR="00E609DA" w:rsidRPr="005F0582" w:rsidRDefault="00E609DA" w:rsidP="00E609DA">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Практичне </w:t>
            </w:r>
            <w:r>
              <w:rPr>
                <w:rFonts w:ascii="Times New Roman" w:eastAsia="Times New Roman" w:hAnsi="Times New Roman" w:cs="Times New Roman"/>
                <w:color w:val="000000"/>
                <w:sz w:val="28"/>
                <w:szCs w:val="28"/>
                <w:lang w:val="uk-UA"/>
              </w:rPr>
              <w:t>8</w:t>
            </w:r>
          </w:p>
        </w:tc>
        <w:tc>
          <w:tcPr>
            <w:tcW w:w="6781" w:type="dxa"/>
            <w:shd w:val="clear" w:color="auto" w:fill="auto"/>
          </w:tcPr>
          <w:p w:rsidR="00E609DA" w:rsidRPr="00E609DA" w:rsidRDefault="00E609DA" w:rsidP="00E609DA">
            <w:pPr>
              <w:rPr>
                <w:rFonts w:ascii="Times New Roman" w:hAnsi="Times New Roman" w:cs="Times New Roman"/>
                <w:sz w:val="28"/>
                <w:szCs w:val="28"/>
              </w:rPr>
            </w:pPr>
            <w:r w:rsidRPr="00E609DA">
              <w:rPr>
                <w:rFonts w:ascii="Times New Roman" w:hAnsi="Times New Roman" w:cs="Times New Roman"/>
                <w:sz w:val="28"/>
                <w:szCs w:val="28"/>
              </w:rPr>
              <w:t>Презентація бізнес-плану</w:t>
            </w:r>
          </w:p>
        </w:tc>
        <w:tc>
          <w:tcPr>
            <w:tcW w:w="1239" w:type="dxa"/>
          </w:tcPr>
          <w:p w:rsidR="00E609DA" w:rsidRPr="005F0582" w:rsidRDefault="00E609DA" w:rsidP="00E609DA">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8E4F30" w:rsidRPr="005F0582" w:rsidTr="00301742">
        <w:trPr>
          <w:trHeight w:val="158"/>
        </w:trPr>
        <w:tc>
          <w:tcPr>
            <w:tcW w:w="1974" w:type="dxa"/>
          </w:tcPr>
          <w:p w:rsidR="008E4F30" w:rsidRPr="005F0582" w:rsidRDefault="008E4F30" w:rsidP="008E4F30">
            <w:pPr>
              <w:spacing w:before="100" w:beforeAutospacing="1" w:after="100" w:afterAutospacing="1" w:line="240" w:lineRule="auto"/>
              <w:rPr>
                <w:rFonts w:ascii="Times New Roman" w:eastAsia="Times New Roman" w:hAnsi="Times New Roman" w:cs="Times New Roman"/>
                <w:color w:val="000000"/>
                <w:sz w:val="28"/>
                <w:szCs w:val="28"/>
                <w:lang w:val="uk-UA"/>
              </w:rPr>
            </w:pPr>
          </w:p>
        </w:tc>
        <w:tc>
          <w:tcPr>
            <w:tcW w:w="6781" w:type="dxa"/>
          </w:tcPr>
          <w:p w:rsidR="008E4F30" w:rsidRPr="005F0582" w:rsidRDefault="008E4F30" w:rsidP="008E4F30">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Всього:</w:t>
            </w:r>
          </w:p>
        </w:tc>
        <w:tc>
          <w:tcPr>
            <w:tcW w:w="1239" w:type="dxa"/>
          </w:tcPr>
          <w:p w:rsidR="008E4F30" w:rsidRPr="005F0582" w:rsidRDefault="008E4F30" w:rsidP="00634458">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bl>
    <w:p w:rsidR="00A97F65" w:rsidRPr="005F0582" w:rsidRDefault="00A97F65" w:rsidP="00A97F65">
      <w:pPr>
        <w:keepNext/>
        <w:spacing w:after="0" w:line="240" w:lineRule="auto"/>
        <w:jc w:val="center"/>
        <w:outlineLvl w:val="1"/>
        <w:rPr>
          <w:rFonts w:ascii="Times New Roman" w:eastAsia="Times New Roman" w:hAnsi="Times New Roman" w:cs="Times New Roman"/>
          <w:b/>
          <w:bCs/>
          <w:iCs/>
          <w:color w:val="000000"/>
          <w:sz w:val="28"/>
          <w:szCs w:val="28"/>
          <w:lang w:val="uk-UA"/>
        </w:rPr>
      </w:pPr>
    </w:p>
    <w:p w:rsidR="00A97F65" w:rsidRPr="005F0582" w:rsidRDefault="00A97F65" w:rsidP="00A97F65">
      <w:pPr>
        <w:keepNext/>
        <w:spacing w:after="0" w:line="240" w:lineRule="auto"/>
        <w:jc w:val="center"/>
        <w:outlineLvl w:val="1"/>
        <w:rPr>
          <w:rFonts w:ascii="Times New Roman" w:eastAsia="Times New Roman" w:hAnsi="Times New Roman" w:cs="Times New Roman"/>
          <w:i/>
          <w:iCs/>
          <w:color w:val="000000"/>
          <w:sz w:val="28"/>
          <w:szCs w:val="28"/>
          <w:lang w:val="uk-UA"/>
        </w:rPr>
      </w:pPr>
      <w:r w:rsidRPr="005F0582">
        <w:rPr>
          <w:rFonts w:ascii="Times New Roman" w:eastAsia="Times New Roman" w:hAnsi="Times New Roman" w:cs="Times New Roman"/>
          <w:b/>
          <w:bCs/>
          <w:iCs/>
          <w:color w:val="000000"/>
          <w:sz w:val="28"/>
          <w:szCs w:val="28"/>
          <w:lang w:val="uk-UA"/>
        </w:rPr>
        <w:br w:type="page"/>
      </w:r>
    </w:p>
    <w:p w:rsidR="00A97F65" w:rsidRPr="005F0582" w:rsidRDefault="00A97F65" w:rsidP="00A97F65">
      <w:pPr>
        <w:keepNext/>
        <w:spacing w:after="0" w:line="240" w:lineRule="auto"/>
        <w:jc w:val="center"/>
        <w:outlineLvl w:val="1"/>
        <w:rPr>
          <w:rFonts w:ascii="Times New Roman" w:eastAsia="Times New Roman" w:hAnsi="Times New Roman" w:cs="Times New Roman"/>
          <w:b/>
          <w:bCs/>
          <w:iCs/>
          <w:color w:val="000000"/>
          <w:sz w:val="28"/>
          <w:szCs w:val="28"/>
          <w:lang w:val="uk-UA"/>
        </w:rPr>
      </w:pPr>
      <w:r w:rsidRPr="005F0582">
        <w:rPr>
          <w:rFonts w:ascii="Times New Roman" w:eastAsia="Times New Roman" w:hAnsi="Times New Roman" w:cs="Times New Roman"/>
          <w:b/>
          <w:bCs/>
          <w:iCs/>
          <w:color w:val="000000"/>
          <w:sz w:val="28"/>
          <w:szCs w:val="28"/>
          <w:lang w:val="uk-UA"/>
        </w:rPr>
        <w:lastRenderedPageBreak/>
        <w:t>4.3.2. Індивідуальна навчально-дослідна робота</w:t>
      </w:r>
    </w:p>
    <w:p w:rsidR="00A97F65" w:rsidRPr="005F0582" w:rsidRDefault="00A97F65" w:rsidP="00A97F65">
      <w:pPr>
        <w:shd w:val="clear" w:color="auto" w:fill="FFFFFF"/>
        <w:spacing w:after="12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(навчальний проект)</w:t>
      </w:r>
    </w:p>
    <w:p w:rsidR="00A97F65" w:rsidRPr="005F0582" w:rsidRDefault="00A97F65" w:rsidP="00573852">
      <w:pPr>
        <w:spacing w:after="0"/>
        <w:ind w:firstLine="540"/>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i/>
          <w:iCs/>
          <w:color w:val="000000"/>
          <w:sz w:val="24"/>
          <w:szCs w:val="24"/>
          <w:lang w:val="uk-UA"/>
        </w:rPr>
        <w:t>Індивідуальна навчально-дослідна робота(ІНДР)</w:t>
      </w:r>
      <w:r w:rsidRPr="005F0582">
        <w:rPr>
          <w:rFonts w:ascii="Times New Roman" w:eastAsia="Arial Unicode MS" w:hAnsi="Times New Roman" w:cs="Times New Roman"/>
          <w:bCs/>
          <w:iCs/>
          <w:color w:val="000000"/>
          <w:sz w:val="24"/>
          <w:szCs w:val="24"/>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5F0582">
        <w:rPr>
          <w:rFonts w:ascii="Times New Roman" w:eastAsia="Arial Unicode MS" w:hAnsi="Times New Roman" w:cs="Times New Roman"/>
          <w:color w:val="000000"/>
          <w:sz w:val="24"/>
          <w:szCs w:val="24"/>
          <w:lang w:val="uk-UA"/>
        </w:rPr>
        <w:t xml:space="preserve"> Завершується виконання студентами ІНДР прилюдним захистом навчального проекту. </w:t>
      </w:r>
    </w:p>
    <w:p w:rsidR="00A97F65" w:rsidRPr="005F0582" w:rsidRDefault="00A97F65" w:rsidP="00573852">
      <w:pPr>
        <w:shd w:val="clear" w:color="auto" w:fill="FFFFFF"/>
        <w:spacing w:after="0"/>
        <w:ind w:firstLine="426"/>
        <w:jc w:val="both"/>
        <w:rPr>
          <w:rFonts w:ascii="Times New Roman" w:eastAsia="Arial Unicode MS" w:hAnsi="Times New Roman" w:cs="Times New Roman"/>
          <w:bCs/>
          <w:iCs/>
          <w:color w:val="000000"/>
          <w:sz w:val="24"/>
          <w:szCs w:val="24"/>
          <w:lang w:val="uk-UA"/>
        </w:rPr>
      </w:pPr>
      <w:r w:rsidRPr="005F0582">
        <w:rPr>
          <w:rFonts w:ascii="Times New Roman" w:eastAsia="Arial Unicode MS" w:hAnsi="Times New Roman" w:cs="Times New Roman"/>
          <w:b/>
          <w:bCs/>
          <w:i/>
          <w:iCs/>
          <w:color w:val="000000"/>
          <w:sz w:val="24"/>
          <w:szCs w:val="24"/>
          <w:lang w:val="uk-UA"/>
        </w:rPr>
        <w:t>Індивідуальне навчально-дослідне завдання (ІНДЗ)</w:t>
      </w:r>
      <w:r w:rsidRPr="005F0582">
        <w:rPr>
          <w:rFonts w:ascii="Times New Roman" w:eastAsia="Arial Unicode MS" w:hAnsi="Times New Roman" w:cs="Times New Roman"/>
          <w:bCs/>
          <w:iCs/>
          <w:color w:val="000000"/>
          <w:sz w:val="24"/>
          <w:szCs w:val="24"/>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A97F65" w:rsidRPr="005F0582" w:rsidRDefault="00A97F65" w:rsidP="00573852">
      <w:pPr>
        <w:shd w:val="clear" w:color="auto" w:fill="FFFFFF"/>
        <w:spacing w:after="0"/>
        <w:ind w:firstLine="426"/>
        <w:jc w:val="both"/>
        <w:rPr>
          <w:rFonts w:ascii="Times New Roman" w:eastAsia="Arial Unicode MS" w:hAnsi="Times New Roman" w:cs="Times New Roman"/>
          <w:bCs/>
          <w:iCs/>
          <w:color w:val="000000"/>
          <w:sz w:val="24"/>
          <w:szCs w:val="24"/>
          <w:lang w:val="uk-UA"/>
        </w:rPr>
      </w:pPr>
      <w:r w:rsidRPr="005F0582">
        <w:rPr>
          <w:rFonts w:ascii="Times New Roman" w:eastAsia="Arial Unicode MS" w:hAnsi="Times New Roman" w:cs="Times New Roman"/>
          <w:b/>
          <w:bCs/>
          <w:i/>
          <w:iCs/>
          <w:color w:val="000000"/>
          <w:sz w:val="24"/>
          <w:szCs w:val="24"/>
          <w:lang w:val="uk-UA"/>
        </w:rPr>
        <w:t xml:space="preserve">Мета ІНДЗ: </w:t>
      </w:r>
      <w:r w:rsidRPr="005F0582">
        <w:rPr>
          <w:rFonts w:ascii="Times New Roman" w:eastAsia="Arial Unicode MS" w:hAnsi="Times New Roman" w:cs="Times New Roman"/>
          <w:bCs/>
          <w:iCs/>
          <w:color w:val="000000"/>
          <w:sz w:val="24"/>
          <w:szCs w:val="24"/>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A97F65" w:rsidRPr="005F0582" w:rsidRDefault="00A97F65" w:rsidP="00573852">
      <w:pPr>
        <w:shd w:val="clear" w:color="auto" w:fill="FFFFFF"/>
        <w:spacing w:after="0"/>
        <w:ind w:firstLine="426"/>
        <w:jc w:val="both"/>
        <w:rPr>
          <w:rFonts w:ascii="Times New Roman" w:eastAsia="Arial Unicode MS" w:hAnsi="Times New Roman" w:cs="Times New Roman"/>
          <w:bCs/>
          <w:iCs/>
          <w:color w:val="000000"/>
          <w:sz w:val="24"/>
          <w:szCs w:val="24"/>
          <w:lang w:val="uk-UA"/>
        </w:rPr>
      </w:pPr>
      <w:r w:rsidRPr="005F0582">
        <w:rPr>
          <w:rFonts w:ascii="Times New Roman" w:eastAsia="Arial Unicode MS" w:hAnsi="Times New Roman" w:cs="Times New Roman"/>
          <w:b/>
          <w:bCs/>
          <w:i/>
          <w:iCs/>
          <w:color w:val="000000"/>
          <w:sz w:val="24"/>
          <w:szCs w:val="24"/>
          <w:lang w:val="uk-UA"/>
        </w:rPr>
        <w:t>Зміст ІНДЗ:</w:t>
      </w:r>
      <w:r w:rsidRPr="005F0582">
        <w:rPr>
          <w:rFonts w:ascii="Times New Roman" w:eastAsia="Arial Unicode MS" w:hAnsi="Times New Roman" w:cs="Times New Roman"/>
          <w:bCs/>
          <w:iCs/>
          <w:color w:val="000000"/>
          <w:sz w:val="24"/>
          <w:szCs w:val="24"/>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rsidR="00A97F65" w:rsidRPr="005F0582" w:rsidRDefault="00A97F65" w:rsidP="00573852">
      <w:pPr>
        <w:shd w:val="clear" w:color="auto" w:fill="FFFFFF"/>
        <w:spacing w:after="0"/>
        <w:ind w:firstLine="426"/>
        <w:jc w:val="both"/>
        <w:rPr>
          <w:rFonts w:ascii="Times New Roman" w:eastAsia="Arial Unicode MS" w:hAnsi="Times New Roman" w:cs="Times New Roman"/>
          <w:bCs/>
          <w:iCs/>
          <w:color w:val="000000"/>
          <w:sz w:val="24"/>
          <w:szCs w:val="24"/>
          <w:lang w:val="uk-UA"/>
        </w:rPr>
      </w:pPr>
    </w:p>
    <w:p w:rsidR="00A97F65" w:rsidRPr="005F0582" w:rsidRDefault="004A6B07" w:rsidP="00A97F65">
      <w:pPr>
        <w:kinsoku w:val="0"/>
        <w:overflowPunct w:val="0"/>
        <w:spacing w:after="0" w:line="240" w:lineRule="auto"/>
        <w:ind w:right="112" w:firstLine="708"/>
        <w:jc w:val="both"/>
        <w:rPr>
          <w:rFonts w:ascii="Times New Roman" w:eastAsia="Times New Roman" w:hAnsi="Times New Roman" w:cs="Times New Roman"/>
          <w:spacing w:val="-1"/>
          <w:sz w:val="28"/>
          <w:szCs w:val="24"/>
          <w:lang w:val="uk-UA"/>
        </w:rPr>
      </w:pPr>
      <w:r w:rsidRPr="004A6B07">
        <w:rPr>
          <w:rFonts w:ascii="Times New Roman" w:eastAsia="Times New Roman" w:hAnsi="Times New Roman" w:cs="Times New Roman"/>
          <w:spacing w:val="-1"/>
          <w:sz w:val="28"/>
          <w:szCs w:val="24"/>
          <w:lang w:val="uk-UA"/>
        </w:rPr>
        <w:t>Варіант індивідуального навчально-дослідного завдання студента відповідає порядковому номеру, під яким записано його прізвище у журналі академічної групи (№). За своїм варіантом у табл. 1 студент знаходить завдання.</w:t>
      </w:r>
    </w:p>
    <w:p w:rsidR="00A97F65" w:rsidRDefault="00A97F65" w:rsidP="00BC2083">
      <w:pPr>
        <w:spacing w:after="240" w:line="240" w:lineRule="auto"/>
        <w:ind w:firstLine="567"/>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На задану те</w:t>
      </w:r>
      <w:r w:rsidR="007E1EAA">
        <w:rPr>
          <w:rFonts w:ascii="Times New Roman" w:eastAsia="Arial Unicode MS" w:hAnsi="Times New Roman" w:cs="Times New Roman"/>
          <w:b/>
          <w:bCs/>
          <w:color w:val="000000"/>
          <w:sz w:val="28"/>
          <w:szCs w:val="28"/>
          <w:lang w:val="uk-UA"/>
        </w:rPr>
        <w:t>му</w:t>
      </w:r>
      <w:r w:rsidRPr="005F0582">
        <w:rPr>
          <w:rFonts w:ascii="Times New Roman" w:eastAsia="Arial Unicode MS" w:hAnsi="Times New Roman" w:cs="Times New Roman"/>
          <w:b/>
          <w:bCs/>
          <w:color w:val="000000"/>
          <w:sz w:val="28"/>
          <w:szCs w:val="28"/>
          <w:lang w:val="uk-UA"/>
        </w:rPr>
        <w:t xml:space="preserve"> аргументувати та довести свою позицію (реферат)</w:t>
      </w:r>
    </w:p>
    <w:p w:rsidR="006F5CE3" w:rsidRDefault="006F5CE3" w:rsidP="006F5CE3">
      <w:pPr>
        <w:pStyle w:val="afa"/>
        <w:numPr>
          <w:ilvl w:val="0"/>
          <w:numId w:val="13"/>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 xml:space="preserve">Особливості стратегічного менеджменту підприємств в умовах економіки України. </w:t>
      </w:r>
    </w:p>
    <w:p w:rsidR="00A824FE" w:rsidRDefault="006F5CE3" w:rsidP="006F5CE3">
      <w:pPr>
        <w:pStyle w:val="afa"/>
        <w:numPr>
          <w:ilvl w:val="0"/>
          <w:numId w:val="13"/>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Стратегія диференціації</w:t>
      </w:r>
      <w:r w:rsidR="00954C16" w:rsidRPr="00954C16">
        <w:rPr>
          <w:rFonts w:eastAsia="Arial Unicode MS"/>
          <w:color w:val="000000"/>
          <w:sz w:val="28"/>
          <w:szCs w:val="28"/>
          <w:lang w:val="uk-UA"/>
        </w:rPr>
        <w:t>.</w:t>
      </w:r>
    </w:p>
    <w:p w:rsidR="006F5CE3" w:rsidRDefault="006F5CE3" w:rsidP="006F5CE3">
      <w:pPr>
        <w:pStyle w:val="afa"/>
        <w:numPr>
          <w:ilvl w:val="0"/>
          <w:numId w:val="13"/>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 xml:space="preserve">Сутність та особливості стратегічного менеджменту.  </w:t>
      </w:r>
    </w:p>
    <w:p w:rsidR="006F5CE3" w:rsidRDefault="006F5CE3" w:rsidP="006F5CE3">
      <w:pPr>
        <w:pStyle w:val="afa"/>
        <w:numPr>
          <w:ilvl w:val="0"/>
          <w:numId w:val="13"/>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Розробка місії та стратегічних цілей підприємств</w:t>
      </w:r>
    </w:p>
    <w:p w:rsidR="006F5CE3" w:rsidRDefault="006F5CE3" w:rsidP="006F5CE3">
      <w:pPr>
        <w:pStyle w:val="afa"/>
        <w:numPr>
          <w:ilvl w:val="0"/>
          <w:numId w:val="13"/>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Аналіз галузевого ринку при розробці стратегії</w:t>
      </w:r>
    </w:p>
    <w:p w:rsidR="006F5CE3" w:rsidRDefault="006F5CE3" w:rsidP="006F5CE3">
      <w:pPr>
        <w:pStyle w:val="afa"/>
        <w:numPr>
          <w:ilvl w:val="0"/>
          <w:numId w:val="13"/>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 xml:space="preserve">Конкурентні переваги як основа розробки стратегії. </w:t>
      </w:r>
    </w:p>
    <w:p w:rsidR="006F5CE3" w:rsidRDefault="006F5CE3" w:rsidP="006F5CE3">
      <w:pPr>
        <w:pStyle w:val="afa"/>
        <w:numPr>
          <w:ilvl w:val="0"/>
          <w:numId w:val="13"/>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Міжнародні стратегії підприємств.</w:t>
      </w:r>
    </w:p>
    <w:p w:rsidR="006F5CE3" w:rsidRDefault="006F5CE3" w:rsidP="006F5CE3">
      <w:pPr>
        <w:pStyle w:val="afa"/>
        <w:numPr>
          <w:ilvl w:val="0"/>
          <w:numId w:val="13"/>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 xml:space="preserve">Конкурентні стратегії підприємств.  </w:t>
      </w:r>
    </w:p>
    <w:p w:rsidR="00954C16" w:rsidRDefault="006F5CE3" w:rsidP="006F5CE3">
      <w:pPr>
        <w:pStyle w:val="afa"/>
        <w:numPr>
          <w:ilvl w:val="0"/>
          <w:numId w:val="13"/>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Зміст, види і порядок реалізації стратегії диверсифікації</w:t>
      </w:r>
      <w:r>
        <w:rPr>
          <w:rFonts w:eastAsia="Arial Unicode MS"/>
          <w:color w:val="000000"/>
          <w:sz w:val="28"/>
          <w:szCs w:val="28"/>
          <w:lang w:val="uk-UA"/>
        </w:rPr>
        <w:t>.</w:t>
      </w:r>
    </w:p>
    <w:p w:rsidR="006F5CE3" w:rsidRDefault="006F5CE3" w:rsidP="006F5CE3">
      <w:pPr>
        <w:pStyle w:val="afa"/>
        <w:numPr>
          <w:ilvl w:val="0"/>
          <w:numId w:val="13"/>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Зміст, види і порядок реалізації стратегії інтеграці</w:t>
      </w:r>
    </w:p>
    <w:p w:rsidR="006F5CE3" w:rsidRDefault="006F5CE3" w:rsidP="006F5CE3">
      <w:pPr>
        <w:pStyle w:val="afa"/>
        <w:numPr>
          <w:ilvl w:val="0"/>
          <w:numId w:val="13"/>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 xml:space="preserve">Матричний аналіз портфеля бізнесів підприємства.  </w:t>
      </w:r>
    </w:p>
    <w:p w:rsidR="006F5CE3" w:rsidRDefault="006F5CE3" w:rsidP="006F5CE3">
      <w:pPr>
        <w:pStyle w:val="afa"/>
        <w:numPr>
          <w:ilvl w:val="0"/>
          <w:numId w:val="13"/>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Стратегія інтеграції</w:t>
      </w:r>
    </w:p>
    <w:p w:rsidR="006F5CE3" w:rsidRDefault="006F5CE3" w:rsidP="006F5CE3">
      <w:pPr>
        <w:pStyle w:val="afa"/>
        <w:numPr>
          <w:ilvl w:val="0"/>
          <w:numId w:val="13"/>
        </w:numPr>
        <w:spacing w:line="360" w:lineRule="auto"/>
        <w:ind w:left="0" w:firstLine="709"/>
        <w:jc w:val="both"/>
        <w:rPr>
          <w:rFonts w:eastAsia="Arial Unicode MS"/>
          <w:color w:val="000000"/>
          <w:sz w:val="28"/>
          <w:szCs w:val="28"/>
          <w:lang w:val="uk-UA"/>
        </w:rPr>
      </w:pPr>
      <w:r>
        <w:rPr>
          <w:rFonts w:eastAsia="Arial Unicode MS"/>
          <w:color w:val="000000"/>
          <w:sz w:val="28"/>
          <w:szCs w:val="28"/>
          <w:lang w:val="uk-UA"/>
        </w:rPr>
        <w:t>Р</w:t>
      </w:r>
      <w:r w:rsidRPr="006F5CE3">
        <w:rPr>
          <w:rFonts w:eastAsia="Arial Unicode MS"/>
          <w:color w:val="000000"/>
          <w:sz w:val="28"/>
          <w:szCs w:val="28"/>
          <w:lang w:val="uk-UA"/>
        </w:rPr>
        <w:t xml:space="preserve">озробка і реалізація інвестиційної стратегії підприємства. </w:t>
      </w:r>
    </w:p>
    <w:p w:rsidR="006F5CE3" w:rsidRDefault="006F5CE3" w:rsidP="006F5CE3">
      <w:pPr>
        <w:pStyle w:val="afa"/>
        <w:numPr>
          <w:ilvl w:val="0"/>
          <w:numId w:val="13"/>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Стратегія низьких витра</w:t>
      </w:r>
      <w:r>
        <w:rPr>
          <w:rFonts w:eastAsia="Arial Unicode MS"/>
          <w:color w:val="000000"/>
          <w:sz w:val="28"/>
          <w:szCs w:val="28"/>
          <w:lang w:val="uk-UA"/>
        </w:rPr>
        <w:t>т</w:t>
      </w:r>
    </w:p>
    <w:p w:rsidR="006F5CE3" w:rsidRPr="006F5CE3" w:rsidRDefault="006F5CE3" w:rsidP="006F5CE3">
      <w:pPr>
        <w:pStyle w:val="afa"/>
        <w:numPr>
          <w:ilvl w:val="0"/>
          <w:numId w:val="13"/>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lastRenderedPageBreak/>
        <w:t>Інноваційна стратегія підприємства.</w:t>
      </w:r>
    </w:p>
    <w:p w:rsidR="002C4A53" w:rsidRPr="002C4A53" w:rsidRDefault="002C4A53" w:rsidP="002C4A53">
      <w:pPr>
        <w:pStyle w:val="afa"/>
        <w:spacing w:line="360" w:lineRule="auto"/>
        <w:ind w:left="0"/>
        <w:jc w:val="both"/>
        <w:rPr>
          <w:rFonts w:eastAsia="Arial Unicode MS"/>
          <w:color w:val="000000"/>
          <w:sz w:val="28"/>
          <w:szCs w:val="28"/>
          <w:lang w:val="uk-UA"/>
        </w:rPr>
      </w:pPr>
    </w:p>
    <w:p w:rsidR="00E7414D" w:rsidRPr="002C4A53" w:rsidRDefault="00E7414D" w:rsidP="002C4A53">
      <w:pPr>
        <w:tabs>
          <w:tab w:val="left" w:pos="2030"/>
          <w:tab w:val="left" w:pos="10065"/>
        </w:tabs>
        <w:spacing w:after="0" w:line="240" w:lineRule="auto"/>
        <w:rPr>
          <w:rFonts w:ascii="Times New Roman" w:eastAsia="Arial Unicode MS" w:hAnsi="Times New Roman" w:cs="Times New Roman"/>
          <w:b/>
          <w:bCs/>
          <w:color w:val="000000"/>
          <w:sz w:val="28"/>
          <w:szCs w:val="28"/>
          <w:lang w:val="uk-UA"/>
        </w:rPr>
      </w:pPr>
      <w:r w:rsidRPr="002C4A53">
        <w:rPr>
          <w:rFonts w:ascii="Times New Roman" w:eastAsia="Arial Unicode MS" w:hAnsi="Times New Roman" w:cs="Times New Roman"/>
          <w:b/>
          <w:bCs/>
          <w:color w:val="000000"/>
          <w:sz w:val="28"/>
          <w:szCs w:val="28"/>
          <w:lang w:val="uk-UA"/>
        </w:rPr>
        <w:t>Вимоги до оформлення контрольної роботи</w:t>
      </w:r>
    </w:p>
    <w:p w:rsidR="00E7414D" w:rsidRPr="002C4A53" w:rsidRDefault="00E7414D" w:rsidP="002C4A53">
      <w:pPr>
        <w:tabs>
          <w:tab w:val="left" w:pos="2030"/>
          <w:tab w:val="left" w:pos="10065"/>
        </w:tabs>
        <w:spacing w:after="0" w:line="240" w:lineRule="auto"/>
        <w:rPr>
          <w:rFonts w:ascii="Times New Roman" w:eastAsia="Arial Unicode MS" w:hAnsi="Times New Roman" w:cs="Times New Roman"/>
          <w:color w:val="000000"/>
          <w:sz w:val="28"/>
          <w:szCs w:val="28"/>
          <w:lang w:val="uk-UA"/>
        </w:rPr>
      </w:pP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 xml:space="preserve">Текст роботи </w:t>
      </w:r>
      <w:r>
        <w:rPr>
          <w:rFonts w:ascii="Times New Roman" w:eastAsia="Arial Unicode MS" w:hAnsi="Times New Roman" w:cs="Times New Roman"/>
          <w:color w:val="000000"/>
          <w:sz w:val="28"/>
          <w:szCs w:val="28"/>
          <w:lang w:val="uk-UA"/>
        </w:rPr>
        <w:t>виконується</w:t>
      </w:r>
      <w:r w:rsidRPr="00E7414D">
        <w:rPr>
          <w:rFonts w:ascii="Times New Roman" w:eastAsia="Arial Unicode MS" w:hAnsi="Times New Roman" w:cs="Times New Roman"/>
          <w:color w:val="000000"/>
          <w:sz w:val="28"/>
          <w:szCs w:val="28"/>
          <w:lang w:val="uk-UA"/>
        </w:rPr>
        <w:t xml:space="preserve"> комп’ютерним набором (на сторінках формату А4, шрифтом Times New Roman, розмір символів 14пт, поля стандартні, міжрядковий інтервал 1,5) чітко, розбірливо, грамотно без виправлень. Всі сторінки (листи) роботи, крім першого і останнього, слід пронумерувати в правому верхньому кутку.</w:t>
      </w: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Перший лист – титульний (додаток №1), останній – чистий, на якому викладач напише рецензію на роботу.</w:t>
      </w: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На передостанній сторінці (листі) роботи необхідно розмістити список використаної літератури, при формуванні якого потрібно дотримуватись правил, затверджених ДСТом 6.10.1-88.</w:t>
      </w: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Після списку літератури слід вказати дату закінчення роботи і поставити свій підпис.</w:t>
      </w:r>
    </w:p>
    <w:p w:rsidR="00A97F65" w:rsidRPr="005F0582" w:rsidRDefault="00A97F65"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p>
    <w:p w:rsidR="00A97F65" w:rsidRPr="005F0582" w:rsidRDefault="00A97F65" w:rsidP="00E7414D">
      <w:pPr>
        <w:kinsoku w:val="0"/>
        <w:overflowPunct w:val="0"/>
        <w:spacing w:after="0" w:line="240" w:lineRule="auto"/>
        <w:jc w:val="both"/>
        <w:rPr>
          <w:rFonts w:ascii="Times New Roman" w:eastAsia="Times New Roman" w:hAnsi="Times New Roman" w:cs="Times New Roman"/>
          <w:i/>
          <w:spacing w:val="-1"/>
          <w:sz w:val="28"/>
          <w:szCs w:val="24"/>
          <w:lang w:val="uk-UA"/>
        </w:rPr>
      </w:pPr>
      <w:r w:rsidRPr="005F0582">
        <w:rPr>
          <w:rFonts w:ascii="Times New Roman" w:eastAsia="Times New Roman" w:hAnsi="Times New Roman" w:cs="Times New Roman"/>
          <w:i/>
          <w:sz w:val="28"/>
          <w:szCs w:val="24"/>
          <w:lang w:val="uk-UA"/>
        </w:rPr>
        <w:t>*</w:t>
      </w:r>
      <w:r w:rsidRPr="005F0582">
        <w:rPr>
          <w:rFonts w:ascii="Times New Roman" w:eastAsia="Times New Roman" w:hAnsi="Times New Roman" w:cs="Times New Roman"/>
          <w:i/>
          <w:spacing w:val="-1"/>
          <w:sz w:val="28"/>
          <w:szCs w:val="24"/>
          <w:lang w:val="uk-UA"/>
        </w:rPr>
        <w:t>Студент</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z w:val="28"/>
          <w:szCs w:val="24"/>
          <w:lang w:val="uk-UA"/>
        </w:rPr>
        <w:t>з</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дозволу</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z w:val="28"/>
          <w:szCs w:val="24"/>
          <w:lang w:val="uk-UA"/>
        </w:rPr>
        <w:t>викладача</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z w:val="28"/>
          <w:szCs w:val="24"/>
          <w:lang w:val="uk-UA"/>
        </w:rPr>
        <w:t>має</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право</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обрати</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тему</w:t>
      </w:r>
      <w:r w:rsidRPr="005F0582">
        <w:rPr>
          <w:rFonts w:ascii="Times New Roman" w:eastAsia="Times New Roman" w:hAnsi="Times New Roman" w:cs="Times New Roman"/>
          <w:i/>
          <w:sz w:val="28"/>
          <w:szCs w:val="24"/>
          <w:lang w:val="uk-UA"/>
        </w:rPr>
        <w:t xml:space="preserve"> за</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межами</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зазначених</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z w:val="28"/>
          <w:szCs w:val="24"/>
          <w:lang w:val="uk-UA"/>
        </w:rPr>
        <w:t>у</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z w:val="28"/>
          <w:szCs w:val="24"/>
          <w:lang w:val="uk-UA"/>
        </w:rPr>
        <w:t>варіантах</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індивідуального</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завдання.</w:t>
      </w:r>
    </w:p>
    <w:p w:rsidR="00A97F65" w:rsidRPr="005F0582" w:rsidRDefault="00A97F65" w:rsidP="00E7414D">
      <w:pPr>
        <w:kinsoku w:val="0"/>
        <w:overflowPunct w:val="0"/>
        <w:spacing w:after="0" w:line="200" w:lineRule="exact"/>
        <w:rPr>
          <w:rFonts w:ascii="Arial Unicode MS" w:eastAsia="Arial Unicode MS" w:hAnsi="Arial Unicode MS" w:cs="Arial Unicode MS"/>
          <w:color w:val="000000"/>
          <w:sz w:val="20"/>
          <w:szCs w:val="20"/>
          <w:lang w:val="uk-UA"/>
        </w:rPr>
      </w:pPr>
    </w:p>
    <w:p w:rsidR="00A97F65" w:rsidRPr="005F0582" w:rsidRDefault="00A97F65" w:rsidP="00A97F65">
      <w:pPr>
        <w:kinsoku w:val="0"/>
        <w:overflowPunct w:val="0"/>
        <w:spacing w:before="24" w:after="0"/>
        <w:ind w:right="114" w:firstLine="426"/>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pacing w:val="-1"/>
          <w:w w:val="105"/>
          <w:sz w:val="28"/>
          <w:szCs w:val="28"/>
          <w:lang w:val="uk-UA"/>
        </w:rPr>
        <w:t>Стр</w:t>
      </w:r>
      <w:r w:rsidRPr="005F0582">
        <w:rPr>
          <w:rFonts w:ascii="Times New Roman" w:eastAsia="Times New Roman" w:hAnsi="Times New Roman" w:cs="Times New Roman"/>
          <w:b/>
          <w:spacing w:val="-2"/>
          <w:w w:val="105"/>
          <w:sz w:val="28"/>
          <w:szCs w:val="28"/>
          <w:lang w:val="uk-UA"/>
        </w:rPr>
        <w:t>у</w:t>
      </w:r>
      <w:r w:rsidRPr="005F0582">
        <w:rPr>
          <w:rFonts w:ascii="Times New Roman" w:eastAsia="Times New Roman" w:hAnsi="Times New Roman" w:cs="Times New Roman"/>
          <w:b/>
          <w:spacing w:val="-1"/>
          <w:w w:val="105"/>
          <w:sz w:val="28"/>
          <w:szCs w:val="28"/>
          <w:lang w:val="uk-UA"/>
        </w:rPr>
        <w:t>кт</w:t>
      </w:r>
      <w:r w:rsidRPr="005F0582">
        <w:rPr>
          <w:rFonts w:ascii="Times New Roman" w:eastAsia="Times New Roman" w:hAnsi="Times New Roman" w:cs="Times New Roman"/>
          <w:b/>
          <w:spacing w:val="-2"/>
          <w:w w:val="105"/>
          <w:sz w:val="28"/>
          <w:szCs w:val="28"/>
          <w:lang w:val="uk-UA"/>
        </w:rPr>
        <w:t>у</w:t>
      </w:r>
      <w:r w:rsidRPr="005F0582">
        <w:rPr>
          <w:rFonts w:ascii="Times New Roman" w:eastAsia="Times New Roman" w:hAnsi="Times New Roman" w:cs="Times New Roman"/>
          <w:b/>
          <w:spacing w:val="-1"/>
          <w:w w:val="105"/>
          <w:sz w:val="28"/>
          <w:szCs w:val="28"/>
          <w:lang w:val="uk-UA"/>
        </w:rPr>
        <w:t>ра</w:t>
      </w:r>
      <w:r w:rsidR="005F0582" w:rsidRPr="005F0582">
        <w:rPr>
          <w:rFonts w:ascii="Times New Roman" w:eastAsia="Times New Roman" w:hAnsi="Times New Roman" w:cs="Times New Roman"/>
          <w:b/>
          <w:spacing w:val="-1"/>
          <w:w w:val="105"/>
          <w:sz w:val="28"/>
          <w:szCs w:val="28"/>
          <w:lang w:val="uk-UA"/>
        </w:rPr>
        <w:t xml:space="preserve"> </w:t>
      </w:r>
      <w:r w:rsidRPr="005F0582">
        <w:rPr>
          <w:rFonts w:ascii="Times New Roman" w:eastAsia="Times New Roman" w:hAnsi="Times New Roman" w:cs="Times New Roman"/>
          <w:b/>
          <w:w w:val="105"/>
          <w:sz w:val="28"/>
          <w:szCs w:val="28"/>
          <w:lang w:val="uk-UA"/>
        </w:rPr>
        <w:t>та</w:t>
      </w:r>
      <w:r w:rsidR="005F0582" w:rsidRPr="005F0582">
        <w:rPr>
          <w:rFonts w:ascii="Times New Roman" w:eastAsia="Times New Roman" w:hAnsi="Times New Roman" w:cs="Times New Roman"/>
          <w:b/>
          <w:w w:val="105"/>
          <w:sz w:val="28"/>
          <w:szCs w:val="28"/>
          <w:lang w:val="uk-UA"/>
        </w:rPr>
        <w:t xml:space="preserve"> </w:t>
      </w:r>
      <w:r w:rsidRPr="005F0582">
        <w:rPr>
          <w:rFonts w:ascii="Times New Roman" w:eastAsia="Times New Roman" w:hAnsi="Times New Roman" w:cs="Times New Roman"/>
          <w:b/>
          <w:spacing w:val="-2"/>
          <w:w w:val="105"/>
          <w:sz w:val="28"/>
          <w:szCs w:val="28"/>
          <w:lang w:val="uk-UA"/>
        </w:rPr>
        <w:t>з</w:t>
      </w:r>
      <w:r w:rsidRPr="005F0582">
        <w:rPr>
          <w:rFonts w:ascii="Times New Roman" w:eastAsia="Times New Roman" w:hAnsi="Times New Roman" w:cs="Times New Roman"/>
          <w:b/>
          <w:spacing w:val="-1"/>
          <w:w w:val="105"/>
          <w:sz w:val="28"/>
          <w:szCs w:val="28"/>
          <w:lang w:val="uk-UA"/>
        </w:rPr>
        <w:t>м</w:t>
      </w:r>
      <w:r w:rsidRPr="005F0582">
        <w:rPr>
          <w:rFonts w:ascii="Times New Roman" w:eastAsia="Times New Roman" w:hAnsi="Times New Roman" w:cs="Times New Roman"/>
          <w:b/>
          <w:spacing w:val="-2"/>
          <w:w w:val="105"/>
          <w:sz w:val="28"/>
          <w:szCs w:val="28"/>
          <w:lang w:val="uk-UA"/>
        </w:rPr>
        <w:t>іс</w:t>
      </w:r>
      <w:r w:rsidRPr="005F0582">
        <w:rPr>
          <w:rFonts w:ascii="Times New Roman" w:eastAsia="Times New Roman" w:hAnsi="Times New Roman" w:cs="Times New Roman"/>
          <w:b/>
          <w:spacing w:val="-1"/>
          <w:w w:val="105"/>
          <w:sz w:val="28"/>
          <w:szCs w:val="28"/>
          <w:lang w:val="uk-UA"/>
        </w:rPr>
        <w:t>т</w:t>
      </w:r>
      <w:r w:rsidR="005F0582" w:rsidRPr="005F0582">
        <w:rPr>
          <w:rFonts w:ascii="Times New Roman" w:eastAsia="Times New Roman" w:hAnsi="Times New Roman" w:cs="Times New Roman"/>
          <w:b/>
          <w:spacing w:val="-1"/>
          <w:w w:val="105"/>
          <w:sz w:val="28"/>
          <w:szCs w:val="28"/>
          <w:lang w:val="uk-UA"/>
        </w:rPr>
        <w:t xml:space="preserve"> </w:t>
      </w:r>
      <w:r w:rsidRPr="005F0582">
        <w:rPr>
          <w:rFonts w:ascii="Times New Roman" w:eastAsia="Times New Roman" w:hAnsi="Times New Roman" w:cs="Times New Roman"/>
          <w:b/>
          <w:spacing w:val="-2"/>
          <w:w w:val="105"/>
          <w:sz w:val="28"/>
          <w:szCs w:val="28"/>
          <w:lang w:val="uk-UA"/>
        </w:rPr>
        <w:t>і</w:t>
      </w:r>
      <w:r w:rsidRPr="005F0582">
        <w:rPr>
          <w:rFonts w:ascii="Times New Roman" w:eastAsia="Times New Roman" w:hAnsi="Times New Roman" w:cs="Times New Roman"/>
          <w:b/>
          <w:spacing w:val="-1"/>
          <w:w w:val="105"/>
          <w:sz w:val="28"/>
          <w:szCs w:val="28"/>
          <w:lang w:val="uk-UA"/>
        </w:rPr>
        <w:t>н</w:t>
      </w:r>
      <w:r w:rsidRPr="005F0582">
        <w:rPr>
          <w:rFonts w:ascii="Times New Roman" w:eastAsia="Times New Roman" w:hAnsi="Times New Roman" w:cs="Times New Roman"/>
          <w:b/>
          <w:spacing w:val="-2"/>
          <w:w w:val="105"/>
          <w:sz w:val="28"/>
          <w:szCs w:val="28"/>
          <w:lang w:val="uk-UA"/>
        </w:rPr>
        <w:t>д</w:t>
      </w:r>
      <w:r w:rsidRPr="005F0582">
        <w:rPr>
          <w:rFonts w:ascii="Times New Roman" w:eastAsia="Times New Roman" w:hAnsi="Times New Roman" w:cs="Times New Roman"/>
          <w:b/>
          <w:spacing w:val="-1"/>
          <w:w w:val="105"/>
          <w:sz w:val="28"/>
          <w:szCs w:val="28"/>
          <w:lang w:val="uk-UA"/>
        </w:rPr>
        <w:t>ив</w:t>
      </w:r>
      <w:r w:rsidRPr="005F0582">
        <w:rPr>
          <w:rFonts w:ascii="Times New Roman" w:eastAsia="Times New Roman" w:hAnsi="Times New Roman" w:cs="Times New Roman"/>
          <w:b/>
          <w:spacing w:val="-2"/>
          <w:w w:val="105"/>
          <w:sz w:val="28"/>
          <w:szCs w:val="28"/>
          <w:lang w:val="uk-UA"/>
        </w:rPr>
        <w:t>іду</w:t>
      </w:r>
      <w:r w:rsidRPr="005F0582">
        <w:rPr>
          <w:rFonts w:ascii="Times New Roman" w:eastAsia="Times New Roman" w:hAnsi="Times New Roman" w:cs="Times New Roman"/>
          <w:b/>
          <w:spacing w:val="-1"/>
          <w:w w:val="105"/>
          <w:sz w:val="28"/>
          <w:szCs w:val="28"/>
          <w:lang w:val="uk-UA"/>
        </w:rPr>
        <w:t>альн</w:t>
      </w:r>
      <w:r w:rsidRPr="005F0582">
        <w:rPr>
          <w:rFonts w:ascii="Times New Roman" w:eastAsia="Times New Roman" w:hAnsi="Times New Roman" w:cs="Times New Roman"/>
          <w:b/>
          <w:spacing w:val="-2"/>
          <w:w w:val="105"/>
          <w:sz w:val="28"/>
          <w:szCs w:val="28"/>
          <w:lang w:val="uk-UA"/>
        </w:rPr>
        <w:t>о</w:t>
      </w:r>
      <w:r w:rsidRPr="005F0582">
        <w:rPr>
          <w:rFonts w:ascii="Times New Roman" w:eastAsia="Times New Roman" w:hAnsi="Times New Roman" w:cs="Times New Roman"/>
          <w:b/>
          <w:spacing w:val="-1"/>
          <w:w w:val="105"/>
          <w:sz w:val="28"/>
          <w:szCs w:val="28"/>
          <w:lang w:val="uk-UA"/>
        </w:rPr>
        <w:t>г</w:t>
      </w:r>
      <w:r w:rsidRPr="005F0582">
        <w:rPr>
          <w:rFonts w:ascii="Times New Roman" w:eastAsia="Times New Roman" w:hAnsi="Times New Roman" w:cs="Times New Roman"/>
          <w:b/>
          <w:spacing w:val="-2"/>
          <w:w w:val="105"/>
          <w:sz w:val="28"/>
          <w:szCs w:val="28"/>
          <w:lang w:val="uk-UA"/>
        </w:rPr>
        <w:t>о</w:t>
      </w:r>
      <w:r w:rsidR="005F0582" w:rsidRPr="005F0582">
        <w:rPr>
          <w:rFonts w:ascii="Times New Roman" w:eastAsia="Times New Roman" w:hAnsi="Times New Roman" w:cs="Times New Roman"/>
          <w:b/>
          <w:spacing w:val="-2"/>
          <w:w w:val="105"/>
          <w:sz w:val="28"/>
          <w:szCs w:val="28"/>
          <w:lang w:val="uk-UA"/>
        </w:rPr>
        <w:t xml:space="preserve"> </w:t>
      </w:r>
      <w:r w:rsidRPr="005F0582">
        <w:rPr>
          <w:rFonts w:ascii="Times New Roman" w:eastAsia="Times New Roman" w:hAnsi="Times New Roman" w:cs="Times New Roman"/>
          <w:b/>
          <w:spacing w:val="-1"/>
          <w:w w:val="105"/>
          <w:sz w:val="28"/>
          <w:szCs w:val="28"/>
          <w:lang w:val="uk-UA"/>
        </w:rPr>
        <w:t>навчальн</w:t>
      </w:r>
      <w:r w:rsidRPr="005F0582">
        <w:rPr>
          <w:rFonts w:ascii="Times New Roman" w:eastAsia="Times New Roman" w:hAnsi="Times New Roman" w:cs="Times New Roman"/>
          <w:b/>
          <w:spacing w:val="-2"/>
          <w:w w:val="105"/>
          <w:sz w:val="28"/>
          <w:szCs w:val="28"/>
          <w:lang w:val="uk-UA"/>
        </w:rPr>
        <w:t>о-дос</w:t>
      </w:r>
      <w:r w:rsidRPr="005F0582">
        <w:rPr>
          <w:rFonts w:ascii="Times New Roman" w:eastAsia="Times New Roman" w:hAnsi="Times New Roman" w:cs="Times New Roman"/>
          <w:b/>
          <w:spacing w:val="-1"/>
          <w:w w:val="105"/>
          <w:sz w:val="28"/>
          <w:szCs w:val="28"/>
          <w:lang w:val="uk-UA"/>
        </w:rPr>
        <w:t>л</w:t>
      </w:r>
      <w:r w:rsidRPr="005F0582">
        <w:rPr>
          <w:rFonts w:ascii="Times New Roman" w:eastAsia="Times New Roman" w:hAnsi="Times New Roman" w:cs="Times New Roman"/>
          <w:b/>
          <w:spacing w:val="-2"/>
          <w:w w:val="105"/>
          <w:sz w:val="28"/>
          <w:szCs w:val="28"/>
          <w:lang w:val="uk-UA"/>
        </w:rPr>
        <w:t>ід</w:t>
      </w:r>
      <w:r w:rsidRPr="005F0582">
        <w:rPr>
          <w:rFonts w:ascii="Times New Roman" w:eastAsia="Times New Roman" w:hAnsi="Times New Roman" w:cs="Times New Roman"/>
          <w:b/>
          <w:spacing w:val="-1"/>
          <w:w w:val="105"/>
          <w:sz w:val="28"/>
          <w:szCs w:val="28"/>
          <w:lang w:val="uk-UA"/>
        </w:rPr>
        <w:t>н</w:t>
      </w:r>
      <w:r w:rsidRPr="005F0582">
        <w:rPr>
          <w:rFonts w:ascii="Times New Roman" w:eastAsia="Times New Roman" w:hAnsi="Times New Roman" w:cs="Times New Roman"/>
          <w:b/>
          <w:spacing w:val="-2"/>
          <w:w w:val="105"/>
          <w:sz w:val="28"/>
          <w:szCs w:val="28"/>
          <w:lang w:val="uk-UA"/>
        </w:rPr>
        <w:t>о</w:t>
      </w:r>
      <w:r w:rsidRPr="005F0582">
        <w:rPr>
          <w:rFonts w:ascii="Times New Roman" w:eastAsia="Times New Roman" w:hAnsi="Times New Roman" w:cs="Times New Roman"/>
          <w:b/>
          <w:spacing w:val="-1"/>
          <w:w w:val="105"/>
          <w:sz w:val="28"/>
          <w:szCs w:val="28"/>
          <w:lang w:val="uk-UA"/>
        </w:rPr>
        <w:t>г</w:t>
      </w:r>
      <w:r w:rsidRPr="005F0582">
        <w:rPr>
          <w:rFonts w:ascii="Times New Roman" w:eastAsia="Times New Roman" w:hAnsi="Times New Roman" w:cs="Times New Roman"/>
          <w:b/>
          <w:spacing w:val="-2"/>
          <w:w w:val="105"/>
          <w:sz w:val="28"/>
          <w:szCs w:val="28"/>
          <w:lang w:val="uk-UA"/>
        </w:rPr>
        <w:t>о</w:t>
      </w:r>
      <w:r w:rsidR="005F0582" w:rsidRPr="005F0582">
        <w:rPr>
          <w:rFonts w:ascii="Times New Roman" w:eastAsia="Times New Roman" w:hAnsi="Times New Roman" w:cs="Times New Roman"/>
          <w:b/>
          <w:spacing w:val="-2"/>
          <w:w w:val="105"/>
          <w:sz w:val="28"/>
          <w:szCs w:val="28"/>
          <w:lang w:val="uk-UA"/>
        </w:rPr>
        <w:t xml:space="preserve"> </w:t>
      </w:r>
      <w:r w:rsidRPr="005F0582">
        <w:rPr>
          <w:rFonts w:ascii="Times New Roman" w:eastAsia="Times New Roman" w:hAnsi="Times New Roman" w:cs="Times New Roman"/>
          <w:b/>
          <w:spacing w:val="-2"/>
          <w:w w:val="105"/>
          <w:sz w:val="28"/>
          <w:szCs w:val="28"/>
          <w:lang w:val="uk-UA"/>
        </w:rPr>
        <w:t>з</w:t>
      </w:r>
      <w:r w:rsidRPr="005F0582">
        <w:rPr>
          <w:rFonts w:ascii="Times New Roman" w:eastAsia="Times New Roman" w:hAnsi="Times New Roman" w:cs="Times New Roman"/>
          <w:b/>
          <w:spacing w:val="-1"/>
          <w:w w:val="105"/>
          <w:sz w:val="28"/>
          <w:szCs w:val="28"/>
          <w:lang w:val="uk-UA"/>
        </w:rPr>
        <w:t>ав</w:t>
      </w:r>
      <w:r w:rsidRPr="005F0582">
        <w:rPr>
          <w:rFonts w:ascii="Times New Roman" w:eastAsia="Times New Roman" w:hAnsi="Times New Roman" w:cs="Times New Roman"/>
          <w:b/>
          <w:spacing w:val="-2"/>
          <w:w w:val="105"/>
          <w:sz w:val="28"/>
          <w:szCs w:val="28"/>
          <w:lang w:val="uk-UA"/>
        </w:rPr>
        <w:t>д</w:t>
      </w:r>
      <w:r w:rsidRPr="005F0582">
        <w:rPr>
          <w:rFonts w:ascii="Times New Roman" w:eastAsia="Times New Roman" w:hAnsi="Times New Roman" w:cs="Times New Roman"/>
          <w:b/>
          <w:spacing w:val="-1"/>
          <w:w w:val="105"/>
          <w:sz w:val="28"/>
          <w:szCs w:val="28"/>
          <w:lang w:val="uk-UA"/>
        </w:rPr>
        <w:t>ання</w:t>
      </w:r>
    </w:p>
    <w:p w:rsidR="00A97F65" w:rsidRPr="005F0582" w:rsidRDefault="00A97F65" w:rsidP="00A97F65">
      <w:pPr>
        <w:shd w:val="clear" w:color="auto" w:fill="FFFFFF"/>
        <w:spacing w:after="0" w:line="240" w:lineRule="auto"/>
        <w:ind w:left="-142" w:firstLine="426"/>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Критерії оцінювання ІНДЗ</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A97F65" w:rsidRPr="00E7414D" w:rsidTr="002E4E2E">
        <w:tc>
          <w:tcPr>
            <w:tcW w:w="568" w:type="dxa"/>
            <w:vAlign w:val="center"/>
          </w:tcPr>
          <w:p w:rsidR="00A97F65" w:rsidRPr="00E7414D" w:rsidRDefault="00A97F65" w:rsidP="00A97F65">
            <w:pPr>
              <w:spacing w:after="0" w:line="240" w:lineRule="auto"/>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 xml:space="preserve">№ </w:t>
            </w:r>
          </w:p>
          <w:p w:rsidR="00A97F65" w:rsidRPr="00E7414D" w:rsidRDefault="00A97F65" w:rsidP="00A97F65">
            <w:pPr>
              <w:spacing w:after="0" w:line="240" w:lineRule="auto"/>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з/п</w:t>
            </w:r>
          </w:p>
        </w:tc>
        <w:tc>
          <w:tcPr>
            <w:tcW w:w="7373" w:type="dxa"/>
            <w:vAlign w:val="center"/>
          </w:tcPr>
          <w:p w:rsidR="00A97F65" w:rsidRPr="00E7414D" w:rsidRDefault="00A97F65" w:rsidP="00A97F65">
            <w:pPr>
              <w:spacing w:after="0" w:line="240" w:lineRule="auto"/>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Критерії оцінювання роботи</w:t>
            </w:r>
          </w:p>
        </w:tc>
        <w:tc>
          <w:tcPr>
            <w:tcW w:w="1984" w:type="dxa"/>
            <w:vAlign w:val="center"/>
          </w:tcPr>
          <w:p w:rsidR="00A97F65" w:rsidRPr="00E7414D" w:rsidRDefault="00A97F65" w:rsidP="00A97F65">
            <w:pPr>
              <w:spacing w:after="0" w:line="240" w:lineRule="auto"/>
              <w:ind w:left="-116" w:firstLine="8"/>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Максимальна кількість балів за кожним критерієм</w:t>
            </w:r>
          </w:p>
        </w:tc>
      </w:tr>
      <w:tr w:rsidR="00E7414D" w:rsidRPr="00E7414D" w:rsidTr="002E4E2E">
        <w:tc>
          <w:tcPr>
            <w:tcW w:w="568" w:type="dxa"/>
          </w:tcPr>
          <w:p w:rsidR="00E7414D" w:rsidRPr="00E7414D" w:rsidRDefault="00E7414D" w:rsidP="00E7414D">
            <w:pPr>
              <w:spacing w:after="0" w:line="240" w:lineRule="auto"/>
              <w:jc w:val="center"/>
              <w:rPr>
                <w:rFonts w:ascii="Times New Roman" w:eastAsia="Arial Unicode MS" w:hAnsi="Times New Roman" w:cs="Times New Roman"/>
                <w:bCs/>
                <w:iCs/>
                <w:color w:val="000000"/>
                <w:sz w:val="24"/>
                <w:szCs w:val="24"/>
                <w:lang w:val="uk-UA"/>
              </w:rPr>
            </w:pPr>
            <w:r w:rsidRPr="00E7414D">
              <w:rPr>
                <w:rFonts w:ascii="Times New Roman" w:eastAsia="Arial Unicode MS" w:hAnsi="Times New Roman" w:cs="Times New Roman"/>
                <w:bCs/>
                <w:iCs/>
                <w:color w:val="000000"/>
                <w:sz w:val="24"/>
                <w:szCs w:val="24"/>
                <w:lang w:val="uk-UA"/>
              </w:rPr>
              <w:t>1.</w:t>
            </w:r>
          </w:p>
        </w:tc>
        <w:tc>
          <w:tcPr>
            <w:tcW w:w="7373" w:type="dxa"/>
          </w:tcPr>
          <w:p w:rsidR="00E7414D" w:rsidRPr="00E7414D" w:rsidRDefault="00E7414D" w:rsidP="00E7414D">
            <w:pPr>
              <w:spacing w:after="0" w:line="240" w:lineRule="auto"/>
              <w:jc w:val="both"/>
              <w:rPr>
                <w:rFonts w:ascii="Times New Roman" w:eastAsia="Arial Unicode MS" w:hAnsi="Times New Roman" w:cs="Times New Roman"/>
                <w:bCs/>
                <w:iCs/>
                <w:color w:val="000000"/>
                <w:sz w:val="24"/>
                <w:szCs w:val="24"/>
                <w:lang w:val="uk-UA"/>
              </w:rPr>
            </w:pPr>
            <w:r w:rsidRPr="00E7414D">
              <w:rPr>
                <w:rFonts w:ascii="Times New Roman" w:hAnsi="Times New Roman" w:cs="Times New Roman"/>
                <w:sz w:val="24"/>
                <w:szCs w:val="24"/>
              </w:rPr>
              <w:t xml:space="preserve">Обґрунтування актуальності, формулювання мети, завдань та визначення методів дослідження </w:t>
            </w:r>
          </w:p>
        </w:tc>
        <w:tc>
          <w:tcPr>
            <w:tcW w:w="1984" w:type="dxa"/>
          </w:tcPr>
          <w:p w:rsidR="00E7414D" w:rsidRPr="00E7414D" w:rsidRDefault="00E7414D" w:rsidP="00E7414D">
            <w:pPr>
              <w:spacing w:after="0" w:line="240" w:lineRule="auto"/>
              <w:jc w:val="center"/>
              <w:rPr>
                <w:rFonts w:ascii="Times New Roman" w:eastAsia="Arial Unicode MS" w:hAnsi="Times New Roman" w:cs="Times New Roman"/>
                <w:bCs/>
                <w:iCs/>
                <w:color w:val="000000"/>
                <w:sz w:val="24"/>
                <w:szCs w:val="24"/>
                <w:lang w:val="uk-UA"/>
              </w:rPr>
            </w:pPr>
            <w:r w:rsidRPr="00E7414D">
              <w:rPr>
                <w:rFonts w:ascii="Times New Roman" w:hAnsi="Times New Roman" w:cs="Times New Roman"/>
                <w:sz w:val="24"/>
                <w:szCs w:val="24"/>
              </w:rPr>
              <w:t>2 бали</w:t>
            </w:r>
          </w:p>
        </w:tc>
      </w:tr>
      <w:tr w:rsidR="00E7414D" w:rsidRPr="00E7414D" w:rsidTr="002E4E2E">
        <w:tc>
          <w:tcPr>
            <w:tcW w:w="568" w:type="dxa"/>
          </w:tcPr>
          <w:p w:rsidR="00E7414D" w:rsidRPr="00E7414D" w:rsidRDefault="00E7414D" w:rsidP="00E7414D">
            <w:pPr>
              <w:spacing w:after="0" w:line="240" w:lineRule="auto"/>
              <w:jc w:val="center"/>
              <w:rPr>
                <w:rFonts w:ascii="Times New Roman" w:eastAsia="Arial Unicode MS" w:hAnsi="Times New Roman" w:cs="Times New Roman"/>
                <w:bCs/>
                <w:iCs/>
                <w:color w:val="000000"/>
                <w:sz w:val="24"/>
                <w:szCs w:val="24"/>
                <w:lang w:val="uk-UA"/>
              </w:rPr>
            </w:pPr>
            <w:r w:rsidRPr="00E7414D">
              <w:rPr>
                <w:rFonts w:ascii="Times New Roman" w:hAnsi="Times New Roman" w:cs="Times New Roman"/>
                <w:sz w:val="24"/>
                <w:szCs w:val="24"/>
              </w:rPr>
              <w:t xml:space="preserve">2. </w:t>
            </w:r>
          </w:p>
        </w:tc>
        <w:tc>
          <w:tcPr>
            <w:tcW w:w="7373" w:type="dxa"/>
          </w:tcPr>
          <w:p w:rsidR="00E7414D" w:rsidRPr="00E7414D" w:rsidRDefault="00E7414D" w:rsidP="00E7414D">
            <w:pPr>
              <w:spacing w:after="0" w:line="240" w:lineRule="auto"/>
              <w:jc w:val="both"/>
              <w:rPr>
                <w:rFonts w:ascii="Times New Roman" w:hAnsi="Times New Roman" w:cs="Times New Roman"/>
                <w:sz w:val="24"/>
                <w:szCs w:val="24"/>
              </w:rPr>
            </w:pPr>
            <w:r w:rsidRPr="00E7414D">
              <w:rPr>
                <w:rFonts w:ascii="Times New Roman" w:hAnsi="Times New Roman" w:cs="Times New Roman"/>
                <w:sz w:val="24"/>
                <w:szCs w:val="24"/>
              </w:rPr>
              <w:t xml:space="preserve">2. Складання плану реферату </w:t>
            </w:r>
          </w:p>
        </w:tc>
        <w:tc>
          <w:tcPr>
            <w:tcW w:w="1984" w:type="dxa"/>
          </w:tcPr>
          <w:p w:rsidR="00E7414D" w:rsidRPr="00E7414D" w:rsidRDefault="00E7414D" w:rsidP="00E7414D">
            <w:pPr>
              <w:spacing w:after="0" w:line="240" w:lineRule="auto"/>
              <w:jc w:val="center"/>
              <w:rPr>
                <w:rFonts w:ascii="Times New Roman" w:hAnsi="Times New Roman" w:cs="Times New Roman"/>
                <w:sz w:val="24"/>
                <w:szCs w:val="24"/>
              </w:rPr>
            </w:pPr>
            <w:r w:rsidRPr="00E7414D">
              <w:rPr>
                <w:rFonts w:ascii="Times New Roman" w:hAnsi="Times New Roman" w:cs="Times New Roman"/>
                <w:sz w:val="24"/>
                <w:szCs w:val="24"/>
              </w:rPr>
              <w:t>1 бал</w:t>
            </w:r>
          </w:p>
        </w:tc>
      </w:tr>
      <w:tr w:rsidR="000848BB" w:rsidRPr="00E7414D" w:rsidTr="002E4E2E">
        <w:tc>
          <w:tcPr>
            <w:tcW w:w="568" w:type="dxa"/>
          </w:tcPr>
          <w:p w:rsidR="000848BB" w:rsidRPr="00E7414D" w:rsidRDefault="001415B1" w:rsidP="000848BB">
            <w:pPr>
              <w:spacing w:after="0" w:line="240" w:lineRule="auto"/>
              <w:jc w:val="center"/>
              <w:rPr>
                <w:rFonts w:ascii="Times New Roman" w:eastAsia="Arial Unicode MS" w:hAnsi="Times New Roman" w:cs="Times New Roman"/>
                <w:bCs/>
                <w:iCs/>
                <w:color w:val="000000"/>
                <w:sz w:val="24"/>
                <w:szCs w:val="24"/>
                <w:lang w:val="uk-UA"/>
              </w:rPr>
            </w:pPr>
            <w:r>
              <w:rPr>
                <w:rFonts w:ascii="Times New Roman" w:eastAsia="Arial Unicode MS" w:hAnsi="Times New Roman" w:cs="Times New Roman"/>
                <w:bCs/>
                <w:iCs/>
                <w:color w:val="000000"/>
                <w:sz w:val="24"/>
                <w:szCs w:val="24"/>
                <w:lang w:val="uk-UA"/>
              </w:rPr>
              <w:t>3</w:t>
            </w:r>
            <w:r w:rsidR="000848BB" w:rsidRPr="00E7414D">
              <w:rPr>
                <w:rFonts w:ascii="Times New Roman" w:eastAsia="Arial Unicode MS" w:hAnsi="Times New Roman" w:cs="Times New Roman"/>
                <w:bCs/>
                <w:iCs/>
                <w:color w:val="000000"/>
                <w:sz w:val="24"/>
                <w:szCs w:val="24"/>
                <w:lang w:val="uk-UA"/>
              </w:rPr>
              <w:t>.</w:t>
            </w:r>
          </w:p>
        </w:tc>
        <w:tc>
          <w:tcPr>
            <w:tcW w:w="7373" w:type="dxa"/>
          </w:tcPr>
          <w:p w:rsidR="000848BB" w:rsidRPr="00E7414D" w:rsidRDefault="000848BB" w:rsidP="000848BB">
            <w:pPr>
              <w:spacing w:after="0" w:line="240" w:lineRule="auto"/>
              <w:jc w:val="both"/>
              <w:rPr>
                <w:rFonts w:ascii="Times New Roman" w:eastAsia="Arial Unicode MS" w:hAnsi="Times New Roman" w:cs="Times New Roman"/>
                <w:bCs/>
                <w:iCs/>
                <w:color w:val="000000"/>
                <w:sz w:val="24"/>
                <w:szCs w:val="24"/>
                <w:lang w:val="uk-UA"/>
              </w:rPr>
            </w:pPr>
            <w:r w:rsidRPr="00E7414D">
              <w:rPr>
                <w:rFonts w:ascii="Times New Roman" w:eastAsia="Arial Unicode MS" w:hAnsi="Times New Roman" w:cs="Times New Roman"/>
                <w:bCs/>
                <w:iCs/>
                <w:color w:val="000000"/>
                <w:sz w:val="24"/>
                <w:szCs w:val="24"/>
                <w:lang w:val="uk-UA"/>
              </w:rPr>
              <w:t xml:space="preserve">Дотримання вимог щодо технічного оформлення структурних елементів роботи (титульний аркуш, план, вступ, </w:t>
            </w:r>
            <w:r w:rsidRPr="00E7414D">
              <w:rPr>
                <w:rFonts w:ascii="Times New Roman" w:eastAsia="Arial Unicode MS" w:hAnsi="Times New Roman" w:cs="Times New Roman"/>
                <w:bCs/>
                <w:color w:val="000000"/>
                <w:sz w:val="24"/>
                <w:szCs w:val="24"/>
                <w:lang w:val="uk-UA"/>
              </w:rPr>
              <w:t xml:space="preserve">основна частина, висновки, додатки (якщо вони є), список використаних джерел, посилання. </w:t>
            </w:r>
            <w:r w:rsidRPr="00E7414D">
              <w:rPr>
                <w:rFonts w:ascii="Times New Roman" w:eastAsia="Arial Unicode MS" w:hAnsi="Times New Roman" w:cs="Times New Roman"/>
                <w:bCs/>
                <w:iCs/>
                <w:color w:val="000000"/>
                <w:sz w:val="24"/>
                <w:szCs w:val="24"/>
                <w:lang w:val="uk-UA"/>
              </w:rPr>
              <w:t>Дотримання правил реферування наукових публікацій</w:t>
            </w:r>
          </w:p>
        </w:tc>
        <w:tc>
          <w:tcPr>
            <w:tcW w:w="1984" w:type="dxa"/>
          </w:tcPr>
          <w:p w:rsidR="000848BB" w:rsidRPr="00E7414D" w:rsidRDefault="000848BB" w:rsidP="000848BB">
            <w:pPr>
              <w:spacing w:after="0" w:line="240" w:lineRule="auto"/>
              <w:jc w:val="center"/>
              <w:rPr>
                <w:rFonts w:ascii="Times New Roman" w:hAnsi="Times New Roman" w:cs="Times New Roman"/>
                <w:sz w:val="24"/>
                <w:szCs w:val="24"/>
              </w:rPr>
            </w:pPr>
            <w:r w:rsidRPr="00E7414D">
              <w:rPr>
                <w:rFonts w:ascii="Times New Roman" w:hAnsi="Times New Roman" w:cs="Times New Roman"/>
                <w:sz w:val="24"/>
                <w:szCs w:val="24"/>
              </w:rPr>
              <w:t>2 бали</w:t>
            </w:r>
          </w:p>
        </w:tc>
      </w:tr>
      <w:tr w:rsidR="000848BB" w:rsidRPr="00E7414D" w:rsidTr="002E4E2E">
        <w:tc>
          <w:tcPr>
            <w:tcW w:w="568" w:type="dxa"/>
          </w:tcPr>
          <w:p w:rsidR="000848BB" w:rsidRDefault="001415B1" w:rsidP="000848BB">
            <w:pPr>
              <w:spacing w:after="0" w:line="240" w:lineRule="auto"/>
              <w:jc w:val="center"/>
              <w:rPr>
                <w:rFonts w:ascii="Times New Roman" w:eastAsia="Arial Unicode MS" w:hAnsi="Times New Roman" w:cs="Times New Roman"/>
                <w:bCs/>
                <w:iCs/>
                <w:color w:val="000000"/>
                <w:sz w:val="24"/>
                <w:szCs w:val="24"/>
                <w:lang w:val="uk-UA"/>
              </w:rPr>
            </w:pPr>
            <w:r>
              <w:rPr>
                <w:rFonts w:ascii="Times New Roman" w:eastAsia="Arial Unicode MS" w:hAnsi="Times New Roman" w:cs="Times New Roman"/>
                <w:bCs/>
                <w:iCs/>
                <w:color w:val="000000"/>
                <w:sz w:val="24"/>
                <w:szCs w:val="24"/>
                <w:lang w:val="uk-UA"/>
              </w:rPr>
              <w:t>4</w:t>
            </w:r>
            <w:r w:rsidR="000848BB">
              <w:rPr>
                <w:rFonts w:ascii="Times New Roman" w:eastAsia="Arial Unicode MS" w:hAnsi="Times New Roman" w:cs="Times New Roman"/>
                <w:bCs/>
                <w:iCs/>
                <w:color w:val="000000"/>
                <w:sz w:val="24"/>
                <w:szCs w:val="24"/>
                <w:lang w:val="uk-UA"/>
              </w:rPr>
              <w:t>.</w:t>
            </w:r>
          </w:p>
        </w:tc>
        <w:tc>
          <w:tcPr>
            <w:tcW w:w="7373" w:type="dxa"/>
          </w:tcPr>
          <w:p w:rsidR="000848BB" w:rsidRPr="00E7414D" w:rsidRDefault="000848BB" w:rsidP="000848BB">
            <w:pPr>
              <w:spacing w:after="0" w:line="240" w:lineRule="auto"/>
              <w:jc w:val="both"/>
              <w:rPr>
                <w:rFonts w:ascii="Times New Roman" w:eastAsia="Arial Unicode MS" w:hAnsi="Times New Roman" w:cs="Times New Roman"/>
                <w:bCs/>
                <w:iCs/>
                <w:color w:val="000000"/>
                <w:sz w:val="24"/>
                <w:szCs w:val="24"/>
                <w:lang w:val="uk-UA"/>
              </w:rPr>
            </w:pPr>
            <w:r>
              <w:rPr>
                <w:rFonts w:ascii="Times New Roman" w:eastAsia="Arial Unicode MS" w:hAnsi="Times New Roman" w:cs="Times New Roman"/>
                <w:bCs/>
                <w:iCs/>
                <w:color w:val="000000"/>
                <w:sz w:val="24"/>
                <w:szCs w:val="24"/>
                <w:lang w:val="uk-UA"/>
              </w:rPr>
              <w:t>Захист роботи</w:t>
            </w:r>
          </w:p>
        </w:tc>
        <w:tc>
          <w:tcPr>
            <w:tcW w:w="1984" w:type="dxa"/>
          </w:tcPr>
          <w:p w:rsidR="000848BB" w:rsidRPr="00492B55" w:rsidRDefault="00492B55" w:rsidP="000848B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 балів</w:t>
            </w:r>
          </w:p>
        </w:tc>
      </w:tr>
      <w:tr w:rsidR="000848BB" w:rsidRPr="00E7414D" w:rsidTr="002E4E2E">
        <w:tc>
          <w:tcPr>
            <w:tcW w:w="7941" w:type="dxa"/>
            <w:gridSpan w:val="2"/>
          </w:tcPr>
          <w:p w:rsidR="000848BB" w:rsidRPr="00E7414D" w:rsidRDefault="000848BB" w:rsidP="000848BB">
            <w:pPr>
              <w:spacing w:after="0" w:line="240" w:lineRule="auto"/>
              <w:jc w:val="right"/>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Разом</w:t>
            </w:r>
          </w:p>
        </w:tc>
        <w:tc>
          <w:tcPr>
            <w:tcW w:w="1984" w:type="dxa"/>
          </w:tcPr>
          <w:p w:rsidR="000848BB" w:rsidRPr="00E7414D" w:rsidRDefault="00492B55" w:rsidP="000848BB">
            <w:pPr>
              <w:spacing w:after="0" w:line="240" w:lineRule="auto"/>
              <w:jc w:val="center"/>
              <w:rPr>
                <w:rFonts w:ascii="Times New Roman" w:eastAsia="Arial Unicode MS" w:hAnsi="Times New Roman" w:cs="Times New Roman"/>
                <w:b/>
                <w:bCs/>
                <w:iCs/>
                <w:color w:val="000000"/>
                <w:sz w:val="24"/>
                <w:szCs w:val="24"/>
                <w:lang w:val="uk-UA"/>
              </w:rPr>
            </w:pPr>
            <w:r>
              <w:rPr>
                <w:rFonts w:ascii="Times New Roman" w:eastAsia="Arial Unicode MS" w:hAnsi="Times New Roman" w:cs="Times New Roman"/>
                <w:b/>
                <w:bCs/>
                <w:iCs/>
                <w:color w:val="000000"/>
                <w:sz w:val="24"/>
                <w:szCs w:val="24"/>
                <w:lang w:val="uk-UA"/>
              </w:rPr>
              <w:t>1</w:t>
            </w:r>
            <w:r w:rsidR="001415B1">
              <w:rPr>
                <w:rFonts w:ascii="Times New Roman" w:eastAsia="Arial Unicode MS" w:hAnsi="Times New Roman" w:cs="Times New Roman"/>
                <w:b/>
                <w:bCs/>
                <w:iCs/>
                <w:color w:val="000000"/>
                <w:sz w:val="24"/>
                <w:szCs w:val="24"/>
                <w:lang w:val="uk-UA"/>
              </w:rPr>
              <w:t>0</w:t>
            </w:r>
            <w:r w:rsidR="000848BB" w:rsidRPr="00E7414D">
              <w:rPr>
                <w:rFonts w:ascii="Times New Roman" w:eastAsia="Arial Unicode MS" w:hAnsi="Times New Roman" w:cs="Times New Roman"/>
                <w:b/>
                <w:bCs/>
                <w:iCs/>
                <w:color w:val="000000"/>
                <w:sz w:val="24"/>
                <w:szCs w:val="24"/>
                <w:lang w:val="uk-UA"/>
              </w:rPr>
              <w:t xml:space="preserve"> балів</w:t>
            </w:r>
          </w:p>
        </w:tc>
      </w:tr>
    </w:tbl>
    <w:p w:rsidR="00A97F65" w:rsidRPr="005F0582" w:rsidRDefault="00A97F65" w:rsidP="00A97F65">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A97F65" w:rsidRPr="005F0582" w:rsidRDefault="00A97F65" w:rsidP="00A97F65">
      <w:pPr>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ІНДЗ: шкала оцінювання національна та ECTS</w:t>
      </w:r>
    </w:p>
    <w:p w:rsidR="00A97F65" w:rsidRPr="005F0582" w:rsidRDefault="00A97F65" w:rsidP="00A97F65">
      <w:pPr>
        <w:spacing w:after="0" w:line="240" w:lineRule="auto"/>
        <w:jc w:val="center"/>
        <w:rPr>
          <w:rFonts w:ascii="Times New Roman" w:eastAsia="Arial Unicode MS" w:hAnsi="Times New Roman" w:cs="Times New Roman"/>
          <w:color w:val="000000"/>
          <w:sz w:val="16"/>
          <w:szCs w:val="16"/>
          <w:lang w:val="uk-UA"/>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21"/>
        <w:gridCol w:w="1698"/>
        <w:gridCol w:w="1883"/>
        <w:gridCol w:w="720"/>
        <w:gridCol w:w="4017"/>
      </w:tblGrid>
      <w:tr w:rsidR="00A97F65" w:rsidRPr="005F0582" w:rsidTr="002E4E2E">
        <w:trPr>
          <w:trHeight w:val="519"/>
          <w:tblCellSpacing w:w="0" w:type="dxa"/>
        </w:trPr>
        <w:tc>
          <w:tcPr>
            <w:tcW w:w="1474" w:type="pct"/>
            <w:gridSpan w:val="2"/>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lastRenderedPageBreak/>
              <w:t>Оцінка за 100-бальною системою</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національною шкалою</w:t>
            </w:r>
          </w:p>
        </w:tc>
        <w:tc>
          <w:tcPr>
            <w:tcW w:w="2553" w:type="pct"/>
            <w:gridSpan w:val="2"/>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шкалою ECTS</w:t>
            </w:r>
          </w:p>
        </w:tc>
      </w:tr>
      <w:tr w:rsidR="00A97F65" w:rsidRPr="005F0582" w:rsidTr="002E4E2E">
        <w:trPr>
          <w:tblCellSpacing w:w="0" w:type="dxa"/>
        </w:trPr>
        <w:tc>
          <w:tcPr>
            <w:tcW w:w="556" w:type="pct"/>
            <w:vAlign w:val="center"/>
            <w:hideMark/>
          </w:tcPr>
          <w:p w:rsidR="00A97F65" w:rsidRPr="005F0582" w:rsidRDefault="000848BB"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4-</w:t>
            </w:r>
            <w:r>
              <w:rPr>
                <w:rFonts w:ascii="Times New Roman" w:eastAsia="Arial Unicode MS" w:hAnsi="Times New Roman" w:cs="Times New Roman"/>
                <w:color w:val="000000"/>
                <w:sz w:val="28"/>
                <w:szCs w:val="28"/>
                <w:lang w:val="uk-UA"/>
              </w:rPr>
              <w:t>30 та більше</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відмінно</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5</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A</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відмінно</w:t>
            </w:r>
          </w:p>
        </w:tc>
      </w:tr>
      <w:tr w:rsidR="00A97F65" w:rsidRPr="005F0582" w:rsidTr="002E4E2E">
        <w:trPr>
          <w:tblCellSpacing w:w="0" w:type="dxa"/>
        </w:trPr>
        <w:tc>
          <w:tcPr>
            <w:tcW w:w="556"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w:t>
            </w:r>
            <w:r w:rsidR="000848BB">
              <w:rPr>
                <w:rFonts w:ascii="Times New Roman" w:eastAsia="Arial Unicode MS" w:hAnsi="Times New Roman" w:cs="Times New Roman"/>
                <w:color w:val="000000"/>
                <w:sz w:val="28"/>
                <w:szCs w:val="28"/>
                <w:lang w:val="uk-UA"/>
              </w:rPr>
              <w:t>6</w:t>
            </w:r>
            <w:r w:rsidRPr="005F0582">
              <w:rPr>
                <w:rFonts w:ascii="Times New Roman" w:eastAsia="Arial Unicode MS" w:hAnsi="Times New Roman" w:cs="Times New Roman"/>
                <w:color w:val="000000"/>
                <w:sz w:val="28"/>
                <w:szCs w:val="28"/>
                <w:lang w:val="uk-UA"/>
              </w:rPr>
              <w:t>-</w:t>
            </w:r>
            <w:r w:rsidR="000848BB">
              <w:rPr>
                <w:rFonts w:ascii="Times New Roman" w:eastAsia="Arial Unicode MS" w:hAnsi="Times New Roman" w:cs="Times New Roman"/>
                <w:color w:val="000000"/>
                <w:sz w:val="28"/>
                <w:szCs w:val="28"/>
                <w:lang w:val="uk-UA"/>
              </w:rPr>
              <w:t>2</w:t>
            </w:r>
            <w:r w:rsidRPr="005F0582">
              <w:rPr>
                <w:rFonts w:ascii="Times New Roman" w:eastAsia="Arial Unicode MS" w:hAnsi="Times New Roman" w:cs="Times New Roman"/>
                <w:color w:val="000000"/>
                <w:sz w:val="28"/>
                <w:szCs w:val="28"/>
                <w:lang w:val="uk-UA"/>
              </w:rPr>
              <w:t>3</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добре</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BС</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добре</w:t>
            </w:r>
          </w:p>
        </w:tc>
      </w:tr>
      <w:tr w:rsidR="00A97F65" w:rsidRPr="005F0582" w:rsidTr="002E4E2E">
        <w:trPr>
          <w:tblCellSpacing w:w="0" w:type="dxa"/>
        </w:trPr>
        <w:tc>
          <w:tcPr>
            <w:tcW w:w="556" w:type="pct"/>
            <w:vAlign w:val="center"/>
            <w:hideMark/>
          </w:tcPr>
          <w:p w:rsidR="00A97F65" w:rsidRPr="005F0582" w:rsidRDefault="000848BB"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r w:rsidR="00A97F65" w:rsidRPr="005F0582">
              <w:rPr>
                <w:rFonts w:ascii="Times New Roman" w:eastAsia="Arial Unicode MS" w:hAnsi="Times New Roman" w:cs="Times New Roman"/>
                <w:color w:val="000000"/>
                <w:sz w:val="28"/>
                <w:szCs w:val="28"/>
                <w:lang w:val="uk-UA"/>
              </w:rPr>
              <w:t>-1</w:t>
            </w:r>
            <w:r>
              <w:rPr>
                <w:rFonts w:ascii="Times New Roman" w:eastAsia="Arial Unicode MS" w:hAnsi="Times New Roman" w:cs="Times New Roman"/>
                <w:color w:val="000000"/>
                <w:sz w:val="28"/>
                <w:szCs w:val="28"/>
                <w:lang w:val="uk-UA"/>
              </w:rPr>
              <w:t>5</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задовільно</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3</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DЕ</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задовільно </w:t>
            </w:r>
          </w:p>
        </w:tc>
      </w:tr>
      <w:tr w:rsidR="00A97F65" w:rsidRPr="005F0582" w:rsidTr="002E4E2E">
        <w:trPr>
          <w:trHeight w:val="251"/>
          <w:tblCellSpacing w:w="0" w:type="dxa"/>
        </w:trPr>
        <w:tc>
          <w:tcPr>
            <w:tcW w:w="556"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0 – </w:t>
            </w:r>
            <w:r w:rsidR="000848BB">
              <w:rPr>
                <w:rFonts w:ascii="Times New Roman" w:eastAsia="Arial Unicode MS" w:hAnsi="Times New Roman" w:cs="Times New Roman"/>
                <w:color w:val="000000"/>
                <w:sz w:val="28"/>
                <w:szCs w:val="28"/>
                <w:lang w:val="uk-UA"/>
              </w:rPr>
              <w:t>7</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незадовільно</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FX</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незадовільно з можливістю повторного виконання/доопрацювання</w:t>
            </w:r>
          </w:p>
        </w:tc>
      </w:tr>
    </w:tbl>
    <w:p w:rsidR="00A97F65" w:rsidRPr="005F0582" w:rsidRDefault="00A97F65" w:rsidP="00A97F65">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A97F65" w:rsidRPr="005F0582" w:rsidRDefault="00A97F65" w:rsidP="00A97F65">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A97F65" w:rsidRPr="005F0582" w:rsidRDefault="00A97F65" w:rsidP="00A97F65">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КАРТА САМОСТІЙНОЇ РОБОТИ СТУДЕНТА</w:t>
      </w:r>
    </w:p>
    <w:p w:rsidR="00A97F65" w:rsidRPr="005F0582" w:rsidRDefault="00A97F65" w:rsidP="00A97F65">
      <w:pPr>
        <w:shd w:val="clear" w:color="auto" w:fill="FFFFFF"/>
        <w:spacing w:before="144" w:after="0" w:line="240" w:lineRule="auto"/>
        <w:ind w:right="-260"/>
        <w:jc w:val="center"/>
        <w:rPr>
          <w:rFonts w:ascii="Times New Roman" w:eastAsia="Arial Unicode MS"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66"/>
        <w:gridCol w:w="709"/>
        <w:gridCol w:w="13"/>
        <w:gridCol w:w="1359"/>
      </w:tblGrid>
      <w:tr w:rsidR="00A97F65" w:rsidRPr="005F0582" w:rsidTr="002E4E2E">
        <w:trPr>
          <w:trHeight w:val="1003"/>
          <w:jc w:val="center"/>
        </w:trPr>
        <w:tc>
          <w:tcPr>
            <w:tcW w:w="4548" w:type="dxa"/>
            <w:vAlign w:val="center"/>
          </w:tcPr>
          <w:p w:rsidR="00A97F65" w:rsidRPr="005F0582" w:rsidRDefault="00A97F65" w:rsidP="00A97F65">
            <w:pPr>
              <w:spacing w:after="0" w:line="240" w:lineRule="auto"/>
              <w:ind w:right="-107"/>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Змістовий модуль та теми курсу</w:t>
            </w:r>
          </w:p>
        </w:tc>
        <w:tc>
          <w:tcPr>
            <w:tcW w:w="2794" w:type="dxa"/>
            <w:vAlign w:val="center"/>
          </w:tcPr>
          <w:p w:rsidR="00A97F65" w:rsidRPr="005F0582" w:rsidRDefault="00A97F65" w:rsidP="00A97F65">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Академічний контроль</w:t>
            </w:r>
          </w:p>
        </w:tc>
        <w:tc>
          <w:tcPr>
            <w:tcW w:w="851" w:type="dxa"/>
            <w:gridSpan w:val="4"/>
            <w:vAlign w:val="center"/>
          </w:tcPr>
          <w:p w:rsidR="00A97F65" w:rsidRPr="005F0582" w:rsidRDefault="00A97F65" w:rsidP="00A97F65">
            <w:pPr>
              <w:spacing w:after="0" w:line="240" w:lineRule="auto"/>
              <w:ind w:right="-108"/>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Бали</w:t>
            </w:r>
          </w:p>
        </w:tc>
        <w:tc>
          <w:tcPr>
            <w:tcW w:w="1359" w:type="dxa"/>
            <w:vAlign w:val="center"/>
          </w:tcPr>
          <w:p w:rsidR="00A97F65" w:rsidRPr="005F0582" w:rsidRDefault="00A97F65" w:rsidP="00A97F65">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Термін</w:t>
            </w:r>
          </w:p>
          <w:p w:rsidR="00A97F65" w:rsidRPr="005F0582" w:rsidRDefault="00A97F65" w:rsidP="00A97F65">
            <w:pPr>
              <w:spacing w:after="0" w:line="240" w:lineRule="auto"/>
              <w:ind w:right="-108"/>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виконання (тижні)</w:t>
            </w:r>
          </w:p>
        </w:tc>
      </w:tr>
      <w:tr w:rsidR="00E71CE4" w:rsidRPr="005F0582" w:rsidTr="009E4D91">
        <w:trPr>
          <w:trHeight w:val="289"/>
          <w:jc w:val="center"/>
        </w:trPr>
        <w:tc>
          <w:tcPr>
            <w:tcW w:w="9552" w:type="dxa"/>
            <w:gridSpan w:val="7"/>
          </w:tcPr>
          <w:p w:rsidR="00E71CE4" w:rsidRPr="005F0582" w:rsidRDefault="00E71CE4" w:rsidP="00E71CE4">
            <w:pPr>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Змістовний модуль 1. </w:t>
            </w:r>
            <w:r w:rsidR="00E609DA" w:rsidRPr="00FE70B5">
              <w:rPr>
                <w:rFonts w:ascii="Times New Roman" w:eastAsia="Arial Unicode MS" w:hAnsi="Times New Roman" w:cs="Times New Roman"/>
                <w:b/>
                <w:color w:val="000000"/>
                <w:sz w:val="28"/>
                <w:szCs w:val="28"/>
                <w:lang w:val="uk-UA"/>
              </w:rPr>
              <w:t>Функціональні стратегії</w:t>
            </w:r>
          </w:p>
        </w:tc>
      </w:tr>
      <w:tr w:rsidR="00E71CE4" w:rsidRPr="005F0582" w:rsidTr="009E4D91">
        <w:trPr>
          <w:trHeight w:val="701"/>
          <w:jc w:val="center"/>
        </w:trPr>
        <w:tc>
          <w:tcPr>
            <w:tcW w:w="4548" w:type="dxa"/>
          </w:tcPr>
          <w:p w:rsidR="00E71CE4" w:rsidRPr="00E71CE4" w:rsidRDefault="00E71CE4" w:rsidP="00E71CE4">
            <w:pPr>
              <w:rPr>
                <w:rFonts w:ascii="Times New Roman" w:hAnsi="Times New Roman" w:cs="Times New Roman"/>
                <w:sz w:val="28"/>
                <w:szCs w:val="28"/>
              </w:rPr>
            </w:pPr>
            <w:r w:rsidRPr="00E71CE4">
              <w:rPr>
                <w:rFonts w:ascii="Times New Roman" w:hAnsi="Times New Roman" w:cs="Times New Roman"/>
                <w:sz w:val="28"/>
                <w:szCs w:val="28"/>
              </w:rPr>
              <w:t xml:space="preserve">Тема </w:t>
            </w:r>
            <w:r>
              <w:rPr>
                <w:rFonts w:ascii="Times New Roman" w:hAnsi="Times New Roman" w:cs="Times New Roman"/>
                <w:sz w:val="28"/>
                <w:szCs w:val="28"/>
                <w:lang w:val="uk-UA"/>
              </w:rPr>
              <w:t>1</w:t>
            </w:r>
            <w:r w:rsidRPr="00E71CE4">
              <w:rPr>
                <w:rFonts w:ascii="Times New Roman" w:hAnsi="Times New Roman" w:cs="Times New Roman"/>
                <w:sz w:val="28"/>
                <w:szCs w:val="28"/>
              </w:rPr>
              <w:t xml:space="preserve">. </w:t>
            </w:r>
            <w:r w:rsidR="00E609DA" w:rsidRPr="00233CC6">
              <w:rPr>
                <w:rFonts w:ascii="Times New Roman" w:eastAsia="Arial Unicode MS" w:hAnsi="Times New Roman" w:cs="Times New Roman"/>
                <w:color w:val="000000"/>
                <w:sz w:val="28"/>
                <w:szCs w:val="28"/>
                <w:lang w:val="uk-UA"/>
              </w:rPr>
              <w:t>Маркетингова стратегія підприємства</w:t>
            </w:r>
          </w:p>
        </w:tc>
        <w:tc>
          <w:tcPr>
            <w:tcW w:w="2794" w:type="dxa"/>
            <w:vAlign w:val="center"/>
          </w:tcPr>
          <w:p w:rsidR="00E71CE4" w:rsidRPr="005F0582" w:rsidRDefault="00E71CE4" w:rsidP="00E71CE4">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Практичне заняття, самостійна робота студента</w:t>
            </w:r>
          </w:p>
        </w:tc>
        <w:tc>
          <w:tcPr>
            <w:tcW w:w="851" w:type="dxa"/>
            <w:gridSpan w:val="4"/>
            <w:vAlign w:val="center"/>
          </w:tcPr>
          <w:p w:rsidR="00E71CE4" w:rsidRPr="005F0582" w:rsidRDefault="00E71CE4" w:rsidP="00E71CE4">
            <w:pPr>
              <w:tabs>
                <w:tab w:val="left" w:pos="34"/>
              </w:tabs>
              <w:spacing w:before="144" w:after="0" w:line="240" w:lineRule="auto"/>
              <w:ind w:right="-108"/>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10</w:t>
            </w:r>
          </w:p>
        </w:tc>
        <w:tc>
          <w:tcPr>
            <w:tcW w:w="1359" w:type="dxa"/>
            <w:vAlign w:val="center"/>
          </w:tcPr>
          <w:p w:rsidR="00E71CE4" w:rsidRPr="005F0582" w:rsidRDefault="00E71CE4" w:rsidP="00E71CE4">
            <w:pPr>
              <w:spacing w:before="144"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І-ІІ</w:t>
            </w:r>
          </w:p>
        </w:tc>
      </w:tr>
      <w:tr w:rsidR="00E71CE4" w:rsidRPr="005F0582" w:rsidTr="009E4D91">
        <w:trPr>
          <w:trHeight w:val="697"/>
          <w:jc w:val="center"/>
        </w:trPr>
        <w:tc>
          <w:tcPr>
            <w:tcW w:w="4548" w:type="dxa"/>
          </w:tcPr>
          <w:p w:rsidR="00E71CE4" w:rsidRPr="00E71CE4" w:rsidRDefault="00E71CE4" w:rsidP="00E71CE4">
            <w:pPr>
              <w:rPr>
                <w:rFonts w:ascii="Times New Roman" w:hAnsi="Times New Roman" w:cs="Times New Roman"/>
                <w:sz w:val="28"/>
                <w:szCs w:val="28"/>
              </w:rPr>
            </w:pPr>
            <w:r w:rsidRPr="00E71CE4">
              <w:rPr>
                <w:rFonts w:ascii="Times New Roman" w:hAnsi="Times New Roman" w:cs="Times New Roman"/>
                <w:sz w:val="28"/>
                <w:szCs w:val="28"/>
              </w:rPr>
              <w:t xml:space="preserve">Тема </w:t>
            </w:r>
            <w:r>
              <w:rPr>
                <w:rFonts w:ascii="Times New Roman" w:hAnsi="Times New Roman" w:cs="Times New Roman"/>
                <w:sz w:val="28"/>
                <w:szCs w:val="28"/>
                <w:lang w:val="uk-UA"/>
              </w:rPr>
              <w:t>2</w:t>
            </w:r>
            <w:r w:rsidRPr="00E71CE4">
              <w:rPr>
                <w:rFonts w:ascii="Times New Roman" w:hAnsi="Times New Roman" w:cs="Times New Roman"/>
                <w:sz w:val="28"/>
                <w:szCs w:val="28"/>
              </w:rPr>
              <w:t xml:space="preserve">. </w:t>
            </w:r>
            <w:r w:rsidR="00E609DA" w:rsidRPr="00233CC6">
              <w:rPr>
                <w:rFonts w:ascii="Times New Roman" w:eastAsia="Arial Unicode MS" w:hAnsi="Times New Roman" w:cs="Times New Roman"/>
                <w:color w:val="000000"/>
                <w:sz w:val="28"/>
                <w:szCs w:val="28"/>
                <w:lang w:val="uk-UA"/>
              </w:rPr>
              <w:t>Організаційна структура як інструмент стратегічного управління</w:t>
            </w:r>
          </w:p>
        </w:tc>
        <w:tc>
          <w:tcPr>
            <w:tcW w:w="2794" w:type="dxa"/>
            <w:vAlign w:val="center"/>
          </w:tcPr>
          <w:p w:rsidR="00E71CE4" w:rsidRPr="005F0582" w:rsidRDefault="00E71CE4" w:rsidP="00E71CE4">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Практичне заняття, самостійна робота студента, ІНДЗ</w:t>
            </w:r>
          </w:p>
        </w:tc>
        <w:tc>
          <w:tcPr>
            <w:tcW w:w="851" w:type="dxa"/>
            <w:gridSpan w:val="4"/>
            <w:vAlign w:val="center"/>
          </w:tcPr>
          <w:p w:rsidR="00E71CE4" w:rsidRPr="005F0582" w:rsidRDefault="00E71CE4" w:rsidP="00E71CE4">
            <w:pPr>
              <w:tabs>
                <w:tab w:val="left" w:pos="-108"/>
              </w:tabs>
              <w:spacing w:before="144" w:after="0" w:line="240" w:lineRule="auto"/>
              <w:ind w:right="-185"/>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25</w:t>
            </w:r>
          </w:p>
        </w:tc>
        <w:tc>
          <w:tcPr>
            <w:tcW w:w="1359" w:type="dxa"/>
            <w:vAlign w:val="center"/>
          </w:tcPr>
          <w:p w:rsidR="00E71CE4" w:rsidRPr="005F0582" w:rsidRDefault="00E71CE4" w:rsidP="00E71CE4">
            <w:pPr>
              <w:spacing w:before="144"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ІІ-ІІІ</w:t>
            </w:r>
          </w:p>
        </w:tc>
      </w:tr>
      <w:tr w:rsidR="00A97F65" w:rsidRPr="005F0582" w:rsidTr="002E4E2E">
        <w:trPr>
          <w:trHeight w:val="523"/>
          <w:jc w:val="center"/>
        </w:trPr>
        <w:tc>
          <w:tcPr>
            <w:tcW w:w="4548" w:type="dxa"/>
            <w:vAlign w:val="center"/>
          </w:tcPr>
          <w:p w:rsidR="00A97F65" w:rsidRPr="005F0582" w:rsidRDefault="00A97F65" w:rsidP="00A97F65">
            <w:pPr>
              <w:shd w:val="clear" w:color="auto" w:fill="FFFFFF"/>
              <w:spacing w:after="0"/>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Всього: 30 год.</w:t>
            </w:r>
          </w:p>
        </w:tc>
        <w:tc>
          <w:tcPr>
            <w:tcW w:w="5004" w:type="dxa"/>
            <w:gridSpan w:val="6"/>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i/>
                <w:color w:val="000000"/>
                <w:sz w:val="28"/>
                <w:szCs w:val="28"/>
                <w:lang w:val="uk-UA"/>
              </w:rPr>
              <w:t>Всього: 35 балів</w:t>
            </w:r>
          </w:p>
        </w:tc>
      </w:tr>
      <w:tr w:rsidR="00E71CE4" w:rsidRPr="006A46B3" w:rsidTr="009E4D91">
        <w:trPr>
          <w:jc w:val="center"/>
        </w:trPr>
        <w:tc>
          <w:tcPr>
            <w:tcW w:w="9552" w:type="dxa"/>
            <w:gridSpan w:val="7"/>
          </w:tcPr>
          <w:p w:rsidR="00E71CE4" w:rsidRPr="005F0582" w:rsidRDefault="00E71CE4" w:rsidP="00E71CE4">
            <w:pPr>
              <w:tabs>
                <w:tab w:val="left" w:pos="284"/>
                <w:tab w:val="left" w:pos="567"/>
              </w:tabs>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Змістовний модуль 2. </w:t>
            </w:r>
            <w:r w:rsidR="00E609DA" w:rsidRPr="00FE70B5">
              <w:rPr>
                <w:rFonts w:ascii="Times New Roman" w:eastAsia="Arial Unicode MS" w:hAnsi="Times New Roman" w:cs="Times New Roman"/>
                <w:b/>
                <w:color w:val="000000"/>
                <w:sz w:val="28"/>
                <w:szCs w:val="28"/>
                <w:lang w:val="uk-UA"/>
              </w:rPr>
              <w:t>Розробка бізнес-плану</w:t>
            </w:r>
          </w:p>
        </w:tc>
      </w:tr>
      <w:tr w:rsidR="00E71CE4" w:rsidRPr="005F0582" w:rsidTr="009E4D91">
        <w:trPr>
          <w:trHeight w:val="679"/>
          <w:jc w:val="center"/>
        </w:trPr>
        <w:tc>
          <w:tcPr>
            <w:tcW w:w="4548" w:type="dxa"/>
          </w:tcPr>
          <w:p w:rsidR="00E71CE4" w:rsidRPr="00E71CE4" w:rsidRDefault="00E71CE4" w:rsidP="00E71CE4">
            <w:pPr>
              <w:rPr>
                <w:rFonts w:ascii="Times New Roman" w:hAnsi="Times New Roman" w:cs="Times New Roman"/>
                <w:sz w:val="28"/>
                <w:szCs w:val="28"/>
              </w:rPr>
            </w:pPr>
            <w:r w:rsidRPr="00E71CE4">
              <w:rPr>
                <w:rFonts w:ascii="Times New Roman" w:hAnsi="Times New Roman" w:cs="Times New Roman"/>
                <w:sz w:val="28"/>
                <w:szCs w:val="28"/>
              </w:rPr>
              <w:t xml:space="preserve">Тема </w:t>
            </w:r>
            <w:r>
              <w:rPr>
                <w:rFonts w:ascii="Times New Roman" w:hAnsi="Times New Roman" w:cs="Times New Roman"/>
                <w:sz w:val="28"/>
                <w:szCs w:val="28"/>
                <w:lang w:val="uk-UA"/>
              </w:rPr>
              <w:t>3</w:t>
            </w:r>
            <w:r w:rsidRPr="00E71CE4">
              <w:rPr>
                <w:rFonts w:ascii="Times New Roman" w:hAnsi="Times New Roman" w:cs="Times New Roman"/>
                <w:sz w:val="28"/>
                <w:szCs w:val="28"/>
              </w:rPr>
              <w:t xml:space="preserve">. </w:t>
            </w:r>
            <w:r w:rsidR="00E609DA" w:rsidRPr="00233CC6">
              <w:rPr>
                <w:rFonts w:ascii="Times New Roman" w:eastAsia="Arial Unicode MS" w:hAnsi="Times New Roman" w:cs="Times New Roman"/>
                <w:bCs/>
                <w:color w:val="000000"/>
                <w:sz w:val="28"/>
                <w:szCs w:val="28"/>
                <w:lang w:val="uk-UA"/>
              </w:rPr>
              <w:t>Маркетинг-план</w:t>
            </w:r>
          </w:p>
        </w:tc>
        <w:tc>
          <w:tcPr>
            <w:tcW w:w="2857" w:type="dxa"/>
            <w:gridSpan w:val="2"/>
            <w:vAlign w:val="center"/>
          </w:tcPr>
          <w:p w:rsidR="00E71CE4" w:rsidRPr="005F0582" w:rsidRDefault="00E71CE4" w:rsidP="00E71CE4">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Практичне заняття, самостійна робота студента</w:t>
            </w:r>
          </w:p>
        </w:tc>
        <w:tc>
          <w:tcPr>
            <w:tcW w:w="788" w:type="dxa"/>
            <w:gridSpan w:val="3"/>
            <w:vAlign w:val="center"/>
          </w:tcPr>
          <w:p w:rsidR="00E71CE4" w:rsidRPr="005F0582" w:rsidRDefault="00E71CE4" w:rsidP="00E71CE4">
            <w:pPr>
              <w:spacing w:before="144" w:after="0" w:line="240" w:lineRule="auto"/>
              <w:ind w:right="-249"/>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10</w:t>
            </w:r>
          </w:p>
        </w:tc>
        <w:tc>
          <w:tcPr>
            <w:tcW w:w="1359" w:type="dxa"/>
            <w:vAlign w:val="center"/>
          </w:tcPr>
          <w:p w:rsidR="00E71CE4" w:rsidRPr="005F0582" w:rsidRDefault="00E71CE4" w:rsidP="00E71CE4">
            <w:pPr>
              <w:spacing w:before="144"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ІV-V</w:t>
            </w:r>
          </w:p>
        </w:tc>
      </w:tr>
      <w:tr w:rsidR="00E71CE4" w:rsidRPr="005F0582" w:rsidTr="009E4D91">
        <w:trPr>
          <w:trHeight w:val="778"/>
          <w:jc w:val="center"/>
        </w:trPr>
        <w:tc>
          <w:tcPr>
            <w:tcW w:w="4548" w:type="dxa"/>
          </w:tcPr>
          <w:p w:rsidR="00E71CE4" w:rsidRPr="00E71CE4" w:rsidRDefault="00E71CE4" w:rsidP="00E71CE4">
            <w:pPr>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lang w:val="uk-UA"/>
              </w:rPr>
              <w:t>4</w:t>
            </w:r>
            <w:r w:rsidRPr="00E71CE4">
              <w:rPr>
                <w:rFonts w:ascii="Times New Roman" w:hAnsi="Times New Roman" w:cs="Times New Roman"/>
                <w:sz w:val="28"/>
                <w:szCs w:val="28"/>
              </w:rPr>
              <w:t xml:space="preserve">. </w:t>
            </w:r>
            <w:r w:rsidR="00E609DA" w:rsidRPr="00233CC6">
              <w:rPr>
                <w:rFonts w:ascii="Times New Roman" w:eastAsia="Arial Unicode MS" w:hAnsi="Times New Roman" w:cs="Times New Roman"/>
                <w:bCs/>
                <w:color w:val="000000"/>
                <w:sz w:val="28"/>
                <w:szCs w:val="28"/>
                <w:lang w:val="uk-UA"/>
              </w:rPr>
              <w:t>Презентація бізнес-плану</w:t>
            </w:r>
          </w:p>
        </w:tc>
        <w:tc>
          <w:tcPr>
            <w:tcW w:w="2857" w:type="dxa"/>
            <w:gridSpan w:val="2"/>
            <w:vAlign w:val="center"/>
          </w:tcPr>
          <w:p w:rsidR="00E71CE4" w:rsidRPr="005F0582" w:rsidRDefault="00E71CE4" w:rsidP="00E71CE4">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 xml:space="preserve">Практичне заняття, самостійна робота студента, модульна контрольна робота </w:t>
            </w:r>
          </w:p>
        </w:tc>
        <w:tc>
          <w:tcPr>
            <w:tcW w:w="788" w:type="dxa"/>
            <w:gridSpan w:val="3"/>
            <w:vAlign w:val="center"/>
          </w:tcPr>
          <w:p w:rsidR="00E71CE4" w:rsidRPr="005F0582" w:rsidRDefault="00E71CE4" w:rsidP="00E71CE4">
            <w:pPr>
              <w:spacing w:before="144" w:after="0" w:line="240" w:lineRule="auto"/>
              <w:ind w:right="-249"/>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15</w:t>
            </w:r>
          </w:p>
        </w:tc>
        <w:tc>
          <w:tcPr>
            <w:tcW w:w="1359" w:type="dxa"/>
            <w:vAlign w:val="center"/>
          </w:tcPr>
          <w:p w:rsidR="00E71CE4" w:rsidRPr="005F0582" w:rsidRDefault="00E71CE4" w:rsidP="00E71CE4">
            <w:pPr>
              <w:spacing w:before="144" w:after="0" w:line="240" w:lineRule="auto"/>
              <w:ind w:right="-48"/>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V-VІІ</w:t>
            </w:r>
          </w:p>
        </w:tc>
      </w:tr>
      <w:tr w:rsidR="00A97F65" w:rsidRPr="005F0582" w:rsidTr="002E4E2E">
        <w:trPr>
          <w:trHeight w:val="369"/>
          <w:jc w:val="center"/>
        </w:trPr>
        <w:tc>
          <w:tcPr>
            <w:tcW w:w="4548" w:type="dxa"/>
            <w:vAlign w:val="center"/>
          </w:tcPr>
          <w:p w:rsidR="00A97F65" w:rsidRPr="005F0582" w:rsidRDefault="00A97F65" w:rsidP="00A97F65">
            <w:pPr>
              <w:shd w:val="clear" w:color="auto" w:fill="FFFFFF"/>
              <w:spacing w:after="0"/>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Всього: 30 год.</w:t>
            </w:r>
          </w:p>
        </w:tc>
        <w:tc>
          <w:tcPr>
            <w:tcW w:w="5004" w:type="dxa"/>
            <w:gridSpan w:val="6"/>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i/>
                <w:color w:val="000000"/>
                <w:sz w:val="28"/>
                <w:szCs w:val="28"/>
                <w:lang w:val="uk-UA"/>
              </w:rPr>
              <w:t>Всього: 60 балів</w:t>
            </w:r>
          </w:p>
        </w:tc>
      </w:tr>
      <w:tr w:rsidR="00A97F65" w:rsidRPr="005F0582" w:rsidTr="002E4E2E">
        <w:trPr>
          <w:trHeight w:val="369"/>
          <w:jc w:val="center"/>
        </w:trPr>
        <w:tc>
          <w:tcPr>
            <w:tcW w:w="4548" w:type="dxa"/>
            <w:vAlign w:val="center"/>
          </w:tcPr>
          <w:p w:rsidR="00A97F65" w:rsidRPr="005F0582" w:rsidRDefault="00A97F65" w:rsidP="00A97F65">
            <w:pPr>
              <w:shd w:val="clear" w:color="auto" w:fill="FFFFFF"/>
              <w:spacing w:after="0"/>
              <w:jc w:val="center"/>
              <w:rPr>
                <w:rFonts w:ascii="Times New Roman" w:eastAsia="Arial Unicode MS" w:hAnsi="Times New Roman" w:cs="Times New Roman"/>
                <w:i/>
                <w:color w:val="000000"/>
                <w:sz w:val="28"/>
                <w:szCs w:val="28"/>
                <w:lang w:val="uk-UA"/>
              </w:rPr>
            </w:pPr>
          </w:p>
        </w:tc>
        <w:tc>
          <w:tcPr>
            <w:tcW w:w="2923" w:type="dxa"/>
            <w:gridSpan w:val="3"/>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color w:val="000000"/>
                <w:sz w:val="28"/>
                <w:szCs w:val="28"/>
                <w:lang w:val="uk-UA"/>
              </w:rPr>
              <w:t>семестровий залік</w:t>
            </w:r>
          </w:p>
        </w:tc>
        <w:tc>
          <w:tcPr>
            <w:tcW w:w="709" w:type="dxa"/>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i/>
                <w:color w:val="000000"/>
                <w:sz w:val="28"/>
                <w:szCs w:val="28"/>
                <w:lang w:val="uk-UA"/>
              </w:rPr>
              <w:t>40</w:t>
            </w:r>
          </w:p>
        </w:tc>
        <w:tc>
          <w:tcPr>
            <w:tcW w:w="1372" w:type="dxa"/>
            <w:gridSpan w:val="2"/>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color w:val="000000"/>
                <w:sz w:val="28"/>
                <w:szCs w:val="28"/>
                <w:lang w:val="uk-UA"/>
              </w:rPr>
              <w:t>VІІІ</w:t>
            </w:r>
          </w:p>
        </w:tc>
      </w:tr>
      <w:tr w:rsidR="00A97F65" w:rsidRPr="005F0582" w:rsidTr="002E4E2E">
        <w:trPr>
          <w:trHeight w:val="518"/>
          <w:jc w:val="center"/>
        </w:trPr>
        <w:tc>
          <w:tcPr>
            <w:tcW w:w="4548" w:type="dxa"/>
            <w:vAlign w:val="center"/>
          </w:tcPr>
          <w:p w:rsidR="00A97F65" w:rsidRPr="005F0582" w:rsidRDefault="00A97F65" w:rsidP="00A97F65">
            <w:pPr>
              <w:spacing w:before="144" w:after="0" w:line="240" w:lineRule="auto"/>
              <w:ind w:right="34"/>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Разом:</w:t>
            </w:r>
            <w:r w:rsidR="00C26C07">
              <w:rPr>
                <w:rFonts w:ascii="Times New Roman" w:eastAsia="Arial Unicode MS" w:hAnsi="Times New Roman" w:cs="Times New Roman"/>
                <w:b/>
                <w:i/>
                <w:color w:val="000000"/>
                <w:sz w:val="28"/>
                <w:szCs w:val="28"/>
                <w:lang w:val="uk-UA"/>
              </w:rPr>
              <w:t xml:space="preserve"> </w:t>
            </w:r>
            <w:r w:rsidRPr="005F0582">
              <w:rPr>
                <w:rFonts w:ascii="Times New Roman" w:eastAsia="Arial Unicode MS" w:hAnsi="Times New Roman" w:cs="Times New Roman"/>
                <w:b/>
                <w:i/>
                <w:color w:val="000000"/>
                <w:sz w:val="28"/>
                <w:szCs w:val="28"/>
                <w:lang w:val="uk-UA"/>
              </w:rPr>
              <w:t>60 год.</w:t>
            </w:r>
          </w:p>
        </w:tc>
        <w:tc>
          <w:tcPr>
            <w:tcW w:w="5004" w:type="dxa"/>
            <w:gridSpan w:val="6"/>
            <w:vAlign w:val="center"/>
          </w:tcPr>
          <w:p w:rsidR="00A97F65" w:rsidRPr="005F0582" w:rsidRDefault="00A97F65" w:rsidP="00A97F65">
            <w:pPr>
              <w:spacing w:before="144" w:after="0" w:line="240" w:lineRule="auto"/>
              <w:ind w:right="-260"/>
              <w:jc w:val="center"/>
              <w:rPr>
                <w:rFonts w:ascii="Times New Roman" w:eastAsia="Arial Unicode MS" w:hAnsi="Times New Roman" w:cs="Times New Roman"/>
                <w:b/>
                <w:bCs/>
                <w:i/>
                <w:color w:val="000000"/>
                <w:sz w:val="28"/>
                <w:szCs w:val="28"/>
                <w:lang w:val="uk-UA"/>
              </w:rPr>
            </w:pPr>
            <w:r w:rsidRPr="005F0582">
              <w:rPr>
                <w:rFonts w:ascii="Times New Roman" w:eastAsia="Arial Unicode MS" w:hAnsi="Times New Roman" w:cs="Times New Roman"/>
                <w:b/>
                <w:bCs/>
                <w:i/>
                <w:color w:val="000000"/>
                <w:sz w:val="28"/>
                <w:szCs w:val="28"/>
                <w:lang w:val="uk-UA"/>
              </w:rPr>
              <w:t>Разом: 100 балів</w:t>
            </w:r>
          </w:p>
        </w:tc>
      </w:tr>
    </w:tbl>
    <w:p w:rsidR="00A97F65" w:rsidRPr="005F0582" w:rsidRDefault="00A97F65" w:rsidP="00A97F65">
      <w:pPr>
        <w:spacing w:after="0" w:line="240" w:lineRule="auto"/>
        <w:ind w:right="1699"/>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ind w:right="1699"/>
        <w:rPr>
          <w:rFonts w:ascii="Times New Roman" w:eastAsia="Arial Unicode MS" w:hAnsi="Times New Roman" w:cs="Times New Roman"/>
          <w:color w:val="000000"/>
          <w:sz w:val="24"/>
          <w:szCs w:val="24"/>
          <w:lang w:val="uk-UA"/>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br w:type="page"/>
      </w:r>
      <w:r w:rsidRPr="005F0582">
        <w:rPr>
          <w:rFonts w:ascii="Times New Roman" w:eastAsia="Times New Roman" w:hAnsi="Times New Roman" w:cs="Times New Roman"/>
          <w:b/>
          <w:bCs/>
          <w:color w:val="000000"/>
          <w:kern w:val="32"/>
          <w:sz w:val="28"/>
          <w:szCs w:val="28"/>
          <w:lang w:val="uk-UA"/>
        </w:rPr>
        <w:lastRenderedPageBreak/>
        <w:t>5. МЕТОДИ НАВЧАННЯ</w:t>
      </w:r>
    </w:p>
    <w:p w:rsidR="00A97F65" w:rsidRPr="005F0582" w:rsidRDefault="00A97F65" w:rsidP="00A97F65">
      <w:pPr>
        <w:spacing w:after="0"/>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5.1. Методи організації та здійснення навчально-пізнавальної діяльності</w:t>
      </w:r>
    </w:p>
    <w:p w:rsidR="00BC29B1" w:rsidRDefault="00BC29B1" w:rsidP="00A97F65">
      <w:pPr>
        <w:shd w:val="clear" w:color="auto" w:fill="FFFFFF"/>
        <w:spacing w:after="0"/>
        <w:ind w:firstLine="426"/>
        <w:jc w:val="both"/>
        <w:rPr>
          <w:rFonts w:ascii="Times New Roman" w:eastAsia="Arial Unicode MS" w:hAnsi="Times New Roman" w:cs="Times New Roman"/>
          <w:iCs/>
          <w:color w:val="000000"/>
          <w:sz w:val="28"/>
          <w:szCs w:val="28"/>
          <w:lang w:val="uk-UA"/>
        </w:rPr>
      </w:pPr>
      <w:r w:rsidRPr="00BC29B1">
        <w:rPr>
          <w:rFonts w:ascii="Times New Roman" w:eastAsia="Arial Unicode MS" w:hAnsi="Times New Roman" w:cs="Times New Roman"/>
          <w:b/>
          <w:bCs/>
          <w:iCs/>
          <w:color w:val="000000"/>
          <w:sz w:val="28"/>
          <w:szCs w:val="28"/>
          <w:lang w:val="uk-UA"/>
        </w:rPr>
        <w:t>Лекції</w:t>
      </w:r>
      <w:r w:rsidRPr="00BC29B1">
        <w:rPr>
          <w:rFonts w:ascii="Times New Roman" w:eastAsia="Arial Unicode MS" w:hAnsi="Times New Roman" w:cs="Times New Roman"/>
          <w:iCs/>
          <w:color w:val="000000"/>
          <w:sz w:val="28"/>
          <w:szCs w:val="28"/>
          <w:lang w:val="uk-UA"/>
        </w:rPr>
        <w:t xml:space="preserve">: докладне викладення навчального матеріалу із застосуванням мультимедійного проектору, оглядові лекції з використанням опорного конспекту, лекції-дискусії, лекції з помилками тощо. </w:t>
      </w:r>
    </w:p>
    <w:p w:rsidR="00A97F65" w:rsidRDefault="00BC29B1" w:rsidP="00A97F65">
      <w:pPr>
        <w:shd w:val="clear" w:color="auto" w:fill="FFFFFF"/>
        <w:spacing w:after="0"/>
        <w:ind w:firstLine="426"/>
        <w:jc w:val="both"/>
        <w:rPr>
          <w:rFonts w:ascii="Times New Roman" w:eastAsia="Arial Unicode MS" w:hAnsi="Times New Roman" w:cs="Times New Roman"/>
          <w:iCs/>
          <w:color w:val="000000"/>
          <w:sz w:val="28"/>
          <w:szCs w:val="28"/>
          <w:lang w:val="uk-UA"/>
        </w:rPr>
      </w:pPr>
      <w:r w:rsidRPr="00BC29B1">
        <w:rPr>
          <w:rFonts w:ascii="Times New Roman" w:eastAsia="Arial Unicode MS" w:hAnsi="Times New Roman" w:cs="Times New Roman"/>
          <w:b/>
          <w:bCs/>
          <w:iCs/>
          <w:color w:val="000000"/>
          <w:sz w:val="28"/>
          <w:szCs w:val="28"/>
          <w:lang w:val="uk-UA"/>
        </w:rPr>
        <w:t>Практичні заняття</w:t>
      </w:r>
      <w:r w:rsidRPr="00BC29B1">
        <w:rPr>
          <w:rFonts w:ascii="Times New Roman" w:eastAsia="Arial Unicode MS" w:hAnsi="Times New Roman" w:cs="Times New Roman"/>
          <w:iCs/>
          <w:color w:val="000000"/>
          <w:sz w:val="28"/>
          <w:szCs w:val="28"/>
          <w:lang w:val="uk-UA"/>
        </w:rPr>
        <w:t>: вирішення багатоваріантних задач на основі розрахунків на прикладі найпростіших завдань, розв'язання тестових завдань, представлення студентами доповідей за індивідуальними темами, написання модульних контролів, робота над індивідуальними завданнями.</w:t>
      </w:r>
    </w:p>
    <w:p w:rsidR="00BC29B1" w:rsidRPr="00BC29B1" w:rsidRDefault="00BC29B1" w:rsidP="00A97F65">
      <w:pPr>
        <w:shd w:val="clear" w:color="auto" w:fill="FFFFFF"/>
        <w:spacing w:after="0"/>
        <w:ind w:firstLine="426"/>
        <w:jc w:val="both"/>
        <w:rPr>
          <w:rFonts w:ascii="Times New Roman" w:eastAsia="Times New Roman" w:hAnsi="Times New Roman" w:cs="Times New Roman"/>
          <w:iCs/>
          <w:color w:val="000000"/>
          <w:sz w:val="28"/>
          <w:szCs w:val="28"/>
          <w:lang w:val="uk-UA"/>
        </w:rPr>
      </w:pPr>
      <w:r w:rsidRPr="00BC29B1">
        <w:rPr>
          <w:rFonts w:ascii="Times New Roman" w:eastAsia="Arial Unicode MS" w:hAnsi="Times New Roman" w:cs="Times New Roman"/>
          <w:b/>
          <w:bCs/>
          <w:iCs/>
          <w:color w:val="000000"/>
          <w:sz w:val="28"/>
          <w:szCs w:val="28"/>
          <w:lang w:val="uk-UA"/>
        </w:rPr>
        <w:t>Метод контролю</w:t>
      </w:r>
      <w:r>
        <w:rPr>
          <w:rFonts w:ascii="Times New Roman" w:eastAsia="Arial Unicode MS" w:hAnsi="Times New Roman" w:cs="Times New Roman"/>
          <w:iCs/>
          <w:color w:val="000000"/>
          <w:sz w:val="28"/>
          <w:szCs w:val="28"/>
          <w:lang w:val="uk-UA"/>
        </w:rPr>
        <w:t>: т</w:t>
      </w:r>
      <w:r w:rsidRPr="00BC29B1">
        <w:rPr>
          <w:rFonts w:ascii="Times New Roman" w:eastAsia="Arial Unicode MS" w:hAnsi="Times New Roman" w:cs="Times New Roman"/>
          <w:iCs/>
          <w:color w:val="000000"/>
          <w:sz w:val="28"/>
          <w:szCs w:val="28"/>
          <w:lang w:val="uk-UA"/>
        </w:rPr>
        <w:t>естування, співбесіда з проблемних питань, вирішення ситуаційних завдань, виконання практичних творчих завдань з питань організації та розвитку бізнесу, розв’язання задач, написання рефератів, підготовка докладів тощо.</w:t>
      </w:r>
    </w:p>
    <w:p w:rsidR="00A97F65" w:rsidRPr="00BC29B1" w:rsidRDefault="00A97F65" w:rsidP="00A97F65">
      <w:pPr>
        <w:spacing w:after="0"/>
        <w:jc w:val="both"/>
        <w:rPr>
          <w:rFonts w:ascii="Times New Roman" w:eastAsia="Arial Unicode MS" w:hAnsi="Times New Roman" w:cs="Times New Roman"/>
          <w:iCs/>
          <w:color w:val="000000"/>
          <w:sz w:val="28"/>
          <w:szCs w:val="28"/>
          <w:lang w:val="uk-UA"/>
        </w:rPr>
      </w:pP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5.2. Методи стимулювання інтересу до навчання і мотивації навчально-пізнавальної діяльності:</w:t>
      </w:r>
    </w:p>
    <w:p w:rsidR="00A97F65" w:rsidRPr="005F0582" w:rsidRDefault="00A97F65" w:rsidP="00A97F65">
      <w:pPr>
        <w:spacing w:after="0"/>
        <w:ind w:firstLine="567"/>
        <w:jc w:val="both"/>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
          <w:bCs/>
          <w:i/>
          <w:color w:val="000000"/>
          <w:sz w:val="28"/>
          <w:szCs w:val="28"/>
          <w:lang w:val="uk-UA"/>
        </w:rPr>
        <w:t>Методи стимулювання інтересу до навчання:</w:t>
      </w:r>
      <w:r w:rsidRPr="005F0582">
        <w:rPr>
          <w:rFonts w:ascii="Times New Roman" w:eastAsia="Arial Unicode MS" w:hAnsi="Times New Roman" w:cs="Times New Roman"/>
          <w:bCs/>
          <w:color w:val="000000"/>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5.3. Інклюзивні методи навчання</w:t>
      </w:r>
    </w:p>
    <w:p w:rsidR="00A97F65" w:rsidRPr="005F0582" w:rsidRDefault="00A97F65" w:rsidP="00A97F65">
      <w:pPr>
        <w:shd w:val="clear" w:color="auto" w:fill="FFFFFF"/>
        <w:spacing w:after="0"/>
        <w:ind w:firstLine="425"/>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Методи формування свідомості </w:t>
      </w:r>
      <w:r w:rsidRPr="005F0582">
        <w:rPr>
          <w:rFonts w:ascii="Times New Roman" w:eastAsia="Arial Unicode MS" w:hAnsi="Times New Roman" w:cs="Times New Roman"/>
          <w:color w:val="000000"/>
          <w:sz w:val="28"/>
          <w:szCs w:val="28"/>
          <w:lang w:val="uk-UA"/>
        </w:rPr>
        <w:t>- це методи різнобічного впливу на свідомість, почуття і волю з метою формування поглядів і переконань. До них належать бесіда, лекція, диспут і метод прикладу.</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b/>
          <w:color w:val="000000"/>
          <w:sz w:val="28"/>
          <w:szCs w:val="28"/>
          <w:lang w:val="uk-UA"/>
        </w:rPr>
        <w:t>Бесіда</w:t>
      </w:r>
      <w:r w:rsidRPr="005F0582">
        <w:rPr>
          <w:rFonts w:ascii="Times New Roman" w:eastAsia="Times New Roman" w:hAnsi="Times New Roman" w:cs="Times New Roman"/>
          <w:color w:val="000000"/>
          <w:sz w:val="28"/>
          <w:szCs w:val="28"/>
          <w:lang w:val="uk-UA"/>
        </w:rPr>
        <w:t>.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обгрунтування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підсумування розмови, прийняття конкретної раціональної програми дій для втілення її в життя.</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Дещо складнішою для педагога є </w:t>
      </w:r>
      <w:r w:rsidRPr="005F0582">
        <w:rPr>
          <w:rFonts w:ascii="Times New Roman" w:eastAsia="Times New Roman" w:hAnsi="Times New Roman" w:cs="Times New Roman"/>
          <w:b/>
          <w:color w:val="000000"/>
          <w:sz w:val="28"/>
          <w:szCs w:val="28"/>
          <w:lang w:val="uk-UA"/>
        </w:rPr>
        <w:t>індивідуальна бесіда</w:t>
      </w:r>
      <w:r w:rsidRPr="005F0582">
        <w:rPr>
          <w:rFonts w:ascii="Times New Roman" w:eastAsia="Times New Roman" w:hAnsi="Times New Roman" w:cs="Times New Roman"/>
          <w:color w:val="000000"/>
          <w:sz w:val="28"/>
          <w:szCs w:val="28"/>
          <w:lang w:val="uk-UA"/>
        </w:rPr>
        <w:t xml:space="preserve">,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w:t>
      </w:r>
      <w:r w:rsidRPr="005F0582">
        <w:rPr>
          <w:rFonts w:ascii="Times New Roman" w:eastAsia="Times New Roman" w:hAnsi="Times New Roman" w:cs="Times New Roman"/>
          <w:color w:val="000000"/>
          <w:sz w:val="28"/>
          <w:szCs w:val="28"/>
          <w:lang w:val="uk-UA"/>
        </w:rPr>
        <w:lastRenderedPageBreak/>
        <w:t>пропустив через свій внутрішній світ, тобто пережив. Цього можна досягти, наводячи переконливі приклади.</w:t>
      </w:r>
    </w:p>
    <w:p w:rsidR="00A97F65" w:rsidRPr="005F0582" w:rsidRDefault="00A97F65" w:rsidP="00A97F65">
      <w:pPr>
        <w:keepNext/>
        <w:shd w:val="clear" w:color="auto" w:fill="FFFFFF"/>
        <w:spacing w:after="0"/>
        <w:ind w:firstLine="425"/>
        <w:jc w:val="both"/>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Лекція</w:t>
      </w:r>
      <w:r w:rsidRPr="005F0582">
        <w:rPr>
          <w:rFonts w:ascii="Times New Roman" w:eastAsia="Times New Roman" w:hAnsi="Times New Roman" w:cs="Times New Roman"/>
          <w:bCs/>
          <w:color w:val="000000"/>
          <w:kern w:val="32"/>
          <w:sz w:val="28"/>
          <w:szCs w:val="28"/>
          <w:lang w:val="uk-UA"/>
        </w:rPr>
        <w:t>.</w:t>
      </w:r>
      <w:r w:rsidR="00BC29B1">
        <w:rPr>
          <w:rFonts w:ascii="Times New Roman" w:eastAsia="Times New Roman" w:hAnsi="Times New Roman" w:cs="Times New Roman"/>
          <w:bCs/>
          <w:color w:val="000000"/>
          <w:kern w:val="32"/>
          <w:sz w:val="28"/>
          <w:szCs w:val="28"/>
          <w:lang w:val="uk-UA"/>
        </w:rPr>
        <w:t xml:space="preserve"> </w:t>
      </w:r>
      <w:r w:rsidRPr="005F0582">
        <w:rPr>
          <w:rFonts w:ascii="Times New Roman" w:eastAsia="Times New Roman" w:hAnsi="Times New Roman" w:cs="Times New Roman"/>
          <w:bCs/>
          <w:color w:val="000000"/>
          <w:kern w:val="32"/>
          <w:sz w:val="28"/>
          <w:szCs w:val="28"/>
          <w:lang w:val="uk-UA"/>
        </w:rPr>
        <w:t>ЇЇ сутність - у послідовному, систематичному викладенні певної проблеми. Лекція може мати епізодичний характер або належати до певного 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b/>
          <w:color w:val="000000"/>
          <w:sz w:val="28"/>
          <w:szCs w:val="28"/>
          <w:lang w:val="uk-UA"/>
        </w:rPr>
        <w:t>Диспут</w:t>
      </w:r>
      <w:r w:rsidRPr="005F0582">
        <w:rPr>
          <w:rFonts w:ascii="Times New Roman" w:eastAsia="Times New Roman" w:hAnsi="Times New Roman" w:cs="Times New Roman"/>
          <w:color w:val="000000"/>
          <w:sz w:val="28"/>
          <w:szCs w:val="28"/>
          <w:lang w:val="uk-UA"/>
        </w:rPr>
        <w:t xml:space="preserve">. Як метод формування свідомості особистості передбачає вільний, невимушений обмін думками, колективне обговорення різноманітних питань. 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слід добирати так, щоб спонукати учасників до роздумів над серйозними світоглядними питаннями: про мету життя, щастя, обов'язок людини перед суспільством та ін. На диспуті можна обговорювати й факти з життя групи, виробничого колективу, літературний твір, газетну чи журнальну статтю, актуальну проблему. Питання диспуту мають зацікавити, змусити замислитися над суттю проблеми, сприяти формуванню власного ставлення до неї. </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rsidR="00A97F65" w:rsidRPr="005F0582" w:rsidRDefault="00A97F65" w:rsidP="00A97F65">
      <w:pPr>
        <w:shd w:val="clear" w:color="auto" w:fill="FFFFFF"/>
        <w:spacing w:after="0"/>
        <w:ind w:firstLine="425"/>
        <w:jc w:val="both"/>
        <w:rPr>
          <w:rFonts w:ascii="Times New Roman" w:eastAsia="Arial Unicode MS" w:hAnsi="Times New Roman" w:cs="Times New Roman"/>
          <w:color w:val="000000"/>
          <w:sz w:val="32"/>
          <w:szCs w:val="32"/>
          <w:highlight w:val="red"/>
          <w:lang w:val="uk-UA"/>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color w:val="000000"/>
          <w:kern w:val="32"/>
          <w:sz w:val="28"/>
          <w:szCs w:val="28"/>
          <w:lang w:val="uk-UA"/>
        </w:rPr>
        <w:t xml:space="preserve">6. </w:t>
      </w:r>
      <w:r w:rsidRPr="005F0582">
        <w:rPr>
          <w:rFonts w:ascii="Times New Roman" w:eastAsia="Times New Roman" w:hAnsi="Times New Roman" w:cs="Times New Roman"/>
          <w:b/>
          <w:bCs/>
          <w:color w:val="000000"/>
          <w:kern w:val="32"/>
          <w:sz w:val="28"/>
          <w:szCs w:val="28"/>
          <w:lang w:val="uk-UA"/>
        </w:rPr>
        <w:t>СИСТЕМА ОЦІНЮВАННЯ НАВЧАЛЬНИХ ДОСЯГНЕНЬ ЗДОБУВАЧІВ ВИЩОЇ ОСВІТИ</w:t>
      </w:r>
    </w:p>
    <w:p w:rsidR="00BF6947" w:rsidRPr="00BF6947" w:rsidRDefault="00BF6947" w:rsidP="000141CB">
      <w:pPr>
        <w:spacing w:after="0"/>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 xml:space="preserve">Навчальна дисципліна оцінюється за модульно-рейтинговою системою. Вона складається з </w:t>
      </w:r>
      <w:r>
        <w:rPr>
          <w:rFonts w:ascii="Times New Roman" w:eastAsia="Arial Unicode MS" w:hAnsi="Times New Roman" w:cs="Times New Roman"/>
          <w:color w:val="000000"/>
          <w:sz w:val="28"/>
          <w:szCs w:val="28"/>
          <w:lang w:val="uk-UA"/>
        </w:rPr>
        <w:t xml:space="preserve">2-х </w:t>
      </w:r>
      <w:r w:rsidRPr="00BF6947">
        <w:rPr>
          <w:rFonts w:ascii="Times New Roman" w:eastAsia="Arial Unicode MS" w:hAnsi="Times New Roman" w:cs="Times New Roman"/>
          <w:color w:val="000000"/>
          <w:sz w:val="28"/>
          <w:szCs w:val="28"/>
          <w:lang w:val="uk-UA"/>
        </w:rPr>
        <w:t>модулів.</w:t>
      </w:r>
    </w:p>
    <w:p w:rsidR="00BF6947" w:rsidRPr="00BF6947" w:rsidRDefault="00BF6947" w:rsidP="000141CB">
      <w:pPr>
        <w:spacing w:after="0"/>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Результати навчальної діяльності студентів оцінюються за 100 бальною шкалою в кожному семестрі окремо.</w:t>
      </w:r>
    </w:p>
    <w:p w:rsidR="00BF6947" w:rsidRPr="00BF6947" w:rsidRDefault="00BF6947" w:rsidP="000141CB">
      <w:pPr>
        <w:spacing w:after="0"/>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F6947" w:rsidRPr="00BF6947" w:rsidRDefault="00BF6947" w:rsidP="000141CB">
      <w:pPr>
        <w:spacing w:after="0"/>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BF6947" w:rsidRPr="00BF6947" w:rsidRDefault="00BF6947" w:rsidP="000141CB">
      <w:pPr>
        <w:spacing w:after="0"/>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F6947" w:rsidRPr="00BF6947" w:rsidRDefault="00BF6947" w:rsidP="000141CB">
      <w:pPr>
        <w:spacing w:after="0"/>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lastRenderedPageBreak/>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BF6947" w:rsidRPr="00BF6947" w:rsidRDefault="00BF6947" w:rsidP="000141CB">
      <w:pPr>
        <w:spacing w:after="0"/>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BF6947" w:rsidRPr="00BF6947" w:rsidRDefault="00BF6947" w:rsidP="000141CB">
      <w:pPr>
        <w:spacing w:after="0"/>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BF6947" w:rsidRPr="00BF6947" w:rsidRDefault="00BF6947" w:rsidP="000141CB">
      <w:pPr>
        <w:spacing w:after="0"/>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Реферативні дослідження та есе, які виконує студент за визначеною тематикою, обговорюються та захищаються на семінарських заняттях.</w:t>
      </w:r>
    </w:p>
    <w:p w:rsidR="00BF6947" w:rsidRPr="00BF6947" w:rsidRDefault="00BF6947" w:rsidP="000141CB">
      <w:pPr>
        <w:spacing w:after="0"/>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Модульний контроль знань студентів здійснюється після завершення вивчення навчального матеріалу модуля.</w:t>
      </w:r>
    </w:p>
    <w:p w:rsidR="00BF6947" w:rsidRDefault="00BF6947" w:rsidP="000141CB">
      <w:pPr>
        <w:spacing w:after="0"/>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 xml:space="preserve">Засобами оцінювання та методами демонстрування результатів навчання </w:t>
      </w:r>
      <w:r>
        <w:rPr>
          <w:rFonts w:ascii="Times New Roman" w:eastAsia="Arial Unicode MS" w:hAnsi="Times New Roman" w:cs="Times New Roman"/>
          <w:color w:val="000000"/>
          <w:sz w:val="28"/>
          <w:szCs w:val="28"/>
          <w:lang w:val="uk-UA"/>
        </w:rPr>
        <w:t>є</w:t>
      </w:r>
      <w:r w:rsidRPr="00BF6947">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r w:rsidRPr="00BF6947">
        <w:rPr>
          <w:rFonts w:ascii="Times New Roman" w:eastAsia="Arial Unicode MS" w:hAnsi="Times New Roman" w:cs="Times New Roman"/>
          <w:color w:val="000000"/>
          <w:sz w:val="28"/>
          <w:szCs w:val="28"/>
          <w:lang w:val="uk-UA"/>
        </w:rPr>
        <w:t>екзамени</w:t>
      </w:r>
      <w:r>
        <w:rPr>
          <w:rFonts w:ascii="Times New Roman" w:eastAsia="Arial Unicode MS" w:hAnsi="Times New Roman" w:cs="Times New Roman"/>
          <w:color w:val="000000"/>
          <w:sz w:val="28"/>
          <w:szCs w:val="28"/>
          <w:lang w:val="uk-UA"/>
        </w:rPr>
        <w:t>.</w:t>
      </w:r>
    </w:p>
    <w:p w:rsidR="00A97F65" w:rsidRPr="005F0582" w:rsidRDefault="00A97F65" w:rsidP="00A97F65">
      <w:pPr>
        <w:tabs>
          <w:tab w:val="num" w:pos="426"/>
        </w:tabs>
        <w:spacing w:before="240" w:after="24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6.1. Загальні критерії оцінювання навчальних досягнень студентів</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8414"/>
      </w:tblGrid>
      <w:tr w:rsidR="00A97F65" w:rsidRPr="005F0582" w:rsidTr="00BF6947">
        <w:trPr>
          <w:jc w:val="center"/>
        </w:trPr>
        <w:tc>
          <w:tcPr>
            <w:tcW w:w="2035" w:type="dxa"/>
          </w:tcPr>
          <w:p w:rsidR="00A97F65" w:rsidRPr="005F0582" w:rsidRDefault="00A97F65" w:rsidP="00BF6947">
            <w:pPr>
              <w:tabs>
                <w:tab w:val="num" w:pos="0"/>
              </w:tabs>
              <w:spacing w:after="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Оцінка</w:t>
            </w:r>
          </w:p>
        </w:tc>
        <w:tc>
          <w:tcPr>
            <w:tcW w:w="8414" w:type="dxa"/>
          </w:tcPr>
          <w:p w:rsidR="00A97F65" w:rsidRPr="005F0582" w:rsidRDefault="00A97F65" w:rsidP="00A97F65">
            <w:pPr>
              <w:tabs>
                <w:tab w:val="num" w:pos="426"/>
              </w:tabs>
              <w:spacing w:after="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Критерії оцінювання</w:t>
            </w:r>
          </w:p>
        </w:tc>
      </w:tr>
      <w:tr w:rsidR="00A97F65" w:rsidRPr="000A745C" w:rsidTr="00BF6947">
        <w:trPr>
          <w:jc w:val="center"/>
        </w:trPr>
        <w:tc>
          <w:tcPr>
            <w:tcW w:w="2035" w:type="dxa"/>
            <w:vAlign w:val="center"/>
          </w:tcPr>
          <w:p w:rsidR="00A97F65" w:rsidRPr="005F0582" w:rsidRDefault="00A97F65" w:rsidP="00BF6947">
            <w:pPr>
              <w:tabs>
                <w:tab w:val="num" w:pos="0"/>
              </w:tabs>
              <w:spacing w:after="0"/>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«відмінно»</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A97F65" w:rsidRPr="005F0582" w:rsidTr="00BF6947">
        <w:trPr>
          <w:jc w:val="center"/>
        </w:trPr>
        <w:tc>
          <w:tcPr>
            <w:tcW w:w="2035" w:type="dxa"/>
            <w:vAlign w:val="center"/>
          </w:tcPr>
          <w:p w:rsidR="00A97F65" w:rsidRPr="005F0582" w:rsidRDefault="00A97F65" w:rsidP="00BF6947">
            <w:pPr>
              <w:tabs>
                <w:tab w:val="num" w:pos="0"/>
              </w:tabs>
              <w:spacing w:after="0"/>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«добре»</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A97F65" w:rsidRPr="005F0582" w:rsidTr="00BF6947">
        <w:trPr>
          <w:jc w:val="center"/>
        </w:trPr>
        <w:tc>
          <w:tcPr>
            <w:tcW w:w="2035" w:type="dxa"/>
            <w:vAlign w:val="center"/>
          </w:tcPr>
          <w:p w:rsidR="00A97F65" w:rsidRPr="005F0582" w:rsidRDefault="00A97F65" w:rsidP="00BF6947">
            <w:pPr>
              <w:tabs>
                <w:tab w:val="num" w:pos="0"/>
              </w:tabs>
              <w:spacing w:after="0"/>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«задовільно»</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97F65" w:rsidRPr="005F0582" w:rsidTr="00BF6947">
        <w:trPr>
          <w:jc w:val="center"/>
        </w:trPr>
        <w:tc>
          <w:tcPr>
            <w:tcW w:w="2035" w:type="dxa"/>
            <w:vAlign w:val="center"/>
          </w:tcPr>
          <w:p w:rsidR="00A97F65" w:rsidRPr="005F0582" w:rsidRDefault="00A97F65" w:rsidP="00BF6947">
            <w:pPr>
              <w:tabs>
                <w:tab w:val="num" w:pos="-52"/>
              </w:tabs>
              <w:spacing w:after="0"/>
              <w:ind w:left="-108"/>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«незадовільно</w:t>
            </w:r>
            <w:r w:rsidR="00BF6947" w:rsidRPr="005F0582">
              <w:rPr>
                <w:rFonts w:ascii="Times New Roman" w:eastAsia="Arial Unicode MS" w:hAnsi="Times New Roman" w:cs="Times New Roman"/>
                <w:b/>
                <w:i/>
                <w:color w:val="000000"/>
                <w:sz w:val="28"/>
                <w:szCs w:val="28"/>
                <w:lang w:val="uk-UA"/>
              </w:rPr>
              <w:t>»</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b/>
          <w:color w:val="000000"/>
          <w:sz w:val="16"/>
          <w:szCs w:val="16"/>
          <w:lang w:val="uk-UA"/>
        </w:rPr>
      </w:pPr>
    </w:p>
    <w:p w:rsidR="00A97F65" w:rsidRPr="005F0582" w:rsidRDefault="00A97F65" w:rsidP="00A97F65">
      <w:pPr>
        <w:spacing w:before="240" w:after="240" w:line="240" w:lineRule="auto"/>
        <w:jc w:val="center"/>
        <w:rPr>
          <w:rFonts w:ascii="Times New Roman" w:eastAsia="Arial Unicode MS" w:hAnsi="Times New Roman" w:cs="Times New Roman"/>
          <w:b/>
          <w:color w:val="000000"/>
          <w:sz w:val="28"/>
          <w:szCs w:val="24"/>
          <w:lang w:val="uk-UA"/>
        </w:rPr>
      </w:pPr>
    </w:p>
    <w:p w:rsidR="00A97F65" w:rsidRPr="005F0582" w:rsidRDefault="00A97F65" w:rsidP="00A97F65">
      <w:pPr>
        <w:spacing w:before="240" w:after="240" w:line="240" w:lineRule="auto"/>
        <w:jc w:val="center"/>
        <w:rPr>
          <w:rFonts w:ascii="Times New Roman" w:eastAsia="Arial Unicode MS" w:hAnsi="Times New Roman" w:cs="Times New Roman"/>
          <w:b/>
          <w:color w:val="000000"/>
          <w:sz w:val="28"/>
          <w:szCs w:val="24"/>
          <w:lang w:val="uk-UA"/>
        </w:rPr>
      </w:pPr>
    </w:p>
    <w:p w:rsidR="00A97F65" w:rsidRPr="005F0582" w:rsidRDefault="00A97F65" w:rsidP="00A97F65">
      <w:pPr>
        <w:spacing w:before="240" w:after="240" w:line="240" w:lineRule="auto"/>
        <w:jc w:val="center"/>
        <w:rPr>
          <w:rFonts w:ascii="Times New Roman" w:eastAsia="Arial Unicode MS" w:hAnsi="Times New Roman" w:cs="Times New Roman"/>
          <w:b/>
          <w:color w:val="000000"/>
          <w:sz w:val="28"/>
          <w:szCs w:val="24"/>
          <w:lang w:val="uk-UA"/>
        </w:rPr>
      </w:pPr>
      <w:r w:rsidRPr="005F0582">
        <w:rPr>
          <w:rFonts w:ascii="Times New Roman" w:eastAsia="Arial Unicode MS" w:hAnsi="Times New Roman" w:cs="Times New Roman"/>
          <w:b/>
          <w:color w:val="000000"/>
          <w:sz w:val="28"/>
          <w:szCs w:val="24"/>
          <w:lang w:val="uk-UA"/>
        </w:rPr>
        <w:t>6.2. Система оцінювання роботи студентів упродовж семестру</w:t>
      </w:r>
    </w:p>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b/>
          <w:color w:val="000000"/>
          <w:sz w:val="16"/>
          <w:szCs w:val="16"/>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A97F65" w:rsidRPr="005F0582" w:rsidTr="002E4E2E">
        <w:trPr>
          <w:cantSplit/>
          <w:trHeight w:val="987"/>
        </w:trPr>
        <w:tc>
          <w:tcPr>
            <w:tcW w:w="7338"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Вид діяльності студента</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Максимальна кількість балів за одиницю</w:t>
            </w: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І. Обов’язкові</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1.1. Відвідування лекцій</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Не передбач.</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1.2. Відвідування практичних занять</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Не передбач.</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1.3. Робота на практичному занятті</w:t>
            </w:r>
          </w:p>
        </w:tc>
        <w:tc>
          <w:tcPr>
            <w:tcW w:w="2126" w:type="dxa"/>
            <w:vMerge w:val="restart"/>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5</w:t>
            </w:r>
          </w:p>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1.4. Виконання завдань для самостійної роботи</w:t>
            </w:r>
          </w:p>
        </w:tc>
        <w:tc>
          <w:tcPr>
            <w:tcW w:w="2126" w:type="dxa"/>
            <w:vMerge/>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1.5. Виконання модульної роботи</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Не передбач.</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1.6. Виконання ІНДЗ</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15</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Разом: 60</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Максимальна кількість балів за обов’язкові види роботи: 60</w:t>
            </w:r>
          </w:p>
        </w:tc>
      </w:tr>
      <w:tr w:rsidR="00A97F65" w:rsidRPr="005F0582" w:rsidTr="002E4E2E">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A97F65" w:rsidRPr="005F0582" w:rsidTr="002E4E2E">
              <w:tc>
                <w:tcPr>
                  <w:tcW w:w="8330"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Всього балів за теоретичний і практичний курс: 60</w:t>
                  </w:r>
                </w:p>
              </w:tc>
            </w:tr>
          </w:tbl>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ІІ. Додаткові</w:t>
            </w: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Виконання завдань для самостійного опрацювання</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2.1. Підготовка наукової статті з будь-якої теми курсу</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10</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2.2. Підготовка конкурсної наукової роботи з будь-якої теми курсу</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10</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2.5. Участь у науковій студентській конференції</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5</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Разом: 25</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Максимальна кількість балів за додаткові види роботи: 25</w:t>
            </w: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Всього балів за теоретичний і практичний курс: 60</w:t>
            </w:r>
          </w:p>
        </w:tc>
      </w:tr>
    </w:tbl>
    <w:p w:rsidR="00A97F65" w:rsidRPr="005F0582" w:rsidRDefault="00A97F65" w:rsidP="00A97F65">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p w:rsidR="00A97F65" w:rsidRPr="005F0582" w:rsidRDefault="00A97F65" w:rsidP="000141CB">
      <w:pPr>
        <w:tabs>
          <w:tab w:val="num" w:pos="426"/>
        </w:tabs>
        <w:spacing w:after="0"/>
        <w:ind w:right="-284"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97F65" w:rsidRPr="005F0582" w:rsidRDefault="00A97F65" w:rsidP="000141CB">
      <w:pPr>
        <w:widowControl w:val="0"/>
        <w:numPr>
          <w:ilvl w:val="0"/>
          <w:numId w:val="1"/>
        </w:numPr>
        <w:autoSpaceDE w:val="0"/>
        <w:autoSpaceDN w:val="0"/>
        <w:adjustRightInd w:val="0"/>
        <w:spacing w:after="0"/>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своєчасність виконання навчальних завдань;</w:t>
      </w:r>
    </w:p>
    <w:p w:rsidR="00A97F65" w:rsidRPr="005F0582" w:rsidRDefault="00A97F65" w:rsidP="000141CB">
      <w:pPr>
        <w:widowControl w:val="0"/>
        <w:numPr>
          <w:ilvl w:val="0"/>
          <w:numId w:val="1"/>
        </w:numPr>
        <w:autoSpaceDE w:val="0"/>
        <w:autoSpaceDN w:val="0"/>
        <w:adjustRightInd w:val="0"/>
        <w:spacing w:after="0"/>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повний обсяг їх виконання;</w:t>
      </w:r>
    </w:p>
    <w:p w:rsidR="00A97F65" w:rsidRPr="005F0582" w:rsidRDefault="00A97F65" w:rsidP="000141CB">
      <w:pPr>
        <w:widowControl w:val="0"/>
        <w:numPr>
          <w:ilvl w:val="0"/>
          <w:numId w:val="1"/>
        </w:numPr>
        <w:autoSpaceDE w:val="0"/>
        <w:autoSpaceDN w:val="0"/>
        <w:adjustRightInd w:val="0"/>
        <w:spacing w:after="0"/>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якість виконання навчальних завдань;</w:t>
      </w:r>
    </w:p>
    <w:p w:rsidR="00A97F65" w:rsidRPr="005F0582" w:rsidRDefault="00A97F65" w:rsidP="000141CB">
      <w:pPr>
        <w:widowControl w:val="0"/>
        <w:numPr>
          <w:ilvl w:val="0"/>
          <w:numId w:val="1"/>
        </w:numPr>
        <w:autoSpaceDE w:val="0"/>
        <w:autoSpaceDN w:val="0"/>
        <w:adjustRightInd w:val="0"/>
        <w:spacing w:after="0"/>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самостійність виконання;</w:t>
      </w:r>
    </w:p>
    <w:p w:rsidR="00A97F65" w:rsidRPr="005F0582" w:rsidRDefault="00A97F65" w:rsidP="000141CB">
      <w:pPr>
        <w:widowControl w:val="0"/>
        <w:numPr>
          <w:ilvl w:val="0"/>
          <w:numId w:val="1"/>
        </w:numPr>
        <w:autoSpaceDE w:val="0"/>
        <w:autoSpaceDN w:val="0"/>
        <w:adjustRightInd w:val="0"/>
        <w:spacing w:after="0"/>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творчий підхід у виконанні завдань;</w:t>
      </w:r>
    </w:p>
    <w:p w:rsidR="00A97F65" w:rsidRPr="005F0582" w:rsidRDefault="00A97F65" w:rsidP="000141CB">
      <w:pPr>
        <w:widowControl w:val="0"/>
        <w:numPr>
          <w:ilvl w:val="0"/>
          <w:numId w:val="1"/>
        </w:numPr>
        <w:autoSpaceDE w:val="0"/>
        <w:autoSpaceDN w:val="0"/>
        <w:adjustRightInd w:val="0"/>
        <w:spacing w:after="0"/>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ініціативність у навчальній діяльності.</w:t>
      </w:r>
    </w:p>
    <w:p w:rsidR="00A97F65" w:rsidRPr="005F0582" w:rsidRDefault="00A97F65" w:rsidP="000141CB">
      <w:pPr>
        <w:spacing w:before="240" w:after="240"/>
        <w:ind w:left="578"/>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A97F65" w:rsidRPr="005F0582" w:rsidTr="002E4E2E">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lastRenderedPageBreak/>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шкалою ECTS</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 xml:space="preserve">задовільно </w:t>
            </w:r>
          </w:p>
        </w:tc>
      </w:tr>
      <w:tr w:rsidR="00A97F65" w:rsidRPr="005F0582" w:rsidTr="002E4E2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можливістю повторного складання</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1 – 20</w:t>
            </w:r>
          </w:p>
        </w:tc>
        <w:tc>
          <w:tcPr>
            <w:tcW w:w="864" w:type="pct"/>
            <w:vMerge/>
            <w:tcBorders>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обов’язковим повторним вивченням дисципліни</w:t>
            </w:r>
          </w:p>
        </w:tc>
      </w:tr>
    </w:tbl>
    <w:p w:rsidR="00A97F65" w:rsidRPr="005F0582" w:rsidRDefault="00A97F65" w:rsidP="00A824FE">
      <w:pPr>
        <w:spacing w:after="0" w:line="240" w:lineRule="auto"/>
        <w:ind w:left="938"/>
        <w:rPr>
          <w:rFonts w:ascii="Times New Roman" w:eastAsia="Arial Unicode MS" w:hAnsi="Times New Roman" w:cs="Times New Roman"/>
          <w:b/>
          <w:bCs/>
          <w:color w:val="000000"/>
          <w:sz w:val="28"/>
          <w:szCs w:val="28"/>
          <w:lang w:val="uk-UA"/>
        </w:rPr>
      </w:pPr>
    </w:p>
    <w:p w:rsidR="00A97F65" w:rsidRPr="005F0582" w:rsidRDefault="00A97F65" w:rsidP="00A824FE">
      <w:pPr>
        <w:spacing w:after="0" w:line="240" w:lineRule="auto"/>
        <w:ind w:left="938"/>
        <w:rPr>
          <w:rFonts w:ascii="Times New Roman" w:eastAsia="Arial Unicode MS" w:hAnsi="Times New Roman" w:cs="Times New Roman"/>
          <w:b/>
          <w:bCs/>
          <w:color w:val="000000"/>
          <w:sz w:val="28"/>
          <w:szCs w:val="28"/>
          <w:lang w:val="uk-UA"/>
        </w:rPr>
      </w:pPr>
    </w:p>
    <w:p w:rsidR="00A97F65" w:rsidRPr="005F0582" w:rsidRDefault="00A97F65" w:rsidP="00A824FE">
      <w:pPr>
        <w:spacing w:after="0" w:line="240" w:lineRule="auto"/>
        <w:ind w:left="938"/>
        <w:rPr>
          <w:rFonts w:ascii="Times New Roman" w:eastAsia="Arial Unicode MS" w:hAnsi="Times New Roman" w:cs="Times New Roman"/>
          <w:b/>
          <w:bCs/>
          <w:color w:val="000000"/>
          <w:sz w:val="28"/>
          <w:szCs w:val="28"/>
          <w:lang w:val="uk-UA"/>
        </w:rPr>
      </w:pPr>
    </w:p>
    <w:p w:rsidR="00A97F65" w:rsidRPr="005F0582" w:rsidRDefault="00A97F65" w:rsidP="00A824FE">
      <w:pPr>
        <w:spacing w:after="0" w:line="240" w:lineRule="auto"/>
        <w:ind w:left="938"/>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6.4. Оцінка за залік: шкала оцінювання національна та ECTS</w:t>
      </w:r>
    </w:p>
    <w:p w:rsidR="00A97F65" w:rsidRPr="005F0582" w:rsidRDefault="00A97F65" w:rsidP="00A824FE">
      <w:pPr>
        <w:spacing w:after="0" w:line="240" w:lineRule="auto"/>
        <w:ind w:left="938"/>
        <w:rPr>
          <w:rFonts w:ascii="Times New Roman" w:eastAsia="Arial Unicode MS" w:hAnsi="Times New Roman" w:cs="Times New Roman"/>
          <w:color w:val="000000"/>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4"/>
        <w:gridCol w:w="1682"/>
        <w:gridCol w:w="1635"/>
        <w:gridCol w:w="782"/>
        <w:gridCol w:w="4076"/>
      </w:tblGrid>
      <w:tr w:rsidR="00A97F65" w:rsidRPr="005F0582" w:rsidTr="002E4E2E">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шкалою ECTS</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задовільно</w:t>
            </w:r>
          </w:p>
        </w:tc>
      </w:tr>
      <w:tr w:rsidR="00A97F65" w:rsidRPr="005F0582" w:rsidTr="002E4E2E">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14 – 23</w:t>
            </w:r>
          </w:p>
        </w:tc>
        <w:tc>
          <w:tcPr>
            <w:tcW w:w="901" w:type="pct"/>
            <w:vMerge w:val="restar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можливістю повторного складання</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1 – 13</w:t>
            </w:r>
          </w:p>
        </w:tc>
        <w:tc>
          <w:tcPr>
            <w:tcW w:w="901" w:type="pct"/>
            <w:vMerge/>
            <w:tcBorders>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обов’язковим повторним вивченням дисципліни</w:t>
            </w:r>
          </w:p>
        </w:tc>
      </w:tr>
    </w:tbl>
    <w:p w:rsidR="00A97F65" w:rsidRPr="005F0582" w:rsidRDefault="00A97F65" w:rsidP="00A824FE">
      <w:pPr>
        <w:tabs>
          <w:tab w:val="left" w:pos="2030"/>
          <w:tab w:val="left" w:pos="10065"/>
        </w:tabs>
        <w:spacing w:after="0" w:line="240" w:lineRule="auto"/>
        <w:ind w:left="938"/>
        <w:rPr>
          <w:rFonts w:ascii="Times New Roman" w:eastAsia="Arial Unicode MS" w:hAnsi="Times New Roman" w:cs="Times New Roman"/>
          <w:b/>
          <w:color w:val="000000"/>
          <w:sz w:val="28"/>
          <w:szCs w:val="28"/>
          <w:lang w:val="uk-UA"/>
        </w:rPr>
      </w:pPr>
    </w:p>
    <w:p w:rsidR="00A97F65" w:rsidRPr="005F0582" w:rsidRDefault="00A97F65" w:rsidP="00A824FE">
      <w:pPr>
        <w:spacing w:after="0" w:line="240" w:lineRule="auto"/>
        <w:ind w:left="938"/>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br w:type="page"/>
      </w:r>
      <w:r w:rsidRPr="005F0582">
        <w:rPr>
          <w:rFonts w:ascii="Times New Roman" w:eastAsia="Arial Unicode MS" w:hAnsi="Times New Roman" w:cs="Times New Roman"/>
          <w:b/>
          <w:bCs/>
          <w:color w:val="000000"/>
          <w:sz w:val="28"/>
          <w:szCs w:val="28"/>
          <w:lang w:val="uk-UA"/>
        </w:rPr>
        <w:lastRenderedPageBreak/>
        <w:t>6.5. Загальна оцінка з дисципліни: шкала оцінювання національна та ECTS</w:t>
      </w:r>
    </w:p>
    <w:p w:rsidR="00A97F65" w:rsidRPr="005F0582" w:rsidRDefault="00A97F65" w:rsidP="00A824FE">
      <w:pPr>
        <w:spacing w:after="0" w:line="240" w:lineRule="auto"/>
        <w:ind w:left="938"/>
        <w:rPr>
          <w:rFonts w:ascii="Times New Roman" w:eastAsia="Arial Unicode MS" w:hAnsi="Times New Roman" w:cs="Times New Roman"/>
          <w:color w:val="000000"/>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A97F65" w:rsidRPr="005F0582" w:rsidTr="002E4E2E">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шкалою ECTS</w:t>
            </w:r>
          </w:p>
        </w:tc>
      </w:tr>
      <w:tr w:rsidR="00A97F65" w:rsidRPr="005F0582" w:rsidTr="002E4E2E">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залік</w:t>
            </w:r>
          </w:p>
        </w:tc>
        <w:tc>
          <w:tcPr>
            <w:tcW w:w="2211" w:type="pct"/>
            <w:gridSpan w:val="2"/>
            <w:vMerge/>
            <w:tcBorders>
              <w:left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відмінно</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добре (дуже добре)</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 xml:space="preserve">добре </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 xml:space="preserve">задовільно </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 xml:space="preserve">задовільно (достатньо) </w:t>
            </w:r>
          </w:p>
        </w:tc>
      </w:tr>
      <w:tr w:rsidR="00A97F65" w:rsidRPr="005F0582" w:rsidTr="002E4E2E">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A97F65" w:rsidRPr="005F0582" w:rsidRDefault="00A97F65" w:rsidP="00A97F65">
      <w:pPr>
        <w:spacing w:after="0" w:line="240" w:lineRule="auto"/>
        <w:ind w:left="938"/>
        <w:rPr>
          <w:rFonts w:ascii="Times New Roman" w:eastAsia="Arial Unicode MS" w:hAnsi="Times New Roman" w:cs="Times New Roman"/>
          <w:b/>
          <w:color w:val="000000"/>
          <w:sz w:val="28"/>
          <w:szCs w:val="28"/>
          <w:lang w:val="uk-UA"/>
        </w:rPr>
      </w:pPr>
    </w:p>
    <w:p w:rsidR="00A97F65" w:rsidRPr="005F0582" w:rsidRDefault="00A97F65" w:rsidP="00A97F65">
      <w:pPr>
        <w:spacing w:after="0" w:line="240" w:lineRule="auto"/>
        <w:ind w:left="938"/>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6.6. Розподіл балів, які отримують студенти</w:t>
      </w:r>
    </w:p>
    <w:p w:rsidR="00A97F65" w:rsidRPr="005F0582" w:rsidRDefault="00A97F65" w:rsidP="00A97F65">
      <w:pPr>
        <w:keepNext/>
        <w:spacing w:after="0" w:line="240" w:lineRule="auto"/>
        <w:ind w:left="938"/>
        <w:outlineLvl w:val="6"/>
        <w:rPr>
          <w:rFonts w:ascii="Times New Roman" w:eastAsia="Times New Roman" w:hAnsi="Times New Roman" w:cs="Times New Roman"/>
          <w:caps/>
          <w:sz w:val="20"/>
          <w:szCs w:val="20"/>
          <w:lang w:val="uk-UA" w:eastAsia="ru-RU"/>
        </w:rPr>
      </w:pPr>
    </w:p>
    <w:tbl>
      <w:tblPr>
        <w:tblpPr w:leftFromText="180" w:rightFromText="180" w:vertAnchor="page" w:horzAnchor="margin" w:tblpY="859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423"/>
        <w:gridCol w:w="1418"/>
        <w:gridCol w:w="1593"/>
        <w:gridCol w:w="992"/>
        <w:gridCol w:w="959"/>
        <w:gridCol w:w="1134"/>
      </w:tblGrid>
      <w:tr w:rsidR="00A97F65" w:rsidRPr="005F0582" w:rsidTr="002E4E2E">
        <w:tc>
          <w:tcPr>
            <w:tcW w:w="5954" w:type="dxa"/>
            <w:gridSpan w:val="4"/>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Поточне тестування та самостійна робота</w:t>
            </w:r>
          </w:p>
        </w:tc>
        <w:tc>
          <w:tcPr>
            <w:tcW w:w="99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Разом</w:t>
            </w:r>
          </w:p>
        </w:tc>
        <w:tc>
          <w:tcPr>
            <w:tcW w:w="959"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Залік</w:t>
            </w:r>
          </w:p>
        </w:tc>
        <w:tc>
          <w:tcPr>
            <w:tcW w:w="1134" w:type="dxa"/>
            <w:vMerge w:val="restart"/>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Сума</w:t>
            </w:r>
          </w:p>
        </w:tc>
      </w:tr>
      <w:tr w:rsidR="00A97F65" w:rsidRPr="005F0582" w:rsidTr="002E4E2E">
        <w:tc>
          <w:tcPr>
            <w:tcW w:w="2943" w:type="dxa"/>
            <w:gridSpan w:val="2"/>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Змістовий модуль №1</w:t>
            </w:r>
          </w:p>
        </w:tc>
        <w:tc>
          <w:tcPr>
            <w:tcW w:w="3011" w:type="dxa"/>
            <w:gridSpan w:val="2"/>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Змістовий модуль № 2</w:t>
            </w:r>
          </w:p>
        </w:tc>
        <w:tc>
          <w:tcPr>
            <w:tcW w:w="992" w:type="dxa"/>
            <w:vMerge/>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959" w:type="dxa"/>
            <w:vMerge/>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1134" w:type="dxa"/>
            <w:vMerge/>
            <w:shd w:val="clear" w:color="auto" w:fill="auto"/>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r>
      <w:tr w:rsidR="00A97F65" w:rsidRPr="005F0582" w:rsidTr="002E4E2E">
        <w:tc>
          <w:tcPr>
            <w:tcW w:w="1520" w:type="dxa"/>
            <w:shd w:val="clear" w:color="auto" w:fill="auto"/>
            <w:vAlign w:val="center"/>
          </w:tcPr>
          <w:p w:rsidR="00A97F65" w:rsidRPr="005F0582" w:rsidRDefault="00A97F65" w:rsidP="00A97F65">
            <w:pPr>
              <w:spacing w:after="0"/>
              <w:rPr>
                <w:rFonts w:ascii="Arial Unicode MS" w:eastAsia="Arial Unicode MS" w:hAnsi="Arial Unicode MS" w:cs="Arial Unicode MS"/>
                <w:color w:val="000000"/>
                <w:sz w:val="20"/>
                <w:szCs w:val="20"/>
                <w:lang w:val="uk-UA"/>
              </w:rPr>
            </w:pPr>
            <w:r w:rsidRPr="005F0582">
              <w:rPr>
                <w:rFonts w:ascii="Times New Roman" w:eastAsia="Arial Unicode MS" w:hAnsi="Times New Roman" w:cs="Times New Roman"/>
                <w:color w:val="000000"/>
                <w:sz w:val="20"/>
                <w:szCs w:val="20"/>
                <w:lang w:val="uk-UA"/>
              </w:rPr>
              <w:t>Тема 1. Поняття про аргументацію. Складники та контекст аргументації. Алгоритм аналізу аргументації</w:t>
            </w:r>
            <w:r w:rsidRPr="005F0582">
              <w:rPr>
                <w:rFonts w:ascii="Arial Unicode MS" w:eastAsia="Arial Unicode MS" w:hAnsi="Arial Unicode MS" w:cs="Arial Unicode MS"/>
                <w:color w:val="000000"/>
                <w:sz w:val="20"/>
                <w:szCs w:val="20"/>
                <w:lang w:val="uk-UA"/>
              </w:rPr>
              <w:t>.</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1423" w:type="dxa"/>
            <w:shd w:val="clear" w:color="auto" w:fill="auto"/>
            <w:vAlign w:val="center"/>
          </w:tcPr>
          <w:p w:rsidR="00A97F65" w:rsidRPr="005F0582" w:rsidRDefault="00A97F65" w:rsidP="00A97F65">
            <w:pPr>
              <w:spacing w:after="0"/>
              <w:rPr>
                <w:rFonts w:ascii="Times New Roman" w:eastAsia="Arial Unicode MS" w:hAnsi="Times New Roman" w:cs="Times New Roman"/>
                <w:color w:val="000000"/>
                <w:sz w:val="20"/>
                <w:szCs w:val="20"/>
                <w:lang w:val="uk-UA"/>
              </w:rPr>
            </w:pPr>
            <w:r w:rsidRPr="005F0582">
              <w:rPr>
                <w:rFonts w:ascii="Times New Roman" w:eastAsia="Arial Unicode MS" w:hAnsi="Times New Roman" w:cs="Times New Roman"/>
                <w:color w:val="000000"/>
                <w:sz w:val="20"/>
                <w:szCs w:val="20"/>
                <w:lang w:val="uk-UA"/>
              </w:rPr>
              <w:t>Тема 2. Аргументація в дисципліні, загальна характеристика.</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1418" w:type="dxa"/>
            <w:shd w:val="clear" w:color="auto" w:fill="auto"/>
            <w:vAlign w:val="center"/>
          </w:tcPr>
          <w:p w:rsidR="00A97F65" w:rsidRPr="005F0582" w:rsidRDefault="00A97F65" w:rsidP="00A97F65">
            <w:pPr>
              <w:shd w:val="clear" w:color="auto" w:fill="FFFFFF"/>
              <w:spacing w:after="0" w:line="240" w:lineRule="auto"/>
              <w:ind w:hanging="11"/>
              <w:rPr>
                <w:rFonts w:ascii="Times New Roman" w:eastAsia="Arial Unicode MS" w:hAnsi="Times New Roman" w:cs="Times New Roman"/>
                <w:color w:val="000000"/>
                <w:lang w:val="uk-UA"/>
              </w:rPr>
            </w:pPr>
            <w:r w:rsidRPr="005F0582">
              <w:rPr>
                <w:rFonts w:ascii="Times New Roman" w:eastAsia="Arial Unicode MS" w:hAnsi="Times New Roman" w:cs="Times New Roman"/>
                <w:color w:val="000000"/>
                <w:spacing w:val="-1"/>
                <w:lang w:val="uk-UA"/>
              </w:rPr>
              <w:t xml:space="preserve">Тема 3. </w:t>
            </w:r>
          </w:p>
          <w:p w:rsidR="00A97F65" w:rsidRPr="005F0582" w:rsidRDefault="00A97F65" w:rsidP="00A97F65">
            <w:pPr>
              <w:shd w:val="clear" w:color="auto" w:fill="FFFFFF"/>
              <w:spacing w:after="0" w:line="240" w:lineRule="auto"/>
              <w:ind w:hanging="11"/>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lang w:val="uk-UA"/>
              </w:rPr>
              <w:t>Вербальний та невербальний прийоми впливу</w:t>
            </w:r>
            <w:r w:rsidRPr="005F0582">
              <w:rPr>
                <w:rFonts w:ascii="Times New Roman" w:eastAsia="Arial Unicode MS" w:hAnsi="Times New Roman" w:cs="Times New Roman"/>
                <w:color w:val="000000"/>
                <w:sz w:val="28"/>
                <w:szCs w:val="28"/>
                <w:lang w:val="uk-UA"/>
              </w:rPr>
              <w:t>.</w:t>
            </w:r>
          </w:p>
        </w:tc>
        <w:tc>
          <w:tcPr>
            <w:tcW w:w="1593" w:type="dxa"/>
            <w:shd w:val="clear" w:color="auto" w:fill="auto"/>
            <w:vAlign w:val="center"/>
          </w:tcPr>
          <w:p w:rsidR="00A97F65" w:rsidRPr="005F0582" w:rsidRDefault="00A97F65" w:rsidP="00A97F65">
            <w:pPr>
              <w:spacing w:after="0"/>
              <w:rPr>
                <w:rFonts w:ascii="Times New Roman" w:eastAsia="Arial Unicode MS" w:hAnsi="Times New Roman" w:cs="Times New Roman"/>
                <w:b/>
                <w:color w:val="000000"/>
                <w:lang w:val="uk-UA"/>
              </w:rPr>
            </w:pPr>
            <w:r w:rsidRPr="005F0582">
              <w:rPr>
                <w:rFonts w:ascii="Times New Roman" w:eastAsia="Arial Unicode MS" w:hAnsi="Times New Roman" w:cs="Times New Roman"/>
                <w:color w:val="000000"/>
                <w:spacing w:val="-1"/>
                <w:lang w:val="uk-UA"/>
              </w:rPr>
              <w:t>Тема 4.</w:t>
            </w:r>
            <w:r w:rsidR="00C26C07">
              <w:rPr>
                <w:rFonts w:ascii="Times New Roman" w:eastAsia="Arial Unicode MS" w:hAnsi="Times New Roman" w:cs="Times New Roman"/>
                <w:color w:val="000000"/>
                <w:spacing w:val="-1"/>
                <w:lang w:val="uk-UA"/>
              </w:rPr>
              <w:t xml:space="preserve"> </w:t>
            </w:r>
            <w:r w:rsidRPr="005F0582">
              <w:rPr>
                <w:rFonts w:ascii="Times New Roman" w:eastAsia="Arial Unicode MS" w:hAnsi="Times New Roman" w:cs="Times New Roman"/>
                <w:color w:val="000000"/>
                <w:lang w:val="uk-UA"/>
              </w:rPr>
              <w:t>Правила та помилки в суперечці.</w:t>
            </w:r>
          </w:p>
          <w:p w:rsidR="00A97F65" w:rsidRPr="005F0582" w:rsidRDefault="00A97F65" w:rsidP="00A97F65">
            <w:pPr>
              <w:shd w:val="clear" w:color="auto" w:fill="FFFFFF"/>
              <w:spacing w:after="0" w:line="240" w:lineRule="auto"/>
              <w:rPr>
                <w:rFonts w:ascii="Times New Roman" w:eastAsia="Arial Unicode MS" w:hAnsi="Times New Roman" w:cs="Times New Roman"/>
                <w:color w:val="000000"/>
                <w:sz w:val="24"/>
                <w:szCs w:val="24"/>
                <w:lang w:val="uk-UA"/>
              </w:rPr>
            </w:pPr>
          </w:p>
        </w:tc>
        <w:tc>
          <w:tcPr>
            <w:tcW w:w="99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60</w:t>
            </w:r>
          </w:p>
        </w:tc>
        <w:tc>
          <w:tcPr>
            <w:tcW w:w="959"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40</w:t>
            </w:r>
          </w:p>
        </w:tc>
        <w:tc>
          <w:tcPr>
            <w:tcW w:w="1134" w:type="dxa"/>
            <w:vMerge w:val="restart"/>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100</w:t>
            </w:r>
          </w:p>
        </w:tc>
      </w:tr>
      <w:tr w:rsidR="00A97F65" w:rsidRPr="005F0582" w:rsidTr="002E4E2E">
        <w:tc>
          <w:tcPr>
            <w:tcW w:w="1520"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10</w:t>
            </w:r>
          </w:p>
        </w:tc>
        <w:tc>
          <w:tcPr>
            <w:tcW w:w="1423"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25</w:t>
            </w:r>
          </w:p>
        </w:tc>
        <w:tc>
          <w:tcPr>
            <w:tcW w:w="1418"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10</w:t>
            </w:r>
          </w:p>
        </w:tc>
        <w:tc>
          <w:tcPr>
            <w:tcW w:w="1593"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15</w:t>
            </w:r>
          </w:p>
        </w:tc>
        <w:tc>
          <w:tcPr>
            <w:tcW w:w="992" w:type="dxa"/>
            <w:vMerge/>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959" w:type="dxa"/>
            <w:vMerge/>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1134" w:type="dxa"/>
            <w:vMerge/>
            <w:shd w:val="clear" w:color="auto" w:fill="auto"/>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r>
    </w:tbl>
    <w:p w:rsidR="00A97F65" w:rsidRPr="005F0582" w:rsidRDefault="00A97F65" w:rsidP="00A97F65">
      <w:pPr>
        <w:tabs>
          <w:tab w:val="left" w:pos="2030"/>
          <w:tab w:val="left" w:pos="10065"/>
        </w:tabs>
        <w:spacing w:after="0" w:line="240" w:lineRule="auto"/>
        <w:ind w:left="938"/>
        <w:rPr>
          <w:rFonts w:ascii="Times New Roman" w:eastAsia="Arial Unicode MS" w:hAnsi="Times New Roman" w:cs="Times New Roman"/>
          <w:b/>
          <w:color w:val="000000"/>
          <w:sz w:val="28"/>
          <w:szCs w:val="24"/>
          <w:lang w:val="uk-UA"/>
        </w:rPr>
      </w:pPr>
    </w:p>
    <w:p w:rsidR="00A97F65" w:rsidRPr="005F0582" w:rsidRDefault="00A97F65" w:rsidP="00A97F65">
      <w:pPr>
        <w:tabs>
          <w:tab w:val="left" w:pos="284"/>
          <w:tab w:val="left" w:pos="567"/>
        </w:tabs>
        <w:spacing w:after="0"/>
        <w:jc w:val="both"/>
        <w:rPr>
          <w:rFonts w:ascii="Times New Roman" w:eastAsia="Arial Unicode MS" w:hAnsi="Times New Roman" w:cs="Times New Roman"/>
          <w:b/>
          <w:color w:val="000000"/>
          <w:sz w:val="28"/>
          <w:szCs w:val="28"/>
          <w:lang w:val="uk-UA"/>
        </w:rPr>
      </w:pPr>
    </w:p>
    <w:p w:rsidR="00A97F65" w:rsidRPr="005F0582" w:rsidRDefault="00A97F65" w:rsidP="00A97F65">
      <w:pPr>
        <w:spacing w:after="0" w:line="240" w:lineRule="auto"/>
        <w:ind w:firstLine="708"/>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6.7. ОРІЄНТОВНА ТЕМАТИКА ПИТАНЬ ДО </w:t>
      </w:r>
      <w:r w:rsidR="00BF6947">
        <w:rPr>
          <w:rFonts w:ascii="Times New Roman" w:eastAsia="Arial Unicode MS" w:hAnsi="Times New Roman" w:cs="Times New Roman"/>
          <w:b/>
          <w:color w:val="000000"/>
          <w:sz w:val="28"/>
          <w:szCs w:val="28"/>
          <w:lang w:val="uk-UA"/>
        </w:rPr>
        <w:t>ІСПИТУ</w:t>
      </w:r>
      <w:r w:rsidRPr="005F0582">
        <w:rPr>
          <w:rFonts w:ascii="Times New Roman" w:eastAsia="Arial Unicode MS" w:hAnsi="Times New Roman" w:cs="Times New Roman"/>
          <w:b/>
          <w:color w:val="000000"/>
          <w:sz w:val="28"/>
          <w:szCs w:val="28"/>
          <w:lang w:val="uk-UA"/>
        </w:rPr>
        <w:t xml:space="preserve"> </w:t>
      </w:r>
      <w:r w:rsidR="00E71CE4">
        <w:rPr>
          <w:rFonts w:ascii="Times New Roman" w:eastAsia="Arial Unicode MS" w:hAnsi="Times New Roman" w:cs="Times New Roman"/>
          <w:b/>
          <w:color w:val="000000"/>
          <w:sz w:val="28"/>
          <w:szCs w:val="28"/>
          <w:lang w:val="uk-UA"/>
        </w:rPr>
        <w:t>(заліку)</w:t>
      </w:r>
    </w:p>
    <w:p w:rsidR="00A97F65" w:rsidRPr="005F0582" w:rsidRDefault="00A97F65" w:rsidP="00A97F65">
      <w:pPr>
        <w:tabs>
          <w:tab w:val="left" w:pos="2030"/>
          <w:tab w:val="left" w:pos="10065"/>
        </w:tabs>
        <w:spacing w:after="0" w:line="240" w:lineRule="auto"/>
        <w:rPr>
          <w:rFonts w:ascii="Times New Roman" w:eastAsia="Arial Unicode MS" w:hAnsi="Times New Roman" w:cs="Times New Roman"/>
          <w:b/>
          <w:color w:val="000000"/>
          <w:sz w:val="28"/>
          <w:szCs w:val="28"/>
          <w:lang w:val="uk-UA"/>
        </w:rPr>
      </w:pP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Планування як функція управління.</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Система планування в ринковій економіці.</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Класифікація бізнес-планів.</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lastRenderedPageBreak/>
        <w:t xml:space="preserve">Економічна сутність і значення бізнес-планування на підприємстві. </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Види ринкових стратегій та вибір стратегії підприємства.</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Сутність і призначення тактичного планування на підприємстві.</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Економічна сутність і призначення бізнес-планування на підприємстві.</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Зміст і структура бізнес-плану інвестиційного проекту.</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Класифікація економічних ризиків.</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Методи управління ризиком.</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Сутність бізнес-планування.</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Структура бізнес-плану.</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Зміст розділу бізнес-плану з виробничої діяльності.</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Зміст розділу бізнес-плану з конкурентного середовища.</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Зміст розділу бізнес-плану з маркетингового дослідження.</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Вимоги до опису технології продукту бізнес-плану.</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Зміст розділу бізнес-плану щодо просування продукції.</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Зміст організаційного розділу бізнес-плану.</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Вимоги до забезпечення кадрового потенціалу п</w:t>
      </w:r>
      <w:r>
        <w:rPr>
          <w:rFonts w:eastAsia="Arial Unicode MS"/>
          <w:color w:val="000000"/>
          <w:sz w:val="28"/>
          <w:szCs w:val="28"/>
          <w:lang w:val="uk-UA"/>
        </w:rPr>
        <w:t>ри складанні бізнес-плану.</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Вимоги до організації менеджме</w:t>
      </w:r>
      <w:r>
        <w:rPr>
          <w:rFonts w:eastAsia="Arial Unicode MS"/>
          <w:color w:val="000000"/>
          <w:sz w:val="28"/>
          <w:szCs w:val="28"/>
          <w:lang w:val="uk-UA"/>
        </w:rPr>
        <w:t>нту при складанні бізнес-плану.</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Зміст юридичного забезпечення при бізнес-плануванні.</w:t>
      </w:r>
    </w:p>
    <w:p w:rsidR="006F5CE3" w:rsidRP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Сутність визначення ризиків при бізнес-плануванні.</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Розробка заходів для подолання потенційних ризиків у процесі реалізаці бізнес-плану.</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Вимоги</w:t>
      </w:r>
      <w:r>
        <w:rPr>
          <w:rFonts w:eastAsia="Arial Unicode MS"/>
          <w:color w:val="000000"/>
          <w:sz w:val="28"/>
          <w:szCs w:val="28"/>
          <w:lang w:val="uk-UA"/>
        </w:rPr>
        <w:t xml:space="preserve"> </w:t>
      </w:r>
      <w:r w:rsidRPr="006F5CE3">
        <w:rPr>
          <w:rFonts w:eastAsia="Arial Unicode MS"/>
          <w:color w:val="000000"/>
          <w:sz w:val="28"/>
          <w:szCs w:val="28"/>
          <w:lang w:val="uk-UA"/>
        </w:rPr>
        <w:t>щодо охорони навколишнього середовища в процесі складання бізнес-планів.</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Зміст фінансового плану при бізнес-плануванні.</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Вимоги до визначення собівартості продукції (послуг) у процесі бізнес-планування.</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Вимоги до ціноутворення при складанні бізнес-плану.</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lastRenderedPageBreak/>
        <w:t>Оцінка ризику і страхування при бізнес-плануванні.</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Напрями пошуку фінансових джерел для впровадження бізнес-планів.</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Вимоги щодо документального забезпечення бізнес-планів.</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Порядок пошуку ризиків (секторів, сегментів ризику) для реалізації бізнес-проектів.</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Вимоги щодо вибору машин, механізмів, устаткування для реалізації бізнес-планів.</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Документальне оформлення вибору машин, механізмів, устаткування згідно з бізнес-планом.</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Визначення статей витрат при складанні бізнес-плану.</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Порядок визначення перемінних витрат при складанні фінансового плану.</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Порядок визначення перемінних витрат при бізнес-плануванні.</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Порядок визначення постачальників сировини при складанні бізнес-плану.</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Документальне оформлення відносин із постачальниками сировини при складанні бізнес-плану.</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Порядок визначення розміру прибутків у процесі бізнес-планування.</w:t>
      </w:r>
    </w:p>
    <w:p w:rsid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Методи визначення чистого прибутку при реалізації бізнес-проектів.</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Визначення терміну окупності бізнес-проекту.</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Документаційне забезпечення бізнес-плану.</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Визначення руху грошових потоків.</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Оцінка ефективності бізнес-плану.</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Склад резюме бізнес-плану.</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Порядок і технологія розробки бізнес-плану.</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Склад учасників при розробці бізнес-плану.</w:t>
      </w:r>
    </w:p>
    <w:p w:rsidR="006F5CE3" w:rsidRPr="006F5CE3"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Порядок презентації бізнес-плану потенційному інвестору.</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lastRenderedPageBreak/>
        <w:t>Вимоги до професійної компетентності менеджера при реалізації бізнес-проекту.</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Роль місцевих органів управління при складанні бізнес-плану.</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Гарантії місцевих органів управління при бізнес-плануванні.</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Фактори впливу місцевих органів управління при бізнес-плануванні.</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Методич</w:t>
      </w:r>
      <w:r w:rsidR="001F49C5">
        <w:rPr>
          <w:rFonts w:eastAsia="Arial Unicode MS"/>
          <w:color w:val="000000"/>
          <w:sz w:val="28"/>
          <w:szCs w:val="28"/>
          <w:lang w:val="uk-UA"/>
        </w:rPr>
        <w:t xml:space="preserve">ні підходи до оцінювання </w:t>
      </w:r>
      <w:r w:rsidRPr="006F5CE3">
        <w:rPr>
          <w:rFonts w:eastAsia="Arial Unicode MS"/>
          <w:color w:val="000000"/>
          <w:sz w:val="28"/>
          <w:szCs w:val="28"/>
          <w:lang w:val="uk-UA"/>
        </w:rPr>
        <w:t>соціальної ефективності бізнес-плану.</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Фактори, що впливають на вибір стратегії при розробці бізнес-планів.</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Фактори маркетингового середовища, що впливають на вибір стратегії при бізнес-плануванні.</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Види ефектів при реалізації бізнес-планів.</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Використання лізингу як елементу бізнес-плану.</w:t>
      </w:r>
    </w:p>
    <w:p w:rsidR="001F49C5"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Розробка основних завдань виробництва при бізнес-плануванні.</w:t>
      </w:r>
    </w:p>
    <w:p w:rsidR="00A824FE" w:rsidRPr="00A824FE" w:rsidRDefault="006F5CE3" w:rsidP="000141CB">
      <w:pPr>
        <w:pStyle w:val="afa"/>
        <w:numPr>
          <w:ilvl w:val="0"/>
          <w:numId w:val="14"/>
        </w:numPr>
        <w:spacing w:line="360" w:lineRule="auto"/>
        <w:ind w:left="0" w:firstLine="709"/>
        <w:jc w:val="both"/>
        <w:rPr>
          <w:rFonts w:eastAsia="Arial Unicode MS"/>
          <w:color w:val="000000"/>
          <w:sz w:val="28"/>
          <w:szCs w:val="28"/>
          <w:lang w:val="uk-UA"/>
        </w:rPr>
      </w:pPr>
      <w:r w:rsidRPr="006F5CE3">
        <w:rPr>
          <w:rFonts w:eastAsia="Arial Unicode MS"/>
          <w:color w:val="000000"/>
          <w:sz w:val="28"/>
          <w:szCs w:val="28"/>
          <w:lang w:val="uk-UA"/>
        </w:rPr>
        <w:t>Роль бізнес-плану в розвитку підприємства.</w:t>
      </w:r>
    </w:p>
    <w:p w:rsidR="00A97F65" w:rsidRPr="005F0582" w:rsidRDefault="00A97F65" w:rsidP="00A97F65">
      <w:pPr>
        <w:spacing w:after="0" w:line="360" w:lineRule="auto"/>
        <w:ind w:firstLine="426"/>
        <w:jc w:val="both"/>
        <w:rPr>
          <w:rFonts w:ascii="Times New Roman" w:eastAsia="Times New Roman" w:hAnsi="Times New Roman" w:cs="Times New Roman"/>
          <w:sz w:val="28"/>
          <w:szCs w:val="28"/>
          <w:lang w:val="uk-UA" w:eastAsia="ru-RU"/>
        </w:rPr>
      </w:pPr>
    </w:p>
    <w:p w:rsidR="00BF6947" w:rsidRDefault="00BF6947">
      <w:pP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br w:type="page"/>
      </w:r>
    </w:p>
    <w:p w:rsidR="00A97F65" w:rsidRPr="005F0582" w:rsidRDefault="00A97F65" w:rsidP="00A97F65">
      <w:pPr>
        <w:spacing w:after="0" w:line="240" w:lineRule="auto"/>
        <w:ind w:firstLine="708"/>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lastRenderedPageBreak/>
        <w:t>ПРИКЛАД БІЛЕТУ ДО ЕКЗАМЕНУ</w:t>
      </w:r>
    </w:p>
    <w:p w:rsidR="00A97F65" w:rsidRPr="005F0582" w:rsidRDefault="00A97F65" w:rsidP="00A97F65">
      <w:pPr>
        <w:spacing w:after="0" w:line="240" w:lineRule="auto"/>
        <w:ind w:firstLine="708"/>
        <w:jc w:val="center"/>
        <w:rPr>
          <w:rFonts w:ascii="Times New Roman" w:eastAsia="Arial Unicode MS" w:hAnsi="Times New Roman" w:cs="Times New Roman"/>
          <w:b/>
          <w:color w:val="000000"/>
          <w:sz w:val="28"/>
          <w:szCs w:val="28"/>
          <w:lang w:val="uk-UA"/>
        </w:rPr>
      </w:pPr>
    </w:p>
    <w:p w:rsidR="00A97F65" w:rsidRPr="005F0582" w:rsidRDefault="00A97F65" w:rsidP="00A97F65">
      <w:pPr>
        <w:spacing w:after="0" w:line="240" w:lineRule="auto"/>
        <w:ind w:firstLine="708"/>
        <w:jc w:val="right"/>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A97F65" w:rsidRPr="005F0582" w:rsidTr="00BF6947">
        <w:trPr>
          <w:jc w:val="center"/>
        </w:trPr>
        <w:tc>
          <w:tcPr>
            <w:tcW w:w="10172" w:type="dxa"/>
            <w:shd w:val="clear" w:color="auto" w:fill="auto"/>
          </w:tcPr>
          <w:p w:rsidR="00A97F65" w:rsidRPr="005F0582" w:rsidRDefault="00A97F65" w:rsidP="00A97F65">
            <w:pPr>
              <w:spacing w:after="0" w:line="240" w:lineRule="auto"/>
              <w:jc w:val="center"/>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Відкритий міжнародний університет розвитку людини «Україна»</w:t>
            </w:r>
          </w:p>
          <w:p w:rsidR="00A97F65" w:rsidRPr="005F0582" w:rsidRDefault="00A97F65" w:rsidP="00A97F65">
            <w:pPr>
              <w:spacing w:after="0" w:line="240" w:lineRule="auto"/>
              <w:jc w:val="right"/>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КАФЕДРА / ЦИКЛОВА КОМІСІЯ </w:t>
            </w:r>
            <w:r w:rsidRPr="005F0582">
              <w:rPr>
                <w:rFonts w:ascii="Times New Roman" w:eastAsia="Times New Roman" w:hAnsi="Times New Roman" w:cs="Times New Roman"/>
                <w:sz w:val="28"/>
                <w:szCs w:val="28"/>
                <w:u w:val="single"/>
                <w:lang w:val="uk-UA"/>
              </w:rPr>
              <w:t>туризму, документних та міжкультурних комунікацій</w:t>
            </w:r>
            <w:r w:rsidRPr="005F0582">
              <w:rPr>
                <w:rFonts w:ascii="Times New Roman" w:eastAsia="Times New Roman" w:hAnsi="Times New Roman" w:cs="Times New Roman"/>
                <w:sz w:val="28"/>
                <w:szCs w:val="28"/>
                <w:lang w:val="uk-UA"/>
              </w:rPr>
              <w:t>_________________________</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Освітній ступінь / освітньо-кваліфікаційний рівень: </w:t>
            </w:r>
            <w:r w:rsidRPr="005F0582">
              <w:rPr>
                <w:rFonts w:ascii="Times New Roman" w:eastAsia="Times New Roman" w:hAnsi="Times New Roman" w:cs="Times New Roman"/>
                <w:sz w:val="28"/>
                <w:szCs w:val="28"/>
                <w:u w:val="single"/>
                <w:lang w:val="uk-UA"/>
              </w:rPr>
              <w:t>бакалавр</w:t>
            </w:r>
            <w:r w:rsidRPr="005F0582">
              <w:rPr>
                <w:rFonts w:ascii="Times New Roman" w:eastAsia="Times New Roman" w:hAnsi="Times New Roman" w:cs="Times New Roman"/>
                <w:sz w:val="28"/>
                <w:szCs w:val="28"/>
                <w:lang w:val="uk-UA"/>
              </w:rPr>
              <w:t xml:space="preserve">_________ </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Усі спеціальності / спеціальність _</w:t>
            </w:r>
            <w:r w:rsidR="00BF6947">
              <w:rPr>
                <w:rFonts w:ascii="Times New Roman" w:eastAsia="Times New Roman" w:hAnsi="Times New Roman" w:cs="Times New Roman"/>
                <w:sz w:val="28"/>
                <w:szCs w:val="28"/>
                <w:u w:val="single"/>
                <w:lang w:val="uk-UA"/>
              </w:rPr>
              <w:t>029</w:t>
            </w:r>
            <w:r w:rsidRPr="005F0582">
              <w:rPr>
                <w:rFonts w:ascii="Times New Roman" w:eastAsia="Times New Roman" w:hAnsi="Times New Roman" w:cs="Times New Roman"/>
                <w:sz w:val="28"/>
                <w:szCs w:val="28"/>
                <w:u w:val="single"/>
                <w:lang w:val="uk-UA"/>
              </w:rPr>
              <w:t xml:space="preserve"> «</w:t>
            </w:r>
            <w:r w:rsidR="009D0345" w:rsidRPr="009D0345">
              <w:rPr>
                <w:rFonts w:ascii="Times New Roman" w:eastAsia="Times New Roman" w:hAnsi="Times New Roman" w:cs="Times New Roman"/>
                <w:sz w:val="28"/>
                <w:szCs w:val="28"/>
                <w:u w:val="single"/>
                <w:lang w:val="uk-UA"/>
              </w:rPr>
              <w:t>Інформаційна, бібліотечна та архівна справа</w:t>
            </w:r>
            <w:r w:rsidRPr="005F0582">
              <w:rPr>
                <w:rFonts w:ascii="Times New Roman" w:eastAsia="Times New Roman" w:hAnsi="Times New Roman" w:cs="Times New Roman"/>
                <w:sz w:val="28"/>
                <w:szCs w:val="28"/>
                <w:u w:val="single"/>
                <w:lang w:val="uk-UA"/>
              </w:rPr>
              <w:t>»</w:t>
            </w:r>
            <w:r w:rsidRPr="005F0582">
              <w:rPr>
                <w:rFonts w:ascii="Times New Roman" w:eastAsia="Times New Roman" w:hAnsi="Times New Roman" w:cs="Times New Roman"/>
                <w:sz w:val="28"/>
                <w:szCs w:val="28"/>
                <w:lang w:val="uk-UA"/>
              </w:rPr>
              <w:t>____________________</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Семестр: осінній / </w:t>
            </w:r>
            <w:r w:rsidRPr="005F0582">
              <w:rPr>
                <w:rFonts w:ascii="Times New Roman" w:eastAsia="Times New Roman" w:hAnsi="Times New Roman" w:cs="Times New Roman"/>
                <w:sz w:val="28"/>
                <w:szCs w:val="28"/>
                <w:u w:val="single"/>
                <w:lang w:val="uk-UA"/>
              </w:rPr>
              <w:t>весняний</w:t>
            </w:r>
          </w:p>
          <w:p w:rsidR="00A97F65" w:rsidRPr="005F0582" w:rsidRDefault="00A97F65" w:rsidP="00A97F65">
            <w:pPr>
              <w:spacing w:after="0" w:line="240" w:lineRule="auto"/>
              <w:rPr>
                <w:rFonts w:ascii="Times New Roman" w:eastAsia="Times New Roman" w:hAnsi="Times New Roman" w:cs="Times New Roman"/>
                <w:b/>
                <w:bCs/>
                <w:sz w:val="28"/>
                <w:szCs w:val="28"/>
                <w:lang w:val="uk-UA"/>
              </w:rPr>
            </w:pPr>
            <w:r w:rsidRPr="005F0582">
              <w:rPr>
                <w:rFonts w:ascii="Times New Roman" w:eastAsia="Times New Roman" w:hAnsi="Times New Roman" w:cs="Times New Roman"/>
                <w:sz w:val="28"/>
                <w:szCs w:val="28"/>
                <w:lang w:val="uk-UA"/>
              </w:rPr>
              <w:t xml:space="preserve">Навчальна дисципліна: </w:t>
            </w:r>
            <w:r w:rsidR="001F49C5">
              <w:rPr>
                <w:rFonts w:ascii="Times New Roman" w:eastAsia="Times New Roman" w:hAnsi="Times New Roman" w:cs="Times New Roman"/>
                <w:sz w:val="28"/>
                <w:szCs w:val="28"/>
                <w:u w:val="single"/>
                <w:lang w:val="uk-UA"/>
              </w:rPr>
              <w:t>Стратегія розвитку та бізнес план підприємства</w:t>
            </w:r>
          </w:p>
          <w:p w:rsidR="006A46B3" w:rsidRDefault="006A46B3" w:rsidP="00A97F65">
            <w:pPr>
              <w:spacing w:after="0" w:line="240" w:lineRule="auto"/>
              <w:jc w:val="center"/>
              <w:rPr>
                <w:rFonts w:ascii="Times New Roman" w:eastAsia="Times New Roman" w:hAnsi="Times New Roman" w:cs="Times New Roman"/>
                <w:b/>
                <w:bCs/>
                <w:sz w:val="28"/>
                <w:szCs w:val="28"/>
                <w:lang w:val="uk-UA"/>
              </w:rPr>
            </w:pPr>
          </w:p>
          <w:p w:rsidR="00A97F65" w:rsidRPr="005F0582" w:rsidRDefault="00A97F65" w:rsidP="00A97F65">
            <w:pPr>
              <w:spacing w:after="0" w:line="240" w:lineRule="auto"/>
              <w:jc w:val="center"/>
              <w:rPr>
                <w:rFonts w:ascii="Times New Roman" w:eastAsia="Times New Roman" w:hAnsi="Times New Roman" w:cs="Times New Roman"/>
                <w:b/>
                <w:bCs/>
                <w:sz w:val="28"/>
                <w:szCs w:val="28"/>
                <w:lang w:val="uk-UA"/>
              </w:rPr>
            </w:pPr>
            <w:r w:rsidRPr="005F0582">
              <w:rPr>
                <w:rFonts w:ascii="Times New Roman" w:eastAsia="Times New Roman" w:hAnsi="Times New Roman" w:cs="Times New Roman"/>
                <w:b/>
                <w:bCs/>
                <w:sz w:val="28"/>
                <w:szCs w:val="28"/>
                <w:lang w:val="uk-UA"/>
              </w:rPr>
              <w:t>ЕКЗАМЕНАЦІЙНИЙ БІЛЕТ №</w:t>
            </w:r>
            <w:r w:rsidR="00C26C07">
              <w:rPr>
                <w:rFonts w:ascii="Times New Roman" w:eastAsia="Times New Roman" w:hAnsi="Times New Roman" w:cs="Times New Roman"/>
                <w:b/>
                <w:bCs/>
                <w:sz w:val="28"/>
                <w:szCs w:val="28"/>
                <w:lang w:val="uk-UA"/>
              </w:rPr>
              <w:t xml:space="preserve"> </w:t>
            </w:r>
            <w:r w:rsidRPr="005F0582">
              <w:rPr>
                <w:rFonts w:ascii="Times New Roman" w:eastAsia="Times New Roman" w:hAnsi="Times New Roman" w:cs="Times New Roman"/>
                <w:b/>
                <w:bCs/>
                <w:sz w:val="28"/>
                <w:szCs w:val="28"/>
                <w:lang w:val="uk-UA"/>
              </w:rPr>
              <w:t>1</w:t>
            </w:r>
          </w:p>
          <w:p w:rsidR="001F49C5" w:rsidRPr="001F49C5" w:rsidRDefault="001F49C5" w:rsidP="001F49C5">
            <w:pPr>
              <w:pStyle w:val="afa"/>
              <w:numPr>
                <w:ilvl w:val="0"/>
                <w:numId w:val="5"/>
              </w:numPr>
              <w:rPr>
                <w:sz w:val="28"/>
                <w:szCs w:val="28"/>
                <w:lang w:val="uk-UA"/>
              </w:rPr>
            </w:pPr>
            <w:r w:rsidRPr="001F49C5">
              <w:rPr>
                <w:sz w:val="28"/>
                <w:szCs w:val="28"/>
                <w:lang w:val="uk-UA"/>
              </w:rPr>
              <w:t>Вимоги до ціноутворення при складанні бізнес-плану.</w:t>
            </w:r>
          </w:p>
          <w:p w:rsidR="001F49C5" w:rsidRPr="001F49C5" w:rsidRDefault="001F49C5" w:rsidP="001F49C5">
            <w:pPr>
              <w:pStyle w:val="afa"/>
              <w:numPr>
                <w:ilvl w:val="0"/>
                <w:numId w:val="5"/>
              </w:numPr>
              <w:rPr>
                <w:sz w:val="28"/>
                <w:szCs w:val="28"/>
                <w:lang w:val="uk-UA"/>
              </w:rPr>
            </w:pPr>
            <w:r w:rsidRPr="001F49C5">
              <w:rPr>
                <w:sz w:val="28"/>
                <w:szCs w:val="28"/>
                <w:lang w:val="uk-UA"/>
              </w:rPr>
              <w:t>Склад резюме бізнес-плану.</w:t>
            </w:r>
          </w:p>
          <w:p w:rsidR="00A824FE" w:rsidRPr="001F49C5" w:rsidRDefault="001F49C5" w:rsidP="001F49C5">
            <w:pPr>
              <w:pStyle w:val="afa"/>
              <w:numPr>
                <w:ilvl w:val="0"/>
                <w:numId w:val="5"/>
              </w:numPr>
              <w:rPr>
                <w:sz w:val="28"/>
                <w:szCs w:val="28"/>
                <w:lang w:val="uk-UA"/>
              </w:rPr>
            </w:pPr>
            <w:r w:rsidRPr="001F49C5">
              <w:rPr>
                <w:sz w:val="28"/>
                <w:szCs w:val="28"/>
                <w:lang w:val="uk-UA"/>
              </w:rPr>
              <w:t>Види ефектів при реалізації бізнес-планів</w:t>
            </w:r>
          </w:p>
          <w:p w:rsidR="00A824FE" w:rsidRDefault="00A824FE" w:rsidP="00A824FE">
            <w:pPr>
              <w:spacing w:after="0" w:line="240" w:lineRule="auto"/>
              <w:rPr>
                <w:rFonts w:ascii="Times New Roman" w:eastAsia="Times New Roman" w:hAnsi="Times New Roman" w:cs="Times New Roman"/>
                <w:sz w:val="28"/>
                <w:szCs w:val="28"/>
                <w:lang w:val="uk-UA"/>
              </w:rPr>
            </w:pPr>
          </w:p>
          <w:p w:rsidR="00A97F65" w:rsidRPr="005F0582" w:rsidRDefault="00A97F65" w:rsidP="00A824FE">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Затверджено на засіданні кафедри /циклової комісії </w:t>
            </w:r>
            <w:r w:rsidRPr="005F0582">
              <w:rPr>
                <w:rFonts w:ascii="Times New Roman" w:eastAsia="Times New Roman" w:hAnsi="Times New Roman" w:cs="Times New Roman"/>
                <w:sz w:val="28"/>
                <w:szCs w:val="28"/>
                <w:u w:val="single"/>
                <w:lang w:val="uk-UA"/>
              </w:rPr>
              <w:t>туризму, документних та міжкультурних комунікацій</w:t>
            </w:r>
          </w:p>
          <w:p w:rsidR="00A97F65" w:rsidRPr="005F0582" w:rsidRDefault="001F49C5" w:rsidP="00A97F65">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Протокол № 1 від «26» серпня 2020</w:t>
            </w:r>
            <w:r w:rsidR="00A97F65" w:rsidRPr="005F0582">
              <w:rPr>
                <w:rFonts w:ascii="Times New Roman" w:eastAsia="Times New Roman" w:hAnsi="Times New Roman" w:cs="Times New Roman"/>
                <w:sz w:val="28"/>
                <w:szCs w:val="28"/>
                <w:lang w:val="uk-UA"/>
              </w:rPr>
              <w:t xml:space="preserve"> року.</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Завідувач кафедри / голова циклової комісії ____________ </w:t>
            </w:r>
            <w:r w:rsidRPr="009D0345">
              <w:rPr>
                <w:rFonts w:ascii="Times New Roman" w:eastAsia="Times New Roman" w:hAnsi="Times New Roman" w:cs="Times New Roman"/>
                <w:sz w:val="28"/>
                <w:szCs w:val="28"/>
                <w:u w:val="single"/>
                <w:lang w:val="uk-UA"/>
              </w:rPr>
              <w:t>_</w:t>
            </w:r>
            <w:r w:rsidR="009D0345" w:rsidRPr="009D0345">
              <w:rPr>
                <w:rFonts w:ascii="Times New Roman" w:eastAsia="Times New Roman" w:hAnsi="Times New Roman" w:cs="Times New Roman"/>
                <w:sz w:val="28"/>
                <w:szCs w:val="28"/>
                <w:u w:val="single"/>
                <w:lang w:val="uk-UA"/>
              </w:rPr>
              <w:t>О.А. Степанова</w:t>
            </w:r>
          </w:p>
          <w:p w:rsidR="00A97F65" w:rsidRPr="005F0582" w:rsidRDefault="00C26C07" w:rsidP="00BF6947">
            <w:pPr>
              <w:spacing w:after="0" w:line="240" w:lineRule="auto"/>
              <w:ind w:firstLine="596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97F65" w:rsidRPr="005F0582">
              <w:rPr>
                <w:rFonts w:ascii="Times New Roman" w:eastAsia="Times New Roman" w:hAnsi="Times New Roman" w:cs="Times New Roman"/>
                <w:sz w:val="24"/>
                <w:szCs w:val="24"/>
                <w:lang w:val="uk-UA"/>
              </w:rPr>
              <w:t>(підпис)</w:t>
            </w:r>
            <w:r>
              <w:rPr>
                <w:rFonts w:ascii="Times New Roman" w:eastAsia="Times New Roman" w:hAnsi="Times New Roman" w:cs="Times New Roman"/>
                <w:sz w:val="24"/>
                <w:szCs w:val="24"/>
                <w:lang w:val="uk-UA"/>
              </w:rPr>
              <w:t xml:space="preserve">           </w:t>
            </w:r>
            <w:r w:rsidR="00A97F65" w:rsidRPr="005F0582">
              <w:rPr>
                <w:rFonts w:ascii="Times New Roman" w:eastAsia="Times New Roman" w:hAnsi="Times New Roman" w:cs="Times New Roman"/>
                <w:sz w:val="24"/>
                <w:szCs w:val="24"/>
                <w:lang w:val="uk-UA"/>
              </w:rPr>
              <w:t>(ПІБ)</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Екзаменатор</w:t>
            </w:r>
            <w:r w:rsidR="00C26C07">
              <w:rPr>
                <w:rFonts w:ascii="Times New Roman" w:eastAsia="Times New Roman" w:hAnsi="Times New Roman" w:cs="Times New Roman"/>
                <w:sz w:val="28"/>
                <w:szCs w:val="28"/>
                <w:lang w:val="uk-UA"/>
              </w:rPr>
              <w:t xml:space="preserve"> </w:t>
            </w:r>
            <w:r w:rsidR="009D0345">
              <w:rPr>
                <w:rFonts w:ascii="Times New Roman" w:eastAsia="Times New Roman" w:hAnsi="Times New Roman" w:cs="Times New Roman"/>
                <w:sz w:val="28"/>
                <w:szCs w:val="28"/>
                <w:lang w:val="uk-UA"/>
              </w:rPr>
              <w:t>___________</w:t>
            </w:r>
            <w:r w:rsidR="006A46B3">
              <w:rPr>
                <w:rFonts w:ascii="Times New Roman" w:eastAsia="Times New Roman" w:hAnsi="Times New Roman" w:cs="Times New Roman"/>
                <w:sz w:val="28"/>
                <w:szCs w:val="28"/>
                <w:u w:val="single"/>
                <w:lang w:val="uk-UA"/>
              </w:rPr>
              <w:t>к. філ. наук</w:t>
            </w:r>
            <w:r w:rsidRPr="005F0582">
              <w:rPr>
                <w:rFonts w:ascii="Times New Roman" w:eastAsia="Times New Roman" w:hAnsi="Times New Roman" w:cs="Times New Roman"/>
                <w:sz w:val="28"/>
                <w:szCs w:val="28"/>
                <w:lang w:val="uk-UA"/>
              </w:rPr>
              <w:t xml:space="preserve"> </w:t>
            </w:r>
            <w:r w:rsidR="009D0345" w:rsidRPr="005F0582">
              <w:rPr>
                <w:rFonts w:ascii="Times New Roman" w:eastAsia="Times New Roman" w:hAnsi="Times New Roman" w:cs="Times New Roman"/>
                <w:sz w:val="28"/>
                <w:szCs w:val="28"/>
                <w:u w:val="single"/>
                <w:lang w:val="uk-UA"/>
              </w:rPr>
              <w:t>О.</w:t>
            </w:r>
            <w:r w:rsidR="009D0345">
              <w:rPr>
                <w:rFonts w:ascii="Times New Roman" w:eastAsia="Times New Roman" w:hAnsi="Times New Roman" w:cs="Times New Roman"/>
                <w:sz w:val="28"/>
                <w:szCs w:val="28"/>
                <w:u w:val="single"/>
                <w:lang w:val="uk-UA"/>
              </w:rPr>
              <w:t>О</w:t>
            </w:r>
            <w:r w:rsidR="009D0345" w:rsidRPr="005F0582">
              <w:rPr>
                <w:rFonts w:ascii="Times New Roman" w:eastAsia="Times New Roman" w:hAnsi="Times New Roman" w:cs="Times New Roman"/>
                <w:sz w:val="28"/>
                <w:szCs w:val="28"/>
                <w:u w:val="single"/>
                <w:lang w:val="uk-UA"/>
              </w:rPr>
              <w:t xml:space="preserve">. </w:t>
            </w:r>
            <w:r w:rsidR="006A46B3">
              <w:rPr>
                <w:rFonts w:ascii="Times New Roman" w:eastAsia="Times New Roman" w:hAnsi="Times New Roman" w:cs="Times New Roman"/>
                <w:sz w:val="28"/>
                <w:szCs w:val="28"/>
                <w:u w:val="single"/>
                <w:lang w:val="uk-UA"/>
              </w:rPr>
              <w:t>Волинець</w:t>
            </w:r>
          </w:p>
          <w:p w:rsidR="00A97F65" w:rsidRPr="005F0582" w:rsidRDefault="00C26C07" w:rsidP="009D0345">
            <w:pPr>
              <w:spacing w:after="0" w:line="240" w:lineRule="auto"/>
              <w:ind w:firstLine="1859"/>
              <w:rPr>
                <w:rFonts w:ascii="Times New Roman" w:eastAsia="Calibri" w:hAnsi="Times New Roman" w:cs="Times New Roman"/>
                <w:b/>
                <w:color w:val="000000"/>
                <w:sz w:val="28"/>
                <w:szCs w:val="28"/>
                <w:lang w:val="uk-UA"/>
              </w:rPr>
            </w:pPr>
            <w:r>
              <w:rPr>
                <w:rFonts w:ascii="Times New Roman" w:eastAsia="Calibri" w:hAnsi="Times New Roman" w:cs="Times New Roman"/>
                <w:color w:val="000000"/>
                <w:sz w:val="24"/>
                <w:szCs w:val="24"/>
                <w:lang w:val="uk-UA"/>
              </w:rPr>
              <w:t xml:space="preserve"> </w:t>
            </w:r>
            <w:r w:rsidR="00A97F65" w:rsidRPr="005F0582">
              <w:rPr>
                <w:rFonts w:ascii="Times New Roman" w:eastAsia="Calibri" w:hAnsi="Times New Roman" w:cs="Times New Roman"/>
                <w:color w:val="000000"/>
                <w:sz w:val="24"/>
                <w:szCs w:val="24"/>
                <w:lang w:val="uk-UA"/>
              </w:rPr>
              <w:t>(підпис)</w:t>
            </w:r>
            <w:r>
              <w:rPr>
                <w:rFonts w:ascii="Times New Roman" w:eastAsia="Calibri" w:hAnsi="Times New Roman" w:cs="Times New Roman"/>
                <w:color w:val="000000"/>
                <w:sz w:val="24"/>
                <w:szCs w:val="24"/>
                <w:lang w:val="uk-UA"/>
              </w:rPr>
              <w:t xml:space="preserve">           </w:t>
            </w:r>
            <w:r w:rsidR="00A97F65" w:rsidRPr="005F0582">
              <w:rPr>
                <w:rFonts w:ascii="Times New Roman" w:eastAsia="Calibri" w:hAnsi="Times New Roman" w:cs="Times New Roman"/>
                <w:color w:val="000000"/>
                <w:sz w:val="24"/>
                <w:szCs w:val="24"/>
                <w:lang w:val="uk-UA"/>
              </w:rPr>
              <w:t xml:space="preserve"> (посада, ПІБ)</w:t>
            </w:r>
          </w:p>
        </w:tc>
      </w:tr>
    </w:tbl>
    <w:p w:rsidR="00A97F65" w:rsidRPr="005F0582" w:rsidRDefault="00A97F65" w:rsidP="00A97F65">
      <w:pPr>
        <w:spacing w:after="0" w:line="360" w:lineRule="auto"/>
        <w:ind w:firstLine="426"/>
        <w:jc w:val="both"/>
        <w:rPr>
          <w:rFonts w:ascii="Times New Roman" w:eastAsia="Times New Roman" w:hAnsi="Times New Roman" w:cs="Times New Roman"/>
          <w:sz w:val="28"/>
          <w:szCs w:val="28"/>
          <w:lang w:val="uk-UA" w:eastAsia="ru-RU"/>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7. МЕТОДИЧНЕ ЗАБЕЗПЕЧЕННЯ</w:t>
      </w:r>
    </w:p>
    <w:p w:rsidR="00A97F65" w:rsidRPr="005F0582" w:rsidRDefault="00A97F65" w:rsidP="000141CB">
      <w:pPr>
        <w:shd w:val="clear" w:color="auto" w:fill="FFFFFF"/>
        <w:spacing w:after="0"/>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 Опорний конспект лекцій</w:t>
      </w:r>
    </w:p>
    <w:p w:rsidR="00A97F65" w:rsidRPr="005F0582" w:rsidRDefault="00A97F65" w:rsidP="000141CB">
      <w:pPr>
        <w:shd w:val="clear" w:color="auto" w:fill="FFFFFF"/>
        <w:spacing w:after="0"/>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 Електронний навчально-методичний комплекс дисципліни на платформі Інтернет-підтримки дистанційного навчання Moodle.</w:t>
      </w:r>
    </w:p>
    <w:p w:rsidR="00A97F65" w:rsidRPr="005F0582" w:rsidRDefault="00A97F65" w:rsidP="000141CB">
      <w:pPr>
        <w:shd w:val="clear" w:color="auto" w:fill="FFFFFF"/>
        <w:spacing w:after="0"/>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3. Контрольні питання з курсу. </w:t>
      </w:r>
    </w:p>
    <w:p w:rsidR="00A97F65" w:rsidRPr="005F0582" w:rsidRDefault="00A97F65" w:rsidP="000141CB">
      <w:pPr>
        <w:shd w:val="clear" w:color="auto" w:fill="FFFFFF"/>
        <w:spacing w:after="0"/>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4. Індивідуальні завдання для проведення поточного модульного контролю з дисципліни. </w:t>
      </w:r>
    </w:p>
    <w:p w:rsidR="00A97F65" w:rsidRPr="005F0582" w:rsidRDefault="00A97F65" w:rsidP="000141CB">
      <w:pPr>
        <w:tabs>
          <w:tab w:val="left" w:pos="2030"/>
          <w:tab w:val="left" w:pos="10065"/>
        </w:tabs>
        <w:spacing w:after="0"/>
        <w:jc w:val="center"/>
        <w:rPr>
          <w:rFonts w:ascii="Times New Roman" w:eastAsia="Arial Unicode MS" w:hAnsi="Times New Roman" w:cs="Times New Roman"/>
          <w:color w:val="000000"/>
          <w:sz w:val="28"/>
          <w:szCs w:val="28"/>
          <w:lang w:val="uk-UA"/>
        </w:rPr>
      </w:pPr>
    </w:p>
    <w:p w:rsidR="00A97F65" w:rsidRPr="005F0582" w:rsidRDefault="00A97F65" w:rsidP="000141CB">
      <w:pPr>
        <w:tabs>
          <w:tab w:val="left" w:pos="2030"/>
          <w:tab w:val="left" w:pos="10065"/>
        </w:tabs>
        <w:spacing w:after="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Для інклюзивного навчання:</w:t>
      </w:r>
    </w:p>
    <w:p w:rsidR="00A97F65" w:rsidRPr="005F0582" w:rsidRDefault="00A97F65" w:rsidP="000141CB">
      <w:pPr>
        <w:tabs>
          <w:tab w:val="left" w:pos="993"/>
        </w:tabs>
        <w:spacing w:after="0"/>
        <w:jc w:val="both"/>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ab/>
        <w:t>Застосування диференційованого підходу до процесу навчання й оцінювання знань, умінь і здібностей студентів з інвалідністю.</w:t>
      </w:r>
    </w:p>
    <w:p w:rsidR="00A97F65" w:rsidRPr="005F0582" w:rsidRDefault="00A97F65" w:rsidP="000141CB">
      <w:pPr>
        <w:tabs>
          <w:tab w:val="left" w:pos="993"/>
        </w:tabs>
        <w:spacing w:after="0"/>
        <w:ind w:firstLine="425"/>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дисципліни студентами з різними </w:t>
      </w:r>
      <w:r w:rsidRPr="005F0582">
        <w:rPr>
          <w:rFonts w:ascii="Times New Roman" w:eastAsia="Arial Unicode MS" w:hAnsi="Times New Roman" w:cs="Times New Roman"/>
          <w:color w:val="000000"/>
          <w:sz w:val="28"/>
          <w:szCs w:val="28"/>
          <w:lang w:val="uk-UA"/>
        </w:rPr>
        <w:lastRenderedPageBreak/>
        <w:t>освітніми потребами (з порушеннями психофізичного розвитку, з обдарованістю, з різних культур).</w:t>
      </w:r>
    </w:p>
    <w:p w:rsidR="00A97F65" w:rsidRPr="005F0582" w:rsidRDefault="00A97F65" w:rsidP="000141CB">
      <w:pPr>
        <w:tabs>
          <w:tab w:val="left" w:pos="993"/>
        </w:tabs>
        <w:spacing w:after="0"/>
        <w:ind w:firstLine="425"/>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Основоположним принципом диференційованого викладання є застосування різноманітних форм організації навчального процесу. </w:t>
      </w:r>
    </w:p>
    <w:p w:rsidR="00A97F65" w:rsidRPr="005F0582" w:rsidRDefault="00A97F65" w:rsidP="000141CB">
      <w:pPr>
        <w:tabs>
          <w:tab w:val="left" w:pos="993"/>
        </w:tabs>
        <w:spacing w:after="0"/>
        <w:jc w:val="both"/>
        <w:rPr>
          <w:rFonts w:ascii="Times New Roman" w:eastAsia="Arial Unicode MS" w:hAnsi="Times New Roman" w:cs="Times New Roman"/>
          <w:color w:val="000000"/>
          <w:sz w:val="28"/>
          <w:szCs w:val="28"/>
          <w:highlight w:val="red"/>
          <w:lang w:val="uk-UA"/>
        </w:rPr>
      </w:pPr>
    </w:p>
    <w:p w:rsidR="00A97F65" w:rsidRPr="005F0582" w:rsidRDefault="00A97F65" w:rsidP="000141CB">
      <w:pPr>
        <w:shd w:val="clear" w:color="auto" w:fill="FFFFFF"/>
        <w:spacing w:after="0"/>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 Електронний навчально-методичний комплекс дисципліни на платформі Інтернет-підтримки дистанційного та відкритого навчання Moodle.</w:t>
      </w:r>
    </w:p>
    <w:p w:rsidR="00A97F65" w:rsidRPr="005F0582" w:rsidRDefault="00A97F65" w:rsidP="000141CB">
      <w:pPr>
        <w:shd w:val="clear" w:color="auto" w:fill="FFFFFF"/>
        <w:spacing w:after="0"/>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 Адаптовані</w:t>
      </w:r>
      <w:r w:rsidR="00094F64">
        <w:rPr>
          <w:rFonts w:ascii="Times New Roman" w:eastAsia="Arial Unicode MS" w:hAnsi="Times New Roman" w:cs="Times New Roman"/>
          <w:color w:val="000000"/>
          <w:sz w:val="28"/>
          <w:szCs w:val="28"/>
          <w:lang w:val="uk-UA"/>
        </w:rPr>
        <w:t xml:space="preserve"> </w:t>
      </w:r>
      <w:r w:rsidRPr="005F0582">
        <w:rPr>
          <w:rFonts w:ascii="Times New Roman" w:eastAsia="Arial Unicode MS" w:hAnsi="Times New Roman" w:cs="Times New Roman"/>
          <w:color w:val="000000"/>
          <w:sz w:val="28"/>
          <w:szCs w:val="28"/>
          <w:lang w:val="uk-UA"/>
        </w:rPr>
        <w:t xml:space="preserve">контрольні питання з курсу. </w:t>
      </w:r>
    </w:p>
    <w:p w:rsidR="00A97F65" w:rsidRPr="005F0582" w:rsidRDefault="00A97F65" w:rsidP="000141CB">
      <w:pPr>
        <w:shd w:val="clear" w:color="auto" w:fill="FFFFFF"/>
        <w:spacing w:after="0"/>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3. Адаптовані індивідуальні завдання для проведення поточного модульного контролю з дисципліни. </w:t>
      </w:r>
    </w:p>
    <w:p w:rsidR="00A97F65" w:rsidRPr="005F0582" w:rsidRDefault="00A97F65" w:rsidP="000141CB">
      <w:pPr>
        <w:shd w:val="clear" w:color="auto" w:fill="FFFFFF"/>
        <w:spacing w:after="0"/>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 Адаптовані мультимедійні презентації з курсу</w:t>
      </w:r>
    </w:p>
    <w:p w:rsidR="00A97F65" w:rsidRPr="005F0582" w:rsidRDefault="00A97F65" w:rsidP="000141CB">
      <w:pPr>
        <w:tabs>
          <w:tab w:val="left" w:pos="2030"/>
          <w:tab w:val="left" w:pos="10065"/>
        </w:tabs>
        <w:spacing w:after="0"/>
        <w:rPr>
          <w:rFonts w:ascii="Times New Roman" w:eastAsia="Arial Unicode MS" w:hAnsi="Times New Roman" w:cs="Times New Roman"/>
          <w:color w:val="000000"/>
          <w:sz w:val="28"/>
          <w:szCs w:val="28"/>
          <w:lang w:val="uk-UA"/>
        </w:rPr>
      </w:pPr>
    </w:p>
    <w:p w:rsidR="00A97F65" w:rsidRPr="005F0582" w:rsidRDefault="00A97F65" w:rsidP="00A97F65">
      <w:pPr>
        <w:keepNext/>
        <w:spacing w:after="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7.</w:t>
      </w:r>
      <w:r w:rsidR="00201499">
        <w:rPr>
          <w:rFonts w:ascii="Times New Roman" w:eastAsia="Times New Roman" w:hAnsi="Times New Roman" w:cs="Times New Roman"/>
          <w:b/>
          <w:bCs/>
          <w:color w:val="000000"/>
          <w:kern w:val="32"/>
          <w:sz w:val="28"/>
          <w:szCs w:val="28"/>
          <w:lang w:val="uk-UA"/>
        </w:rPr>
        <w:t>2</w:t>
      </w:r>
      <w:r w:rsidRPr="005F0582">
        <w:rPr>
          <w:rFonts w:ascii="Times New Roman" w:eastAsia="Times New Roman" w:hAnsi="Times New Roman" w:cs="Times New Roman"/>
          <w:b/>
          <w:bCs/>
          <w:color w:val="000000"/>
          <w:kern w:val="32"/>
          <w:sz w:val="28"/>
          <w:szCs w:val="28"/>
          <w:lang w:val="uk-UA"/>
        </w:rPr>
        <w:t>. Глосарій</w:t>
      </w:r>
    </w:p>
    <w:p w:rsidR="00634489" w:rsidRDefault="00A97F65" w:rsidP="00A824FE">
      <w:pPr>
        <w:tabs>
          <w:tab w:val="left" w:pos="10065"/>
        </w:tabs>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(термінологічний словник)</w:t>
      </w:r>
    </w:p>
    <w:p w:rsidR="000141CB" w:rsidRDefault="000141CB" w:rsidP="00094F64">
      <w:pPr>
        <w:tabs>
          <w:tab w:val="left" w:pos="10065"/>
        </w:tabs>
        <w:spacing w:after="0"/>
        <w:ind w:firstLine="709"/>
        <w:jc w:val="both"/>
        <w:rPr>
          <w:rFonts w:ascii="Times New Roman" w:eastAsia="Arial Unicode MS" w:hAnsi="Times New Roman" w:cs="Times New Roman"/>
          <w:color w:val="000000"/>
          <w:sz w:val="28"/>
          <w:szCs w:val="28"/>
          <w:lang w:val="uk-UA"/>
        </w:rPr>
      </w:pPr>
    </w:p>
    <w:p w:rsidR="0015485A" w:rsidRDefault="0015485A" w:rsidP="00094F64">
      <w:pPr>
        <w:tabs>
          <w:tab w:val="left" w:pos="10065"/>
        </w:tabs>
        <w:spacing w:after="0"/>
        <w:ind w:firstLine="709"/>
        <w:jc w:val="both"/>
        <w:rPr>
          <w:rFonts w:ascii="Times New Roman" w:eastAsia="Arial Unicode MS" w:hAnsi="Times New Roman" w:cs="Times New Roman"/>
          <w:color w:val="000000"/>
          <w:sz w:val="28"/>
          <w:szCs w:val="28"/>
          <w:lang w:val="uk-UA"/>
        </w:rPr>
      </w:pPr>
      <w:r w:rsidRPr="001F49C5">
        <w:rPr>
          <w:rFonts w:ascii="Times New Roman" w:eastAsia="Arial Unicode MS" w:hAnsi="Times New Roman" w:cs="Times New Roman"/>
          <w:color w:val="000000"/>
          <w:sz w:val="28"/>
          <w:szCs w:val="28"/>
          <w:lang w:val="uk-UA"/>
        </w:rPr>
        <w:t>Аналіз ризиків проекту — в цьому розділі дається опис можливих ризиків проекту і їх характеристика, а також наводиться стратегія по їх мінімізації.</w:t>
      </w:r>
    </w:p>
    <w:p w:rsidR="0015485A" w:rsidRDefault="0015485A" w:rsidP="001F49C5">
      <w:pPr>
        <w:tabs>
          <w:tab w:val="left" w:pos="10065"/>
        </w:tabs>
        <w:spacing w:after="0"/>
        <w:ind w:firstLine="709"/>
        <w:jc w:val="both"/>
        <w:rPr>
          <w:rFonts w:ascii="Times New Roman" w:eastAsia="Arial Unicode MS" w:hAnsi="Times New Roman" w:cs="Times New Roman"/>
          <w:color w:val="000000"/>
          <w:sz w:val="28"/>
          <w:szCs w:val="28"/>
          <w:lang w:val="uk-UA"/>
        </w:rPr>
      </w:pPr>
      <w:r w:rsidRPr="001F49C5">
        <w:rPr>
          <w:rFonts w:ascii="Times New Roman" w:eastAsia="Arial Unicode MS" w:hAnsi="Times New Roman" w:cs="Times New Roman"/>
          <w:color w:val="000000"/>
          <w:sz w:val="28"/>
          <w:szCs w:val="28"/>
          <w:lang w:val="uk-UA"/>
        </w:rPr>
        <w:t xml:space="preserve">Виробництво — у випадку, якщо це виробниче підприємство, даний розділ включає інформацію про вибрану технологію виробництва, мотивації  її  вибору, опис основних технологічних процесів підприємства, схему  його  роботи, розстановку устаткування. </w:t>
      </w:r>
    </w:p>
    <w:p w:rsidR="0015485A" w:rsidRDefault="0015485A" w:rsidP="00094F64">
      <w:pPr>
        <w:tabs>
          <w:tab w:val="left" w:pos="10065"/>
        </w:tabs>
        <w:spacing w:after="0"/>
        <w:ind w:firstLine="709"/>
        <w:jc w:val="both"/>
        <w:rPr>
          <w:rFonts w:ascii="Times New Roman" w:eastAsia="Arial Unicode MS" w:hAnsi="Times New Roman" w:cs="Times New Roman"/>
          <w:color w:val="000000"/>
          <w:sz w:val="28"/>
          <w:szCs w:val="28"/>
          <w:lang w:val="uk-UA"/>
        </w:rPr>
      </w:pPr>
      <w:r w:rsidRPr="001F49C5">
        <w:rPr>
          <w:rFonts w:ascii="Times New Roman" w:eastAsia="Arial Unicode MS" w:hAnsi="Times New Roman" w:cs="Times New Roman"/>
          <w:color w:val="000000"/>
          <w:sz w:val="28"/>
          <w:szCs w:val="28"/>
          <w:lang w:val="uk-UA"/>
        </w:rPr>
        <w:t>Додатки до бізнес-плану — це документи, на базі яких був складений бізнес-план: дані маркетингових досліджень, специфікації і докладні описи продуктів, розгорнені характеристики конкурентів і їх продуктів, копії рекламних матеріалів, прайс-листів, каталогів, листи від покупців і замовників, контракти, резюме керівників проекту і підрозділів підприємства, висновки експертів та інші документи.</w:t>
      </w:r>
    </w:p>
    <w:p w:rsidR="0015485A" w:rsidRDefault="0015485A" w:rsidP="001F49C5">
      <w:pPr>
        <w:tabs>
          <w:tab w:val="left" w:pos="10065"/>
        </w:tabs>
        <w:spacing w:after="0"/>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Маркетинговий </w:t>
      </w:r>
      <w:r w:rsidRPr="001F49C5">
        <w:rPr>
          <w:rFonts w:ascii="Times New Roman" w:eastAsia="Arial Unicode MS" w:hAnsi="Times New Roman" w:cs="Times New Roman"/>
          <w:color w:val="000000"/>
          <w:sz w:val="28"/>
          <w:szCs w:val="28"/>
          <w:lang w:val="uk-UA"/>
        </w:rPr>
        <w:t>аналіз — містить інформацію про товари, що є на ринку, продукцію конкурентів, порівняння характеристик та споживчих якостей товарів конкурентів і пропонованого продукту, інформацію про найменування конкурентів і їх реквізити, ціни конкурентів і їх стратегію просування товарів.</w:t>
      </w:r>
    </w:p>
    <w:p w:rsidR="0015485A" w:rsidRDefault="0015485A" w:rsidP="001F49C5">
      <w:pPr>
        <w:tabs>
          <w:tab w:val="left" w:pos="10065"/>
        </w:tabs>
        <w:spacing w:after="0"/>
        <w:ind w:firstLine="709"/>
        <w:jc w:val="both"/>
        <w:rPr>
          <w:rFonts w:ascii="Times New Roman" w:eastAsia="Arial Unicode MS" w:hAnsi="Times New Roman" w:cs="Times New Roman"/>
          <w:color w:val="000000"/>
          <w:sz w:val="28"/>
          <w:szCs w:val="28"/>
          <w:lang w:val="uk-UA"/>
        </w:rPr>
      </w:pPr>
      <w:r w:rsidRPr="001F49C5">
        <w:rPr>
          <w:rFonts w:ascii="Times New Roman" w:eastAsia="Arial Unicode MS" w:hAnsi="Times New Roman" w:cs="Times New Roman"/>
          <w:color w:val="000000"/>
          <w:sz w:val="28"/>
          <w:szCs w:val="28"/>
          <w:lang w:val="uk-UA"/>
        </w:rPr>
        <w:t xml:space="preserve">Опис компанії — містить інформацію про компанію, яка пропонує даний інвестиційний проект, її повні реквізити, інформацію про засновників і їх реквізити, цілі  компанії, відомості про керівництво, історію компанії, досягнення, організаційну структуру, основні продукти і місце компанії на ринку. </w:t>
      </w:r>
    </w:p>
    <w:p w:rsidR="0015485A" w:rsidRDefault="0015485A" w:rsidP="001F49C5">
      <w:pPr>
        <w:tabs>
          <w:tab w:val="left" w:pos="10065"/>
        </w:tabs>
        <w:spacing w:after="0"/>
        <w:ind w:firstLine="709"/>
        <w:jc w:val="both"/>
        <w:rPr>
          <w:rFonts w:ascii="Times New Roman" w:eastAsia="Arial Unicode MS" w:hAnsi="Times New Roman" w:cs="Times New Roman"/>
          <w:color w:val="000000"/>
          <w:sz w:val="28"/>
          <w:szCs w:val="28"/>
          <w:lang w:val="uk-UA"/>
        </w:rPr>
      </w:pPr>
      <w:r w:rsidRPr="001F49C5">
        <w:rPr>
          <w:rFonts w:ascii="Times New Roman" w:eastAsia="Arial Unicode MS" w:hAnsi="Times New Roman" w:cs="Times New Roman"/>
          <w:color w:val="000000"/>
          <w:sz w:val="28"/>
          <w:szCs w:val="28"/>
          <w:lang w:val="uk-UA"/>
        </w:rPr>
        <w:t xml:space="preserve">Опис продукту або послуги — включає інформацію про продукт або послугу, його основні характеристики, основних споживачів, споживчі </w:t>
      </w:r>
      <w:r w:rsidRPr="001F49C5">
        <w:rPr>
          <w:rFonts w:ascii="Times New Roman" w:eastAsia="Arial Unicode MS" w:hAnsi="Times New Roman" w:cs="Times New Roman"/>
          <w:color w:val="000000"/>
          <w:sz w:val="28"/>
          <w:szCs w:val="28"/>
          <w:lang w:val="uk-UA"/>
        </w:rPr>
        <w:lastRenderedPageBreak/>
        <w:t>властивості товару, відмінності від існуючих аналогів, інф</w:t>
      </w:r>
      <w:r>
        <w:rPr>
          <w:rFonts w:ascii="Times New Roman" w:eastAsia="Arial Unicode MS" w:hAnsi="Times New Roman" w:cs="Times New Roman"/>
          <w:color w:val="000000"/>
          <w:sz w:val="28"/>
          <w:szCs w:val="28"/>
          <w:lang w:val="uk-UA"/>
        </w:rPr>
        <w:t>ормацію про патенти і ліцензії.</w:t>
      </w:r>
      <w:r w:rsidRPr="001F49C5">
        <w:rPr>
          <w:rFonts w:ascii="Times New Roman" w:eastAsia="Arial Unicode MS" w:hAnsi="Times New Roman" w:cs="Times New Roman"/>
          <w:color w:val="000000"/>
          <w:sz w:val="28"/>
          <w:szCs w:val="28"/>
          <w:lang w:val="uk-UA"/>
        </w:rPr>
        <w:t xml:space="preserve"> </w:t>
      </w:r>
    </w:p>
    <w:p w:rsidR="0015485A" w:rsidRDefault="0015485A" w:rsidP="00094F64">
      <w:pPr>
        <w:tabs>
          <w:tab w:val="left" w:pos="10065"/>
        </w:tabs>
        <w:spacing w:after="0"/>
        <w:ind w:firstLine="709"/>
        <w:jc w:val="both"/>
        <w:rPr>
          <w:rFonts w:ascii="Times New Roman" w:eastAsia="Arial Unicode MS" w:hAnsi="Times New Roman" w:cs="Times New Roman"/>
          <w:color w:val="000000"/>
          <w:sz w:val="28"/>
          <w:szCs w:val="28"/>
          <w:lang w:val="uk-UA"/>
        </w:rPr>
      </w:pPr>
      <w:r w:rsidRPr="001F49C5">
        <w:rPr>
          <w:rFonts w:ascii="Times New Roman" w:eastAsia="Arial Unicode MS" w:hAnsi="Times New Roman" w:cs="Times New Roman"/>
          <w:color w:val="000000"/>
          <w:sz w:val="28"/>
          <w:szCs w:val="28"/>
          <w:lang w:val="uk-UA"/>
        </w:rPr>
        <w:t>Організаційна структура і управління — містить схему організаційної структури управління підприємством, інформацію про кількісний і якісний склад підрозділів підприємства, вимоги до його кваліфікації, розрахунок витрат на оплату праці, соціальне забезпечення і стимулювання праці персоналу, що управляє.</w:t>
      </w:r>
    </w:p>
    <w:p w:rsidR="0015485A" w:rsidRDefault="0015485A" w:rsidP="001F49C5">
      <w:pPr>
        <w:tabs>
          <w:tab w:val="left" w:pos="10065"/>
        </w:tabs>
        <w:spacing w:after="0"/>
        <w:ind w:firstLine="709"/>
        <w:jc w:val="both"/>
        <w:rPr>
          <w:rFonts w:ascii="Times New Roman" w:eastAsia="Arial Unicode MS" w:hAnsi="Times New Roman" w:cs="Times New Roman"/>
          <w:color w:val="000000"/>
          <w:sz w:val="28"/>
          <w:szCs w:val="28"/>
          <w:lang w:val="uk-UA"/>
        </w:rPr>
      </w:pPr>
      <w:r w:rsidRPr="001F49C5">
        <w:rPr>
          <w:rFonts w:ascii="Times New Roman" w:eastAsia="Arial Unicode MS" w:hAnsi="Times New Roman" w:cs="Times New Roman"/>
          <w:color w:val="000000"/>
          <w:sz w:val="28"/>
          <w:szCs w:val="28"/>
          <w:lang w:val="uk-UA"/>
        </w:rPr>
        <w:t>План персоналу — в цьому розділі наводиться інформація про потребу в персоналі, його кількості та кваліфікації; аналіз ринку праці по кожній позиції працівників, наво</w:t>
      </w:r>
      <w:r>
        <w:rPr>
          <w:rFonts w:ascii="Times New Roman" w:eastAsia="Arial Unicode MS" w:hAnsi="Times New Roman" w:cs="Times New Roman"/>
          <w:color w:val="000000"/>
          <w:sz w:val="28"/>
          <w:szCs w:val="28"/>
          <w:lang w:val="uk-UA"/>
        </w:rPr>
        <w:t xml:space="preserve">дяться розрахунки витрат на </w:t>
      </w:r>
      <w:r w:rsidRPr="001F49C5">
        <w:rPr>
          <w:rFonts w:ascii="Times New Roman" w:eastAsia="Arial Unicode MS" w:hAnsi="Times New Roman" w:cs="Times New Roman"/>
          <w:color w:val="000000"/>
          <w:sz w:val="28"/>
          <w:szCs w:val="28"/>
          <w:lang w:val="uk-UA"/>
        </w:rPr>
        <w:t>оплату праці персоналу, його соціальне забезпечення, методи стимулювання і навчання.</w:t>
      </w:r>
    </w:p>
    <w:p w:rsidR="0015485A" w:rsidRDefault="0015485A" w:rsidP="001F49C5">
      <w:pPr>
        <w:tabs>
          <w:tab w:val="left" w:pos="10065"/>
        </w:tabs>
        <w:spacing w:after="0"/>
        <w:ind w:firstLine="709"/>
        <w:jc w:val="both"/>
        <w:rPr>
          <w:rFonts w:ascii="Times New Roman" w:eastAsia="Arial Unicode MS" w:hAnsi="Times New Roman" w:cs="Times New Roman"/>
          <w:color w:val="000000"/>
          <w:sz w:val="28"/>
          <w:szCs w:val="28"/>
          <w:lang w:val="uk-UA"/>
        </w:rPr>
      </w:pPr>
      <w:r w:rsidRPr="001F49C5">
        <w:rPr>
          <w:rFonts w:ascii="Times New Roman" w:eastAsia="Arial Unicode MS" w:hAnsi="Times New Roman" w:cs="Times New Roman"/>
          <w:color w:val="000000"/>
          <w:sz w:val="28"/>
          <w:szCs w:val="28"/>
          <w:lang w:val="uk-UA"/>
        </w:rPr>
        <w:t>Резюме проекту — є основними положеннями, суттю, “вичавлюваннями” з проекту, його основними висновками.</w:t>
      </w:r>
    </w:p>
    <w:p w:rsidR="0015485A" w:rsidRDefault="0015485A" w:rsidP="001F49C5">
      <w:pPr>
        <w:tabs>
          <w:tab w:val="left" w:pos="10065"/>
        </w:tabs>
        <w:spacing w:after="0"/>
        <w:ind w:firstLine="709"/>
        <w:jc w:val="both"/>
        <w:rPr>
          <w:rFonts w:ascii="Times New Roman" w:eastAsia="Arial Unicode MS" w:hAnsi="Times New Roman" w:cs="Times New Roman"/>
          <w:color w:val="000000"/>
          <w:sz w:val="28"/>
          <w:szCs w:val="28"/>
          <w:lang w:val="uk-UA"/>
        </w:rPr>
      </w:pPr>
      <w:r w:rsidRPr="001F49C5">
        <w:rPr>
          <w:rFonts w:ascii="Times New Roman" w:eastAsia="Arial Unicode MS" w:hAnsi="Times New Roman" w:cs="Times New Roman"/>
          <w:color w:val="000000"/>
          <w:sz w:val="28"/>
          <w:szCs w:val="28"/>
          <w:lang w:val="uk-UA"/>
        </w:rPr>
        <w:t xml:space="preserve">Стратегія просування товару — тут основним є визначення ринкової ніші, тобто того, який саме і для яких категорій споживачів призначений товар, кількісний і якісний аналіз споживачів, де вони розташовані, якими саме методами і каналами  збуту пропонується реалізовувати товар або послугу.  </w:t>
      </w:r>
    </w:p>
    <w:p w:rsidR="0015485A" w:rsidRDefault="0015485A" w:rsidP="001F49C5">
      <w:pPr>
        <w:tabs>
          <w:tab w:val="left" w:pos="10065"/>
        </w:tabs>
        <w:spacing w:after="0"/>
        <w:ind w:firstLine="709"/>
        <w:jc w:val="both"/>
        <w:rPr>
          <w:rFonts w:ascii="Times New Roman" w:eastAsia="Arial Unicode MS" w:hAnsi="Times New Roman" w:cs="Times New Roman"/>
          <w:color w:val="000000"/>
          <w:sz w:val="28"/>
          <w:szCs w:val="28"/>
          <w:lang w:val="uk-UA"/>
        </w:rPr>
      </w:pPr>
      <w:r w:rsidRPr="001F49C5">
        <w:rPr>
          <w:rFonts w:ascii="Times New Roman" w:eastAsia="Arial Unicode MS" w:hAnsi="Times New Roman" w:cs="Times New Roman"/>
          <w:color w:val="000000"/>
          <w:sz w:val="28"/>
          <w:szCs w:val="28"/>
          <w:lang w:val="uk-UA"/>
        </w:rPr>
        <w:t xml:space="preserve">Титульна сторінка — містить назву компанії, її юридичну і фактичну адреси, телефони, e-mail і адресу сайту (якщо є), найменування і повні реквізити  власників компанії, найменування і дуже стисло (однією пропозицією) — суть проекту, інформацію про виконавців проекту і дату його складання. </w:t>
      </w:r>
    </w:p>
    <w:p w:rsidR="0015485A" w:rsidRDefault="0015485A" w:rsidP="00094F64">
      <w:pPr>
        <w:tabs>
          <w:tab w:val="left" w:pos="10065"/>
        </w:tabs>
        <w:spacing w:after="0"/>
        <w:ind w:firstLine="709"/>
        <w:jc w:val="both"/>
        <w:rPr>
          <w:rFonts w:ascii="Times New Roman" w:eastAsia="Arial Unicode MS" w:hAnsi="Times New Roman" w:cs="Times New Roman"/>
          <w:color w:val="000000"/>
          <w:sz w:val="28"/>
          <w:szCs w:val="28"/>
          <w:lang w:val="uk-UA"/>
        </w:rPr>
      </w:pPr>
      <w:r w:rsidRPr="001F49C5">
        <w:rPr>
          <w:rFonts w:ascii="Times New Roman" w:eastAsia="Arial Unicode MS" w:hAnsi="Times New Roman" w:cs="Times New Roman"/>
          <w:color w:val="000000"/>
          <w:sz w:val="28"/>
          <w:szCs w:val="28"/>
          <w:lang w:val="uk-UA"/>
        </w:rPr>
        <w:t>Фінансовий план — найцікавіша частина бізнес-плану з практичної точки зору. Він показує, які фінансові ресурси буде потрібно для реалізації інвестиційного проекту і в які періоди часу, а також віддачу від проекту при заданих початкових даних і вірності висновків маркетингового дослідження.</w:t>
      </w:r>
    </w:p>
    <w:p w:rsidR="001F49C5" w:rsidRDefault="001F49C5" w:rsidP="00094F64">
      <w:pPr>
        <w:tabs>
          <w:tab w:val="left" w:pos="10065"/>
        </w:tabs>
        <w:spacing w:after="0"/>
        <w:ind w:firstLine="709"/>
        <w:jc w:val="both"/>
        <w:rPr>
          <w:rFonts w:ascii="Times New Roman" w:eastAsia="Arial Unicode MS" w:hAnsi="Times New Roman" w:cs="Times New Roman"/>
          <w:color w:val="000000"/>
          <w:sz w:val="28"/>
          <w:szCs w:val="28"/>
          <w:lang w:val="uk-UA"/>
        </w:rPr>
      </w:pPr>
    </w:p>
    <w:p w:rsidR="00A97F65" w:rsidRPr="005F0582" w:rsidRDefault="00A97F65" w:rsidP="00A97F65">
      <w:pPr>
        <w:keepNext/>
        <w:shd w:val="clear" w:color="auto" w:fill="FFFFFF"/>
        <w:spacing w:after="0" w:line="240" w:lineRule="auto"/>
        <w:ind w:firstLine="426"/>
        <w:jc w:val="center"/>
        <w:outlineLvl w:val="2"/>
        <w:rPr>
          <w:rFonts w:ascii="Times New Roman" w:eastAsia="Times New Roman" w:hAnsi="Times New Roman" w:cs="Times New Roman"/>
          <w:b/>
          <w:bCs/>
          <w:color w:val="000000"/>
          <w:sz w:val="28"/>
          <w:szCs w:val="28"/>
          <w:lang w:val="uk-UA" w:eastAsia="ru-RU"/>
        </w:rPr>
      </w:pPr>
      <w:r w:rsidRPr="00A824FE">
        <w:rPr>
          <w:rFonts w:ascii="Times New Roman" w:eastAsia="Times New Roman" w:hAnsi="Times New Roman" w:cs="Times New Roman"/>
          <w:b/>
          <w:bCs/>
          <w:color w:val="000000"/>
          <w:sz w:val="28"/>
          <w:szCs w:val="28"/>
          <w:lang w:val="uk-UA" w:eastAsia="ru-RU"/>
        </w:rPr>
        <w:t>7.2 Основна література</w:t>
      </w:r>
    </w:p>
    <w:p w:rsidR="002121F7" w:rsidRDefault="0015485A" w:rsidP="0015485A">
      <w:pPr>
        <w:pStyle w:val="afa"/>
        <w:numPr>
          <w:ilvl w:val="0"/>
          <w:numId w:val="15"/>
        </w:numPr>
        <w:shd w:val="clear" w:color="auto" w:fill="FFFFFF"/>
        <w:spacing w:line="276" w:lineRule="auto"/>
        <w:ind w:left="0" w:firstLine="709"/>
        <w:jc w:val="both"/>
        <w:rPr>
          <w:color w:val="000000"/>
          <w:sz w:val="28"/>
          <w:szCs w:val="28"/>
          <w:lang w:val="uk-UA"/>
        </w:rPr>
      </w:pPr>
      <w:r w:rsidRPr="0015485A">
        <w:rPr>
          <w:color w:val="000000"/>
          <w:sz w:val="28"/>
          <w:szCs w:val="28"/>
          <w:lang w:val="uk-UA"/>
        </w:rPr>
        <w:t>Потапова А. Г. Бізнес-планування: методичні рекомендації / Алла</w:t>
      </w:r>
      <w:r>
        <w:rPr>
          <w:color w:val="000000"/>
          <w:sz w:val="28"/>
          <w:szCs w:val="28"/>
          <w:lang w:val="uk-UA"/>
        </w:rPr>
        <w:t xml:space="preserve"> </w:t>
      </w:r>
      <w:r w:rsidRPr="0015485A">
        <w:rPr>
          <w:color w:val="000000"/>
          <w:sz w:val="28"/>
          <w:szCs w:val="28"/>
          <w:lang w:val="uk-UA"/>
        </w:rPr>
        <w:t>Геннадіївна Потапова. – Луцьк : ПП Іванюк В. П., 2014. – 105 с.</w:t>
      </w:r>
    </w:p>
    <w:p w:rsidR="0015485A" w:rsidRDefault="0015485A" w:rsidP="000141CB">
      <w:pPr>
        <w:pStyle w:val="afa"/>
        <w:numPr>
          <w:ilvl w:val="0"/>
          <w:numId w:val="15"/>
        </w:numPr>
        <w:shd w:val="clear" w:color="auto" w:fill="FFFFFF"/>
        <w:spacing w:line="276" w:lineRule="auto"/>
        <w:ind w:left="0" w:firstLine="709"/>
        <w:jc w:val="both"/>
        <w:rPr>
          <w:color w:val="000000"/>
          <w:sz w:val="28"/>
          <w:szCs w:val="28"/>
          <w:lang w:val="uk-UA"/>
        </w:rPr>
      </w:pPr>
      <w:r w:rsidRPr="0015485A">
        <w:rPr>
          <w:color w:val="000000"/>
          <w:sz w:val="28"/>
          <w:szCs w:val="28"/>
          <w:lang w:val="uk-UA"/>
        </w:rPr>
        <w:t>Калініченко, О. В. Економіка підприємства : практикум  : навчальний посібник / О. В. Калініченко, О. Д. Плотник. - Київ : Кондор, 2012. - 600 с.</w:t>
      </w:r>
    </w:p>
    <w:p w:rsidR="000141CB" w:rsidRDefault="000141CB" w:rsidP="000141CB">
      <w:pPr>
        <w:pStyle w:val="afa"/>
        <w:numPr>
          <w:ilvl w:val="0"/>
          <w:numId w:val="15"/>
        </w:numPr>
        <w:shd w:val="clear" w:color="auto" w:fill="FFFFFF"/>
        <w:spacing w:line="276" w:lineRule="auto"/>
        <w:ind w:left="0" w:firstLine="709"/>
        <w:jc w:val="both"/>
        <w:rPr>
          <w:color w:val="000000"/>
          <w:sz w:val="28"/>
          <w:szCs w:val="28"/>
          <w:lang w:val="uk-UA"/>
        </w:rPr>
      </w:pPr>
      <w:r w:rsidRPr="000141CB">
        <w:rPr>
          <w:color w:val="000000"/>
          <w:sz w:val="28"/>
          <w:szCs w:val="28"/>
          <w:lang w:val="uk-UA"/>
        </w:rPr>
        <w:t>Бескровна Л.О. Бізнес-планування підприємства: навч. посіб. / Л.О. Бескровна. –</w:t>
      </w:r>
      <w:r>
        <w:rPr>
          <w:color w:val="000000"/>
          <w:sz w:val="28"/>
          <w:szCs w:val="28"/>
          <w:lang w:val="uk-UA"/>
        </w:rPr>
        <w:t xml:space="preserve"> </w:t>
      </w:r>
      <w:r w:rsidRPr="000141CB">
        <w:rPr>
          <w:color w:val="000000"/>
          <w:sz w:val="28"/>
          <w:szCs w:val="28"/>
          <w:lang w:val="uk-UA"/>
        </w:rPr>
        <w:t>Одеса: ОНАЗ ім. О.С. Попова, 2012. –124 с.</w:t>
      </w:r>
    </w:p>
    <w:p w:rsidR="000141CB" w:rsidRDefault="000141CB" w:rsidP="000141CB">
      <w:pPr>
        <w:pStyle w:val="afa"/>
        <w:numPr>
          <w:ilvl w:val="0"/>
          <w:numId w:val="15"/>
        </w:numPr>
        <w:shd w:val="clear" w:color="auto" w:fill="FFFFFF"/>
        <w:spacing w:line="276" w:lineRule="auto"/>
        <w:ind w:left="0" w:firstLine="709"/>
        <w:jc w:val="both"/>
        <w:rPr>
          <w:color w:val="000000"/>
          <w:sz w:val="28"/>
          <w:szCs w:val="28"/>
          <w:lang w:val="uk-UA"/>
        </w:rPr>
      </w:pPr>
      <w:r w:rsidRPr="000141CB">
        <w:rPr>
          <w:color w:val="000000"/>
          <w:sz w:val="28"/>
          <w:szCs w:val="28"/>
          <w:lang w:val="uk-UA"/>
        </w:rPr>
        <w:t>Бізнес-планування: навч. посіб. / Т.Г. Васильців, Я.Д. Качмарик, В.І. Блонська, Р.Л. Лупак. –</w:t>
      </w:r>
      <w:r>
        <w:rPr>
          <w:color w:val="000000"/>
          <w:sz w:val="28"/>
          <w:szCs w:val="28"/>
          <w:lang w:val="uk-UA"/>
        </w:rPr>
        <w:t xml:space="preserve"> </w:t>
      </w:r>
      <w:r w:rsidRPr="000141CB">
        <w:rPr>
          <w:color w:val="000000"/>
          <w:sz w:val="28"/>
          <w:szCs w:val="28"/>
          <w:lang w:val="uk-UA"/>
        </w:rPr>
        <w:t>К.</w:t>
      </w:r>
      <w:r>
        <w:rPr>
          <w:color w:val="000000"/>
          <w:sz w:val="28"/>
          <w:szCs w:val="28"/>
          <w:lang w:val="uk-UA"/>
        </w:rPr>
        <w:t xml:space="preserve"> </w:t>
      </w:r>
      <w:r w:rsidRPr="000141CB">
        <w:rPr>
          <w:color w:val="000000"/>
          <w:sz w:val="28"/>
          <w:szCs w:val="28"/>
          <w:lang w:val="uk-UA"/>
        </w:rPr>
        <w:t>: Знання, 2013. –173 с.</w:t>
      </w:r>
    </w:p>
    <w:p w:rsidR="000141CB" w:rsidRDefault="000141CB" w:rsidP="000141CB">
      <w:pPr>
        <w:pStyle w:val="afa"/>
        <w:numPr>
          <w:ilvl w:val="0"/>
          <w:numId w:val="15"/>
        </w:numPr>
        <w:shd w:val="clear" w:color="auto" w:fill="FFFFFF"/>
        <w:spacing w:line="276" w:lineRule="auto"/>
        <w:ind w:left="0" w:firstLine="709"/>
        <w:jc w:val="both"/>
        <w:rPr>
          <w:color w:val="000000"/>
          <w:sz w:val="28"/>
          <w:szCs w:val="28"/>
          <w:lang w:val="uk-UA"/>
        </w:rPr>
      </w:pPr>
      <w:r w:rsidRPr="000141CB">
        <w:rPr>
          <w:color w:val="000000"/>
          <w:sz w:val="28"/>
          <w:szCs w:val="28"/>
          <w:lang w:val="uk-UA"/>
        </w:rPr>
        <w:lastRenderedPageBreak/>
        <w:t>Бочко О.Ю. Основи планування діяльності підприємств невиробничої сфери: навч. посіб. / О.Ю. Бочко, В.Ф. Проскура. –К.: Ліра-К, 2014. –218 с.</w:t>
      </w:r>
    </w:p>
    <w:p w:rsidR="000141CB" w:rsidRDefault="000141CB" w:rsidP="000141CB">
      <w:pPr>
        <w:pStyle w:val="afa"/>
        <w:numPr>
          <w:ilvl w:val="0"/>
          <w:numId w:val="15"/>
        </w:numPr>
        <w:shd w:val="clear" w:color="auto" w:fill="FFFFFF"/>
        <w:spacing w:line="276" w:lineRule="auto"/>
        <w:ind w:left="0" w:firstLine="709"/>
        <w:jc w:val="both"/>
        <w:rPr>
          <w:color w:val="000000"/>
          <w:sz w:val="28"/>
          <w:szCs w:val="28"/>
          <w:lang w:val="uk-UA"/>
        </w:rPr>
      </w:pPr>
      <w:r w:rsidRPr="000141CB">
        <w:rPr>
          <w:color w:val="000000"/>
          <w:sz w:val="28"/>
          <w:szCs w:val="28"/>
          <w:lang w:val="uk-UA"/>
        </w:rPr>
        <w:t>Бурик А.Ф. Планування  іяльності підприємства: навч. посіб. / А.Ф. Бурик. –</w:t>
      </w:r>
      <w:r>
        <w:rPr>
          <w:color w:val="000000"/>
          <w:sz w:val="28"/>
          <w:szCs w:val="28"/>
          <w:lang w:val="uk-UA"/>
        </w:rPr>
        <w:t xml:space="preserve"> </w:t>
      </w:r>
      <w:r w:rsidRPr="000141CB">
        <w:rPr>
          <w:color w:val="000000"/>
          <w:sz w:val="28"/>
          <w:szCs w:val="28"/>
          <w:lang w:val="uk-UA"/>
        </w:rPr>
        <w:t>К.</w:t>
      </w:r>
      <w:r>
        <w:rPr>
          <w:color w:val="000000"/>
          <w:sz w:val="28"/>
          <w:szCs w:val="28"/>
          <w:lang w:val="uk-UA"/>
        </w:rPr>
        <w:t xml:space="preserve"> </w:t>
      </w:r>
      <w:r w:rsidRPr="000141CB">
        <w:rPr>
          <w:color w:val="000000"/>
          <w:sz w:val="28"/>
          <w:szCs w:val="28"/>
          <w:lang w:val="uk-UA"/>
        </w:rPr>
        <w:t>: ЦУЛ, 2013. –260 с.5.Данилюк  М.О. Планування і контроль на підприємстві: навч. посіб. / М.О. Данилюк. –</w:t>
      </w:r>
      <w:r>
        <w:rPr>
          <w:color w:val="000000"/>
          <w:sz w:val="28"/>
          <w:szCs w:val="28"/>
          <w:lang w:val="uk-UA"/>
        </w:rPr>
        <w:t xml:space="preserve"> </w:t>
      </w:r>
      <w:r w:rsidRPr="000141CB">
        <w:rPr>
          <w:color w:val="000000"/>
          <w:sz w:val="28"/>
          <w:szCs w:val="28"/>
          <w:lang w:val="uk-UA"/>
        </w:rPr>
        <w:t>К.</w:t>
      </w:r>
      <w:r>
        <w:rPr>
          <w:color w:val="000000"/>
          <w:sz w:val="28"/>
          <w:szCs w:val="28"/>
          <w:lang w:val="uk-UA"/>
        </w:rPr>
        <w:t xml:space="preserve"> </w:t>
      </w:r>
      <w:r w:rsidRPr="000141CB">
        <w:rPr>
          <w:color w:val="000000"/>
          <w:sz w:val="28"/>
          <w:szCs w:val="28"/>
          <w:lang w:val="uk-UA"/>
        </w:rPr>
        <w:t>: Ліра-К, 2015. –328 с.</w:t>
      </w:r>
    </w:p>
    <w:p w:rsidR="0015485A" w:rsidRPr="00232B0B" w:rsidRDefault="000141CB" w:rsidP="00232B0B">
      <w:pPr>
        <w:pStyle w:val="afa"/>
        <w:numPr>
          <w:ilvl w:val="0"/>
          <w:numId w:val="15"/>
        </w:numPr>
        <w:shd w:val="clear" w:color="auto" w:fill="FFFFFF"/>
        <w:spacing w:line="276" w:lineRule="auto"/>
        <w:ind w:left="0" w:firstLine="709"/>
        <w:jc w:val="both"/>
        <w:rPr>
          <w:color w:val="000000"/>
          <w:sz w:val="28"/>
          <w:szCs w:val="28"/>
          <w:lang w:val="uk-UA"/>
        </w:rPr>
      </w:pPr>
      <w:r w:rsidRPr="000141CB">
        <w:rPr>
          <w:color w:val="000000"/>
          <w:sz w:val="28"/>
          <w:szCs w:val="28"/>
          <w:lang w:val="uk-UA"/>
        </w:rPr>
        <w:t>Загуцький У.Р. Планування і діагностика діяльності  підприємств: навч. посіб. / У.Р. Загуцький, В.М. Цимбалюк,  С.Г. Шевченко. –</w:t>
      </w:r>
      <w:r>
        <w:rPr>
          <w:color w:val="000000"/>
          <w:sz w:val="28"/>
          <w:szCs w:val="28"/>
          <w:lang w:val="uk-UA"/>
        </w:rPr>
        <w:t xml:space="preserve"> </w:t>
      </w:r>
      <w:r w:rsidRPr="000141CB">
        <w:rPr>
          <w:color w:val="000000"/>
          <w:sz w:val="28"/>
          <w:szCs w:val="28"/>
          <w:lang w:val="uk-UA"/>
        </w:rPr>
        <w:t>К.</w:t>
      </w:r>
      <w:r>
        <w:rPr>
          <w:color w:val="000000"/>
          <w:sz w:val="28"/>
          <w:szCs w:val="28"/>
          <w:lang w:val="uk-UA"/>
        </w:rPr>
        <w:t xml:space="preserve"> </w:t>
      </w:r>
      <w:r w:rsidR="00232B0B">
        <w:rPr>
          <w:color w:val="000000"/>
          <w:sz w:val="28"/>
          <w:szCs w:val="28"/>
          <w:lang w:val="uk-UA"/>
        </w:rPr>
        <w:t>: Ліра-К, 2013. – 236 с.</w:t>
      </w:r>
      <w:bookmarkStart w:id="5" w:name="_GoBack"/>
      <w:bookmarkEnd w:id="5"/>
    </w:p>
    <w:p w:rsidR="000141CB" w:rsidRDefault="000141CB" w:rsidP="000141CB">
      <w:pPr>
        <w:pStyle w:val="afa"/>
        <w:numPr>
          <w:ilvl w:val="0"/>
          <w:numId w:val="15"/>
        </w:numPr>
        <w:shd w:val="clear" w:color="auto" w:fill="FFFFFF"/>
        <w:spacing w:line="276" w:lineRule="auto"/>
        <w:ind w:left="0" w:firstLine="709"/>
        <w:jc w:val="both"/>
        <w:rPr>
          <w:color w:val="000000"/>
          <w:sz w:val="28"/>
          <w:szCs w:val="28"/>
          <w:lang w:val="uk-UA"/>
        </w:rPr>
      </w:pPr>
      <w:r w:rsidRPr="000141CB">
        <w:rPr>
          <w:color w:val="000000"/>
          <w:sz w:val="28"/>
          <w:szCs w:val="28"/>
          <w:lang w:val="uk-UA"/>
        </w:rPr>
        <w:t>Бізнес-план: технологія розробки: навч. посіб. / І.З. Должанський, Т.О. Загорна; М-во освіти і науки України, Макіївський економіко-гуманітарний ін-т. − 2-ге вид. − К.</w:t>
      </w:r>
      <w:r>
        <w:rPr>
          <w:color w:val="000000"/>
          <w:sz w:val="28"/>
          <w:szCs w:val="28"/>
          <w:lang w:val="uk-UA"/>
        </w:rPr>
        <w:t xml:space="preserve"> </w:t>
      </w:r>
      <w:r w:rsidRPr="000141CB">
        <w:rPr>
          <w:color w:val="000000"/>
          <w:sz w:val="28"/>
          <w:szCs w:val="28"/>
          <w:lang w:val="uk-UA"/>
        </w:rPr>
        <w:t>: Центр учбової літератури, 2009. –384 с.</w:t>
      </w:r>
    </w:p>
    <w:p w:rsidR="0015485A" w:rsidRDefault="0015485A" w:rsidP="0015485A">
      <w:pPr>
        <w:pStyle w:val="afa"/>
        <w:numPr>
          <w:ilvl w:val="0"/>
          <w:numId w:val="15"/>
        </w:numPr>
        <w:shd w:val="clear" w:color="auto" w:fill="FFFFFF"/>
        <w:spacing w:line="276" w:lineRule="auto"/>
        <w:ind w:left="0" w:firstLine="709"/>
        <w:jc w:val="both"/>
        <w:rPr>
          <w:color w:val="000000"/>
          <w:sz w:val="28"/>
          <w:szCs w:val="28"/>
          <w:lang w:val="uk-UA"/>
        </w:rPr>
      </w:pPr>
      <w:r w:rsidRPr="0015485A">
        <w:rPr>
          <w:color w:val="000000"/>
          <w:sz w:val="28"/>
          <w:szCs w:val="28"/>
          <w:lang w:val="uk-UA"/>
        </w:rPr>
        <w:t>Покропивний С.Ф.Бізнес-план: технологія розробки та обґрунтування: навч. посібник / С.Ф.</w:t>
      </w:r>
      <w:r>
        <w:rPr>
          <w:color w:val="000000"/>
          <w:sz w:val="28"/>
          <w:szCs w:val="28"/>
          <w:lang w:val="uk-UA"/>
        </w:rPr>
        <w:t xml:space="preserve"> </w:t>
      </w:r>
      <w:r w:rsidRPr="0015485A">
        <w:rPr>
          <w:color w:val="000000"/>
          <w:sz w:val="28"/>
          <w:szCs w:val="28"/>
          <w:lang w:val="uk-UA"/>
        </w:rPr>
        <w:t>Покропивний, С.М.</w:t>
      </w:r>
      <w:r>
        <w:rPr>
          <w:color w:val="000000"/>
          <w:sz w:val="28"/>
          <w:szCs w:val="28"/>
          <w:lang w:val="uk-UA"/>
        </w:rPr>
        <w:t xml:space="preserve"> </w:t>
      </w:r>
      <w:r w:rsidRPr="0015485A">
        <w:rPr>
          <w:color w:val="000000"/>
          <w:sz w:val="28"/>
          <w:szCs w:val="28"/>
          <w:lang w:val="uk-UA"/>
        </w:rPr>
        <w:t>Соболь, Г.О.</w:t>
      </w:r>
      <w:r>
        <w:rPr>
          <w:color w:val="000000"/>
          <w:sz w:val="28"/>
          <w:szCs w:val="28"/>
          <w:lang w:val="uk-UA"/>
        </w:rPr>
        <w:t xml:space="preserve"> </w:t>
      </w:r>
      <w:r w:rsidRPr="0015485A">
        <w:rPr>
          <w:color w:val="000000"/>
          <w:sz w:val="28"/>
          <w:szCs w:val="28"/>
          <w:lang w:val="uk-UA"/>
        </w:rPr>
        <w:t>Швиденко, О.Г.</w:t>
      </w:r>
      <w:r>
        <w:rPr>
          <w:color w:val="000000"/>
          <w:sz w:val="28"/>
          <w:szCs w:val="28"/>
          <w:lang w:val="uk-UA"/>
        </w:rPr>
        <w:t xml:space="preserve"> </w:t>
      </w:r>
      <w:r w:rsidRPr="0015485A">
        <w:rPr>
          <w:color w:val="000000"/>
          <w:sz w:val="28"/>
          <w:szCs w:val="28"/>
          <w:lang w:val="uk-UA"/>
        </w:rPr>
        <w:t>Дерев`янко.–[Вид. 2-ге, доп.]. –К.</w:t>
      </w:r>
      <w:r>
        <w:rPr>
          <w:color w:val="000000"/>
          <w:sz w:val="28"/>
          <w:szCs w:val="28"/>
          <w:lang w:val="uk-UA"/>
        </w:rPr>
        <w:t xml:space="preserve"> </w:t>
      </w:r>
      <w:r w:rsidRPr="0015485A">
        <w:rPr>
          <w:color w:val="000000"/>
          <w:sz w:val="28"/>
          <w:szCs w:val="28"/>
          <w:lang w:val="uk-UA"/>
        </w:rPr>
        <w:t>: КНЕУ, 2010. –379 с.</w:t>
      </w:r>
    </w:p>
    <w:p w:rsidR="000141CB" w:rsidRDefault="000141CB" w:rsidP="000141CB">
      <w:pPr>
        <w:pStyle w:val="afa"/>
        <w:shd w:val="clear" w:color="auto" w:fill="FFFFFF"/>
        <w:spacing w:line="276" w:lineRule="auto"/>
        <w:ind w:left="709"/>
        <w:jc w:val="both"/>
        <w:rPr>
          <w:color w:val="000000"/>
          <w:sz w:val="28"/>
          <w:szCs w:val="28"/>
          <w:lang w:val="uk-UA"/>
        </w:rPr>
      </w:pPr>
    </w:p>
    <w:p w:rsidR="000141CB" w:rsidRPr="000141CB" w:rsidRDefault="000141CB" w:rsidP="000141CB">
      <w:pPr>
        <w:pStyle w:val="afa"/>
        <w:shd w:val="clear" w:color="auto" w:fill="FFFFFF"/>
        <w:spacing w:line="276" w:lineRule="auto"/>
        <w:ind w:left="709"/>
        <w:jc w:val="center"/>
        <w:rPr>
          <w:b/>
          <w:color w:val="000000"/>
          <w:sz w:val="28"/>
          <w:szCs w:val="28"/>
          <w:lang w:val="uk-UA"/>
        </w:rPr>
      </w:pPr>
      <w:r w:rsidRPr="000141CB">
        <w:rPr>
          <w:b/>
          <w:color w:val="000000"/>
          <w:sz w:val="28"/>
          <w:szCs w:val="28"/>
          <w:lang w:val="uk-UA"/>
        </w:rPr>
        <w:t>7.3. Додаткова література</w:t>
      </w:r>
    </w:p>
    <w:p w:rsidR="000141CB" w:rsidRDefault="000141CB" w:rsidP="000141CB">
      <w:pPr>
        <w:pStyle w:val="afa"/>
        <w:numPr>
          <w:ilvl w:val="0"/>
          <w:numId w:val="15"/>
        </w:numPr>
        <w:shd w:val="clear" w:color="auto" w:fill="FFFFFF"/>
        <w:spacing w:line="276" w:lineRule="auto"/>
        <w:ind w:left="0" w:firstLine="709"/>
        <w:jc w:val="both"/>
        <w:rPr>
          <w:color w:val="000000"/>
          <w:sz w:val="28"/>
          <w:szCs w:val="28"/>
          <w:lang w:val="uk-UA"/>
        </w:rPr>
      </w:pPr>
      <w:r w:rsidRPr="000141CB">
        <w:rPr>
          <w:color w:val="000000"/>
          <w:sz w:val="28"/>
          <w:szCs w:val="28"/>
          <w:lang w:val="uk-UA"/>
        </w:rPr>
        <w:t>Македон В.В. Бізнес-планування:</w:t>
      </w:r>
      <w:r>
        <w:rPr>
          <w:color w:val="000000"/>
          <w:sz w:val="28"/>
          <w:szCs w:val="28"/>
          <w:lang w:val="uk-UA"/>
        </w:rPr>
        <w:t xml:space="preserve"> </w:t>
      </w:r>
      <w:r w:rsidRPr="000141CB">
        <w:rPr>
          <w:color w:val="000000"/>
          <w:sz w:val="28"/>
          <w:szCs w:val="28"/>
          <w:lang w:val="uk-UA"/>
        </w:rPr>
        <w:t>навч.</w:t>
      </w:r>
      <w:r>
        <w:rPr>
          <w:color w:val="000000"/>
          <w:sz w:val="28"/>
          <w:szCs w:val="28"/>
          <w:lang w:val="uk-UA"/>
        </w:rPr>
        <w:t xml:space="preserve"> </w:t>
      </w:r>
      <w:r w:rsidRPr="000141CB">
        <w:rPr>
          <w:color w:val="000000"/>
          <w:sz w:val="28"/>
          <w:szCs w:val="28"/>
          <w:lang w:val="uk-UA"/>
        </w:rPr>
        <w:t>Посібник</w:t>
      </w:r>
      <w:r>
        <w:rPr>
          <w:color w:val="000000"/>
          <w:sz w:val="28"/>
          <w:szCs w:val="28"/>
          <w:lang w:val="uk-UA"/>
        </w:rPr>
        <w:t xml:space="preserve"> </w:t>
      </w:r>
      <w:r w:rsidRPr="000141CB">
        <w:rPr>
          <w:color w:val="000000"/>
          <w:sz w:val="28"/>
          <w:szCs w:val="28"/>
          <w:lang w:val="uk-UA"/>
        </w:rPr>
        <w:t>/ В.В. Македон. –</w:t>
      </w:r>
      <w:r>
        <w:rPr>
          <w:color w:val="000000"/>
          <w:sz w:val="28"/>
          <w:szCs w:val="28"/>
          <w:lang w:val="uk-UA"/>
        </w:rPr>
        <w:t xml:space="preserve"> </w:t>
      </w:r>
      <w:r w:rsidRPr="000141CB">
        <w:rPr>
          <w:color w:val="000000"/>
          <w:sz w:val="28"/>
          <w:szCs w:val="28"/>
          <w:lang w:val="uk-UA"/>
        </w:rPr>
        <w:t>К.</w:t>
      </w:r>
      <w:r>
        <w:rPr>
          <w:color w:val="000000"/>
          <w:sz w:val="28"/>
          <w:szCs w:val="28"/>
          <w:lang w:val="uk-UA"/>
        </w:rPr>
        <w:t xml:space="preserve"> </w:t>
      </w:r>
      <w:r w:rsidRPr="000141CB">
        <w:rPr>
          <w:color w:val="000000"/>
          <w:sz w:val="28"/>
          <w:szCs w:val="28"/>
          <w:lang w:val="uk-UA"/>
        </w:rPr>
        <w:t>:Центр учбової літератури, 2009. –236 с.</w:t>
      </w:r>
    </w:p>
    <w:p w:rsidR="000141CB" w:rsidRDefault="000141CB" w:rsidP="000141CB">
      <w:pPr>
        <w:pStyle w:val="afa"/>
        <w:numPr>
          <w:ilvl w:val="0"/>
          <w:numId w:val="15"/>
        </w:numPr>
        <w:shd w:val="clear" w:color="auto" w:fill="FFFFFF"/>
        <w:spacing w:line="276" w:lineRule="auto"/>
        <w:ind w:left="0" w:firstLine="709"/>
        <w:jc w:val="both"/>
        <w:rPr>
          <w:color w:val="000000"/>
          <w:sz w:val="28"/>
          <w:szCs w:val="28"/>
          <w:lang w:val="uk-UA"/>
        </w:rPr>
      </w:pPr>
      <w:r w:rsidRPr="000141CB">
        <w:rPr>
          <w:color w:val="000000"/>
          <w:sz w:val="28"/>
          <w:szCs w:val="28"/>
          <w:lang w:val="uk-UA"/>
        </w:rPr>
        <w:t>Підприємництво та бізнес-культура: підручник / Л.О. Лігоненко, Г.Л. Піратовський, І.В. Молоштан та ін.; за заг. ред. Л.О. Лігоненко. –</w:t>
      </w:r>
      <w:r>
        <w:rPr>
          <w:color w:val="000000"/>
          <w:sz w:val="28"/>
          <w:szCs w:val="28"/>
          <w:lang w:val="uk-UA"/>
        </w:rPr>
        <w:t xml:space="preserve"> </w:t>
      </w:r>
      <w:r w:rsidRPr="000141CB">
        <w:rPr>
          <w:color w:val="000000"/>
          <w:sz w:val="28"/>
          <w:szCs w:val="28"/>
          <w:lang w:val="uk-UA"/>
        </w:rPr>
        <w:t>К.</w:t>
      </w:r>
      <w:r>
        <w:rPr>
          <w:color w:val="000000"/>
          <w:sz w:val="28"/>
          <w:szCs w:val="28"/>
          <w:lang w:val="uk-UA"/>
        </w:rPr>
        <w:t xml:space="preserve"> </w:t>
      </w:r>
      <w:r w:rsidRPr="000141CB">
        <w:rPr>
          <w:color w:val="000000"/>
          <w:sz w:val="28"/>
          <w:szCs w:val="28"/>
          <w:lang w:val="uk-UA"/>
        </w:rPr>
        <w:t>: Київ. нац. торг.-екон. ун-т, 2011. –508 с.</w:t>
      </w:r>
    </w:p>
    <w:p w:rsidR="000141CB" w:rsidRDefault="000141CB" w:rsidP="000141CB">
      <w:pPr>
        <w:pStyle w:val="afa"/>
        <w:numPr>
          <w:ilvl w:val="0"/>
          <w:numId w:val="15"/>
        </w:numPr>
        <w:shd w:val="clear" w:color="auto" w:fill="FFFFFF"/>
        <w:spacing w:line="276" w:lineRule="auto"/>
        <w:ind w:left="0" w:firstLine="709"/>
        <w:jc w:val="both"/>
        <w:rPr>
          <w:color w:val="000000"/>
          <w:sz w:val="28"/>
          <w:szCs w:val="28"/>
          <w:lang w:val="uk-UA"/>
        </w:rPr>
      </w:pPr>
      <w:r w:rsidRPr="000141CB">
        <w:rPr>
          <w:color w:val="000000"/>
          <w:sz w:val="28"/>
          <w:szCs w:val="28"/>
          <w:lang w:val="uk-UA"/>
        </w:rPr>
        <w:t>Планування діяльності фірми: навч.-метод. посіб./ Алексєєва М.М. –</w:t>
      </w:r>
      <w:r>
        <w:rPr>
          <w:color w:val="000000"/>
          <w:sz w:val="28"/>
          <w:szCs w:val="28"/>
          <w:lang w:val="uk-UA"/>
        </w:rPr>
        <w:t xml:space="preserve"> </w:t>
      </w:r>
      <w:r w:rsidRPr="000141CB">
        <w:rPr>
          <w:color w:val="000000"/>
          <w:sz w:val="28"/>
          <w:szCs w:val="28"/>
          <w:lang w:val="uk-UA"/>
        </w:rPr>
        <w:t>К.</w:t>
      </w:r>
      <w:r>
        <w:rPr>
          <w:color w:val="000000"/>
          <w:sz w:val="28"/>
          <w:szCs w:val="28"/>
          <w:lang w:val="uk-UA"/>
        </w:rPr>
        <w:t xml:space="preserve"> </w:t>
      </w:r>
      <w:r w:rsidRPr="000141CB">
        <w:rPr>
          <w:color w:val="000000"/>
          <w:sz w:val="28"/>
          <w:szCs w:val="28"/>
          <w:lang w:val="uk-UA"/>
        </w:rPr>
        <w:t>: Фінанси і статистика, 2011. –248 с.</w:t>
      </w:r>
    </w:p>
    <w:p w:rsidR="000141CB" w:rsidRDefault="000141CB" w:rsidP="000141CB">
      <w:pPr>
        <w:pStyle w:val="afa"/>
        <w:numPr>
          <w:ilvl w:val="0"/>
          <w:numId w:val="15"/>
        </w:numPr>
        <w:shd w:val="clear" w:color="auto" w:fill="FFFFFF"/>
        <w:spacing w:line="276" w:lineRule="auto"/>
        <w:ind w:left="0" w:firstLine="709"/>
        <w:jc w:val="both"/>
        <w:rPr>
          <w:color w:val="000000"/>
          <w:sz w:val="28"/>
          <w:szCs w:val="28"/>
          <w:lang w:val="uk-UA"/>
        </w:rPr>
      </w:pPr>
      <w:r w:rsidRPr="000141CB">
        <w:rPr>
          <w:color w:val="000000"/>
          <w:sz w:val="28"/>
          <w:szCs w:val="28"/>
          <w:lang w:val="uk-UA"/>
        </w:rPr>
        <w:t>Лаврів Л.А. Планування діяльності організації: навч.посіб. / Л.А. Лаврів. –Тернопіль: Крок, 2013. –320 с.</w:t>
      </w:r>
    </w:p>
    <w:p w:rsidR="000141CB" w:rsidRDefault="000141CB" w:rsidP="000141CB">
      <w:pPr>
        <w:pStyle w:val="afa"/>
        <w:numPr>
          <w:ilvl w:val="0"/>
          <w:numId w:val="15"/>
        </w:numPr>
        <w:shd w:val="clear" w:color="auto" w:fill="FFFFFF"/>
        <w:spacing w:line="276" w:lineRule="auto"/>
        <w:ind w:left="0" w:firstLine="709"/>
        <w:jc w:val="both"/>
        <w:rPr>
          <w:color w:val="000000"/>
          <w:sz w:val="28"/>
          <w:szCs w:val="28"/>
          <w:lang w:val="uk-UA"/>
        </w:rPr>
      </w:pPr>
      <w:r w:rsidRPr="000141CB">
        <w:rPr>
          <w:color w:val="000000"/>
          <w:sz w:val="28"/>
          <w:szCs w:val="28"/>
          <w:lang w:val="uk-UA"/>
        </w:rPr>
        <w:t>Михалюк Н.І. Планування  діяльності  підприємств: навч. посіб. / Н.І. Михалюк. –</w:t>
      </w:r>
      <w:r>
        <w:rPr>
          <w:color w:val="000000"/>
          <w:sz w:val="28"/>
          <w:szCs w:val="28"/>
          <w:lang w:val="uk-UA"/>
        </w:rPr>
        <w:t xml:space="preserve"> </w:t>
      </w:r>
      <w:r w:rsidRPr="000141CB">
        <w:rPr>
          <w:color w:val="000000"/>
          <w:sz w:val="28"/>
          <w:szCs w:val="28"/>
          <w:lang w:val="uk-UA"/>
        </w:rPr>
        <w:t>К.</w:t>
      </w:r>
      <w:r>
        <w:rPr>
          <w:color w:val="000000"/>
          <w:sz w:val="28"/>
          <w:szCs w:val="28"/>
          <w:lang w:val="uk-UA"/>
        </w:rPr>
        <w:t xml:space="preserve"> </w:t>
      </w:r>
      <w:r w:rsidRPr="000141CB">
        <w:rPr>
          <w:color w:val="000000"/>
          <w:sz w:val="28"/>
          <w:szCs w:val="28"/>
          <w:lang w:val="uk-UA"/>
        </w:rPr>
        <w:t>: Ліра-К, 2015. –620 с.</w:t>
      </w:r>
    </w:p>
    <w:p w:rsidR="000141CB" w:rsidRDefault="0015485A" w:rsidP="000141CB">
      <w:pPr>
        <w:pStyle w:val="afa"/>
        <w:numPr>
          <w:ilvl w:val="0"/>
          <w:numId w:val="15"/>
        </w:numPr>
        <w:shd w:val="clear" w:color="auto" w:fill="FFFFFF"/>
        <w:spacing w:line="276" w:lineRule="auto"/>
        <w:ind w:left="0" w:firstLine="709"/>
        <w:jc w:val="both"/>
        <w:rPr>
          <w:color w:val="000000"/>
          <w:sz w:val="28"/>
          <w:szCs w:val="28"/>
          <w:lang w:val="uk-UA"/>
        </w:rPr>
      </w:pPr>
      <w:r w:rsidRPr="0015485A">
        <w:rPr>
          <w:color w:val="000000"/>
          <w:sz w:val="28"/>
          <w:szCs w:val="28"/>
          <w:lang w:val="uk-UA"/>
        </w:rPr>
        <w:t>Пугачевська К.Й. Значення бізнес-планування як чинника господарської діяльності в ринковій економіці / К.Й.</w:t>
      </w:r>
      <w:r>
        <w:rPr>
          <w:color w:val="000000"/>
          <w:sz w:val="28"/>
          <w:szCs w:val="28"/>
          <w:lang w:val="uk-UA"/>
        </w:rPr>
        <w:t xml:space="preserve"> </w:t>
      </w:r>
      <w:r w:rsidRPr="0015485A">
        <w:rPr>
          <w:color w:val="000000"/>
          <w:sz w:val="28"/>
          <w:szCs w:val="28"/>
          <w:lang w:val="uk-UA"/>
        </w:rPr>
        <w:t>Пугачевська,</w:t>
      </w:r>
      <w:r>
        <w:rPr>
          <w:color w:val="000000"/>
          <w:sz w:val="28"/>
          <w:szCs w:val="28"/>
          <w:lang w:val="uk-UA"/>
        </w:rPr>
        <w:t xml:space="preserve"> </w:t>
      </w:r>
      <w:r w:rsidRPr="0015485A">
        <w:rPr>
          <w:color w:val="000000"/>
          <w:sz w:val="28"/>
          <w:szCs w:val="28"/>
          <w:lang w:val="uk-UA"/>
        </w:rPr>
        <w:t>Т.С. Плют // Науковий вісник НЛТУ України. –2011. − No 21.1. –С. 256-260.</w:t>
      </w:r>
    </w:p>
    <w:p w:rsidR="000141CB" w:rsidRDefault="0015485A" w:rsidP="000141CB">
      <w:pPr>
        <w:pStyle w:val="afa"/>
        <w:numPr>
          <w:ilvl w:val="0"/>
          <w:numId w:val="15"/>
        </w:numPr>
        <w:shd w:val="clear" w:color="auto" w:fill="FFFFFF"/>
        <w:spacing w:line="276" w:lineRule="auto"/>
        <w:ind w:left="0" w:firstLine="709"/>
        <w:jc w:val="both"/>
        <w:rPr>
          <w:color w:val="000000"/>
          <w:sz w:val="28"/>
          <w:szCs w:val="28"/>
          <w:lang w:val="uk-UA"/>
        </w:rPr>
      </w:pPr>
      <w:r w:rsidRPr="0015485A">
        <w:rPr>
          <w:color w:val="000000"/>
          <w:sz w:val="28"/>
          <w:szCs w:val="28"/>
          <w:lang w:val="uk-UA"/>
        </w:rPr>
        <w:t>Смаковська Ю. Критерії експертної оцінки бізнес-плану підприємницького проекту / Ю. Смаковська // Формування ринкової економіки в Україні. –2009. –No 19. −С. 434-438.</w:t>
      </w:r>
    </w:p>
    <w:p w:rsidR="000141CB" w:rsidRDefault="0015485A" w:rsidP="000141CB">
      <w:pPr>
        <w:pStyle w:val="afa"/>
        <w:numPr>
          <w:ilvl w:val="0"/>
          <w:numId w:val="15"/>
        </w:numPr>
        <w:shd w:val="clear" w:color="auto" w:fill="FFFFFF"/>
        <w:spacing w:line="276" w:lineRule="auto"/>
        <w:ind w:left="0" w:firstLine="709"/>
        <w:jc w:val="both"/>
        <w:rPr>
          <w:color w:val="000000"/>
          <w:sz w:val="28"/>
          <w:szCs w:val="28"/>
          <w:lang w:val="uk-UA"/>
        </w:rPr>
      </w:pPr>
      <w:r w:rsidRPr="0015485A">
        <w:rPr>
          <w:color w:val="000000"/>
          <w:sz w:val="28"/>
          <w:szCs w:val="28"/>
          <w:lang w:val="uk-UA"/>
        </w:rPr>
        <w:t>Чичун В.А.</w:t>
      </w:r>
      <w:r w:rsidR="000141CB">
        <w:rPr>
          <w:color w:val="000000"/>
          <w:sz w:val="28"/>
          <w:szCs w:val="28"/>
          <w:lang w:val="uk-UA"/>
        </w:rPr>
        <w:t xml:space="preserve"> </w:t>
      </w:r>
      <w:r w:rsidRPr="0015485A">
        <w:rPr>
          <w:color w:val="000000"/>
          <w:sz w:val="28"/>
          <w:szCs w:val="28"/>
          <w:lang w:val="uk-UA"/>
        </w:rPr>
        <w:t>Бізнес-планування як фактор успішної підприємницької діяльності /В.А.Чичун, В.Д.Паламарчук // Соціум. Наука. Культура. –2010. –No 21 (18). − С. 58-63.</w:t>
      </w:r>
    </w:p>
    <w:p w:rsidR="000141CB" w:rsidRPr="00232B0B" w:rsidRDefault="0015485A" w:rsidP="00232B0B">
      <w:pPr>
        <w:pStyle w:val="afa"/>
        <w:numPr>
          <w:ilvl w:val="0"/>
          <w:numId w:val="15"/>
        </w:numPr>
        <w:shd w:val="clear" w:color="auto" w:fill="FFFFFF"/>
        <w:spacing w:line="276" w:lineRule="auto"/>
        <w:ind w:left="0" w:firstLine="709"/>
        <w:jc w:val="both"/>
        <w:rPr>
          <w:color w:val="000000"/>
          <w:sz w:val="28"/>
          <w:szCs w:val="28"/>
          <w:lang w:val="uk-UA"/>
        </w:rPr>
      </w:pPr>
      <w:r w:rsidRPr="0015485A">
        <w:rPr>
          <w:color w:val="000000"/>
          <w:sz w:val="28"/>
          <w:szCs w:val="28"/>
          <w:lang w:val="uk-UA"/>
        </w:rPr>
        <w:lastRenderedPageBreak/>
        <w:t>Янковий О.Г.</w:t>
      </w:r>
      <w:r w:rsidR="000141CB">
        <w:rPr>
          <w:color w:val="000000"/>
          <w:sz w:val="28"/>
          <w:szCs w:val="28"/>
          <w:lang w:val="uk-UA"/>
        </w:rPr>
        <w:t xml:space="preserve"> </w:t>
      </w:r>
      <w:r w:rsidRPr="0015485A">
        <w:rPr>
          <w:color w:val="000000"/>
          <w:sz w:val="28"/>
          <w:szCs w:val="28"/>
          <w:lang w:val="uk-UA"/>
        </w:rPr>
        <w:t>Вдосконалення планування на підприємстві за допомогою математико-статистичних методів прогнозування / О.Г. Янковий, О.Л. Гура // Актуальні проблеми економіки. –</w:t>
      </w:r>
      <w:r w:rsidR="000141CB">
        <w:rPr>
          <w:color w:val="000000"/>
          <w:sz w:val="28"/>
          <w:szCs w:val="28"/>
          <w:lang w:val="uk-UA"/>
        </w:rPr>
        <w:t xml:space="preserve"> </w:t>
      </w:r>
      <w:r w:rsidRPr="0015485A">
        <w:rPr>
          <w:color w:val="000000"/>
          <w:sz w:val="28"/>
          <w:szCs w:val="28"/>
          <w:lang w:val="uk-UA"/>
        </w:rPr>
        <w:t xml:space="preserve">2009. − No 1 </w:t>
      </w:r>
      <w:r w:rsidR="00232B0B">
        <w:rPr>
          <w:color w:val="000000"/>
          <w:sz w:val="28"/>
          <w:szCs w:val="28"/>
          <w:lang w:val="uk-UA"/>
        </w:rPr>
        <w:t>(91). –</w:t>
      </w:r>
    </w:p>
    <w:p w:rsidR="000141CB" w:rsidRPr="0015485A" w:rsidRDefault="000141CB" w:rsidP="000141CB">
      <w:pPr>
        <w:pStyle w:val="afa"/>
        <w:numPr>
          <w:ilvl w:val="0"/>
          <w:numId w:val="15"/>
        </w:numPr>
        <w:shd w:val="clear" w:color="auto" w:fill="FFFFFF"/>
        <w:spacing w:line="276" w:lineRule="auto"/>
        <w:ind w:left="0" w:firstLine="709"/>
        <w:jc w:val="both"/>
        <w:rPr>
          <w:color w:val="000000"/>
          <w:sz w:val="28"/>
          <w:szCs w:val="28"/>
          <w:lang w:val="uk-UA"/>
        </w:rPr>
      </w:pPr>
      <w:r w:rsidRPr="000141CB">
        <w:rPr>
          <w:color w:val="000000"/>
          <w:sz w:val="28"/>
          <w:szCs w:val="28"/>
          <w:lang w:val="uk-UA"/>
        </w:rPr>
        <w:t>Губені Ю. Е. Сучасні методи у бізнес-плануванні / Ю. Е. Губенні, І. І. Костецька // Економіка АПК. –2011. –No 6. –С. 90-93.</w:t>
      </w:r>
    </w:p>
    <w:p w:rsidR="008E7472" w:rsidRPr="005F0582" w:rsidRDefault="008E7472" w:rsidP="0015485A">
      <w:pPr>
        <w:shd w:val="clear" w:color="auto" w:fill="FFFFFF"/>
        <w:spacing w:after="0"/>
        <w:ind w:firstLine="709"/>
        <w:jc w:val="both"/>
        <w:rPr>
          <w:rFonts w:ascii="Times New Roman" w:eastAsia="Times New Roman" w:hAnsi="Times New Roman" w:cs="Times New Roman"/>
          <w:color w:val="000000"/>
          <w:sz w:val="28"/>
          <w:szCs w:val="28"/>
          <w:lang w:val="uk-UA" w:eastAsia="ru-RU"/>
        </w:rPr>
      </w:pPr>
    </w:p>
    <w:sectPr w:rsidR="008E7472" w:rsidRPr="005F0582" w:rsidSect="00A97F6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144" w:rsidRDefault="005B4144" w:rsidP="003C0715">
      <w:pPr>
        <w:spacing w:after="0" w:line="240" w:lineRule="auto"/>
      </w:pPr>
      <w:r>
        <w:separator/>
      </w:r>
    </w:p>
  </w:endnote>
  <w:endnote w:type="continuationSeparator" w:id="0">
    <w:p w:rsidR="005B4144" w:rsidRDefault="005B4144" w:rsidP="003C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144" w:rsidRDefault="005B4144" w:rsidP="003C0715">
      <w:pPr>
        <w:spacing w:after="0" w:line="240" w:lineRule="auto"/>
      </w:pPr>
      <w:r>
        <w:separator/>
      </w:r>
    </w:p>
  </w:footnote>
  <w:footnote w:type="continuationSeparator" w:id="0">
    <w:p w:rsidR="005B4144" w:rsidRDefault="005B4144" w:rsidP="003C0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F32"/>
    <w:multiLevelType w:val="hybridMultilevel"/>
    <w:tmpl w:val="DED4250C"/>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 w15:restartNumberingAfterBreak="0">
    <w:nsid w:val="1F4D0171"/>
    <w:multiLevelType w:val="hybridMultilevel"/>
    <w:tmpl w:val="1376F9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09C2A3F"/>
    <w:multiLevelType w:val="hybridMultilevel"/>
    <w:tmpl w:val="FCB0A382"/>
    <w:lvl w:ilvl="0" w:tplc="4C8C1E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66C4B"/>
    <w:multiLevelType w:val="hybridMultilevel"/>
    <w:tmpl w:val="B09CF6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12800EC"/>
    <w:multiLevelType w:val="hybridMultilevel"/>
    <w:tmpl w:val="FF4ED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1FD02FC"/>
    <w:multiLevelType w:val="hybridMultilevel"/>
    <w:tmpl w:val="56F8D9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6EA7A70"/>
    <w:multiLevelType w:val="hybridMultilevel"/>
    <w:tmpl w:val="359E6F2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7" w15:restartNumberingAfterBreak="0">
    <w:nsid w:val="522D41A4"/>
    <w:multiLevelType w:val="hybridMultilevel"/>
    <w:tmpl w:val="C9741F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A540226"/>
    <w:multiLevelType w:val="hybridMultilevel"/>
    <w:tmpl w:val="2F8A203E"/>
    <w:lvl w:ilvl="0" w:tplc="65A2702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608B7F68"/>
    <w:multiLevelType w:val="hybridMultilevel"/>
    <w:tmpl w:val="14CE89E2"/>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0" w15:restartNumberingAfterBreak="0">
    <w:nsid w:val="617D36CE"/>
    <w:multiLevelType w:val="hybridMultilevel"/>
    <w:tmpl w:val="8C9E1CF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1" w15:restartNumberingAfterBreak="0">
    <w:nsid w:val="63366AF6"/>
    <w:multiLevelType w:val="hybridMultilevel"/>
    <w:tmpl w:val="4DB6B69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65053469"/>
    <w:multiLevelType w:val="hybridMultilevel"/>
    <w:tmpl w:val="9F5C0C3C"/>
    <w:lvl w:ilvl="0" w:tplc="65A2702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15:restartNumberingAfterBreak="0">
    <w:nsid w:val="78633D4F"/>
    <w:multiLevelType w:val="hybridMultilevel"/>
    <w:tmpl w:val="3FEA3E48"/>
    <w:lvl w:ilvl="0" w:tplc="A482BB4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78750356"/>
    <w:multiLevelType w:val="hybridMultilevel"/>
    <w:tmpl w:val="571A144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5"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15"/>
  </w:num>
  <w:num w:numId="2">
    <w:abstractNumId w:val="2"/>
  </w:num>
  <w:num w:numId="3">
    <w:abstractNumId w:val="13"/>
  </w:num>
  <w:num w:numId="4">
    <w:abstractNumId w:val="9"/>
  </w:num>
  <w:num w:numId="5">
    <w:abstractNumId w:val="6"/>
  </w:num>
  <w:num w:numId="6">
    <w:abstractNumId w:val="10"/>
  </w:num>
  <w:num w:numId="7">
    <w:abstractNumId w:val="0"/>
  </w:num>
  <w:num w:numId="8">
    <w:abstractNumId w:val="1"/>
  </w:num>
  <w:num w:numId="9">
    <w:abstractNumId w:val="4"/>
  </w:num>
  <w:num w:numId="10">
    <w:abstractNumId w:val="14"/>
  </w:num>
  <w:num w:numId="11">
    <w:abstractNumId w:val="8"/>
  </w:num>
  <w:num w:numId="12">
    <w:abstractNumId w:val="12"/>
  </w:num>
  <w:num w:numId="13">
    <w:abstractNumId w:val="11"/>
  </w:num>
  <w:num w:numId="14">
    <w:abstractNumId w:val="5"/>
  </w:num>
  <w:num w:numId="15">
    <w:abstractNumId w:val="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65"/>
    <w:rsid w:val="000141CB"/>
    <w:rsid w:val="00035EA6"/>
    <w:rsid w:val="00056A03"/>
    <w:rsid w:val="000848BB"/>
    <w:rsid w:val="00094F64"/>
    <w:rsid w:val="000A12D4"/>
    <w:rsid w:val="000A745C"/>
    <w:rsid w:val="00123C7A"/>
    <w:rsid w:val="0012622D"/>
    <w:rsid w:val="00135E08"/>
    <w:rsid w:val="001415B1"/>
    <w:rsid w:val="0015485A"/>
    <w:rsid w:val="00184173"/>
    <w:rsid w:val="001A57AA"/>
    <w:rsid w:val="001A6B6E"/>
    <w:rsid w:val="001F2B6A"/>
    <w:rsid w:val="001F49C5"/>
    <w:rsid w:val="00201499"/>
    <w:rsid w:val="002121F7"/>
    <w:rsid w:val="00222FA9"/>
    <w:rsid w:val="00232B0B"/>
    <w:rsid w:val="00237F28"/>
    <w:rsid w:val="00253ACA"/>
    <w:rsid w:val="002C4A53"/>
    <w:rsid w:val="002E4E2E"/>
    <w:rsid w:val="003014EF"/>
    <w:rsid w:val="00301742"/>
    <w:rsid w:val="00325A6D"/>
    <w:rsid w:val="00344735"/>
    <w:rsid w:val="00381F7F"/>
    <w:rsid w:val="00393A11"/>
    <w:rsid w:val="003B3FB9"/>
    <w:rsid w:val="003C0715"/>
    <w:rsid w:val="003D1ECA"/>
    <w:rsid w:val="00404FBB"/>
    <w:rsid w:val="004338DB"/>
    <w:rsid w:val="0044065A"/>
    <w:rsid w:val="004779DA"/>
    <w:rsid w:val="00484516"/>
    <w:rsid w:val="00492B55"/>
    <w:rsid w:val="004A0365"/>
    <w:rsid w:val="004A6B07"/>
    <w:rsid w:val="004C194E"/>
    <w:rsid w:val="00573852"/>
    <w:rsid w:val="00583E09"/>
    <w:rsid w:val="005B4144"/>
    <w:rsid w:val="005F0582"/>
    <w:rsid w:val="00622F19"/>
    <w:rsid w:val="0063265C"/>
    <w:rsid w:val="0063280B"/>
    <w:rsid w:val="00634458"/>
    <w:rsid w:val="00634489"/>
    <w:rsid w:val="006531B6"/>
    <w:rsid w:val="00657988"/>
    <w:rsid w:val="006938B5"/>
    <w:rsid w:val="006A46B3"/>
    <w:rsid w:val="006D699C"/>
    <w:rsid w:val="006F5CE3"/>
    <w:rsid w:val="0070791B"/>
    <w:rsid w:val="00721270"/>
    <w:rsid w:val="00732660"/>
    <w:rsid w:val="00763A44"/>
    <w:rsid w:val="007710CD"/>
    <w:rsid w:val="007A1778"/>
    <w:rsid w:val="007C5F30"/>
    <w:rsid w:val="007E1EAA"/>
    <w:rsid w:val="007E6022"/>
    <w:rsid w:val="007F10BF"/>
    <w:rsid w:val="00843473"/>
    <w:rsid w:val="008E4F30"/>
    <w:rsid w:val="008E7472"/>
    <w:rsid w:val="00901633"/>
    <w:rsid w:val="00925411"/>
    <w:rsid w:val="0093017D"/>
    <w:rsid w:val="009325C1"/>
    <w:rsid w:val="00954C16"/>
    <w:rsid w:val="009775D1"/>
    <w:rsid w:val="009C67F5"/>
    <w:rsid w:val="009D0345"/>
    <w:rsid w:val="009E4D91"/>
    <w:rsid w:val="00A024DE"/>
    <w:rsid w:val="00A25C91"/>
    <w:rsid w:val="00A824FE"/>
    <w:rsid w:val="00A97F65"/>
    <w:rsid w:val="00AC0136"/>
    <w:rsid w:val="00AD0AE9"/>
    <w:rsid w:val="00AE2C82"/>
    <w:rsid w:val="00B07978"/>
    <w:rsid w:val="00B35D3E"/>
    <w:rsid w:val="00B50A20"/>
    <w:rsid w:val="00B93FB7"/>
    <w:rsid w:val="00BC2083"/>
    <w:rsid w:val="00BC2517"/>
    <w:rsid w:val="00BC29B1"/>
    <w:rsid w:val="00BF6947"/>
    <w:rsid w:val="00C26C07"/>
    <w:rsid w:val="00C846CA"/>
    <w:rsid w:val="00CB1D85"/>
    <w:rsid w:val="00CD41AD"/>
    <w:rsid w:val="00CE2A6B"/>
    <w:rsid w:val="00CF06B1"/>
    <w:rsid w:val="00CF7396"/>
    <w:rsid w:val="00D1580F"/>
    <w:rsid w:val="00D35CAC"/>
    <w:rsid w:val="00D60EA4"/>
    <w:rsid w:val="00D70950"/>
    <w:rsid w:val="00D94A06"/>
    <w:rsid w:val="00DD0D40"/>
    <w:rsid w:val="00DD5341"/>
    <w:rsid w:val="00E228E6"/>
    <w:rsid w:val="00E30FFF"/>
    <w:rsid w:val="00E609DA"/>
    <w:rsid w:val="00E71CE4"/>
    <w:rsid w:val="00E7414D"/>
    <w:rsid w:val="00E90078"/>
    <w:rsid w:val="00EA7BF8"/>
    <w:rsid w:val="00EE5FEA"/>
    <w:rsid w:val="00F12353"/>
    <w:rsid w:val="00F31497"/>
    <w:rsid w:val="00F62854"/>
    <w:rsid w:val="00F62E90"/>
    <w:rsid w:val="00F72115"/>
    <w:rsid w:val="00F77C61"/>
    <w:rsid w:val="00FE1C8E"/>
    <w:rsid w:val="00FE70B5"/>
    <w:rsid w:val="00FF294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2FE2"/>
  <w15:docId w15:val="{7421F044-796E-4FD4-BA77-CDC0CE86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633"/>
  </w:style>
  <w:style w:type="paragraph" w:styleId="1">
    <w:name w:val="heading 1"/>
    <w:basedOn w:val="a"/>
    <w:next w:val="a"/>
    <w:link w:val="10"/>
    <w:qFormat/>
    <w:rsid w:val="00A97F65"/>
    <w:pPr>
      <w:keepNext/>
      <w:spacing w:before="240" w:after="60" w:line="240" w:lineRule="auto"/>
      <w:outlineLvl w:val="0"/>
    </w:pPr>
    <w:rPr>
      <w:rFonts w:ascii="Calibri Light" w:eastAsia="Times New Roman" w:hAnsi="Calibri Light" w:cs="Times New Roman"/>
      <w:b/>
      <w:bCs/>
      <w:color w:val="000000"/>
      <w:kern w:val="32"/>
      <w:sz w:val="32"/>
      <w:szCs w:val="32"/>
    </w:rPr>
  </w:style>
  <w:style w:type="paragraph" w:styleId="2">
    <w:name w:val="heading 2"/>
    <w:basedOn w:val="a"/>
    <w:next w:val="a"/>
    <w:link w:val="20"/>
    <w:unhideWhenUsed/>
    <w:qFormat/>
    <w:rsid w:val="00A97F65"/>
    <w:pPr>
      <w:keepNext/>
      <w:spacing w:before="240" w:after="60" w:line="240" w:lineRule="auto"/>
      <w:outlineLvl w:val="1"/>
    </w:pPr>
    <w:rPr>
      <w:rFonts w:ascii="Calibri Light" w:eastAsia="Times New Roman" w:hAnsi="Calibri Light" w:cs="Times New Roman"/>
      <w:b/>
      <w:bCs/>
      <w:i/>
      <w:iCs/>
      <w:color w:val="000000"/>
      <w:sz w:val="28"/>
      <w:szCs w:val="28"/>
    </w:rPr>
  </w:style>
  <w:style w:type="paragraph" w:styleId="3">
    <w:name w:val="heading 3"/>
    <w:basedOn w:val="a"/>
    <w:next w:val="a"/>
    <w:link w:val="30"/>
    <w:uiPriority w:val="9"/>
    <w:unhideWhenUsed/>
    <w:qFormat/>
    <w:rsid w:val="00A97F65"/>
    <w:pPr>
      <w:keepNext/>
      <w:spacing w:before="240" w:after="60" w:line="240" w:lineRule="auto"/>
      <w:outlineLvl w:val="2"/>
    </w:pPr>
    <w:rPr>
      <w:rFonts w:ascii="Cambria" w:eastAsia="Times New Roman" w:hAnsi="Cambria" w:cs="Times New Roman"/>
      <w:b/>
      <w:bCs/>
      <w:color w:val="000000"/>
      <w:sz w:val="26"/>
      <w:szCs w:val="26"/>
    </w:rPr>
  </w:style>
  <w:style w:type="paragraph" w:styleId="4">
    <w:name w:val="heading 4"/>
    <w:basedOn w:val="a"/>
    <w:next w:val="a"/>
    <w:link w:val="40"/>
    <w:qFormat/>
    <w:rsid w:val="00A97F65"/>
    <w:pPr>
      <w:keepNext/>
      <w:spacing w:after="0" w:line="240" w:lineRule="auto"/>
      <w:outlineLvl w:val="3"/>
    </w:pPr>
    <w:rPr>
      <w:rFonts w:ascii="Times New Roman" w:eastAsia="Times New Roman" w:hAnsi="Times New Roman" w:cs="Times New Roman"/>
      <w:b/>
      <w:sz w:val="24"/>
      <w:szCs w:val="20"/>
      <w:lang w:val="fi-FI" w:eastAsia="ru-RU"/>
    </w:rPr>
  </w:style>
  <w:style w:type="paragraph" w:styleId="5">
    <w:name w:val="heading 5"/>
    <w:basedOn w:val="a"/>
    <w:next w:val="a"/>
    <w:link w:val="50"/>
    <w:uiPriority w:val="9"/>
    <w:unhideWhenUsed/>
    <w:qFormat/>
    <w:rsid w:val="00A97F65"/>
    <w:pPr>
      <w:spacing w:before="240" w:after="60" w:line="240" w:lineRule="auto"/>
      <w:outlineLvl w:val="4"/>
    </w:pPr>
    <w:rPr>
      <w:rFonts w:ascii="Calibri" w:eastAsia="Times New Roman" w:hAnsi="Calibri" w:cs="Times New Roman"/>
      <w:b/>
      <w:bCs/>
      <w:i/>
      <w:iCs/>
      <w:color w:val="000000"/>
      <w:sz w:val="26"/>
      <w:szCs w:val="26"/>
    </w:rPr>
  </w:style>
  <w:style w:type="paragraph" w:styleId="7">
    <w:name w:val="heading 7"/>
    <w:basedOn w:val="a"/>
    <w:next w:val="a"/>
    <w:link w:val="70"/>
    <w:qFormat/>
    <w:rsid w:val="00A97F65"/>
    <w:pPr>
      <w:keepNext/>
      <w:spacing w:after="0" w:line="240" w:lineRule="auto"/>
      <w:ind w:left="142"/>
      <w:jc w:val="center"/>
      <w:outlineLvl w:val="6"/>
    </w:pPr>
    <w:rPr>
      <w:rFonts w:ascii="Times New Roman" w:eastAsia="Times New Roman" w:hAnsi="Times New Roman" w:cs="Times New Roman"/>
      <w:b/>
      <w: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F65"/>
    <w:rPr>
      <w:rFonts w:ascii="Calibri Light" w:eastAsia="Times New Roman" w:hAnsi="Calibri Light" w:cs="Times New Roman"/>
      <w:b/>
      <w:bCs/>
      <w:color w:val="000000"/>
      <w:kern w:val="32"/>
      <w:sz w:val="32"/>
      <w:szCs w:val="32"/>
    </w:rPr>
  </w:style>
  <w:style w:type="character" w:customStyle="1" w:styleId="20">
    <w:name w:val="Заголовок 2 Знак"/>
    <w:basedOn w:val="a0"/>
    <w:link w:val="2"/>
    <w:rsid w:val="00A97F65"/>
    <w:rPr>
      <w:rFonts w:ascii="Calibri Light" w:eastAsia="Times New Roman" w:hAnsi="Calibri Light" w:cs="Times New Roman"/>
      <w:b/>
      <w:bCs/>
      <w:i/>
      <w:iCs/>
      <w:color w:val="000000"/>
      <w:sz w:val="28"/>
      <w:szCs w:val="28"/>
    </w:rPr>
  </w:style>
  <w:style w:type="character" w:customStyle="1" w:styleId="30">
    <w:name w:val="Заголовок 3 Знак"/>
    <w:basedOn w:val="a0"/>
    <w:link w:val="3"/>
    <w:uiPriority w:val="9"/>
    <w:rsid w:val="00A97F65"/>
    <w:rPr>
      <w:rFonts w:ascii="Cambria" w:eastAsia="Times New Roman" w:hAnsi="Cambria" w:cs="Times New Roman"/>
      <w:b/>
      <w:bCs/>
      <w:color w:val="000000"/>
      <w:sz w:val="26"/>
      <w:szCs w:val="26"/>
    </w:rPr>
  </w:style>
  <w:style w:type="character" w:customStyle="1" w:styleId="40">
    <w:name w:val="Заголовок 4 Знак"/>
    <w:basedOn w:val="a0"/>
    <w:link w:val="4"/>
    <w:rsid w:val="00A97F65"/>
    <w:rPr>
      <w:rFonts w:ascii="Times New Roman" w:eastAsia="Times New Roman" w:hAnsi="Times New Roman" w:cs="Times New Roman"/>
      <w:b/>
      <w:sz w:val="24"/>
      <w:szCs w:val="20"/>
      <w:lang w:val="fi-FI" w:eastAsia="ru-RU"/>
    </w:rPr>
  </w:style>
  <w:style w:type="character" w:customStyle="1" w:styleId="50">
    <w:name w:val="Заголовок 5 Знак"/>
    <w:basedOn w:val="a0"/>
    <w:link w:val="5"/>
    <w:uiPriority w:val="9"/>
    <w:rsid w:val="00A97F65"/>
    <w:rPr>
      <w:rFonts w:ascii="Calibri" w:eastAsia="Times New Roman" w:hAnsi="Calibri" w:cs="Times New Roman"/>
      <w:b/>
      <w:bCs/>
      <w:i/>
      <w:iCs/>
      <w:color w:val="000000"/>
      <w:sz w:val="26"/>
      <w:szCs w:val="26"/>
    </w:rPr>
  </w:style>
  <w:style w:type="character" w:customStyle="1" w:styleId="70">
    <w:name w:val="Заголовок 7 Знак"/>
    <w:basedOn w:val="a0"/>
    <w:link w:val="7"/>
    <w:rsid w:val="00A97F65"/>
    <w:rPr>
      <w:rFonts w:ascii="Times New Roman" w:eastAsia="Times New Roman" w:hAnsi="Times New Roman" w:cs="Times New Roman"/>
      <w:b/>
      <w:caps/>
      <w:sz w:val="28"/>
      <w:szCs w:val="20"/>
      <w:lang w:val="uk-UA" w:eastAsia="ru-RU"/>
    </w:rPr>
  </w:style>
  <w:style w:type="numbering" w:customStyle="1" w:styleId="11">
    <w:name w:val="Нет списка1"/>
    <w:next w:val="a2"/>
    <w:uiPriority w:val="99"/>
    <w:semiHidden/>
    <w:unhideWhenUsed/>
    <w:rsid w:val="00A97F65"/>
  </w:style>
  <w:style w:type="character" w:styleId="a3">
    <w:name w:val="Hyperlink"/>
    <w:uiPriority w:val="99"/>
    <w:rsid w:val="00A97F65"/>
    <w:rPr>
      <w:color w:val="0066CC"/>
      <w:u w:val="single"/>
    </w:rPr>
  </w:style>
  <w:style w:type="character" w:customStyle="1" w:styleId="12">
    <w:name w:val="Заголовок №1_"/>
    <w:link w:val="13"/>
    <w:rsid w:val="00A97F65"/>
    <w:rPr>
      <w:rFonts w:ascii="Arial" w:eastAsia="Arial" w:hAnsi="Arial" w:cs="Arial"/>
      <w:spacing w:val="6"/>
      <w:sz w:val="35"/>
      <w:szCs w:val="35"/>
      <w:shd w:val="clear" w:color="auto" w:fill="FFFFFF"/>
    </w:rPr>
  </w:style>
  <w:style w:type="character" w:customStyle="1" w:styleId="21">
    <w:name w:val="Основной текст (2)_"/>
    <w:link w:val="22"/>
    <w:rsid w:val="00A97F65"/>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A97F65"/>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A97F65"/>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A97F65"/>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A97F65"/>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A97F65"/>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A97F65"/>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A97F65"/>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A97F65"/>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A97F65"/>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A97F65"/>
    <w:rPr>
      <w:rFonts w:ascii="Times New Roman" w:eastAsia="Times New Roman" w:hAnsi="Times New Roman" w:cs="Times New Roman"/>
      <w:spacing w:val="6"/>
      <w:sz w:val="14"/>
      <w:szCs w:val="14"/>
      <w:shd w:val="clear" w:color="auto" w:fill="FFFFFF"/>
    </w:rPr>
  </w:style>
  <w:style w:type="character" w:customStyle="1" w:styleId="51">
    <w:name w:val="Основной текст (5)_"/>
    <w:link w:val="510"/>
    <w:rsid w:val="00A97F65"/>
    <w:rPr>
      <w:rFonts w:ascii="Times New Roman" w:eastAsia="Times New Roman" w:hAnsi="Times New Roman" w:cs="Times New Roman"/>
      <w:spacing w:val="11"/>
      <w:sz w:val="23"/>
      <w:szCs w:val="23"/>
      <w:shd w:val="clear" w:color="auto" w:fill="FFFFFF"/>
    </w:rPr>
  </w:style>
  <w:style w:type="character" w:customStyle="1" w:styleId="52">
    <w:name w:val="Основной текст (5)"/>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4">
    <w:name w:val="Основной текст1"/>
    <w:rsid w:val="00A97F65"/>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0">
    <w:name w:val="Основной текст (14)_"/>
    <w:link w:val="141"/>
    <w:rsid w:val="00A97F65"/>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A97F65"/>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2">
    <w:name w:val="Основной текст (14)"/>
    <w:rsid w:val="00A97F6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A97F65"/>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A97F65"/>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A97F65"/>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A97F65"/>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A97F65"/>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A97F65"/>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A97F65"/>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A97F65"/>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A97F65"/>
    <w:rPr>
      <w:rFonts w:ascii="Arial" w:eastAsia="Arial" w:hAnsi="Arial" w:cs="Arial"/>
      <w:sz w:val="8"/>
      <w:szCs w:val="8"/>
      <w:shd w:val="clear" w:color="auto" w:fill="FFFFFF"/>
    </w:rPr>
  </w:style>
  <w:style w:type="character" w:customStyle="1" w:styleId="a9">
    <w:name w:val="Основной текст + Полужирный"/>
    <w:rsid w:val="00A97F65"/>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A97F65"/>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53">
    <w:name w:val="Основной текст (5) + Не полужирный"/>
    <w:rsid w:val="00A97F65"/>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A97F65"/>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A97F65"/>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A97F65"/>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A97F65"/>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A97F65"/>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A97F65"/>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A97F65"/>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A97F65"/>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A97F65"/>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A97F65"/>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A97F65"/>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A97F65"/>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A97F65"/>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A97F65"/>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A97F65"/>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A97F65"/>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A97F65"/>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530">
    <w:name w:val="Основной текст (5)3"/>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A97F65"/>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A97F65"/>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A97F65"/>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A97F65"/>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A97F65"/>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A97F65"/>
    <w:rPr>
      <w:rFonts w:ascii="Arial" w:eastAsia="Arial" w:hAnsi="Arial" w:cs="Arial"/>
      <w:sz w:val="20"/>
      <w:szCs w:val="20"/>
      <w:shd w:val="clear" w:color="auto" w:fill="FFFFFF"/>
    </w:rPr>
  </w:style>
  <w:style w:type="character" w:customStyle="1" w:styleId="212">
    <w:name w:val="Основной текст (21)_"/>
    <w:link w:val="213"/>
    <w:rsid w:val="00A97F65"/>
    <w:rPr>
      <w:rFonts w:ascii="Arial" w:eastAsia="Arial" w:hAnsi="Arial" w:cs="Arial"/>
      <w:sz w:val="8"/>
      <w:szCs w:val="8"/>
      <w:shd w:val="clear" w:color="auto" w:fill="FFFFFF"/>
    </w:rPr>
  </w:style>
  <w:style w:type="character" w:customStyle="1" w:styleId="220">
    <w:name w:val="Основной текст (22)_"/>
    <w:link w:val="221"/>
    <w:rsid w:val="00A97F65"/>
    <w:rPr>
      <w:rFonts w:ascii="Arial" w:eastAsia="Arial" w:hAnsi="Arial" w:cs="Arial"/>
      <w:sz w:val="20"/>
      <w:szCs w:val="20"/>
      <w:shd w:val="clear" w:color="auto" w:fill="FFFFFF"/>
    </w:rPr>
  </w:style>
  <w:style w:type="character" w:customStyle="1" w:styleId="19">
    <w:name w:val="Основной текст (19)_"/>
    <w:link w:val="190"/>
    <w:rsid w:val="00A97F65"/>
    <w:rPr>
      <w:rFonts w:ascii="Arial" w:eastAsia="Arial" w:hAnsi="Arial" w:cs="Arial"/>
      <w:sz w:val="20"/>
      <w:szCs w:val="20"/>
      <w:shd w:val="clear" w:color="auto" w:fill="FFFFFF"/>
    </w:rPr>
  </w:style>
  <w:style w:type="character" w:customStyle="1" w:styleId="3112">
    <w:name w:val="Основной текст (3) + 112"/>
    <w:aliases w:val="5 pt11"/>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A97F65"/>
    <w:rPr>
      <w:rFonts w:ascii="Arial" w:eastAsia="Arial" w:hAnsi="Arial" w:cs="Arial"/>
      <w:sz w:val="8"/>
      <w:szCs w:val="8"/>
      <w:shd w:val="clear" w:color="auto" w:fill="FFFFFF"/>
    </w:rPr>
  </w:style>
  <w:style w:type="character" w:customStyle="1" w:styleId="ac">
    <w:name w:val="Подпись к таблице_"/>
    <w:link w:val="ad"/>
    <w:rsid w:val="00A97F65"/>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A97F65"/>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A97F65"/>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A97F65"/>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A97F65"/>
    <w:rPr>
      <w:rFonts w:ascii="Arial" w:eastAsia="Arial" w:hAnsi="Arial" w:cs="Arial"/>
      <w:sz w:val="20"/>
      <w:szCs w:val="20"/>
      <w:shd w:val="clear" w:color="auto" w:fill="FFFFFF"/>
    </w:rPr>
  </w:style>
  <w:style w:type="character" w:customStyle="1" w:styleId="270">
    <w:name w:val="Основной текст (27)_"/>
    <w:link w:val="271"/>
    <w:rsid w:val="00A97F65"/>
    <w:rPr>
      <w:rFonts w:ascii="Arial" w:eastAsia="Arial" w:hAnsi="Arial" w:cs="Arial"/>
      <w:sz w:val="9"/>
      <w:szCs w:val="9"/>
      <w:shd w:val="clear" w:color="auto" w:fill="FFFFFF"/>
    </w:rPr>
  </w:style>
  <w:style w:type="character" w:customStyle="1" w:styleId="260">
    <w:name w:val="Основной текст (26)_"/>
    <w:link w:val="261"/>
    <w:rsid w:val="00A97F65"/>
    <w:rPr>
      <w:rFonts w:ascii="Arial" w:eastAsia="Arial" w:hAnsi="Arial" w:cs="Arial"/>
      <w:sz w:val="20"/>
      <w:szCs w:val="20"/>
      <w:shd w:val="clear" w:color="auto" w:fill="FFFFFF"/>
    </w:rPr>
  </w:style>
  <w:style w:type="character" w:customStyle="1" w:styleId="240">
    <w:name w:val="Основной текст (24)_"/>
    <w:link w:val="241"/>
    <w:rsid w:val="00A97F65"/>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A97F65"/>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A97F65"/>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A97F65"/>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A97F65"/>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A97F65"/>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A97F65"/>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A97F65"/>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A97F65"/>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A97F65"/>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A97F65"/>
    <w:rPr>
      <w:rFonts w:ascii="Arial" w:eastAsia="Arial" w:hAnsi="Arial" w:cs="Arial"/>
      <w:sz w:val="17"/>
      <w:szCs w:val="17"/>
      <w:shd w:val="clear" w:color="auto" w:fill="FFFFFF"/>
    </w:rPr>
  </w:style>
  <w:style w:type="character" w:customStyle="1" w:styleId="340">
    <w:name w:val="Основной текст (34)_"/>
    <w:link w:val="341"/>
    <w:rsid w:val="00A97F65"/>
    <w:rPr>
      <w:rFonts w:ascii="Arial" w:eastAsia="Arial" w:hAnsi="Arial" w:cs="Arial"/>
      <w:sz w:val="11"/>
      <w:szCs w:val="11"/>
      <w:shd w:val="clear" w:color="auto" w:fill="FFFFFF"/>
    </w:rPr>
  </w:style>
  <w:style w:type="character" w:customStyle="1" w:styleId="290">
    <w:name w:val="Основной текст (29)_"/>
    <w:link w:val="291"/>
    <w:rsid w:val="00A97F65"/>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A97F65"/>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A97F65"/>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A97F65"/>
    <w:rPr>
      <w:rFonts w:ascii="Times New Roman" w:eastAsia="Times New Roman" w:hAnsi="Times New Roman" w:cs="Times New Roman"/>
      <w:b/>
      <w:bCs/>
      <w:i w:val="0"/>
      <w:iCs w:val="0"/>
      <w:smallCaps w:val="0"/>
      <w:strike w:val="0"/>
      <w:spacing w:val="10"/>
      <w:sz w:val="22"/>
      <w:szCs w:val="22"/>
    </w:rPr>
  </w:style>
  <w:style w:type="paragraph" w:customStyle="1" w:styleId="13">
    <w:name w:val="Заголовок №1"/>
    <w:basedOn w:val="a"/>
    <w:link w:val="12"/>
    <w:rsid w:val="00A97F65"/>
    <w:pPr>
      <w:shd w:val="clear" w:color="auto" w:fill="FFFFFF"/>
      <w:spacing w:after="0" w:line="346" w:lineRule="exact"/>
      <w:jc w:val="right"/>
      <w:outlineLvl w:val="0"/>
    </w:pPr>
    <w:rPr>
      <w:rFonts w:ascii="Arial" w:eastAsia="Arial" w:hAnsi="Arial" w:cs="Arial"/>
      <w:spacing w:val="6"/>
      <w:sz w:val="35"/>
      <w:szCs w:val="35"/>
    </w:rPr>
  </w:style>
  <w:style w:type="paragraph" w:customStyle="1" w:styleId="22">
    <w:name w:val="Основной текст (2)"/>
    <w:basedOn w:val="a"/>
    <w:link w:val="21"/>
    <w:rsid w:val="00A97F65"/>
    <w:pPr>
      <w:shd w:val="clear" w:color="auto" w:fill="FFFFFF"/>
      <w:spacing w:before="720" w:after="240" w:line="0" w:lineRule="atLeast"/>
    </w:pPr>
    <w:rPr>
      <w:rFonts w:ascii="Arial" w:eastAsia="Arial" w:hAnsi="Arial" w:cs="Arial"/>
      <w:spacing w:val="6"/>
      <w:sz w:val="35"/>
      <w:szCs w:val="35"/>
    </w:rPr>
  </w:style>
  <w:style w:type="paragraph" w:customStyle="1" w:styleId="31">
    <w:name w:val="Основной текст3"/>
    <w:basedOn w:val="a"/>
    <w:link w:val="a4"/>
    <w:rsid w:val="00A97F65"/>
    <w:pPr>
      <w:shd w:val="clear" w:color="auto" w:fill="FFFFFF"/>
      <w:spacing w:before="240" w:after="720" w:line="0" w:lineRule="atLeast"/>
    </w:pPr>
    <w:rPr>
      <w:rFonts w:ascii="Times New Roman" w:eastAsia="Times New Roman" w:hAnsi="Times New Roman" w:cs="Times New Roman"/>
      <w:spacing w:val="11"/>
      <w:sz w:val="23"/>
      <w:szCs w:val="23"/>
    </w:rPr>
  </w:style>
  <w:style w:type="paragraph" w:customStyle="1" w:styleId="a6">
    <w:name w:val="Подпись к картинке"/>
    <w:basedOn w:val="a"/>
    <w:link w:val="a5"/>
    <w:rsid w:val="00A97F65"/>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3">
    <w:name w:val="Основной текст (3)"/>
    <w:basedOn w:val="a"/>
    <w:link w:val="32"/>
    <w:rsid w:val="00A97F65"/>
    <w:pPr>
      <w:shd w:val="clear" w:color="auto" w:fill="FFFFFF"/>
      <w:spacing w:after="600" w:line="302" w:lineRule="exact"/>
    </w:pPr>
    <w:rPr>
      <w:rFonts w:ascii="Times New Roman" w:eastAsia="Times New Roman" w:hAnsi="Times New Roman" w:cs="Times New Roman"/>
      <w:spacing w:val="10"/>
      <w:sz w:val="23"/>
      <w:szCs w:val="23"/>
    </w:rPr>
  </w:style>
  <w:style w:type="paragraph" w:customStyle="1" w:styleId="35">
    <w:name w:val="Заголовок №3"/>
    <w:basedOn w:val="a"/>
    <w:link w:val="34"/>
    <w:rsid w:val="00A97F65"/>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paragraph" w:customStyle="1" w:styleId="42">
    <w:name w:val="Основной текст (4)"/>
    <w:basedOn w:val="a"/>
    <w:link w:val="41"/>
    <w:rsid w:val="00A97F65"/>
    <w:pPr>
      <w:shd w:val="clear" w:color="auto" w:fill="FFFFFF"/>
      <w:spacing w:before="240" w:after="660" w:line="0" w:lineRule="atLeast"/>
      <w:jc w:val="center"/>
    </w:pPr>
    <w:rPr>
      <w:rFonts w:ascii="Times New Roman" w:eastAsia="Times New Roman" w:hAnsi="Times New Roman" w:cs="Times New Roman"/>
      <w:sz w:val="20"/>
      <w:szCs w:val="20"/>
    </w:rPr>
  </w:style>
  <w:style w:type="paragraph" w:customStyle="1" w:styleId="a8">
    <w:name w:val="Сноска"/>
    <w:basedOn w:val="a"/>
    <w:link w:val="a7"/>
    <w:rsid w:val="00A97F65"/>
    <w:pPr>
      <w:shd w:val="clear" w:color="auto" w:fill="FFFFFF"/>
      <w:spacing w:after="0" w:line="211" w:lineRule="exact"/>
      <w:jc w:val="both"/>
    </w:pPr>
    <w:rPr>
      <w:rFonts w:ascii="Times New Roman" w:eastAsia="Times New Roman" w:hAnsi="Times New Roman" w:cs="Times New Roman"/>
      <w:spacing w:val="6"/>
      <w:sz w:val="14"/>
      <w:szCs w:val="14"/>
    </w:rPr>
  </w:style>
  <w:style w:type="paragraph" w:customStyle="1" w:styleId="510">
    <w:name w:val="Основной текст (5)1"/>
    <w:basedOn w:val="a"/>
    <w:link w:val="51"/>
    <w:rsid w:val="00A97F65"/>
    <w:pPr>
      <w:shd w:val="clear" w:color="auto" w:fill="FFFFFF"/>
      <w:spacing w:before="360" w:after="480" w:line="0" w:lineRule="atLeast"/>
    </w:pPr>
    <w:rPr>
      <w:rFonts w:ascii="Times New Roman" w:eastAsia="Times New Roman" w:hAnsi="Times New Roman" w:cs="Times New Roman"/>
      <w:spacing w:val="11"/>
      <w:sz w:val="23"/>
      <w:szCs w:val="23"/>
    </w:rPr>
  </w:style>
  <w:style w:type="paragraph" w:customStyle="1" w:styleId="141">
    <w:name w:val="Основной текст (14)1"/>
    <w:basedOn w:val="a"/>
    <w:link w:val="140"/>
    <w:rsid w:val="00A97F65"/>
    <w:pPr>
      <w:shd w:val="clear" w:color="auto" w:fill="FFFFFF"/>
      <w:spacing w:before="60" w:after="60" w:line="0" w:lineRule="atLeast"/>
      <w:jc w:val="both"/>
    </w:pPr>
    <w:rPr>
      <w:rFonts w:ascii="Times New Roman" w:eastAsia="Times New Roman" w:hAnsi="Times New Roman" w:cs="Times New Roman"/>
      <w:sz w:val="24"/>
      <w:szCs w:val="24"/>
    </w:rPr>
  </w:style>
  <w:style w:type="paragraph" w:customStyle="1" w:styleId="90">
    <w:name w:val="Основной текст (9)"/>
    <w:basedOn w:val="a"/>
    <w:link w:val="9"/>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21">
    <w:name w:val="Основной текст (12)"/>
    <w:basedOn w:val="a"/>
    <w:link w:val="120"/>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31">
    <w:name w:val="Основной текст (13)"/>
    <w:basedOn w:val="a"/>
    <w:link w:val="130"/>
    <w:rsid w:val="00A97F65"/>
    <w:pPr>
      <w:shd w:val="clear" w:color="auto" w:fill="FFFFFF"/>
      <w:spacing w:after="0" w:line="0" w:lineRule="atLeast"/>
    </w:pPr>
    <w:rPr>
      <w:rFonts w:ascii="Times New Roman" w:eastAsia="Times New Roman" w:hAnsi="Times New Roman" w:cs="Times New Roman"/>
      <w:sz w:val="10"/>
      <w:szCs w:val="10"/>
    </w:rPr>
  </w:style>
  <w:style w:type="paragraph" w:customStyle="1" w:styleId="60">
    <w:name w:val="Основной текст (6)"/>
    <w:basedOn w:val="a"/>
    <w:link w:val="6"/>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72">
    <w:name w:val="Основной текст (7)"/>
    <w:basedOn w:val="a"/>
    <w:link w:val="71"/>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12">
    <w:name w:val="Основной текст (11)"/>
    <w:basedOn w:val="a"/>
    <w:link w:val="111"/>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80">
    <w:name w:val="Основной текст (8)"/>
    <w:basedOn w:val="a"/>
    <w:link w:val="8"/>
    <w:rsid w:val="00A97F65"/>
    <w:pPr>
      <w:shd w:val="clear" w:color="auto" w:fill="FFFFFF"/>
      <w:spacing w:after="0"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A97F65"/>
    <w:pPr>
      <w:shd w:val="clear" w:color="auto" w:fill="FFFFFF"/>
      <w:spacing w:after="0" w:line="0" w:lineRule="atLeast"/>
    </w:pPr>
    <w:rPr>
      <w:rFonts w:ascii="Arial" w:eastAsia="Arial" w:hAnsi="Arial" w:cs="Arial"/>
      <w:sz w:val="8"/>
      <w:szCs w:val="8"/>
    </w:rPr>
  </w:style>
  <w:style w:type="paragraph" w:customStyle="1" w:styleId="151">
    <w:name w:val="Основной текст (15)"/>
    <w:basedOn w:val="a"/>
    <w:link w:val="150"/>
    <w:rsid w:val="00A97F65"/>
    <w:pPr>
      <w:shd w:val="clear" w:color="auto" w:fill="FFFFFF"/>
      <w:spacing w:before="420" w:after="600" w:line="0" w:lineRule="atLeast"/>
    </w:pPr>
    <w:rPr>
      <w:rFonts w:ascii="Times New Roman" w:eastAsia="Times New Roman" w:hAnsi="Times New Roman" w:cs="Times New Roman"/>
      <w:spacing w:val="6"/>
      <w:sz w:val="14"/>
      <w:szCs w:val="14"/>
    </w:rPr>
  </w:style>
  <w:style w:type="paragraph" w:customStyle="1" w:styleId="160">
    <w:name w:val="Основной текст (16)"/>
    <w:basedOn w:val="a"/>
    <w:link w:val="16"/>
    <w:rsid w:val="00A97F65"/>
    <w:pPr>
      <w:shd w:val="clear" w:color="auto" w:fill="FFFFFF"/>
      <w:spacing w:before="600" w:after="780" w:line="0" w:lineRule="atLeast"/>
    </w:pPr>
    <w:rPr>
      <w:rFonts w:ascii="Times New Roman" w:eastAsia="Times New Roman" w:hAnsi="Times New Roman" w:cs="Times New Roman"/>
      <w:spacing w:val="7"/>
      <w:sz w:val="14"/>
      <w:szCs w:val="14"/>
    </w:rPr>
  </w:style>
  <w:style w:type="paragraph" w:customStyle="1" w:styleId="170">
    <w:name w:val="Основной текст (17)"/>
    <w:basedOn w:val="a"/>
    <w:link w:val="17"/>
    <w:rsid w:val="00A97F65"/>
    <w:pPr>
      <w:shd w:val="clear" w:color="auto" w:fill="FFFFFF"/>
      <w:spacing w:after="360" w:line="302" w:lineRule="exact"/>
    </w:pPr>
    <w:rPr>
      <w:rFonts w:ascii="Times New Roman" w:eastAsia="Times New Roman" w:hAnsi="Times New Roman" w:cs="Times New Roman"/>
      <w:spacing w:val="5"/>
      <w:sz w:val="20"/>
      <w:szCs w:val="20"/>
    </w:rPr>
  </w:style>
  <w:style w:type="paragraph" w:customStyle="1" w:styleId="210">
    <w:name w:val="Заголовок №21"/>
    <w:basedOn w:val="a"/>
    <w:link w:val="23"/>
    <w:rsid w:val="00A97F65"/>
    <w:pPr>
      <w:shd w:val="clear" w:color="auto" w:fill="FFFFFF"/>
      <w:spacing w:after="780" w:line="0" w:lineRule="atLeast"/>
      <w:outlineLvl w:val="1"/>
    </w:pPr>
    <w:rPr>
      <w:rFonts w:ascii="Times New Roman" w:eastAsia="Times New Roman" w:hAnsi="Times New Roman" w:cs="Times New Roman"/>
      <w:spacing w:val="11"/>
      <w:sz w:val="23"/>
      <w:szCs w:val="23"/>
    </w:rPr>
  </w:style>
  <w:style w:type="paragraph" w:customStyle="1" w:styleId="ab">
    <w:name w:val="Оглавление"/>
    <w:basedOn w:val="a"/>
    <w:link w:val="aa"/>
    <w:rsid w:val="00A97F65"/>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26">
    <w:name w:val="Оглавление (2)"/>
    <w:basedOn w:val="a"/>
    <w:link w:val="25"/>
    <w:rsid w:val="00A97F65"/>
    <w:pPr>
      <w:shd w:val="clear" w:color="auto" w:fill="FFFFFF"/>
      <w:spacing w:after="180" w:line="0" w:lineRule="atLeast"/>
    </w:pPr>
    <w:rPr>
      <w:rFonts w:ascii="Times New Roman" w:eastAsia="Times New Roman" w:hAnsi="Times New Roman" w:cs="Times New Roman"/>
      <w:spacing w:val="6"/>
      <w:sz w:val="14"/>
      <w:szCs w:val="14"/>
    </w:rPr>
  </w:style>
  <w:style w:type="paragraph" w:customStyle="1" w:styleId="38">
    <w:name w:val="Оглавление (3)"/>
    <w:basedOn w:val="a"/>
    <w:link w:val="37"/>
    <w:rsid w:val="00A97F65"/>
    <w:pPr>
      <w:shd w:val="clear" w:color="auto" w:fill="FFFFFF"/>
      <w:spacing w:before="180" w:after="0" w:line="0" w:lineRule="atLeast"/>
    </w:pPr>
    <w:rPr>
      <w:rFonts w:ascii="Times New Roman" w:eastAsia="Times New Roman" w:hAnsi="Times New Roman" w:cs="Times New Roman"/>
      <w:spacing w:val="5"/>
      <w:sz w:val="20"/>
      <w:szCs w:val="20"/>
    </w:rPr>
  </w:style>
  <w:style w:type="paragraph" w:customStyle="1" w:styleId="211">
    <w:name w:val="Подпись к таблице (2)1"/>
    <w:basedOn w:val="a"/>
    <w:link w:val="27"/>
    <w:rsid w:val="00A97F65"/>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a">
    <w:name w:val="Подпись к таблице (3)"/>
    <w:basedOn w:val="a"/>
    <w:link w:val="39"/>
    <w:rsid w:val="00A97F65"/>
    <w:pPr>
      <w:shd w:val="clear" w:color="auto" w:fill="FFFFFF"/>
      <w:spacing w:after="0" w:line="0" w:lineRule="atLeast"/>
    </w:pPr>
    <w:rPr>
      <w:rFonts w:ascii="Times New Roman" w:eastAsia="Times New Roman" w:hAnsi="Times New Roman" w:cs="Times New Roman"/>
      <w:spacing w:val="10"/>
      <w:sz w:val="23"/>
      <w:szCs w:val="23"/>
    </w:rPr>
  </w:style>
  <w:style w:type="paragraph" w:customStyle="1" w:styleId="201">
    <w:name w:val="Основной текст (20)"/>
    <w:basedOn w:val="a"/>
    <w:link w:val="200"/>
    <w:rsid w:val="00A97F65"/>
    <w:pPr>
      <w:shd w:val="clear" w:color="auto" w:fill="FFFFFF"/>
      <w:spacing w:after="180" w:line="0" w:lineRule="atLeast"/>
    </w:pPr>
    <w:rPr>
      <w:rFonts w:ascii="Times New Roman" w:eastAsia="Times New Roman" w:hAnsi="Times New Roman" w:cs="Times New Roman"/>
      <w:w w:val="200"/>
      <w:sz w:val="12"/>
      <w:szCs w:val="12"/>
    </w:rPr>
  </w:style>
  <w:style w:type="paragraph" w:customStyle="1" w:styleId="180">
    <w:name w:val="Основной текст (18)"/>
    <w:basedOn w:val="a"/>
    <w:link w:val="18"/>
    <w:rsid w:val="00A97F65"/>
    <w:pPr>
      <w:shd w:val="clear" w:color="auto" w:fill="FFFFFF"/>
      <w:spacing w:after="0" w:line="0" w:lineRule="atLeast"/>
    </w:pPr>
    <w:rPr>
      <w:rFonts w:ascii="Arial" w:eastAsia="Arial" w:hAnsi="Arial" w:cs="Arial"/>
      <w:sz w:val="20"/>
      <w:szCs w:val="20"/>
    </w:rPr>
  </w:style>
  <w:style w:type="paragraph" w:customStyle="1" w:styleId="213">
    <w:name w:val="Основной текст (21)"/>
    <w:basedOn w:val="a"/>
    <w:link w:val="212"/>
    <w:rsid w:val="00A97F65"/>
    <w:pPr>
      <w:shd w:val="clear" w:color="auto" w:fill="FFFFFF"/>
      <w:spacing w:after="0" w:line="0" w:lineRule="atLeast"/>
    </w:pPr>
    <w:rPr>
      <w:rFonts w:ascii="Arial" w:eastAsia="Arial" w:hAnsi="Arial" w:cs="Arial"/>
      <w:sz w:val="8"/>
      <w:szCs w:val="8"/>
    </w:rPr>
  </w:style>
  <w:style w:type="paragraph" w:customStyle="1" w:styleId="221">
    <w:name w:val="Основной текст (22)"/>
    <w:basedOn w:val="a"/>
    <w:link w:val="220"/>
    <w:rsid w:val="00A97F65"/>
    <w:pPr>
      <w:shd w:val="clear" w:color="auto" w:fill="FFFFFF"/>
      <w:spacing w:after="0" w:line="0" w:lineRule="atLeast"/>
      <w:jc w:val="both"/>
    </w:pPr>
    <w:rPr>
      <w:rFonts w:ascii="Arial" w:eastAsia="Arial" w:hAnsi="Arial" w:cs="Arial"/>
      <w:sz w:val="20"/>
      <w:szCs w:val="20"/>
    </w:rPr>
  </w:style>
  <w:style w:type="paragraph" w:customStyle="1" w:styleId="190">
    <w:name w:val="Основной текст (19)"/>
    <w:basedOn w:val="a"/>
    <w:link w:val="19"/>
    <w:rsid w:val="00A97F65"/>
    <w:pPr>
      <w:shd w:val="clear" w:color="auto" w:fill="FFFFFF"/>
      <w:spacing w:after="0" w:line="0" w:lineRule="atLeast"/>
    </w:pPr>
    <w:rPr>
      <w:rFonts w:ascii="Arial" w:eastAsia="Arial" w:hAnsi="Arial" w:cs="Arial"/>
      <w:sz w:val="20"/>
      <w:szCs w:val="20"/>
    </w:rPr>
  </w:style>
  <w:style w:type="paragraph" w:customStyle="1" w:styleId="231">
    <w:name w:val="Основной текст (23)"/>
    <w:basedOn w:val="a"/>
    <w:link w:val="230"/>
    <w:rsid w:val="00A97F65"/>
    <w:pPr>
      <w:shd w:val="clear" w:color="auto" w:fill="FFFFFF"/>
      <w:spacing w:after="0" w:line="0" w:lineRule="atLeast"/>
    </w:pPr>
    <w:rPr>
      <w:rFonts w:ascii="Arial" w:eastAsia="Arial" w:hAnsi="Arial" w:cs="Arial"/>
      <w:sz w:val="8"/>
      <w:szCs w:val="8"/>
    </w:rPr>
  </w:style>
  <w:style w:type="paragraph" w:customStyle="1" w:styleId="ad">
    <w:name w:val="Подпись к таблице"/>
    <w:basedOn w:val="a"/>
    <w:link w:val="ac"/>
    <w:rsid w:val="00A97F65"/>
    <w:pPr>
      <w:shd w:val="clear" w:color="auto" w:fill="FFFFFF"/>
      <w:spacing w:after="0" w:line="0" w:lineRule="atLeast"/>
    </w:pPr>
    <w:rPr>
      <w:rFonts w:ascii="Times New Roman" w:eastAsia="Times New Roman" w:hAnsi="Times New Roman" w:cs="Times New Roman"/>
      <w:sz w:val="20"/>
      <w:szCs w:val="20"/>
    </w:rPr>
  </w:style>
  <w:style w:type="paragraph" w:customStyle="1" w:styleId="251">
    <w:name w:val="Основной текст (25)"/>
    <w:basedOn w:val="a"/>
    <w:link w:val="250"/>
    <w:rsid w:val="00A97F65"/>
    <w:pPr>
      <w:shd w:val="clear" w:color="auto" w:fill="FFFFFF"/>
      <w:spacing w:after="0" w:line="0" w:lineRule="atLeast"/>
    </w:pPr>
    <w:rPr>
      <w:rFonts w:ascii="Arial" w:eastAsia="Arial" w:hAnsi="Arial" w:cs="Arial"/>
      <w:sz w:val="20"/>
      <w:szCs w:val="20"/>
    </w:rPr>
  </w:style>
  <w:style w:type="paragraph" w:customStyle="1" w:styleId="271">
    <w:name w:val="Основной текст (27)"/>
    <w:basedOn w:val="a"/>
    <w:link w:val="270"/>
    <w:rsid w:val="00A97F65"/>
    <w:pPr>
      <w:shd w:val="clear" w:color="auto" w:fill="FFFFFF"/>
      <w:spacing w:after="0" w:line="0" w:lineRule="atLeast"/>
    </w:pPr>
    <w:rPr>
      <w:rFonts w:ascii="Arial" w:eastAsia="Arial" w:hAnsi="Arial" w:cs="Arial"/>
      <w:sz w:val="9"/>
      <w:szCs w:val="9"/>
    </w:rPr>
  </w:style>
  <w:style w:type="paragraph" w:customStyle="1" w:styleId="261">
    <w:name w:val="Основной текст (26)"/>
    <w:basedOn w:val="a"/>
    <w:link w:val="260"/>
    <w:rsid w:val="00A97F65"/>
    <w:pPr>
      <w:shd w:val="clear" w:color="auto" w:fill="FFFFFF"/>
      <w:spacing w:after="0" w:line="0" w:lineRule="atLeast"/>
      <w:jc w:val="both"/>
    </w:pPr>
    <w:rPr>
      <w:rFonts w:ascii="Arial" w:eastAsia="Arial" w:hAnsi="Arial" w:cs="Arial"/>
      <w:sz w:val="20"/>
      <w:szCs w:val="20"/>
    </w:rPr>
  </w:style>
  <w:style w:type="paragraph" w:customStyle="1" w:styleId="241">
    <w:name w:val="Основной текст (24)"/>
    <w:basedOn w:val="a"/>
    <w:link w:val="240"/>
    <w:rsid w:val="00A97F65"/>
    <w:pPr>
      <w:shd w:val="clear" w:color="auto" w:fill="FFFFFF"/>
      <w:spacing w:after="0" w:line="0" w:lineRule="atLeast"/>
      <w:jc w:val="right"/>
    </w:pPr>
    <w:rPr>
      <w:rFonts w:ascii="Trebuchet MS" w:eastAsia="Trebuchet MS" w:hAnsi="Trebuchet MS" w:cs="Trebuchet MS"/>
      <w:spacing w:val="-6"/>
      <w:sz w:val="8"/>
      <w:szCs w:val="8"/>
    </w:rPr>
  </w:style>
  <w:style w:type="paragraph" w:customStyle="1" w:styleId="281">
    <w:name w:val="Основной текст (28)"/>
    <w:basedOn w:val="a"/>
    <w:link w:val="280"/>
    <w:rsid w:val="00A97F65"/>
    <w:pPr>
      <w:shd w:val="clear" w:color="auto" w:fill="FFFFFF"/>
      <w:spacing w:after="0" w:line="0" w:lineRule="atLeast"/>
    </w:pPr>
    <w:rPr>
      <w:rFonts w:ascii="Arial" w:eastAsia="Arial" w:hAnsi="Arial" w:cs="Arial"/>
      <w:sz w:val="26"/>
      <w:szCs w:val="26"/>
    </w:rPr>
  </w:style>
  <w:style w:type="paragraph" w:customStyle="1" w:styleId="313">
    <w:name w:val="Основной текст (31)"/>
    <w:basedOn w:val="a"/>
    <w:link w:val="312"/>
    <w:rsid w:val="00A97F65"/>
    <w:pPr>
      <w:shd w:val="clear" w:color="auto" w:fill="FFFFFF"/>
      <w:spacing w:after="60" w:line="0" w:lineRule="atLeast"/>
    </w:pPr>
    <w:rPr>
      <w:rFonts w:ascii="Arial" w:eastAsia="Arial" w:hAnsi="Arial" w:cs="Arial"/>
      <w:spacing w:val="7"/>
      <w:sz w:val="9"/>
      <w:szCs w:val="9"/>
    </w:rPr>
  </w:style>
  <w:style w:type="paragraph" w:customStyle="1" w:styleId="301">
    <w:name w:val="Основной текст (30)"/>
    <w:basedOn w:val="a"/>
    <w:link w:val="300"/>
    <w:rsid w:val="00A97F65"/>
    <w:pPr>
      <w:shd w:val="clear" w:color="auto" w:fill="FFFFFF"/>
      <w:spacing w:after="0" w:line="0" w:lineRule="atLeast"/>
      <w:jc w:val="right"/>
    </w:pPr>
    <w:rPr>
      <w:rFonts w:ascii="Arial" w:eastAsia="Arial" w:hAnsi="Arial" w:cs="Arial"/>
      <w:sz w:val="8"/>
      <w:szCs w:val="8"/>
    </w:rPr>
  </w:style>
  <w:style w:type="paragraph" w:customStyle="1" w:styleId="331">
    <w:name w:val="Основной текст (33)"/>
    <w:basedOn w:val="a"/>
    <w:link w:val="330"/>
    <w:rsid w:val="00A97F65"/>
    <w:pPr>
      <w:shd w:val="clear" w:color="auto" w:fill="FFFFFF"/>
      <w:spacing w:after="0" w:line="0" w:lineRule="atLeast"/>
    </w:pPr>
    <w:rPr>
      <w:rFonts w:ascii="Arial" w:eastAsia="Arial" w:hAnsi="Arial" w:cs="Arial"/>
      <w:sz w:val="17"/>
      <w:szCs w:val="17"/>
    </w:rPr>
  </w:style>
  <w:style w:type="paragraph" w:customStyle="1" w:styleId="341">
    <w:name w:val="Основной текст (34)"/>
    <w:basedOn w:val="a"/>
    <w:link w:val="340"/>
    <w:rsid w:val="00A97F65"/>
    <w:pPr>
      <w:shd w:val="clear" w:color="auto" w:fill="FFFFFF"/>
      <w:spacing w:after="0" w:line="0" w:lineRule="atLeast"/>
    </w:pPr>
    <w:rPr>
      <w:rFonts w:ascii="Arial" w:eastAsia="Arial" w:hAnsi="Arial" w:cs="Arial"/>
      <w:sz w:val="11"/>
      <w:szCs w:val="11"/>
    </w:rPr>
  </w:style>
  <w:style w:type="paragraph" w:customStyle="1" w:styleId="291">
    <w:name w:val="Основной текст (29)"/>
    <w:basedOn w:val="a"/>
    <w:link w:val="290"/>
    <w:rsid w:val="00A97F65"/>
    <w:pPr>
      <w:shd w:val="clear" w:color="auto" w:fill="FFFFFF"/>
      <w:spacing w:after="0" w:line="0" w:lineRule="atLeast"/>
      <w:jc w:val="right"/>
    </w:pPr>
    <w:rPr>
      <w:rFonts w:ascii="Times New Roman" w:eastAsia="Times New Roman" w:hAnsi="Times New Roman" w:cs="Times New Roman"/>
      <w:sz w:val="9"/>
      <w:szCs w:val="9"/>
    </w:rPr>
  </w:style>
  <w:style w:type="paragraph" w:customStyle="1" w:styleId="321">
    <w:name w:val="Основной текст (32)"/>
    <w:basedOn w:val="a"/>
    <w:link w:val="320"/>
    <w:rsid w:val="00A97F65"/>
    <w:pPr>
      <w:shd w:val="clear" w:color="auto" w:fill="FFFFFF"/>
      <w:spacing w:after="0" w:line="0" w:lineRule="atLeast"/>
    </w:pPr>
    <w:rPr>
      <w:rFonts w:ascii="Times New Roman" w:eastAsia="Times New Roman" w:hAnsi="Times New Roman" w:cs="Times New Roman"/>
      <w:sz w:val="11"/>
      <w:szCs w:val="11"/>
    </w:rPr>
  </w:style>
  <w:style w:type="paragraph" w:customStyle="1" w:styleId="3210">
    <w:name w:val="Заголовок №3 (2)1"/>
    <w:basedOn w:val="a"/>
    <w:link w:val="322"/>
    <w:rsid w:val="00A97F65"/>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styleId="af">
    <w:name w:val="Body Text"/>
    <w:basedOn w:val="a"/>
    <w:link w:val="af0"/>
    <w:uiPriority w:val="1"/>
    <w:qFormat/>
    <w:rsid w:val="00A97F65"/>
    <w:pPr>
      <w:spacing w:after="0" w:line="240" w:lineRule="auto"/>
    </w:pPr>
    <w:rPr>
      <w:rFonts w:ascii="Times New Roman" w:eastAsia="Times New Roman" w:hAnsi="Times New Roman" w:cs="Times New Roman"/>
      <w:sz w:val="28"/>
      <w:szCs w:val="24"/>
      <w:lang w:val="uk-UA"/>
    </w:rPr>
  </w:style>
  <w:style w:type="character" w:customStyle="1" w:styleId="af0">
    <w:name w:val="Основний текст Знак"/>
    <w:basedOn w:val="a0"/>
    <w:link w:val="af"/>
    <w:uiPriority w:val="1"/>
    <w:rsid w:val="00A97F65"/>
    <w:rPr>
      <w:rFonts w:ascii="Times New Roman" w:eastAsia="Times New Roman" w:hAnsi="Times New Roman" w:cs="Times New Roman"/>
      <w:sz w:val="28"/>
      <w:szCs w:val="24"/>
      <w:lang w:val="uk-UA"/>
    </w:rPr>
  </w:style>
  <w:style w:type="paragraph" w:styleId="af1">
    <w:name w:val="Body Text Indent"/>
    <w:basedOn w:val="a"/>
    <w:link w:val="af2"/>
    <w:rsid w:val="00A97F65"/>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2">
    <w:name w:val="Основний текст з відступом Знак"/>
    <w:basedOn w:val="a0"/>
    <w:link w:val="af1"/>
    <w:rsid w:val="00A97F65"/>
    <w:rPr>
      <w:rFonts w:ascii="Times New Roman" w:eastAsia="Times New Roman" w:hAnsi="Times New Roman" w:cs="Times New Roman"/>
      <w:sz w:val="28"/>
      <w:szCs w:val="20"/>
      <w:lang w:val="fi-FI" w:eastAsia="ru-RU"/>
    </w:rPr>
  </w:style>
  <w:style w:type="paragraph" w:styleId="2a">
    <w:name w:val="Body Text 2"/>
    <w:basedOn w:val="a"/>
    <w:link w:val="2b"/>
    <w:rsid w:val="00A97F65"/>
    <w:pPr>
      <w:spacing w:after="0" w:line="240" w:lineRule="auto"/>
      <w:jc w:val="both"/>
    </w:pPr>
    <w:rPr>
      <w:rFonts w:ascii="Times New Roman" w:eastAsia="Times New Roman" w:hAnsi="Times New Roman" w:cs="Times New Roman"/>
      <w:sz w:val="28"/>
      <w:szCs w:val="24"/>
      <w:lang w:val="uk-UA" w:eastAsia="ru-RU"/>
    </w:rPr>
  </w:style>
  <w:style w:type="character" w:customStyle="1" w:styleId="2b">
    <w:name w:val="Основний текст 2 Знак"/>
    <w:basedOn w:val="a0"/>
    <w:link w:val="2a"/>
    <w:rsid w:val="00A97F65"/>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A97F65"/>
    <w:pPr>
      <w:spacing w:after="0" w:line="240" w:lineRule="auto"/>
    </w:pPr>
    <w:rPr>
      <w:rFonts w:ascii="Arial Unicode MS" w:eastAsia="Arial Unicode MS" w:hAnsi="Arial Unicode MS" w:cs="Times New Roman"/>
      <w:color w:val="000000"/>
      <w:sz w:val="20"/>
      <w:szCs w:val="20"/>
    </w:rPr>
  </w:style>
  <w:style w:type="character" w:customStyle="1" w:styleId="af4">
    <w:name w:val="Текст виноски Знак"/>
    <w:basedOn w:val="a0"/>
    <w:link w:val="af3"/>
    <w:uiPriority w:val="99"/>
    <w:semiHidden/>
    <w:rsid w:val="00A97F65"/>
    <w:rPr>
      <w:rFonts w:ascii="Arial Unicode MS" w:eastAsia="Arial Unicode MS" w:hAnsi="Arial Unicode MS" w:cs="Times New Roman"/>
      <w:color w:val="000000"/>
      <w:sz w:val="20"/>
      <w:szCs w:val="20"/>
    </w:rPr>
  </w:style>
  <w:style w:type="character" w:styleId="af5">
    <w:name w:val="footnote reference"/>
    <w:uiPriority w:val="99"/>
    <w:semiHidden/>
    <w:unhideWhenUsed/>
    <w:rsid w:val="00A97F65"/>
    <w:rPr>
      <w:vertAlign w:val="superscript"/>
    </w:rPr>
  </w:style>
  <w:style w:type="paragraph" w:styleId="af6">
    <w:name w:val="Normal (Web)"/>
    <w:basedOn w:val="a"/>
    <w:uiPriority w:val="99"/>
    <w:unhideWhenUsed/>
    <w:rsid w:val="00A97F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7">
    <w:name w:val="endnote text"/>
    <w:basedOn w:val="a"/>
    <w:link w:val="af8"/>
    <w:uiPriority w:val="99"/>
    <w:semiHidden/>
    <w:unhideWhenUsed/>
    <w:rsid w:val="00A97F65"/>
    <w:pPr>
      <w:spacing w:after="0" w:line="240" w:lineRule="auto"/>
    </w:pPr>
    <w:rPr>
      <w:rFonts w:ascii="Times New Roman" w:eastAsia="Times New Roman" w:hAnsi="Times New Roman" w:cs="Times New Roman"/>
      <w:sz w:val="20"/>
      <w:szCs w:val="20"/>
      <w:lang w:eastAsia="ru-RU"/>
    </w:rPr>
  </w:style>
  <w:style w:type="character" w:customStyle="1" w:styleId="af8">
    <w:name w:val="Текст кінцевої виноски Знак"/>
    <w:basedOn w:val="a0"/>
    <w:link w:val="af7"/>
    <w:uiPriority w:val="99"/>
    <w:semiHidden/>
    <w:rsid w:val="00A97F65"/>
    <w:rPr>
      <w:rFonts w:ascii="Times New Roman" w:eastAsia="Times New Roman" w:hAnsi="Times New Roman" w:cs="Times New Roman"/>
      <w:sz w:val="20"/>
      <w:szCs w:val="20"/>
      <w:lang w:eastAsia="ru-RU"/>
    </w:rPr>
  </w:style>
  <w:style w:type="character" w:styleId="af9">
    <w:name w:val="endnote reference"/>
    <w:uiPriority w:val="99"/>
    <w:semiHidden/>
    <w:unhideWhenUsed/>
    <w:rsid w:val="00A97F65"/>
    <w:rPr>
      <w:vertAlign w:val="superscript"/>
    </w:rPr>
  </w:style>
  <w:style w:type="paragraph" w:styleId="afa">
    <w:name w:val="List Paragraph"/>
    <w:basedOn w:val="a"/>
    <w:uiPriority w:val="34"/>
    <w:qFormat/>
    <w:rsid w:val="00A97F65"/>
    <w:pPr>
      <w:spacing w:after="0" w:line="240" w:lineRule="auto"/>
      <w:ind w:left="720"/>
      <w:contextualSpacing/>
    </w:pPr>
    <w:rPr>
      <w:rFonts w:ascii="Times New Roman" w:eastAsia="Times New Roman" w:hAnsi="Times New Roman" w:cs="Times New Roman"/>
      <w:sz w:val="20"/>
      <w:szCs w:val="20"/>
      <w:lang w:eastAsia="ru-RU"/>
    </w:rPr>
  </w:style>
  <w:style w:type="table" w:styleId="afb">
    <w:name w:val="Table Grid"/>
    <w:basedOn w:val="a1"/>
    <w:uiPriority w:val="59"/>
    <w:rsid w:val="00A97F6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A97F65"/>
    <w:pPr>
      <w:spacing w:after="0" w:line="240" w:lineRule="auto"/>
    </w:pPr>
    <w:rPr>
      <w:rFonts w:ascii="Segoe UI" w:eastAsia="Arial Unicode MS" w:hAnsi="Segoe UI" w:cs="Times New Roman"/>
      <w:color w:val="000000"/>
      <w:sz w:val="18"/>
      <w:szCs w:val="18"/>
    </w:rPr>
  </w:style>
  <w:style w:type="character" w:customStyle="1" w:styleId="afd">
    <w:name w:val="Текст у виносці Знак"/>
    <w:basedOn w:val="a0"/>
    <w:link w:val="afc"/>
    <w:uiPriority w:val="99"/>
    <w:semiHidden/>
    <w:rsid w:val="00A97F65"/>
    <w:rPr>
      <w:rFonts w:ascii="Segoe UI" w:eastAsia="Arial Unicode MS" w:hAnsi="Segoe UI" w:cs="Times New Roman"/>
      <w:color w:val="000000"/>
      <w:sz w:val="18"/>
      <w:szCs w:val="18"/>
    </w:rPr>
  </w:style>
  <w:style w:type="paragraph" w:styleId="afe">
    <w:name w:val="TOC Heading"/>
    <w:basedOn w:val="1"/>
    <w:next w:val="a"/>
    <w:uiPriority w:val="39"/>
    <w:semiHidden/>
    <w:unhideWhenUsed/>
    <w:qFormat/>
    <w:rsid w:val="00A97F65"/>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A97F65"/>
    <w:pPr>
      <w:spacing w:after="100"/>
      <w:ind w:left="220"/>
    </w:pPr>
    <w:rPr>
      <w:rFonts w:ascii="Calibri" w:eastAsia="Times New Roman" w:hAnsi="Calibri" w:cs="Times New Roman"/>
    </w:rPr>
  </w:style>
  <w:style w:type="paragraph" w:styleId="1b">
    <w:name w:val="toc 1"/>
    <w:basedOn w:val="a"/>
    <w:next w:val="a"/>
    <w:autoRedefine/>
    <w:uiPriority w:val="39"/>
    <w:unhideWhenUsed/>
    <w:qFormat/>
    <w:rsid w:val="00A97F65"/>
    <w:pPr>
      <w:spacing w:after="100"/>
    </w:pPr>
    <w:rPr>
      <w:rFonts w:ascii="Calibri" w:eastAsia="Times New Roman" w:hAnsi="Calibri" w:cs="Times New Roman"/>
    </w:rPr>
  </w:style>
  <w:style w:type="paragraph" w:styleId="3b">
    <w:name w:val="toc 3"/>
    <w:basedOn w:val="a"/>
    <w:next w:val="a"/>
    <w:autoRedefine/>
    <w:uiPriority w:val="39"/>
    <w:unhideWhenUsed/>
    <w:qFormat/>
    <w:rsid w:val="00A97F65"/>
    <w:pPr>
      <w:spacing w:after="100"/>
      <w:ind w:left="440"/>
    </w:pPr>
    <w:rPr>
      <w:rFonts w:ascii="Calibri" w:eastAsia="Times New Roman" w:hAnsi="Calibri" w:cs="Times New Roman"/>
    </w:rPr>
  </w:style>
  <w:style w:type="paragraph" w:customStyle="1" w:styleId="FR1">
    <w:name w:val="FR1"/>
    <w:rsid w:val="00A97F65"/>
    <w:pPr>
      <w:widowControl w:val="0"/>
      <w:autoSpaceDE w:val="0"/>
      <w:autoSpaceDN w:val="0"/>
      <w:adjustRightInd w:val="0"/>
      <w:spacing w:before="260" w:after="0" w:line="259" w:lineRule="auto"/>
      <w:ind w:left="80" w:right="1600"/>
    </w:pPr>
    <w:rPr>
      <w:rFonts w:ascii="Times New Roman" w:eastAsia="Times New Roman" w:hAnsi="Times New Roman" w:cs="Times New Roman"/>
      <w:sz w:val="28"/>
      <w:szCs w:val="28"/>
      <w:lang w:val="uk-UA" w:eastAsia="ru-RU"/>
    </w:rPr>
  </w:style>
  <w:style w:type="paragraph" w:styleId="aff">
    <w:name w:val="No Spacing"/>
    <w:uiPriority w:val="1"/>
    <w:qFormat/>
    <w:rsid w:val="00A97F65"/>
    <w:pPr>
      <w:spacing w:after="0" w:line="240" w:lineRule="auto"/>
    </w:pPr>
    <w:rPr>
      <w:rFonts w:ascii="Arial Unicode MS" w:eastAsia="Arial Unicode MS" w:hAnsi="Arial Unicode MS" w:cs="Arial Unicode MS"/>
      <w:color w:val="000000"/>
      <w:sz w:val="24"/>
      <w:szCs w:val="24"/>
    </w:rPr>
  </w:style>
  <w:style w:type="paragraph" w:customStyle="1" w:styleId="214">
    <w:name w:val="Заголовок 21"/>
    <w:basedOn w:val="a"/>
    <w:uiPriority w:val="1"/>
    <w:qFormat/>
    <w:rsid w:val="00A97F65"/>
    <w:pPr>
      <w:widowControl w:val="0"/>
      <w:autoSpaceDE w:val="0"/>
      <w:autoSpaceDN w:val="0"/>
      <w:adjustRightInd w:val="0"/>
      <w:spacing w:after="0" w:line="240" w:lineRule="auto"/>
      <w:ind w:left="823"/>
      <w:outlineLvl w:val="1"/>
    </w:pPr>
    <w:rPr>
      <w:rFonts w:ascii="Times New Roman" w:eastAsia="Times New Roman" w:hAnsi="Times New Roman" w:cs="Times New Roman"/>
      <w:b/>
      <w:bCs/>
      <w:sz w:val="28"/>
      <w:szCs w:val="28"/>
      <w:lang w:val="uk-UA" w:eastAsia="uk-UA"/>
    </w:rPr>
  </w:style>
  <w:style w:type="paragraph" w:customStyle="1" w:styleId="aff0">
    <w:name w:val="Основной текст (по центру)"/>
    <w:basedOn w:val="af"/>
    <w:rsid w:val="00A97F65"/>
    <w:pPr>
      <w:jc w:val="center"/>
    </w:pPr>
    <w:rPr>
      <w:szCs w:val="20"/>
      <w:lang w:eastAsia="ru-RU"/>
    </w:rPr>
  </w:style>
  <w:style w:type="paragraph" w:customStyle="1" w:styleId="56">
    <w:name w:val="Основной текст5"/>
    <w:basedOn w:val="a"/>
    <w:rsid w:val="00A97F65"/>
    <w:pPr>
      <w:shd w:val="clear" w:color="auto" w:fill="FFFFFF"/>
      <w:spacing w:after="0" w:line="601" w:lineRule="atLeast"/>
      <w:ind w:hanging="440"/>
      <w:jc w:val="center"/>
    </w:pPr>
    <w:rPr>
      <w:rFonts w:ascii="Times New Roman" w:eastAsia="Times New Roman" w:hAnsi="Times New Roman" w:cs="Times New Roman"/>
      <w:sz w:val="19"/>
      <w:szCs w:val="20"/>
      <w:lang w:val="uk-UA" w:eastAsia="uk-UA"/>
    </w:rPr>
  </w:style>
  <w:style w:type="character" w:customStyle="1" w:styleId="1pt">
    <w:name w:val="Основной текст + Интервал 1 pt"/>
    <w:rsid w:val="00A97F65"/>
    <w:rPr>
      <w:rFonts w:ascii="Times New Roman" w:eastAsia="Times New Roman" w:hAnsi="Times New Roman" w:cs="Times New Roman"/>
      <w:spacing w:val="20"/>
      <w:sz w:val="19"/>
      <w:shd w:val="clear" w:color="auto" w:fill="FFFFFF"/>
    </w:rPr>
  </w:style>
  <w:style w:type="paragraph" w:customStyle="1" w:styleId="TableParagraph">
    <w:name w:val="Table Paragraph"/>
    <w:basedOn w:val="a"/>
    <w:uiPriority w:val="1"/>
    <w:qFormat/>
    <w:rsid w:val="00A97F65"/>
    <w:pPr>
      <w:autoSpaceDE w:val="0"/>
      <w:autoSpaceDN w:val="0"/>
      <w:adjustRightInd w:val="0"/>
      <w:spacing w:after="0" w:line="240" w:lineRule="auto"/>
    </w:pPr>
    <w:rPr>
      <w:rFonts w:ascii="Times New Roman" w:eastAsia="Arial Unicode MS" w:hAnsi="Times New Roman" w:cs="Times New Roman"/>
      <w:sz w:val="24"/>
      <w:szCs w:val="24"/>
      <w:lang w:val="uk-UA" w:eastAsia="uk-UA"/>
    </w:rPr>
  </w:style>
  <w:style w:type="character" w:styleId="aff1">
    <w:name w:val="Strong"/>
    <w:basedOn w:val="a0"/>
    <w:uiPriority w:val="22"/>
    <w:qFormat/>
    <w:rsid w:val="00A97F65"/>
    <w:rPr>
      <w:b/>
      <w:bCs/>
    </w:rPr>
  </w:style>
  <w:style w:type="paragraph" w:styleId="aff2">
    <w:name w:val="header"/>
    <w:basedOn w:val="a"/>
    <w:link w:val="aff3"/>
    <w:uiPriority w:val="99"/>
    <w:unhideWhenUsed/>
    <w:rsid w:val="003C0715"/>
    <w:pPr>
      <w:tabs>
        <w:tab w:val="center" w:pos="4819"/>
        <w:tab w:val="right" w:pos="9639"/>
      </w:tabs>
      <w:spacing w:after="0" w:line="240" w:lineRule="auto"/>
    </w:pPr>
  </w:style>
  <w:style w:type="character" w:customStyle="1" w:styleId="aff3">
    <w:name w:val="Верхній колонтитул Знак"/>
    <w:basedOn w:val="a0"/>
    <w:link w:val="aff2"/>
    <w:uiPriority w:val="99"/>
    <w:rsid w:val="003C0715"/>
  </w:style>
  <w:style w:type="paragraph" w:styleId="aff4">
    <w:name w:val="footer"/>
    <w:basedOn w:val="a"/>
    <w:link w:val="aff5"/>
    <w:uiPriority w:val="99"/>
    <w:unhideWhenUsed/>
    <w:rsid w:val="003C0715"/>
    <w:pPr>
      <w:tabs>
        <w:tab w:val="center" w:pos="4819"/>
        <w:tab w:val="right" w:pos="9639"/>
      </w:tabs>
      <w:spacing w:after="0" w:line="240" w:lineRule="auto"/>
    </w:pPr>
  </w:style>
  <w:style w:type="character" w:customStyle="1" w:styleId="aff5">
    <w:name w:val="Нижній колонтитул Знак"/>
    <w:basedOn w:val="a0"/>
    <w:link w:val="aff4"/>
    <w:uiPriority w:val="99"/>
    <w:rsid w:val="003C0715"/>
  </w:style>
  <w:style w:type="character" w:styleId="aff6">
    <w:name w:val="annotation reference"/>
    <w:basedOn w:val="a0"/>
    <w:uiPriority w:val="99"/>
    <w:semiHidden/>
    <w:unhideWhenUsed/>
    <w:rsid w:val="006531B6"/>
    <w:rPr>
      <w:sz w:val="16"/>
      <w:szCs w:val="16"/>
    </w:rPr>
  </w:style>
  <w:style w:type="paragraph" w:styleId="aff7">
    <w:name w:val="annotation text"/>
    <w:basedOn w:val="a"/>
    <w:link w:val="aff8"/>
    <w:uiPriority w:val="99"/>
    <w:semiHidden/>
    <w:unhideWhenUsed/>
    <w:rsid w:val="006531B6"/>
    <w:pPr>
      <w:spacing w:line="240" w:lineRule="auto"/>
    </w:pPr>
    <w:rPr>
      <w:sz w:val="20"/>
      <w:szCs w:val="20"/>
    </w:rPr>
  </w:style>
  <w:style w:type="character" w:customStyle="1" w:styleId="aff8">
    <w:name w:val="Текст примітки Знак"/>
    <w:basedOn w:val="a0"/>
    <w:link w:val="aff7"/>
    <w:uiPriority w:val="99"/>
    <w:semiHidden/>
    <w:rsid w:val="006531B6"/>
    <w:rPr>
      <w:sz w:val="20"/>
      <w:szCs w:val="20"/>
    </w:rPr>
  </w:style>
  <w:style w:type="paragraph" w:styleId="aff9">
    <w:name w:val="annotation subject"/>
    <w:basedOn w:val="aff7"/>
    <w:next w:val="aff7"/>
    <w:link w:val="affa"/>
    <w:uiPriority w:val="99"/>
    <w:semiHidden/>
    <w:unhideWhenUsed/>
    <w:rsid w:val="006531B6"/>
    <w:rPr>
      <w:b/>
      <w:bCs/>
    </w:rPr>
  </w:style>
  <w:style w:type="character" w:customStyle="1" w:styleId="affa">
    <w:name w:val="Тема примітки Знак"/>
    <w:basedOn w:val="aff8"/>
    <w:link w:val="aff9"/>
    <w:uiPriority w:val="99"/>
    <w:semiHidden/>
    <w:rsid w:val="006531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4A320-F26A-42E8-920D-3409BF7E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27557</Words>
  <Characters>15709</Characters>
  <Application>Microsoft Office Word</Application>
  <DocSecurity>0</DocSecurity>
  <Lines>130</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антоніна коротєєва</cp:lastModifiedBy>
  <cp:revision>4</cp:revision>
  <dcterms:created xsi:type="dcterms:W3CDTF">2022-12-01T08:30:00Z</dcterms:created>
  <dcterms:modified xsi:type="dcterms:W3CDTF">2023-08-31T08:28:00Z</dcterms:modified>
</cp:coreProperties>
</file>