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E7" w:rsidRPr="005367E7" w:rsidRDefault="005367E7" w:rsidP="005F38E4">
      <w:pPr>
        <w:rPr>
          <w:b/>
          <w:bCs/>
          <w:lang w:val="uk-UA"/>
        </w:rPr>
      </w:pPr>
      <w:r>
        <w:rPr>
          <w:b/>
          <w:bCs/>
          <w:lang w:val="uk-UA"/>
        </w:rPr>
        <w:t>Лекція</w:t>
      </w:r>
      <w:bookmarkStart w:id="0" w:name="_GoBack"/>
      <w:bookmarkEnd w:id="0"/>
    </w:p>
    <w:p w:rsidR="005367E7" w:rsidRDefault="005367E7" w:rsidP="005F38E4">
      <w:pPr>
        <w:rPr>
          <w:b/>
          <w:bCs/>
        </w:rPr>
      </w:pPr>
    </w:p>
    <w:p w:rsidR="005367E7" w:rsidRDefault="005367E7" w:rsidP="005F38E4">
      <w:pPr>
        <w:rPr>
          <w:b/>
          <w:bCs/>
        </w:rPr>
      </w:pPr>
    </w:p>
    <w:p w:rsidR="005F38E4" w:rsidRPr="005F38E4" w:rsidRDefault="005F38E4" w:rsidP="005F38E4">
      <w:pPr>
        <w:rPr>
          <w:b/>
          <w:bCs/>
        </w:rPr>
      </w:pPr>
      <w:r w:rsidRPr="005F38E4">
        <w:rPr>
          <w:b/>
          <w:bCs/>
        </w:rPr>
        <w:t>Функції психолого-педагогічного супроводу</w:t>
      </w:r>
    </w:p>
    <w:tbl>
      <w:tblPr>
        <w:tblpPr w:leftFromText="30" w:rightFromText="30" w:vertAnchor="text" w:horzAnchor="margin" w:tblpY="-49"/>
        <w:tblW w:w="3600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00"/>
      </w:tblGrid>
      <w:tr w:rsidR="005F38E4" w:rsidRPr="005F38E4" w:rsidTr="009241E9">
        <w:trPr>
          <w:tblCellSpacing w:w="10" w:type="dxa"/>
        </w:trPr>
        <w:tc>
          <w:tcPr>
            <w:tcW w:w="0" w:type="auto"/>
          </w:tcPr>
          <w:p w:rsidR="005F38E4" w:rsidRPr="005F38E4" w:rsidRDefault="005F38E4" w:rsidP="009241E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</w:tr>
    </w:tbl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Реалізація мети психолого-педагогічного супроводу досягається основними функціями: інформаційної, направляє і розвиваючої.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Інформаційна функція супроводу</w:t>
      </w:r>
      <w:r w:rsidRPr="005F38E4">
        <w:rPr>
          <w:lang w:val="ru-RU"/>
        </w:rPr>
        <w:t>складається в широкому оповіщенні всіх зацікавлених осіб про форми і методи супроводу. В першу чергу це стосується вчителів, адміністрацію школи і батьків учнів, які беруть участь в програмі психологічного супроводу. Інформаційна функція забезпечує відкритість процесу супроводу, що узгоджується з принципами відкритої освіти, а також, в свою чергу робить всіх зацікавлених осіб активними учасниками (співробітниками).</w:t>
      </w:r>
    </w:p>
    <w:p w:rsidR="005F38E4" w:rsidRPr="005F38E4" w:rsidRDefault="005F38E4" w:rsidP="005F38E4">
      <w:pPr>
        <w:rPr>
          <w:lang w:val="ru-RU"/>
        </w:rPr>
      </w:pPr>
      <w:r w:rsidRPr="0051651D">
        <w:rPr>
          <w:b/>
          <w:bCs/>
          <w:lang w:val="ru-RU"/>
        </w:rPr>
        <w:t>Направляюча функція супроводу</w:t>
      </w:r>
      <w:r w:rsidRPr="005F38E4">
        <w:t> </w:t>
      </w:r>
      <w:r w:rsidRPr="0051651D">
        <w:rPr>
          <w:lang w:val="ru-RU"/>
        </w:rPr>
        <w:t xml:space="preserve">забезпечує узгодження всіх зацікавлених в супроводі суб'єктів навчально-виховного процесу з метою забезпечення координації їх дій в інтересах дитини. </w:t>
      </w:r>
      <w:r w:rsidRPr="005F38E4">
        <w:rPr>
          <w:lang w:val="ru-RU"/>
        </w:rPr>
        <w:t>Разом з тим, спрямовуюча функція передбачає, що провідною (направляє) фігурою в цих діях в силу його професійної компетенції стає педагог-психолог школи.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Розвиваюча функція супроводу</w:t>
      </w:r>
      <w:r w:rsidRPr="005F38E4">
        <w:t> </w:t>
      </w:r>
      <w:r w:rsidRPr="005F38E4">
        <w:rPr>
          <w:lang w:val="ru-RU"/>
        </w:rPr>
        <w:t>задає основний вектор дій всіх що у системі супроводу службам, які стають службами розвитку особистості дитини. Розвиваюча функція забезпечується діяльністю вчителів, педагога-психолога, інші педагогічних працівників школи, при цьому вчителі та педагогічні працівники використовують в практиці роботи розвиваючі технології навчання і виховання, а педагоги-психологи - розвиваючі додаткові заняття з учнями, що проходять, як правило, після уроків.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Функції психолого-педагогічного супроводу</w:t>
      </w:r>
      <w:r w:rsidRPr="005F38E4">
        <w:t> </w:t>
      </w:r>
      <w:r w:rsidRPr="005F38E4">
        <w:rPr>
          <w:lang w:val="ru-RU"/>
        </w:rPr>
        <w:t>забезпечується компонентами супроводу, серед яких виділяються професійно-психологічний і організаційно-просвітницький.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Професійно-психологічний компонент супроводу</w:t>
      </w:r>
      <w:r w:rsidRPr="005F38E4">
        <w:t> </w:t>
      </w:r>
      <w:r w:rsidRPr="005F38E4">
        <w:rPr>
          <w:lang w:val="ru-RU"/>
        </w:rPr>
        <w:t>- Представлений системною діяльністю педагога-психолога, який використовує принцип взаємозв'язку діагностичної та корекційно-розвиваючої діяльності. У практичній діяльності педагога-психолога особистість дитини вивчається тільки з метою надання психологічної допомоги. У цьому положенні реалізується найважливіший імператив гуманістичної психології: Дитина не може бути засобом - він завжди мета психологічного супроводу.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Організаційно-просвітницький компонент</w:t>
      </w:r>
      <w:r w:rsidRPr="005F38E4">
        <w:t> </w:t>
      </w:r>
      <w:r w:rsidRPr="005F38E4">
        <w:rPr>
          <w:lang w:val="ru-RU"/>
        </w:rPr>
        <w:t>забезпечує єдине інформаційне поле для всіх учасників психологічного супроводу, а також її аналіз і актуальну оцінку. Даний компонент реалізується в діяльності педагога-психолога, через здійснення просвітницької роботи з батьками, педагогами і адміністрацією школи, при цьому використовуються різноманітні форми активного полісуб'ектную взаємодії всіх учасників. Аналіз і оцінка існуючої системи супроводу уможливлює розвиток і вдосконалення системи, забезпечуючи її найважливіші характеристики - відкритість і розвивається характер (синергетичність).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7. Принципи моделі психолого-педагогічного супроводу: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індивідуального підходу до дитини будь-якого віку</w:t>
      </w:r>
      <w:r w:rsidRPr="005F38E4">
        <w:t> </w:t>
      </w:r>
      <w:r w:rsidRPr="005F38E4">
        <w:rPr>
          <w:lang w:val="ru-RU"/>
        </w:rPr>
        <w:t>на основі беззастережного визнання його унікальності і цінності.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lastRenderedPageBreak/>
        <w:t>§</w:t>
      </w:r>
      <w:r w:rsidRPr="005F38E4">
        <w:t> </w:t>
      </w:r>
      <w:r w:rsidRPr="005F38E4">
        <w:rPr>
          <w:b/>
          <w:bCs/>
          <w:lang w:val="ru-RU"/>
        </w:rPr>
        <w:t>принцип гуманистичности</w:t>
      </w:r>
      <w:r w:rsidRPr="005F38E4">
        <w:rPr>
          <w:lang w:val="ru-RU"/>
        </w:rPr>
        <w:t>, Передбачає відбір і використання гуманних, особистісно-орієнтованих, заснованих на загальнолюдських цінностях методів психологічного взаємодії. Даний принцип заснований на ідеї педоцентрізма, яка має на увазі постановку на чільне місце психологічного супроводу дитини, повне його прийняття і позицію фасилітації педагога і психолога.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превентивності</w:t>
      </w:r>
      <w:r w:rsidRPr="005F38E4">
        <w:rPr>
          <w:lang w:val="ru-RU"/>
        </w:rPr>
        <w:t>: Забезпечення переходу від принципу «швидкої допомоги» (реагування на вже виниклі проблеми) до попередження виникнення проблемних ситуацій.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науковості</w:t>
      </w:r>
      <w:r w:rsidRPr="005F38E4">
        <w:rPr>
          <w:lang w:val="ru-RU"/>
        </w:rPr>
        <w:t>відображає найважливіший вибір практичних психологів на користь сучасних наукових методів діагностики, корекції розвитку особистості школярів. Реалізація даного принципу передбачає участь суб'єктів психологічного супроводу в дослідно-експериментальній роботі, а також у створенні і апробації самостійно створюваних методик діагностики та корекції.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комплексності</w:t>
      </w:r>
      <w:r w:rsidRPr="005F38E4">
        <w:t> </w:t>
      </w:r>
      <w:r w:rsidRPr="005F38E4">
        <w:rPr>
          <w:lang w:val="ru-RU"/>
        </w:rPr>
        <w:t>має на увазі співорганізація різних фахівців, всіх учасників навчально-виховного процесу у вирішенні завдань супроводу: класних керівників, вчителів, педагога-психолога, соціального педагога, вчителя-логопеда, адміністрації та ін .;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«на стороні дитини»</w:t>
      </w:r>
      <w:r w:rsidRPr="005F38E4">
        <w:rPr>
          <w:lang w:val="ru-RU"/>
        </w:rPr>
        <w:t>: На чолі кута ставляться інтереси дитини, забезпечується захист його прав при обліку позицій інших учасників навчально-виховного процесу;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активної позиції дитини</w:t>
      </w:r>
      <w:r w:rsidRPr="005F38E4">
        <w:rPr>
          <w:lang w:val="ru-RU"/>
        </w:rPr>
        <w:t>, При якому головним стає не вирішити проблеми за дитину, але навчити його вирішувати проблеми самостійно, створити можливості для становлення здатності дитини до саморозвитку;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Принципи колегіальності і діалогової взаємодії</w:t>
      </w:r>
      <w:r w:rsidRPr="005F38E4">
        <w:t> </w:t>
      </w:r>
      <w:r w:rsidRPr="005F38E4">
        <w:rPr>
          <w:lang w:val="ru-RU"/>
        </w:rPr>
        <w:t>обумовлюють спільну діяльність суб'єктів психологічного супроводу в рамках єдиної системи цінностей на основі взаємної поваги і колегіального обговорення проблем, що виникають в ході реалізації програм.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системності</w:t>
      </w:r>
      <w:r w:rsidRPr="005F38E4">
        <w:t> </w:t>
      </w:r>
      <w:r w:rsidRPr="005F38E4">
        <w:rPr>
          <w:lang w:val="ru-RU"/>
        </w:rPr>
        <w:t>передбачає, що психологічний супровід носить безперервний характер і вибудовується як системна діяльність, в основі якої лежить внутрішня несуперечливість, опора на сучасні досягнення в області соціальних наук, взаємозв'язок і взаємозумовленість окремих компонентів.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</w:t>
      </w:r>
      <w:r w:rsidRPr="005F38E4">
        <w:t> </w:t>
      </w:r>
      <w:r w:rsidRPr="005F38E4">
        <w:rPr>
          <w:b/>
          <w:bCs/>
          <w:lang w:val="ru-RU"/>
        </w:rPr>
        <w:t>принцип раціональності</w:t>
      </w:r>
      <w:r w:rsidRPr="005F38E4">
        <w:t> </w:t>
      </w:r>
      <w:r w:rsidRPr="005F38E4">
        <w:rPr>
          <w:lang w:val="ru-RU"/>
        </w:rPr>
        <w:t>лежить в основі використання форм та методів психологічної взаємодії і виникає нагальна потреба їх відбору з урахуванням оптимальної складності, інформативності та користі для дитини.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Рівні психолого-педагогічного супроводу: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Індивідуальне;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Групове;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На рівні класу / групи;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На рівні школи / саду.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Форми супроводу: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Консультування;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Діагностика;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Корекційно-розвиваюча робота;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lastRenderedPageBreak/>
        <w:t>- Профілактика;</w:t>
      </w:r>
    </w:p>
    <w:p w:rsidR="005F38E4" w:rsidRDefault="005F38E4" w:rsidP="005F38E4">
      <w:pPr>
        <w:rPr>
          <w:lang w:val="ru-RU"/>
        </w:rPr>
      </w:pPr>
      <w:r w:rsidRPr="005F38E4">
        <w:rPr>
          <w:lang w:val="ru-RU"/>
        </w:rPr>
        <w:t>- Освіта.</w:t>
      </w:r>
    </w:p>
    <w:p w:rsidR="003B0ABD" w:rsidRPr="005F38E4" w:rsidRDefault="003B0ABD" w:rsidP="005F38E4">
      <w:pPr>
        <w:rPr>
          <w:lang w:val="ru-RU"/>
        </w:rPr>
      </w:pP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Напрямки психолого-педагогічного супроводу: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психологічне просвітництво всіх учасників освітнього процесу;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психолого-педагогічний супровід процесу адаптації учнів і вихованців в перехідний період (1-а молодша група, 1-й клас, 5-ий клас).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психолого-педагогічний супровід учнів «групи ризику».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виявлення і підтримка дітей з особливими освітніми потребами.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виявлення і підтримка обдарованих дітей.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диференціація та індивідуалізація навчання.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збереження та зміцнення психологічного здоров'я.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забезпечення усвідомленого та відповідального вибору подальшої професійної сфери діяльності.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§ моніторинг можливостей і здібностей учнів.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b/>
          <w:bCs/>
          <w:lang w:val="ru-RU"/>
        </w:rPr>
        <w:t>Психолого-педагогічне забезпечення включає: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Диференційовані умови (оптимальний режим навчальних навантажень);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Психолого-педагогічні умови (корекційно-розвиваюча спрямованість навчально-виховного процесу; облік індивідуальних особливостей дитини; дотримання комфортного психоемоційного режиму; використання сучасних педагогічних технологій, в тому числі інформаційних, комп'ютерних для оптимізації освітнього процесу, підвищення його ефективності, доступності);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- Спеціалізовані умови (висування комплексу спеціальних завдань навчання, орієнтованих на особливі освітні потреби учнів з обмеженими можливостями здоров'я; диференційоване і індивідуалізоване навчання з урахуванням специфіки розвитку дитини; комплексний вплив на того, хто навчається, здійснюване на індивідуальних і групових корекційно-розвивальних заняттях);</w:t>
      </w:r>
    </w:p>
    <w:p w:rsidR="005F38E4" w:rsidRPr="005F38E4" w:rsidRDefault="005F38E4" w:rsidP="005F38E4">
      <w:pPr>
        <w:rPr>
          <w:lang w:val="ru-RU"/>
        </w:rPr>
      </w:pPr>
      <w:r w:rsidRPr="005F38E4">
        <w:rPr>
          <w:lang w:val="ru-RU"/>
        </w:rPr>
        <w:t>здоров'я зберігаючі умови (оздоровчий і охоронний режим, зміцнення фізичного і психічного здоров'я, профілактика фізичних, розумових і психологічних перевантажень учнів, дотримання санітарно-гігієнічних правил і норм).</w:t>
      </w:r>
    </w:p>
    <w:p w:rsidR="00174CCB" w:rsidRDefault="005F38E4">
      <w:pPr>
        <w:rPr>
          <w:lang w:val="ru-RU"/>
        </w:rPr>
      </w:pPr>
      <w:r>
        <w:rPr>
          <w:lang w:val="ru-RU"/>
        </w:rPr>
        <w:t>-_________________________________________________________________________________</w:t>
      </w: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5F38E4" w:rsidRDefault="005F38E4">
      <w:pPr>
        <w:rPr>
          <w:lang w:val="ru-RU"/>
        </w:rPr>
      </w:pP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b/>
          <w:spacing w:val="-1"/>
          <w:lang w:val="ru-RU"/>
        </w:rPr>
      </w:pPr>
      <w:r w:rsidRPr="000875C8">
        <w:rPr>
          <w:b/>
          <w:spacing w:val="-1"/>
          <w:lang w:val="ru-RU"/>
        </w:rPr>
        <w:t xml:space="preserve">реабілітаційний супровід — </w:t>
      </w:r>
      <w:r w:rsidRPr="000875C8">
        <w:rPr>
          <w:spacing w:val="-1"/>
          <w:lang w:val="ru-RU"/>
        </w:rPr>
        <w:t>комплекс супут- ніх з навчанням медичних, фізичних, психологічних, логопедичних, рекреаційних, соціальних послуг, які надаються в паралельному режимі, скоординовано з навчанням, з узгодженням педагогічних та реабіліта- ційних пріоритетів та служать створенню спеціальних умов для навчання і соціалізації, включаючи індивіду- алізацію програм, підбір і припасування допоміжних пристроїв, доступність приміщень, адаптацію середо- вища.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b/>
          <w:spacing w:val="-1"/>
          <w:lang w:val="ru-RU"/>
        </w:rPr>
      </w:pPr>
    </w:p>
    <w:p w:rsidR="00C46D9B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b/>
          <w:spacing w:val="-1"/>
          <w:lang w:val="ru-RU"/>
        </w:rPr>
        <w:t xml:space="preserve">абілітація </w:t>
      </w:r>
      <w:r w:rsidRPr="000875C8">
        <w:rPr>
          <w:spacing w:val="-1"/>
          <w:lang w:val="ru-RU"/>
        </w:rPr>
        <w:t>трактується як комплекс цілеспрямо- ваних мотиваційних, організаційних, педагогічних та фізичних заходів, покликаних створити умови та викликати у дитини з особливими потребами появу і закріплення функцій і навичок, які не з’явились у ході її самостійного природного розвитку внаслідок по- рушень, обмежень життєдіяльності чи інвалідності, а також розвинути рухові, когнітивні, комунікаційні, соціальні вміння та життєві компетенції, необхідні для її адаптації та інтеграції в суспільство. Поняття абілітації часто асоціюється з особливими освітніми послугами для осіб з помірною, значною та глибокою розумовою відсталістю, які все ще за колишніми ра- дянськими мірками нібито «не підлягають навчанню».</w:t>
      </w:r>
    </w:p>
    <w:p w:rsid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b/>
          <w:spacing w:val="-1"/>
          <w:lang w:val="ru-RU"/>
        </w:rPr>
      </w:pPr>
      <w:r w:rsidRPr="000875C8">
        <w:rPr>
          <w:b/>
          <w:spacing w:val="-1"/>
          <w:lang w:val="ru-RU"/>
        </w:rPr>
        <w:t>діти З особливими потребами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Діти з особливими потребами мають відхилення від нормального фізичного чи психічного розвитку, зумовлені вродженими чи набутими вадами.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Залежно від типу порушення в Україні згідно з критеріями Міністерства освіти і науки виокремлю- ють такі категорії дітей: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порушеннями слуху (глухі, оглухлі, зі зниже- ним слухом);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порушеннями зору (сліпі, осліплі, зі зниженим зором);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порушеннями інтелекту (розумово відсталі, із затримкою психічного розвитку);</w:t>
      </w:r>
    </w:p>
    <w:p w:rsid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мовленнєвими порушеннями;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порушеннями опорно-рухового апарату;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зі складною структурою порушень (розумово відсталі і сліпі чи глухі; сліпоглухонімі та ін.);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з емоційно-вольовими порушеннями та дітей з аутизмом.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Розрізняють: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вроджені розлади, спричинені порушенням живлення, гормональними розладами, резусною несумісністю груп крові матері та дитини, шкід- ливим впливом на плід генетичних факторів, ін- токсикацій, інфекцій, травм, впливом медичних препаратів, алкоголю, наркотичних та отруйних речовин;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t>•</w:t>
      </w:r>
      <w:r w:rsidRPr="000875C8">
        <w:rPr>
          <w:spacing w:val="-1"/>
          <w:lang w:val="ru-RU"/>
        </w:rPr>
        <w:tab/>
        <w:t>набуті порушення, зумовлені, переважно, різно- манітними шкідливими впливами на організм дитини під час народження та в наступні періо- ди розвитку (механічні ушкодження плоду, тяж- кі пологи, пологова асфіксія, крововиливи у мо- зок, інфекційні захворювання тощо).</w:t>
      </w:r>
    </w:p>
    <w:p w:rsidR="000875C8" w:rsidRPr="000875C8" w:rsidRDefault="000875C8" w:rsidP="000875C8">
      <w:pPr>
        <w:pStyle w:val="a9"/>
        <w:kinsoku w:val="0"/>
        <w:overflowPunct w:val="0"/>
        <w:ind w:right="112"/>
        <w:jc w:val="both"/>
        <w:rPr>
          <w:spacing w:val="-1"/>
          <w:lang w:val="ru-RU"/>
        </w:rPr>
      </w:pPr>
      <w:r w:rsidRPr="000875C8">
        <w:rPr>
          <w:spacing w:val="-1"/>
          <w:lang w:val="ru-RU"/>
        </w:rPr>
        <w:lastRenderedPageBreak/>
        <w:t>Навчання та виховання дітей з порушеннями пси- хофізичного розвитку здійснюється з урахуванням особливостей їхнього розвитку, використанням спе- цифічних заходів та організаційних форм навчальної роботи, залежно від характеру розладу.</w:t>
      </w:r>
    </w:p>
    <w:p w:rsidR="00C46D9B" w:rsidRDefault="00C46D9B" w:rsidP="00BB17CA">
      <w:pPr>
        <w:pStyle w:val="a9"/>
        <w:kinsoku w:val="0"/>
        <w:overflowPunct w:val="0"/>
        <w:ind w:right="112"/>
        <w:jc w:val="both"/>
        <w:rPr>
          <w:b/>
          <w:spacing w:val="-1"/>
          <w:lang w:val="ru-RU"/>
        </w:rPr>
      </w:pPr>
    </w:p>
    <w:p w:rsidR="00BB17CA" w:rsidRPr="00BB17CA" w:rsidRDefault="00BB17CA" w:rsidP="00BB17CA">
      <w:pPr>
        <w:pStyle w:val="a9"/>
        <w:kinsoku w:val="0"/>
        <w:overflowPunct w:val="0"/>
        <w:ind w:right="112"/>
        <w:jc w:val="both"/>
        <w:rPr>
          <w:b/>
          <w:spacing w:val="-1"/>
          <w:lang w:val="ru-RU"/>
        </w:rPr>
      </w:pPr>
      <w:r w:rsidRPr="00BB17CA">
        <w:rPr>
          <w:b/>
          <w:spacing w:val="-1"/>
          <w:lang w:val="ru-RU"/>
        </w:rPr>
        <w:t>основні завдання</w:t>
      </w:r>
      <w:r w:rsidRPr="00BB17CA">
        <w:rPr>
          <w:b/>
          <w:lang w:val="ru-RU"/>
        </w:rPr>
        <w:t xml:space="preserve"> </w:t>
      </w:r>
      <w:r w:rsidRPr="00BB17CA">
        <w:rPr>
          <w:b/>
          <w:spacing w:val="-1"/>
          <w:lang w:val="ru-RU"/>
        </w:rPr>
        <w:t>психолого-медико-педагогічного</w:t>
      </w:r>
      <w:r w:rsidRPr="00BB17CA">
        <w:rPr>
          <w:b/>
          <w:lang w:val="ru-RU"/>
        </w:rPr>
        <w:t xml:space="preserve"> </w:t>
      </w:r>
      <w:r w:rsidRPr="00BB17CA">
        <w:rPr>
          <w:b/>
          <w:spacing w:val="-1"/>
          <w:lang w:val="ru-RU"/>
        </w:rPr>
        <w:t>супроводу:</w:t>
      </w:r>
    </w:p>
    <w:p w:rsidR="00BB17CA" w:rsidRPr="00BB17CA" w:rsidRDefault="00BB17CA" w:rsidP="00BB17CA">
      <w:pPr>
        <w:pStyle w:val="a9"/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9"/>
        <w:jc w:val="both"/>
        <w:rPr>
          <w:spacing w:val="-1"/>
          <w:lang w:val="ru-RU"/>
        </w:rPr>
      </w:pPr>
      <w:r w:rsidRPr="00BB17CA">
        <w:rPr>
          <w:spacing w:val="-1"/>
          <w:lang w:val="ru-RU"/>
        </w:rPr>
        <w:t>проведення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комплексного</w:t>
      </w:r>
      <w:r w:rsidRPr="00BB17CA">
        <w:rPr>
          <w:spacing w:val="7"/>
          <w:lang w:val="ru-RU"/>
        </w:rPr>
        <w:t xml:space="preserve"> </w:t>
      </w:r>
      <w:r w:rsidRPr="00BB17CA">
        <w:rPr>
          <w:spacing w:val="-1"/>
          <w:lang w:val="ru-RU"/>
        </w:rPr>
        <w:t>психолого-медико-педагогічного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обстеження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учня</w:t>
      </w:r>
      <w:r w:rsidRPr="00BB17CA">
        <w:rPr>
          <w:spacing w:val="10"/>
          <w:lang w:val="ru-RU"/>
        </w:rPr>
        <w:t xml:space="preserve"> </w:t>
      </w:r>
      <w:r w:rsidRPr="00BB17CA">
        <w:rPr>
          <w:lang w:val="ru-RU"/>
        </w:rPr>
        <w:t>з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ТПМ</w:t>
      </w:r>
      <w:r w:rsidRPr="00BB17CA">
        <w:rPr>
          <w:spacing w:val="10"/>
          <w:lang w:val="ru-RU"/>
        </w:rPr>
        <w:t xml:space="preserve"> </w:t>
      </w:r>
      <w:r w:rsidRPr="00BB17CA">
        <w:rPr>
          <w:lang w:val="ru-RU"/>
        </w:rPr>
        <w:t>з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метою</w:t>
      </w:r>
      <w:r w:rsidRPr="00BB17CA">
        <w:rPr>
          <w:spacing w:val="85"/>
          <w:lang w:val="ru-RU"/>
        </w:rPr>
        <w:t xml:space="preserve"> </w:t>
      </w:r>
      <w:r w:rsidRPr="00BB17CA">
        <w:rPr>
          <w:spacing w:val="-1"/>
          <w:lang w:val="ru-RU"/>
        </w:rPr>
        <w:t>визначення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його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соматичного,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соціального,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психологічного</w:t>
      </w:r>
      <w:r w:rsidRPr="00BB17CA">
        <w:rPr>
          <w:spacing w:val="31"/>
          <w:lang w:val="ru-RU"/>
        </w:rPr>
        <w:t xml:space="preserve"> </w:t>
      </w:r>
      <w:r w:rsidRPr="00BB17CA">
        <w:rPr>
          <w:lang w:val="ru-RU"/>
        </w:rPr>
        <w:t>та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навчального</w:t>
      </w:r>
      <w:r w:rsidRPr="00BB17CA">
        <w:rPr>
          <w:spacing w:val="32"/>
          <w:lang w:val="ru-RU"/>
        </w:rPr>
        <w:t xml:space="preserve"> </w:t>
      </w:r>
      <w:r w:rsidRPr="00BB17CA">
        <w:rPr>
          <w:spacing w:val="-1"/>
          <w:lang w:val="ru-RU"/>
        </w:rPr>
        <w:t>статусу,</w:t>
      </w:r>
      <w:r w:rsidRPr="00BB17CA">
        <w:rPr>
          <w:spacing w:val="30"/>
          <w:lang w:val="ru-RU"/>
        </w:rPr>
        <w:t xml:space="preserve"> </w:t>
      </w:r>
      <w:r w:rsidRPr="00BB17CA">
        <w:rPr>
          <w:lang w:val="ru-RU"/>
        </w:rPr>
        <w:t>а</w:t>
      </w:r>
      <w:r w:rsidRPr="00BB17CA">
        <w:rPr>
          <w:spacing w:val="33"/>
          <w:lang w:val="ru-RU"/>
        </w:rPr>
        <w:t xml:space="preserve"> </w:t>
      </w:r>
      <w:r w:rsidRPr="00BB17CA">
        <w:rPr>
          <w:spacing w:val="-1"/>
          <w:lang w:val="ru-RU"/>
        </w:rPr>
        <w:t>також</w:t>
      </w:r>
      <w:r w:rsidRPr="00BB17CA">
        <w:rPr>
          <w:spacing w:val="32"/>
          <w:lang w:val="ru-RU"/>
        </w:rPr>
        <w:t xml:space="preserve"> </w:t>
      </w:r>
      <w:r w:rsidRPr="00BB17CA">
        <w:rPr>
          <w:spacing w:val="-1"/>
          <w:lang w:val="ru-RU"/>
        </w:rPr>
        <w:t>змісту</w:t>
      </w:r>
      <w:r w:rsidRPr="00BB17CA">
        <w:rPr>
          <w:spacing w:val="33"/>
          <w:lang w:val="ru-RU"/>
        </w:rPr>
        <w:t xml:space="preserve"> </w:t>
      </w:r>
      <w:r w:rsidRPr="00BB17CA">
        <w:rPr>
          <w:lang w:val="ru-RU"/>
        </w:rPr>
        <w:t>корекційно-</w:t>
      </w:r>
      <w:r w:rsidRPr="00BB17CA">
        <w:rPr>
          <w:spacing w:val="83"/>
          <w:lang w:val="ru-RU"/>
        </w:rPr>
        <w:t xml:space="preserve"> </w:t>
      </w:r>
      <w:r w:rsidRPr="00BB17CA">
        <w:rPr>
          <w:spacing w:val="-1"/>
          <w:lang w:val="ru-RU"/>
        </w:rPr>
        <w:t>педагогічної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допомоги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для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здійснення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інклюзивного</w:t>
      </w:r>
      <w:r w:rsidRPr="00BB17CA">
        <w:rPr>
          <w:spacing w:val="-3"/>
          <w:lang w:val="ru-RU"/>
        </w:rPr>
        <w:t xml:space="preserve"> </w:t>
      </w:r>
      <w:r w:rsidRPr="00BB17CA">
        <w:rPr>
          <w:spacing w:val="-1"/>
          <w:lang w:val="ru-RU"/>
        </w:rPr>
        <w:t>навчання;</w:t>
      </w:r>
    </w:p>
    <w:p w:rsidR="00BB17CA" w:rsidRPr="00BB17CA" w:rsidRDefault="00BB17CA" w:rsidP="00BB17CA">
      <w:pPr>
        <w:pStyle w:val="a9"/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0" w:firstLine="709"/>
        <w:jc w:val="both"/>
        <w:rPr>
          <w:spacing w:val="-1"/>
          <w:lang w:val="ru-RU"/>
        </w:rPr>
      </w:pPr>
      <w:r w:rsidRPr="00BB17CA">
        <w:rPr>
          <w:spacing w:val="-1"/>
          <w:lang w:val="ru-RU"/>
        </w:rPr>
        <w:t>розробка,</w:t>
      </w:r>
      <w:r w:rsidRPr="00BB17CA">
        <w:rPr>
          <w:spacing w:val="47"/>
          <w:lang w:val="ru-RU"/>
        </w:rPr>
        <w:t xml:space="preserve"> </w:t>
      </w:r>
      <w:r w:rsidRPr="00BB17CA">
        <w:rPr>
          <w:spacing w:val="-1"/>
          <w:lang w:val="ru-RU"/>
        </w:rPr>
        <w:t>апробація</w:t>
      </w:r>
      <w:r w:rsidRPr="00BB17CA">
        <w:rPr>
          <w:spacing w:val="46"/>
          <w:lang w:val="ru-RU"/>
        </w:rPr>
        <w:t xml:space="preserve"> </w:t>
      </w:r>
      <w:r w:rsidRPr="00BB17CA">
        <w:rPr>
          <w:lang w:val="ru-RU"/>
        </w:rPr>
        <w:t>та</w:t>
      </w:r>
      <w:r w:rsidRPr="00BB17CA">
        <w:rPr>
          <w:spacing w:val="47"/>
          <w:lang w:val="ru-RU"/>
        </w:rPr>
        <w:t xml:space="preserve"> </w:t>
      </w:r>
      <w:r w:rsidRPr="00BB17CA">
        <w:rPr>
          <w:spacing w:val="-1"/>
          <w:lang w:val="ru-RU"/>
        </w:rPr>
        <w:t>впровадження</w:t>
      </w:r>
      <w:r w:rsidRPr="00BB17CA">
        <w:rPr>
          <w:spacing w:val="48"/>
          <w:lang w:val="ru-RU"/>
        </w:rPr>
        <w:t xml:space="preserve"> </w:t>
      </w:r>
      <w:r w:rsidRPr="00BB17CA">
        <w:rPr>
          <w:spacing w:val="-1"/>
          <w:lang w:val="ru-RU"/>
        </w:rPr>
        <w:t>індивідуальних</w:t>
      </w:r>
      <w:r w:rsidRPr="00BB17CA">
        <w:rPr>
          <w:spacing w:val="45"/>
          <w:lang w:val="ru-RU"/>
        </w:rPr>
        <w:t xml:space="preserve"> </w:t>
      </w:r>
      <w:r w:rsidRPr="00BB17CA">
        <w:rPr>
          <w:spacing w:val="-1"/>
          <w:lang w:val="ru-RU"/>
        </w:rPr>
        <w:t>корекційно-компенсаторних</w:t>
      </w:r>
      <w:r w:rsidRPr="00BB17CA">
        <w:rPr>
          <w:spacing w:val="45"/>
          <w:lang w:val="ru-RU"/>
        </w:rPr>
        <w:t xml:space="preserve"> </w:t>
      </w:r>
      <w:r w:rsidRPr="00BB17CA">
        <w:rPr>
          <w:spacing w:val="-1"/>
          <w:lang w:val="ru-RU"/>
        </w:rPr>
        <w:t>навчальних</w:t>
      </w:r>
      <w:r w:rsidRPr="00BB17CA">
        <w:rPr>
          <w:spacing w:val="91"/>
          <w:lang w:val="ru-RU"/>
        </w:rPr>
        <w:t xml:space="preserve"> </w:t>
      </w:r>
      <w:r w:rsidRPr="00BB17CA">
        <w:rPr>
          <w:spacing w:val="-1"/>
          <w:lang w:val="ru-RU"/>
        </w:rPr>
        <w:t>програм</w:t>
      </w:r>
      <w:r w:rsidRPr="00BB17CA">
        <w:rPr>
          <w:spacing w:val="31"/>
          <w:lang w:val="ru-RU"/>
        </w:rPr>
        <w:t xml:space="preserve"> </w:t>
      </w:r>
      <w:r w:rsidRPr="00BB17CA">
        <w:rPr>
          <w:spacing w:val="-1"/>
          <w:lang w:val="ru-RU"/>
        </w:rPr>
        <w:t>психолого-медико-педагогічного</w:t>
      </w:r>
      <w:r w:rsidRPr="00BB17CA">
        <w:rPr>
          <w:spacing w:val="31"/>
          <w:lang w:val="ru-RU"/>
        </w:rPr>
        <w:t xml:space="preserve"> </w:t>
      </w:r>
      <w:r w:rsidRPr="00BB17CA">
        <w:rPr>
          <w:spacing w:val="-1"/>
          <w:lang w:val="ru-RU"/>
        </w:rPr>
        <w:t>супроводу</w:t>
      </w:r>
      <w:r w:rsidRPr="00BB17CA">
        <w:rPr>
          <w:spacing w:val="31"/>
          <w:lang w:val="ru-RU"/>
        </w:rPr>
        <w:t xml:space="preserve"> </w:t>
      </w:r>
      <w:r w:rsidRPr="00BB17CA">
        <w:rPr>
          <w:spacing w:val="-1"/>
          <w:lang w:val="ru-RU"/>
        </w:rPr>
        <w:t>учнів</w:t>
      </w:r>
      <w:r w:rsidRPr="00BB17CA">
        <w:rPr>
          <w:spacing w:val="31"/>
          <w:lang w:val="ru-RU"/>
        </w:rPr>
        <w:t xml:space="preserve"> </w:t>
      </w:r>
      <w:r w:rsidRPr="00BB17CA">
        <w:rPr>
          <w:lang w:val="ru-RU"/>
        </w:rPr>
        <w:t>з</w:t>
      </w:r>
      <w:r w:rsidRPr="00BB17CA">
        <w:rPr>
          <w:spacing w:val="32"/>
          <w:lang w:val="ru-RU"/>
        </w:rPr>
        <w:t xml:space="preserve"> </w:t>
      </w:r>
      <w:r w:rsidRPr="00BB17CA">
        <w:rPr>
          <w:spacing w:val="-1"/>
          <w:lang w:val="ru-RU"/>
        </w:rPr>
        <w:t>порушенням</w:t>
      </w:r>
      <w:r w:rsidRPr="00BB17CA">
        <w:rPr>
          <w:spacing w:val="32"/>
          <w:lang w:val="ru-RU"/>
        </w:rPr>
        <w:t xml:space="preserve"> </w:t>
      </w:r>
      <w:r w:rsidRPr="00BB17CA">
        <w:rPr>
          <w:spacing w:val="-1"/>
          <w:lang w:val="ru-RU"/>
        </w:rPr>
        <w:t>мовленнєвого</w:t>
      </w:r>
      <w:r w:rsidRPr="00BB17CA">
        <w:rPr>
          <w:spacing w:val="32"/>
          <w:lang w:val="ru-RU"/>
        </w:rPr>
        <w:t xml:space="preserve"> </w:t>
      </w:r>
      <w:r w:rsidRPr="00BB17CA">
        <w:rPr>
          <w:spacing w:val="-1"/>
          <w:lang w:val="ru-RU"/>
        </w:rPr>
        <w:t>розвитку</w:t>
      </w:r>
      <w:r w:rsidRPr="00BB17CA">
        <w:rPr>
          <w:spacing w:val="32"/>
          <w:lang w:val="ru-RU"/>
        </w:rPr>
        <w:t xml:space="preserve"> </w:t>
      </w:r>
      <w:r w:rsidRPr="00BB17CA">
        <w:rPr>
          <w:lang w:val="ru-RU"/>
        </w:rPr>
        <w:t>в</w:t>
      </w:r>
      <w:r w:rsidRPr="00BB17CA">
        <w:rPr>
          <w:spacing w:val="31"/>
          <w:lang w:val="ru-RU"/>
        </w:rPr>
        <w:t xml:space="preserve"> </w:t>
      </w:r>
      <w:r w:rsidRPr="00BB17CA">
        <w:rPr>
          <w:spacing w:val="-1"/>
          <w:lang w:val="ru-RU"/>
        </w:rPr>
        <w:t>умовах</w:t>
      </w:r>
      <w:r w:rsidRPr="00BB17CA">
        <w:rPr>
          <w:spacing w:val="79"/>
          <w:lang w:val="ru-RU"/>
        </w:rPr>
        <w:t xml:space="preserve"> </w:t>
      </w:r>
      <w:r w:rsidRPr="00BB17CA">
        <w:rPr>
          <w:spacing w:val="-1"/>
          <w:lang w:val="ru-RU"/>
        </w:rPr>
        <w:t>інклюзивного</w:t>
      </w:r>
      <w:r w:rsidRPr="00BB17CA">
        <w:rPr>
          <w:spacing w:val="9"/>
          <w:lang w:val="ru-RU"/>
        </w:rPr>
        <w:t xml:space="preserve"> </w:t>
      </w:r>
      <w:r w:rsidRPr="00BB17CA">
        <w:rPr>
          <w:spacing w:val="-1"/>
          <w:lang w:val="ru-RU"/>
        </w:rPr>
        <w:t>класу,</w:t>
      </w:r>
      <w:r w:rsidRPr="00BB17CA">
        <w:rPr>
          <w:spacing w:val="7"/>
          <w:lang w:val="ru-RU"/>
        </w:rPr>
        <w:t xml:space="preserve"> </w:t>
      </w:r>
      <w:r w:rsidRPr="00BB17CA">
        <w:rPr>
          <w:spacing w:val="-1"/>
          <w:lang w:val="ru-RU"/>
        </w:rPr>
        <w:t>спрямованих</w:t>
      </w:r>
      <w:r w:rsidRPr="00BB17CA">
        <w:rPr>
          <w:spacing w:val="7"/>
          <w:lang w:val="ru-RU"/>
        </w:rPr>
        <w:t xml:space="preserve"> </w:t>
      </w:r>
      <w:r w:rsidRPr="00BB17CA">
        <w:rPr>
          <w:lang w:val="ru-RU"/>
        </w:rPr>
        <w:t>на</w:t>
      </w:r>
      <w:r w:rsidRPr="00BB17CA">
        <w:rPr>
          <w:spacing w:val="9"/>
          <w:lang w:val="ru-RU"/>
        </w:rPr>
        <w:t xml:space="preserve"> </w:t>
      </w:r>
      <w:r w:rsidRPr="00BB17CA">
        <w:rPr>
          <w:lang w:val="ru-RU"/>
        </w:rPr>
        <w:t>їх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оздоровлення,</w:t>
      </w:r>
      <w:r w:rsidRPr="00BB17CA">
        <w:rPr>
          <w:spacing w:val="9"/>
          <w:lang w:val="ru-RU"/>
        </w:rPr>
        <w:t xml:space="preserve"> </w:t>
      </w:r>
      <w:r w:rsidRPr="00BB17CA">
        <w:rPr>
          <w:spacing w:val="-1"/>
          <w:lang w:val="ru-RU"/>
        </w:rPr>
        <w:t>розвиток,</w:t>
      </w:r>
      <w:r w:rsidRPr="00BB17CA">
        <w:rPr>
          <w:spacing w:val="9"/>
          <w:lang w:val="ru-RU"/>
        </w:rPr>
        <w:t xml:space="preserve"> </w:t>
      </w:r>
      <w:r w:rsidRPr="00BB17CA">
        <w:rPr>
          <w:spacing w:val="-1"/>
          <w:lang w:val="ru-RU"/>
        </w:rPr>
        <w:t>навчання,</w:t>
      </w:r>
      <w:r w:rsidRPr="00BB17CA">
        <w:rPr>
          <w:spacing w:val="10"/>
          <w:lang w:val="ru-RU"/>
        </w:rPr>
        <w:t xml:space="preserve"> </w:t>
      </w:r>
      <w:r w:rsidRPr="00BB17CA">
        <w:rPr>
          <w:spacing w:val="-1"/>
          <w:lang w:val="ru-RU"/>
        </w:rPr>
        <w:t>виховання</w:t>
      </w:r>
      <w:r w:rsidRPr="00BB17CA">
        <w:rPr>
          <w:spacing w:val="7"/>
          <w:lang w:val="ru-RU"/>
        </w:rPr>
        <w:t xml:space="preserve"> </w:t>
      </w:r>
      <w:r w:rsidRPr="00BB17CA">
        <w:rPr>
          <w:lang w:val="ru-RU"/>
        </w:rPr>
        <w:t>та</w:t>
      </w:r>
      <w:r w:rsidRPr="00BB17CA">
        <w:rPr>
          <w:spacing w:val="9"/>
          <w:lang w:val="ru-RU"/>
        </w:rPr>
        <w:t xml:space="preserve"> </w:t>
      </w:r>
      <w:r w:rsidRPr="00BB17CA">
        <w:rPr>
          <w:spacing w:val="-1"/>
          <w:lang w:val="ru-RU"/>
        </w:rPr>
        <w:t>розкриття</w:t>
      </w:r>
      <w:r w:rsidRPr="00BB17CA">
        <w:rPr>
          <w:spacing w:val="7"/>
          <w:lang w:val="ru-RU"/>
        </w:rPr>
        <w:t xml:space="preserve"> </w:t>
      </w:r>
      <w:r w:rsidRPr="00BB17CA">
        <w:rPr>
          <w:spacing w:val="-1"/>
          <w:lang w:val="ru-RU"/>
        </w:rPr>
        <w:t>особистісного</w:t>
      </w:r>
      <w:r w:rsidRPr="00BB17CA">
        <w:rPr>
          <w:spacing w:val="79"/>
          <w:lang w:val="ru-RU"/>
        </w:rPr>
        <w:t xml:space="preserve"> </w:t>
      </w:r>
      <w:r w:rsidRPr="00BB17CA">
        <w:rPr>
          <w:spacing w:val="-1"/>
          <w:lang w:val="ru-RU"/>
        </w:rPr>
        <w:t>потенціалу;</w:t>
      </w:r>
    </w:p>
    <w:p w:rsidR="00BB17CA" w:rsidRPr="00BB17CA" w:rsidRDefault="00BB17CA" w:rsidP="00BB17CA">
      <w:pPr>
        <w:pStyle w:val="a9"/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9"/>
        <w:jc w:val="both"/>
        <w:rPr>
          <w:spacing w:val="-1"/>
          <w:lang w:val="ru-RU"/>
        </w:rPr>
      </w:pPr>
      <w:r w:rsidRPr="00BB17CA">
        <w:rPr>
          <w:spacing w:val="-1"/>
          <w:lang w:val="ru-RU"/>
        </w:rPr>
        <w:t>адаптація</w:t>
      </w:r>
      <w:r w:rsidRPr="00BB17CA">
        <w:rPr>
          <w:spacing w:val="13"/>
          <w:lang w:val="ru-RU"/>
        </w:rPr>
        <w:t xml:space="preserve"> </w:t>
      </w:r>
      <w:r w:rsidRPr="00BB17CA">
        <w:rPr>
          <w:spacing w:val="-1"/>
          <w:lang w:val="ru-RU"/>
        </w:rPr>
        <w:t>навчальних</w:t>
      </w:r>
      <w:r w:rsidRPr="00BB17CA">
        <w:rPr>
          <w:spacing w:val="13"/>
          <w:lang w:val="ru-RU"/>
        </w:rPr>
        <w:t xml:space="preserve"> </w:t>
      </w:r>
      <w:r w:rsidRPr="00BB17CA">
        <w:rPr>
          <w:spacing w:val="-1"/>
          <w:lang w:val="ru-RU"/>
        </w:rPr>
        <w:t>планів,</w:t>
      </w:r>
      <w:r w:rsidRPr="00BB17CA">
        <w:rPr>
          <w:spacing w:val="13"/>
          <w:lang w:val="ru-RU"/>
        </w:rPr>
        <w:t xml:space="preserve"> </w:t>
      </w:r>
      <w:r w:rsidRPr="00BB17CA">
        <w:rPr>
          <w:spacing w:val="-1"/>
          <w:lang w:val="ru-RU"/>
        </w:rPr>
        <w:t>програмного</w:t>
      </w:r>
      <w:r w:rsidRPr="00BB17CA">
        <w:rPr>
          <w:spacing w:val="12"/>
          <w:lang w:val="ru-RU"/>
        </w:rPr>
        <w:t xml:space="preserve"> </w:t>
      </w:r>
      <w:r w:rsidRPr="00BB17CA">
        <w:rPr>
          <w:spacing w:val="-1"/>
          <w:lang w:val="ru-RU"/>
        </w:rPr>
        <w:t>матеріалу,</w:t>
      </w:r>
      <w:r w:rsidRPr="00BB17CA">
        <w:rPr>
          <w:spacing w:val="12"/>
          <w:lang w:val="ru-RU"/>
        </w:rPr>
        <w:t xml:space="preserve"> </w:t>
      </w:r>
      <w:r w:rsidRPr="00BB17CA">
        <w:rPr>
          <w:spacing w:val="-1"/>
          <w:lang w:val="ru-RU"/>
        </w:rPr>
        <w:t>методів,</w:t>
      </w:r>
      <w:r w:rsidRPr="00BB17CA">
        <w:rPr>
          <w:spacing w:val="12"/>
          <w:lang w:val="ru-RU"/>
        </w:rPr>
        <w:t xml:space="preserve"> </w:t>
      </w:r>
      <w:r w:rsidRPr="00BB17CA">
        <w:rPr>
          <w:lang w:val="ru-RU"/>
        </w:rPr>
        <w:t>форм</w:t>
      </w:r>
      <w:r w:rsidRPr="00BB17CA">
        <w:rPr>
          <w:spacing w:val="13"/>
          <w:lang w:val="ru-RU"/>
        </w:rPr>
        <w:t xml:space="preserve"> </w:t>
      </w:r>
      <w:r w:rsidRPr="00BB17CA">
        <w:rPr>
          <w:spacing w:val="-1"/>
          <w:lang w:val="ru-RU"/>
        </w:rPr>
        <w:t>навчання</w:t>
      </w:r>
      <w:r w:rsidRPr="00BB17CA">
        <w:rPr>
          <w:lang w:val="ru-RU"/>
        </w:rPr>
        <w:t xml:space="preserve"> </w:t>
      </w:r>
      <w:r w:rsidRPr="00BB17CA">
        <w:rPr>
          <w:spacing w:val="13"/>
          <w:lang w:val="ru-RU"/>
        </w:rPr>
        <w:t xml:space="preserve"> </w:t>
      </w:r>
      <w:r w:rsidRPr="00BB17CA">
        <w:rPr>
          <w:lang w:val="ru-RU"/>
        </w:rPr>
        <w:t>до</w:t>
      </w:r>
      <w:r w:rsidRPr="00BB17CA">
        <w:rPr>
          <w:spacing w:val="61"/>
          <w:lang w:val="ru-RU"/>
        </w:rPr>
        <w:t xml:space="preserve"> </w:t>
      </w:r>
      <w:r w:rsidRPr="00BB17CA">
        <w:rPr>
          <w:spacing w:val="-1"/>
          <w:lang w:val="ru-RU"/>
        </w:rPr>
        <w:t>індивідуальних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освітніх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потреб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дітей</w:t>
      </w:r>
      <w:r w:rsidRPr="00BB17CA">
        <w:rPr>
          <w:lang w:val="ru-RU"/>
        </w:rPr>
        <w:t xml:space="preserve"> з</w:t>
      </w:r>
      <w:r w:rsidRPr="00BB17CA">
        <w:rPr>
          <w:spacing w:val="-2"/>
          <w:lang w:val="ru-RU"/>
        </w:rPr>
        <w:t xml:space="preserve"> </w:t>
      </w:r>
      <w:r w:rsidRPr="00BB17CA">
        <w:rPr>
          <w:spacing w:val="-1"/>
          <w:lang w:val="ru-RU"/>
        </w:rPr>
        <w:t>особливими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потребами;</w:t>
      </w:r>
    </w:p>
    <w:p w:rsidR="00BB17CA" w:rsidRPr="00BB17CA" w:rsidRDefault="00BB17CA" w:rsidP="00BB17CA">
      <w:pPr>
        <w:pStyle w:val="a9"/>
        <w:widowControl w:val="0"/>
        <w:numPr>
          <w:ilvl w:val="0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3" w:firstLine="709"/>
        <w:jc w:val="both"/>
        <w:rPr>
          <w:spacing w:val="-1"/>
          <w:lang w:val="ru-RU"/>
        </w:rPr>
      </w:pPr>
      <w:r w:rsidRPr="00BB17CA">
        <w:rPr>
          <w:spacing w:val="-1"/>
          <w:lang w:val="ru-RU"/>
        </w:rPr>
        <w:t>надання</w:t>
      </w:r>
      <w:r w:rsidRPr="00BB17CA">
        <w:rPr>
          <w:spacing w:val="2"/>
          <w:lang w:val="ru-RU"/>
        </w:rPr>
        <w:t xml:space="preserve"> </w:t>
      </w:r>
      <w:r w:rsidRPr="00BB17CA">
        <w:rPr>
          <w:spacing w:val="-1"/>
          <w:lang w:val="ru-RU"/>
        </w:rPr>
        <w:t>консультативної</w:t>
      </w:r>
      <w:r w:rsidRPr="00BB17CA">
        <w:rPr>
          <w:spacing w:val="2"/>
          <w:lang w:val="ru-RU"/>
        </w:rPr>
        <w:t xml:space="preserve"> </w:t>
      </w:r>
      <w:r w:rsidRPr="00BB17CA">
        <w:rPr>
          <w:spacing w:val="-1"/>
          <w:lang w:val="ru-RU"/>
        </w:rPr>
        <w:t>допомоги</w:t>
      </w:r>
      <w:r w:rsidRPr="00BB17CA">
        <w:rPr>
          <w:spacing w:val="2"/>
          <w:lang w:val="ru-RU"/>
        </w:rPr>
        <w:t xml:space="preserve"> </w:t>
      </w:r>
      <w:r w:rsidRPr="00BB17CA">
        <w:rPr>
          <w:lang w:val="ru-RU"/>
        </w:rPr>
        <w:t>батькам,</w:t>
      </w:r>
      <w:r w:rsidRPr="00BB17CA">
        <w:rPr>
          <w:spacing w:val="3"/>
          <w:lang w:val="ru-RU"/>
        </w:rPr>
        <w:t xml:space="preserve"> </w:t>
      </w:r>
      <w:r w:rsidRPr="00BB17CA">
        <w:rPr>
          <w:spacing w:val="-1"/>
          <w:lang w:val="ru-RU"/>
        </w:rPr>
        <w:t>вчителям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загальноосвітніх</w:t>
      </w:r>
      <w:r w:rsidRPr="00BB17CA">
        <w:rPr>
          <w:spacing w:val="2"/>
          <w:lang w:val="ru-RU"/>
        </w:rPr>
        <w:t xml:space="preserve"> </w:t>
      </w:r>
      <w:r w:rsidRPr="00BB17CA">
        <w:rPr>
          <w:spacing w:val="-1"/>
          <w:lang w:val="ru-RU"/>
        </w:rPr>
        <w:t>класів</w:t>
      </w:r>
      <w:r w:rsidRPr="00BB17CA">
        <w:rPr>
          <w:lang w:val="ru-RU"/>
        </w:rPr>
        <w:t xml:space="preserve"> з</w:t>
      </w:r>
      <w:r w:rsidRPr="00BB17CA">
        <w:rPr>
          <w:spacing w:val="3"/>
          <w:lang w:val="ru-RU"/>
        </w:rPr>
        <w:t xml:space="preserve"> </w:t>
      </w:r>
      <w:r w:rsidRPr="00BB17CA">
        <w:rPr>
          <w:spacing w:val="-1"/>
          <w:lang w:val="ru-RU"/>
        </w:rPr>
        <w:t>питань</w:t>
      </w:r>
      <w:r w:rsidRPr="00BB17CA">
        <w:rPr>
          <w:spacing w:val="1"/>
          <w:lang w:val="ru-RU"/>
        </w:rPr>
        <w:t xml:space="preserve"> </w:t>
      </w:r>
      <w:r w:rsidRPr="00BB17CA">
        <w:rPr>
          <w:spacing w:val="-1"/>
          <w:lang w:val="ru-RU"/>
        </w:rPr>
        <w:t>розвитку,</w:t>
      </w:r>
      <w:r w:rsidRPr="00BB17CA">
        <w:rPr>
          <w:spacing w:val="79"/>
          <w:lang w:val="ru-RU"/>
        </w:rPr>
        <w:t xml:space="preserve"> </w:t>
      </w:r>
      <w:r w:rsidRPr="00BB17CA">
        <w:rPr>
          <w:spacing w:val="-1"/>
          <w:lang w:val="ru-RU"/>
        </w:rPr>
        <w:t>виховання</w:t>
      </w:r>
      <w:r w:rsidRPr="00BB17CA">
        <w:rPr>
          <w:spacing w:val="-2"/>
          <w:lang w:val="ru-RU"/>
        </w:rPr>
        <w:t xml:space="preserve"> </w:t>
      </w:r>
      <w:r w:rsidRPr="00BB17CA">
        <w:rPr>
          <w:lang w:val="ru-RU"/>
        </w:rPr>
        <w:t>та</w:t>
      </w:r>
      <w:r w:rsidRPr="00BB17CA">
        <w:rPr>
          <w:spacing w:val="-3"/>
          <w:lang w:val="ru-RU"/>
        </w:rPr>
        <w:t xml:space="preserve"> </w:t>
      </w:r>
      <w:r w:rsidRPr="00BB17CA">
        <w:rPr>
          <w:spacing w:val="-1"/>
          <w:lang w:val="ru-RU"/>
        </w:rPr>
        <w:t>сприяння</w:t>
      </w:r>
      <w:r w:rsidRPr="00BB17CA">
        <w:rPr>
          <w:spacing w:val="-2"/>
          <w:lang w:val="ru-RU"/>
        </w:rPr>
        <w:t xml:space="preserve"> </w:t>
      </w:r>
      <w:r w:rsidRPr="00BB17CA">
        <w:rPr>
          <w:spacing w:val="-1"/>
          <w:lang w:val="ru-RU"/>
        </w:rPr>
        <w:t>соціально- педагогічної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інклюзії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дітей</w:t>
      </w:r>
      <w:r w:rsidRPr="00BB17CA">
        <w:rPr>
          <w:spacing w:val="-3"/>
          <w:lang w:val="ru-RU"/>
        </w:rPr>
        <w:t xml:space="preserve"> </w:t>
      </w:r>
      <w:r w:rsidRPr="00BB17CA">
        <w:rPr>
          <w:lang w:val="ru-RU"/>
        </w:rPr>
        <w:t>з</w:t>
      </w:r>
      <w:r w:rsidRPr="00BB17CA">
        <w:rPr>
          <w:spacing w:val="1"/>
          <w:lang w:val="ru-RU"/>
        </w:rPr>
        <w:t xml:space="preserve"> </w:t>
      </w:r>
      <w:r w:rsidRPr="00BB17CA">
        <w:rPr>
          <w:spacing w:val="-1"/>
          <w:lang w:val="ru-RU"/>
        </w:rPr>
        <w:t>ТПМ;</w:t>
      </w:r>
    </w:p>
    <w:p w:rsidR="0051651D" w:rsidRDefault="00BB17CA" w:rsidP="00BB17CA">
      <w:pPr>
        <w:rPr>
          <w:b/>
          <w:lang w:val="ru-RU"/>
        </w:rPr>
      </w:pPr>
      <w:r w:rsidRPr="00BB17CA">
        <w:rPr>
          <w:spacing w:val="-1"/>
          <w:lang w:val="ru-RU"/>
        </w:rPr>
        <w:t>відслідковування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подальшого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розвитку</w:t>
      </w:r>
      <w:r w:rsidRPr="00BB17CA">
        <w:rPr>
          <w:spacing w:val="3"/>
          <w:lang w:val="ru-RU"/>
        </w:rPr>
        <w:t xml:space="preserve"> </w:t>
      </w:r>
      <w:r w:rsidRPr="00BB17CA">
        <w:rPr>
          <w:lang w:val="ru-RU"/>
        </w:rPr>
        <w:t>і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життєвого</w:t>
      </w:r>
      <w:r w:rsidRPr="00BB17CA">
        <w:rPr>
          <w:spacing w:val="2"/>
          <w:lang w:val="ru-RU"/>
        </w:rPr>
        <w:t xml:space="preserve"> </w:t>
      </w:r>
      <w:r w:rsidRPr="00BB17CA">
        <w:rPr>
          <w:spacing w:val="-1"/>
          <w:lang w:val="ru-RU"/>
        </w:rPr>
        <w:t>шляху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дітей,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які</w:t>
      </w:r>
      <w:r w:rsidRPr="00BB17CA">
        <w:rPr>
          <w:spacing w:val="5"/>
          <w:lang w:val="ru-RU"/>
        </w:rPr>
        <w:t xml:space="preserve"> </w:t>
      </w:r>
      <w:r w:rsidRPr="00BB17CA">
        <w:rPr>
          <w:spacing w:val="-1"/>
          <w:lang w:val="ru-RU"/>
        </w:rPr>
        <w:t>отримали</w:t>
      </w:r>
      <w:r w:rsidRPr="00BB17CA">
        <w:rPr>
          <w:spacing w:val="2"/>
          <w:lang w:val="ru-RU"/>
        </w:rPr>
        <w:t xml:space="preserve"> </w:t>
      </w:r>
      <w:r w:rsidRPr="00BB17CA">
        <w:rPr>
          <w:spacing w:val="-1"/>
          <w:lang w:val="ru-RU"/>
        </w:rPr>
        <w:t>навчально-виховну</w:t>
      </w:r>
      <w:r w:rsidRPr="00BB17CA">
        <w:rPr>
          <w:spacing w:val="89"/>
          <w:lang w:val="ru-RU"/>
        </w:rPr>
        <w:t xml:space="preserve"> </w:t>
      </w:r>
      <w:r w:rsidRPr="00BB17CA">
        <w:rPr>
          <w:lang w:val="ru-RU"/>
        </w:rPr>
        <w:t xml:space="preserve">та </w:t>
      </w:r>
      <w:r w:rsidRPr="00BB17CA">
        <w:rPr>
          <w:spacing w:val="-1"/>
          <w:lang w:val="ru-RU"/>
        </w:rPr>
        <w:t>корекційно-педагогічну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допомогу,</w:t>
      </w:r>
      <w:r w:rsidRPr="00BB17CA">
        <w:rPr>
          <w:spacing w:val="-3"/>
          <w:lang w:val="ru-RU"/>
        </w:rPr>
        <w:t xml:space="preserve"> </w:t>
      </w:r>
      <w:r w:rsidRPr="00BB17CA">
        <w:rPr>
          <w:spacing w:val="-1"/>
          <w:lang w:val="ru-RU"/>
        </w:rPr>
        <w:t>надання</w:t>
      </w:r>
      <w:r w:rsidRPr="00BB17CA">
        <w:rPr>
          <w:spacing w:val="-2"/>
          <w:lang w:val="ru-RU"/>
        </w:rPr>
        <w:t xml:space="preserve"> </w:t>
      </w:r>
      <w:r w:rsidRPr="00BB17CA">
        <w:rPr>
          <w:lang w:val="ru-RU"/>
        </w:rPr>
        <w:t xml:space="preserve">їм </w:t>
      </w:r>
      <w:r w:rsidRPr="00BB17CA">
        <w:rPr>
          <w:spacing w:val="-1"/>
          <w:lang w:val="ru-RU"/>
        </w:rPr>
        <w:t>консультативних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послуг,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аналіз</w:t>
      </w:r>
      <w:r w:rsidRPr="00BB17CA">
        <w:rPr>
          <w:spacing w:val="1"/>
          <w:lang w:val="ru-RU"/>
        </w:rPr>
        <w:t xml:space="preserve"> </w:t>
      </w:r>
      <w:r w:rsidRPr="00BB17CA">
        <w:rPr>
          <w:spacing w:val="-1"/>
          <w:lang w:val="ru-RU"/>
        </w:rPr>
        <w:t>ефективності</w:t>
      </w:r>
      <w:r w:rsidRPr="00BB17CA">
        <w:rPr>
          <w:lang w:val="ru-RU"/>
        </w:rPr>
        <w:t xml:space="preserve"> </w:t>
      </w:r>
      <w:r w:rsidRPr="00BB17CA">
        <w:rPr>
          <w:spacing w:val="-1"/>
          <w:lang w:val="ru-RU"/>
        </w:rPr>
        <w:t>проведених</w:t>
      </w:r>
      <w:r w:rsidRPr="00BB17CA">
        <w:rPr>
          <w:spacing w:val="-2"/>
          <w:lang w:val="ru-RU"/>
        </w:rPr>
        <w:t xml:space="preserve"> </w:t>
      </w:r>
      <w:r w:rsidRPr="00BB17CA">
        <w:rPr>
          <w:spacing w:val="-1"/>
          <w:lang w:val="ru-RU"/>
        </w:rPr>
        <w:t>заходів.</w:t>
      </w:r>
    </w:p>
    <w:p w:rsidR="0051651D" w:rsidRDefault="0051651D" w:rsidP="00512097">
      <w:pPr>
        <w:rPr>
          <w:b/>
          <w:lang w:val="ru-RU"/>
        </w:rPr>
      </w:pPr>
    </w:p>
    <w:p w:rsidR="005B2919" w:rsidRDefault="005B2919" w:rsidP="00512097">
      <w:pPr>
        <w:rPr>
          <w:b/>
          <w:lang w:val="ru-RU"/>
        </w:rPr>
      </w:pPr>
      <w:r>
        <w:rPr>
          <w:b/>
          <w:lang w:val="ru-RU"/>
        </w:rPr>
        <w:t>Види супроводу:</w:t>
      </w:r>
    </w:p>
    <w:p w:rsidR="005B2919" w:rsidRPr="005B2919" w:rsidRDefault="005B2919" w:rsidP="00512097">
      <w:pPr>
        <w:rPr>
          <w:lang w:val="ru-RU"/>
        </w:rPr>
      </w:pPr>
      <w:r>
        <w:rPr>
          <w:b/>
          <w:lang w:val="ru-RU"/>
        </w:rPr>
        <w:t>Технічний –</w:t>
      </w:r>
      <w:r>
        <w:rPr>
          <w:lang w:val="ru-RU"/>
        </w:rPr>
        <w:t xml:space="preserve"> робота з технічними засобами</w:t>
      </w:r>
    </w:p>
    <w:p w:rsidR="005B2919" w:rsidRDefault="005B2919" w:rsidP="00512097">
      <w:pPr>
        <w:rPr>
          <w:b/>
          <w:lang w:val="ru-RU"/>
        </w:rPr>
      </w:pPr>
    </w:p>
    <w:p w:rsidR="00512097" w:rsidRPr="00512097" w:rsidRDefault="00512097" w:rsidP="00512097">
      <w:pPr>
        <w:rPr>
          <w:b/>
          <w:lang w:val="ru-RU"/>
        </w:rPr>
      </w:pPr>
      <w:r w:rsidRPr="00512097">
        <w:rPr>
          <w:b/>
          <w:lang w:val="ru-RU"/>
        </w:rPr>
        <w:t>Психолого-педагогічний супровід розглядається як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цілісна діяльність, командна взаємодія (вчителів, асистентів учителя, батьків, практичного психолога, соціального педагога, логопеда, медпрацівників та інших фахівців), що поєднує такі взаємопов’язані компоненти: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1. Систематичне дослідження психолого-педагогічного статусу дитини (відповідність тих вимог, які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ставить перед нею школа, особливостям розвитку школяра), динаміки її психічного розвитку у процесі шкільного навчання.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2. Створення соціально-психологічних умов для розвитку особистості учнів та їхнього успішного навчання.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3. Створення спеціальних соціально-психологічних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умов для надання допомоги дітям, які мають проблеми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в розвитку та навчанні. Супровід навчання та виховання дітей з особливими потребами ґрунтується на наступних засадах: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•</w:t>
      </w:r>
      <w:r w:rsidRPr="007671E6">
        <w:rPr>
          <w:lang w:val="ru-RU"/>
        </w:rPr>
        <w:tab/>
        <w:t xml:space="preserve"> доступність усіх форм навчання та освітніх послуг;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•</w:t>
      </w:r>
      <w:r w:rsidRPr="007671E6">
        <w:rPr>
          <w:lang w:val="ru-RU"/>
        </w:rPr>
        <w:tab/>
        <w:t xml:space="preserve"> запровадження спеціальних технологій та адаптивних технічних засобів навчання;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lastRenderedPageBreak/>
        <w:t>•</w:t>
      </w:r>
      <w:r w:rsidRPr="007671E6">
        <w:rPr>
          <w:lang w:val="ru-RU"/>
        </w:rPr>
        <w:tab/>
        <w:t xml:space="preserve"> індивідуалізація та адаптація навчальних програм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з урахуванням потреб і можливостей дитини;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•</w:t>
      </w:r>
      <w:r w:rsidRPr="007671E6">
        <w:rPr>
          <w:lang w:val="ru-RU"/>
        </w:rPr>
        <w:tab/>
        <w:t xml:space="preserve"> поєднання традиційних та інноваційних підходів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до розвитку дитини з особливими потребами;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•</w:t>
      </w:r>
      <w:r w:rsidRPr="007671E6">
        <w:rPr>
          <w:lang w:val="ru-RU"/>
        </w:rPr>
        <w:tab/>
        <w:t xml:space="preserve"> створення сприятливих умов для соціалізації, самовизначення та самореалізації школярів;</w:t>
      </w:r>
    </w:p>
    <w:p w:rsidR="00512097" w:rsidRPr="007671E6" w:rsidRDefault="00512097" w:rsidP="00512097">
      <w:pPr>
        <w:rPr>
          <w:lang w:val="ru-RU"/>
        </w:rPr>
      </w:pPr>
      <w:r w:rsidRPr="007671E6">
        <w:rPr>
          <w:lang w:val="ru-RU"/>
        </w:rPr>
        <w:t>•</w:t>
      </w:r>
      <w:r w:rsidRPr="007671E6">
        <w:rPr>
          <w:lang w:val="ru-RU"/>
        </w:rPr>
        <w:tab/>
        <w:t xml:space="preserve"> професійна орієнтація, підготовка до вибору майбутньої професії.</w:t>
      </w:r>
    </w:p>
    <w:p w:rsidR="005B2919" w:rsidRDefault="005B2919" w:rsidP="005B2919">
      <w:pPr>
        <w:rPr>
          <w:b/>
          <w:lang w:val="ru-RU"/>
        </w:rPr>
      </w:pPr>
      <w:r>
        <w:rPr>
          <w:b/>
          <w:lang w:val="ru-RU"/>
        </w:rPr>
        <w:t xml:space="preserve">Соціальний супровід </w:t>
      </w:r>
    </w:p>
    <w:p w:rsidR="005B2919" w:rsidRPr="005B2919" w:rsidRDefault="005B2919" w:rsidP="005B2919">
      <w:pPr>
        <w:rPr>
          <w:lang w:val="ru-RU"/>
        </w:rPr>
      </w:pPr>
      <w:r>
        <w:rPr>
          <w:lang w:val="ru-RU"/>
        </w:rPr>
        <w:t xml:space="preserve">Дітей </w:t>
      </w:r>
      <w:r w:rsidRPr="005B2919">
        <w:rPr>
          <w:lang w:val="ru-RU"/>
        </w:rPr>
        <w:t>з особливими потребами спрямований на допомогу у</w:t>
      </w:r>
    </w:p>
    <w:p w:rsidR="005B2919" w:rsidRPr="005B2919" w:rsidRDefault="005B2919" w:rsidP="005B2919">
      <w:pPr>
        <w:rPr>
          <w:lang w:val="ru-RU"/>
        </w:rPr>
      </w:pPr>
      <w:r w:rsidRPr="005B2919">
        <w:rPr>
          <w:lang w:val="ru-RU"/>
        </w:rPr>
        <w:t>виконанні ними основних соціальних функцій: навчання, працевлаштування, комунікація з людьми.</w:t>
      </w:r>
    </w:p>
    <w:p w:rsidR="005B2919" w:rsidRPr="005B2919" w:rsidRDefault="005B2919" w:rsidP="005B2919">
      <w:pPr>
        <w:rPr>
          <w:lang w:val="ru-RU"/>
        </w:rPr>
      </w:pPr>
      <w:r w:rsidRPr="005B2919">
        <w:rPr>
          <w:lang w:val="ru-RU"/>
        </w:rPr>
        <w:t>Соціальний супровід навчання включає заходи, спрямовані на забезпечення соціалізації</w:t>
      </w:r>
    </w:p>
    <w:p w:rsidR="005B2919" w:rsidRPr="005B2919" w:rsidRDefault="005B2919" w:rsidP="005B2919">
      <w:pPr>
        <w:rPr>
          <w:lang w:val="ru-RU"/>
        </w:rPr>
      </w:pPr>
      <w:r w:rsidRPr="005B2919">
        <w:rPr>
          <w:lang w:val="ru-RU"/>
        </w:rPr>
        <w:t>зокрема їх соціально-побутова, соціально-культурна та</w:t>
      </w:r>
    </w:p>
    <w:p w:rsidR="00512097" w:rsidRPr="005B2919" w:rsidRDefault="005B2919" w:rsidP="005B2919">
      <w:pPr>
        <w:rPr>
          <w:lang w:val="ru-RU"/>
        </w:rPr>
      </w:pPr>
      <w:r w:rsidRPr="005B2919">
        <w:rPr>
          <w:lang w:val="ru-RU"/>
        </w:rPr>
        <w:t>соціально-трудова адаптація.</w:t>
      </w:r>
      <w:r w:rsidR="00BB17CA" w:rsidRPr="00BB17CA">
        <w:rPr>
          <w:lang w:val="ru-RU"/>
        </w:rPr>
        <w:t xml:space="preserve"> Такий вид супроводу здійснює соціальний педагог, який володіє методами соціально-педагогічного обстеження учнів та їх сімей, теоретичними та практичними знаннями з надання педагогічної допомоги школярам та їх батькам у вирішенні проблем соціалізації та адаптації.</w:t>
      </w:r>
    </w:p>
    <w:p w:rsidR="00512097" w:rsidRPr="00512097" w:rsidRDefault="00512097" w:rsidP="00512097">
      <w:pPr>
        <w:rPr>
          <w:b/>
          <w:lang w:val="ru-RU"/>
        </w:rPr>
      </w:pPr>
      <w:r w:rsidRPr="00512097">
        <w:rPr>
          <w:b/>
          <w:lang w:val="ru-RU"/>
        </w:rPr>
        <w:t>Психологічний супровід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Психологічний супровід дітей з особливими потребами передбачає: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1. Психологічну діагностику дітей (первинне діагностування на етапі вступу дитини до школи з метою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вивчення сильних і слабких сторін розвитку особистості,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виявлення і вирішення проблем, що виникають у процесі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інтеграції її в освітній простір, проведення діагностичних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мінімумів на різних етапах навчання дитини у школі з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метою вивчення динаміки її розвитку та подолання можливих труднощів під час кризових періодів).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2. Надання психологічної підтримки педагогам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(створення на основі отриманих даних індивідуальних карт учнів і розробка індивідуальних навчальних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планів, здійснення адаптацій і модифікацій для дітей з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особливостями психофізичного розвитку).</w:t>
      </w:r>
    </w:p>
    <w:p w:rsidR="005F38E4" w:rsidRPr="00512097" w:rsidRDefault="00512097" w:rsidP="00512097">
      <w:pPr>
        <w:pStyle w:val="a4"/>
        <w:numPr>
          <w:ilvl w:val="0"/>
          <w:numId w:val="1"/>
        </w:numPr>
        <w:rPr>
          <w:lang w:val="ru-RU"/>
        </w:rPr>
      </w:pPr>
      <w:r w:rsidRPr="00512097">
        <w:rPr>
          <w:lang w:val="ru-RU"/>
        </w:rPr>
        <w:t>Психологічну підтримку батьків.</w:t>
      </w:r>
    </w:p>
    <w:p w:rsidR="00512097" w:rsidRDefault="00512097" w:rsidP="00512097">
      <w:pPr>
        <w:rPr>
          <w:lang w:val="ru-RU"/>
        </w:rPr>
      </w:pPr>
    </w:p>
    <w:p w:rsidR="00512097" w:rsidRPr="00512097" w:rsidRDefault="00512097" w:rsidP="00512097">
      <w:pPr>
        <w:rPr>
          <w:b/>
          <w:lang w:val="ru-RU"/>
        </w:rPr>
      </w:pPr>
      <w:r w:rsidRPr="00512097">
        <w:rPr>
          <w:b/>
          <w:lang w:val="ru-RU"/>
        </w:rPr>
        <w:t>Реабілітаційний супровід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lastRenderedPageBreak/>
        <w:t>Реабілітаційний супровід здійснюється реабілітологом і передбачає кілька взаємопов’язаних сфер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діяльності, спрямованих на підтримку здатності дитини справлятися зі специфічними завданнями в ході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навчального процесу, консультування та спрямування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педагогів і інших учасників команди, облаштування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середовища, зокрема: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1. Визначення рівня і динаміки фізичного розвитку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та рівня засвоєння рухових, орієнтаційних, комунікативних та інших навичок стосовно вимог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навчального процесу і школи та надання конкретних рекомендацій щодо їх розвитку у середовищі школи, вдома та в громаді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2. Надання інформації та порад вчителям, адміністрації школи та батьками стосовно конкретних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потреб учнів з особливими потребами щодо їх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переміщення, режиму рухової активності, рівня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та способу органі</w:t>
      </w:r>
      <w:r>
        <w:rPr>
          <w:lang w:val="ru-RU"/>
        </w:rPr>
        <w:t>зації необхідної допомоги, а та</w:t>
      </w:r>
      <w:r w:rsidRPr="00512097">
        <w:rPr>
          <w:lang w:val="ru-RU"/>
        </w:rPr>
        <w:t>кож сприяння розвитку максимальної самостійності учнів з особливими потребами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3. Надання рекомендацій щодо підбору і пристосування адаптивного обладнання, організації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транспортування, обладнання робочого місця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та навчального середовища учнів з особливими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потребами в навчальному процесі, позашкільній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діяльності, екскурсіях, поїздках та інших організованих формах активності.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4. Вказівки щодо безпосередніх реабілітаційних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вправ, занять, процедур та способу життя задля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підтримання учнями з особливими потребами</w:t>
      </w:r>
    </w:p>
    <w:p w:rsidR="00512097" w:rsidRDefault="00512097" w:rsidP="00512097">
      <w:pPr>
        <w:rPr>
          <w:lang w:val="ru-RU"/>
        </w:rPr>
      </w:pPr>
      <w:r w:rsidRPr="00512097">
        <w:rPr>
          <w:lang w:val="ru-RU"/>
        </w:rPr>
        <w:t>їх самопочуття, оптимального рівня функціонування та навичок здорового способу життя.</w:t>
      </w:r>
    </w:p>
    <w:p w:rsidR="0051651D" w:rsidRDefault="0051651D" w:rsidP="00512097">
      <w:pPr>
        <w:rPr>
          <w:lang w:val="ru-RU"/>
        </w:rPr>
      </w:pPr>
    </w:p>
    <w:p w:rsidR="0051651D" w:rsidRPr="0051651D" w:rsidRDefault="0051651D" w:rsidP="0051651D">
      <w:pPr>
        <w:rPr>
          <w:lang w:val="ru-RU"/>
        </w:rPr>
      </w:pPr>
      <w:r w:rsidRPr="0051651D">
        <w:rPr>
          <w:b/>
          <w:lang w:val="ru-RU"/>
        </w:rPr>
        <w:t>Медико-реабілітаційний супровід –</w:t>
      </w:r>
      <w:r w:rsidRPr="0051651D">
        <w:rPr>
          <w:lang w:val="ru-RU"/>
        </w:rPr>
        <w:t xml:space="preserve"> це комплекс заходів, спрямованих на підтримку,</w:t>
      </w:r>
    </w:p>
    <w:p w:rsidR="0051651D" w:rsidRPr="0051651D" w:rsidRDefault="0051651D" w:rsidP="0051651D">
      <w:pPr>
        <w:rPr>
          <w:lang w:val="ru-RU"/>
        </w:rPr>
      </w:pPr>
      <w:r w:rsidRPr="0051651D">
        <w:rPr>
          <w:lang w:val="ru-RU"/>
        </w:rPr>
        <w:t>збереження та відновлення фізичного зд</w:t>
      </w:r>
      <w:r>
        <w:rPr>
          <w:lang w:val="ru-RU"/>
        </w:rPr>
        <w:t>оров’я дітей з особливими потребами</w:t>
      </w:r>
      <w:r w:rsidRPr="0051651D">
        <w:rPr>
          <w:lang w:val="ru-RU"/>
        </w:rPr>
        <w:t>. Його складовими є</w:t>
      </w:r>
    </w:p>
    <w:p w:rsidR="0051651D" w:rsidRPr="0051651D" w:rsidRDefault="0051651D" w:rsidP="0051651D">
      <w:pPr>
        <w:rPr>
          <w:lang w:val="ru-RU"/>
        </w:rPr>
      </w:pPr>
      <w:r w:rsidRPr="0051651D">
        <w:rPr>
          <w:lang w:val="ru-RU"/>
        </w:rPr>
        <w:t>невідкладна медична допомога, консультативно-профілактична та реабілітаційно-відновлювальна</w:t>
      </w:r>
    </w:p>
    <w:p w:rsidR="0051651D" w:rsidRDefault="0051651D" w:rsidP="00BB17CA">
      <w:pPr>
        <w:rPr>
          <w:lang w:val="ru-RU"/>
        </w:rPr>
      </w:pPr>
      <w:r w:rsidRPr="0051651D">
        <w:rPr>
          <w:lang w:val="ru-RU"/>
        </w:rPr>
        <w:t>підтримка.</w:t>
      </w:r>
      <w:r w:rsidR="00BB17CA">
        <w:rPr>
          <w:lang w:val="ru-RU"/>
        </w:rPr>
        <w:t xml:space="preserve"> </w:t>
      </w:r>
      <w:r w:rsidR="00BB17CA" w:rsidRPr="00BB17CA">
        <w:rPr>
          <w:lang w:val="ru-RU"/>
        </w:rPr>
        <w:t>Цей супровід здійснюється лікарем-педіатром, лікарем-психіатром, неврологом. До обов‘язків спеціалістів медичного профілю належать: обстеження стану соматичного і психічного статусу учнів; відслідковування змін стану здоров‘я в процесі навчання, дозування допустимого навантаження; консультування батьків та педагогів з питань збереження здоров‘я дітей</w:t>
      </w:r>
      <w:r w:rsidR="00BB17CA">
        <w:rPr>
          <w:lang w:val="ru-RU"/>
        </w:rPr>
        <w:t>.</w:t>
      </w:r>
    </w:p>
    <w:p w:rsidR="00BB17CA" w:rsidRDefault="00BB17CA" w:rsidP="00BB17CA">
      <w:pPr>
        <w:rPr>
          <w:lang w:val="ru-RU"/>
        </w:rPr>
      </w:pPr>
    </w:p>
    <w:p w:rsidR="00BB17CA" w:rsidRPr="00BB17CA" w:rsidRDefault="00BB17CA" w:rsidP="00BB17CA">
      <w:pPr>
        <w:rPr>
          <w:lang w:val="ru-RU"/>
        </w:rPr>
      </w:pPr>
      <w:r w:rsidRPr="00BB17CA">
        <w:rPr>
          <w:b/>
          <w:bCs/>
          <w:lang w:val="ru-RU"/>
        </w:rPr>
        <w:t xml:space="preserve">Педагоги додаткового навчання </w:t>
      </w:r>
      <w:r w:rsidRPr="00BB17CA">
        <w:rPr>
          <w:lang w:val="ru-RU"/>
        </w:rPr>
        <w:t>(гуртки співів, танців, декоративно-прикладного мистецтва та інші) вивчають компенсаторні можливості учнів з ТПМ, беруть участь у складанні індивідуальних програм розвитку; виявляють творчі здібності школярів, створюють умови, що сприятимуть їх розвитку; проводять індивідуальні, підгрупові та фронтальні корекційні заняття з учнями інклюзивного класу; консультують батьків щодо розвитку творчих здібностей дітей в умовах сім‘ї.</w:t>
      </w:r>
    </w:p>
    <w:p w:rsidR="00BB17CA" w:rsidRPr="00BB17CA" w:rsidRDefault="00BB17CA" w:rsidP="00BB17CA">
      <w:pPr>
        <w:rPr>
          <w:lang w:val="ru-RU"/>
        </w:rPr>
      </w:pPr>
    </w:p>
    <w:p w:rsidR="00512097" w:rsidRDefault="00512097" w:rsidP="00512097">
      <w:pPr>
        <w:rPr>
          <w:lang w:val="ru-RU"/>
        </w:rPr>
      </w:pPr>
      <w:r>
        <w:rPr>
          <w:lang w:val="ru-RU"/>
        </w:rPr>
        <w:t>-_____________________________________________________________</w:t>
      </w:r>
    </w:p>
    <w:p w:rsidR="00512097" w:rsidRPr="00512097" w:rsidRDefault="00512097" w:rsidP="00512097">
      <w:pPr>
        <w:rPr>
          <w:b/>
          <w:lang w:val="ru-RU"/>
        </w:rPr>
      </w:pPr>
      <w:r w:rsidRPr="00512097">
        <w:rPr>
          <w:b/>
          <w:lang w:val="ru-RU"/>
        </w:rPr>
        <w:t>Компоненти індивідуального</w:t>
      </w:r>
    </w:p>
    <w:p w:rsidR="00512097" w:rsidRPr="00512097" w:rsidRDefault="00512097" w:rsidP="00512097">
      <w:pPr>
        <w:rPr>
          <w:b/>
          <w:lang w:val="ru-RU"/>
        </w:rPr>
      </w:pPr>
      <w:r w:rsidRPr="00512097">
        <w:rPr>
          <w:b/>
          <w:lang w:val="ru-RU"/>
        </w:rPr>
        <w:t>навчального плану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Під час створення індивідуального навчального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плану головна увага звертається на розробку конкретних навчальних стратегій і підходів, а також системи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додаткових послуг, які дадуть дитині змогу успішно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навчатися у звичайному класі. Зазвичай, в індивідуальному навчальному плані містяться такі компоненти: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1. Інформація про дитину загального характеру.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Ім’я дитини, її вік, адреса, телефон, імена батьків, порушення розвитку, дата зарахування дитини до школи, термін дії ІНП.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2. Поточний рівень знань і вмінь дитини. Наводяться відомості про рівень розвитку дитини, зафіксовані під час спостережень і досліджень: її вміння,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сильні якості, стиль навчання (особливо якщо один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зі стилів домінує), що дитина не вміє робити, у чому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їй потрібна допомога тощо. У плані має бути зазначено, що турбує батьків. Має бути наведена інформація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щодо впливу порушень розвитку дитини на її здатність до успішного навчання у звичайному класі. Всі ці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відомості мають бути максимально точними, оскільки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вони є підґрунтям для подальшої розробки завдань.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3. Цілі і завдання. Саме вони мають допомогти дитині опанувати певні знання і вміння та відповідати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поточному рівневі розвитку учня. У визначенні цих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цілей і завдань беруть участь всі особи, причетні до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роботи з дитиною.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Цілі — це твердження щодо бажаного результату.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lastRenderedPageBreak/>
        <w:t>Вони можуть стосуватися знань, умінь, поведінки і мають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бути чітко сформульовані, висловлені через позитивні</w:t>
      </w:r>
    </w:p>
    <w:p w:rsidR="00512097" w:rsidRDefault="00512097" w:rsidP="00512097">
      <w:pPr>
        <w:rPr>
          <w:lang w:val="ru-RU"/>
        </w:rPr>
      </w:pPr>
      <w:r w:rsidRPr="00512097">
        <w:rPr>
          <w:lang w:val="ru-RU"/>
        </w:rPr>
        <w:t>твердження та бути зрозумілими всім, хто їх читає.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Завдання — необхідні проміжні кроки на шляху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до окресленої цілі, написані зрозумілими та простими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термінами.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У плані зазначається, хто, що, коли і як має робити.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Цілі визначаються в усіх сферах, де спостерігаються відставання у розвитку (інтелектуальний, соціальний і емоційний розвиток, розвиток моторики, мовленнєві навички тощо).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4. Спеціальні та додаткові послуги. В навчальному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плані мають бути передбачені заняття з відповідними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фахівцями (логопедом, реабілітологом, психологом та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іншими спеціалістами).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Вчителі та фахівці співпрацюють над інтегруванням додаткових послуг у навчальний процес. Іноді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учень потребує більш інтенсивних або особливих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послуг, які можуть надаватися лише у відповідному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середовищі (наприклад, заняття з використанням спеціальної апаратури тощо). В цьому випадку доцільно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домовитися з відповідним закладом, який може надавати такі послуги.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 індивідуальному навчальному плані має бути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визначена кількість і тривалість занять фахівців з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дитиною.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5. Адаптації/модифікації. Відповідна адаптація середовища дає змогу дітям з особливими потребами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навчатися у звичайному класі. При розробці плану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необхідно звернути увагу на необхідне облаштування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середовища; використання належних навчальних методів, матеріали та обладнання; урахування сенсорних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та інших потреб дитини.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6. Термін дії ІНП. Зазвичай, індивідуальний навчальний план розробляється на один рік. Однак,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члени групи з розробки ІНП (батьки, адміністратор, вчитель та ін.) можуть у будь-який момент запропонувати провести збори, щоб модифікувати план або скласти новий. Це може виявитися необхідним, наприклад,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lastRenderedPageBreak/>
        <w:t>якщо: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•</w:t>
      </w:r>
      <w:r w:rsidRPr="00512097">
        <w:rPr>
          <w:lang w:val="ru-RU"/>
        </w:rPr>
        <w:tab/>
        <w:t xml:space="preserve"> дитина досягла поставленої мети;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•</w:t>
      </w:r>
      <w:r w:rsidRPr="00512097">
        <w:rPr>
          <w:lang w:val="ru-RU"/>
        </w:rPr>
        <w:tab/>
        <w:t xml:space="preserve"> у дитини виникають труднощі при досягненні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визначених цілей;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•</w:t>
      </w:r>
      <w:r w:rsidRPr="00512097">
        <w:rPr>
          <w:lang w:val="ru-RU"/>
        </w:rPr>
        <w:tab/>
        <w:t xml:space="preserve"> надійшло прохання збільшити кількість послуг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дитині;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•</w:t>
      </w:r>
      <w:r w:rsidRPr="00512097">
        <w:rPr>
          <w:lang w:val="ru-RU"/>
        </w:rPr>
        <w:tab/>
        <w:t xml:space="preserve"> дитину переводять до іншої школи;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•</w:t>
      </w:r>
      <w:r w:rsidRPr="00512097">
        <w:rPr>
          <w:lang w:val="ru-RU"/>
        </w:rPr>
        <w:tab/>
        <w:t xml:space="preserve"> у дитини спостерігаються проблеми з поведінкою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тощо.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Традиційно розробку ІНП починають одразу після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приходу дитини до класу, а термін дії плану закінчується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через рік. Водночас, можна варіювати цей процес, пристосовуючи його до загального шкільного планування.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7. Інформація про прогрес дитини. Невід’ємною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складовою процесу розробки ІНП є оцінка і збирання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відомостей про успіхи учня. При цьому можуть збиратися зразки робіт дитини, результати спостережень, контрольні листки, описи поведінки, результати порівнянь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з типовим рівнем розвитку, результати тестів тощо.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Через деякий час вчитель та інші фахівці оцінюють успіхи дитини, визначають, наскільки ефективним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є навчальний план, діляться інформацією з батьками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>учня. За потреби члени групи з розробки ІНП можуть</w:t>
      </w:r>
    </w:p>
    <w:p w:rsidR="00512097" w:rsidRPr="00512097" w:rsidRDefault="00512097" w:rsidP="00512097">
      <w:pPr>
        <w:rPr>
          <w:lang w:val="ru-RU"/>
        </w:rPr>
      </w:pPr>
      <w:r w:rsidRPr="00512097">
        <w:rPr>
          <w:lang w:val="ru-RU"/>
        </w:rPr>
        <w:t xml:space="preserve">ініціювати проведення зборів ще до закінчення </w:t>
      </w:r>
      <w:r w:rsidR="0051651D">
        <w:rPr>
          <w:lang w:val="ru-RU"/>
        </w:rPr>
        <w:t xml:space="preserve"> дії</w:t>
      </w:r>
      <w:r w:rsidRPr="00512097">
        <w:rPr>
          <w:lang w:val="ru-RU"/>
        </w:rPr>
        <w:t xml:space="preserve"> плану.</w:t>
      </w:r>
    </w:p>
    <w:sectPr w:rsidR="00512097" w:rsidRPr="005120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AF" w:rsidRDefault="00C100AF" w:rsidP="005B2919">
      <w:pPr>
        <w:spacing w:after="0" w:line="240" w:lineRule="auto"/>
      </w:pPr>
      <w:r>
        <w:separator/>
      </w:r>
    </w:p>
  </w:endnote>
  <w:endnote w:type="continuationSeparator" w:id="0">
    <w:p w:rsidR="00C100AF" w:rsidRDefault="00C100AF" w:rsidP="005B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AF" w:rsidRDefault="00C100AF" w:rsidP="005B2919">
      <w:pPr>
        <w:spacing w:after="0" w:line="240" w:lineRule="auto"/>
      </w:pPr>
      <w:r>
        <w:separator/>
      </w:r>
    </w:p>
  </w:footnote>
  <w:footnote w:type="continuationSeparator" w:id="0">
    <w:p w:rsidR="00C100AF" w:rsidRDefault="00C100AF" w:rsidP="005B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12" w:hanging="70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88" w:hanging="708"/>
      </w:pPr>
    </w:lvl>
    <w:lvl w:ilvl="2">
      <w:numFmt w:val="bullet"/>
      <w:lvlText w:val="•"/>
      <w:lvlJc w:val="left"/>
      <w:pPr>
        <w:ind w:left="2063" w:hanging="708"/>
      </w:pPr>
    </w:lvl>
    <w:lvl w:ilvl="3">
      <w:numFmt w:val="bullet"/>
      <w:lvlText w:val="•"/>
      <w:lvlJc w:val="left"/>
      <w:pPr>
        <w:ind w:left="3038" w:hanging="708"/>
      </w:pPr>
    </w:lvl>
    <w:lvl w:ilvl="4">
      <w:numFmt w:val="bullet"/>
      <w:lvlText w:val="•"/>
      <w:lvlJc w:val="left"/>
      <w:pPr>
        <w:ind w:left="4014" w:hanging="708"/>
      </w:pPr>
    </w:lvl>
    <w:lvl w:ilvl="5">
      <w:numFmt w:val="bullet"/>
      <w:lvlText w:val="•"/>
      <w:lvlJc w:val="left"/>
      <w:pPr>
        <w:ind w:left="4989" w:hanging="708"/>
      </w:pPr>
    </w:lvl>
    <w:lvl w:ilvl="6">
      <w:numFmt w:val="bullet"/>
      <w:lvlText w:val="•"/>
      <w:lvlJc w:val="left"/>
      <w:pPr>
        <w:ind w:left="5964" w:hanging="708"/>
      </w:pPr>
    </w:lvl>
    <w:lvl w:ilvl="7">
      <w:numFmt w:val="bullet"/>
      <w:lvlText w:val="•"/>
      <w:lvlJc w:val="left"/>
      <w:pPr>
        <w:ind w:left="6940" w:hanging="708"/>
      </w:pPr>
    </w:lvl>
    <w:lvl w:ilvl="8">
      <w:numFmt w:val="bullet"/>
      <w:lvlText w:val="•"/>
      <w:lvlJc w:val="left"/>
      <w:pPr>
        <w:ind w:left="7915" w:hanging="708"/>
      </w:pPr>
    </w:lvl>
  </w:abstractNum>
  <w:abstractNum w:abstractNumId="1" w15:restartNumberingAfterBreak="0">
    <w:nsid w:val="786B68AA"/>
    <w:multiLevelType w:val="multilevel"/>
    <w:tmpl w:val="447E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4"/>
    <w:rsid w:val="00052B84"/>
    <w:rsid w:val="000875C8"/>
    <w:rsid w:val="00174CCB"/>
    <w:rsid w:val="00246A0E"/>
    <w:rsid w:val="003B0ABD"/>
    <w:rsid w:val="00512097"/>
    <w:rsid w:val="0051651D"/>
    <w:rsid w:val="005367E7"/>
    <w:rsid w:val="005B2919"/>
    <w:rsid w:val="005F38E4"/>
    <w:rsid w:val="00763335"/>
    <w:rsid w:val="007671E6"/>
    <w:rsid w:val="009241E9"/>
    <w:rsid w:val="00A07F6A"/>
    <w:rsid w:val="00BB17CA"/>
    <w:rsid w:val="00C100AF"/>
    <w:rsid w:val="00C46D9B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F038"/>
  <w15:chartTrackingRefBased/>
  <w15:docId w15:val="{5B4816C4-D9C7-49EC-A786-0753DF8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8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0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9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919"/>
  </w:style>
  <w:style w:type="paragraph" w:styleId="a7">
    <w:name w:val="footer"/>
    <w:basedOn w:val="a"/>
    <w:link w:val="a8"/>
    <w:uiPriority w:val="99"/>
    <w:unhideWhenUsed/>
    <w:rsid w:val="005B29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919"/>
  </w:style>
  <w:style w:type="paragraph" w:styleId="a9">
    <w:name w:val="Body Text"/>
    <w:basedOn w:val="a"/>
    <w:link w:val="aa"/>
    <w:uiPriority w:val="99"/>
    <w:semiHidden/>
    <w:unhideWhenUsed/>
    <w:rsid w:val="00BB17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B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9FAA-FF6B-4006-9EFC-7FF71F80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2020-10-01T07:29:00Z</dcterms:created>
  <dcterms:modified xsi:type="dcterms:W3CDTF">2020-10-16T14:15:00Z</dcterms:modified>
</cp:coreProperties>
</file>