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33" w:rsidRDefault="00035D33" w:rsidP="00035D33">
      <w:pPr>
        <w:pStyle w:val="a3"/>
        <w:spacing w:before="154" w:line="360" w:lineRule="auto"/>
        <w:ind w:left="2649" w:right="2358"/>
        <w:jc w:val="center"/>
        <w:rPr>
          <w:rFonts w:ascii="Bookman Old Style" w:hAnsi="Bookman Old Style"/>
          <w:b/>
        </w:rPr>
      </w:pPr>
      <w:r>
        <w:rPr>
          <w:rFonts w:ascii="Bookman Old Style" w:hAnsi="Bookman Old Style"/>
          <w:b/>
        </w:rPr>
        <w:t>ТЕМА 13. ОРГАНІЗАЦІЯ ВИРОБНИЦТВА І ЗАБЕЗПЕЧЕННЯ ЯКОСТІ ПРОДУКЦІЇ</w:t>
      </w:r>
    </w:p>
    <w:p w:rsidR="00035D33" w:rsidRDefault="00035D33" w:rsidP="00035D33">
      <w:pPr>
        <w:pStyle w:val="Heading1"/>
        <w:spacing w:before="239"/>
        <w:rPr>
          <w:b/>
        </w:rPr>
      </w:pPr>
      <w:r>
        <w:rPr>
          <w:b/>
        </w:rPr>
        <w:t>Питання для теоретичної підготовки</w:t>
      </w:r>
    </w:p>
    <w:p w:rsidR="00035D33" w:rsidRDefault="00035D33" w:rsidP="00C90002">
      <w:pPr>
        <w:pStyle w:val="a5"/>
        <w:numPr>
          <w:ilvl w:val="0"/>
          <w:numId w:val="24"/>
        </w:numPr>
        <w:tabs>
          <w:tab w:val="left" w:pos="1143"/>
        </w:tabs>
        <w:spacing w:before="53"/>
        <w:rPr>
          <w:sz w:val="28"/>
        </w:rPr>
      </w:pPr>
      <w:r>
        <w:rPr>
          <w:sz w:val="28"/>
        </w:rPr>
        <w:t>Організаційні типи виробництва, їх</w:t>
      </w:r>
      <w:r>
        <w:rPr>
          <w:spacing w:val="-3"/>
          <w:sz w:val="28"/>
        </w:rPr>
        <w:t xml:space="preserve"> </w:t>
      </w:r>
      <w:r>
        <w:rPr>
          <w:sz w:val="28"/>
        </w:rPr>
        <w:t>характеристика.</w:t>
      </w:r>
    </w:p>
    <w:p w:rsidR="00035D33" w:rsidRDefault="00035D33" w:rsidP="00C90002">
      <w:pPr>
        <w:pStyle w:val="a5"/>
        <w:numPr>
          <w:ilvl w:val="0"/>
          <w:numId w:val="24"/>
        </w:numPr>
        <w:tabs>
          <w:tab w:val="left" w:pos="1143"/>
        </w:tabs>
        <w:spacing w:before="5" w:line="322" w:lineRule="exact"/>
        <w:rPr>
          <w:sz w:val="28"/>
        </w:rPr>
      </w:pPr>
      <w:r>
        <w:rPr>
          <w:sz w:val="28"/>
        </w:rPr>
        <w:t>Поняття і класифікація методів організації виробничого</w:t>
      </w:r>
      <w:r>
        <w:rPr>
          <w:spacing w:val="-4"/>
          <w:sz w:val="28"/>
        </w:rPr>
        <w:t xml:space="preserve"> </w:t>
      </w:r>
      <w:r>
        <w:rPr>
          <w:sz w:val="28"/>
        </w:rPr>
        <w:t>процесу.</w:t>
      </w:r>
    </w:p>
    <w:p w:rsidR="00035D33" w:rsidRDefault="00035D33" w:rsidP="00C90002">
      <w:pPr>
        <w:pStyle w:val="a5"/>
        <w:numPr>
          <w:ilvl w:val="0"/>
          <w:numId w:val="24"/>
        </w:numPr>
        <w:tabs>
          <w:tab w:val="left" w:pos="1143"/>
        </w:tabs>
        <w:spacing w:line="322" w:lineRule="exact"/>
        <w:rPr>
          <w:sz w:val="28"/>
        </w:rPr>
      </w:pPr>
      <w:r>
        <w:rPr>
          <w:sz w:val="28"/>
        </w:rPr>
        <w:t>Поняття виробничого циклу, його</w:t>
      </w:r>
      <w:r>
        <w:rPr>
          <w:spacing w:val="3"/>
          <w:sz w:val="28"/>
        </w:rPr>
        <w:t xml:space="preserve"> </w:t>
      </w:r>
      <w:r>
        <w:rPr>
          <w:sz w:val="28"/>
        </w:rPr>
        <w:t>структура.</w:t>
      </w:r>
    </w:p>
    <w:p w:rsidR="00035D33" w:rsidRDefault="00035D33" w:rsidP="00C90002">
      <w:pPr>
        <w:pStyle w:val="a5"/>
        <w:numPr>
          <w:ilvl w:val="0"/>
          <w:numId w:val="24"/>
        </w:numPr>
        <w:tabs>
          <w:tab w:val="left" w:pos="1143"/>
        </w:tabs>
        <w:spacing w:line="322" w:lineRule="exact"/>
        <w:rPr>
          <w:sz w:val="28"/>
        </w:rPr>
      </w:pPr>
      <w:r>
        <w:rPr>
          <w:sz w:val="28"/>
        </w:rPr>
        <w:t>Поняття якості продукції, необхідність та значення її</w:t>
      </w:r>
      <w:r>
        <w:rPr>
          <w:spacing w:val="-7"/>
          <w:sz w:val="28"/>
        </w:rPr>
        <w:t xml:space="preserve"> </w:t>
      </w:r>
      <w:r>
        <w:rPr>
          <w:sz w:val="28"/>
        </w:rPr>
        <w:t>підвищення.</w:t>
      </w:r>
    </w:p>
    <w:p w:rsidR="00035D33" w:rsidRDefault="00035D33" w:rsidP="00C90002">
      <w:pPr>
        <w:pStyle w:val="a5"/>
        <w:numPr>
          <w:ilvl w:val="0"/>
          <w:numId w:val="24"/>
        </w:numPr>
        <w:tabs>
          <w:tab w:val="left" w:pos="1143"/>
        </w:tabs>
        <w:spacing w:line="322" w:lineRule="exact"/>
        <w:rPr>
          <w:sz w:val="28"/>
        </w:rPr>
      </w:pPr>
      <w:r>
        <w:rPr>
          <w:sz w:val="28"/>
        </w:rPr>
        <w:t>Показники і методи оцінки якості</w:t>
      </w:r>
      <w:r>
        <w:rPr>
          <w:spacing w:val="-4"/>
          <w:sz w:val="28"/>
        </w:rPr>
        <w:t xml:space="preserve"> </w:t>
      </w:r>
      <w:r>
        <w:rPr>
          <w:sz w:val="28"/>
        </w:rPr>
        <w:t>продукції.</w:t>
      </w:r>
    </w:p>
    <w:p w:rsidR="00035D33" w:rsidRDefault="00035D33" w:rsidP="00C90002">
      <w:pPr>
        <w:pStyle w:val="a5"/>
        <w:numPr>
          <w:ilvl w:val="0"/>
          <w:numId w:val="24"/>
        </w:numPr>
        <w:tabs>
          <w:tab w:val="left" w:pos="1143"/>
        </w:tabs>
        <w:spacing w:line="322" w:lineRule="exact"/>
        <w:rPr>
          <w:sz w:val="28"/>
        </w:rPr>
      </w:pPr>
      <w:r>
        <w:rPr>
          <w:sz w:val="28"/>
        </w:rPr>
        <w:t>Управління якістю</w:t>
      </w:r>
      <w:r>
        <w:rPr>
          <w:spacing w:val="1"/>
          <w:sz w:val="28"/>
        </w:rPr>
        <w:t xml:space="preserve"> </w:t>
      </w:r>
      <w:r>
        <w:rPr>
          <w:sz w:val="28"/>
        </w:rPr>
        <w:t>продукції.</w:t>
      </w:r>
    </w:p>
    <w:p w:rsidR="00035D33" w:rsidRDefault="00035D33" w:rsidP="00C90002">
      <w:pPr>
        <w:pStyle w:val="a5"/>
        <w:numPr>
          <w:ilvl w:val="0"/>
          <w:numId w:val="24"/>
        </w:numPr>
        <w:tabs>
          <w:tab w:val="left" w:pos="1143"/>
        </w:tabs>
        <w:spacing w:line="322" w:lineRule="exact"/>
        <w:rPr>
          <w:sz w:val="28"/>
        </w:rPr>
      </w:pPr>
      <w:r>
        <w:rPr>
          <w:sz w:val="28"/>
        </w:rPr>
        <w:t>Стандартизація і сертифікація продукції.</w:t>
      </w:r>
    </w:p>
    <w:p w:rsidR="00035D33" w:rsidRDefault="00035D33" w:rsidP="00C90002">
      <w:pPr>
        <w:pStyle w:val="a5"/>
        <w:numPr>
          <w:ilvl w:val="0"/>
          <w:numId w:val="24"/>
        </w:numPr>
        <w:tabs>
          <w:tab w:val="left" w:pos="1143"/>
        </w:tabs>
        <w:ind w:right="1161"/>
        <w:rPr>
          <w:sz w:val="28"/>
        </w:rPr>
      </w:pPr>
      <w:r>
        <w:rPr>
          <w:sz w:val="28"/>
        </w:rPr>
        <w:t>Конкурентоспроможність продукції, чинники її забезпечення і методика оцінки.</w:t>
      </w:r>
    </w:p>
    <w:p w:rsidR="00035D33" w:rsidRDefault="00035D33" w:rsidP="00C90002">
      <w:pPr>
        <w:pStyle w:val="a5"/>
        <w:numPr>
          <w:ilvl w:val="0"/>
          <w:numId w:val="24"/>
        </w:numPr>
        <w:tabs>
          <w:tab w:val="left" w:pos="1143"/>
        </w:tabs>
        <w:ind w:right="3282"/>
        <w:rPr>
          <w:sz w:val="28"/>
        </w:rPr>
      </w:pPr>
      <w:r>
        <w:rPr>
          <w:sz w:val="28"/>
        </w:rPr>
        <w:t>Економічна ефективність і шляхи підвищення якості</w:t>
      </w:r>
      <w:r>
        <w:rPr>
          <w:spacing w:val="-24"/>
          <w:sz w:val="28"/>
        </w:rPr>
        <w:t xml:space="preserve"> </w:t>
      </w:r>
      <w:r>
        <w:rPr>
          <w:sz w:val="28"/>
        </w:rPr>
        <w:t>та конкурентоспроможності</w:t>
      </w:r>
      <w:r>
        <w:rPr>
          <w:spacing w:val="-7"/>
          <w:sz w:val="28"/>
        </w:rPr>
        <w:t xml:space="preserve"> </w:t>
      </w:r>
      <w:r>
        <w:rPr>
          <w:sz w:val="28"/>
        </w:rPr>
        <w:t>продукції.</w:t>
      </w:r>
    </w:p>
    <w:p w:rsidR="00035D33" w:rsidRDefault="00B57F3A" w:rsidP="00035D33">
      <w:pPr>
        <w:pStyle w:val="a3"/>
        <w:spacing w:before="1"/>
        <w:rPr>
          <w:sz w:val="14"/>
        </w:rPr>
      </w:pPr>
      <w:r w:rsidRPr="00B57F3A">
        <w:pict>
          <v:group id="_x0000_s1096" style="position:absolute;margin-left:84.25pt;margin-top:10.1pt;width:478.2pt;height:140.9pt;z-index:-251651072;mso-wrap-distance-left:0;mso-wrap-distance-right:0;mso-position-horizontal-relative:page" coordorigin="1685,202" coordsize="9564,2818">
            <v:shape id="_x0000_s1097" style="position:absolute;left:1699;top:216;width:2343;height:2789" coordorigin="1699,216" coordsize="2343,2789" path="m1699,216r,2789l3259,3005r,-1046l3653,1959r,345l4042,1608,3653,912r,351l3259,1263r,-1047l1699,216xe" filled="f" strokeweight="1.44pt">
              <v:path arrowok="t"/>
            </v:shape>
            <v:shapetype id="_x0000_t202" coordsize="21600,21600" o:spt="202" path="m,l,21600r21600,l21600,xe">
              <v:stroke joinstyle="miter"/>
              <v:path gradientshapeok="t" o:connecttype="rect"/>
            </v:shapetype>
            <v:shape id="_x0000_s1098" type="#_x0000_t202" style="position:absolute;left:1684;top:202;width:2372;height:2818" filled="f" stroked="f">
              <v:textbox inset="0,0,0,0">
                <w:txbxContent>
                  <w:p w:rsidR="00035D33" w:rsidRDefault="00035D33" w:rsidP="00035D33">
                    <w:pPr>
                      <w:rPr>
                        <w:sz w:val="28"/>
                      </w:rPr>
                    </w:pPr>
                  </w:p>
                  <w:p w:rsidR="00035D33" w:rsidRDefault="00035D33" w:rsidP="00035D33">
                    <w:pPr>
                      <w:rPr>
                        <w:sz w:val="28"/>
                      </w:rPr>
                    </w:pPr>
                  </w:p>
                  <w:p w:rsidR="00035D33" w:rsidRDefault="00035D33" w:rsidP="00035D33">
                    <w:pPr>
                      <w:spacing w:before="214"/>
                      <w:ind w:left="225" w:right="895" w:firstLine="72"/>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99" type="#_x0000_t202" style="position:absolute;left:4041;top:216;width:7200;height:2789" filled="f" strokeweight=".72pt">
              <v:textbox inset="0,0,0,0">
                <w:txbxContent>
                  <w:p w:rsidR="00035D33" w:rsidRDefault="00035D33" w:rsidP="00035D33">
                    <w:pPr>
                      <w:spacing w:before="66"/>
                      <w:ind w:left="146" w:right="133"/>
                      <w:jc w:val="both"/>
                      <w:rPr>
                        <w:i/>
                        <w:sz w:val="24"/>
                      </w:rPr>
                    </w:pPr>
                    <w:r>
                      <w:rPr>
                        <w:i/>
                        <w:sz w:val="24"/>
                      </w:rPr>
                      <w:t>тип виробництва, методи організації виробничого процесу, потокова лінія, параметри потокових ліній, виробничий цикл, робочий час, час перерв, види руху предметів праці, якість продукції, технічний рівень продукції, показники якості продукції, методи оцінки якості продукції, стандартизація, сертифікація, стандарт, сертифікат, петля якості, технічні умови, кодекс усталеної практики, національний знак відповідності, технічний регламент, конкурентоспроможність продукції, сукупний економічний ефект від поліпшення якості продукції</w:t>
                    </w:r>
                  </w:p>
                </w:txbxContent>
              </v:textbox>
            </v:shape>
            <w10:wrap type="topAndBottom" anchorx="page"/>
          </v:group>
        </w:pict>
      </w:r>
    </w:p>
    <w:p w:rsidR="00035D33" w:rsidRDefault="00035D33" w:rsidP="00035D33">
      <w:pPr>
        <w:pStyle w:val="a3"/>
        <w:spacing w:before="6"/>
        <w:rPr>
          <w:sz w:val="25"/>
        </w:rPr>
      </w:pPr>
    </w:p>
    <w:p w:rsidR="00035D33" w:rsidRDefault="00035D33" w:rsidP="00035D33">
      <w:pPr>
        <w:ind w:left="4132" w:right="564" w:hanging="735"/>
        <w:jc w:val="right"/>
        <w:rPr>
          <w:b/>
          <w:i/>
          <w:sz w:val="24"/>
        </w:rPr>
      </w:pPr>
      <w:r>
        <w:rPr>
          <w:b/>
          <w:i/>
          <w:sz w:val="24"/>
        </w:rPr>
        <w:t>Зарплату платить не роботодавець. Зарплату</w:t>
      </w:r>
      <w:r>
        <w:rPr>
          <w:b/>
          <w:i/>
          <w:spacing w:val="-19"/>
          <w:sz w:val="24"/>
        </w:rPr>
        <w:t xml:space="preserve"> </w:t>
      </w:r>
      <w:r>
        <w:rPr>
          <w:b/>
          <w:i/>
          <w:sz w:val="24"/>
        </w:rPr>
        <w:t>платить</w:t>
      </w:r>
      <w:r>
        <w:rPr>
          <w:b/>
          <w:i/>
          <w:spacing w:val="1"/>
          <w:sz w:val="24"/>
        </w:rPr>
        <w:t xml:space="preserve"> </w:t>
      </w:r>
      <w:r>
        <w:rPr>
          <w:b/>
          <w:i/>
          <w:sz w:val="24"/>
        </w:rPr>
        <w:t>продукт виробництва, а завдання менеджменту -</w:t>
      </w:r>
      <w:r>
        <w:rPr>
          <w:b/>
          <w:i/>
          <w:spacing w:val="-9"/>
          <w:sz w:val="24"/>
        </w:rPr>
        <w:t xml:space="preserve"> </w:t>
      </w:r>
      <w:r>
        <w:rPr>
          <w:b/>
          <w:i/>
          <w:sz w:val="24"/>
        </w:rPr>
        <w:t>так</w:t>
      </w:r>
      <w:r>
        <w:rPr>
          <w:b/>
          <w:i/>
          <w:spacing w:val="-7"/>
          <w:sz w:val="24"/>
        </w:rPr>
        <w:t xml:space="preserve"> </w:t>
      </w:r>
      <w:r>
        <w:rPr>
          <w:b/>
          <w:i/>
          <w:sz w:val="24"/>
        </w:rPr>
        <w:t>організувати виробництво, щоб продукт міг оплатити</w:t>
      </w:r>
      <w:r>
        <w:rPr>
          <w:b/>
          <w:i/>
          <w:spacing w:val="-15"/>
          <w:sz w:val="24"/>
        </w:rPr>
        <w:t xml:space="preserve"> </w:t>
      </w:r>
      <w:r>
        <w:rPr>
          <w:b/>
          <w:i/>
          <w:sz w:val="24"/>
        </w:rPr>
        <w:t>зарплату</w:t>
      </w:r>
    </w:p>
    <w:p w:rsidR="00035D33" w:rsidRDefault="00035D33" w:rsidP="00035D33">
      <w:pPr>
        <w:spacing w:line="269" w:lineRule="exact"/>
        <w:ind w:right="563"/>
        <w:jc w:val="right"/>
        <w:rPr>
          <w:i/>
          <w:sz w:val="24"/>
        </w:rPr>
      </w:pPr>
      <w:r>
        <w:rPr>
          <w:i/>
          <w:sz w:val="24"/>
        </w:rPr>
        <w:t>Генрі</w:t>
      </w:r>
      <w:r>
        <w:rPr>
          <w:i/>
          <w:spacing w:val="-7"/>
          <w:sz w:val="24"/>
        </w:rPr>
        <w:t xml:space="preserve"> </w:t>
      </w:r>
      <w:r>
        <w:rPr>
          <w:i/>
          <w:sz w:val="24"/>
        </w:rPr>
        <w:t>Форд</w:t>
      </w:r>
    </w:p>
    <w:p w:rsidR="00035D33" w:rsidRDefault="00035D33" w:rsidP="00035D33">
      <w:pPr>
        <w:pStyle w:val="a3"/>
        <w:spacing w:before="2"/>
        <w:rPr>
          <w:i/>
          <w:sz w:val="16"/>
        </w:rPr>
      </w:pPr>
    </w:p>
    <w:p w:rsidR="00035D33" w:rsidRDefault="00035D33" w:rsidP="00B32AF4">
      <w:pPr>
        <w:pStyle w:val="a3"/>
        <w:spacing w:before="98" w:line="242" w:lineRule="auto"/>
        <w:ind w:left="1219" w:right="4625" w:hanging="361"/>
        <w:jc w:val="center"/>
        <w:rPr>
          <w:rFonts w:ascii="Bookman Old Style" w:hAnsi="Bookman Old Style"/>
          <w:b/>
        </w:rPr>
      </w:pPr>
      <w:r>
        <w:rPr>
          <w:rFonts w:ascii="Bookman Old Style" w:hAnsi="Bookman Old Style"/>
          <w:b/>
        </w:rPr>
        <w:t>1. Організаційні типи виробництва, їх характеристика</w:t>
      </w:r>
    </w:p>
    <w:p w:rsidR="00035D33" w:rsidRDefault="00035D33" w:rsidP="00035D33">
      <w:pPr>
        <w:pStyle w:val="a3"/>
        <w:spacing w:before="1"/>
        <w:rPr>
          <w:rFonts w:ascii="Bookman Old Style"/>
          <w:b/>
          <w:sz w:val="27"/>
        </w:rPr>
      </w:pPr>
    </w:p>
    <w:p w:rsidR="00035D33" w:rsidRDefault="00035D33" w:rsidP="00035D33">
      <w:pPr>
        <w:pStyle w:val="a3"/>
        <w:ind w:left="859" w:right="565" w:firstLine="720"/>
        <w:jc w:val="both"/>
        <w:rPr>
          <w:i/>
        </w:rPr>
      </w:pPr>
      <w:r>
        <w:t xml:space="preserve">На кожному підприємстві виробничий процес організований певним способом. Кожне підприємство має свою номенклатуру продукції, виробничу структуру, особливості організації виробництва, праці, технології, склад обладнання, кадрів, характер завантаження робочих місць і т.д. Усі ці характеристики визначають </w:t>
      </w:r>
      <w:r>
        <w:rPr>
          <w:i/>
        </w:rPr>
        <w:t>тип його виробництва.</w:t>
      </w:r>
    </w:p>
    <w:p w:rsidR="00035D33" w:rsidRDefault="00B57F3A" w:rsidP="00035D33">
      <w:pPr>
        <w:pStyle w:val="a3"/>
        <w:spacing w:before="7"/>
        <w:rPr>
          <w:i/>
          <w:sz w:val="12"/>
        </w:rPr>
      </w:pPr>
      <w:r w:rsidRPr="00B57F3A">
        <w:pict>
          <v:group id="_x0000_s1100" style="position:absolute;margin-left:84.6pt;margin-top:9.25pt;width:486.75pt;height:81.85pt;z-index:-251650048;mso-wrap-distance-left:0;mso-wrap-distance-right:0;mso-position-horizontal-relative:page" coordorigin="1692,185" coordsize="9735,1637">
            <v:shape id="_x0000_s1101" style="position:absolute;left:1699;top:192;width:9720;height:1623" coordorigin="1699,192" coordsize="9720,1623" path="m1973,192r-72,10l1836,229r-56,42l1737,325r-28,65l1699,461r,1080l1709,1613r28,65l1780,1734r56,43l1901,1805r72,10l11150,1815r72,-10l11286,1777r55,-43l11383,1678r27,-65l11419,1541r,-1080l11410,390r-27,-65l11341,271r-55,-42l11222,202r-72,-10l1973,192xe" filled="f" strokeweight=".72pt">
              <v:path arrowok="t"/>
            </v:shape>
            <v:shape id="_x0000_s1102" type="#_x0000_t202" style="position:absolute;left:1692;top:185;width:9735;height:1637" filled="f" stroked="f">
              <v:textbox inset="0,0,0,0">
                <w:txbxContent>
                  <w:p w:rsidR="00035D33" w:rsidRDefault="00035D33" w:rsidP="00035D33">
                    <w:pPr>
                      <w:spacing w:before="158"/>
                      <w:ind w:left="232" w:right="229" w:firstLine="705"/>
                      <w:jc w:val="both"/>
                      <w:rPr>
                        <w:b/>
                        <w:i/>
                        <w:sz w:val="28"/>
                      </w:rPr>
                    </w:pPr>
                    <w:r>
                      <w:rPr>
                        <w:b/>
                        <w:i/>
                        <w:sz w:val="28"/>
                      </w:rPr>
                      <w:t>Тип виробництва - це категорія, яка комплексно характеризує організаційно-технічний рівень виробництва та широту номенклатури продукції, обсяг, регулярність і стабільність її випуску, а також форми руху виробів по робочих місцях</w:t>
                    </w:r>
                  </w:p>
                </w:txbxContent>
              </v:textbox>
            </v:shape>
            <w10:wrap type="topAndBottom" anchorx="page"/>
          </v:group>
        </w:pict>
      </w:r>
    </w:p>
    <w:p w:rsidR="00035D33" w:rsidRDefault="00035D33" w:rsidP="00035D33">
      <w:pPr>
        <w:rPr>
          <w:sz w:val="12"/>
        </w:rPr>
        <w:sectPr w:rsidR="00035D33">
          <w:pgSz w:w="11910" w:h="16840"/>
          <w:pgMar w:top="960" w:right="0" w:bottom="280" w:left="840" w:header="713" w:footer="0" w:gutter="0"/>
          <w:cols w:space="720"/>
        </w:sectPr>
      </w:pPr>
    </w:p>
    <w:p w:rsidR="00035D33" w:rsidRDefault="00035D33" w:rsidP="00035D33">
      <w:pPr>
        <w:pStyle w:val="a3"/>
        <w:spacing w:before="147"/>
        <w:ind w:left="859" w:right="572" w:firstLine="705"/>
        <w:jc w:val="both"/>
      </w:pPr>
      <w:r>
        <w:lastRenderedPageBreak/>
        <w:t>Окрім цього тип виробництва передбачає специфічні методи підготовки виробництва, планування, контролю, управління тощо.</w:t>
      </w:r>
    </w:p>
    <w:p w:rsidR="00035D33" w:rsidRDefault="00035D33" w:rsidP="00035D33">
      <w:pPr>
        <w:ind w:left="859" w:right="569" w:firstLine="705"/>
        <w:jc w:val="both"/>
        <w:rPr>
          <w:sz w:val="28"/>
        </w:rPr>
      </w:pPr>
      <w:r>
        <w:rPr>
          <w:sz w:val="28"/>
        </w:rPr>
        <w:t xml:space="preserve">За сукупністю усіх зазначених ознак розрізняють такі </w:t>
      </w:r>
      <w:r>
        <w:rPr>
          <w:b/>
          <w:i/>
          <w:spacing w:val="2"/>
          <w:sz w:val="28"/>
        </w:rPr>
        <w:t xml:space="preserve">типи </w:t>
      </w:r>
      <w:r>
        <w:rPr>
          <w:b/>
          <w:i/>
          <w:sz w:val="28"/>
        </w:rPr>
        <w:t>виробництва</w:t>
      </w:r>
      <w:r>
        <w:rPr>
          <w:sz w:val="28"/>
        </w:rPr>
        <w:t>:</w:t>
      </w:r>
    </w:p>
    <w:p w:rsidR="00035D33" w:rsidRDefault="00035D33" w:rsidP="00C90002">
      <w:pPr>
        <w:pStyle w:val="a5"/>
        <w:numPr>
          <w:ilvl w:val="0"/>
          <w:numId w:val="23"/>
        </w:numPr>
        <w:tabs>
          <w:tab w:val="left" w:pos="1220"/>
        </w:tabs>
        <w:spacing w:before="3"/>
        <w:ind w:right="565" w:hanging="58"/>
        <w:jc w:val="both"/>
        <w:rPr>
          <w:sz w:val="28"/>
        </w:rPr>
      </w:pPr>
      <w:r>
        <w:rPr>
          <w:b/>
          <w:i/>
          <w:sz w:val="28"/>
        </w:rPr>
        <w:t xml:space="preserve">Одиничне виробництво. </w:t>
      </w:r>
      <w:r>
        <w:rPr>
          <w:sz w:val="28"/>
        </w:rPr>
        <w:t xml:space="preserve">Характеризується мінливістю технологічних процесів у зв’язку із частою зміною номенклатури продукції. </w:t>
      </w:r>
      <w:r>
        <w:rPr>
          <w:i/>
          <w:sz w:val="28"/>
        </w:rPr>
        <w:t>Наприклад</w:t>
      </w:r>
      <w:r>
        <w:rPr>
          <w:sz w:val="28"/>
        </w:rPr>
        <w:t>, виробництво нестандартного обладнання, пошиття індивідуальних моделей одягу та</w:t>
      </w:r>
      <w:r>
        <w:rPr>
          <w:spacing w:val="-4"/>
          <w:sz w:val="28"/>
        </w:rPr>
        <w:t xml:space="preserve"> </w:t>
      </w:r>
      <w:r>
        <w:rPr>
          <w:sz w:val="28"/>
        </w:rPr>
        <w:t>ін.</w:t>
      </w:r>
    </w:p>
    <w:p w:rsidR="00035D33" w:rsidRDefault="00035D33" w:rsidP="00035D33">
      <w:pPr>
        <w:spacing w:line="320" w:lineRule="exact"/>
        <w:ind w:left="1564"/>
        <w:jc w:val="both"/>
        <w:rPr>
          <w:sz w:val="28"/>
        </w:rPr>
      </w:pPr>
      <w:r>
        <w:rPr>
          <w:i/>
          <w:sz w:val="28"/>
        </w:rPr>
        <w:t>Специфічними рисами одиничного типу виробництва є</w:t>
      </w:r>
      <w:r>
        <w:rPr>
          <w:sz w:val="28"/>
        </w:rPr>
        <w:t>:</w:t>
      </w:r>
    </w:p>
    <w:p w:rsidR="00035D33" w:rsidRDefault="00035D33" w:rsidP="00C90002">
      <w:pPr>
        <w:pStyle w:val="a5"/>
        <w:numPr>
          <w:ilvl w:val="1"/>
          <w:numId w:val="25"/>
        </w:numPr>
        <w:tabs>
          <w:tab w:val="left" w:pos="1219"/>
          <w:tab w:val="left" w:pos="1220"/>
        </w:tabs>
        <w:spacing w:line="322" w:lineRule="exact"/>
        <w:rPr>
          <w:sz w:val="28"/>
        </w:rPr>
      </w:pPr>
      <w:r>
        <w:rPr>
          <w:sz w:val="28"/>
        </w:rPr>
        <w:t>широка номенклатура</w:t>
      </w:r>
      <w:r>
        <w:rPr>
          <w:spacing w:val="5"/>
          <w:sz w:val="28"/>
        </w:rPr>
        <w:t xml:space="preserve"> </w:t>
      </w:r>
      <w:r>
        <w:rPr>
          <w:sz w:val="28"/>
        </w:rPr>
        <w:t>продукції;</w:t>
      </w:r>
    </w:p>
    <w:p w:rsidR="00035D33" w:rsidRDefault="00035D33" w:rsidP="00C90002">
      <w:pPr>
        <w:pStyle w:val="a5"/>
        <w:numPr>
          <w:ilvl w:val="1"/>
          <w:numId w:val="25"/>
        </w:numPr>
        <w:tabs>
          <w:tab w:val="left" w:pos="1219"/>
          <w:tab w:val="left" w:pos="1220"/>
        </w:tabs>
        <w:ind w:right="892"/>
        <w:rPr>
          <w:sz w:val="28"/>
        </w:rPr>
      </w:pPr>
      <w:r>
        <w:rPr>
          <w:sz w:val="28"/>
        </w:rPr>
        <w:t>виробництво виробів в одиничних екземплярах або дуже малими</w:t>
      </w:r>
      <w:r>
        <w:rPr>
          <w:spacing w:val="-33"/>
          <w:sz w:val="28"/>
        </w:rPr>
        <w:t xml:space="preserve"> </w:t>
      </w:r>
      <w:r>
        <w:rPr>
          <w:sz w:val="28"/>
        </w:rPr>
        <w:t>партіями (до кількох десятків на</w:t>
      </w:r>
      <w:r>
        <w:rPr>
          <w:spacing w:val="-1"/>
          <w:sz w:val="28"/>
        </w:rPr>
        <w:t xml:space="preserve"> </w:t>
      </w:r>
      <w:r>
        <w:rPr>
          <w:sz w:val="28"/>
        </w:rPr>
        <w:t>місяць);</w:t>
      </w:r>
    </w:p>
    <w:p w:rsidR="00035D33" w:rsidRDefault="00035D33" w:rsidP="00C90002">
      <w:pPr>
        <w:pStyle w:val="a5"/>
        <w:numPr>
          <w:ilvl w:val="1"/>
          <w:numId w:val="25"/>
        </w:numPr>
        <w:tabs>
          <w:tab w:val="left" w:pos="1219"/>
          <w:tab w:val="left" w:pos="1220"/>
        </w:tabs>
        <w:spacing w:line="321" w:lineRule="exact"/>
        <w:rPr>
          <w:sz w:val="28"/>
        </w:rPr>
      </w:pPr>
      <w:r>
        <w:rPr>
          <w:sz w:val="28"/>
        </w:rPr>
        <w:t>технологічна спеціалізація робочих місць, ділянок,</w:t>
      </w:r>
      <w:r>
        <w:rPr>
          <w:spacing w:val="3"/>
          <w:sz w:val="28"/>
        </w:rPr>
        <w:t xml:space="preserve"> </w:t>
      </w:r>
      <w:r>
        <w:rPr>
          <w:sz w:val="28"/>
        </w:rPr>
        <w:t>цехів;</w:t>
      </w:r>
    </w:p>
    <w:p w:rsidR="00035D33" w:rsidRDefault="00035D33" w:rsidP="00C90002">
      <w:pPr>
        <w:pStyle w:val="a5"/>
        <w:numPr>
          <w:ilvl w:val="1"/>
          <w:numId w:val="25"/>
        </w:numPr>
        <w:tabs>
          <w:tab w:val="left" w:pos="1219"/>
          <w:tab w:val="left" w:pos="1220"/>
        </w:tabs>
        <w:spacing w:line="322" w:lineRule="exact"/>
        <w:rPr>
          <w:sz w:val="28"/>
        </w:rPr>
      </w:pPr>
      <w:r>
        <w:rPr>
          <w:sz w:val="28"/>
        </w:rPr>
        <w:t>використання універсального устаткування,</w:t>
      </w:r>
      <w:r>
        <w:rPr>
          <w:spacing w:val="15"/>
          <w:sz w:val="28"/>
        </w:rPr>
        <w:t xml:space="preserve"> </w:t>
      </w:r>
      <w:r>
        <w:rPr>
          <w:sz w:val="28"/>
        </w:rPr>
        <w:t>оснащення;</w:t>
      </w:r>
    </w:p>
    <w:p w:rsidR="00035D33" w:rsidRDefault="00035D33" w:rsidP="00C90002">
      <w:pPr>
        <w:pStyle w:val="a5"/>
        <w:numPr>
          <w:ilvl w:val="1"/>
          <w:numId w:val="25"/>
        </w:numPr>
        <w:tabs>
          <w:tab w:val="left" w:pos="1219"/>
          <w:tab w:val="left" w:pos="1220"/>
        </w:tabs>
        <w:spacing w:line="322" w:lineRule="exact"/>
        <w:rPr>
          <w:sz w:val="28"/>
        </w:rPr>
      </w:pPr>
      <w:r>
        <w:rPr>
          <w:sz w:val="28"/>
        </w:rPr>
        <w:t>групування робочих місць за принципом однотипних операцій;</w:t>
      </w:r>
    </w:p>
    <w:p w:rsidR="00035D33" w:rsidRDefault="00035D33" w:rsidP="00C90002">
      <w:pPr>
        <w:pStyle w:val="a5"/>
        <w:numPr>
          <w:ilvl w:val="1"/>
          <w:numId w:val="25"/>
        </w:numPr>
        <w:tabs>
          <w:tab w:val="left" w:pos="1219"/>
          <w:tab w:val="left" w:pos="1220"/>
        </w:tabs>
        <w:ind w:right="988"/>
        <w:rPr>
          <w:sz w:val="28"/>
        </w:rPr>
      </w:pPr>
      <w:r>
        <w:rPr>
          <w:sz w:val="28"/>
        </w:rPr>
        <w:t>відсутність закріплення за окремими працівниками певних технологічних операцій;</w:t>
      </w:r>
    </w:p>
    <w:p w:rsidR="00035D33" w:rsidRDefault="00035D33" w:rsidP="00C90002">
      <w:pPr>
        <w:pStyle w:val="a5"/>
        <w:numPr>
          <w:ilvl w:val="1"/>
          <w:numId w:val="25"/>
        </w:numPr>
        <w:tabs>
          <w:tab w:val="left" w:pos="1219"/>
          <w:tab w:val="left" w:pos="1220"/>
        </w:tabs>
        <w:spacing w:before="4" w:line="322" w:lineRule="exact"/>
        <w:rPr>
          <w:sz w:val="28"/>
        </w:rPr>
      </w:pPr>
      <w:r>
        <w:rPr>
          <w:sz w:val="28"/>
        </w:rPr>
        <w:t>наявність висококваліфікованих</w:t>
      </w:r>
      <w:r>
        <w:rPr>
          <w:spacing w:val="-34"/>
          <w:sz w:val="28"/>
        </w:rPr>
        <w:t xml:space="preserve"> </w:t>
      </w:r>
      <w:r>
        <w:rPr>
          <w:sz w:val="28"/>
        </w:rPr>
        <w:t>робітників-універсалів;</w:t>
      </w:r>
    </w:p>
    <w:p w:rsidR="00035D33" w:rsidRDefault="00035D33" w:rsidP="00C90002">
      <w:pPr>
        <w:pStyle w:val="a5"/>
        <w:numPr>
          <w:ilvl w:val="1"/>
          <w:numId w:val="25"/>
        </w:numPr>
        <w:tabs>
          <w:tab w:val="left" w:pos="1219"/>
          <w:tab w:val="left" w:pos="1220"/>
        </w:tabs>
        <w:spacing w:line="322" w:lineRule="exact"/>
        <w:rPr>
          <w:sz w:val="28"/>
        </w:rPr>
      </w:pPr>
      <w:r>
        <w:rPr>
          <w:sz w:val="28"/>
        </w:rPr>
        <w:t>відсутність детальної розробки технологічного</w:t>
      </w:r>
      <w:r>
        <w:rPr>
          <w:spacing w:val="-31"/>
          <w:sz w:val="28"/>
        </w:rPr>
        <w:t xml:space="preserve"> </w:t>
      </w:r>
      <w:r>
        <w:rPr>
          <w:sz w:val="28"/>
        </w:rPr>
        <w:t>процесу;</w:t>
      </w:r>
    </w:p>
    <w:p w:rsidR="00035D33" w:rsidRDefault="00035D33" w:rsidP="00C90002">
      <w:pPr>
        <w:pStyle w:val="a5"/>
        <w:numPr>
          <w:ilvl w:val="1"/>
          <w:numId w:val="25"/>
        </w:numPr>
        <w:tabs>
          <w:tab w:val="left" w:pos="1219"/>
          <w:tab w:val="left" w:pos="1220"/>
        </w:tabs>
        <w:spacing w:line="322" w:lineRule="exact"/>
        <w:rPr>
          <w:sz w:val="28"/>
        </w:rPr>
      </w:pPr>
      <w:r>
        <w:rPr>
          <w:sz w:val="28"/>
        </w:rPr>
        <w:t>великий обсяг ручних</w:t>
      </w:r>
      <w:r>
        <w:rPr>
          <w:spacing w:val="-6"/>
          <w:sz w:val="28"/>
        </w:rPr>
        <w:t xml:space="preserve"> </w:t>
      </w:r>
      <w:r>
        <w:rPr>
          <w:sz w:val="28"/>
        </w:rPr>
        <w:t>операцій;</w:t>
      </w:r>
    </w:p>
    <w:p w:rsidR="00035D33" w:rsidRDefault="00035D33" w:rsidP="00C90002">
      <w:pPr>
        <w:pStyle w:val="a5"/>
        <w:numPr>
          <w:ilvl w:val="1"/>
          <w:numId w:val="25"/>
        </w:numPr>
        <w:tabs>
          <w:tab w:val="left" w:pos="1219"/>
          <w:tab w:val="left" w:pos="1220"/>
        </w:tabs>
        <w:spacing w:line="322" w:lineRule="exact"/>
        <w:rPr>
          <w:sz w:val="28"/>
        </w:rPr>
      </w:pPr>
      <w:r>
        <w:rPr>
          <w:sz w:val="28"/>
        </w:rPr>
        <w:t>досить тривалий виробничий</w:t>
      </w:r>
      <w:r>
        <w:rPr>
          <w:spacing w:val="3"/>
          <w:sz w:val="28"/>
        </w:rPr>
        <w:t xml:space="preserve"> </w:t>
      </w:r>
      <w:r>
        <w:rPr>
          <w:sz w:val="28"/>
        </w:rPr>
        <w:t>цикл;</w:t>
      </w:r>
    </w:p>
    <w:p w:rsidR="00035D33" w:rsidRDefault="00035D33" w:rsidP="00C90002">
      <w:pPr>
        <w:pStyle w:val="a5"/>
        <w:numPr>
          <w:ilvl w:val="1"/>
          <w:numId w:val="25"/>
        </w:numPr>
        <w:tabs>
          <w:tab w:val="left" w:pos="1219"/>
          <w:tab w:val="left" w:pos="1220"/>
        </w:tabs>
        <w:spacing w:line="322" w:lineRule="exact"/>
        <w:rPr>
          <w:sz w:val="28"/>
        </w:rPr>
      </w:pPr>
      <w:r>
        <w:rPr>
          <w:sz w:val="28"/>
        </w:rPr>
        <w:t>висока собівартість одиниці продукції та</w:t>
      </w:r>
      <w:r>
        <w:rPr>
          <w:spacing w:val="-7"/>
          <w:sz w:val="28"/>
        </w:rPr>
        <w:t xml:space="preserve"> </w:t>
      </w:r>
      <w:r>
        <w:rPr>
          <w:spacing w:val="-3"/>
          <w:sz w:val="28"/>
        </w:rPr>
        <w:t>ін.</w:t>
      </w:r>
    </w:p>
    <w:p w:rsidR="00035D33" w:rsidRDefault="00035D33" w:rsidP="00C90002">
      <w:pPr>
        <w:pStyle w:val="a5"/>
        <w:numPr>
          <w:ilvl w:val="0"/>
          <w:numId w:val="23"/>
        </w:numPr>
        <w:tabs>
          <w:tab w:val="left" w:pos="1311"/>
        </w:tabs>
        <w:ind w:left="859" w:right="566" w:firstLine="0"/>
        <w:jc w:val="both"/>
        <w:rPr>
          <w:sz w:val="28"/>
        </w:rPr>
      </w:pPr>
      <w:r>
        <w:rPr>
          <w:b/>
          <w:i/>
          <w:sz w:val="28"/>
        </w:rPr>
        <w:t xml:space="preserve">Серійне виробництво. </w:t>
      </w:r>
      <w:r>
        <w:rPr>
          <w:sz w:val="28"/>
        </w:rPr>
        <w:t xml:space="preserve">Характеризується значно вужчою номенклатурою продукції, ніж при одиничному типі виробництва. Робочий процес є сталим при виробництві однієї серії (партії) продукції. Структура цього  процесу змінюється при переході до виробництва іншої партії продукції. </w:t>
      </w:r>
      <w:r>
        <w:rPr>
          <w:i/>
          <w:sz w:val="28"/>
        </w:rPr>
        <w:t xml:space="preserve">Наприклад, </w:t>
      </w:r>
      <w:r>
        <w:rPr>
          <w:sz w:val="28"/>
        </w:rPr>
        <w:t>виробництво консервної продукції, трикотажних виробів, взуття, приладів тощо.</w:t>
      </w:r>
    </w:p>
    <w:p w:rsidR="00035D33" w:rsidRDefault="00035D33" w:rsidP="00035D33">
      <w:pPr>
        <w:spacing w:line="320" w:lineRule="exact"/>
        <w:ind w:left="1219"/>
        <w:jc w:val="both"/>
        <w:rPr>
          <w:i/>
          <w:sz w:val="28"/>
        </w:rPr>
      </w:pPr>
      <w:r>
        <w:rPr>
          <w:i/>
          <w:sz w:val="28"/>
        </w:rPr>
        <w:t>Для серійного типу виробництва характерні:</w:t>
      </w:r>
    </w:p>
    <w:p w:rsidR="00035D33" w:rsidRDefault="00035D33" w:rsidP="00C90002">
      <w:pPr>
        <w:pStyle w:val="a5"/>
        <w:numPr>
          <w:ilvl w:val="0"/>
          <w:numId w:val="22"/>
        </w:numPr>
        <w:tabs>
          <w:tab w:val="left" w:pos="1220"/>
        </w:tabs>
        <w:spacing w:before="4" w:line="334" w:lineRule="exact"/>
        <w:rPr>
          <w:sz w:val="28"/>
        </w:rPr>
      </w:pPr>
      <w:r>
        <w:rPr>
          <w:sz w:val="28"/>
        </w:rPr>
        <w:t>виготовлення продукції партіями, які періодично</w:t>
      </w:r>
      <w:r>
        <w:rPr>
          <w:spacing w:val="-11"/>
          <w:sz w:val="28"/>
        </w:rPr>
        <w:t xml:space="preserve"> </w:t>
      </w:r>
      <w:r>
        <w:rPr>
          <w:sz w:val="28"/>
        </w:rPr>
        <w:t>повторюються;</w:t>
      </w:r>
    </w:p>
    <w:p w:rsidR="00035D33" w:rsidRDefault="00035D33" w:rsidP="00C90002">
      <w:pPr>
        <w:pStyle w:val="a5"/>
        <w:numPr>
          <w:ilvl w:val="0"/>
          <w:numId w:val="22"/>
        </w:numPr>
        <w:tabs>
          <w:tab w:val="left" w:pos="1220"/>
        </w:tabs>
        <w:spacing w:line="322" w:lineRule="exact"/>
        <w:rPr>
          <w:sz w:val="28"/>
        </w:rPr>
      </w:pPr>
      <w:r>
        <w:rPr>
          <w:sz w:val="28"/>
        </w:rPr>
        <w:t>обмежена номенклатура</w:t>
      </w:r>
      <w:r>
        <w:rPr>
          <w:spacing w:val="7"/>
          <w:sz w:val="28"/>
        </w:rPr>
        <w:t xml:space="preserve"> </w:t>
      </w:r>
      <w:r>
        <w:rPr>
          <w:sz w:val="28"/>
        </w:rPr>
        <w:t>продукції;</w:t>
      </w:r>
    </w:p>
    <w:p w:rsidR="00035D33" w:rsidRDefault="00035D33" w:rsidP="00C90002">
      <w:pPr>
        <w:pStyle w:val="a5"/>
        <w:numPr>
          <w:ilvl w:val="0"/>
          <w:numId w:val="22"/>
        </w:numPr>
        <w:tabs>
          <w:tab w:val="left" w:pos="1220"/>
        </w:tabs>
        <w:spacing w:line="322" w:lineRule="exact"/>
        <w:rPr>
          <w:sz w:val="28"/>
        </w:rPr>
      </w:pPr>
      <w:r>
        <w:rPr>
          <w:sz w:val="28"/>
        </w:rPr>
        <w:t>використання універсального та спеціального</w:t>
      </w:r>
      <w:r>
        <w:rPr>
          <w:spacing w:val="9"/>
          <w:sz w:val="28"/>
        </w:rPr>
        <w:t xml:space="preserve"> </w:t>
      </w:r>
      <w:r>
        <w:rPr>
          <w:sz w:val="28"/>
        </w:rPr>
        <w:t>устаткування;</w:t>
      </w:r>
    </w:p>
    <w:p w:rsidR="00035D33" w:rsidRDefault="00035D33" w:rsidP="00C90002">
      <w:pPr>
        <w:pStyle w:val="a5"/>
        <w:numPr>
          <w:ilvl w:val="0"/>
          <w:numId w:val="22"/>
        </w:numPr>
        <w:tabs>
          <w:tab w:val="left" w:pos="1220"/>
        </w:tabs>
        <w:spacing w:line="322" w:lineRule="exact"/>
        <w:rPr>
          <w:sz w:val="28"/>
        </w:rPr>
      </w:pPr>
      <w:r>
        <w:rPr>
          <w:sz w:val="28"/>
        </w:rPr>
        <w:t>групування робочих місць за технологічним і предметним</w:t>
      </w:r>
      <w:r>
        <w:rPr>
          <w:spacing w:val="-11"/>
          <w:sz w:val="28"/>
        </w:rPr>
        <w:t xml:space="preserve"> </w:t>
      </w:r>
      <w:r>
        <w:rPr>
          <w:sz w:val="28"/>
        </w:rPr>
        <w:t>принципами;</w:t>
      </w:r>
    </w:p>
    <w:p w:rsidR="00035D33" w:rsidRDefault="00035D33" w:rsidP="00C90002">
      <w:pPr>
        <w:pStyle w:val="a5"/>
        <w:numPr>
          <w:ilvl w:val="0"/>
          <w:numId w:val="22"/>
        </w:numPr>
        <w:tabs>
          <w:tab w:val="left" w:pos="1220"/>
        </w:tabs>
        <w:spacing w:before="5" w:line="223" w:lineRule="auto"/>
        <w:ind w:right="1938"/>
        <w:rPr>
          <w:sz w:val="28"/>
        </w:rPr>
      </w:pPr>
      <w:r>
        <w:rPr>
          <w:sz w:val="28"/>
        </w:rPr>
        <w:t>спеціалізація робочих місць за виконанням декількох закріплених операцій;</w:t>
      </w:r>
    </w:p>
    <w:p w:rsidR="00035D33" w:rsidRDefault="00035D33" w:rsidP="00C90002">
      <w:pPr>
        <w:pStyle w:val="a5"/>
        <w:numPr>
          <w:ilvl w:val="0"/>
          <w:numId w:val="22"/>
        </w:numPr>
        <w:tabs>
          <w:tab w:val="left" w:pos="1220"/>
        </w:tabs>
        <w:spacing w:before="4" w:line="334" w:lineRule="exact"/>
        <w:rPr>
          <w:sz w:val="28"/>
        </w:rPr>
      </w:pPr>
      <w:r>
        <w:rPr>
          <w:sz w:val="28"/>
        </w:rPr>
        <w:t>середня кваліфікація</w:t>
      </w:r>
      <w:r>
        <w:rPr>
          <w:spacing w:val="7"/>
          <w:sz w:val="28"/>
        </w:rPr>
        <w:t xml:space="preserve"> </w:t>
      </w:r>
      <w:r>
        <w:rPr>
          <w:sz w:val="28"/>
        </w:rPr>
        <w:t>робітників;</w:t>
      </w:r>
    </w:p>
    <w:p w:rsidR="00035D33" w:rsidRDefault="00035D33" w:rsidP="00C90002">
      <w:pPr>
        <w:pStyle w:val="a5"/>
        <w:numPr>
          <w:ilvl w:val="0"/>
          <w:numId w:val="22"/>
        </w:numPr>
        <w:tabs>
          <w:tab w:val="left" w:pos="1220"/>
        </w:tabs>
        <w:spacing w:line="322" w:lineRule="exact"/>
        <w:rPr>
          <w:sz w:val="28"/>
        </w:rPr>
      </w:pPr>
      <w:r>
        <w:rPr>
          <w:sz w:val="28"/>
        </w:rPr>
        <w:t>детальна розробка технологічних</w:t>
      </w:r>
      <w:r>
        <w:rPr>
          <w:spacing w:val="1"/>
          <w:sz w:val="28"/>
        </w:rPr>
        <w:t xml:space="preserve"> </w:t>
      </w:r>
      <w:r>
        <w:rPr>
          <w:sz w:val="28"/>
        </w:rPr>
        <w:t>процесів;</w:t>
      </w:r>
    </w:p>
    <w:p w:rsidR="00035D33" w:rsidRDefault="00035D33" w:rsidP="00C90002">
      <w:pPr>
        <w:pStyle w:val="a5"/>
        <w:numPr>
          <w:ilvl w:val="0"/>
          <w:numId w:val="22"/>
        </w:numPr>
        <w:tabs>
          <w:tab w:val="left" w:pos="1220"/>
        </w:tabs>
        <w:spacing w:line="322" w:lineRule="exact"/>
        <w:rPr>
          <w:sz w:val="28"/>
        </w:rPr>
      </w:pPr>
      <w:r>
        <w:rPr>
          <w:sz w:val="28"/>
        </w:rPr>
        <w:t>досить великі затрати на технологічну підготовку</w:t>
      </w:r>
      <w:r>
        <w:rPr>
          <w:spacing w:val="-11"/>
          <w:sz w:val="28"/>
        </w:rPr>
        <w:t xml:space="preserve"> </w:t>
      </w:r>
      <w:r>
        <w:rPr>
          <w:sz w:val="28"/>
        </w:rPr>
        <w:t>виробництва;</w:t>
      </w:r>
    </w:p>
    <w:p w:rsidR="00035D33" w:rsidRDefault="00035D33" w:rsidP="00C90002">
      <w:pPr>
        <w:pStyle w:val="a5"/>
        <w:numPr>
          <w:ilvl w:val="0"/>
          <w:numId w:val="22"/>
        </w:numPr>
        <w:tabs>
          <w:tab w:val="left" w:pos="1220"/>
        </w:tabs>
        <w:spacing w:line="322" w:lineRule="exact"/>
        <w:rPr>
          <w:sz w:val="28"/>
        </w:rPr>
      </w:pPr>
      <w:r>
        <w:rPr>
          <w:sz w:val="28"/>
        </w:rPr>
        <w:t>незначний обсяг ручних</w:t>
      </w:r>
      <w:r>
        <w:rPr>
          <w:spacing w:val="-3"/>
          <w:sz w:val="28"/>
        </w:rPr>
        <w:t xml:space="preserve"> </w:t>
      </w:r>
      <w:r>
        <w:rPr>
          <w:sz w:val="28"/>
        </w:rPr>
        <w:t>операцій;</w:t>
      </w:r>
    </w:p>
    <w:p w:rsidR="00035D33" w:rsidRDefault="00035D33" w:rsidP="00C90002">
      <w:pPr>
        <w:pStyle w:val="a5"/>
        <w:numPr>
          <w:ilvl w:val="0"/>
          <w:numId w:val="22"/>
        </w:numPr>
        <w:tabs>
          <w:tab w:val="left" w:pos="1220"/>
        </w:tabs>
        <w:spacing w:line="322" w:lineRule="exact"/>
        <w:rPr>
          <w:sz w:val="28"/>
        </w:rPr>
      </w:pPr>
      <w:r>
        <w:rPr>
          <w:sz w:val="28"/>
        </w:rPr>
        <w:t>відносно нетривалий виробничий цикл і т.д.</w:t>
      </w:r>
    </w:p>
    <w:p w:rsidR="00035D33" w:rsidRDefault="00035D33" w:rsidP="00035D33">
      <w:pPr>
        <w:spacing w:line="242" w:lineRule="auto"/>
        <w:ind w:left="859" w:right="571" w:firstLine="705"/>
        <w:jc w:val="both"/>
        <w:rPr>
          <w:sz w:val="28"/>
        </w:rPr>
      </w:pPr>
      <w:r>
        <w:rPr>
          <w:sz w:val="28"/>
        </w:rPr>
        <w:t xml:space="preserve">Залежно від того, скільки часу випускається одна серія продукції та яким є її розмір, розрізняють </w:t>
      </w:r>
      <w:r>
        <w:rPr>
          <w:i/>
          <w:sz w:val="28"/>
        </w:rPr>
        <w:t xml:space="preserve">дрібносерійне, </w:t>
      </w:r>
      <w:proofErr w:type="spellStart"/>
      <w:r>
        <w:rPr>
          <w:i/>
          <w:sz w:val="28"/>
        </w:rPr>
        <w:t>середньосерійне</w:t>
      </w:r>
      <w:proofErr w:type="spellEnd"/>
      <w:r>
        <w:rPr>
          <w:i/>
          <w:sz w:val="28"/>
        </w:rPr>
        <w:t xml:space="preserve"> </w:t>
      </w:r>
      <w:r>
        <w:rPr>
          <w:sz w:val="28"/>
        </w:rPr>
        <w:t xml:space="preserve">і </w:t>
      </w:r>
      <w:r>
        <w:rPr>
          <w:i/>
          <w:sz w:val="28"/>
        </w:rPr>
        <w:t xml:space="preserve">крупносерійне </w:t>
      </w:r>
      <w:r>
        <w:rPr>
          <w:sz w:val="28"/>
        </w:rPr>
        <w:t>виробництва.</w:t>
      </w:r>
    </w:p>
    <w:p w:rsidR="00035D33" w:rsidRDefault="00035D33" w:rsidP="00C90002">
      <w:pPr>
        <w:pStyle w:val="a5"/>
        <w:numPr>
          <w:ilvl w:val="0"/>
          <w:numId w:val="23"/>
        </w:numPr>
        <w:tabs>
          <w:tab w:val="left" w:pos="1244"/>
        </w:tabs>
        <w:ind w:left="859" w:right="570" w:firstLine="0"/>
        <w:jc w:val="both"/>
        <w:rPr>
          <w:sz w:val="28"/>
        </w:rPr>
      </w:pPr>
      <w:r>
        <w:rPr>
          <w:b/>
          <w:i/>
          <w:sz w:val="28"/>
        </w:rPr>
        <w:t xml:space="preserve">Масове виробництво. </w:t>
      </w:r>
      <w:r>
        <w:rPr>
          <w:sz w:val="28"/>
        </w:rPr>
        <w:t>Характеризується сталістю виробничого процесу, повторенням одних і тих самих операцій на кожному робочому місці</w:t>
      </w:r>
      <w:r>
        <w:rPr>
          <w:spacing w:val="44"/>
          <w:sz w:val="28"/>
        </w:rPr>
        <w:t xml:space="preserve"> </w:t>
      </w:r>
      <w:r>
        <w:rPr>
          <w:sz w:val="28"/>
        </w:rPr>
        <w:t>при</w:t>
      </w:r>
    </w:p>
    <w:p w:rsidR="00035D33" w:rsidRDefault="00035D33" w:rsidP="00035D33">
      <w:pPr>
        <w:jc w:val="both"/>
        <w:rPr>
          <w:sz w:val="28"/>
        </w:rPr>
        <w:sectPr w:rsidR="00035D33">
          <w:pgSz w:w="11910" w:h="16840"/>
          <w:pgMar w:top="960" w:right="0" w:bottom="280" w:left="840" w:header="713" w:footer="0" w:gutter="0"/>
          <w:cols w:space="720"/>
        </w:sectPr>
      </w:pPr>
    </w:p>
    <w:p w:rsidR="00035D33" w:rsidRDefault="00035D33" w:rsidP="00035D33">
      <w:pPr>
        <w:pStyle w:val="a3"/>
        <w:spacing w:before="147"/>
        <w:ind w:left="859"/>
      </w:pPr>
      <w:r>
        <w:lastRenderedPageBreak/>
        <w:t xml:space="preserve">виготовленні того самого виду виробу. </w:t>
      </w:r>
      <w:r>
        <w:rPr>
          <w:i/>
        </w:rPr>
        <w:t xml:space="preserve">Наприклад, </w:t>
      </w:r>
      <w:r>
        <w:t>виробництво хлібобулочної продукції, молочної продукції, автомобілів, телевізорів та ін.</w:t>
      </w:r>
    </w:p>
    <w:p w:rsidR="00035D33" w:rsidRDefault="00035D33" w:rsidP="00035D33">
      <w:pPr>
        <w:spacing w:line="321" w:lineRule="exact"/>
        <w:ind w:left="1564"/>
        <w:rPr>
          <w:sz w:val="28"/>
        </w:rPr>
      </w:pPr>
      <w:r>
        <w:rPr>
          <w:i/>
          <w:sz w:val="28"/>
        </w:rPr>
        <w:t>Специфічними рисами масового типу виробництва є</w:t>
      </w:r>
      <w:r>
        <w:rPr>
          <w:sz w:val="28"/>
        </w:rPr>
        <w:t>:</w:t>
      </w:r>
    </w:p>
    <w:p w:rsidR="00035D33" w:rsidRDefault="00035D33" w:rsidP="00C90002">
      <w:pPr>
        <w:pStyle w:val="a5"/>
        <w:numPr>
          <w:ilvl w:val="0"/>
          <w:numId w:val="21"/>
        </w:numPr>
        <w:tabs>
          <w:tab w:val="left" w:pos="1219"/>
          <w:tab w:val="left" w:pos="1220"/>
        </w:tabs>
        <w:spacing w:line="342" w:lineRule="exact"/>
        <w:rPr>
          <w:sz w:val="28"/>
        </w:rPr>
      </w:pPr>
      <w:r>
        <w:rPr>
          <w:sz w:val="28"/>
        </w:rPr>
        <w:t>обмежена номенклатура</w:t>
      </w:r>
      <w:r>
        <w:rPr>
          <w:spacing w:val="7"/>
          <w:sz w:val="28"/>
        </w:rPr>
        <w:t xml:space="preserve"> </w:t>
      </w:r>
      <w:r>
        <w:rPr>
          <w:sz w:val="28"/>
        </w:rPr>
        <w:t>продукції;</w:t>
      </w:r>
    </w:p>
    <w:p w:rsidR="00035D33" w:rsidRDefault="00035D33" w:rsidP="00C90002">
      <w:pPr>
        <w:pStyle w:val="a5"/>
        <w:numPr>
          <w:ilvl w:val="0"/>
          <w:numId w:val="21"/>
        </w:numPr>
        <w:tabs>
          <w:tab w:val="left" w:pos="1219"/>
          <w:tab w:val="left" w:pos="1220"/>
        </w:tabs>
        <w:spacing w:before="2" w:line="342" w:lineRule="exact"/>
        <w:rPr>
          <w:sz w:val="28"/>
        </w:rPr>
      </w:pPr>
      <w:r>
        <w:rPr>
          <w:sz w:val="28"/>
        </w:rPr>
        <w:t>виготовлення продукції у великій</w:t>
      </w:r>
      <w:r>
        <w:rPr>
          <w:spacing w:val="-7"/>
          <w:sz w:val="28"/>
        </w:rPr>
        <w:t xml:space="preserve"> </w:t>
      </w:r>
      <w:r>
        <w:rPr>
          <w:sz w:val="28"/>
        </w:rPr>
        <w:t>кількості;</w:t>
      </w:r>
    </w:p>
    <w:p w:rsidR="00035D33" w:rsidRDefault="00035D33" w:rsidP="00C90002">
      <w:pPr>
        <w:pStyle w:val="a5"/>
        <w:numPr>
          <w:ilvl w:val="0"/>
          <w:numId w:val="21"/>
        </w:numPr>
        <w:tabs>
          <w:tab w:val="left" w:pos="1219"/>
          <w:tab w:val="left" w:pos="1220"/>
        </w:tabs>
        <w:spacing w:line="341" w:lineRule="exact"/>
        <w:rPr>
          <w:sz w:val="28"/>
        </w:rPr>
      </w:pPr>
      <w:r>
        <w:rPr>
          <w:sz w:val="28"/>
        </w:rPr>
        <w:t>використання спеціального</w:t>
      </w:r>
      <w:r>
        <w:rPr>
          <w:spacing w:val="7"/>
          <w:sz w:val="28"/>
        </w:rPr>
        <w:t xml:space="preserve"> </w:t>
      </w:r>
      <w:r>
        <w:rPr>
          <w:sz w:val="28"/>
        </w:rPr>
        <w:t>устаткування;</w:t>
      </w:r>
    </w:p>
    <w:p w:rsidR="00035D33" w:rsidRDefault="00035D33" w:rsidP="00C90002">
      <w:pPr>
        <w:pStyle w:val="a5"/>
        <w:numPr>
          <w:ilvl w:val="0"/>
          <w:numId w:val="21"/>
        </w:numPr>
        <w:tabs>
          <w:tab w:val="left" w:pos="1219"/>
          <w:tab w:val="left" w:pos="1220"/>
        </w:tabs>
        <w:spacing w:line="242" w:lineRule="auto"/>
        <w:ind w:right="1976"/>
        <w:rPr>
          <w:sz w:val="28"/>
        </w:rPr>
      </w:pPr>
      <w:r>
        <w:rPr>
          <w:sz w:val="28"/>
        </w:rPr>
        <w:t>розміщення робочих місць за ходом технологічного процесу та їх спеціалізації на виконанні однієї</w:t>
      </w:r>
      <w:r>
        <w:rPr>
          <w:spacing w:val="-13"/>
          <w:sz w:val="28"/>
        </w:rPr>
        <w:t xml:space="preserve"> </w:t>
      </w:r>
      <w:r>
        <w:rPr>
          <w:sz w:val="28"/>
        </w:rPr>
        <w:t>операції;</w:t>
      </w:r>
    </w:p>
    <w:p w:rsidR="00035D33" w:rsidRDefault="00035D33" w:rsidP="00C90002">
      <w:pPr>
        <w:pStyle w:val="a5"/>
        <w:numPr>
          <w:ilvl w:val="0"/>
          <w:numId w:val="21"/>
        </w:numPr>
        <w:tabs>
          <w:tab w:val="left" w:pos="1219"/>
          <w:tab w:val="left" w:pos="1220"/>
        </w:tabs>
        <w:spacing w:line="338" w:lineRule="exact"/>
        <w:rPr>
          <w:sz w:val="28"/>
        </w:rPr>
      </w:pPr>
      <w:r>
        <w:rPr>
          <w:sz w:val="28"/>
        </w:rPr>
        <w:t>невисока кваліфікація</w:t>
      </w:r>
      <w:r>
        <w:rPr>
          <w:spacing w:val="4"/>
          <w:sz w:val="28"/>
        </w:rPr>
        <w:t xml:space="preserve"> </w:t>
      </w:r>
      <w:r>
        <w:rPr>
          <w:sz w:val="28"/>
        </w:rPr>
        <w:t>робітників;</w:t>
      </w:r>
    </w:p>
    <w:p w:rsidR="00035D33" w:rsidRDefault="00035D33" w:rsidP="00C90002">
      <w:pPr>
        <w:pStyle w:val="a5"/>
        <w:numPr>
          <w:ilvl w:val="0"/>
          <w:numId w:val="21"/>
        </w:numPr>
        <w:tabs>
          <w:tab w:val="left" w:pos="1219"/>
          <w:tab w:val="left" w:pos="1220"/>
        </w:tabs>
        <w:spacing w:line="341" w:lineRule="exact"/>
        <w:rPr>
          <w:sz w:val="28"/>
        </w:rPr>
      </w:pPr>
      <w:r>
        <w:rPr>
          <w:sz w:val="28"/>
        </w:rPr>
        <w:t>детальна розробка технологічного</w:t>
      </w:r>
      <w:r>
        <w:rPr>
          <w:spacing w:val="5"/>
          <w:sz w:val="28"/>
        </w:rPr>
        <w:t xml:space="preserve"> </w:t>
      </w:r>
      <w:r>
        <w:rPr>
          <w:sz w:val="28"/>
        </w:rPr>
        <w:t>процесу;</w:t>
      </w:r>
    </w:p>
    <w:p w:rsidR="00035D33" w:rsidRDefault="00035D33" w:rsidP="00C90002">
      <w:pPr>
        <w:pStyle w:val="a5"/>
        <w:numPr>
          <w:ilvl w:val="0"/>
          <w:numId w:val="21"/>
        </w:numPr>
        <w:tabs>
          <w:tab w:val="left" w:pos="1219"/>
          <w:tab w:val="left" w:pos="1220"/>
        </w:tabs>
        <w:spacing w:line="341" w:lineRule="exact"/>
        <w:rPr>
          <w:sz w:val="28"/>
        </w:rPr>
      </w:pPr>
      <w:r>
        <w:rPr>
          <w:sz w:val="28"/>
        </w:rPr>
        <w:t>можливість механізації і автоматизації виробничих</w:t>
      </w:r>
      <w:r>
        <w:rPr>
          <w:spacing w:val="-23"/>
          <w:sz w:val="28"/>
        </w:rPr>
        <w:t xml:space="preserve"> </w:t>
      </w:r>
      <w:r>
        <w:rPr>
          <w:sz w:val="28"/>
        </w:rPr>
        <w:t>процесів;</w:t>
      </w:r>
    </w:p>
    <w:p w:rsidR="00035D33" w:rsidRDefault="00035D33" w:rsidP="00C90002">
      <w:pPr>
        <w:pStyle w:val="a5"/>
        <w:numPr>
          <w:ilvl w:val="0"/>
          <w:numId w:val="21"/>
        </w:numPr>
        <w:tabs>
          <w:tab w:val="left" w:pos="1219"/>
          <w:tab w:val="left" w:pos="1220"/>
        </w:tabs>
        <w:spacing w:line="342" w:lineRule="exact"/>
        <w:rPr>
          <w:sz w:val="28"/>
        </w:rPr>
      </w:pPr>
      <w:r>
        <w:rPr>
          <w:sz w:val="28"/>
        </w:rPr>
        <w:t>мінімальна тривалість виробничого</w:t>
      </w:r>
      <w:r>
        <w:rPr>
          <w:spacing w:val="-2"/>
          <w:sz w:val="28"/>
        </w:rPr>
        <w:t xml:space="preserve"> </w:t>
      </w:r>
      <w:r>
        <w:rPr>
          <w:sz w:val="28"/>
        </w:rPr>
        <w:t>циклу;</w:t>
      </w:r>
    </w:p>
    <w:p w:rsidR="00035D33" w:rsidRDefault="00035D33" w:rsidP="00C90002">
      <w:pPr>
        <w:pStyle w:val="a5"/>
        <w:numPr>
          <w:ilvl w:val="0"/>
          <w:numId w:val="21"/>
        </w:numPr>
        <w:tabs>
          <w:tab w:val="left" w:pos="1219"/>
          <w:tab w:val="left" w:pos="1220"/>
        </w:tabs>
        <w:spacing w:before="2"/>
        <w:ind w:right="1653"/>
        <w:rPr>
          <w:sz w:val="28"/>
        </w:rPr>
      </w:pPr>
      <w:r>
        <w:rPr>
          <w:sz w:val="28"/>
        </w:rPr>
        <w:t>підготовка виробництва вимагає більших затрат, ніж у серійному</w:t>
      </w:r>
      <w:r>
        <w:rPr>
          <w:spacing w:val="-35"/>
          <w:sz w:val="28"/>
        </w:rPr>
        <w:t xml:space="preserve"> </w:t>
      </w:r>
      <w:r>
        <w:rPr>
          <w:sz w:val="28"/>
        </w:rPr>
        <w:t>чи одиничному</w:t>
      </w:r>
      <w:r>
        <w:rPr>
          <w:spacing w:val="-4"/>
          <w:sz w:val="28"/>
        </w:rPr>
        <w:t xml:space="preserve"> </w:t>
      </w:r>
      <w:r>
        <w:rPr>
          <w:sz w:val="28"/>
        </w:rPr>
        <w:t>виробництвах;</w:t>
      </w:r>
    </w:p>
    <w:p w:rsidR="00035D33" w:rsidRDefault="00035D33" w:rsidP="00C90002">
      <w:pPr>
        <w:pStyle w:val="a5"/>
        <w:numPr>
          <w:ilvl w:val="0"/>
          <w:numId w:val="21"/>
        </w:numPr>
        <w:tabs>
          <w:tab w:val="left" w:pos="1219"/>
          <w:tab w:val="left" w:pos="1220"/>
        </w:tabs>
        <w:ind w:right="1248"/>
        <w:rPr>
          <w:sz w:val="28"/>
        </w:rPr>
      </w:pPr>
      <w:r>
        <w:rPr>
          <w:sz w:val="28"/>
        </w:rPr>
        <w:t>нижча в порівнянні з іншими типами виробництва собівартість одиниці продукції.</w:t>
      </w:r>
    </w:p>
    <w:p w:rsidR="00035D33" w:rsidRDefault="00035D33" w:rsidP="00035D33">
      <w:pPr>
        <w:pStyle w:val="a3"/>
      </w:pPr>
    </w:p>
    <w:p w:rsidR="00035D33" w:rsidRDefault="00035D33" w:rsidP="00B32AF4">
      <w:pPr>
        <w:pStyle w:val="Heading4"/>
        <w:spacing w:line="242" w:lineRule="auto"/>
        <w:ind w:left="0" w:right="564"/>
      </w:pPr>
      <w:r>
        <w:t>Кожен тип виробництва характеризується сукупністю ознак, тому наявність однієї або кількох із них не дає підстави віднести виробництво до того чи іншого</w:t>
      </w:r>
      <w:r>
        <w:rPr>
          <w:spacing w:val="-10"/>
        </w:rPr>
        <w:t xml:space="preserve"> </w:t>
      </w:r>
      <w:r>
        <w:t>типу.</w:t>
      </w:r>
    </w:p>
    <w:p w:rsidR="00035D33" w:rsidRDefault="00035D33" w:rsidP="00035D33">
      <w:pPr>
        <w:pStyle w:val="a3"/>
        <w:rPr>
          <w:b/>
          <w:i/>
          <w:sz w:val="30"/>
        </w:rPr>
      </w:pPr>
    </w:p>
    <w:p w:rsidR="00035D33" w:rsidRDefault="00035D33" w:rsidP="00035D33">
      <w:pPr>
        <w:pStyle w:val="a3"/>
        <w:spacing w:before="10"/>
        <w:rPr>
          <w:b/>
          <w:i/>
          <w:sz w:val="25"/>
        </w:rPr>
      </w:pPr>
    </w:p>
    <w:p w:rsidR="00035D33" w:rsidRDefault="00035D33" w:rsidP="00B32AF4">
      <w:pPr>
        <w:pStyle w:val="a5"/>
        <w:numPr>
          <w:ilvl w:val="0"/>
          <w:numId w:val="20"/>
        </w:numPr>
        <w:tabs>
          <w:tab w:val="left" w:pos="1401"/>
          <w:tab w:val="left" w:pos="1402"/>
        </w:tabs>
        <w:spacing w:line="237" w:lineRule="auto"/>
        <w:ind w:right="4565"/>
        <w:jc w:val="center"/>
        <w:rPr>
          <w:rFonts w:ascii="Bookman Old Style" w:hAnsi="Bookman Old Style"/>
          <w:b/>
          <w:sz w:val="28"/>
        </w:rPr>
      </w:pPr>
      <w:r>
        <w:rPr>
          <w:rFonts w:ascii="Bookman Old Style" w:hAnsi="Bookman Old Style"/>
          <w:b/>
          <w:sz w:val="28"/>
        </w:rPr>
        <w:t>Поняття і класифікація методів організації виробничого</w:t>
      </w:r>
      <w:r>
        <w:rPr>
          <w:rFonts w:ascii="Bookman Old Style" w:hAnsi="Bookman Old Style"/>
          <w:b/>
          <w:spacing w:val="-16"/>
          <w:sz w:val="28"/>
        </w:rPr>
        <w:t xml:space="preserve"> </w:t>
      </w:r>
      <w:r>
        <w:rPr>
          <w:rFonts w:ascii="Bookman Old Style" w:hAnsi="Bookman Old Style"/>
          <w:b/>
          <w:sz w:val="28"/>
        </w:rPr>
        <w:t>процесу</w:t>
      </w:r>
    </w:p>
    <w:p w:rsidR="00035D33" w:rsidRDefault="00035D33" w:rsidP="00035D33">
      <w:pPr>
        <w:pStyle w:val="a3"/>
        <w:spacing w:before="1"/>
        <w:rPr>
          <w:rFonts w:ascii="Bookman Old Style"/>
          <w:b/>
          <w:sz w:val="27"/>
        </w:rPr>
      </w:pPr>
    </w:p>
    <w:p w:rsidR="00035D33" w:rsidRDefault="00B57F3A" w:rsidP="00035D33">
      <w:pPr>
        <w:pStyle w:val="a3"/>
        <w:spacing w:before="1"/>
        <w:ind w:left="859" w:right="572" w:firstLine="710"/>
        <w:jc w:val="both"/>
      </w:pPr>
      <w:r w:rsidRPr="00B57F3A">
        <w:pict>
          <v:group id="_x0000_s1103" style="position:absolute;left:0;text-align:left;margin-left:79.3pt;margin-top:35.3pt;width:492.25pt;height:63.85pt;z-index:-251649024;mso-wrap-distance-left:0;mso-wrap-distance-right:0;mso-position-horizontal-relative:page" coordorigin="1586,706" coordsize="9845,1277">
            <v:shape id="_x0000_s1104" style="position:absolute;left:1593;top:713;width:9831;height:1263" coordorigin="1594,714" coordsize="9831,1263" path="m1805,714r-66,10l1681,755r-46,46l1605,859r-11,66l1594,1765r11,66l1635,1889r46,46l1739,1965r66,11l11218,1976r65,-11l11340,1935r45,-46l11414,1831r10,-66l11424,925r-10,-66l11385,801r-45,-46l11283,724r-65,-10l1805,714xe" filled="f" strokeweight=".72pt">
              <v:path arrowok="t"/>
            </v:shape>
            <v:shape id="_x0000_s1105" type="#_x0000_t202" style="position:absolute;left:1586;top:706;width:9845;height:1277" filled="f" stroked="f">
              <v:textbox inset="0,0,0,0">
                <w:txbxContent>
                  <w:p w:rsidR="00035D33" w:rsidRDefault="00035D33" w:rsidP="00035D33">
                    <w:pPr>
                      <w:spacing w:before="142" w:line="237" w:lineRule="auto"/>
                      <w:ind w:left="213" w:right="210" w:firstLine="705"/>
                      <w:jc w:val="both"/>
                      <w:rPr>
                        <w:b/>
                        <w:i/>
                        <w:sz w:val="28"/>
                      </w:rPr>
                    </w:pPr>
                    <w:r>
                      <w:rPr>
                        <w:b/>
                        <w:i/>
                        <w:sz w:val="28"/>
                      </w:rPr>
                      <w:t>Метод організації виробничого процесу - це спосіб його здійснення, сукупність прийомів і засобів його реалізації, які ґрунтуються на певних принципах</w:t>
                    </w:r>
                  </w:p>
                </w:txbxContent>
              </v:textbox>
            </v:shape>
            <w10:wrap type="topAndBottom" anchorx="page"/>
          </v:group>
        </w:pict>
      </w:r>
      <w:r w:rsidR="00035D33">
        <w:t>Кожному із охарактеризованих типів виробництва відповідає свій метод його організації.</w:t>
      </w:r>
    </w:p>
    <w:p w:rsidR="00035D33" w:rsidRDefault="00035D33" w:rsidP="00035D33">
      <w:pPr>
        <w:pStyle w:val="a3"/>
        <w:spacing w:before="239" w:line="242" w:lineRule="auto"/>
        <w:ind w:left="859" w:right="565" w:firstLine="710"/>
        <w:jc w:val="both"/>
      </w:pPr>
      <w:r>
        <w:t xml:space="preserve">Методи організації виробничого процесу поділяються на </w:t>
      </w:r>
      <w:proofErr w:type="spellStart"/>
      <w:r>
        <w:rPr>
          <w:b/>
          <w:i/>
        </w:rPr>
        <w:t>непотокові</w:t>
      </w:r>
      <w:proofErr w:type="spellEnd"/>
      <w:r>
        <w:rPr>
          <w:b/>
          <w:i/>
        </w:rPr>
        <w:t xml:space="preserve"> </w:t>
      </w:r>
      <w:r>
        <w:t xml:space="preserve">і </w:t>
      </w:r>
      <w:r>
        <w:rPr>
          <w:b/>
          <w:i/>
        </w:rPr>
        <w:t>потокові</w:t>
      </w:r>
      <w:r>
        <w:t xml:space="preserve">. Крім цих двох методів, інколи окремо виділяють </w:t>
      </w:r>
      <w:r>
        <w:rPr>
          <w:i/>
        </w:rPr>
        <w:t xml:space="preserve">автоматичне </w:t>
      </w:r>
      <w:r>
        <w:t>виробництво, хоча його можна розглядати як різновид потокового.</w:t>
      </w:r>
    </w:p>
    <w:p w:rsidR="00035D33" w:rsidRDefault="00035D33" w:rsidP="00035D33">
      <w:pPr>
        <w:pStyle w:val="a3"/>
        <w:ind w:left="859" w:right="566" w:firstLine="710"/>
        <w:jc w:val="both"/>
      </w:pPr>
      <w:proofErr w:type="spellStart"/>
      <w:r>
        <w:t>Непотоковий</w:t>
      </w:r>
      <w:proofErr w:type="spellEnd"/>
      <w:r>
        <w:t xml:space="preserve"> метод застосовується переважно в одиничному і серійному виробництвах, потоковий - у крупносерійному і масовому.</w:t>
      </w:r>
    </w:p>
    <w:p w:rsidR="00035D33" w:rsidRDefault="00035D33" w:rsidP="00035D33">
      <w:pPr>
        <w:spacing w:line="321" w:lineRule="exact"/>
        <w:ind w:left="1569"/>
        <w:jc w:val="both"/>
        <w:rPr>
          <w:sz w:val="28"/>
        </w:rPr>
      </w:pPr>
      <w:r>
        <w:rPr>
          <w:i/>
          <w:sz w:val="28"/>
        </w:rPr>
        <w:t>Усі згадані методи можна класифікувати</w:t>
      </w:r>
      <w:r>
        <w:rPr>
          <w:color w:val="084C97"/>
          <w:sz w:val="28"/>
        </w:rPr>
        <w:t>:</w:t>
      </w:r>
    </w:p>
    <w:p w:rsidR="00035D33" w:rsidRDefault="00B57F3A" w:rsidP="00035D33">
      <w:pPr>
        <w:pStyle w:val="a3"/>
        <w:spacing w:before="4"/>
        <w:rPr>
          <w:sz w:val="23"/>
        </w:rPr>
      </w:pPr>
      <w:r w:rsidRPr="00B57F3A">
        <w:pict>
          <v:group id="_x0000_s1106" style="position:absolute;margin-left:102.25pt;margin-top:15.4pt;width:442.45pt;height:63.4pt;z-index:-251648000;mso-wrap-distance-left:0;mso-wrap-distance-right:0;mso-position-horizontal-relative:page" coordorigin="2045,308" coordsize="8849,1268">
            <v:shape id="_x0000_s1107" style="position:absolute;left:2059;top:322;width:2160;height:1239" coordorigin="2059,323" coordsize="2160,1239" path="m3677,323r-1618,l2059,1561r1618,l4219,942,3677,323xe" fillcolor="#f9c" stroked="f">
              <v:path arrowok="t"/>
            </v:shape>
            <v:shape id="_x0000_s1108" style="position:absolute;left:2059;top:322;width:2160;height:1239" coordorigin="2059,323" coordsize="2160,1239" path="m3677,323r-1618,l2059,1561r1618,l4219,942,3677,323xe" filled="f" strokeweight="1.44pt">
              <v:path arrowok="t"/>
            </v:shape>
            <v:shape id="_x0000_s1109" type="#_x0000_t202" style="position:absolute;left:2044;top:308;width:2189;height:1268" filled="f" stroked="f">
              <v:textbox inset="0,0,0,0">
                <w:txbxContent>
                  <w:p w:rsidR="00035D33" w:rsidRDefault="00035D33" w:rsidP="00035D33">
                    <w:pPr>
                      <w:spacing w:before="97"/>
                      <w:ind w:left="316" w:right="547" w:hanging="1"/>
                      <w:jc w:val="center"/>
                      <w:rPr>
                        <w:b/>
                        <w:i/>
                        <w:sz w:val="24"/>
                      </w:rPr>
                    </w:pPr>
                    <w:r>
                      <w:rPr>
                        <w:b/>
                        <w:i/>
                        <w:sz w:val="24"/>
                      </w:rPr>
                      <w:t>Методи організації виробничого процесу</w:t>
                    </w:r>
                  </w:p>
                </w:txbxContent>
              </v:textbox>
            </v:shape>
            <v:shape id="_x0000_s1110" type="#_x0000_t202" style="position:absolute;left:4219;top:480;width:6663;height:1066" filled="f" strokeweight="1.2pt">
              <v:textbox inset="0,0,0,0">
                <w:txbxContent>
                  <w:p w:rsidR="00035D33" w:rsidRDefault="00035D33" w:rsidP="00C90002">
                    <w:pPr>
                      <w:numPr>
                        <w:ilvl w:val="0"/>
                        <w:numId w:val="19"/>
                      </w:numPr>
                      <w:tabs>
                        <w:tab w:val="left" w:pos="329"/>
                      </w:tabs>
                      <w:spacing w:before="68" w:line="293" w:lineRule="exact"/>
                      <w:rPr>
                        <w:sz w:val="24"/>
                      </w:rPr>
                    </w:pPr>
                    <w:r>
                      <w:rPr>
                        <w:i/>
                        <w:sz w:val="24"/>
                      </w:rPr>
                      <w:t xml:space="preserve">індивідуальний </w:t>
                    </w:r>
                    <w:r>
                      <w:rPr>
                        <w:sz w:val="24"/>
                      </w:rPr>
                      <w:t xml:space="preserve">(відповідає одиничному </w:t>
                    </w:r>
                    <w:r>
                      <w:rPr>
                        <w:spacing w:val="2"/>
                        <w:sz w:val="24"/>
                      </w:rPr>
                      <w:t>типу</w:t>
                    </w:r>
                    <w:r>
                      <w:rPr>
                        <w:spacing w:val="-20"/>
                        <w:sz w:val="24"/>
                      </w:rPr>
                      <w:t xml:space="preserve"> </w:t>
                    </w:r>
                    <w:r>
                      <w:rPr>
                        <w:sz w:val="24"/>
                      </w:rPr>
                      <w:t>виробництва)</w:t>
                    </w:r>
                  </w:p>
                  <w:p w:rsidR="00035D33" w:rsidRDefault="00035D33" w:rsidP="00C90002">
                    <w:pPr>
                      <w:numPr>
                        <w:ilvl w:val="0"/>
                        <w:numId w:val="19"/>
                      </w:numPr>
                      <w:tabs>
                        <w:tab w:val="left" w:pos="329"/>
                      </w:tabs>
                      <w:spacing w:line="293" w:lineRule="exact"/>
                      <w:rPr>
                        <w:sz w:val="24"/>
                      </w:rPr>
                    </w:pPr>
                    <w:proofErr w:type="spellStart"/>
                    <w:r>
                      <w:rPr>
                        <w:i/>
                        <w:sz w:val="24"/>
                      </w:rPr>
                      <w:t>партіонний</w:t>
                    </w:r>
                    <w:proofErr w:type="spellEnd"/>
                    <w:r>
                      <w:rPr>
                        <w:i/>
                        <w:sz w:val="24"/>
                      </w:rPr>
                      <w:t xml:space="preserve"> </w:t>
                    </w:r>
                    <w:r>
                      <w:rPr>
                        <w:sz w:val="24"/>
                      </w:rPr>
                      <w:t xml:space="preserve">(відповідає серійному </w:t>
                    </w:r>
                    <w:r>
                      <w:rPr>
                        <w:spacing w:val="2"/>
                        <w:sz w:val="24"/>
                      </w:rPr>
                      <w:t>типу</w:t>
                    </w:r>
                    <w:r>
                      <w:rPr>
                        <w:spacing w:val="-19"/>
                        <w:sz w:val="24"/>
                      </w:rPr>
                      <w:t xml:space="preserve"> </w:t>
                    </w:r>
                    <w:r>
                      <w:rPr>
                        <w:sz w:val="24"/>
                      </w:rPr>
                      <w:t>виробництва)</w:t>
                    </w:r>
                  </w:p>
                  <w:p w:rsidR="00035D33" w:rsidRDefault="00035D33" w:rsidP="00C90002">
                    <w:pPr>
                      <w:numPr>
                        <w:ilvl w:val="0"/>
                        <w:numId w:val="19"/>
                      </w:numPr>
                      <w:tabs>
                        <w:tab w:val="left" w:pos="329"/>
                      </w:tabs>
                      <w:spacing w:line="293" w:lineRule="exact"/>
                      <w:rPr>
                        <w:sz w:val="24"/>
                      </w:rPr>
                    </w:pPr>
                    <w:r>
                      <w:rPr>
                        <w:i/>
                        <w:sz w:val="24"/>
                      </w:rPr>
                      <w:t xml:space="preserve">потоковий </w:t>
                    </w:r>
                    <w:r>
                      <w:rPr>
                        <w:sz w:val="24"/>
                      </w:rPr>
                      <w:t>(відповідає масовому типу</w:t>
                    </w:r>
                    <w:r>
                      <w:rPr>
                        <w:spacing w:val="-15"/>
                        <w:sz w:val="24"/>
                      </w:rPr>
                      <w:t xml:space="preserve"> </w:t>
                    </w:r>
                    <w:r>
                      <w:rPr>
                        <w:sz w:val="24"/>
                      </w:rPr>
                      <w:t>виробництва)</w:t>
                    </w:r>
                  </w:p>
                </w:txbxContent>
              </v:textbox>
            </v:shape>
            <w10:wrap type="topAndBottom" anchorx="page"/>
          </v:group>
        </w:pict>
      </w:r>
    </w:p>
    <w:p w:rsidR="00035D33" w:rsidRDefault="00035D33" w:rsidP="00035D33">
      <w:pPr>
        <w:rPr>
          <w:sz w:val="23"/>
        </w:rPr>
        <w:sectPr w:rsidR="00035D33">
          <w:pgSz w:w="11910" w:h="16840"/>
          <w:pgMar w:top="960" w:right="0" w:bottom="280" w:left="840" w:header="713" w:footer="0" w:gutter="0"/>
          <w:cols w:space="720"/>
        </w:sectPr>
      </w:pPr>
    </w:p>
    <w:p w:rsidR="00035D33" w:rsidRDefault="00035D33" w:rsidP="00035D33">
      <w:pPr>
        <w:pStyle w:val="a3"/>
        <w:spacing w:before="147"/>
        <w:ind w:left="859" w:right="565" w:firstLine="710"/>
        <w:jc w:val="both"/>
      </w:pPr>
      <w:r>
        <w:lastRenderedPageBreak/>
        <w:t xml:space="preserve">Такий поділ є якоюсь мірою умовним, оскільки, </w:t>
      </w:r>
      <w:r>
        <w:rPr>
          <w:i/>
        </w:rPr>
        <w:t xml:space="preserve">наприклад, </w:t>
      </w:r>
      <w:r>
        <w:t>потоковий метод може використовуватись і в серійному виробництві при виготовленні досить великих партій продукції.</w:t>
      </w:r>
    </w:p>
    <w:p w:rsidR="00035D33" w:rsidRDefault="00035D33" w:rsidP="00035D33">
      <w:pPr>
        <w:pStyle w:val="a3"/>
        <w:spacing w:line="242" w:lineRule="auto"/>
        <w:ind w:left="859" w:right="567" w:firstLine="710"/>
        <w:jc w:val="both"/>
      </w:pPr>
      <w:r>
        <w:rPr>
          <w:b/>
          <w:i/>
        </w:rPr>
        <w:t xml:space="preserve">Індивідуальний метод </w:t>
      </w:r>
      <w:r>
        <w:t>організації виробничого процесу передбачає виготовлення продукції одиничними або дрібними неповторюваними партіями.</w:t>
      </w:r>
    </w:p>
    <w:p w:rsidR="00035D33" w:rsidRDefault="00035D33" w:rsidP="00035D33">
      <w:pPr>
        <w:pStyle w:val="a3"/>
        <w:ind w:left="859" w:right="571" w:firstLine="710"/>
        <w:jc w:val="both"/>
      </w:pPr>
      <w:proofErr w:type="spellStart"/>
      <w:r>
        <w:rPr>
          <w:b/>
          <w:i/>
        </w:rPr>
        <w:t>Партіонний</w:t>
      </w:r>
      <w:proofErr w:type="spellEnd"/>
      <w:r>
        <w:rPr>
          <w:b/>
          <w:i/>
        </w:rPr>
        <w:t xml:space="preserve"> метод </w:t>
      </w:r>
      <w:r>
        <w:t>організації виробничого процесу передбачає виготовлення продукції партіями (серіями).</w:t>
      </w:r>
    </w:p>
    <w:p w:rsidR="00035D33" w:rsidRDefault="00035D33" w:rsidP="00035D33">
      <w:pPr>
        <w:ind w:left="859" w:right="571" w:firstLine="710"/>
        <w:jc w:val="both"/>
        <w:rPr>
          <w:sz w:val="28"/>
        </w:rPr>
      </w:pPr>
      <w:r>
        <w:rPr>
          <w:i/>
          <w:sz w:val="28"/>
        </w:rPr>
        <w:t>Парією вважається певна кількість однакових виробів, які запускаються у виробництво і обробляються безперервно в одночасному або послідовному режимі</w:t>
      </w:r>
      <w:r>
        <w:rPr>
          <w:sz w:val="28"/>
        </w:rPr>
        <w:t>.</w:t>
      </w:r>
    </w:p>
    <w:p w:rsidR="00035D33" w:rsidRDefault="00035D33" w:rsidP="00035D33">
      <w:pPr>
        <w:pStyle w:val="a3"/>
        <w:ind w:left="859" w:right="565" w:firstLine="705"/>
        <w:jc w:val="both"/>
      </w:pPr>
      <w:r>
        <w:rPr>
          <w:b/>
          <w:i/>
        </w:rPr>
        <w:t xml:space="preserve">Потоковий метод </w:t>
      </w:r>
      <w:r>
        <w:t>організації виробничого процесу передбачає передачу продукції, яка знаходиться в обробці, з виконаної операції на наступну одразу або з деяким «запізненням» згідно вимог технологічного процесу.</w:t>
      </w:r>
    </w:p>
    <w:p w:rsidR="00035D33" w:rsidRDefault="00035D33" w:rsidP="00035D33">
      <w:pPr>
        <w:pStyle w:val="a3"/>
        <w:ind w:left="859" w:right="566" w:firstLine="705"/>
        <w:jc w:val="both"/>
      </w:pPr>
      <w:r>
        <w:t>Потокове виробництво є високоефективним методом організації виробничого процесу, який здійснюється у максимальній відповідності до принципів його раціональної організації.</w:t>
      </w:r>
    </w:p>
    <w:p w:rsidR="00035D33" w:rsidRDefault="00035D33" w:rsidP="00035D33">
      <w:pPr>
        <w:spacing w:line="242" w:lineRule="auto"/>
        <w:ind w:left="859" w:right="573" w:firstLine="710"/>
        <w:jc w:val="both"/>
        <w:rPr>
          <w:b/>
          <w:i/>
          <w:sz w:val="28"/>
        </w:rPr>
      </w:pPr>
      <w:r>
        <w:rPr>
          <w:sz w:val="28"/>
        </w:rPr>
        <w:t xml:space="preserve">В умовах виробництва потоковий метод здійснюється із використанням </w:t>
      </w:r>
      <w:r>
        <w:rPr>
          <w:b/>
          <w:i/>
          <w:sz w:val="28"/>
        </w:rPr>
        <w:t>потокових ліній, тобто сукупності робочих місць, розташованих за ходом технологічного процесу та призначених для виконання закріплених за ними операцій.</w:t>
      </w:r>
    </w:p>
    <w:p w:rsidR="00035D33" w:rsidRDefault="00B57F3A" w:rsidP="00035D33">
      <w:pPr>
        <w:pStyle w:val="a3"/>
        <w:ind w:left="1554"/>
        <w:rPr>
          <w:sz w:val="20"/>
        </w:rPr>
      </w:pPr>
      <w:r w:rsidRPr="00B57F3A">
        <w:rPr>
          <w:position w:val="-1"/>
          <w:sz w:val="20"/>
        </w:rPr>
      </w:r>
      <w:r w:rsidRPr="00B57F3A">
        <w:rPr>
          <w:position w:val="-1"/>
          <w:sz w:val="20"/>
        </w:rPr>
        <w:pict>
          <v:shape id="_x0000_s1237" type="#_x0000_t202" style="width:405.15pt;height:25.45pt;mso-position-horizontal-relative:char;mso-position-vertical-relative:line" fillcolor="yellow" strokeweight="1.92pt">
            <v:textbox inset="0,0,0,0">
              <w:txbxContent>
                <w:p w:rsidR="00035D33" w:rsidRDefault="00035D33" w:rsidP="00035D33">
                  <w:pPr>
                    <w:spacing w:before="69"/>
                    <w:ind w:left="2486"/>
                    <w:rPr>
                      <w:b/>
                      <w:i/>
                      <w:sz w:val="28"/>
                    </w:rPr>
                  </w:pPr>
                  <w:r>
                    <w:rPr>
                      <w:b/>
                      <w:i/>
                      <w:sz w:val="28"/>
                    </w:rPr>
                    <w:t>Класифікація потокових ліній</w:t>
                  </w:r>
                </w:p>
              </w:txbxContent>
            </v:textbox>
            <w10:wrap type="none"/>
            <w10:anchorlock/>
          </v:shape>
        </w:pict>
      </w:r>
    </w:p>
    <w:p w:rsidR="00035D33" w:rsidRDefault="00035D33" w:rsidP="00035D33">
      <w:pPr>
        <w:pStyle w:val="a3"/>
        <w:spacing w:before="2"/>
        <w:rPr>
          <w:b/>
          <w:i/>
          <w:sz w:val="11"/>
        </w:rPr>
      </w:pPr>
    </w:p>
    <w:p w:rsidR="00035D33" w:rsidRDefault="00B57F3A" w:rsidP="00035D33">
      <w:pPr>
        <w:spacing w:before="90"/>
        <w:ind w:left="1737"/>
        <w:rPr>
          <w:i/>
          <w:sz w:val="24"/>
        </w:rPr>
      </w:pPr>
      <w:r w:rsidRPr="00B57F3A">
        <w:pict>
          <v:group id="_x0000_s1055" style="position:absolute;left:0;text-align:left;margin-left:84.95pt;margin-top:-27.15pt;width:207.15pt;height:373.1pt;z-index:-251655168;mso-position-horizontal-relative:page" coordorigin="1699,-543" coordsize="4143,7462">
            <v:shape id="_x0000_s1056" style="position:absolute;left:2419;top:11;width:2880;height:720" coordorigin="2419,12" coordsize="2880,720" path="m5299,12r-2880,l2419,732r2520,l5299,640r,-628xe" fillcolor="#ff9" stroked="f">
              <v:path arrowok="t"/>
            </v:shape>
            <v:shape id="_x0000_s1057" style="position:absolute;left:4939;top:640;width:360;height:92" coordorigin="4939,640" coordsize="360,92" o:spt="100" adj="0,,0" path="m5035,645r-96,87l5254,652r-125,l5072,650r-37,-5xm5299,640r-93,9l5129,652r125,l5299,640xe" fillcolor="#cdcd7b" stroked="f">
              <v:stroke joinstyle="round"/>
              <v:formulas/>
              <v:path arrowok="t" o:connecttype="segments"/>
            </v:shape>
            <v:shape id="_x0000_s1058" style="position:absolute;left:10080;top:-29006;width:12000;height:3000" coordorigin="10080,-29005" coordsize="12000,3000" o:spt="100" adj="0,,0" path="m2419,12r,720l4939,732r360,-92l5299,12r-2880,xm4939,732r96,-87l5072,650r57,2l5206,649r93,-9e" filled="f" strokeweight="1.2pt">
              <v:stroke joinstyle="round"/>
              <v:formulas/>
              <v:path arrowok="t" o:connecttype="segments"/>
            </v:shape>
            <v:shape id="_x0000_s1059" style="position:absolute;left:2419;top:909;width:2885;height:720" coordorigin="2419,909" coordsize="2885,720" path="m5304,909r-2885,l2419,1629r2525,l5304,1538r,-629xe" fillcolor="#ff9" stroked="f">
              <v:path arrowok="t"/>
            </v:shape>
            <v:shape id="_x0000_s1060" style="position:absolute;left:4944;top:1537;width:360;height:92" coordorigin="4944,1538" coordsize="360,92" o:spt="100" adj="0,,0" path="m5035,1543r-91,86l5245,1553r-111,l5075,1551r-40,-8xm5304,1538r-93,11l5134,1553r111,l5304,1538xe" fillcolor="#cdcd7b" stroked="f">
              <v:stroke joinstyle="round"/>
              <v:formulas/>
              <v:path arrowok="t" o:connecttype="segments"/>
            </v:shape>
            <v:shape id="_x0000_s1061" style="position:absolute;left:10080;top:-32746;width:12020;height:3000" coordorigin="10080,-32745" coordsize="12020,3000" o:spt="100" adj="0,,0" path="m2419,909r,720l4944,1629r360,-91l5304,909r-2885,xm4944,1629r91,-86l5075,1551r59,2l5211,1549r93,-11e" filled="f" strokeweight="1.2pt">
              <v:stroke joinstyle="round"/>
              <v:formulas/>
              <v:path arrowok="t" o:connecttype="segments"/>
            </v:shape>
            <v:shape id="_x0000_s1062" style="position:absolute;left:2419;top:1811;width:2880;height:720" coordorigin="2419,1812" coordsize="2880,720" path="m5299,1812r-2880,l2419,2532r2520,l5299,2440r,-628xe" fillcolor="#ff9" stroked="f">
              <v:path arrowok="t"/>
            </v:shape>
            <v:shape id="_x0000_s1063" style="position:absolute;left:4939;top:2440;width:360;height:92" coordorigin="4939,2440" coordsize="360,92" o:spt="100" adj="0,,0" path="m5035,2445r-96,87l5254,2452r-125,l5072,2450r-37,-5xm5299,2440r-93,9l5129,2452r125,l5299,2440xe" fillcolor="#cdcd7b" stroked="f">
              <v:stroke joinstyle="round"/>
              <v:formulas/>
              <v:path arrowok="t" o:connecttype="segments"/>
            </v:shape>
            <v:shape id="_x0000_s1064" style="position:absolute;left:10080;top:-36506;width:12000;height:3000" coordorigin="10080,-36505" coordsize="12000,3000" o:spt="100" adj="0,,0" path="m2419,1812r,720l4939,2532r360,-92l5299,1812r-2880,xm4939,2532r96,-87l5072,2450r57,2l5206,2449r93,-9e" filled="f" strokeweight="1.2pt">
              <v:stroke joinstyle="round"/>
              <v:formulas/>
              <v:path arrowok="t" o:connecttype="segments"/>
            </v:shape>
            <v:shape id="_x0000_s1065" style="position:absolute;left:2419;top:2709;width:2880;height:720" coordorigin="2419,2709" coordsize="2880,720" path="m5299,2709r-2880,l2419,3429r2520,l5299,3338r,-629xe" fillcolor="#ff9" stroked="f">
              <v:path arrowok="t"/>
            </v:shape>
            <v:shape id="_x0000_s1066" style="position:absolute;left:4939;top:3337;width:360;height:92" coordorigin="4939,3338" coordsize="360,92" o:spt="100" adj="0,,0" path="m5035,3343r-96,86l5240,3353r-111,l5072,3351r-37,-8xm5299,3338r-93,11l5129,3353r111,l5299,3338xe" fillcolor="#cdcd7b" stroked="f">
              <v:stroke joinstyle="round"/>
              <v:formulas/>
              <v:path arrowok="t" o:connecttype="segments"/>
            </v:shape>
            <v:shape id="_x0000_s1067" style="position:absolute;left:10080;top:-40246;width:12000;height:3000" coordorigin="10080,-40245" coordsize="12000,3000" o:spt="100" adj="0,,0" path="m2419,2709r,720l4939,3429r360,-91l5299,2709r-2880,xm4939,3429r96,-86l5072,3351r57,2l5206,3349r93,-11e" filled="f" strokeweight="1.2pt">
              <v:stroke joinstyle="round"/>
              <v:formulas/>
              <v:path arrowok="t" o:connecttype="segments"/>
            </v:shape>
            <v:shape id="_x0000_s1068" style="position:absolute;left:2419;top:3611;width:2880;height:720" coordorigin="2419,3612" coordsize="2880,720" path="m5299,3612r-2880,l2419,4332r2520,l5299,4240r,-628xe" fillcolor="#ff9" stroked="f">
              <v:path arrowok="t"/>
            </v:shape>
            <v:shape id="_x0000_s1069" style="position:absolute;left:4939;top:4240;width:360;height:92" coordorigin="4939,4240" coordsize="360,92" o:spt="100" adj="0,,0" path="m5035,4245r-96,87l5254,4252r-125,l5072,4250r-37,-5xm5299,4240r-93,9l5129,4252r125,l5299,4240xe" fillcolor="#cdcd7b" stroked="f">
              <v:stroke joinstyle="round"/>
              <v:formulas/>
              <v:path arrowok="t" o:connecttype="segments"/>
            </v:shape>
            <v:shape id="_x0000_s1070" style="position:absolute;left:10080;top:-44006;width:12000;height:3000" coordorigin="10080,-44005" coordsize="12000,3000" o:spt="100" adj="0,,0" path="m2419,3612r,720l4939,4332r360,-92l5299,3612r-2880,xm4939,4332r96,-87l5072,4250r57,2l5206,4249r93,-9e" filled="f" strokeweight="1.2pt">
              <v:stroke joinstyle="round"/>
              <v:formulas/>
              <v:path arrowok="t" o:connecttype="segments"/>
            </v:shape>
            <v:shape id="_x0000_s1071" style="position:absolute;left:2419;top:4509;width:2880;height:720" coordorigin="2419,4509" coordsize="2880,720" path="m5299,4509r-2880,l2419,5229r2520,l5299,5138r,-629xe" fillcolor="#ff9" stroked="f">
              <v:path arrowok="t"/>
            </v:shape>
            <v:shape id="_x0000_s1072" style="position:absolute;left:4939;top:5137;width:360;height:92" coordorigin="4939,5138" coordsize="360,92" o:spt="100" adj="0,,0" path="m5035,5143r-96,86l5240,5153r-111,l5072,5151r-37,-8xm5299,5138r-93,11l5129,5153r111,l5299,5138xe" fillcolor="#cdcd7b" stroked="f">
              <v:stroke joinstyle="round"/>
              <v:formulas/>
              <v:path arrowok="t" o:connecttype="segments"/>
            </v:shape>
            <v:shape id="_x0000_s1073" style="position:absolute;left:10080;top:-47746;width:12000;height:3000" coordorigin="10080,-47745" coordsize="12000,3000" o:spt="100" adj="0,,0" path="m2419,4509r,720l4939,5229r360,-91l5299,4509r-2880,xm4939,5229r96,-86l5072,5151r57,2l5206,5149r93,-11e" filled="f" strokeweight="1.2pt">
              <v:stroke joinstyle="round"/>
              <v:formulas/>
              <v:path arrowok="t" o:connecttype="segments"/>
            </v:shape>
            <v:line id="_x0000_s1074" style="position:absolute" from="1882,-531" to="2414,-531" strokeweight="1.2pt"/>
            <v:line id="_x0000_s1075" style="position:absolute" from="1882,-531" to="1882,4869" strokeweight="1.2pt"/>
            <v:shape id="_x0000_s1076" style="position:absolute;left:1881;top:309;width:3960;height:4623" coordorigin="1882,309" coordsize="3960,4623" o:spt="100" adj="0,,0" path="m2419,4869r-20,-9l2299,4812r,48l1882,4860r,24l2299,4884r,48l2392,4884r27,-15m2419,3972r-27,-15l2299,3909r,48l1882,3957r,24l2299,3981r,48l2399,3981r20,-9m2419,3069r-20,-9l2299,3012r,48l1882,3060r,24l2299,3084r,48l2392,3084r27,-15m2419,2172r-27,-15l2299,2109r,48l1882,2157r,24l2299,2181r,48l2399,2181r20,-9m2419,372r-27,-15l2299,309r,48l1882,357r,24l2299,381r,48l2399,381r20,-9m2424,1269r-20,-9l2304,1212r,48l1882,1260r,24l2304,1284r,48l2396,1284r28,-15m5842,4869r-10,-5l5722,4812r,52l5299,4864r-5,5l5299,4879r423,l5722,4932r101,-53l5842,4869t,-897l5823,3962r-101,-53l5722,3962r-423,l5294,3972r5,4l5722,3976r,53l5832,3976r10,-4m5842,3069r-10,-5l5722,3012r,52l5299,3064r-5,5l5299,3079r423,l5722,3132r101,-53l5842,3069t,-897l5823,2162r-101,-53l5722,2162r-423,l5294,2172r5,4l5722,2176r,53l5832,2176r10,-4m5842,1269r-10,-5l5722,1212r,52l5299,1264r-5,5l5299,1279r423,l5722,1332r101,-53l5842,1269t,-869l5832,396,5722,343r,53l5299,396r-5,4l5299,410r423,l5722,463r101,-53l5842,400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699;top:5296;width:1623;height:1623">
              <v:imagedata r:id="rId5" o:title=""/>
            </v:shape>
            <w10:wrap anchorx="page"/>
          </v:group>
        </w:pict>
      </w:r>
      <w:r w:rsidRPr="00B57F3A">
        <w:pict>
          <v:shape id="_x0000_s1116" type="#_x0000_t202" style="position:absolute;left:0;text-align:left;margin-left:292.1pt;margin-top:.6pt;width:135.15pt;height:36pt;z-index:251675648;mso-position-horizontal-relative:page" filled="f" strokeweight=".72pt">
            <v:textbox inset="0,0,0,0">
              <w:txbxContent>
                <w:p w:rsidR="00035D33" w:rsidRDefault="00035D33" w:rsidP="00C90002">
                  <w:pPr>
                    <w:numPr>
                      <w:ilvl w:val="0"/>
                      <w:numId w:val="14"/>
                    </w:numPr>
                    <w:tabs>
                      <w:tab w:val="left" w:pos="329"/>
                    </w:tabs>
                    <w:spacing w:before="63" w:line="293" w:lineRule="exact"/>
                    <w:rPr>
                      <w:sz w:val="24"/>
                    </w:rPr>
                  </w:pPr>
                  <w:proofErr w:type="spellStart"/>
                  <w:r>
                    <w:rPr>
                      <w:sz w:val="24"/>
                    </w:rPr>
                    <w:t>однопредметні</w:t>
                  </w:r>
                  <w:proofErr w:type="spellEnd"/>
                </w:p>
                <w:p w:rsidR="00035D33" w:rsidRDefault="00035D33" w:rsidP="00C90002">
                  <w:pPr>
                    <w:numPr>
                      <w:ilvl w:val="0"/>
                      <w:numId w:val="14"/>
                    </w:numPr>
                    <w:tabs>
                      <w:tab w:val="left" w:pos="329"/>
                    </w:tabs>
                    <w:spacing w:line="293" w:lineRule="exact"/>
                    <w:rPr>
                      <w:sz w:val="24"/>
                    </w:rPr>
                  </w:pPr>
                  <w:r>
                    <w:rPr>
                      <w:sz w:val="24"/>
                    </w:rPr>
                    <w:t>багатопредметні</w:t>
                  </w:r>
                </w:p>
              </w:txbxContent>
            </v:textbox>
            <w10:wrap anchorx="page"/>
          </v:shape>
        </w:pict>
      </w:r>
      <w:r w:rsidR="00035D33">
        <w:rPr>
          <w:i/>
          <w:sz w:val="24"/>
        </w:rPr>
        <w:t>номенклатура виробів</w:t>
      </w:r>
    </w:p>
    <w:p w:rsidR="00035D33" w:rsidRDefault="00035D33" w:rsidP="00035D33">
      <w:pPr>
        <w:pStyle w:val="a3"/>
        <w:rPr>
          <w:i/>
          <w:sz w:val="20"/>
        </w:rPr>
      </w:pPr>
    </w:p>
    <w:p w:rsidR="00035D33" w:rsidRDefault="00035D33" w:rsidP="00035D33">
      <w:pPr>
        <w:pStyle w:val="a3"/>
        <w:spacing w:before="3"/>
        <w:rPr>
          <w:i/>
          <w:sz w:val="26"/>
        </w:rPr>
      </w:pPr>
    </w:p>
    <w:p w:rsidR="00035D33" w:rsidRDefault="00B57F3A" w:rsidP="00035D33">
      <w:pPr>
        <w:spacing w:before="92" w:line="237" w:lineRule="auto"/>
        <w:ind w:left="1800" w:right="6812" w:firstLine="480"/>
        <w:rPr>
          <w:i/>
          <w:sz w:val="24"/>
        </w:rPr>
      </w:pPr>
      <w:r w:rsidRPr="00B57F3A">
        <w:pict>
          <v:shape id="_x0000_s1115" type="#_x0000_t202" style="position:absolute;left:0;text-align:left;margin-left:292.1pt;margin-top:.55pt;width:135.15pt;height:36pt;z-index:251674624;mso-position-horizontal-relative:page" filled="f" strokeweight=".72pt">
            <v:textbox inset="0,0,0,0">
              <w:txbxContent>
                <w:p w:rsidR="00035D33" w:rsidRDefault="00035D33" w:rsidP="00035D33">
                  <w:pPr>
                    <w:spacing w:before="66" w:line="287" w:lineRule="exact"/>
                    <w:ind w:left="146"/>
                    <w:rPr>
                      <w:sz w:val="24"/>
                    </w:rPr>
                  </w:pPr>
                  <w:r>
                    <w:rPr>
                      <w:rFonts w:ascii="Courier New" w:hAnsi="Courier New"/>
                      <w:sz w:val="24"/>
                    </w:rPr>
                    <w:t>o</w:t>
                  </w:r>
                  <w:r>
                    <w:rPr>
                      <w:rFonts w:ascii="Courier New" w:hAnsi="Courier New"/>
                      <w:spacing w:val="-107"/>
                      <w:sz w:val="24"/>
                    </w:rPr>
                    <w:t xml:space="preserve"> </w:t>
                  </w:r>
                  <w:r>
                    <w:rPr>
                      <w:sz w:val="24"/>
                    </w:rPr>
                    <w:t>перервні</w:t>
                  </w:r>
                </w:p>
                <w:p w:rsidR="00035D33" w:rsidRDefault="00035D33" w:rsidP="00035D33">
                  <w:pPr>
                    <w:spacing w:line="287" w:lineRule="exact"/>
                    <w:ind w:left="146"/>
                    <w:rPr>
                      <w:sz w:val="24"/>
                    </w:rPr>
                  </w:pPr>
                  <w:r>
                    <w:rPr>
                      <w:rFonts w:ascii="Courier New" w:hAnsi="Courier New"/>
                      <w:sz w:val="24"/>
                    </w:rPr>
                    <w:t>o</w:t>
                  </w:r>
                  <w:r>
                    <w:rPr>
                      <w:rFonts w:ascii="Courier New" w:hAnsi="Courier New"/>
                      <w:spacing w:val="-107"/>
                      <w:sz w:val="24"/>
                    </w:rPr>
                    <w:t xml:space="preserve"> </w:t>
                  </w:r>
                  <w:r>
                    <w:rPr>
                      <w:sz w:val="24"/>
                    </w:rPr>
                    <w:t>неперервні</w:t>
                  </w:r>
                </w:p>
              </w:txbxContent>
            </v:textbox>
            <w10:wrap anchorx="page"/>
          </v:shape>
        </w:pict>
      </w:r>
      <w:r w:rsidR="00035D33">
        <w:rPr>
          <w:i/>
          <w:sz w:val="24"/>
        </w:rPr>
        <w:t>неперервність технологічного процесу</w:t>
      </w:r>
    </w:p>
    <w:p w:rsidR="00035D33" w:rsidRDefault="00035D33" w:rsidP="00035D33">
      <w:pPr>
        <w:pStyle w:val="a3"/>
        <w:spacing w:before="6"/>
        <w:rPr>
          <w:i/>
          <w:sz w:val="22"/>
        </w:rPr>
      </w:pPr>
    </w:p>
    <w:p w:rsidR="00035D33" w:rsidRDefault="00B57F3A" w:rsidP="00035D33">
      <w:pPr>
        <w:spacing w:before="90" w:line="242" w:lineRule="auto"/>
        <w:ind w:left="2572" w:right="7203" w:hanging="384"/>
        <w:rPr>
          <w:i/>
          <w:sz w:val="24"/>
        </w:rPr>
      </w:pPr>
      <w:r w:rsidRPr="00B57F3A">
        <w:pict>
          <v:shape id="_x0000_s1113" type="#_x0000_t202" style="position:absolute;left:0;text-align:left;margin-left:292.1pt;margin-top:.8pt;width:242.9pt;height:36pt;z-index:251672576;mso-position-horizontal-relative:page" filled="f" strokeweight=".72pt">
            <v:textbox inset="0,0,0,0">
              <w:txbxContent>
                <w:p w:rsidR="00035D33" w:rsidRDefault="00035D33" w:rsidP="00C90002">
                  <w:pPr>
                    <w:numPr>
                      <w:ilvl w:val="0"/>
                      <w:numId w:val="16"/>
                    </w:numPr>
                    <w:tabs>
                      <w:tab w:val="left" w:pos="329"/>
                    </w:tabs>
                    <w:spacing w:before="61"/>
                    <w:rPr>
                      <w:sz w:val="24"/>
                    </w:rPr>
                  </w:pPr>
                  <w:r>
                    <w:rPr>
                      <w:sz w:val="24"/>
                    </w:rPr>
                    <w:t>з робочим</w:t>
                  </w:r>
                  <w:r>
                    <w:rPr>
                      <w:spacing w:val="6"/>
                      <w:sz w:val="24"/>
                    </w:rPr>
                    <w:t xml:space="preserve"> </w:t>
                  </w:r>
                  <w:r>
                    <w:rPr>
                      <w:sz w:val="24"/>
                    </w:rPr>
                    <w:t>конвеєром</w:t>
                  </w:r>
                </w:p>
                <w:p w:rsidR="00035D33" w:rsidRDefault="00035D33" w:rsidP="00C90002">
                  <w:pPr>
                    <w:numPr>
                      <w:ilvl w:val="0"/>
                      <w:numId w:val="16"/>
                    </w:numPr>
                    <w:tabs>
                      <w:tab w:val="left" w:pos="329"/>
                    </w:tabs>
                    <w:spacing w:before="12"/>
                    <w:rPr>
                      <w:sz w:val="24"/>
                    </w:rPr>
                  </w:pPr>
                  <w:r>
                    <w:rPr>
                      <w:sz w:val="24"/>
                    </w:rPr>
                    <w:t>конвеєр зі зняттям предметів для</w:t>
                  </w:r>
                  <w:r>
                    <w:rPr>
                      <w:spacing w:val="-5"/>
                      <w:sz w:val="24"/>
                    </w:rPr>
                    <w:t xml:space="preserve"> </w:t>
                  </w:r>
                  <w:r>
                    <w:rPr>
                      <w:sz w:val="24"/>
                    </w:rPr>
                    <w:t>обробки</w:t>
                  </w:r>
                </w:p>
              </w:txbxContent>
            </v:textbox>
            <w10:wrap anchorx="page"/>
          </v:shape>
        </w:pict>
      </w:r>
      <w:r w:rsidR="00035D33">
        <w:rPr>
          <w:i/>
          <w:sz w:val="24"/>
        </w:rPr>
        <w:t>місце виконання операцій</w:t>
      </w:r>
    </w:p>
    <w:p w:rsidR="00035D33" w:rsidRDefault="00035D33" w:rsidP="00035D33">
      <w:pPr>
        <w:pStyle w:val="a3"/>
        <w:spacing w:before="6"/>
        <w:rPr>
          <w:i/>
          <w:sz w:val="22"/>
        </w:rPr>
      </w:pPr>
    </w:p>
    <w:p w:rsidR="00035D33" w:rsidRDefault="00B57F3A" w:rsidP="00035D33">
      <w:pPr>
        <w:spacing w:before="90"/>
        <w:ind w:left="1982"/>
        <w:rPr>
          <w:i/>
          <w:sz w:val="24"/>
        </w:rPr>
      </w:pPr>
      <w:r w:rsidRPr="00B57F3A">
        <w:pict>
          <v:shape id="_x0000_s1112" type="#_x0000_t202" style="position:absolute;left:0;text-align:left;margin-left:292.1pt;margin-top:.35pt;width:234pt;height:36pt;z-index:251671552;mso-position-horizontal-relative:page" filled="f" strokeweight=".72pt">
            <v:textbox inset="0,0,0,0">
              <w:txbxContent>
                <w:p w:rsidR="00035D33" w:rsidRDefault="00035D33" w:rsidP="00C90002">
                  <w:pPr>
                    <w:numPr>
                      <w:ilvl w:val="0"/>
                      <w:numId w:val="17"/>
                    </w:numPr>
                    <w:tabs>
                      <w:tab w:val="left" w:pos="507"/>
                    </w:tabs>
                    <w:spacing w:before="66"/>
                    <w:ind w:hanging="361"/>
                    <w:rPr>
                      <w:sz w:val="24"/>
                    </w:rPr>
                  </w:pPr>
                  <w:r>
                    <w:rPr>
                      <w:sz w:val="24"/>
                    </w:rPr>
                    <w:t>з регламентованим</w:t>
                  </w:r>
                  <w:r>
                    <w:rPr>
                      <w:spacing w:val="4"/>
                      <w:sz w:val="24"/>
                    </w:rPr>
                    <w:t xml:space="preserve"> </w:t>
                  </w:r>
                  <w:r>
                    <w:rPr>
                      <w:sz w:val="24"/>
                    </w:rPr>
                    <w:t>ритмом</w:t>
                  </w:r>
                </w:p>
                <w:p w:rsidR="00035D33" w:rsidRDefault="00035D33" w:rsidP="00C90002">
                  <w:pPr>
                    <w:numPr>
                      <w:ilvl w:val="0"/>
                      <w:numId w:val="17"/>
                    </w:numPr>
                    <w:tabs>
                      <w:tab w:val="left" w:pos="507"/>
                    </w:tabs>
                    <w:spacing w:before="3"/>
                    <w:ind w:hanging="361"/>
                    <w:rPr>
                      <w:sz w:val="24"/>
                    </w:rPr>
                  </w:pPr>
                  <w:r>
                    <w:rPr>
                      <w:sz w:val="24"/>
                    </w:rPr>
                    <w:t>з вільним</w:t>
                  </w:r>
                  <w:r>
                    <w:rPr>
                      <w:spacing w:val="4"/>
                      <w:sz w:val="24"/>
                    </w:rPr>
                    <w:t xml:space="preserve"> </w:t>
                  </w:r>
                  <w:r>
                    <w:rPr>
                      <w:sz w:val="24"/>
                    </w:rPr>
                    <w:t>ритмом</w:t>
                  </w:r>
                </w:p>
              </w:txbxContent>
            </v:textbox>
            <w10:wrap anchorx="page"/>
          </v:shape>
        </w:pict>
      </w:r>
      <w:r w:rsidR="00035D33">
        <w:rPr>
          <w:i/>
          <w:sz w:val="24"/>
        </w:rPr>
        <w:t>підтримання ритму</w:t>
      </w:r>
    </w:p>
    <w:p w:rsidR="00035D33" w:rsidRDefault="00035D33" w:rsidP="00035D33">
      <w:pPr>
        <w:pStyle w:val="a3"/>
        <w:rPr>
          <w:i/>
          <w:sz w:val="20"/>
        </w:rPr>
      </w:pPr>
    </w:p>
    <w:p w:rsidR="00035D33" w:rsidRDefault="00035D33" w:rsidP="00035D33">
      <w:pPr>
        <w:pStyle w:val="a3"/>
        <w:spacing w:before="3"/>
        <w:rPr>
          <w:i/>
          <w:sz w:val="26"/>
        </w:rPr>
      </w:pPr>
    </w:p>
    <w:p w:rsidR="00035D33" w:rsidRDefault="00B57F3A" w:rsidP="00035D33">
      <w:pPr>
        <w:spacing w:before="90"/>
        <w:ind w:left="2016"/>
        <w:rPr>
          <w:i/>
          <w:sz w:val="24"/>
        </w:rPr>
      </w:pPr>
      <w:r w:rsidRPr="00B57F3A">
        <w:pict>
          <v:shape id="_x0000_s1114" type="#_x0000_t202" style="position:absolute;left:0;text-align:left;margin-left:292.1pt;margin-top:.6pt;width:135.15pt;height:36pt;z-index:251673600;mso-position-horizontal-relative:page" filled="f" strokeweight=".72pt">
            <v:textbox inset="0,0,0,0">
              <w:txbxContent>
                <w:p w:rsidR="00035D33" w:rsidRDefault="00035D33" w:rsidP="00C90002">
                  <w:pPr>
                    <w:numPr>
                      <w:ilvl w:val="0"/>
                      <w:numId w:val="15"/>
                    </w:numPr>
                    <w:tabs>
                      <w:tab w:val="left" w:pos="507"/>
                    </w:tabs>
                    <w:spacing w:before="61"/>
                    <w:ind w:hanging="361"/>
                    <w:rPr>
                      <w:sz w:val="24"/>
                    </w:rPr>
                  </w:pPr>
                  <w:r>
                    <w:rPr>
                      <w:sz w:val="24"/>
                    </w:rPr>
                    <w:t>безперервний</w:t>
                  </w:r>
                  <w:r>
                    <w:rPr>
                      <w:spacing w:val="2"/>
                      <w:sz w:val="24"/>
                    </w:rPr>
                    <w:t xml:space="preserve"> </w:t>
                  </w:r>
                  <w:r>
                    <w:rPr>
                      <w:sz w:val="24"/>
                    </w:rPr>
                    <w:t>рух</w:t>
                  </w:r>
                </w:p>
                <w:p w:rsidR="00035D33" w:rsidRDefault="00035D33" w:rsidP="00C90002">
                  <w:pPr>
                    <w:numPr>
                      <w:ilvl w:val="0"/>
                      <w:numId w:val="15"/>
                    </w:numPr>
                    <w:tabs>
                      <w:tab w:val="left" w:pos="568"/>
                      <w:tab w:val="left" w:pos="569"/>
                    </w:tabs>
                    <w:spacing w:before="12"/>
                    <w:ind w:left="568" w:hanging="423"/>
                    <w:rPr>
                      <w:sz w:val="24"/>
                    </w:rPr>
                  </w:pPr>
                  <w:r>
                    <w:rPr>
                      <w:sz w:val="24"/>
                    </w:rPr>
                    <w:t>пульсуючий</w:t>
                  </w:r>
                  <w:r>
                    <w:rPr>
                      <w:spacing w:val="3"/>
                      <w:sz w:val="24"/>
                    </w:rPr>
                    <w:t xml:space="preserve"> </w:t>
                  </w:r>
                  <w:r>
                    <w:rPr>
                      <w:sz w:val="24"/>
                    </w:rPr>
                    <w:t>рух</w:t>
                  </w:r>
                </w:p>
              </w:txbxContent>
            </v:textbox>
            <w10:wrap anchorx="page"/>
          </v:shape>
        </w:pict>
      </w:r>
      <w:r w:rsidR="00035D33">
        <w:rPr>
          <w:i/>
          <w:sz w:val="24"/>
        </w:rPr>
        <w:t>спосіб переміщення</w:t>
      </w:r>
    </w:p>
    <w:p w:rsidR="00035D33" w:rsidRDefault="00035D33" w:rsidP="00035D33">
      <w:pPr>
        <w:pStyle w:val="a3"/>
        <w:rPr>
          <w:i/>
          <w:sz w:val="20"/>
        </w:rPr>
      </w:pPr>
    </w:p>
    <w:p w:rsidR="00035D33" w:rsidRDefault="00035D33" w:rsidP="00035D33">
      <w:pPr>
        <w:pStyle w:val="a3"/>
        <w:spacing w:before="8"/>
        <w:rPr>
          <w:i/>
          <w:sz w:val="26"/>
        </w:rPr>
      </w:pPr>
    </w:p>
    <w:p w:rsidR="00035D33" w:rsidRDefault="00B57F3A" w:rsidP="00035D33">
      <w:pPr>
        <w:spacing w:before="90"/>
        <w:ind w:left="1814"/>
        <w:rPr>
          <w:i/>
          <w:sz w:val="24"/>
        </w:rPr>
      </w:pPr>
      <w:r w:rsidRPr="00B57F3A">
        <w:pict>
          <v:shape id="_x0000_s1111" type="#_x0000_t202" style="position:absolute;left:0;text-align:left;margin-left:292.1pt;margin-top:.35pt;width:224.9pt;height:36pt;z-index:251670528;mso-position-horizontal-relative:page" filled="f" strokeweight=".72pt">
            <v:textbox inset="0,0,0,0">
              <w:txbxContent>
                <w:p w:rsidR="00035D33" w:rsidRDefault="00035D33" w:rsidP="00C90002">
                  <w:pPr>
                    <w:numPr>
                      <w:ilvl w:val="0"/>
                      <w:numId w:val="18"/>
                    </w:numPr>
                    <w:tabs>
                      <w:tab w:val="left" w:pos="329"/>
                    </w:tabs>
                    <w:spacing w:before="68" w:line="293" w:lineRule="exact"/>
                    <w:rPr>
                      <w:sz w:val="24"/>
                    </w:rPr>
                  </w:pPr>
                  <w:r>
                    <w:rPr>
                      <w:sz w:val="24"/>
                    </w:rPr>
                    <w:t>з ручним виконанням операцій</w:t>
                  </w:r>
                </w:p>
                <w:p w:rsidR="00035D33" w:rsidRDefault="00035D33" w:rsidP="00C90002">
                  <w:pPr>
                    <w:numPr>
                      <w:ilvl w:val="0"/>
                      <w:numId w:val="18"/>
                    </w:numPr>
                    <w:tabs>
                      <w:tab w:val="left" w:pos="329"/>
                    </w:tabs>
                    <w:spacing w:line="293" w:lineRule="exact"/>
                    <w:rPr>
                      <w:sz w:val="24"/>
                    </w:rPr>
                  </w:pPr>
                  <w:r>
                    <w:rPr>
                      <w:sz w:val="24"/>
                    </w:rPr>
                    <w:t>з повністю автоматизованим</w:t>
                  </w:r>
                  <w:r>
                    <w:rPr>
                      <w:spacing w:val="-5"/>
                      <w:sz w:val="24"/>
                    </w:rPr>
                    <w:t xml:space="preserve"> </w:t>
                  </w:r>
                  <w:r>
                    <w:rPr>
                      <w:sz w:val="24"/>
                    </w:rPr>
                    <w:t>процесом</w:t>
                  </w:r>
                </w:p>
              </w:txbxContent>
            </v:textbox>
            <w10:wrap anchorx="page"/>
          </v:shape>
        </w:pict>
      </w:r>
      <w:r w:rsidR="00035D33">
        <w:rPr>
          <w:i/>
          <w:sz w:val="24"/>
        </w:rPr>
        <w:t>ступінь автоматизації</w:t>
      </w:r>
    </w:p>
    <w:p w:rsidR="00035D33" w:rsidRDefault="00035D33" w:rsidP="00035D33">
      <w:pPr>
        <w:pStyle w:val="a3"/>
        <w:rPr>
          <w:i/>
          <w:sz w:val="20"/>
        </w:rPr>
      </w:pPr>
    </w:p>
    <w:p w:rsidR="00035D33" w:rsidRDefault="00035D33" w:rsidP="00035D33">
      <w:pPr>
        <w:pStyle w:val="a3"/>
        <w:rPr>
          <w:i/>
          <w:sz w:val="20"/>
        </w:rPr>
      </w:pPr>
    </w:p>
    <w:p w:rsidR="00035D33" w:rsidRDefault="00035D33" w:rsidP="00035D33">
      <w:pPr>
        <w:pStyle w:val="Heading4"/>
        <w:spacing w:before="220" w:line="242" w:lineRule="auto"/>
        <w:ind w:right="565"/>
      </w:pPr>
      <w:r>
        <w:t>Організація потокового виробництва є досить затратним проектом. Тому для забезпечення його ефективності слід дотримуватись таких вимог:</w:t>
      </w:r>
    </w:p>
    <w:p w:rsidR="00035D33" w:rsidRDefault="00035D33" w:rsidP="00035D33">
      <w:pPr>
        <w:pStyle w:val="a3"/>
        <w:rPr>
          <w:b/>
          <w:i/>
          <w:sz w:val="27"/>
        </w:rPr>
      </w:pPr>
    </w:p>
    <w:p w:rsidR="00035D33" w:rsidRDefault="00035D33" w:rsidP="00C90002">
      <w:pPr>
        <w:pStyle w:val="a5"/>
        <w:numPr>
          <w:ilvl w:val="1"/>
          <w:numId w:val="20"/>
        </w:numPr>
        <w:tabs>
          <w:tab w:val="left" w:pos="3455"/>
          <w:tab w:val="left" w:pos="3456"/>
        </w:tabs>
        <w:jc w:val="left"/>
        <w:rPr>
          <w:sz w:val="28"/>
        </w:rPr>
      </w:pPr>
      <w:r>
        <w:rPr>
          <w:sz w:val="28"/>
        </w:rPr>
        <w:t>наявність крупносерійного або масового</w:t>
      </w:r>
      <w:r>
        <w:rPr>
          <w:spacing w:val="68"/>
          <w:sz w:val="28"/>
        </w:rPr>
        <w:t xml:space="preserve"> </w:t>
      </w:r>
      <w:r>
        <w:rPr>
          <w:sz w:val="28"/>
        </w:rPr>
        <w:t>виробництва,</w:t>
      </w:r>
    </w:p>
    <w:p w:rsidR="00035D33" w:rsidRDefault="00035D33" w:rsidP="00035D33">
      <w:pPr>
        <w:rPr>
          <w:sz w:val="28"/>
        </w:rPr>
        <w:sectPr w:rsidR="00035D33">
          <w:pgSz w:w="11910" w:h="16840"/>
          <w:pgMar w:top="960" w:right="0" w:bottom="280" w:left="840" w:header="713" w:footer="0" w:gutter="0"/>
          <w:cols w:space="720"/>
        </w:sectPr>
      </w:pPr>
    </w:p>
    <w:p w:rsidR="00035D33" w:rsidRDefault="00035D33" w:rsidP="00035D33">
      <w:pPr>
        <w:pStyle w:val="a3"/>
        <w:spacing w:before="147" w:line="322" w:lineRule="exact"/>
        <w:ind w:left="1656"/>
      </w:pPr>
      <w:r>
        <w:lastRenderedPageBreak/>
        <w:t>коли продукція виробляється тривалий час і великими партіями;</w:t>
      </w:r>
    </w:p>
    <w:p w:rsidR="00035D33" w:rsidRDefault="00035D33" w:rsidP="00C90002">
      <w:pPr>
        <w:pStyle w:val="a5"/>
        <w:numPr>
          <w:ilvl w:val="1"/>
          <w:numId w:val="20"/>
        </w:numPr>
        <w:tabs>
          <w:tab w:val="left" w:pos="1656"/>
          <w:tab w:val="left" w:pos="1657"/>
        </w:tabs>
        <w:spacing w:line="322" w:lineRule="exact"/>
        <w:ind w:left="1656" w:hanging="438"/>
        <w:jc w:val="left"/>
        <w:rPr>
          <w:sz w:val="28"/>
        </w:rPr>
      </w:pPr>
      <w:r>
        <w:rPr>
          <w:sz w:val="28"/>
        </w:rPr>
        <w:t>незмінна конструкція виробу і технологія його</w:t>
      </w:r>
      <w:r>
        <w:rPr>
          <w:spacing w:val="-4"/>
          <w:sz w:val="28"/>
        </w:rPr>
        <w:t xml:space="preserve"> </w:t>
      </w:r>
      <w:r>
        <w:rPr>
          <w:sz w:val="28"/>
        </w:rPr>
        <w:t>виготовлення;</w:t>
      </w:r>
    </w:p>
    <w:p w:rsidR="00035D33" w:rsidRDefault="00035D33" w:rsidP="00C90002">
      <w:pPr>
        <w:pStyle w:val="a5"/>
        <w:numPr>
          <w:ilvl w:val="1"/>
          <w:numId w:val="20"/>
        </w:numPr>
        <w:tabs>
          <w:tab w:val="left" w:pos="1656"/>
          <w:tab w:val="left" w:pos="1657"/>
        </w:tabs>
        <w:spacing w:line="322" w:lineRule="exact"/>
        <w:ind w:left="1656" w:hanging="438"/>
        <w:jc w:val="left"/>
        <w:rPr>
          <w:sz w:val="28"/>
        </w:rPr>
      </w:pPr>
      <w:r>
        <w:rPr>
          <w:sz w:val="28"/>
        </w:rPr>
        <w:t>використання прогресивної</w:t>
      </w:r>
      <w:r>
        <w:rPr>
          <w:spacing w:val="3"/>
          <w:sz w:val="28"/>
        </w:rPr>
        <w:t xml:space="preserve"> </w:t>
      </w:r>
      <w:r>
        <w:rPr>
          <w:sz w:val="28"/>
        </w:rPr>
        <w:t>технології;</w:t>
      </w:r>
    </w:p>
    <w:p w:rsidR="00035D33" w:rsidRDefault="00035D33" w:rsidP="00C90002">
      <w:pPr>
        <w:pStyle w:val="a5"/>
        <w:numPr>
          <w:ilvl w:val="1"/>
          <w:numId w:val="20"/>
        </w:numPr>
        <w:tabs>
          <w:tab w:val="left" w:pos="1656"/>
          <w:tab w:val="left" w:pos="1657"/>
        </w:tabs>
        <w:spacing w:line="322" w:lineRule="exact"/>
        <w:ind w:left="1656" w:hanging="438"/>
        <w:jc w:val="left"/>
        <w:rPr>
          <w:sz w:val="28"/>
        </w:rPr>
      </w:pPr>
      <w:r>
        <w:rPr>
          <w:sz w:val="28"/>
        </w:rPr>
        <w:t>можливість механізації і автоматизації технологічного</w:t>
      </w:r>
      <w:r>
        <w:rPr>
          <w:spacing w:val="-13"/>
          <w:sz w:val="28"/>
        </w:rPr>
        <w:t xml:space="preserve"> </w:t>
      </w:r>
      <w:r>
        <w:rPr>
          <w:sz w:val="28"/>
        </w:rPr>
        <w:t>процесу;</w:t>
      </w:r>
    </w:p>
    <w:p w:rsidR="00035D33" w:rsidRDefault="00035D33" w:rsidP="00C90002">
      <w:pPr>
        <w:pStyle w:val="a5"/>
        <w:numPr>
          <w:ilvl w:val="1"/>
          <w:numId w:val="20"/>
        </w:numPr>
        <w:tabs>
          <w:tab w:val="left" w:pos="1656"/>
          <w:tab w:val="left" w:pos="1657"/>
        </w:tabs>
        <w:spacing w:before="4" w:line="322" w:lineRule="exact"/>
        <w:ind w:left="1656" w:hanging="438"/>
        <w:jc w:val="left"/>
        <w:rPr>
          <w:sz w:val="28"/>
        </w:rPr>
      </w:pPr>
      <w:r>
        <w:rPr>
          <w:sz w:val="28"/>
        </w:rPr>
        <w:t>можливість раціонального розміщення робочих</w:t>
      </w:r>
      <w:r>
        <w:rPr>
          <w:spacing w:val="-19"/>
          <w:sz w:val="28"/>
        </w:rPr>
        <w:t xml:space="preserve"> </w:t>
      </w:r>
      <w:r>
        <w:rPr>
          <w:sz w:val="28"/>
        </w:rPr>
        <w:t>місць;</w:t>
      </w:r>
    </w:p>
    <w:p w:rsidR="00035D33" w:rsidRDefault="00035D33" w:rsidP="00C90002">
      <w:pPr>
        <w:pStyle w:val="a5"/>
        <w:numPr>
          <w:ilvl w:val="1"/>
          <w:numId w:val="20"/>
        </w:numPr>
        <w:tabs>
          <w:tab w:val="left" w:pos="1656"/>
          <w:tab w:val="left" w:pos="1657"/>
        </w:tabs>
        <w:spacing w:line="322" w:lineRule="exact"/>
        <w:ind w:left="1656" w:hanging="438"/>
        <w:jc w:val="left"/>
        <w:rPr>
          <w:sz w:val="28"/>
        </w:rPr>
      </w:pPr>
      <w:r>
        <w:rPr>
          <w:sz w:val="28"/>
        </w:rPr>
        <w:t>прогресивна організація обслуговування робочих</w:t>
      </w:r>
      <w:r>
        <w:rPr>
          <w:spacing w:val="-28"/>
          <w:sz w:val="28"/>
        </w:rPr>
        <w:t xml:space="preserve"> </w:t>
      </w:r>
      <w:r>
        <w:rPr>
          <w:sz w:val="28"/>
        </w:rPr>
        <w:t>місць.</w:t>
      </w:r>
    </w:p>
    <w:p w:rsidR="00035D33" w:rsidRDefault="00035D33" w:rsidP="00035D33">
      <w:pPr>
        <w:spacing w:line="322" w:lineRule="exact"/>
        <w:ind w:left="1569"/>
        <w:rPr>
          <w:b/>
          <w:i/>
          <w:sz w:val="28"/>
        </w:rPr>
      </w:pPr>
      <w:r>
        <w:rPr>
          <w:i/>
          <w:sz w:val="28"/>
        </w:rPr>
        <w:t xml:space="preserve">Основними </w:t>
      </w:r>
      <w:r>
        <w:rPr>
          <w:b/>
          <w:i/>
          <w:sz w:val="28"/>
        </w:rPr>
        <w:t>параметрами потокових ліній є:</w:t>
      </w:r>
    </w:p>
    <w:p w:rsidR="00035D33" w:rsidRDefault="00035D33" w:rsidP="00C90002">
      <w:pPr>
        <w:pStyle w:val="a5"/>
        <w:numPr>
          <w:ilvl w:val="0"/>
          <w:numId w:val="13"/>
        </w:numPr>
        <w:tabs>
          <w:tab w:val="left" w:pos="1114"/>
        </w:tabs>
        <w:ind w:right="569" w:hanging="183"/>
        <w:rPr>
          <w:i/>
          <w:sz w:val="28"/>
        </w:rPr>
      </w:pPr>
      <w:r>
        <w:tab/>
      </w:r>
      <w:r>
        <w:rPr>
          <w:b/>
          <w:i/>
          <w:sz w:val="28"/>
        </w:rPr>
        <w:t xml:space="preserve">такт потокової лінії (r) </w:t>
      </w:r>
      <w:r>
        <w:rPr>
          <w:i/>
          <w:sz w:val="28"/>
        </w:rPr>
        <w:t>- це інтервал часу за який сходять з лінії суміжні деталі або готові</w:t>
      </w:r>
      <w:r>
        <w:rPr>
          <w:i/>
          <w:spacing w:val="-1"/>
          <w:sz w:val="28"/>
        </w:rPr>
        <w:t xml:space="preserve"> </w:t>
      </w:r>
      <w:r>
        <w:rPr>
          <w:i/>
          <w:sz w:val="28"/>
        </w:rPr>
        <w:t>вироби:</w:t>
      </w:r>
    </w:p>
    <w:p w:rsidR="00035D33" w:rsidRDefault="00035D33" w:rsidP="00035D33">
      <w:pPr>
        <w:spacing w:line="322" w:lineRule="exact"/>
        <w:ind w:left="1530" w:right="594"/>
        <w:jc w:val="center"/>
        <w:rPr>
          <w:i/>
          <w:sz w:val="28"/>
        </w:rPr>
      </w:pPr>
      <w:r>
        <w:rPr>
          <w:i/>
          <w:sz w:val="28"/>
        </w:rPr>
        <w:t xml:space="preserve">r = </w:t>
      </w:r>
      <w:proofErr w:type="spellStart"/>
      <w:r>
        <w:rPr>
          <w:i/>
          <w:sz w:val="28"/>
        </w:rPr>
        <w:t>Ф</w:t>
      </w:r>
      <w:r>
        <w:rPr>
          <w:i/>
          <w:sz w:val="28"/>
          <w:vertAlign w:val="subscript"/>
        </w:rPr>
        <w:t>пл</w:t>
      </w:r>
      <w:proofErr w:type="spellEnd"/>
      <w:r>
        <w:rPr>
          <w:i/>
          <w:sz w:val="28"/>
        </w:rPr>
        <w:t xml:space="preserve"> / N, хв.,</w:t>
      </w:r>
    </w:p>
    <w:p w:rsidR="00035D33" w:rsidRDefault="00035D33" w:rsidP="00035D33">
      <w:pPr>
        <w:pStyle w:val="a3"/>
        <w:tabs>
          <w:tab w:val="left" w:pos="1030"/>
        </w:tabs>
        <w:spacing w:before="278" w:line="322" w:lineRule="exact"/>
        <w:ind w:left="550"/>
        <w:jc w:val="center"/>
      </w:pPr>
      <w:r>
        <w:t>де</w:t>
      </w:r>
      <w:r>
        <w:tab/>
      </w:r>
      <w:proofErr w:type="spellStart"/>
      <w:r>
        <w:rPr>
          <w:i/>
        </w:rPr>
        <w:t>Ф</w:t>
      </w:r>
      <w:r>
        <w:rPr>
          <w:i/>
          <w:vertAlign w:val="subscript"/>
        </w:rPr>
        <w:t>пл</w:t>
      </w:r>
      <w:proofErr w:type="spellEnd"/>
      <w:r>
        <w:rPr>
          <w:i/>
        </w:rPr>
        <w:t xml:space="preserve"> </w:t>
      </w:r>
      <w:r>
        <w:t>- плановий фонд робочого часу в розрахунковому періоді,</w:t>
      </w:r>
      <w:r>
        <w:rPr>
          <w:spacing w:val="-10"/>
        </w:rPr>
        <w:t xml:space="preserve"> </w:t>
      </w:r>
      <w:r>
        <w:t>хв.;</w:t>
      </w:r>
    </w:p>
    <w:p w:rsidR="00035D33" w:rsidRDefault="00035D33" w:rsidP="00035D33">
      <w:pPr>
        <w:pStyle w:val="a3"/>
        <w:tabs>
          <w:tab w:val="left" w:pos="1181"/>
        </w:tabs>
        <w:spacing w:line="322" w:lineRule="exact"/>
        <w:ind w:left="572"/>
        <w:jc w:val="center"/>
      </w:pPr>
      <w:r>
        <w:rPr>
          <w:i/>
        </w:rPr>
        <w:t>N</w:t>
      </w:r>
      <w:r>
        <w:rPr>
          <w:i/>
        </w:rPr>
        <w:tab/>
      </w:r>
      <w:r>
        <w:t>- обсяг виробництва продукції у тому ж періоді,</w:t>
      </w:r>
      <w:r>
        <w:rPr>
          <w:spacing w:val="-8"/>
        </w:rPr>
        <w:t xml:space="preserve"> </w:t>
      </w:r>
      <w:proofErr w:type="spellStart"/>
      <w:r>
        <w:t>нат.од</w:t>
      </w:r>
      <w:proofErr w:type="spellEnd"/>
      <w:r>
        <w:t>.;</w:t>
      </w:r>
    </w:p>
    <w:p w:rsidR="00035D33" w:rsidRDefault="00035D33" w:rsidP="00C90002">
      <w:pPr>
        <w:pStyle w:val="a5"/>
        <w:numPr>
          <w:ilvl w:val="0"/>
          <w:numId w:val="13"/>
        </w:numPr>
        <w:tabs>
          <w:tab w:val="left" w:pos="1186"/>
        </w:tabs>
        <w:ind w:right="568" w:hanging="183"/>
        <w:jc w:val="both"/>
        <w:rPr>
          <w:sz w:val="28"/>
        </w:rPr>
      </w:pPr>
      <w:r>
        <w:tab/>
      </w:r>
      <w:r>
        <w:rPr>
          <w:b/>
          <w:i/>
          <w:sz w:val="28"/>
        </w:rPr>
        <w:t xml:space="preserve">ритм потокової лінії (R) </w:t>
      </w:r>
      <w:r>
        <w:rPr>
          <w:i/>
          <w:sz w:val="28"/>
        </w:rPr>
        <w:t>- це інтервал часу між сходженням з лінії суміжних партій виробів або деталей (</w:t>
      </w:r>
      <w:r>
        <w:rPr>
          <w:sz w:val="28"/>
        </w:rPr>
        <w:t>розраховується при передачі виробів з однієї операції на іншу</w:t>
      </w:r>
      <w:r>
        <w:rPr>
          <w:spacing w:val="-14"/>
          <w:sz w:val="28"/>
        </w:rPr>
        <w:t xml:space="preserve"> </w:t>
      </w:r>
      <w:r>
        <w:rPr>
          <w:sz w:val="28"/>
        </w:rPr>
        <w:t>партіями):</w:t>
      </w:r>
    </w:p>
    <w:p w:rsidR="00035D33" w:rsidRDefault="00035D33" w:rsidP="00035D33">
      <w:pPr>
        <w:spacing w:line="321" w:lineRule="exact"/>
        <w:ind w:left="1530" w:right="718"/>
        <w:jc w:val="center"/>
        <w:rPr>
          <w:i/>
          <w:sz w:val="28"/>
        </w:rPr>
      </w:pPr>
      <w:r>
        <w:rPr>
          <w:i/>
          <w:sz w:val="28"/>
        </w:rPr>
        <w:t xml:space="preserve">R = p </w:t>
      </w:r>
      <w:r>
        <w:rPr>
          <w:sz w:val="28"/>
        </w:rPr>
        <w:t xml:space="preserve">х </w:t>
      </w:r>
      <w:r>
        <w:rPr>
          <w:i/>
          <w:sz w:val="28"/>
        </w:rPr>
        <w:t>r,</w:t>
      </w:r>
    </w:p>
    <w:p w:rsidR="00035D33" w:rsidRDefault="00035D33" w:rsidP="00035D33">
      <w:pPr>
        <w:pStyle w:val="a3"/>
        <w:spacing w:before="8"/>
        <w:rPr>
          <w:i/>
          <w:sz w:val="23"/>
        </w:rPr>
      </w:pPr>
    </w:p>
    <w:p w:rsidR="00035D33" w:rsidRDefault="00035D33" w:rsidP="00035D33">
      <w:pPr>
        <w:pStyle w:val="a3"/>
        <w:ind w:left="1564"/>
      </w:pPr>
      <w:r>
        <w:t xml:space="preserve">де </w:t>
      </w:r>
      <w:r>
        <w:rPr>
          <w:i/>
        </w:rPr>
        <w:t xml:space="preserve">p </w:t>
      </w:r>
      <w:r>
        <w:t>- розмір передавальної партії виробів або деталей;</w:t>
      </w:r>
    </w:p>
    <w:p w:rsidR="00035D33" w:rsidRDefault="00035D33" w:rsidP="00C90002">
      <w:pPr>
        <w:pStyle w:val="a5"/>
        <w:numPr>
          <w:ilvl w:val="0"/>
          <w:numId w:val="13"/>
        </w:numPr>
        <w:tabs>
          <w:tab w:val="left" w:pos="1219"/>
          <w:tab w:val="left" w:pos="1220"/>
        </w:tabs>
        <w:spacing w:before="5"/>
        <w:ind w:left="1219" w:right="570" w:hanging="361"/>
        <w:rPr>
          <w:i/>
          <w:sz w:val="28"/>
        </w:rPr>
      </w:pPr>
      <w:r>
        <w:rPr>
          <w:b/>
          <w:i/>
          <w:sz w:val="28"/>
        </w:rPr>
        <w:t xml:space="preserve">крок потокової лінії (l) </w:t>
      </w:r>
      <w:r>
        <w:rPr>
          <w:sz w:val="28"/>
        </w:rPr>
        <w:t xml:space="preserve">- </w:t>
      </w:r>
      <w:r>
        <w:rPr>
          <w:i/>
          <w:sz w:val="28"/>
        </w:rPr>
        <w:t>відстань між центрами двох суміжних виробів або деталей на конвеєрі,</w:t>
      </w:r>
      <w:r>
        <w:rPr>
          <w:i/>
          <w:spacing w:val="6"/>
          <w:sz w:val="28"/>
        </w:rPr>
        <w:t xml:space="preserve"> </w:t>
      </w:r>
      <w:r>
        <w:rPr>
          <w:i/>
          <w:sz w:val="28"/>
        </w:rPr>
        <w:t>м;</w:t>
      </w:r>
    </w:p>
    <w:p w:rsidR="00035D33" w:rsidRDefault="00035D33" w:rsidP="00C90002">
      <w:pPr>
        <w:pStyle w:val="Heading4"/>
        <w:numPr>
          <w:ilvl w:val="0"/>
          <w:numId w:val="13"/>
        </w:numPr>
        <w:tabs>
          <w:tab w:val="left" w:pos="1186"/>
        </w:tabs>
        <w:spacing w:line="321" w:lineRule="exact"/>
        <w:ind w:left="1185" w:hanging="327"/>
        <w:jc w:val="left"/>
      </w:pPr>
      <w:r>
        <w:t>швидкість руху конвеєра</w:t>
      </w:r>
      <w:r>
        <w:rPr>
          <w:spacing w:val="10"/>
        </w:rPr>
        <w:t xml:space="preserve"> </w:t>
      </w:r>
      <w:r>
        <w:t>(</w:t>
      </w:r>
      <w:r>
        <w:rPr>
          <w:b w:val="0"/>
        </w:rPr>
        <w:t>V</w:t>
      </w:r>
      <w:r>
        <w:t>):</w:t>
      </w:r>
    </w:p>
    <w:p w:rsidR="00035D33" w:rsidRDefault="00035D33" w:rsidP="00035D33">
      <w:pPr>
        <w:spacing w:line="322" w:lineRule="exact"/>
        <w:ind w:left="1530" w:right="330"/>
        <w:jc w:val="center"/>
        <w:rPr>
          <w:i/>
          <w:sz w:val="28"/>
        </w:rPr>
      </w:pPr>
      <w:r>
        <w:rPr>
          <w:i/>
          <w:sz w:val="28"/>
        </w:rPr>
        <w:t>V = l / r ,  м/хв.,</w:t>
      </w:r>
    </w:p>
    <w:p w:rsidR="00035D33" w:rsidRDefault="00035D33" w:rsidP="00035D33">
      <w:pPr>
        <w:pStyle w:val="a3"/>
        <w:spacing w:before="10"/>
        <w:rPr>
          <w:i/>
          <w:sz w:val="27"/>
        </w:rPr>
      </w:pPr>
    </w:p>
    <w:p w:rsidR="00035D33" w:rsidRDefault="00035D33" w:rsidP="00C90002">
      <w:pPr>
        <w:pStyle w:val="a5"/>
        <w:numPr>
          <w:ilvl w:val="0"/>
          <w:numId w:val="13"/>
        </w:numPr>
        <w:tabs>
          <w:tab w:val="left" w:pos="1219"/>
          <w:tab w:val="left" w:pos="1220"/>
        </w:tabs>
        <w:ind w:left="1219" w:right="565" w:hanging="361"/>
        <w:rPr>
          <w:sz w:val="28"/>
        </w:rPr>
      </w:pPr>
      <w:r>
        <w:rPr>
          <w:b/>
          <w:i/>
          <w:sz w:val="28"/>
        </w:rPr>
        <w:t>кількість робочих місць (</w:t>
      </w:r>
      <w:proofErr w:type="spellStart"/>
      <w:r>
        <w:rPr>
          <w:b/>
          <w:i/>
          <w:sz w:val="28"/>
        </w:rPr>
        <w:t>n</w:t>
      </w:r>
      <w:r>
        <w:rPr>
          <w:b/>
          <w:i/>
          <w:sz w:val="28"/>
          <w:vertAlign w:val="subscript"/>
        </w:rPr>
        <w:t>i</w:t>
      </w:r>
      <w:proofErr w:type="spellEnd"/>
      <w:r>
        <w:rPr>
          <w:b/>
          <w:i/>
          <w:sz w:val="28"/>
        </w:rPr>
        <w:t xml:space="preserve">) </w:t>
      </w:r>
      <w:r>
        <w:rPr>
          <w:sz w:val="28"/>
        </w:rPr>
        <w:t xml:space="preserve">визначається для кожної </w:t>
      </w:r>
      <w:r>
        <w:rPr>
          <w:spacing w:val="-3"/>
          <w:sz w:val="28"/>
        </w:rPr>
        <w:t xml:space="preserve">із </w:t>
      </w:r>
      <w:r>
        <w:rPr>
          <w:sz w:val="28"/>
        </w:rPr>
        <w:t>технологічних операцій:</w:t>
      </w:r>
    </w:p>
    <w:p w:rsidR="00035D33" w:rsidRDefault="00035D33" w:rsidP="00035D33">
      <w:pPr>
        <w:ind w:left="1530" w:right="853"/>
        <w:jc w:val="center"/>
        <w:rPr>
          <w:i/>
          <w:sz w:val="28"/>
        </w:rPr>
      </w:pPr>
      <w:proofErr w:type="spellStart"/>
      <w:r>
        <w:rPr>
          <w:i/>
          <w:sz w:val="28"/>
        </w:rPr>
        <w:t>n</w:t>
      </w:r>
      <w:r>
        <w:rPr>
          <w:i/>
          <w:sz w:val="28"/>
          <w:vertAlign w:val="subscript"/>
        </w:rPr>
        <w:t>i</w:t>
      </w:r>
      <w:proofErr w:type="spellEnd"/>
      <w:r>
        <w:rPr>
          <w:i/>
          <w:sz w:val="28"/>
        </w:rPr>
        <w:t xml:space="preserve"> = </w:t>
      </w:r>
      <w:proofErr w:type="spellStart"/>
      <w:r>
        <w:rPr>
          <w:i/>
          <w:sz w:val="28"/>
        </w:rPr>
        <w:t>t</w:t>
      </w:r>
      <w:r>
        <w:rPr>
          <w:i/>
          <w:sz w:val="28"/>
          <w:vertAlign w:val="subscript"/>
        </w:rPr>
        <w:t>i</w:t>
      </w:r>
      <w:proofErr w:type="spellEnd"/>
      <w:r>
        <w:rPr>
          <w:i/>
          <w:sz w:val="28"/>
        </w:rPr>
        <w:t xml:space="preserve"> / r,</w:t>
      </w:r>
    </w:p>
    <w:p w:rsidR="00035D33" w:rsidRDefault="00035D33" w:rsidP="00035D33">
      <w:pPr>
        <w:spacing w:before="278"/>
        <w:ind w:left="1564"/>
        <w:rPr>
          <w:sz w:val="28"/>
        </w:rPr>
      </w:pPr>
      <w:r>
        <w:rPr>
          <w:sz w:val="28"/>
        </w:rPr>
        <w:t xml:space="preserve">де </w:t>
      </w:r>
      <w:proofErr w:type="spellStart"/>
      <w:r>
        <w:rPr>
          <w:i/>
          <w:sz w:val="28"/>
        </w:rPr>
        <w:t>t</w:t>
      </w:r>
      <w:r>
        <w:rPr>
          <w:i/>
          <w:sz w:val="28"/>
          <w:vertAlign w:val="subscript"/>
        </w:rPr>
        <w:t>i</w:t>
      </w:r>
      <w:proofErr w:type="spellEnd"/>
      <w:r>
        <w:rPr>
          <w:i/>
          <w:sz w:val="28"/>
        </w:rPr>
        <w:t xml:space="preserve"> </w:t>
      </w:r>
      <w:r>
        <w:rPr>
          <w:sz w:val="28"/>
        </w:rPr>
        <w:t xml:space="preserve">- тривалість </w:t>
      </w:r>
      <w:proofErr w:type="spellStart"/>
      <w:r>
        <w:rPr>
          <w:i/>
          <w:sz w:val="28"/>
        </w:rPr>
        <w:t>і-ої</w:t>
      </w:r>
      <w:proofErr w:type="spellEnd"/>
      <w:r>
        <w:rPr>
          <w:i/>
          <w:sz w:val="28"/>
        </w:rPr>
        <w:t xml:space="preserve"> </w:t>
      </w:r>
      <w:r>
        <w:rPr>
          <w:sz w:val="28"/>
        </w:rPr>
        <w:t>операції, хв.</w:t>
      </w:r>
    </w:p>
    <w:p w:rsidR="00035D33" w:rsidRDefault="00035D33" w:rsidP="00C90002">
      <w:pPr>
        <w:pStyle w:val="Heading4"/>
        <w:numPr>
          <w:ilvl w:val="0"/>
          <w:numId w:val="13"/>
        </w:numPr>
        <w:tabs>
          <w:tab w:val="left" w:pos="1219"/>
          <w:tab w:val="left" w:pos="1220"/>
        </w:tabs>
        <w:spacing w:before="282"/>
        <w:ind w:left="1219" w:hanging="361"/>
        <w:jc w:val="left"/>
      </w:pPr>
      <w:r>
        <w:t>довжина потокової лінії</w:t>
      </w:r>
      <w:r>
        <w:rPr>
          <w:spacing w:val="-4"/>
        </w:rPr>
        <w:t xml:space="preserve"> </w:t>
      </w:r>
      <w:r>
        <w:t>(</w:t>
      </w:r>
      <w:r>
        <w:rPr>
          <w:b w:val="0"/>
        </w:rPr>
        <w:t>L</w:t>
      </w:r>
      <w:r>
        <w:t>):</w:t>
      </w:r>
    </w:p>
    <w:p w:rsidR="00035D33" w:rsidRDefault="00035D33" w:rsidP="00035D33">
      <w:pPr>
        <w:ind w:left="1530" w:right="733"/>
        <w:jc w:val="center"/>
        <w:rPr>
          <w:i/>
          <w:sz w:val="28"/>
        </w:rPr>
      </w:pPr>
      <w:r>
        <w:rPr>
          <w:i/>
          <w:sz w:val="28"/>
        </w:rPr>
        <w:t xml:space="preserve">L = </w:t>
      </w:r>
      <w:proofErr w:type="spellStart"/>
      <w:r>
        <w:rPr>
          <w:i/>
          <w:sz w:val="28"/>
        </w:rPr>
        <w:t>n</w:t>
      </w:r>
      <w:r>
        <w:rPr>
          <w:i/>
          <w:sz w:val="28"/>
          <w:vertAlign w:val="subscript"/>
        </w:rPr>
        <w:t>заг</w:t>
      </w:r>
      <w:proofErr w:type="spellEnd"/>
      <w:r>
        <w:rPr>
          <w:i/>
          <w:sz w:val="28"/>
        </w:rPr>
        <w:t xml:space="preserve"> </w:t>
      </w:r>
      <w:r>
        <w:rPr>
          <w:sz w:val="28"/>
        </w:rPr>
        <w:t xml:space="preserve">х </w:t>
      </w:r>
      <w:r>
        <w:rPr>
          <w:i/>
          <w:sz w:val="28"/>
        </w:rPr>
        <w:t>l ,</w:t>
      </w:r>
    </w:p>
    <w:p w:rsidR="00035D33" w:rsidRDefault="00035D33" w:rsidP="00035D33">
      <w:pPr>
        <w:pStyle w:val="a3"/>
        <w:spacing w:before="11"/>
        <w:rPr>
          <w:i/>
          <w:sz w:val="27"/>
        </w:rPr>
      </w:pPr>
    </w:p>
    <w:p w:rsidR="00035D33" w:rsidRDefault="00035D33" w:rsidP="00035D33">
      <w:pPr>
        <w:pStyle w:val="a3"/>
        <w:ind w:left="1564"/>
      </w:pPr>
      <w:r>
        <w:t xml:space="preserve">де </w:t>
      </w:r>
      <w:proofErr w:type="spellStart"/>
      <w:r>
        <w:rPr>
          <w:i/>
        </w:rPr>
        <w:t>n</w:t>
      </w:r>
      <w:r>
        <w:rPr>
          <w:i/>
          <w:vertAlign w:val="subscript"/>
        </w:rPr>
        <w:t>заг</w:t>
      </w:r>
      <w:proofErr w:type="spellEnd"/>
      <w:r>
        <w:rPr>
          <w:i/>
        </w:rPr>
        <w:t xml:space="preserve"> </w:t>
      </w:r>
      <w:r>
        <w:t>- загальна кількість робочих місць на конвеєрі.</w:t>
      </w:r>
    </w:p>
    <w:p w:rsidR="00035D33" w:rsidRDefault="00035D33" w:rsidP="00035D33">
      <w:pPr>
        <w:pStyle w:val="a3"/>
        <w:spacing w:before="10"/>
        <w:rPr>
          <w:sz w:val="27"/>
        </w:rPr>
      </w:pPr>
    </w:p>
    <w:p w:rsidR="00035D33" w:rsidRDefault="00035D33" w:rsidP="00035D33">
      <w:pPr>
        <w:pStyle w:val="a3"/>
        <w:spacing w:before="1"/>
        <w:ind w:left="859" w:right="570" w:firstLine="710"/>
        <w:jc w:val="both"/>
      </w:pPr>
      <w:r>
        <w:t>Ефективність потокового виробництва забезпечується чіткою організацією виробничого процесу, значною часткою механізованих робіт, високою продуктивністю праці, незначними залишками незавершеного виробництва і скороченням тривалості виробничого циклу. Ці чинники впливають на зменшення витрат на виробництво і підвищення його рентабельності.</w:t>
      </w:r>
    </w:p>
    <w:p w:rsidR="00035D33" w:rsidRDefault="00035D33" w:rsidP="00035D33">
      <w:pPr>
        <w:pStyle w:val="a3"/>
        <w:spacing w:before="2"/>
        <w:ind w:left="859" w:right="565" w:firstLine="710"/>
        <w:jc w:val="both"/>
      </w:pPr>
      <w:r>
        <w:t>Разом з тим, висока диференціація технологічних процесів породжує вузьку спеціалізацію, монотонність праці за конвеєром, відсутність творчих елементів у ній. Це не узгоджується з необхідністю підвищення</w:t>
      </w:r>
    </w:p>
    <w:p w:rsidR="00035D33" w:rsidRDefault="00035D33" w:rsidP="00035D33">
      <w:pPr>
        <w:jc w:val="both"/>
        <w:sectPr w:rsidR="00035D33">
          <w:pgSz w:w="11910" w:h="16840"/>
          <w:pgMar w:top="960" w:right="0" w:bottom="280" w:left="840" w:header="713" w:footer="0" w:gutter="0"/>
          <w:cols w:space="720"/>
        </w:sectPr>
      </w:pPr>
    </w:p>
    <w:p w:rsidR="00035D33" w:rsidRDefault="00035D33" w:rsidP="00035D33">
      <w:pPr>
        <w:pStyle w:val="a3"/>
        <w:spacing w:before="147"/>
        <w:ind w:left="859" w:right="571"/>
        <w:jc w:val="both"/>
      </w:pPr>
      <w:r>
        <w:lastRenderedPageBreak/>
        <w:t>кваліфікаційного рівня робітників, потребами їх саморозвитку і професійного вдосконалення.</w:t>
      </w:r>
    </w:p>
    <w:p w:rsidR="00035D33" w:rsidRDefault="00035D33" w:rsidP="00035D33">
      <w:pPr>
        <w:pStyle w:val="a3"/>
        <w:spacing w:line="242" w:lineRule="auto"/>
        <w:ind w:left="859" w:right="565" w:firstLine="705"/>
        <w:jc w:val="both"/>
      </w:pPr>
      <w:r>
        <w:t>Потокове виробництво певним чином обмежує постійне оновлення продукції, динамічність виробництва через свою прив’язку до конструктивної сталості продукції, технології її виготовлення і використовуваного обладнання.</w:t>
      </w:r>
    </w:p>
    <w:p w:rsidR="00035D33" w:rsidRDefault="00035D33" w:rsidP="00035D33">
      <w:pPr>
        <w:pStyle w:val="a3"/>
        <w:spacing w:line="316" w:lineRule="exact"/>
        <w:ind w:left="1564"/>
        <w:jc w:val="both"/>
      </w:pPr>
      <w:r>
        <w:t>Зазначені недоліки в певною мірою нейтралізуються завдяки сучасним</w:t>
      </w:r>
    </w:p>
    <w:p w:rsidR="00035D33" w:rsidRDefault="00035D33" w:rsidP="00035D33">
      <w:pPr>
        <w:pStyle w:val="Heading4"/>
        <w:spacing w:line="322" w:lineRule="exact"/>
        <w:ind w:left="859"/>
        <w:rPr>
          <w:b w:val="0"/>
          <w:i w:val="0"/>
        </w:rPr>
      </w:pPr>
      <w:r>
        <w:t>тенденціям розвитку потокового виробництва</w:t>
      </w:r>
      <w:r>
        <w:rPr>
          <w:b w:val="0"/>
          <w:i w:val="0"/>
        </w:rPr>
        <w:t>.</w:t>
      </w:r>
    </w:p>
    <w:p w:rsidR="00035D33" w:rsidRDefault="00035D33" w:rsidP="00035D33">
      <w:pPr>
        <w:pStyle w:val="a3"/>
        <w:ind w:left="859" w:right="565" w:firstLine="705"/>
        <w:jc w:val="both"/>
      </w:pPr>
      <w:r>
        <w:t>Вони полягають у створенні автоматичних потокових ліній, які дозволяють уникнути рутинності в роботі працівників, «беруть на себе» виконання усіх технологічних операцій з обробки предметів праці та їх транспортування.</w:t>
      </w:r>
    </w:p>
    <w:p w:rsidR="00035D33" w:rsidRDefault="00035D33" w:rsidP="00035D33">
      <w:pPr>
        <w:pStyle w:val="a3"/>
        <w:ind w:left="859" w:right="565" w:firstLine="705"/>
        <w:jc w:val="both"/>
      </w:pPr>
      <w:r>
        <w:t xml:space="preserve">Постійне оновлення продукції відповідно до потреб ринку та напрямків розвитку науково-технічного прогресу відбувається завдяки використанню обладнання з числовим програмним управлінням (ЧПУ), багатофункціональних роботів - маніпуляторів, автоматичних транспортних засобів, керованих за допомогою комп’ютерних технологій складів та ін. Це дає можливість створювати </w:t>
      </w:r>
      <w:r>
        <w:rPr>
          <w:i/>
        </w:rPr>
        <w:t xml:space="preserve">гнучкі виробничі системи </w:t>
      </w:r>
      <w:r>
        <w:t>(</w:t>
      </w:r>
      <w:proofErr w:type="spellStart"/>
      <w:r>
        <w:t>ГВС</w:t>
      </w:r>
      <w:proofErr w:type="spellEnd"/>
      <w:r>
        <w:t xml:space="preserve">), які поєднують у собі високу продуктивність потокового і гнучкість </w:t>
      </w:r>
      <w:proofErr w:type="spellStart"/>
      <w:r>
        <w:t>непотокового</w:t>
      </w:r>
      <w:proofErr w:type="spellEnd"/>
      <w:r>
        <w:t xml:space="preserve"> виробництв. За ними майбутнє у напрямку вдосконалення організації виробничих процесів.</w:t>
      </w:r>
    </w:p>
    <w:p w:rsidR="00035D33" w:rsidRDefault="00035D33" w:rsidP="00035D33">
      <w:pPr>
        <w:pStyle w:val="a3"/>
        <w:spacing w:before="6"/>
      </w:pPr>
    </w:p>
    <w:p w:rsidR="00035D33" w:rsidRDefault="00035D33" w:rsidP="00B32AF4">
      <w:pPr>
        <w:pStyle w:val="a5"/>
        <w:numPr>
          <w:ilvl w:val="0"/>
          <w:numId w:val="20"/>
        </w:numPr>
        <w:tabs>
          <w:tab w:val="left" w:pos="1401"/>
          <w:tab w:val="left" w:pos="1402"/>
        </w:tabs>
        <w:jc w:val="center"/>
        <w:rPr>
          <w:rFonts w:ascii="Bookman Old Style" w:hAnsi="Bookman Old Style"/>
          <w:b/>
          <w:sz w:val="28"/>
        </w:rPr>
      </w:pPr>
      <w:r>
        <w:rPr>
          <w:rFonts w:ascii="Bookman Old Style" w:hAnsi="Bookman Old Style"/>
          <w:b/>
          <w:sz w:val="28"/>
        </w:rPr>
        <w:t>Поняття виробничого циклу, його</w:t>
      </w:r>
      <w:r>
        <w:rPr>
          <w:rFonts w:ascii="Bookman Old Style" w:hAnsi="Bookman Old Style"/>
          <w:b/>
          <w:spacing w:val="-8"/>
          <w:sz w:val="28"/>
        </w:rPr>
        <w:t xml:space="preserve"> </w:t>
      </w:r>
      <w:r>
        <w:rPr>
          <w:rFonts w:ascii="Bookman Old Style" w:hAnsi="Bookman Old Style"/>
          <w:b/>
          <w:sz w:val="28"/>
        </w:rPr>
        <w:t>структура</w:t>
      </w:r>
    </w:p>
    <w:p w:rsidR="00035D33" w:rsidRDefault="00035D33" w:rsidP="00035D33">
      <w:pPr>
        <w:pStyle w:val="a3"/>
        <w:spacing w:before="5"/>
        <w:rPr>
          <w:rFonts w:ascii="Bookman Old Style"/>
          <w:b/>
          <w:sz w:val="27"/>
        </w:rPr>
      </w:pPr>
    </w:p>
    <w:p w:rsidR="00035D33" w:rsidRDefault="00B57F3A" w:rsidP="00035D33">
      <w:pPr>
        <w:pStyle w:val="a3"/>
        <w:ind w:left="859" w:right="568" w:firstLine="701"/>
        <w:jc w:val="both"/>
      </w:pPr>
      <w:r w:rsidRPr="00B57F3A">
        <w:pict>
          <v:group id="_x0000_s1117" style="position:absolute;left:0;text-align:left;margin-left:84.6pt;margin-top:36.7pt;width:486.75pt;height:63.85pt;z-index:-251639808;mso-wrap-distance-left:0;mso-wrap-distance-right:0;mso-position-horizontal-relative:page" coordorigin="1692,734" coordsize="9735,1277">
            <v:shape id="_x0000_s1118" style="position:absolute;left:1699;top:741;width:9720;height:1263" coordorigin="1699,741" coordsize="9720,1263" path="m1910,741r-66,11l1786,783r-46,46l1710,886r-11,67l1699,1793r11,66l1740,1917r46,46l1844,1993r66,11l11213,2004r66,-11l11335,1963r45,-46l11409,1859r10,-66l11419,953r-10,-67l11380,829r-45,-46l11279,752r-66,-11l1910,741xe" filled="f" strokeweight=".72pt">
              <v:path arrowok="t"/>
            </v:shape>
            <v:shape id="_x0000_s1119" type="#_x0000_t202" style="position:absolute;left:1692;top:734;width:9735;height:1277" filled="f" stroked="f">
              <v:textbox inset="0,0,0,0">
                <w:txbxContent>
                  <w:p w:rsidR="00035D33" w:rsidRDefault="00035D33" w:rsidP="00035D33">
                    <w:pPr>
                      <w:spacing w:before="139"/>
                      <w:ind w:left="213" w:right="211" w:firstLine="700"/>
                      <w:jc w:val="both"/>
                      <w:rPr>
                        <w:b/>
                        <w:i/>
                        <w:sz w:val="28"/>
                      </w:rPr>
                    </w:pPr>
                    <w:r>
                      <w:rPr>
                        <w:b/>
                        <w:i/>
                        <w:sz w:val="28"/>
                      </w:rPr>
                      <w:t>Виробничий цикл - це проходження протягом певного часу виробом або партією виробів усіх стадій виробничого процесу і перетворення їх на готовий продукт</w:t>
                    </w:r>
                  </w:p>
                </w:txbxContent>
              </v:textbox>
            </v:shape>
            <w10:wrap type="topAndBottom" anchorx="page"/>
          </v:group>
        </w:pict>
      </w:r>
      <w:r w:rsidR="00035D33">
        <w:t xml:space="preserve">Виробничий процес </w:t>
      </w:r>
      <w:r w:rsidR="00035D33">
        <w:rPr>
          <w:b/>
          <w:i/>
        </w:rPr>
        <w:t xml:space="preserve">у часі </w:t>
      </w:r>
      <w:r w:rsidR="00035D33">
        <w:t>характеризується структурою і тривалістю виробничого циклу.</w:t>
      </w:r>
    </w:p>
    <w:p w:rsidR="00035D33" w:rsidRDefault="00035D33" w:rsidP="00035D33">
      <w:pPr>
        <w:pStyle w:val="a3"/>
        <w:spacing w:before="167"/>
        <w:ind w:left="859" w:right="566" w:firstLine="720"/>
        <w:jc w:val="both"/>
      </w:pPr>
      <w:r>
        <w:t xml:space="preserve">Тривалість виробничого циклу </w:t>
      </w:r>
      <w:r>
        <w:rPr>
          <w:i/>
        </w:rPr>
        <w:t>(</w:t>
      </w:r>
      <w:proofErr w:type="spellStart"/>
      <w:r>
        <w:rPr>
          <w:i/>
        </w:rPr>
        <w:t>Тц</w:t>
      </w:r>
      <w:proofErr w:type="spellEnd"/>
      <w:r>
        <w:rPr>
          <w:i/>
        </w:rPr>
        <w:t xml:space="preserve">) </w:t>
      </w:r>
      <w:r>
        <w:t>визначається в одиницях календарного часу (години, дні, місяці).</w:t>
      </w:r>
    </w:p>
    <w:p w:rsidR="00035D33" w:rsidRDefault="00035D33" w:rsidP="00035D33">
      <w:pPr>
        <w:pStyle w:val="a3"/>
        <w:ind w:left="859" w:right="566" w:firstLine="701"/>
        <w:jc w:val="both"/>
      </w:pPr>
      <w:r>
        <w:t xml:space="preserve">Виробничий цикл складається із </w:t>
      </w:r>
      <w:r>
        <w:rPr>
          <w:b/>
          <w:i/>
        </w:rPr>
        <w:t>часу обробки (</w:t>
      </w:r>
      <w:proofErr w:type="spellStart"/>
      <w:r>
        <w:rPr>
          <w:b/>
          <w:i/>
        </w:rPr>
        <w:t>Т</w:t>
      </w:r>
      <w:r>
        <w:rPr>
          <w:b/>
          <w:i/>
          <w:vertAlign w:val="subscript"/>
        </w:rPr>
        <w:t>об</w:t>
      </w:r>
      <w:proofErr w:type="spellEnd"/>
      <w:r>
        <w:rPr>
          <w:b/>
          <w:i/>
        </w:rPr>
        <w:t xml:space="preserve">) </w:t>
      </w:r>
      <w:r>
        <w:t xml:space="preserve">як сукупності часу виконання </w:t>
      </w:r>
      <w:r>
        <w:rPr>
          <w:i/>
        </w:rPr>
        <w:t xml:space="preserve">виробничих операцій </w:t>
      </w:r>
      <w:r>
        <w:t xml:space="preserve">(технологічних, контрольних, транспортних, вантажно-розвантажувальних, складських, природних тощо) та </w:t>
      </w:r>
      <w:r>
        <w:rPr>
          <w:b/>
          <w:i/>
        </w:rPr>
        <w:t xml:space="preserve">часу </w:t>
      </w:r>
      <w:proofErr w:type="spellStart"/>
      <w:r>
        <w:rPr>
          <w:b/>
          <w:i/>
        </w:rPr>
        <w:t>пролежування</w:t>
      </w:r>
      <w:proofErr w:type="spellEnd"/>
      <w:r>
        <w:rPr>
          <w:b/>
          <w:i/>
        </w:rPr>
        <w:t xml:space="preserve"> (</w:t>
      </w:r>
      <w:proofErr w:type="spellStart"/>
      <w:r>
        <w:rPr>
          <w:b/>
          <w:i/>
        </w:rPr>
        <w:t>Т</w:t>
      </w:r>
      <w:r>
        <w:rPr>
          <w:b/>
          <w:i/>
          <w:vertAlign w:val="subscript"/>
        </w:rPr>
        <w:t>пр</w:t>
      </w:r>
      <w:proofErr w:type="spellEnd"/>
      <w:r>
        <w:rPr>
          <w:b/>
          <w:i/>
        </w:rPr>
        <w:t xml:space="preserve">) </w:t>
      </w:r>
      <w:r>
        <w:t>як сукупності часу на перерви для створення запасів, на перерви, обумовлені нерівномірністю виробництва, а також міжзмінних та інших перерв.</w:t>
      </w:r>
    </w:p>
    <w:p w:rsidR="00035D33" w:rsidRDefault="00035D33" w:rsidP="00035D33">
      <w:pPr>
        <w:pStyle w:val="a3"/>
        <w:spacing w:line="320" w:lineRule="exact"/>
        <w:ind w:left="1560"/>
        <w:jc w:val="both"/>
      </w:pPr>
      <w:r>
        <w:t>Кожен виріб у виробничому процесі може перебувати лише у двох станах</w:t>
      </w:r>
    </w:p>
    <w:p w:rsidR="00035D33" w:rsidRDefault="00035D33" w:rsidP="00C90002">
      <w:pPr>
        <w:pStyle w:val="a5"/>
        <w:numPr>
          <w:ilvl w:val="1"/>
          <w:numId w:val="25"/>
        </w:numPr>
        <w:tabs>
          <w:tab w:val="left" w:pos="1023"/>
        </w:tabs>
        <w:spacing w:line="322" w:lineRule="exact"/>
        <w:ind w:left="1022" w:right="133" w:hanging="1023"/>
        <w:rPr>
          <w:sz w:val="28"/>
        </w:rPr>
      </w:pPr>
      <w:r>
        <w:rPr>
          <w:sz w:val="28"/>
        </w:rPr>
        <w:t xml:space="preserve">обробки або </w:t>
      </w:r>
      <w:proofErr w:type="spellStart"/>
      <w:r>
        <w:rPr>
          <w:sz w:val="28"/>
        </w:rPr>
        <w:t>пролежування</w:t>
      </w:r>
      <w:proofErr w:type="spellEnd"/>
      <w:r>
        <w:rPr>
          <w:sz w:val="28"/>
        </w:rPr>
        <w:t>, а тривалість виробничого циклу можна</w:t>
      </w:r>
      <w:r>
        <w:rPr>
          <w:spacing w:val="-6"/>
          <w:sz w:val="28"/>
        </w:rPr>
        <w:t xml:space="preserve"> </w:t>
      </w:r>
      <w:r>
        <w:rPr>
          <w:sz w:val="28"/>
        </w:rPr>
        <w:t>знайти:</w:t>
      </w:r>
    </w:p>
    <w:p w:rsidR="00035D33" w:rsidRDefault="00035D33" w:rsidP="00035D33">
      <w:pPr>
        <w:spacing w:line="322" w:lineRule="exact"/>
        <w:ind w:left="1467" w:right="1598"/>
        <w:jc w:val="center"/>
        <w:rPr>
          <w:i/>
          <w:sz w:val="28"/>
        </w:rPr>
      </w:pPr>
      <w:proofErr w:type="spellStart"/>
      <w:r>
        <w:rPr>
          <w:i/>
          <w:sz w:val="28"/>
        </w:rPr>
        <w:t>Т</w:t>
      </w:r>
      <w:r>
        <w:rPr>
          <w:i/>
          <w:sz w:val="28"/>
          <w:vertAlign w:val="subscript"/>
        </w:rPr>
        <w:t>ц</w:t>
      </w:r>
      <w:proofErr w:type="spellEnd"/>
      <w:r>
        <w:rPr>
          <w:i/>
          <w:sz w:val="28"/>
        </w:rPr>
        <w:t xml:space="preserve"> = </w:t>
      </w:r>
      <w:proofErr w:type="spellStart"/>
      <w:r>
        <w:rPr>
          <w:i/>
          <w:sz w:val="28"/>
        </w:rPr>
        <w:t>Т</w:t>
      </w:r>
      <w:r>
        <w:rPr>
          <w:i/>
          <w:sz w:val="28"/>
          <w:vertAlign w:val="subscript"/>
        </w:rPr>
        <w:t>об</w:t>
      </w:r>
      <w:proofErr w:type="spellEnd"/>
      <w:r>
        <w:rPr>
          <w:i/>
          <w:sz w:val="28"/>
        </w:rPr>
        <w:t xml:space="preserve"> + </w:t>
      </w:r>
      <w:proofErr w:type="spellStart"/>
      <w:r>
        <w:rPr>
          <w:i/>
          <w:sz w:val="28"/>
        </w:rPr>
        <w:t>Т</w:t>
      </w:r>
      <w:r>
        <w:rPr>
          <w:i/>
          <w:sz w:val="28"/>
          <w:vertAlign w:val="subscript"/>
        </w:rPr>
        <w:t>пр</w:t>
      </w:r>
      <w:proofErr w:type="spellEnd"/>
      <w:r>
        <w:rPr>
          <w:i/>
          <w:sz w:val="28"/>
        </w:rPr>
        <w:t>.</w:t>
      </w:r>
    </w:p>
    <w:p w:rsidR="00035D33" w:rsidRDefault="00035D33" w:rsidP="00035D33">
      <w:pPr>
        <w:pStyle w:val="a3"/>
        <w:spacing w:before="3"/>
        <w:rPr>
          <w:i/>
        </w:rPr>
      </w:pPr>
    </w:p>
    <w:p w:rsidR="00035D33" w:rsidRDefault="00035D33" w:rsidP="00035D33">
      <w:pPr>
        <w:ind w:left="1564"/>
        <w:jc w:val="both"/>
        <w:rPr>
          <w:sz w:val="28"/>
        </w:rPr>
      </w:pPr>
      <w:r>
        <w:rPr>
          <w:sz w:val="28"/>
        </w:rPr>
        <w:t xml:space="preserve">Загалом </w:t>
      </w:r>
      <w:r>
        <w:rPr>
          <w:b/>
          <w:i/>
          <w:sz w:val="28"/>
        </w:rPr>
        <w:t xml:space="preserve">структуру виробничого циклу </w:t>
      </w:r>
      <w:r>
        <w:rPr>
          <w:sz w:val="28"/>
        </w:rPr>
        <w:t>можна представити:</w:t>
      </w:r>
    </w:p>
    <w:p w:rsidR="00035D33" w:rsidRDefault="00035D33" w:rsidP="00035D33">
      <w:pPr>
        <w:jc w:val="both"/>
        <w:rPr>
          <w:sz w:val="28"/>
        </w:rPr>
        <w:sectPr w:rsidR="00035D33">
          <w:pgSz w:w="11910" w:h="16840"/>
          <w:pgMar w:top="960" w:right="0" w:bottom="280" w:left="840" w:header="713" w:footer="0" w:gutter="0"/>
          <w:cols w:space="720"/>
        </w:sect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spacing w:before="10"/>
        <w:rPr>
          <w:sz w:val="16"/>
        </w:rPr>
      </w:pPr>
    </w:p>
    <w:p w:rsidR="00035D33" w:rsidRDefault="00035D33" w:rsidP="00035D33">
      <w:pPr>
        <w:pStyle w:val="a3"/>
        <w:spacing w:before="87"/>
        <w:ind w:left="859" w:right="567" w:firstLine="701"/>
        <w:jc w:val="both"/>
      </w:pPr>
      <w:r>
        <w:rPr>
          <w:noProof/>
          <w:lang w:val="ru-RU" w:eastAsia="ru-RU" w:bidi="ar-SA"/>
        </w:rPr>
        <w:drawing>
          <wp:anchor distT="0" distB="0" distL="0" distR="0" simplePos="0" relativeHeight="251678720" behindDoc="0" locked="0" layoutInCell="1" allowOverlap="1">
            <wp:simplePos x="0" y="0"/>
            <wp:positionH relativeFrom="page">
              <wp:posOffset>2788920</wp:posOffset>
            </wp:positionH>
            <wp:positionV relativeFrom="paragraph">
              <wp:posOffset>-525500</wp:posOffset>
            </wp:positionV>
            <wp:extent cx="234696" cy="76200"/>
            <wp:effectExtent l="0" t="0" r="0" b="0"/>
            <wp:wrapNone/>
            <wp:docPr id="24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9.png"/>
                    <pic:cNvPicPr/>
                  </pic:nvPicPr>
                  <pic:blipFill>
                    <a:blip r:embed="rId6" cstate="print"/>
                    <a:stretch>
                      <a:fillRect/>
                    </a:stretch>
                  </pic:blipFill>
                  <pic:spPr>
                    <a:xfrm>
                      <a:off x="0" y="0"/>
                      <a:ext cx="234696" cy="76200"/>
                    </a:xfrm>
                    <a:prstGeom prst="rect">
                      <a:avLst/>
                    </a:prstGeom>
                  </pic:spPr>
                </pic:pic>
              </a:graphicData>
            </a:graphic>
          </wp:anchor>
        </w:drawing>
      </w:r>
      <w:r w:rsidR="00B57F3A" w:rsidRPr="00B57F3A">
        <w:pict>
          <v:group id="_x0000_s1123" style="position:absolute;left:0;text-align:left;margin-left:138.35pt;margin-top:-128.85pt;width:433.2pt;height:63.85pt;z-index:251679744;mso-position-horizontal-relative:page;mso-position-vertical-relative:text" coordorigin="2767,-2577" coordsize="8664,1277">
            <v:shape id="_x0000_s1124" type="#_x0000_t75" style="position:absolute;left:4396;top:-2210;width:365;height:720">
              <v:imagedata r:id="rId7" o:title=""/>
            </v:shape>
            <v:shape id="_x0000_s1125" type="#_x0000_t202" style="position:absolute;left:4761;top:-1850;width:6663;height:543" filled="f" strokeweight=".72pt">
              <v:textbox inset="0,0,0,0">
                <w:txbxContent>
                  <w:p w:rsidR="00035D33" w:rsidRDefault="00035D33" w:rsidP="00035D33">
                    <w:pPr>
                      <w:spacing w:before="76"/>
                      <w:ind w:left="141"/>
                      <w:rPr>
                        <w:sz w:val="24"/>
                      </w:rPr>
                    </w:pPr>
                    <w:r>
                      <w:rPr>
                        <w:i/>
                        <w:sz w:val="24"/>
                      </w:rPr>
                      <w:t xml:space="preserve">допоміжні операції </w:t>
                    </w:r>
                    <w:r>
                      <w:rPr>
                        <w:sz w:val="24"/>
                      </w:rPr>
                      <w:t>- транспортні, контрольні</w:t>
                    </w:r>
                  </w:p>
                </w:txbxContent>
              </v:textbox>
            </v:shape>
            <v:shape id="_x0000_s1126" type="#_x0000_t202" style="position:absolute;left:2779;top:-2028;width:1623;height:538" fillcolor="#fc9" strokeweight="1.2pt">
              <v:textbox inset="0,0,0,0">
                <w:txbxContent>
                  <w:p w:rsidR="00035D33" w:rsidRDefault="00035D33" w:rsidP="00035D33">
                    <w:pPr>
                      <w:spacing w:before="71"/>
                      <w:ind w:left="146"/>
                      <w:rPr>
                        <w:b/>
                        <w:i/>
                        <w:sz w:val="24"/>
                      </w:rPr>
                    </w:pPr>
                    <w:r>
                      <w:rPr>
                        <w:b/>
                        <w:i/>
                        <w:sz w:val="24"/>
                      </w:rPr>
                      <w:t>робочий час</w:t>
                    </w:r>
                  </w:p>
                </w:txbxContent>
              </v:textbox>
            </v:shape>
            <v:shape id="_x0000_s1127" type="#_x0000_t202" style="position:absolute;left:4747;top:-2570;width:6658;height:543" filled="f" strokeweight=".72pt">
              <v:textbox inset="0,0,0,0">
                <w:txbxContent>
                  <w:p w:rsidR="00035D33" w:rsidRDefault="00035D33" w:rsidP="00035D33">
                    <w:pPr>
                      <w:spacing w:before="76"/>
                      <w:ind w:left="141"/>
                      <w:rPr>
                        <w:sz w:val="24"/>
                      </w:rPr>
                    </w:pPr>
                    <w:r>
                      <w:rPr>
                        <w:i/>
                        <w:sz w:val="24"/>
                      </w:rPr>
                      <w:t xml:space="preserve">основні операції </w:t>
                    </w:r>
                    <w:r>
                      <w:rPr>
                        <w:sz w:val="24"/>
                      </w:rPr>
                      <w:t>- заготівельні, обробні, складальні</w:t>
                    </w:r>
                  </w:p>
                </w:txbxContent>
              </v:textbox>
            </v:shape>
            <w10:wrap anchorx="page"/>
          </v:group>
        </w:pict>
      </w:r>
      <w:r>
        <w:rPr>
          <w:noProof/>
          <w:lang w:val="ru-RU" w:eastAsia="ru-RU" w:bidi="ar-SA"/>
        </w:rPr>
        <w:drawing>
          <wp:anchor distT="0" distB="0" distL="0" distR="0" simplePos="0" relativeHeight="251680768" behindDoc="0" locked="0" layoutInCell="1" allowOverlap="1">
            <wp:simplePos x="0" y="0"/>
            <wp:positionH relativeFrom="page">
              <wp:posOffset>1533144</wp:posOffset>
            </wp:positionH>
            <wp:positionV relativeFrom="paragraph">
              <wp:posOffset>-1211300</wp:posOffset>
            </wp:positionV>
            <wp:extent cx="231648" cy="76200"/>
            <wp:effectExtent l="0" t="0" r="0" b="0"/>
            <wp:wrapNone/>
            <wp:docPr id="2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4.png"/>
                    <pic:cNvPicPr/>
                  </pic:nvPicPr>
                  <pic:blipFill>
                    <a:blip r:embed="rId8" cstate="print"/>
                    <a:stretch>
                      <a:fillRect/>
                    </a:stretch>
                  </pic:blipFill>
                  <pic:spPr>
                    <a:xfrm>
                      <a:off x="0" y="0"/>
                      <a:ext cx="231648" cy="76200"/>
                    </a:xfrm>
                    <a:prstGeom prst="rect">
                      <a:avLst/>
                    </a:prstGeom>
                  </pic:spPr>
                </pic:pic>
              </a:graphicData>
            </a:graphic>
          </wp:anchor>
        </w:drawing>
      </w:r>
      <w:r>
        <w:rPr>
          <w:noProof/>
          <w:lang w:val="ru-RU" w:eastAsia="ru-RU" w:bidi="ar-SA"/>
        </w:rPr>
        <w:drawing>
          <wp:anchor distT="0" distB="0" distL="0" distR="0" simplePos="0" relativeHeight="251681792" behindDoc="0" locked="0" layoutInCell="1" allowOverlap="1">
            <wp:simplePos x="0" y="0"/>
            <wp:positionH relativeFrom="page">
              <wp:posOffset>1533144</wp:posOffset>
            </wp:positionH>
            <wp:positionV relativeFrom="paragraph">
              <wp:posOffset>-525500</wp:posOffset>
            </wp:positionV>
            <wp:extent cx="234695" cy="76200"/>
            <wp:effectExtent l="0" t="0" r="0" b="0"/>
            <wp:wrapNone/>
            <wp:docPr id="24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45.png"/>
                    <pic:cNvPicPr/>
                  </pic:nvPicPr>
                  <pic:blipFill>
                    <a:blip r:embed="rId9" cstate="print"/>
                    <a:stretch>
                      <a:fillRect/>
                    </a:stretch>
                  </pic:blipFill>
                  <pic:spPr>
                    <a:xfrm>
                      <a:off x="0" y="0"/>
                      <a:ext cx="234695" cy="76200"/>
                    </a:xfrm>
                    <a:prstGeom prst="rect">
                      <a:avLst/>
                    </a:prstGeom>
                  </pic:spPr>
                </pic:pic>
              </a:graphicData>
            </a:graphic>
          </wp:anchor>
        </w:drawing>
      </w:r>
      <w:r w:rsidR="00B57F3A" w:rsidRPr="00B57F3A">
        <w:pict>
          <v:shape id="_x0000_s1128" type="#_x0000_t202" style="position:absolute;left:0;text-align:left;margin-left:138.95pt;margin-top:-47.4pt;width:81.15pt;height:26.9pt;z-index:251682816;mso-position-horizontal-relative:page;mso-position-vertical-relative:text" fillcolor="#fc9" strokeweight="1.2pt">
            <v:textbox inset="0,0,0,0">
              <w:txbxContent>
                <w:p w:rsidR="00035D33" w:rsidRDefault="00035D33" w:rsidP="00035D33">
                  <w:pPr>
                    <w:spacing w:before="71"/>
                    <w:ind w:left="146"/>
                    <w:rPr>
                      <w:b/>
                      <w:i/>
                      <w:sz w:val="24"/>
                    </w:rPr>
                  </w:pPr>
                  <w:r>
                    <w:rPr>
                      <w:b/>
                      <w:i/>
                      <w:sz w:val="24"/>
                    </w:rPr>
                    <w:t>час перерв</w:t>
                  </w:r>
                </w:p>
              </w:txbxContent>
            </v:textbox>
            <w10:wrap anchorx="page"/>
          </v:shape>
        </w:pict>
      </w:r>
      <w:r w:rsidR="00B57F3A" w:rsidRPr="00B57F3A">
        <w:pict>
          <v:shape id="_x0000_s1129" type="#_x0000_t202" style="position:absolute;left:0;text-align:left;margin-left:238.1pt;margin-top:-56.5pt;width:333.15pt;height:36pt;z-index:251683840;mso-position-horizontal-relative:page;mso-position-vertical-relative:text" filled="f" strokeweight=".72pt">
            <v:textbox inset="0,0,0,0">
              <w:txbxContent>
                <w:p w:rsidR="00035D33" w:rsidRDefault="00035D33" w:rsidP="00035D33">
                  <w:pPr>
                    <w:spacing w:before="66" w:line="242" w:lineRule="auto"/>
                    <w:ind w:left="146" w:right="620"/>
                    <w:rPr>
                      <w:sz w:val="24"/>
                    </w:rPr>
                  </w:pPr>
                  <w:r>
                    <w:rPr>
                      <w:sz w:val="24"/>
                    </w:rPr>
                    <w:t xml:space="preserve">міжзмінні, </w:t>
                  </w:r>
                  <w:proofErr w:type="spellStart"/>
                  <w:r>
                    <w:rPr>
                      <w:sz w:val="24"/>
                    </w:rPr>
                    <w:t>міжопераційні</w:t>
                  </w:r>
                  <w:proofErr w:type="spellEnd"/>
                  <w:r>
                    <w:rPr>
                      <w:sz w:val="24"/>
                    </w:rPr>
                    <w:t xml:space="preserve">, перерви, обумовлені режимом роботи підприємства, перерви </w:t>
                  </w:r>
                  <w:proofErr w:type="spellStart"/>
                  <w:r>
                    <w:rPr>
                      <w:sz w:val="24"/>
                    </w:rPr>
                    <w:t>партіонності</w:t>
                  </w:r>
                  <w:proofErr w:type="spellEnd"/>
                </w:p>
              </w:txbxContent>
            </v:textbox>
            <w10:wrap anchorx="page"/>
          </v:shape>
        </w:pict>
      </w:r>
      <w:r w:rsidR="00B57F3A" w:rsidRPr="00B57F3A">
        <w:pict>
          <v:shape id="_x0000_s1130" type="#_x0000_t202" style="position:absolute;left:0;text-align:left;margin-left:84.95pt;margin-top:-128.5pt;width:36pt;height:117.15pt;z-index:251684864;mso-position-horizontal-relative:page;mso-position-vertical-relative:text" fillcolor="#f9c" strokeweight="1.44pt">
            <v:textbox style="layout-flow:vertical;mso-layout-flow-alt:bottom-to-top" inset="0,0,0,0">
              <w:txbxContent>
                <w:p w:rsidR="00035D33" w:rsidRDefault="00035D33" w:rsidP="00035D33">
                  <w:pPr>
                    <w:spacing w:before="155"/>
                    <w:ind w:left="215"/>
                    <w:rPr>
                      <w:b/>
                      <w:i/>
                      <w:sz w:val="24"/>
                    </w:rPr>
                  </w:pPr>
                  <w:r>
                    <w:rPr>
                      <w:b/>
                      <w:i/>
                      <w:sz w:val="24"/>
                    </w:rPr>
                    <w:t>Виробничий цикл</w:t>
                  </w:r>
                </w:p>
              </w:txbxContent>
            </v:textbox>
            <w10:wrap anchorx="page"/>
          </v:shape>
        </w:pict>
      </w:r>
      <w:r>
        <w:t>Скорочення тривалості виробничого циклу має велике економічне значення, оскільки впливає на зменшення потреби в оборотних коштах внаслідок прискорення їх оборотності, темпи випуску продукції, використання виробничих площ, устаткування та інших основних фондів, підвищення продуктивності праці, зменшення трудомісткості виробів, зниження витрат.</w:t>
      </w:r>
    </w:p>
    <w:p w:rsidR="00035D33" w:rsidRDefault="00035D33" w:rsidP="00035D33">
      <w:pPr>
        <w:spacing w:before="3"/>
        <w:ind w:left="859" w:right="569" w:firstLine="701"/>
        <w:jc w:val="both"/>
        <w:rPr>
          <w:sz w:val="28"/>
        </w:rPr>
      </w:pPr>
      <w:r>
        <w:rPr>
          <w:sz w:val="28"/>
        </w:rPr>
        <w:t xml:space="preserve">Оскільки виробничий цикл складається з двох видів часу, то можна визначити </w:t>
      </w:r>
      <w:r>
        <w:rPr>
          <w:b/>
          <w:i/>
          <w:sz w:val="28"/>
        </w:rPr>
        <w:t>два основні напрями скорочення тривалості виробничого циклу</w:t>
      </w:r>
      <w:r>
        <w:rPr>
          <w:b/>
          <w:sz w:val="28"/>
        </w:rPr>
        <w:t xml:space="preserve">: </w:t>
      </w:r>
      <w:r>
        <w:rPr>
          <w:sz w:val="28"/>
        </w:rPr>
        <w:t xml:space="preserve">часу обробки і часу </w:t>
      </w:r>
      <w:proofErr w:type="spellStart"/>
      <w:r>
        <w:rPr>
          <w:sz w:val="28"/>
        </w:rPr>
        <w:t>пролежування</w:t>
      </w:r>
      <w:proofErr w:type="spellEnd"/>
      <w:r>
        <w:rPr>
          <w:sz w:val="28"/>
        </w:rPr>
        <w:t>.</w:t>
      </w:r>
    </w:p>
    <w:p w:rsidR="00035D33" w:rsidRDefault="00035D33" w:rsidP="00035D33">
      <w:pPr>
        <w:pStyle w:val="a3"/>
        <w:ind w:left="859" w:right="565" w:firstLine="701"/>
        <w:jc w:val="both"/>
      </w:pPr>
      <w:r>
        <w:rPr>
          <w:i/>
        </w:rPr>
        <w:t xml:space="preserve">Скорочення </w:t>
      </w:r>
      <w:proofErr w:type="spellStart"/>
      <w:r>
        <w:rPr>
          <w:i/>
        </w:rPr>
        <w:t>Т</w:t>
      </w:r>
      <w:r>
        <w:rPr>
          <w:i/>
          <w:vertAlign w:val="subscript"/>
        </w:rPr>
        <w:t>об</w:t>
      </w:r>
      <w:proofErr w:type="spellEnd"/>
      <w:r>
        <w:rPr>
          <w:i/>
        </w:rPr>
        <w:t xml:space="preserve"> </w:t>
      </w:r>
      <w:r>
        <w:t>досягається за рахунок технічних (для основних операцій) і частково організаційних (для допоміжних операцій) заходів. До технічних заходів належить використання різних пристроїв для зменшення витрати часу на обробку; до організаційних - заходи, які сприяють зміні організації виробничого процесу і робочого</w:t>
      </w:r>
      <w:r>
        <w:rPr>
          <w:spacing w:val="-2"/>
        </w:rPr>
        <w:t xml:space="preserve"> </w:t>
      </w:r>
      <w:r>
        <w:t>місця.</w:t>
      </w:r>
    </w:p>
    <w:p w:rsidR="00035D33" w:rsidRDefault="00B57F3A" w:rsidP="00035D33">
      <w:pPr>
        <w:ind w:left="859" w:right="565" w:firstLine="701"/>
        <w:jc w:val="both"/>
        <w:rPr>
          <w:sz w:val="28"/>
        </w:rPr>
      </w:pPr>
      <w:r w:rsidRPr="00B57F3A">
        <w:pict>
          <v:group id="_x0000_s1120" style="position:absolute;left:0;text-align:left;margin-left:84.6pt;margin-top:36.45pt;width:486.75pt;height:63.85pt;z-index:-251638784;mso-wrap-distance-left:0;mso-wrap-distance-right:0;mso-position-horizontal-relative:page" coordorigin="1692,729" coordsize="9735,1277">
            <v:shape id="_x0000_s1121" style="position:absolute;left:1699;top:736;width:9720;height:1263" coordorigin="1699,736" coordsize="9720,1263" path="m1910,736r-66,11l1786,778r-46,46l1710,881r-11,67l1699,1788r11,66l1740,1912r46,46l1844,1988r66,11l11213,1999r66,-11l11335,1958r45,-46l11409,1854r10,-66l11419,948r-10,-67l11380,824r-45,-46l11279,747r-66,-11l1910,736xe" filled="f" strokeweight=".72pt">
              <v:path arrowok="t"/>
            </v:shape>
            <v:shape id="_x0000_s1122" type="#_x0000_t202" style="position:absolute;left:1692;top:729;width:9735;height:1277" filled="f" stroked="f">
              <v:textbox inset="0,0,0,0">
                <w:txbxContent>
                  <w:p w:rsidR="00035D33" w:rsidRDefault="00035D33" w:rsidP="00035D33">
                    <w:pPr>
                      <w:spacing w:before="139"/>
                      <w:ind w:left="213" w:right="211" w:firstLine="705"/>
                      <w:jc w:val="both"/>
                      <w:rPr>
                        <w:b/>
                        <w:i/>
                        <w:sz w:val="28"/>
                      </w:rPr>
                    </w:pPr>
                    <w:r>
                      <w:rPr>
                        <w:b/>
                        <w:i/>
                        <w:sz w:val="28"/>
                      </w:rPr>
                      <w:t>Види руху предметів праці - це порядок обробки та переміщення в технологічній послідовності сировини, напівфабрикатів до робочих місць по операціях</w:t>
                    </w:r>
                  </w:p>
                </w:txbxContent>
              </v:textbox>
            </v:shape>
            <w10:wrap type="topAndBottom" anchorx="page"/>
          </v:group>
        </w:pict>
      </w:r>
      <w:r w:rsidR="00035D33">
        <w:rPr>
          <w:i/>
          <w:sz w:val="28"/>
        </w:rPr>
        <w:t xml:space="preserve">Скорочення </w:t>
      </w:r>
      <w:proofErr w:type="spellStart"/>
      <w:r w:rsidR="00035D33">
        <w:rPr>
          <w:i/>
          <w:sz w:val="28"/>
        </w:rPr>
        <w:t>Т</w:t>
      </w:r>
      <w:r w:rsidR="00035D33">
        <w:rPr>
          <w:i/>
          <w:sz w:val="28"/>
          <w:vertAlign w:val="subscript"/>
        </w:rPr>
        <w:t>пр</w:t>
      </w:r>
      <w:proofErr w:type="spellEnd"/>
      <w:r w:rsidR="00035D33">
        <w:rPr>
          <w:i/>
          <w:sz w:val="28"/>
        </w:rPr>
        <w:t xml:space="preserve"> </w:t>
      </w:r>
      <w:r w:rsidR="00035D33">
        <w:rPr>
          <w:sz w:val="28"/>
        </w:rPr>
        <w:t xml:space="preserve">досягається зміною </w:t>
      </w:r>
      <w:r w:rsidR="00035D33">
        <w:rPr>
          <w:b/>
          <w:i/>
          <w:sz w:val="28"/>
        </w:rPr>
        <w:t xml:space="preserve">виду руху предметів праці </w:t>
      </w:r>
      <w:r w:rsidR="00035D33">
        <w:rPr>
          <w:sz w:val="28"/>
        </w:rPr>
        <w:t>у виробництві.</w:t>
      </w:r>
    </w:p>
    <w:p w:rsidR="00035D33" w:rsidRDefault="00035D33" w:rsidP="00035D33">
      <w:pPr>
        <w:pStyle w:val="a3"/>
        <w:spacing w:before="220"/>
        <w:ind w:left="859" w:right="570" w:firstLine="710"/>
        <w:jc w:val="both"/>
      </w:pPr>
      <w:r>
        <w:t>Технологічні операції можуть мати різну тривалість, їх необхідно поєднати між собою для забезпечення єдності виробничого процесу. Залежно від способу такого поєднання, розрізняють такі види руху предметів праці:</w:t>
      </w:r>
    </w:p>
    <w:p w:rsidR="00035D33" w:rsidRDefault="00035D33" w:rsidP="00C90002">
      <w:pPr>
        <w:pStyle w:val="a5"/>
        <w:numPr>
          <w:ilvl w:val="0"/>
          <w:numId w:val="12"/>
        </w:numPr>
        <w:tabs>
          <w:tab w:val="left" w:pos="1402"/>
        </w:tabs>
        <w:ind w:right="567" w:hanging="1263"/>
        <w:jc w:val="both"/>
        <w:rPr>
          <w:sz w:val="28"/>
        </w:rPr>
      </w:pPr>
      <w:r>
        <w:rPr>
          <w:i/>
          <w:sz w:val="28"/>
        </w:rPr>
        <w:t xml:space="preserve">Послідовний вид руху </w:t>
      </w:r>
      <w:r>
        <w:rPr>
          <w:sz w:val="28"/>
        </w:rPr>
        <w:t xml:space="preserve">предметів праці використовується у </w:t>
      </w:r>
      <w:proofErr w:type="spellStart"/>
      <w:r>
        <w:rPr>
          <w:sz w:val="28"/>
        </w:rPr>
        <w:t>непотоковому</w:t>
      </w:r>
      <w:proofErr w:type="spellEnd"/>
      <w:r>
        <w:rPr>
          <w:sz w:val="28"/>
        </w:rPr>
        <w:t xml:space="preserve"> виробництві при обробці невеликих партій</w:t>
      </w:r>
      <w:r>
        <w:rPr>
          <w:spacing w:val="-19"/>
          <w:sz w:val="28"/>
        </w:rPr>
        <w:t xml:space="preserve"> </w:t>
      </w:r>
      <w:r>
        <w:rPr>
          <w:sz w:val="28"/>
        </w:rPr>
        <w:t>продукції.</w:t>
      </w:r>
    </w:p>
    <w:p w:rsidR="00035D33" w:rsidRDefault="00035D33" w:rsidP="00C90002">
      <w:pPr>
        <w:pStyle w:val="a5"/>
        <w:numPr>
          <w:ilvl w:val="0"/>
          <w:numId w:val="12"/>
        </w:numPr>
        <w:tabs>
          <w:tab w:val="left" w:pos="1402"/>
        </w:tabs>
        <w:ind w:right="565" w:hanging="1263"/>
        <w:jc w:val="both"/>
        <w:rPr>
          <w:sz w:val="28"/>
        </w:rPr>
      </w:pPr>
      <w:r>
        <w:rPr>
          <w:i/>
          <w:sz w:val="28"/>
        </w:rPr>
        <w:t xml:space="preserve">Паралельний вид руху </w:t>
      </w:r>
      <w:r>
        <w:rPr>
          <w:sz w:val="28"/>
        </w:rPr>
        <w:t>характеризується тим, що такт виробничого процесу визначається тривалістю головної операції, а решта операцій виконуються з перервами, «</w:t>
      </w:r>
      <w:proofErr w:type="spellStart"/>
      <w:r>
        <w:rPr>
          <w:sz w:val="28"/>
        </w:rPr>
        <w:t>підлаштовуючись</w:t>
      </w:r>
      <w:proofErr w:type="spellEnd"/>
      <w:r>
        <w:rPr>
          <w:sz w:val="28"/>
        </w:rPr>
        <w:t xml:space="preserve">» під тривалість головної операції. </w:t>
      </w:r>
      <w:r>
        <w:rPr>
          <w:spacing w:val="-3"/>
          <w:sz w:val="28"/>
        </w:rPr>
        <w:t xml:space="preserve">Це </w:t>
      </w:r>
      <w:r>
        <w:rPr>
          <w:sz w:val="28"/>
        </w:rPr>
        <w:t>спричиняє виникнення простоїв машин та робітників, яке може бути усунуте синхронізацією операцій шляхом збільшення робочих місць на більш тривалих</w:t>
      </w:r>
      <w:r>
        <w:rPr>
          <w:spacing w:val="-6"/>
          <w:sz w:val="28"/>
        </w:rPr>
        <w:t xml:space="preserve"> </w:t>
      </w:r>
      <w:r>
        <w:rPr>
          <w:sz w:val="28"/>
        </w:rPr>
        <w:t>операціях.</w:t>
      </w:r>
    </w:p>
    <w:p w:rsidR="00035D33" w:rsidRDefault="00035D33" w:rsidP="00C90002">
      <w:pPr>
        <w:pStyle w:val="a5"/>
        <w:numPr>
          <w:ilvl w:val="0"/>
          <w:numId w:val="12"/>
        </w:numPr>
        <w:tabs>
          <w:tab w:val="left" w:pos="1474"/>
        </w:tabs>
        <w:ind w:right="565" w:hanging="1263"/>
        <w:jc w:val="both"/>
        <w:rPr>
          <w:sz w:val="28"/>
        </w:rPr>
      </w:pPr>
      <w:r>
        <w:rPr>
          <w:i/>
          <w:sz w:val="28"/>
        </w:rPr>
        <w:t xml:space="preserve">Паралельно-послідовний (змішаний) вид руху </w:t>
      </w:r>
      <w:r>
        <w:rPr>
          <w:sz w:val="28"/>
        </w:rPr>
        <w:t>предметів праці характеризується тим, що обробка виробів на кожній наступній операції починається раніше, ніж закінчується обробка всієї партії на попередній операції. Тому має місце деякий час для накопичення невеликої партії виробів після виконання першої операції</w:t>
      </w:r>
      <w:r>
        <w:rPr>
          <w:spacing w:val="35"/>
          <w:sz w:val="28"/>
        </w:rPr>
        <w:t xml:space="preserve"> </w:t>
      </w:r>
      <w:r>
        <w:rPr>
          <w:sz w:val="28"/>
        </w:rPr>
        <w:t>для</w:t>
      </w:r>
    </w:p>
    <w:p w:rsidR="00035D33" w:rsidRDefault="00035D33" w:rsidP="00035D33">
      <w:pPr>
        <w:jc w:val="both"/>
        <w:rPr>
          <w:sz w:val="28"/>
        </w:rPr>
        <w:sectPr w:rsidR="00035D33">
          <w:pgSz w:w="11910" w:h="16840"/>
          <w:pgMar w:top="960" w:right="0" w:bottom="280" w:left="840" w:header="713" w:footer="0" w:gutter="0"/>
          <w:cols w:space="720"/>
        </w:sectPr>
      </w:pPr>
    </w:p>
    <w:p w:rsidR="00035D33" w:rsidRDefault="00B57F3A" w:rsidP="00035D33">
      <w:pPr>
        <w:pStyle w:val="a3"/>
        <w:spacing w:before="147"/>
        <w:ind w:left="2121" w:right="571"/>
        <w:jc w:val="both"/>
      </w:pPr>
      <w:r w:rsidRPr="00B57F3A">
        <w:lastRenderedPageBreak/>
        <w:pict>
          <v:group id="_x0000_s1134" style="position:absolute;left:0;text-align:left;margin-left:138.35pt;margin-top:71.65pt;width:415.2pt;height:127.2pt;z-index:251686912;mso-position-horizontal-relative:page" coordorigin="2767,1433" coordsize="8304,2544">
            <v:shape id="_x0000_s1135" type="#_x0000_t75" style="position:absolute;left:6528;top:2707;width:1781;height:476">
              <v:imagedata r:id="rId10" o:title=""/>
            </v:shape>
            <v:shape id="_x0000_s1136" type="#_x0000_t202" style="position:absolute;left:2779;top:1445;width:8280;height:2520" filled="f" strokeweight="1.2pt">
              <v:textbox inset="0,0,0,0">
                <w:txbxContent>
                  <w:p w:rsidR="00035D33" w:rsidRDefault="00035D33" w:rsidP="00035D33">
                    <w:pPr>
                      <w:spacing w:before="61"/>
                      <w:ind w:left="141" w:right="141"/>
                      <w:jc w:val="both"/>
                      <w:rPr>
                        <w:sz w:val="24"/>
                      </w:rPr>
                    </w:pPr>
                    <w:r>
                      <w:rPr>
                        <w:b/>
                        <w:i/>
                        <w:sz w:val="24"/>
                      </w:rPr>
                      <w:t xml:space="preserve">послідовний </w:t>
                    </w:r>
                    <w:r>
                      <w:rPr>
                        <w:sz w:val="24"/>
                      </w:rPr>
                      <w:t xml:space="preserve">- передбачає передачу предметів праці з одного робочого місця (операції) на наступне </w:t>
                    </w:r>
                    <w:r>
                      <w:rPr>
                        <w:i/>
                        <w:sz w:val="24"/>
                      </w:rPr>
                      <w:t>не поштучно, а партіями</w:t>
                    </w:r>
                    <w:r>
                      <w:rPr>
                        <w:sz w:val="24"/>
                      </w:rPr>
                      <w:t>, тобто після того, як по всій партії однакових виробів повністю закінчена обробка на даному робочому місці (операції);</w:t>
                    </w:r>
                  </w:p>
                  <w:p w:rsidR="00035D33" w:rsidRDefault="00035D33" w:rsidP="00035D33">
                    <w:pPr>
                      <w:spacing w:before="111"/>
                      <w:ind w:left="141"/>
                      <w:jc w:val="both"/>
                      <w:rPr>
                        <w:sz w:val="24"/>
                      </w:rPr>
                    </w:pPr>
                    <w:r>
                      <w:rPr>
                        <w:sz w:val="24"/>
                      </w:rPr>
                      <w:t>тривалість циклу розраховується:</w:t>
                    </w:r>
                  </w:p>
                  <w:p w:rsidR="00035D33" w:rsidRDefault="00035D33" w:rsidP="00035D33">
                    <w:pPr>
                      <w:spacing w:before="218"/>
                      <w:ind w:left="141"/>
                      <w:jc w:val="both"/>
                      <w:rPr>
                        <w:sz w:val="24"/>
                      </w:rPr>
                    </w:pPr>
                    <w:r>
                      <w:rPr>
                        <w:sz w:val="24"/>
                      </w:rPr>
                      <w:t xml:space="preserve">де </w:t>
                    </w:r>
                    <w:r>
                      <w:rPr>
                        <w:i/>
                        <w:sz w:val="24"/>
                      </w:rPr>
                      <w:t xml:space="preserve">n </w:t>
                    </w:r>
                    <w:r>
                      <w:rPr>
                        <w:sz w:val="24"/>
                      </w:rPr>
                      <w:t>- кількість деталей у партії, шт.;</w:t>
                    </w:r>
                  </w:p>
                  <w:p w:rsidR="00035D33" w:rsidRDefault="00035D33" w:rsidP="00035D33">
                    <w:pPr>
                      <w:spacing w:before="3"/>
                      <w:ind w:left="444"/>
                      <w:rPr>
                        <w:sz w:val="24"/>
                      </w:rPr>
                    </w:pPr>
                    <w:r>
                      <w:rPr>
                        <w:i/>
                        <w:sz w:val="24"/>
                      </w:rPr>
                      <w:t xml:space="preserve">m </w:t>
                    </w:r>
                    <w:r>
                      <w:rPr>
                        <w:sz w:val="24"/>
                      </w:rPr>
                      <w:t>- кількість операцій технологічного процесу</w:t>
                    </w:r>
                  </w:p>
                </w:txbxContent>
              </v:textbox>
            </v:shape>
            <w10:wrap anchorx="page"/>
          </v:group>
        </w:pict>
      </w:r>
      <w:r w:rsidR="00035D33">
        <w:rPr>
          <w:noProof/>
          <w:lang w:val="ru-RU" w:eastAsia="ru-RU" w:bidi="ar-SA"/>
        </w:rPr>
        <w:drawing>
          <wp:anchor distT="0" distB="0" distL="0" distR="0" simplePos="0" relativeHeight="251689984" behindDoc="0" locked="0" layoutInCell="1" allowOverlap="1">
            <wp:simplePos x="0" y="0"/>
            <wp:positionH relativeFrom="page">
              <wp:posOffset>1536191</wp:posOffset>
            </wp:positionH>
            <wp:positionV relativeFrom="paragraph">
              <wp:posOffset>1630965</wp:posOffset>
            </wp:positionV>
            <wp:extent cx="228600" cy="76200"/>
            <wp:effectExtent l="0" t="0" r="0" b="0"/>
            <wp:wrapNone/>
            <wp:docPr id="24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78.png"/>
                    <pic:cNvPicPr/>
                  </pic:nvPicPr>
                  <pic:blipFill>
                    <a:blip r:embed="rId11" cstate="print"/>
                    <a:stretch>
                      <a:fillRect/>
                    </a:stretch>
                  </pic:blipFill>
                  <pic:spPr>
                    <a:xfrm>
                      <a:off x="0" y="0"/>
                      <a:ext cx="228600" cy="76200"/>
                    </a:xfrm>
                    <a:prstGeom prst="rect">
                      <a:avLst/>
                    </a:prstGeom>
                  </pic:spPr>
                </pic:pic>
              </a:graphicData>
            </a:graphic>
          </wp:anchor>
        </w:drawing>
      </w:r>
      <w:r w:rsidRPr="00B57F3A">
        <w:pict>
          <v:shape id="_x0000_s1143" type="#_x0000_t202" style="position:absolute;left:0;text-align:left;margin-left:84.95pt;margin-top:72.25pt;width:36pt;height:458.9pt;z-index:251693056;mso-position-horizontal-relative:page;mso-position-vertical-relative:text" fillcolor="#cff" strokeweight="1.44pt">
            <v:textbox style="layout-flow:vertical;mso-layout-flow-alt:bottom-to-top" inset="0,0,0,0">
              <w:txbxContent>
                <w:p w:rsidR="00035D33" w:rsidRDefault="00035D33" w:rsidP="00035D33">
                  <w:pPr>
                    <w:spacing w:before="151"/>
                    <w:ind w:left="2883" w:right="2884"/>
                    <w:jc w:val="center"/>
                    <w:rPr>
                      <w:b/>
                      <w:i/>
                      <w:sz w:val="28"/>
                    </w:rPr>
                  </w:pPr>
                  <w:r>
                    <w:rPr>
                      <w:b/>
                      <w:i/>
                      <w:sz w:val="28"/>
                    </w:rPr>
                    <w:t>Види руху предметів праці</w:t>
                  </w:r>
                </w:p>
              </w:txbxContent>
            </v:textbox>
            <w10:wrap anchorx="page"/>
          </v:shape>
        </w:pict>
      </w:r>
      <w:r w:rsidR="00035D33">
        <w:t xml:space="preserve">усунення перерв між обробкою окремих виробів партії на другій операції. Цей час очікування виконання другої операції над першим виробом називається </w:t>
      </w:r>
      <w:r w:rsidR="00035D33">
        <w:rPr>
          <w:i/>
        </w:rPr>
        <w:t xml:space="preserve">часом зміщення </w:t>
      </w:r>
      <w:r w:rsidR="00035D33">
        <w:t>початку операції (</w:t>
      </w:r>
      <w:r w:rsidR="00035D33">
        <w:rPr>
          <w:i/>
        </w:rPr>
        <w:t>S</w:t>
      </w:r>
      <w:r w:rsidR="00035D33">
        <w:t>).</w:t>
      </w: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0"/>
        </w:rPr>
      </w:pPr>
    </w:p>
    <w:p w:rsidR="00035D33" w:rsidRDefault="00035D33" w:rsidP="00035D33">
      <w:pPr>
        <w:pStyle w:val="a3"/>
        <w:rPr>
          <w:sz w:val="24"/>
        </w:rPr>
      </w:pPr>
    </w:p>
    <w:p w:rsidR="00035D33" w:rsidRDefault="00035D33" w:rsidP="00035D33">
      <w:pPr>
        <w:rPr>
          <w:sz w:val="24"/>
        </w:rPr>
        <w:sectPr w:rsidR="00035D33">
          <w:pgSz w:w="11910" w:h="16840"/>
          <w:pgMar w:top="960" w:right="0" w:bottom="280" w:left="840" w:header="713" w:footer="0" w:gutter="0"/>
          <w:cols w:space="720"/>
        </w:sectPr>
      </w:pPr>
    </w:p>
    <w:p w:rsidR="00035D33" w:rsidRDefault="00035D33" w:rsidP="00035D33">
      <w:pPr>
        <w:pStyle w:val="a3"/>
        <w:rPr>
          <w:sz w:val="32"/>
        </w:rPr>
      </w:pPr>
    </w:p>
    <w:p w:rsidR="00035D33" w:rsidRDefault="00035D33" w:rsidP="00C90002">
      <w:pPr>
        <w:pStyle w:val="a5"/>
        <w:numPr>
          <w:ilvl w:val="0"/>
          <w:numId w:val="12"/>
        </w:numPr>
        <w:tabs>
          <w:tab w:val="left" w:pos="1401"/>
          <w:tab w:val="left" w:pos="1402"/>
        </w:tabs>
        <w:spacing w:before="277" w:line="328" w:lineRule="exact"/>
        <w:ind w:left="1401"/>
        <w:rPr>
          <w:rFonts w:ascii="Bookman Old Style" w:hAnsi="Bookman Old Style"/>
          <w:b/>
          <w:sz w:val="28"/>
        </w:rPr>
      </w:pPr>
      <w:r>
        <w:rPr>
          <w:rFonts w:ascii="Bookman Old Style" w:hAnsi="Bookman Old Style"/>
          <w:b/>
          <w:sz w:val="28"/>
        </w:rPr>
        <w:t>Поняття якості</w:t>
      </w:r>
      <w:r>
        <w:rPr>
          <w:rFonts w:ascii="Bookman Old Style" w:hAnsi="Bookman Old Style"/>
          <w:b/>
          <w:spacing w:val="-18"/>
          <w:sz w:val="28"/>
        </w:rPr>
        <w:t xml:space="preserve"> </w:t>
      </w:r>
      <w:r>
        <w:rPr>
          <w:rFonts w:ascii="Bookman Old Style" w:hAnsi="Bookman Old Style"/>
          <w:b/>
          <w:sz w:val="28"/>
        </w:rPr>
        <w:t>продукції,</w:t>
      </w:r>
    </w:p>
    <w:p w:rsidR="00035D33" w:rsidRDefault="00035D33" w:rsidP="00035D33">
      <w:pPr>
        <w:spacing w:before="90" w:line="272" w:lineRule="exact"/>
        <w:ind w:right="563"/>
        <w:jc w:val="right"/>
        <w:rPr>
          <w:b/>
          <w:i/>
          <w:sz w:val="24"/>
        </w:rPr>
      </w:pPr>
      <w:r>
        <w:br w:type="column"/>
      </w:r>
      <w:r>
        <w:rPr>
          <w:b/>
          <w:i/>
          <w:sz w:val="24"/>
        </w:rPr>
        <w:lastRenderedPageBreak/>
        <w:t>Перша мета - якість, а прибуток сам</w:t>
      </w:r>
      <w:r>
        <w:rPr>
          <w:b/>
          <w:i/>
          <w:spacing w:val="-22"/>
          <w:sz w:val="24"/>
        </w:rPr>
        <w:t xml:space="preserve"> </w:t>
      </w:r>
      <w:r>
        <w:rPr>
          <w:b/>
          <w:i/>
          <w:sz w:val="24"/>
        </w:rPr>
        <w:t>прийде.</w:t>
      </w:r>
    </w:p>
    <w:p w:rsidR="00035D33" w:rsidRDefault="00B57F3A" w:rsidP="00035D33">
      <w:pPr>
        <w:spacing w:line="272" w:lineRule="exact"/>
        <w:ind w:right="562"/>
        <w:jc w:val="right"/>
        <w:rPr>
          <w:i/>
          <w:sz w:val="24"/>
        </w:rPr>
      </w:pPr>
      <w:r w:rsidRPr="00B57F3A">
        <w:pict>
          <v:group id="_x0000_s1137" style="position:absolute;left:0;text-align:left;margin-left:138.35pt;margin-top:-208pt;width:415.2pt;height:181.2pt;z-index:251687936;mso-position-horizontal-relative:page" coordorigin="2767,-4160" coordsize="8304,3624">
            <v:shape id="_x0000_s1138" type="#_x0000_t75" style="position:absolute;left:6528;top:-2871;width:3380;height:519">
              <v:imagedata r:id="rId12" o:title=""/>
            </v:shape>
            <v:shape id="_x0000_s1139" type="#_x0000_t202" style="position:absolute;left:2779;top:-4148;width:8280;height:3600" filled="f" strokeweight="1.2pt">
              <v:textbox inset="0,0,0,0">
                <w:txbxContent>
                  <w:p w:rsidR="00035D33" w:rsidRDefault="00035D33" w:rsidP="00035D33">
                    <w:pPr>
                      <w:spacing w:before="66"/>
                      <w:ind w:left="141" w:right="146"/>
                      <w:jc w:val="both"/>
                      <w:rPr>
                        <w:sz w:val="24"/>
                      </w:rPr>
                    </w:pPr>
                    <w:r>
                      <w:rPr>
                        <w:b/>
                        <w:i/>
                        <w:sz w:val="24"/>
                      </w:rPr>
                      <w:t xml:space="preserve">паралельно-послідовний </w:t>
                    </w:r>
                    <w:r>
                      <w:rPr>
                        <w:sz w:val="24"/>
                      </w:rPr>
                      <w:t>- передбачає передачу виробів в процесі їх обробки з одного робочого місця (операції) на інше частково поштучно, а частково - невеликими партіями, але так, щоб весь виробничий цикл здійснювався без перерв;</w:t>
                    </w:r>
                  </w:p>
                  <w:p w:rsidR="00035D33" w:rsidRDefault="00035D33" w:rsidP="00035D33">
                    <w:pPr>
                      <w:spacing w:before="197"/>
                      <w:ind w:left="141"/>
                      <w:rPr>
                        <w:sz w:val="24"/>
                      </w:rPr>
                    </w:pPr>
                    <w:r>
                      <w:rPr>
                        <w:sz w:val="24"/>
                      </w:rPr>
                      <w:t>тривалість циклу розраховується:</w:t>
                    </w:r>
                  </w:p>
                  <w:p w:rsidR="00035D33" w:rsidRDefault="00035D33" w:rsidP="00035D33">
                    <w:pPr>
                      <w:spacing w:before="182" w:line="237" w:lineRule="auto"/>
                      <w:ind w:left="141" w:right="3"/>
                      <w:rPr>
                        <w:sz w:val="24"/>
                      </w:rPr>
                    </w:pPr>
                    <w:r>
                      <w:rPr>
                        <w:sz w:val="24"/>
                      </w:rPr>
                      <w:t xml:space="preserve">де </w:t>
                    </w:r>
                    <w:r>
                      <w:rPr>
                        <w:i/>
                        <w:sz w:val="24"/>
                      </w:rPr>
                      <w:t xml:space="preserve">S </w:t>
                    </w:r>
                    <w:r>
                      <w:rPr>
                        <w:sz w:val="24"/>
                      </w:rPr>
                      <w:t>- зміщення за часом початку виконання наступної менш тривалої, відносно попередньої, більш тривалої операції в хв.</w:t>
                    </w:r>
                  </w:p>
                  <w:p w:rsidR="00035D33" w:rsidRDefault="00035D33" w:rsidP="00035D33">
                    <w:pPr>
                      <w:spacing w:line="299" w:lineRule="exact"/>
                      <w:ind w:left="2724"/>
                      <w:rPr>
                        <w:sz w:val="24"/>
                      </w:rPr>
                    </w:pPr>
                    <w:r>
                      <w:rPr>
                        <w:i/>
                        <w:sz w:val="24"/>
                      </w:rPr>
                      <w:t xml:space="preserve">S = (n – 1) </w:t>
                    </w:r>
                    <w:r>
                      <w:rPr>
                        <w:rFonts w:ascii="Symbol" w:hAnsi="Symbol"/>
                        <w:i/>
                        <w:sz w:val="25"/>
                      </w:rPr>
                      <w:t></w:t>
                    </w:r>
                    <w:r>
                      <w:rPr>
                        <w:i/>
                        <w:sz w:val="25"/>
                      </w:rPr>
                      <w:t xml:space="preserve"> </w:t>
                    </w:r>
                    <w:r>
                      <w:rPr>
                        <w:i/>
                        <w:sz w:val="24"/>
                      </w:rPr>
                      <w:t>(</w:t>
                    </w:r>
                    <w:proofErr w:type="spellStart"/>
                    <w:r>
                      <w:rPr>
                        <w:i/>
                        <w:sz w:val="24"/>
                      </w:rPr>
                      <w:t>t</w:t>
                    </w:r>
                    <w:r>
                      <w:rPr>
                        <w:i/>
                        <w:sz w:val="24"/>
                        <w:vertAlign w:val="subscript"/>
                      </w:rPr>
                      <w:t>б</w:t>
                    </w:r>
                    <w:proofErr w:type="spellEnd"/>
                    <w:r>
                      <w:rPr>
                        <w:i/>
                        <w:sz w:val="24"/>
                      </w:rPr>
                      <w:t xml:space="preserve"> – </w:t>
                    </w:r>
                    <w:proofErr w:type="spellStart"/>
                    <w:r>
                      <w:rPr>
                        <w:i/>
                        <w:sz w:val="24"/>
                      </w:rPr>
                      <w:t>t</w:t>
                    </w:r>
                    <w:r>
                      <w:rPr>
                        <w:i/>
                        <w:sz w:val="24"/>
                        <w:vertAlign w:val="subscript"/>
                      </w:rPr>
                      <w:t>м</w:t>
                    </w:r>
                    <w:proofErr w:type="spellEnd"/>
                    <w:r>
                      <w:rPr>
                        <w:i/>
                        <w:sz w:val="24"/>
                      </w:rPr>
                      <w:t xml:space="preserve">), </w:t>
                    </w:r>
                    <w:r>
                      <w:rPr>
                        <w:sz w:val="24"/>
                      </w:rPr>
                      <w:t>хв.,</w:t>
                    </w:r>
                  </w:p>
                  <w:p w:rsidR="00035D33" w:rsidRDefault="00035D33" w:rsidP="00035D33">
                    <w:pPr>
                      <w:spacing w:line="272" w:lineRule="exact"/>
                      <w:ind w:left="141"/>
                      <w:rPr>
                        <w:sz w:val="24"/>
                      </w:rPr>
                    </w:pPr>
                    <w:proofErr w:type="spellStart"/>
                    <w:r>
                      <w:rPr>
                        <w:i/>
                        <w:sz w:val="24"/>
                      </w:rPr>
                      <w:t>t</w:t>
                    </w:r>
                    <w:r>
                      <w:rPr>
                        <w:i/>
                        <w:sz w:val="24"/>
                        <w:vertAlign w:val="subscript"/>
                      </w:rPr>
                      <w:t>б</w:t>
                    </w:r>
                    <w:proofErr w:type="spellEnd"/>
                    <w:r>
                      <w:rPr>
                        <w:i/>
                        <w:sz w:val="24"/>
                      </w:rPr>
                      <w:t xml:space="preserve"> </w:t>
                    </w:r>
                    <w:r>
                      <w:rPr>
                        <w:sz w:val="24"/>
                      </w:rPr>
                      <w:t>- час виконання найбільш тривалої операції з двох суміжних, хв.;</w:t>
                    </w:r>
                  </w:p>
                  <w:p w:rsidR="00035D33" w:rsidRDefault="00035D33" w:rsidP="00035D33">
                    <w:pPr>
                      <w:spacing w:line="275" w:lineRule="exact"/>
                      <w:ind w:left="141"/>
                      <w:rPr>
                        <w:sz w:val="24"/>
                      </w:rPr>
                    </w:pPr>
                    <w:proofErr w:type="spellStart"/>
                    <w:r>
                      <w:rPr>
                        <w:i/>
                        <w:sz w:val="24"/>
                      </w:rPr>
                      <w:t>t</w:t>
                    </w:r>
                    <w:r>
                      <w:rPr>
                        <w:i/>
                        <w:sz w:val="24"/>
                        <w:vertAlign w:val="subscript"/>
                      </w:rPr>
                      <w:t>м</w:t>
                    </w:r>
                    <w:proofErr w:type="spellEnd"/>
                    <w:r>
                      <w:rPr>
                        <w:i/>
                        <w:sz w:val="24"/>
                      </w:rPr>
                      <w:t xml:space="preserve"> </w:t>
                    </w:r>
                    <w:r>
                      <w:rPr>
                        <w:sz w:val="24"/>
                      </w:rPr>
                      <w:t>- час виконання більш короткої операції з двох суміжних, хв.;</w:t>
                    </w:r>
                  </w:p>
                  <w:p w:rsidR="00035D33" w:rsidRDefault="00035D33" w:rsidP="00035D33">
                    <w:pPr>
                      <w:spacing w:before="3"/>
                      <w:ind w:left="141"/>
                      <w:rPr>
                        <w:sz w:val="24"/>
                      </w:rPr>
                    </w:pPr>
                    <w:proofErr w:type="spellStart"/>
                    <w:r>
                      <w:rPr>
                        <w:i/>
                        <w:sz w:val="24"/>
                      </w:rPr>
                      <w:t>t</w:t>
                    </w:r>
                    <w:r>
                      <w:rPr>
                        <w:i/>
                        <w:sz w:val="24"/>
                        <w:vertAlign w:val="subscript"/>
                      </w:rPr>
                      <w:t>k</w:t>
                    </w:r>
                    <w:proofErr w:type="spellEnd"/>
                    <w:r>
                      <w:rPr>
                        <w:i/>
                        <w:sz w:val="24"/>
                      </w:rPr>
                      <w:t xml:space="preserve"> </w:t>
                    </w:r>
                    <w:r>
                      <w:rPr>
                        <w:sz w:val="24"/>
                      </w:rPr>
                      <w:t>- час обробки однієї деталі на кінцевій операції, хв.</w:t>
                    </w:r>
                  </w:p>
                </w:txbxContent>
              </v:textbox>
            </v:shape>
            <w10:wrap anchorx="page"/>
          </v:group>
        </w:pict>
      </w:r>
      <w:proofErr w:type="spellStart"/>
      <w:r w:rsidR="00035D33">
        <w:rPr>
          <w:i/>
          <w:sz w:val="24"/>
        </w:rPr>
        <w:t>Сіріл</w:t>
      </w:r>
      <w:proofErr w:type="spellEnd"/>
      <w:r w:rsidR="00035D33">
        <w:rPr>
          <w:i/>
          <w:sz w:val="24"/>
        </w:rPr>
        <w:t xml:space="preserve"> </w:t>
      </w:r>
      <w:proofErr w:type="spellStart"/>
      <w:r w:rsidR="00035D33">
        <w:rPr>
          <w:i/>
          <w:sz w:val="24"/>
        </w:rPr>
        <w:t>Норкот</w:t>
      </w:r>
      <w:proofErr w:type="spellEnd"/>
      <w:r w:rsidR="00035D33">
        <w:rPr>
          <w:i/>
          <w:spacing w:val="-13"/>
          <w:sz w:val="24"/>
        </w:rPr>
        <w:t xml:space="preserve"> </w:t>
      </w:r>
      <w:r w:rsidR="00035D33">
        <w:rPr>
          <w:i/>
          <w:sz w:val="24"/>
        </w:rPr>
        <w:t>Паркінсон</w:t>
      </w:r>
    </w:p>
    <w:p w:rsidR="00035D33" w:rsidRDefault="00035D33" w:rsidP="00035D33">
      <w:pPr>
        <w:spacing w:line="272" w:lineRule="exact"/>
        <w:jc w:val="right"/>
        <w:rPr>
          <w:sz w:val="24"/>
        </w:rPr>
        <w:sectPr w:rsidR="00035D33">
          <w:type w:val="continuous"/>
          <w:pgSz w:w="11910" w:h="16840"/>
          <w:pgMar w:top="1040" w:right="0" w:bottom="280" w:left="840" w:header="720" w:footer="720" w:gutter="0"/>
          <w:cols w:num="2" w:space="720" w:equalWidth="0">
            <w:col w:w="5481" w:space="40"/>
            <w:col w:w="5549"/>
          </w:cols>
        </w:sectPr>
      </w:pPr>
    </w:p>
    <w:p w:rsidR="00035D33" w:rsidRDefault="00B57F3A" w:rsidP="00035D33">
      <w:pPr>
        <w:pStyle w:val="a3"/>
        <w:spacing w:line="327" w:lineRule="exact"/>
        <w:ind w:left="1435"/>
        <w:rPr>
          <w:rFonts w:ascii="Bookman Old Style" w:hAnsi="Bookman Old Style"/>
          <w:b/>
        </w:rPr>
      </w:pPr>
      <w:r w:rsidRPr="00B57F3A">
        <w:lastRenderedPageBreak/>
        <w:pict>
          <v:group id="_x0000_s1140" style="position:absolute;left:0;text-align:left;margin-left:138.35pt;margin-top:255.95pt;width:415.2pt;height:136.35pt;z-index:251688960;mso-position-horizontal-relative:page;mso-position-vertical-relative:page" coordorigin="2767,5119" coordsize="8304,2727">
            <v:shape id="_x0000_s1141" type="#_x0000_t75" style="position:absolute;left:6528;top:6667;width:3077;height:389">
              <v:imagedata r:id="rId13" o:title=""/>
            </v:shape>
            <v:shape id="_x0000_s1142" type="#_x0000_t202" style="position:absolute;left:2779;top:5131;width:8280;height:2703" filled="f" strokeweight="1.2pt">
              <v:textbox inset="0,0,0,0">
                <w:txbxContent>
                  <w:p w:rsidR="00035D33" w:rsidRDefault="00035D33" w:rsidP="00035D33">
                    <w:pPr>
                      <w:spacing w:before="66"/>
                      <w:ind w:left="141" w:right="140"/>
                      <w:jc w:val="both"/>
                      <w:rPr>
                        <w:sz w:val="24"/>
                      </w:rPr>
                    </w:pPr>
                    <w:r>
                      <w:rPr>
                        <w:b/>
                        <w:i/>
                        <w:sz w:val="24"/>
                      </w:rPr>
                      <w:t xml:space="preserve">паралельний </w:t>
                    </w:r>
                    <w:r>
                      <w:rPr>
                        <w:sz w:val="24"/>
                      </w:rPr>
                      <w:t xml:space="preserve">- передача предметів праці з одного робочого місця (операції) на наступне здійснюється </w:t>
                    </w:r>
                    <w:r>
                      <w:rPr>
                        <w:i/>
                        <w:sz w:val="24"/>
                      </w:rPr>
                      <w:t>не партіями, а поштучно</w:t>
                    </w:r>
                    <w:r>
                      <w:rPr>
                        <w:sz w:val="24"/>
                      </w:rPr>
                      <w:t>, і обробка на всіх робочих місцях (операціях) виконується одночасно (паралельно) без втрат часу на очікування; кожна наступна операція по кожному виробу починається відразу після закінчення його обробки на попередній операції;</w:t>
                    </w:r>
                  </w:p>
                  <w:p w:rsidR="00035D33" w:rsidRDefault="00035D33" w:rsidP="00035D33">
                    <w:pPr>
                      <w:spacing w:before="46"/>
                      <w:ind w:left="141"/>
                      <w:jc w:val="both"/>
                      <w:rPr>
                        <w:sz w:val="24"/>
                      </w:rPr>
                    </w:pPr>
                    <w:r>
                      <w:rPr>
                        <w:sz w:val="24"/>
                      </w:rPr>
                      <w:t>тривалість циклу розраховується:</w:t>
                    </w:r>
                  </w:p>
                  <w:p w:rsidR="00035D33" w:rsidRDefault="00035D33" w:rsidP="00035D33">
                    <w:pPr>
                      <w:spacing w:before="5"/>
                      <w:rPr>
                        <w:sz w:val="21"/>
                      </w:rPr>
                    </w:pPr>
                  </w:p>
                  <w:p w:rsidR="00035D33" w:rsidRDefault="00035D33" w:rsidP="00035D33">
                    <w:pPr>
                      <w:spacing w:before="1" w:line="288" w:lineRule="auto"/>
                      <w:ind w:left="804" w:hanging="663"/>
                      <w:rPr>
                        <w:sz w:val="24"/>
                      </w:rPr>
                    </w:pPr>
                    <w:r>
                      <w:rPr>
                        <w:sz w:val="24"/>
                      </w:rPr>
                      <w:t xml:space="preserve">де </w:t>
                    </w:r>
                    <w:proofErr w:type="spellStart"/>
                    <w:r>
                      <w:rPr>
                        <w:i/>
                        <w:sz w:val="24"/>
                      </w:rPr>
                      <w:t>t</w:t>
                    </w:r>
                    <w:r>
                      <w:rPr>
                        <w:i/>
                        <w:sz w:val="24"/>
                        <w:vertAlign w:val="subscript"/>
                      </w:rPr>
                      <w:t>гл</w:t>
                    </w:r>
                    <w:proofErr w:type="spellEnd"/>
                    <w:r>
                      <w:rPr>
                        <w:i/>
                        <w:sz w:val="24"/>
                      </w:rPr>
                      <w:t xml:space="preserve"> </w:t>
                    </w:r>
                    <w:r>
                      <w:rPr>
                        <w:sz w:val="24"/>
                      </w:rPr>
                      <w:t>- час виконання найбільш тривалої (головної) операції технологічного процесу, хв.</w:t>
                    </w:r>
                  </w:p>
                </w:txbxContent>
              </v:textbox>
            </v:shape>
            <w10:wrap anchorx="page" anchory="page"/>
          </v:group>
        </w:pict>
      </w:r>
      <w:r w:rsidR="00035D33">
        <w:rPr>
          <w:noProof/>
          <w:lang w:val="ru-RU" w:eastAsia="ru-RU" w:bidi="ar-SA"/>
        </w:rPr>
        <w:drawing>
          <wp:anchor distT="0" distB="0" distL="0" distR="0" simplePos="0" relativeHeight="251691008" behindDoc="0" locked="0" layoutInCell="1" allowOverlap="1">
            <wp:simplePos x="0" y="0"/>
            <wp:positionH relativeFrom="page">
              <wp:posOffset>1536191</wp:posOffset>
            </wp:positionH>
            <wp:positionV relativeFrom="page">
              <wp:posOffset>4078224</wp:posOffset>
            </wp:positionV>
            <wp:extent cx="228600" cy="76200"/>
            <wp:effectExtent l="0" t="0" r="0" b="0"/>
            <wp:wrapNone/>
            <wp:docPr id="24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61.png"/>
                    <pic:cNvPicPr/>
                  </pic:nvPicPr>
                  <pic:blipFill>
                    <a:blip r:embed="rId14" cstate="print"/>
                    <a:stretch>
                      <a:fillRect/>
                    </a:stretch>
                  </pic:blipFill>
                  <pic:spPr>
                    <a:xfrm>
                      <a:off x="0" y="0"/>
                      <a:ext cx="228600" cy="76200"/>
                    </a:xfrm>
                    <a:prstGeom prst="rect">
                      <a:avLst/>
                    </a:prstGeom>
                  </pic:spPr>
                </pic:pic>
              </a:graphicData>
            </a:graphic>
          </wp:anchor>
        </w:drawing>
      </w:r>
      <w:r w:rsidR="00035D33">
        <w:rPr>
          <w:noProof/>
          <w:lang w:val="ru-RU" w:eastAsia="ru-RU" w:bidi="ar-SA"/>
        </w:rPr>
        <w:drawing>
          <wp:anchor distT="0" distB="0" distL="0" distR="0" simplePos="0" relativeHeight="251692032" behindDoc="0" locked="0" layoutInCell="1" allowOverlap="1">
            <wp:simplePos x="0" y="0"/>
            <wp:positionH relativeFrom="page">
              <wp:posOffset>1545336</wp:posOffset>
            </wp:positionH>
            <wp:positionV relativeFrom="page">
              <wp:posOffset>5928360</wp:posOffset>
            </wp:positionV>
            <wp:extent cx="228600" cy="76200"/>
            <wp:effectExtent l="0" t="0" r="0" b="0"/>
            <wp:wrapNone/>
            <wp:docPr id="25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78.png"/>
                    <pic:cNvPicPr/>
                  </pic:nvPicPr>
                  <pic:blipFill>
                    <a:blip r:embed="rId11" cstate="print"/>
                    <a:stretch>
                      <a:fillRect/>
                    </a:stretch>
                  </pic:blipFill>
                  <pic:spPr>
                    <a:xfrm>
                      <a:off x="0" y="0"/>
                      <a:ext cx="228600" cy="76200"/>
                    </a:xfrm>
                    <a:prstGeom prst="rect">
                      <a:avLst/>
                    </a:prstGeom>
                  </pic:spPr>
                </pic:pic>
              </a:graphicData>
            </a:graphic>
          </wp:anchor>
        </w:drawing>
      </w:r>
      <w:r w:rsidR="00035D33">
        <w:rPr>
          <w:rFonts w:ascii="Bookman Old Style" w:hAnsi="Bookman Old Style"/>
          <w:b/>
        </w:rPr>
        <w:t>необхідність та значення її підвищення</w:t>
      </w:r>
    </w:p>
    <w:p w:rsidR="00035D33" w:rsidRDefault="00035D33" w:rsidP="00035D33">
      <w:pPr>
        <w:pStyle w:val="a3"/>
        <w:spacing w:before="4"/>
        <w:rPr>
          <w:rFonts w:ascii="Bookman Old Style"/>
          <w:b/>
          <w:sz w:val="27"/>
        </w:rPr>
      </w:pPr>
    </w:p>
    <w:p w:rsidR="00035D33" w:rsidRDefault="00035D33" w:rsidP="00035D33">
      <w:pPr>
        <w:pStyle w:val="a3"/>
        <w:spacing w:before="1"/>
        <w:ind w:left="859" w:right="566" w:firstLine="720"/>
        <w:jc w:val="both"/>
      </w:pPr>
      <w:r>
        <w:t>В умовах кількісного насичення ринку і засобами праці, і предметами споживання, і різноманітними послугами особливо важливими для виробничих підприємств є питання підвищення якості продукції.</w:t>
      </w:r>
    </w:p>
    <w:p w:rsidR="00035D33" w:rsidRDefault="00B57F3A" w:rsidP="00035D33">
      <w:pPr>
        <w:pStyle w:val="a3"/>
        <w:spacing w:before="8"/>
        <w:rPr>
          <w:sz w:val="17"/>
        </w:rPr>
      </w:pPr>
      <w:r w:rsidRPr="00B57F3A">
        <w:pict>
          <v:group id="_x0000_s1131" style="position:absolute;margin-left:75.7pt;margin-top:12.15pt;width:495.6pt;height:63.6pt;z-index:-251630592;mso-wrap-distance-left:0;mso-wrap-distance-right:0;mso-position-horizontal-relative:page" coordorigin="1514,243" coordsize="9912,1272">
            <v:shape id="_x0000_s1132" style="position:absolute;left:1521;top:250;width:9898;height:1258" coordorigin="1522,251" coordsize="9898,1258" path="m1733,251r-68,10l1607,290r-46,45l1532,391r-10,66l1522,1297r10,68l1561,1423r46,45l1665,1498r68,10l11213,1508r66,-10l11335,1468r45,-45l11409,1365r10,-68l11419,457r-16,-81l11359,311r-65,-44l11213,251r-9480,xe" filled="f" strokeweight=".72pt">
              <v:path arrowok="t"/>
            </v:shape>
            <v:shape id="_x0000_s1133" type="#_x0000_t202" style="position:absolute;left:1514;top:243;width:9912;height:1272" filled="f" stroked="f">
              <v:textbox inset="0,0,0,0">
                <w:txbxContent>
                  <w:p w:rsidR="00035D33" w:rsidRDefault="00035D33" w:rsidP="00035D33">
                    <w:pPr>
                      <w:spacing w:before="139"/>
                      <w:ind w:left="213" w:right="210" w:firstLine="542"/>
                      <w:jc w:val="both"/>
                      <w:rPr>
                        <w:b/>
                        <w:i/>
                        <w:sz w:val="28"/>
                      </w:rPr>
                    </w:pPr>
                    <w:r>
                      <w:rPr>
                        <w:b/>
                        <w:i/>
                        <w:sz w:val="28"/>
                      </w:rPr>
                      <w:t>Якість продукції - це сукупність властивостей, які зумовлюють її придатність задовольняти певні потреби споживачів відповідно до призначення</w:t>
                    </w:r>
                  </w:p>
                </w:txbxContent>
              </v:textbox>
            </v:shape>
            <w10:wrap type="topAndBottom" anchorx="page"/>
          </v:group>
        </w:pict>
      </w:r>
    </w:p>
    <w:p w:rsidR="00035D33" w:rsidRDefault="00035D33" w:rsidP="00035D33">
      <w:pPr>
        <w:rPr>
          <w:sz w:val="17"/>
        </w:rPr>
        <w:sectPr w:rsidR="00035D33">
          <w:type w:val="continuous"/>
          <w:pgSz w:w="11910" w:h="16840"/>
          <w:pgMar w:top="1040" w:right="0" w:bottom="280" w:left="840" w:header="720" w:footer="720" w:gutter="0"/>
          <w:cols w:space="720"/>
        </w:sectPr>
      </w:pPr>
    </w:p>
    <w:p w:rsidR="00035D33" w:rsidRDefault="00035D33" w:rsidP="00035D33">
      <w:pPr>
        <w:spacing w:before="147"/>
        <w:ind w:left="859" w:right="565" w:firstLine="720"/>
        <w:jc w:val="both"/>
        <w:rPr>
          <w:sz w:val="28"/>
        </w:rPr>
      </w:pPr>
      <w:r>
        <w:rPr>
          <w:sz w:val="28"/>
        </w:rPr>
        <w:lastRenderedPageBreak/>
        <w:t xml:space="preserve">Якість продукції пов’язана </w:t>
      </w:r>
      <w:r>
        <w:rPr>
          <w:spacing w:val="-3"/>
          <w:sz w:val="28"/>
        </w:rPr>
        <w:t xml:space="preserve">із </w:t>
      </w:r>
      <w:r>
        <w:rPr>
          <w:i/>
          <w:sz w:val="28"/>
        </w:rPr>
        <w:t xml:space="preserve">споживною вартістю </w:t>
      </w:r>
      <w:r>
        <w:rPr>
          <w:sz w:val="28"/>
        </w:rPr>
        <w:t>товару, але ці  поняття не тотожні.</w:t>
      </w:r>
    </w:p>
    <w:p w:rsidR="00035D33" w:rsidRDefault="00035D33" w:rsidP="00035D33">
      <w:pPr>
        <w:pStyle w:val="a3"/>
        <w:spacing w:before="4"/>
      </w:pPr>
    </w:p>
    <w:p w:rsidR="00035D33" w:rsidRDefault="00035D33" w:rsidP="00B32AF4">
      <w:pPr>
        <w:pStyle w:val="Heading4"/>
        <w:ind w:left="0" w:right="565"/>
      </w:pPr>
      <w:r>
        <w:t>Споживна вартість характеризує задоволення певної потреби споживачів, корисність речі. Але одна і та ж сама споживна вартість може у різній мірі задовольнити потребу споживача. Тому якість характеризує міру задоволення цієї потреби, ступінь корисності товару, яка може бути виявлена лише в процесі споживання</w:t>
      </w:r>
      <w:r>
        <w:rPr>
          <w:spacing w:val="-3"/>
        </w:rPr>
        <w:t xml:space="preserve"> </w:t>
      </w:r>
      <w:r>
        <w:t>(експлуатації)</w:t>
      </w:r>
    </w:p>
    <w:p w:rsidR="00035D33" w:rsidRDefault="00035D33" w:rsidP="00035D33">
      <w:pPr>
        <w:pStyle w:val="a3"/>
        <w:ind w:left="859" w:right="565"/>
        <w:jc w:val="both"/>
      </w:pPr>
      <w:r>
        <w:rPr>
          <w:b/>
          <w:i/>
        </w:rPr>
        <w:t xml:space="preserve">. </w:t>
      </w:r>
      <w:r>
        <w:rPr>
          <w:i/>
        </w:rPr>
        <w:t xml:space="preserve">Наприклад, </w:t>
      </w:r>
      <w:r>
        <w:t>комп’ютерна техніка задовольняє одну із потреб споживача у швидкому одержанні та обробці різноманітної інформації, але якість цієї техніки характеризується низкою показників (надійність, довговічність, швидкодія та ін.), які можуть бути оцінені лише в процесі використання техніки.</w:t>
      </w:r>
    </w:p>
    <w:p w:rsidR="00035D33" w:rsidRDefault="00035D33" w:rsidP="00035D33">
      <w:pPr>
        <w:pStyle w:val="a3"/>
        <w:ind w:left="859" w:right="565" w:firstLine="720"/>
        <w:jc w:val="both"/>
      </w:pPr>
      <w:r>
        <w:t xml:space="preserve">Слід розрізняти поняття якості продукції та поняття її технічного рівня. Поняття </w:t>
      </w:r>
      <w:r>
        <w:rPr>
          <w:b/>
          <w:i/>
        </w:rPr>
        <w:t xml:space="preserve">технічного рівня </w:t>
      </w:r>
      <w:r>
        <w:t>за змістом вужче від поняття якості, оскільки охоплює сукупність лише техніко-експлуатаційних характеристик продукції. Показники технічного рівня є важливими та оцінюються при проектуванні нових засобів праці (машин, приладів, транспортних засобів та ін.).</w:t>
      </w:r>
    </w:p>
    <w:p w:rsidR="00035D33" w:rsidRDefault="00035D33" w:rsidP="00035D33">
      <w:pPr>
        <w:ind w:left="859" w:right="572" w:firstLine="720"/>
        <w:jc w:val="both"/>
        <w:rPr>
          <w:i/>
          <w:sz w:val="28"/>
        </w:rPr>
      </w:pPr>
      <w:r>
        <w:rPr>
          <w:b/>
          <w:i/>
          <w:sz w:val="28"/>
        </w:rPr>
        <w:t xml:space="preserve">Необхідність поліпшення якості продукції </w:t>
      </w:r>
      <w:r>
        <w:rPr>
          <w:i/>
          <w:sz w:val="28"/>
        </w:rPr>
        <w:t>в сучасних умовах диктується такими обставинами:</w:t>
      </w:r>
    </w:p>
    <w:p w:rsidR="00035D33" w:rsidRDefault="00035D33" w:rsidP="00C90002">
      <w:pPr>
        <w:pStyle w:val="a5"/>
        <w:numPr>
          <w:ilvl w:val="0"/>
          <w:numId w:val="21"/>
        </w:numPr>
        <w:tabs>
          <w:tab w:val="left" w:pos="1220"/>
        </w:tabs>
        <w:ind w:right="565"/>
        <w:jc w:val="both"/>
        <w:rPr>
          <w:sz w:val="28"/>
        </w:rPr>
      </w:pPr>
      <w:r>
        <w:rPr>
          <w:i/>
          <w:sz w:val="28"/>
        </w:rPr>
        <w:t xml:space="preserve">потребами науково-технічного прогресу; </w:t>
      </w:r>
      <w:r>
        <w:rPr>
          <w:sz w:val="28"/>
        </w:rPr>
        <w:t>сучасні технології породжують критичні режими роботи (високі швидкості, тиск, температури, умови вакууму тощо), а це викликає необхідність підвищення якісних характеристик сировини, матеріалів, приладів, обладнання, пошуку і використання нових джерел</w:t>
      </w:r>
      <w:r>
        <w:rPr>
          <w:spacing w:val="2"/>
          <w:sz w:val="28"/>
        </w:rPr>
        <w:t xml:space="preserve"> </w:t>
      </w:r>
      <w:r>
        <w:rPr>
          <w:sz w:val="28"/>
        </w:rPr>
        <w:t>енергії;</w:t>
      </w:r>
    </w:p>
    <w:p w:rsidR="00035D33" w:rsidRDefault="00035D33" w:rsidP="00C90002">
      <w:pPr>
        <w:pStyle w:val="a5"/>
        <w:numPr>
          <w:ilvl w:val="0"/>
          <w:numId w:val="21"/>
        </w:numPr>
        <w:tabs>
          <w:tab w:val="left" w:pos="1220"/>
        </w:tabs>
        <w:ind w:right="566"/>
        <w:jc w:val="both"/>
        <w:rPr>
          <w:sz w:val="28"/>
        </w:rPr>
      </w:pPr>
      <w:r>
        <w:rPr>
          <w:i/>
          <w:sz w:val="28"/>
        </w:rPr>
        <w:t xml:space="preserve">зміною споживчих запитів населення; </w:t>
      </w:r>
      <w:r>
        <w:rPr>
          <w:sz w:val="28"/>
        </w:rPr>
        <w:t>при кількісному насиченні ринку різноманітними товарами зростають вимоги споживачів до їх якісних характеристик, виникають цілком нові потреби споживачів, а це обумовлює розширення номенклатури і асортименту товарів, появу продукції з новими якісними</w:t>
      </w:r>
      <w:r>
        <w:rPr>
          <w:spacing w:val="2"/>
          <w:sz w:val="28"/>
        </w:rPr>
        <w:t xml:space="preserve"> </w:t>
      </w:r>
      <w:r>
        <w:rPr>
          <w:sz w:val="28"/>
        </w:rPr>
        <w:t>параметрами;</w:t>
      </w:r>
    </w:p>
    <w:p w:rsidR="00035D33" w:rsidRDefault="00035D33" w:rsidP="00C90002">
      <w:pPr>
        <w:pStyle w:val="a5"/>
        <w:numPr>
          <w:ilvl w:val="0"/>
          <w:numId w:val="21"/>
        </w:numPr>
        <w:tabs>
          <w:tab w:val="left" w:pos="1220"/>
        </w:tabs>
        <w:ind w:right="565"/>
        <w:jc w:val="both"/>
        <w:rPr>
          <w:sz w:val="28"/>
        </w:rPr>
      </w:pPr>
      <w:r>
        <w:rPr>
          <w:i/>
          <w:sz w:val="28"/>
        </w:rPr>
        <w:t xml:space="preserve">нестачею або обмеженістю природних ресурсів; </w:t>
      </w:r>
      <w:r>
        <w:rPr>
          <w:sz w:val="28"/>
        </w:rPr>
        <w:t xml:space="preserve">при сучасних масштабах виробництва підвищення корисної дії, довговічності машин і обладнання, ріст коефіцієнта використання сировини є рівноцінним збереженню значної кількості матеріальних і природних ресурсів, економії суспільної праці; </w:t>
      </w:r>
      <w:r>
        <w:rPr>
          <w:i/>
          <w:sz w:val="28"/>
        </w:rPr>
        <w:t xml:space="preserve">наприклад, </w:t>
      </w:r>
      <w:r>
        <w:rPr>
          <w:sz w:val="28"/>
        </w:rPr>
        <w:t>в Україні останнім часом загострилась проблема забезпечення енергоносіями, це викликало необхідність пошуку альтернативних шляхів енергозабезпечення, розробки енергозберігаючих технологій тощо, тобто необхідність пошуку сировини, обладнання з новими якісними характеристиками;</w:t>
      </w:r>
    </w:p>
    <w:p w:rsidR="00035D33" w:rsidRDefault="00035D33" w:rsidP="00C90002">
      <w:pPr>
        <w:pStyle w:val="a5"/>
        <w:numPr>
          <w:ilvl w:val="0"/>
          <w:numId w:val="21"/>
        </w:numPr>
        <w:tabs>
          <w:tab w:val="left" w:pos="1292"/>
        </w:tabs>
        <w:ind w:right="565"/>
        <w:jc w:val="both"/>
        <w:rPr>
          <w:sz w:val="28"/>
        </w:rPr>
      </w:pPr>
      <w:r>
        <w:tab/>
      </w:r>
      <w:r>
        <w:rPr>
          <w:i/>
          <w:sz w:val="28"/>
        </w:rPr>
        <w:t>розвитком зовнішньої торгівлі</w:t>
      </w:r>
      <w:r>
        <w:rPr>
          <w:sz w:val="28"/>
        </w:rPr>
        <w:t>; вихід на зовнішні ринки диктує необхідність виготовлення продукції, яка б відповідала міжнародним стандартам якості та безпеки, тому підвищення якості продукції вітчизняних виробників є незаперечною вимогою в контексті зовнішньоекономічних торгівельних</w:t>
      </w:r>
      <w:r>
        <w:rPr>
          <w:spacing w:val="3"/>
          <w:sz w:val="28"/>
        </w:rPr>
        <w:t xml:space="preserve"> </w:t>
      </w:r>
      <w:r>
        <w:rPr>
          <w:sz w:val="28"/>
        </w:rPr>
        <w:t>відносин.</w:t>
      </w:r>
    </w:p>
    <w:p w:rsidR="00035D33" w:rsidRDefault="00035D33" w:rsidP="00035D33">
      <w:pPr>
        <w:jc w:val="both"/>
        <w:rPr>
          <w:sz w:val="28"/>
        </w:rPr>
        <w:sectPr w:rsidR="00035D33">
          <w:pgSz w:w="11910" w:h="16840"/>
          <w:pgMar w:top="960" w:right="0" w:bottom="280" w:left="840" w:header="713" w:footer="0" w:gutter="0"/>
          <w:cols w:space="720"/>
        </w:sectPr>
      </w:pPr>
    </w:p>
    <w:p w:rsidR="00035D33" w:rsidRDefault="00035D33" w:rsidP="00035D33">
      <w:pPr>
        <w:spacing w:before="147"/>
        <w:ind w:left="859" w:right="570" w:firstLine="720"/>
        <w:jc w:val="both"/>
        <w:rPr>
          <w:sz w:val="28"/>
        </w:rPr>
      </w:pPr>
      <w:r>
        <w:rPr>
          <w:b/>
          <w:i/>
          <w:sz w:val="28"/>
        </w:rPr>
        <w:lastRenderedPageBreak/>
        <w:t xml:space="preserve">Значення підвищення якості продукції </w:t>
      </w:r>
      <w:r>
        <w:rPr>
          <w:sz w:val="28"/>
        </w:rPr>
        <w:t>полягає в тому, що недостатній рівень якості має негативні економічні, соціальні та екологічні наслідки.</w:t>
      </w:r>
    </w:p>
    <w:p w:rsidR="00035D33" w:rsidRDefault="00035D33" w:rsidP="00035D33">
      <w:pPr>
        <w:pStyle w:val="a3"/>
        <w:ind w:left="859" w:right="565" w:firstLine="720"/>
        <w:jc w:val="both"/>
      </w:pPr>
      <w:r>
        <w:rPr>
          <w:i/>
        </w:rPr>
        <w:t xml:space="preserve">Економічні наслідки </w:t>
      </w:r>
      <w:r>
        <w:t xml:space="preserve">обумовлені втратами матеріальних, трудових ресурсів, затрачених на виготовлення, транспортування і зберігання неякісної продукції. Продукція низької якості, </w:t>
      </w:r>
      <w:r>
        <w:rPr>
          <w:i/>
        </w:rPr>
        <w:t>наприклад</w:t>
      </w:r>
      <w:r>
        <w:t>, побутова техніка, вимагає додаткових витрат на ремонт. «Страждає» від виробництва низькоякісної продукції й виробнича інфраструктура, оскільки даремно витрачаються значні кошти на утримання складських приміщень, знищуються дороги при перевезеннях, залучаються значні ресурси на просування такої продукції на ринок тощо.</w:t>
      </w:r>
    </w:p>
    <w:p w:rsidR="00035D33" w:rsidRDefault="00035D33" w:rsidP="00035D33">
      <w:pPr>
        <w:pStyle w:val="a3"/>
        <w:spacing w:before="1"/>
        <w:ind w:left="859" w:right="567" w:firstLine="720"/>
        <w:jc w:val="both"/>
      </w:pPr>
      <w:r>
        <w:rPr>
          <w:i/>
        </w:rPr>
        <w:t xml:space="preserve">Соціальні наслідки </w:t>
      </w:r>
      <w:r>
        <w:t>пов’язані із падінням престижу вітчизняних товарів, зменшенням прибутковості підприємств і, як наслідок, неможливістю вирішення ряду соціальних питань своїх працівників, зниженням темпів зростання добробуту населення та ін.</w:t>
      </w:r>
    </w:p>
    <w:p w:rsidR="00035D33" w:rsidRDefault="00035D33" w:rsidP="00035D33">
      <w:pPr>
        <w:pStyle w:val="a3"/>
        <w:ind w:left="859" w:right="564" w:firstLine="720"/>
        <w:jc w:val="both"/>
      </w:pPr>
      <w:r>
        <w:rPr>
          <w:i/>
        </w:rPr>
        <w:t xml:space="preserve">Екологічні наслідки </w:t>
      </w:r>
      <w:r>
        <w:t>полягають у виникненні додаткових витрат на очищення водойм і повітряного басейну, земельних ресурсів, на оздоровлення населення через складну екологічну ситуацію; втраті продуктивності сільськогосподарського виробництва і т.д.</w:t>
      </w:r>
    </w:p>
    <w:p w:rsidR="00035D33" w:rsidRDefault="00035D33" w:rsidP="00035D33">
      <w:pPr>
        <w:pStyle w:val="a3"/>
        <w:spacing w:before="8"/>
      </w:pPr>
    </w:p>
    <w:p w:rsidR="00035D33" w:rsidRDefault="00035D33" w:rsidP="00B32AF4">
      <w:pPr>
        <w:pStyle w:val="a5"/>
        <w:numPr>
          <w:ilvl w:val="0"/>
          <w:numId w:val="12"/>
        </w:numPr>
        <w:tabs>
          <w:tab w:val="left" w:pos="1401"/>
          <w:tab w:val="left" w:pos="1402"/>
        </w:tabs>
        <w:ind w:left="1401"/>
        <w:jc w:val="center"/>
        <w:rPr>
          <w:rFonts w:ascii="Bookman Old Style" w:hAnsi="Bookman Old Style"/>
          <w:b/>
          <w:sz w:val="28"/>
        </w:rPr>
      </w:pPr>
      <w:r>
        <w:rPr>
          <w:rFonts w:ascii="Bookman Old Style" w:hAnsi="Bookman Old Style"/>
          <w:b/>
          <w:sz w:val="28"/>
        </w:rPr>
        <w:t>Показники і методи оцінки якості продукції</w:t>
      </w:r>
    </w:p>
    <w:p w:rsidR="00035D33" w:rsidRDefault="00035D33" w:rsidP="00035D33">
      <w:pPr>
        <w:pStyle w:val="a3"/>
        <w:spacing w:before="5"/>
        <w:rPr>
          <w:rFonts w:ascii="Bookman Old Style"/>
          <w:b/>
          <w:sz w:val="27"/>
        </w:rPr>
      </w:pPr>
    </w:p>
    <w:p w:rsidR="00035D33" w:rsidRDefault="00035D33" w:rsidP="00035D33">
      <w:pPr>
        <w:pStyle w:val="a3"/>
        <w:spacing w:before="1"/>
        <w:ind w:left="859" w:right="571" w:firstLine="710"/>
        <w:jc w:val="both"/>
      </w:pPr>
      <w:r>
        <w:t>Для характеристики показників якості продукції насамперед необхідно оцінити її рівень.</w:t>
      </w:r>
    </w:p>
    <w:p w:rsidR="00035D33" w:rsidRDefault="00B57F3A" w:rsidP="00035D33">
      <w:pPr>
        <w:pStyle w:val="a3"/>
        <w:spacing w:before="1"/>
        <w:rPr>
          <w:sz w:val="16"/>
        </w:rPr>
      </w:pPr>
      <w:r w:rsidRPr="00B57F3A">
        <w:pict>
          <v:group id="_x0000_s1144" style="position:absolute;margin-left:84.35pt;margin-top:11.25pt;width:478.35pt;height:217.45pt;z-index:-251621376;mso-wrap-distance-left:0;mso-wrap-distance-right:0;mso-position-horizontal-relative:page" coordorigin="1687,225" coordsize="9567,4349">
            <v:shape id="_x0000_s1145" style="position:absolute;left:1699;top:236;width:2343;height:778" coordorigin="1699,237" coordsize="2343,778" path="m4042,237r-2343,l1699,1014r2050,l4042,913r,-676xe" fillcolor="#fc9" stroked="f">
              <v:path arrowok="t"/>
            </v:shape>
            <v:shape id="_x0000_s1146" type="#_x0000_t75" style="position:absolute;left:3748;top:913;width:293;height:101">
              <v:imagedata r:id="rId15" o:title=""/>
            </v:shape>
            <v:shape id="_x0000_s1147" style="position:absolute;left:1699;top:236;width:2343;height:778" coordorigin="1699,237" coordsize="2343,778" path="m1699,237r,777l3749,1014,4042,913r,-676l1699,237xe" filled="f" strokeweight="1.2pt">
              <v:path arrowok="t"/>
            </v:shape>
            <v:shape id="_x0000_s1148" style="position:absolute;left:3748;top:913;width:293;height:101" coordorigin="3749,913" coordsize="293,101" path="m3749,1014r77,-96l3856,926r47,2l3965,924r77,-11e" filled="f" strokeweight="1.2pt">
              <v:path arrowok="t"/>
            </v:shape>
            <v:line id="_x0000_s1149" style="position:absolute" from="4042,601" to="4219,601" strokeweight="1.2pt"/>
            <v:line id="_x0000_s1150" style="position:absolute" from="4219,601" to="4219,4201" strokeweight="1.2pt"/>
            <v:shape id="_x0000_s1151" type="#_x0000_t75" style="position:absolute;left:4219;top:538;width:360;height:120">
              <v:imagedata r:id="rId16" o:title=""/>
            </v:shape>
            <v:shape id="_x0000_s1152" type="#_x0000_t75" style="position:absolute;left:4219;top:1978;width:360;height:120">
              <v:imagedata r:id="rId16" o:title=""/>
            </v:shape>
            <v:shape id="_x0000_s1153" type="#_x0000_t75" style="position:absolute;left:4219;top:3063;width:360;height:120">
              <v:imagedata r:id="rId17" o:title=""/>
            </v:shape>
            <v:shape id="_x0000_s1154" type="#_x0000_t75" style="position:absolute;left:4219;top:4138;width:360;height:120">
              <v:imagedata r:id="rId16" o:title=""/>
            </v:shape>
            <v:shape id="_x0000_s1155" type="#_x0000_t202" style="position:absolute;left:1687;top:224;width:2892;height:4035" filled="f" stroked="f">
              <v:textbox inset="0,0,0,0">
                <w:txbxContent>
                  <w:p w:rsidR="00035D33" w:rsidRDefault="00035D33" w:rsidP="00035D33">
                    <w:pPr>
                      <w:spacing w:before="97" w:line="237" w:lineRule="auto"/>
                      <w:ind w:left="688" w:right="964" w:hanging="236"/>
                      <w:rPr>
                        <w:b/>
                        <w:i/>
                        <w:sz w:val="24"/>
                      </w:rPr>
                    </w:pPr>
                    <w:r>
                      <w:rPr>
                        <w:b/>
                        <w:i/>
                        <w:sz w:val="24"/>
                      </w:rPr>
                      <w:t>Рівень якості продукції</w:t>
                    </w:r>
                  </w:p>
                </w:txbxContent>
              </v:textbox>
            </v:shape>
            <v:shape id="_x0000_s1156" type="#_x0000_t202" style="position:absolute;left:4579;top:3841;width:6663;height:720" filled="f" strokeweight="1.2pt">
              <v:textbox inset="0,0,0,0">
                <w:txbxContent>
                  <w:p w:rsidR="00035D33" w:rsidRDefault="00035D33" w:rsidP="00035D33">
                    <w:pPr>
                      <w:spacing w:before="68" w:line="237" w:lineRule="auto"/>
                      <w:ind w:left="146" w:right="372"/>
                      <w:rPr>
                        <w:sz w:val="24"/>
                      </w:rPr>
                    </w:pPr>
                    <w:r>
                      <w:rPr>
                        <w:b/>
                        <w:i/>
                        <w:sz w:val="24"/>
                      </w:rPr>
                      <w:t xml:space="preserve">оптимальний </w:t>
                    </w:r>
                    <w:r>
                      <w:rPr>
                        <w:sz w:val="24"/>
                      </w:rPr>
                      <w:t>- відображає мінімальні суспільно необхідні витрати на виробництво і експлуатацію продукції</w:t>
                    </w:r>
                  </w:p>
                </w:txbxContent>
              </v:textbox>
            </v:shape>
            <v:shape id="_x0000_s1157" type="#_x0000_t202" style="position:absolute;left:4579;top:2761;width:6663;height:836" filled="f" strokeweight="1.2pt">
              <v:textbox inset="0,0,0,0">
                <w:txbxContent>
                  <w:p w:rsidR="00035D33" w:rsidRDefault="00035D33" w:rsidP="00035D33">
                    <w:pPr>
                      <w:tabs>
                        <w:tab w:val="left" w:pos="2085"/>
                        <w:tab w:val="left" w:pos="2445"/>
                        <w:tab w:val="left" w:pos="3861"/>
                        <w:tab w:val="left" w:pos="5498"/>
                      </w:tabs>
                      <w:spacing w:before="66" w:line="242" w:lineRule="auto"/>
                      <w:ind w:left="146" w:right="144"/>
                      <w:rPr>
                        <w:sz w:val="24"/>
                      </w:rPr>
                    </w:pPr>
                    <w:r>
                      <w:rPr>
                        <w:b/>
                        <w:i/>
                        <w:sz w:val="24"/>
                      </w:rPr>
                      <w:t>перспективний</w:t>
                    </w:r>
                    <w:r>
                      <w:rPr>
                        <w:b/>
                        <w:i/>
                        <w:sz w:val="24"/>
                      </w:rPr>
                      <w:tab/>
                    </w:r>
                    <w:r>
                      <w:rPr>
                        <w:sz w:val="24"/>
                      </w:rPr>
                      <w:t>-</w:t>
                    </w:r>
                    <w:r>
                      <w:rPr>
                        <w:sz w:val="24"/>
                      </w:rPr>
                      <w:tab/>
                      <w:t>відображає</w:t>
                    </w:r>
                    <w:r>
                      <w:rPr>
                        <w:sz w:val="24"/>
                      </w:rPr>
                      <w:tab/>
                      <w:t>перспективні</w:t>
                    </w:r>
                    <w:r>
                      <w:rPr>
                        <w:sz w:val="24"/>
                      </w:rPr>
                      <w:tab/>
                    </w:r>
                    <w:r>
                      <w:rPr>
                        <w:spacing w:val="-3"/>
                        <w:sz w:val="24"/>
                      </w:rPr>
                      <w:t xml:space="preserve">напрямки </w:t>
                    </w:r>
                    <w:r>
                      <w:rPr>
                        <w:sz w:val="24"/>
                      </w:rPr>
                      <w:t>розвитку науки і техніки, втілені у новій</w:t>
                    </w:r>
                    <w:r>
                      <w:rPr>
                        <w:spacing w:val="-18"/>
                        <w:sz w:val="24"/>
                      </w:rPr>
                      <w:t xml:space="preserve"> </w:t>
                    </w:r>
                    <w:r>
                      <w:rPr>
                        <w:sz w:val="24"/>
                      </w:rPr>
                      <w:t>продукції</w:t>
                    </w:r>
                  </w:p>
                </w:txbxContent>
              </v:textbox>
            </v:shape>
            <v:shape id="_x0000_s1158" type="#_x0000_t202" style="position:absolute;left:4579;top:1503;width:6663;height:1080" filled="f" strokeweight="1.2pt">
              <v:textbox inset="0,0,0,0">
                <w:txbxContent>
                  <w:p w:rsidR="00035D33" w:rsidRDefault="00035D33" w:rsidP="00035D33">
                    <w:pPr>
                      <w:spacing w:before="66" w:line="244" w:lineRule="auto"/>
                      <w:ind w:left="146" w:right="146"/>
                      <w:jc w:val="both"/>
                      <w:rPr>
                        <w:sz w:val="24"/>
                      </w:rPr>
                    </w:pPr>
                    <w:r>
                      <w:rPr>
                        <w:b/>
                        <w:i/>
                        <w:sz w:val="24"/>
                      </w:rPr>
                      <w:t xml:space="preserve">відносний </w:t>
                    </w:r>
                    <w:r>
                      <w:rPr>
                        <w:sz w:val="24"/>
                      </w:rPr>
                      <w:t>- полягає у співставлення абсолютних показників якості продукції з відповідними показниками аналогів - кращих зразків продукції</w:t>
                    </w:r>
                  </w:p>
                </w:txbxContent>
              </v:textbox>
            </v:shape>
            <v:shape id="_x0000_s1159" type="#_x0000_t202" style="position:absolute;left:4579;top:236;width:6663;height:1018" filled="f" strokeweight="1.2pt">
              <v:textbox inset="0,0,0,0">
                <w:txbxContent>
                  <w:p w:rsidR="00035D33" w:rsidRDefault="00035D33" w:rsidP="00035D33">
                    <w:pPr>
                      <w:spacing w:before="66" w:line="244" w:lineRule="auto"/>
                      <w:ind w:left="146" w:right="144"/>
                      <w:jc w:val="both"/>
                      <w:rPr>
                        <w:sz w:val="24"/>
                      </w:rPr>
                    </w:pPr>
                    <w:r>
                      <w:rPr>
                        <w:b/>
                        <w:i/>
                        <w:sz w:val="24"/>
                      </w:rPr>
                      <w:t xml:space="preserve">абсолютний </w:t>
                    </w:r>
                    <w:r>
                      <w:rPr>
                        <w:sz w:val="24"/>
                      </w:rPr>
                      <w:t>- визначається обчисленням певних показників без їх порівняння з відповідними показниками аналогічних виробів</w:t>
                    </w:r>
                  </w:p>
                </w:txbxContent>
              </v:textbox>
            </v:shape>
            <w10:wrap type="topAndBottom" anchorx="page"/>
          </v:group>
        </w:pict>
      </w:r>
    </w:p>
    <w:p w:rsidR="00035D33" w:rsidRDefault="00035D33" w:rsidP="00035D33">
      <w:pPr>
        <w:pStyle w:val="a3"/>
        <w:spacing w:before="5"/>
        <w:rPr>
          <w:sz w:val="25"/>
        </w:rPr>
      </w:pPr>
    </w:p>
    <w:p w:rsidR="00035D33" w:rsidRDefault="00035D33" w:rsidP="00035D33">
      <w:pPr>
        <w:pStyle w:val="a3"/>
        <w:ind w:left="859" w:right="726" w:firstLine="705"/>
      </w:pPr>
      <w:r>
        <w:t xml:space="preserve">Залежно від кількості властивостей, які характеризуються, </w:t>
      </w:r>
      <w:r>
        <w:rPr>
          <w:b/>
          <w:i/>
        </w:rPr>
        <w:t xml:space="preserve">показники якості </w:t>
      </w:r>
      <w:r>
        <w:t>поділяються на:</w:t>
      </w:r>
    </w:p>
    <w:p w:rsidR="00035D33" w:rsidRDefault="00035D33" w:rsidP="00C90002">
      <w:pPr>
        <w:pStyle w:val="a5"/>
        <w:numPr>
          <w:ilvl w:val="1"/>
          <w:numId w:val="25"/>
        </w:numPr>
        <w:tabs>
          <w:tab w:val="left" w:pos="1219"/>
          <w:tab w:val="left" w:pos="1220"/>
        </w:tabs>
        <w:spacing w:line="321" w:lineRule="exact"/>
        <w:rPr>
          <w:sz w:val="28"/>
        </w:rPr>
      </w:pPr>
      <w:r>
        <w:rPr>
          <w:i/>
          <w:sz w:val="28"/>
        </w:rPr>
        <w:t>одиничні</w:t>
      </w:r>
      <w:r>
        <w:rPr>
          <w:sz w:val="28"/>
        </w:rPr>
        <w:t>, які характеризують окремі властивості</w:t>
      </w:r>
      <w:r>
        <w:rPr>
          <w:spacing w:val="-7"/>
          <w:sz w:val="28"/>
        </w:rPr>
        <w:t xml:space="preserve"> </w:t>
      </w:r>
      <w:r>
        <w:rPr>
          <w:sz w:val="28"/>
        </w:rPr>
        <w:t>продукції;</w:t>
      </w:r>
    </w:p>
    <w:p w:rsidR="00035D33" w:rsidRDefault="00035D33" w:rsidP="00C90002">
      <w:pPr>
        <w:pStyle w:val="a5"/>
        <w:numPr>
          <w:ilvl w:val="1"/>
          <w:numId w:val="25"/>
        </w:numPr>
        <w:tabs>
          <w:tab w:val="left" w:pos="1219"/>
          <w:tab w:val="left" w:pos="1220"/>
          <w:tab w:val="left" w:pos="2755"/>
          <w:tab w:val="left" w:pos="3076"/>
          <w:tab w:val="left" w:pos="5213"/>
          <w:tab w:val="left" w:pos="6129"/>
          <w:tab w:val="left" w:pos="7938"/>
          <w:tab w:val="left" w:pos="9402"/>
          <w:tab w:val="left" w:pos="9868"/>
        </w:tabs>
        <w:ind w:right="572"/>
        <w:rPr>
          <w:sz w:val="28"/>
        </w:rPr>
      </w:pPr>
      <w:r>
        <w:rPr>
          <w:i/>
          <w:sz w:val="28"/>
        </w:rPr>
        <w:t>комплексні</w:t>
      </w:r>
      <w:r>
        <w:rPr>
          <w:i/>
          <w:sz w:val="28"/>
        </w:rPr>
        <w:tab/>
      </w:r>
      <w:r>
        <w:rPr>
          <w:sz w:val="28"/>
        </w:rPr>
        <w:t>-</w:t>
      </w:r>
      <w:r>
        <w:rPr>
          <w:sz w:val="28"/>
        </w:rPr>
        <w:tab/>
        <w:t>характеризують</w:t>
      </w:r>
      <w:r>
        <w:rPr>
          <w:sz w:val="28"/>
        </w:rPr>
        <w:tab/>
        <w:t>групу</w:t>
      </w:r>
      <w:r>
        <w:rPr>
          <w:sz w:val="28"/>
        </w:rPr>
        <w:tab/>
        <w:t>властивостей</w:t>
      </w:r>
      <w:r>
        <w:rPr>
          <w:sz w:val="28"/>
        </w:rPr>
        <w:tab/>
        <w:t>продукції;</w:t>
      </w:r>
      <w:r>
        <w:rPr>
          <w:sz w:val="28"/>
        </w:rPr>
        <w:tab/>
        <w:t>за</w:t>
      </w:r>
      <w:r>
        <w:rPr>
          <w:sz w:val="28"/>
        </w:rPr>
        <w:tab/>
      </w:r>
      <w:r>
        <w:rPr>
          <w:spacing w:val="-5"/>
          <w:sz w:val="28"/>
        </w:rPr>
        <w:t xml:space="preserve">ними </w:t>
      </w:r>
      <w:r>
        <w:rPr>
          <w:sz w:val="28"/>
        </w:rPr>
        <w:t>продукція поділяється на сорти, марки,</w:t>
      </w:r>
      <w:r>
        <w:rPr>
          <w:spacing w:val="9"/>
          <w:sz w:val="28"/>
        </w:rPr>
        <w:t xml:space="preserve"> </w:t>
      </w:r>
      <w:r>
        <w:rPr>
          <w:sz w:val="28"/>
        </w:rPr>
        <w:t>класи;</w:t>
      </w:r>
    </w:p>
    <w:p w:rsidR="00035D33" w:rsidRDefault="00035D33" w:rsidP="00C90002">
      <w:pPr>
        <w:pStyle w:val="a5"/>
        <w:numPr>
          <w:ilvl w:val="1"/>
          <w:numId w:val="25"/>
        </w:numPr>
        <w:tabs>
          <w:tab w:val="left" w:pos="1219"/>
          <w:tab w:val="left" w:pos="1220"/>
          <w:tab w:val="left" w:pos="3124"/>
          <w:tab w:val="left" w:pos="3686"/>
          <w:tab w:val="left" w:pos="5812"/>
          <w:tab w:val="left" w:pos="6753"/>
          <w:tab w:val="left" w:pos="7507"/>
          <w:tab w:val="left" w:pos="8879"/>
        </w:tabs>
        <w:ind w:right="570"/>
        <w:rPr>
          <w:sz w:val="28"/>
        </w:rPr>
      </w:pPr>
      <w:r>
        <w:rPr>
          <w:i/>
          <w:sz w:val="28"/>
        </w:rPr>
        <w:t>узагальнюючі,</w:t>
      </w:r>
      <w:r>
        <w:rPr>
          <w:i/>
          <w:sz w:val="28"/>
        </w:rPr>
        <w:tab/>
      </w:r>
      <w:r>
        <w:rPr>
          <w:sz w:val="28"/>
        </w:rPr>
        <w:t>які</w:t>
      </w:r>
      <w:r>
        <w:rPr>
          <w:sz w:val="28"/>
        </w:rPr>
        <w:tab/>
        <w:t>характеризують</w:t>
      </w:r>
      <w:r>
        <w:rPr>
          <w:sz w:val="28"/>
        </w:rPr>
        <w:tab/>
        <w:t>якість</w:t>
      </w:r>
      <w:r>
        <w:rPr>
          <w:sz w:val="28"/>
        </w:rPr>
        <w:tab/>
        <w:t>усієї</w:t>
      </w:r>
      <w:r>
        <w:rPr>
          <w:sz w:val="28"/>
        </w:rPr>
        <w:tab/>
        <w:t>продукції</w:t>
      </w:r>
      <w:r>
        <w:rPr>
          <w:sz w:val="28"/>
        </w:rPr>
        <w:tab/>
        <w:t>підприємства (</w:t>
      </w:r>
      <w:r>
        <w:rPr>
          <w:i/>
          <w:sz w:val="28"/>
        </w:rPr>
        <w:t>наприклад</w:t>
      </w:r>
      <w:r>
        <w:rPr>
          <w:sz w:val="28"/>
        </w:rPr>
        <w:t>, коефіцієнт сортності, коефіцієнт оновлення асортименту,</w:t>
      </w:r>
      <w:r>
        <w:rPr>
          <w:spacing w:val="53"/>
          <w:sz w:val="28"/>
        </w:rPr>
        <w:t xml:space="preserve"> </w:t>
      </w:r>
      <w:r>
        <w:rPr>
          <w:sz w:val="28"/>
        </w:rPr>
        <w:t>частка</w:t>
      </w:r>
    </w:p>
    <w:p w:rsidR="00035D33" w:rsidRDefault="00035D33" w:rsidP="00035D33">
      <w:pPr>
        <w:rPr>
          <w:sz w:val="28"/>
        </w:rPr>
        <w:sectPr w:rsidR="00035D33">
          <w:pgSz w:w="11910" w:h="16840"/>
          <w:pgMar w:top="960" w:right="0" w:bottom="280" w:left="840" w:header="713" w:footer="0" w:gutter="0"/>
          <w:cols w:space="720"/>
        </w:sectPr>
      </w:pPr>
    </w:p>
    <w:p w:rsidR="00035D33" w:rsidRDefault="00035D33" w:rsidP="00035D33">
      <w:pPr>
        <w:pStyle w:val="a3"/>
        <w:spacing w:before="147"/>
        <w:ind w:left="1219" w:right="573"/>
        <w:jc w:val="both"/>
      </w:pPr>
      <w:r>
        <w:lastRenderedPageBreak/>
        <w:t>сертифікованої продукції, частка продукції, призначеної для експорту, питома вага браку та ін.).</w:t>
      </w:r>
    </w:p>
    <w:p w:rsidR="00035D33" w:rsidRDefault="00035D33" w:rsidP="00035D33">
      <w:pPr>
        <w:spacing w:line="321" w:lineRule="exact"/>
        <w:ind w:left="1564"/>
        <w:jc w:val="both"/>
        <w:rPr>
          <w:sz w:val="28"/>
        </w:rPr>
      </w:pPr>
      <w:r>
        <w:rPr>
          <w:sz w:val="28"/>
        </w:rPr>
        <w:t xml:space="preserve">Найбільш різноманітною є група </w:t>
      </w:r>
      <w:r>
        <w:rPr>
          <w:b/>
          <w:i/>
          <w:sz w:val="28"/>
        </w:rPr>
        <w:t>одиничних показників</w:t>
      </w:r>
      <w:r>
        <w:rPr>
          <w:sz w:val="28"/>
        </w:rPr>
        <w:t>.</w:t>
      </w:r>
    </w:p>
    <w:p w:rsidR="00035D33" w:rsidRDefault="00B57F3A" w:rsidP="00035D33">
      <w:pPr>
        <w:pStyle w:val="a3"/>
        <w:ind w:left="859" w:right="565" w:firstLine="720"/>
        <w:jc w:val="both"/>
      </w:pPr>
      <w:r w:rsidRPr="00B57F3A">
        <w:pict>
          <v:group id="_x0000_s1078" style="position:absolute;left:0;text-align:left;margin-left:120.35pt;margin-top:116.4pt;width:352.35pt;height:136.1pt;z-index:-251654144;mso-position-horizontal-relative:page" coordorigin="2407,2328" coordsize="7047,2722">
            <v:rect id="_x0000_s1079" style="position:absolute;left:5841;top:2339;width:3600;height:2520" fillcolor="#ff9" stroked="f"/>
            <v:rect id="_x0000_s1080" style="position:absolute;left:5841;top:2339;width:3600;height:2520" filled="f" strokeweight="1.2pt"/>
            <v:shape id="_x0000_s1081" style="position:absolute;left:4761;top:2819;width:1080;height:120" coordorigin="4762,2820" coordsize="1080,120" o:spt="100" adj="0,,0" path="m5722,2820r,120l5814,2892r-73,l5741,2868r81,l5722,2820xm5722,2868r-960,l4762,2892r960,l5722,2868xm5822,2868r-81,l5741,2892r73,l5842,2877r-20,-9xe" fillcolor="black" stroked="f">
              <v:stroke joinstyle="round"/>
              <v:formulas/>
              <v:path arrowok="t" o:connecttype="segments"/>
            </v:shape>
            <v:shape id="_x0000_s1082" style="position:absolute;left:2419;top:2517;width:2703;height:720" coordorigin="2419,2517" coordsize="2703,720" path="m5122,2517r-2026,l2419,3237r2031,l5122,2517xe" fillcolor="#ff9" stroked="f">
              <v:path arrowok="t"/>
            </v:shape>
            <v:shape id="_x0000_s1083" style="position:absolute;left:2419;top:2517;width:2703;height:720" coordorigin="2419,2517" coordsize="2703,720" path="m3096,2517r-677,720l4450,3237r672,-720l3096,2517xe" filled="f" strokeweight="1.2pt">
              <v:path arrowok="t"/>
            </v:shape>
            <v:shape id="_x0000_s1084" style="position:absolute;left:2419;top:4317;width:3063;height:720" coordorigin="2419,4317" coordsize="3063,720" path="m5482,4317r-2295,l2419,5037r2295,l5482,4317xe" fillcolor="#ff9" stroked="f">
              <v:path arrowok="t"/>
            </v:shape>
            <v:shape id="_x0000_s1085" style="position:absolute;left:2419;top:4317;width:3063;height:720" coordorigin="2419,4317" coordsize="3063,720" path="m3187,4317r-768,720l4714,5037r768,-720l3187,4317xe" filled="f" strokeweight="1.2pt">
              <v:path arrowok="t"/>
            </v:shape>
            <v:shape id="_x0000_s1086" style="position:absolute;left:2419;top:3419;width:2708;height:720" coordorigin="2419,3420" coordsize="2708,720" path="m5126,3420r-2030,l2419,4140r2031,l5126,3420xe" fillcolor="#ff9" stroked="f">
              <v:path arrowok="t"/>
            </v:shape>
            <v:shape id="_x0000_s1087" style="position:absolute;left:2419;top:3419;width:2708;height:720" coordorigin="2419,3420" coordsize="2708,720" path="m3096,3420r-677,720l4450,4140r676,-720l3096,3420xe" filled="f" strokeweight="1.2pt">
              <v:path arrowok="t"/>
            </v:shape>
            <w10:wrap anchorx="page"/>
          </v:group>
        </w:pict>
      </w:r>
      <w:r w:rsidR="00035D33">
        <w:rPr>
          <w:i/>
        </w:rPr>
        <w:t xml:space="preserve">Показники призначення </w:t>
      </w:r>
      <w:r w:rsidR="00035D33">
        <w:t>характеризують пристосованість виробів до використання, сферу їх використання та корисний ефект. Для продукції виробничо-технічного призначення такими показниками можуть бути продуктивність, вантажопідйомність, місткість та ін.</w:t>
      </w:r>
    </w:p>
    <w:p w:rsidR="00035D33" w:rsidRDefault="00035D33" w:rsidP="00035D33">
      <w:pPr>
        <w:pStyle w:val="a3"/>
        <w:spacing w:before="7"/>
        <w:rPr>
          <w:sz w:val="27"/>
        </w:rPr>
      </w:pPr>
    </w:p>
    <w:tbl>
      <w:tblPr>
        <w:tblStyle w:val="TableNormal"/>
        <w:tblW w:w="0" w:type="auto"/>
        <w:tblInd w:w="15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415"/>
        <w:gridCol w:w="3605"/>
      </w:tblGrid>
      <w:tr w:rsidR="00035D33" w:rsidTr="00257D7D">
        <w:trPr>
          <w:trHeight w:val="152"/>
        </w:trPr>
        <w:tc>
          <w:tcPr>
            <w:tcW w:w="3415" w:type="dxa"/>
            <w:tcBorders>
              <w:top w:val="nil"/>
              <w:left w:val="nil"/>
            </w:tcBorders>
          </w:tcPr>
          <w:p w:rsidR="00035D33" w:rsidRDefault="00035D33" w:rsidP="00257D7D">
            <w:pPr>
              <w:pStyle w:val="TableParagraph"/>
              <w:rPr>
                <w:sz w:val="8"/>
              </w:rPr>
            </w:pPr>
          </w:p>
        </w:tc>
        <w:tc>
          <w:tcPr>
            <w:tcW w:w="3605" w:type="dxa"/>
            <w:vMerge w:val="restart"/>
            <w:shd w:val="clear" w:color="auto" w:fill="FFCC99"/>
          </w:tcPr>
          <w:p w:rsidR="00035D33" w:rsidRDefault="00035D33" w:rsidP="00257D7D">
            <w:pPr>
              <w:pStyle w:val="TableParagraph"/>
              <w:spacing w:before="78"/>
              <w:ind w:left="302"/>
              <w:rPr>
                <w:b/>
                <w:i/>
                <w:sz w:val="24"/>
              </w:rPr>
            </w:pPr>
            <w:r>
              <w:rPr>
                <w:b/>
                <w:i/>
                <w:sz w:val="24"/>
              </w:rPr>
              <w:t>Показники якості продукції</w:t>
            </w:r>
          </w:p>
        </w:tc>
      </w:tr>
      <w:tr w:rsidR="00035D33" w:rsidTr="00257D7D">
        <w:trPr>
          <w:trHeight w:val="281"/>
        </w:trPr>
        <w:tc>
          <w:tcPr>
            <w:tcW w:w="3415" w:type="dxa"/>
            <w:tcBorders>
              <w:bottom w:val="nil"/>
            </w:tcBorders>
          </w:tcPr>
          <w:p w:rsidR="00035D33" w:rsidRDefault="00035D33" w:rsidP="00257D7D">
            <w:pPr>
              <w:pStyle w:val="TableParagraph"/>
              <w:rPr>
                <w:sz w:val="20"/>
              </w:rPr>
            </w:pPr>
          </w:p>
        </w:tc>
        <w:tc>
          <w:tcPr>
            <w:tcW w:w="3605" w:type="dxa"/>
            <w:vMerge/>
            <w:tcBorders>
              <w:top w:val="nil"/>
            </w:tcBorders>
            <w:shd w:val="clear" w:color="auto" w:fill="FFCC99"/>
          </w:tcPr>
          <w:p w:rsidR="00035D33" w:rsidRDefault="00035D33" w:rsidP="00257D7D">
            <w:pPr>
              <w:rPr>
                <w:sz w:val="2"/>
                <w:szCs w:val="2"/>
              </w:rPr>
            </w:pPr>
          </w:p>
        </w:tc>
      </w:tr>
      <w:tr w:rsidR="00035D33" w:rsidTr="00257D7D">
        <w:trPr>
          <w:trHeight w:val="2920"/>
        </w:trPr>
        <w:tc>
          <w:tcPr>
            <w:tcW w:w="7020" w:type="dxa"/>
            <w:gridSpan w:val="2"/>
            <w:tcBorders>
              <w:top w:val="nil"/>
              <w:bottom w:val="nil"/>
              <w:right w:val="nil"/>
            </w:tcBorders>
          </w:tcPr>
          <w:p w:rsidR="00035D33" w:rsidRDefault="00035D33" w:rsidP="00257D7D">
            <w:pPr>
              <w:pStyle w:val="TableParagraph"/>
              <w:spacing w:before="3"/>
              <w:rPr>
                <w:sz w:val="25"/>
              </w:rPr>
            </w:pPr>
          </w:p>
          <w:p w:rsidR="00035D33" w:rsidRDefault="00035D33" w:rsidP="00C90002">
            <w:pPr>
              <w:pStyle w:val="TableParagraph"/>
              <w:numPr>
                <w:ilvl w:val="0"/>
                <w:numId w:val="11"/>
              </w:numPr>
              <w:tabs>
                <w:tab w:val="left" w:pos="3756"/>
              </w:tabs>
              <w:spacing w:line="293" w:lineRule="exact"/>
              <w:rPr>
                <w:i/>
                <w:sz w:val="24"/>
              </w:rPr>
            </w:pPr>
            <w:r>
              <w:rPr>
                <w:i/>
                <w:sz w:val="24"/>
              </w:rPr>
              <w:t>призначення</w:t>
            </w:r>
          </w:p>
          <w:p w:rsidR="00035D33" w:rsidRDefault="00035D33" w:rsidP="00257D7D">
            <w:pPr>
              <w:pStyle w:val="TableParagraph"/>
              <w:tabs>
                <w:tab w:val="left" w:pos="3572"/>
              </w:tabs>
              <w:spacing w:line="293" w:lineRule="exact"/>
              <w:ind w:left="702"/>
              <w:rPr>
                <w:i/>
                <w:sz w:val="24"/>
              </w:rPr>
            </w:pPr>
            <w:r>
              <w:rPr>
                <w:b/>
                <w:i/>
                <w:sz w:val="24"/>
              </w:rPr>
              <w:t>одиничні</w:t>
            </w:r>
            <w:r>
              <w:rPr>
                <w:b/>
                <w:i/>
                <w:sz w:val="24"/>
              </w:rPr>
              <w:tab/>
            </w:r>
            <w:r>
              <w:rPr>
                <w:rFonts w:ascii="Symbol" w:hAnsi="Symbol"/>
                <w:sz w:val="24"/>
              </w:rPr>
              <w:t></w:t>
            </w:r>
            <w:r>
              <w:rPr>
                <w:sz w:val="24"/>
              </w:rPr>
              <w:t xml:space="preserve"> </w:t>
            </w:r>
            <w:r>
              <w:rPr>
                <w:i/>
                <w:sz w:val="24"/>
              </w:rPr>
              <w:t>надійності та</w:t>
            </w:r>
            <w:r>
              <w:rPr>
                <w:i/>
                <w:spacing w:val="7"/>
                <w:sz w:val="24"/>
              </w:rPr>
              <w:t xml:space="preserve"> </w:t>
            </w:r>
            <w:r>
              <w:rPr>
                <w:i/>
                <w:sz w:val="24"/>
              </w:rPr>
              <w:t>довговічності</w:t>
            </w:r>
          </w:p>
          <w:p w:rsidR="00035D33" w:rsidRDefault="00035D33" w:rsidP="00C90002">
            <w:pPr>
              <w:pStyle w:val="TableParagraph"/>
              <w:numPr>
                <w:ilvl w:val="0"/>
                <w:numId w:val="11"/>
              </w:numPr>
              <w:tabs>
                <w:tab w:val="left" w:pos="3756"/>
              </w:tabs>
              <w:spacing w:line="293" w:lineRule="exact"/>
              <w:rPr>
                <w:i/>
                <w:sz w:val="24"/>
              </w:rPr>
            </w:pPr>
            <w:r>
              <w:rPr>
                <w:i/>
                <w:sz w:val="24"/>
              </w:rPr>
              <w:t>технологічності</w:t>
            </w:r>
          </w:p>
          <w:p w:rsidR="00035D33" w:rsidRDefault="00035D33" w:rsidP="00C90002">
            <w:pPr>
              <w:pStyle w:val="TableParagraph"/>
              <w:numPr>
                <w:ilvl w:val="0"/>
                <w:numId w:val="11"/>
              </w:numPr>
              <w:tabs>
                <w:tab w:val="left" w:pos="3756"/>
              </w:tabs>
              <w:spacing w:line="292" w:lineRule="exact"/>
              <w:rPr>
                <w:i/>
                <w:sz w:val="24"/>
              </w:rPr>
            </w:pPr>
            <w:r>
              <w:rPr>
                <w:i/>
                <w:sz w:val="24"/>
              </w:rPr>
              <w:t>стандартизації та</w:t>
            </w:r>
            <w:r>
              <w:rPr>
                <w:i/>
                <w:spacing w:val="1"/>
                <w:sz w:val="24"/>
              </w:rPr>
              <w:t xml:space="preserve"> </w:t>
            </w:r>
            <w:r>
              <w:rPr>
                <w:i/>
                <w:sz w:val="24"/>
              </w:rPr>
              <w:t>уніфікації</w:t>
            </w:r>
          </w:p>
          <w:p w:rsidR="00035D33" w:rsidRDefault="00035D33" w:rsidP="00257D7D">
            <w:pPr>
              <w:pStyle w:val="TableParagraph"/>
              <w:tabs>
                <w:tab w:val="left" w:pos="3572"/>
              </w:tabs>
              <w:spacing w:line="302" w:lineRule="exact"/>
              <w:ind w:left="702"/>
              <w:rPr>
                <w:i/>
                <w:sz w:val="24"/>
              </w:rPr>
            </w:pPr>
            <w:r>
              <w:rPr>
                <w:b/>
                <w:i/>
                <w:sz w:val="24"/>
              </w:rPr>
              <w:t>комплексні</w:t>
            </w:r>
            <w:r>
              <w:rPr>
                <w:b/>
                <w:i/>
                <w:sz w:val="24"/>
              </w:rPr>
              <w:tab/>
            </w:r>
            <w:r>
              <w:rPr>
                <w:rFonts w:ascii="Symbol" w:hAnsi="Symbol"/>
                <w:position w:val="2"/>
                <w:sz w:val="24"/>
              </w:rPr>
              <w:t></w:t>
            </w:r>
            <w:r>
              <w:rPr>
                <w:spacing w:val="12"/>
                <w:position w:val="2"/>
                <w:sz w:val="24"/>
              </w:rPr>
              <w:t xml:space="preserve"> </w:t>
            </w:r>
            <w:r>
              <w:rPr>
                <w:i/>
                <w:position w:val="2"/>
                <w:sz w:val="24"/>
              </w:rPr>
              <w:t>ергономічні</w:t>
            </w:r>
          </w:p>
          <w:p w:rsidR="00035D33" w:rsidRDefault="00035D33" w:rsidP="00C90002">
            <w:pPr>
              <w:pStyle w:val="TableParagraph"/>
              <w:numPr>
                <w:ilvl w:val="0"/>
                <w:numId w:val="11"/>
              </w:numPr>
              <w:tabs>
                <w:tab w:val="left" w:pos="3756"/>
              </w:tabs>
              <w:spacing w:line="284" w:lineRule="exact"/>
              <w:rPr>
                <w:i/>
                <w:sz w:val="24"/>
              </w:rPr>
            </w:pPr>
            <w:r>
              <w:rPr>
                <w:i/>
                <w:sz w:val="24"/>
              </w:rPr>
              <w:t>естетичні</w:t>
            </w:r>
          </w:p>
          <w:p w:rsidR="00035D33" w:rsidRDefault="00035D33" w:rsidP="00C90002">
            <w:pPr>
              <w:pStyle w:val="TableParagraph"/>
              <w:numPr>
                <w:ilvl w:val="0"/>
                <w:numId w:val="11"/>
              </w:numPr>
              <w:tabs>
                <w:tab w:val="left" w:pos="3756"/>
              </w:tabs>
              <w:spacing w:line="293" w:lineRule="exact"/>
              <w:rPr>
                <w:i/>
                <w:sz w:val="24"/>
              </w:rPr>
            </w:pPr>
            <w:r>
              <w:rPr>
                <w:i/>
                <w:sz w:val="24"/>
              </w:rPr>
              <w:t>економічні</w:t>
            </w:r>
          </w:p>
          <w:p w:rsidR="00035D33" w:rsidRDefault="00035D33" w:rsidP="00257D7D">
            <w:pPr>
              <w:pStyle w:val="TableParagraph"/>
              <w:tabs>
                <w:tab w:val="left" w:pos="3572"/>
              </w:tabs>
              <w:spacing w:line="333" w:lineRule="exact"/>
              <w:ind w:left="784"/>
              <w:rPr>
                <w:i/>
                <w:sz w:val="24"/>
              </w:rPr>
            </w:pPr>
            <w:r>
              <w:rPr>
                <w:b/>
                <w:i/>
                <w:position w:val="-3"/>
                <w:sz w:val="24"/>
              </w:rPr>
              <w:t>узагальнюючі</w:t>
            </w:r>
            <w:r>
              <w:rPr>
                <w:b/>
                <w:i/>
                <w:position w:val="-3"/>
                <w:sz w:val="24"/>
              </w:rPr>
              <w:tab/>
            </w:r>
            <w:r>
              <w:rPr>
                <w:rFonts w:ascii="Symbol" w:hAnsi="Symbol"/>
                <w:sz w:val="24"/>
              </w:rPr>
              <w:t></w:t>
            </w:r>
            <w:r>
              <w:rPr>
                <w:spacing w:val="12"/>
                <w:sz w:val="24"/>
              </w:rPr>
              <w:t xml:space="preserve"> </w:t>
            </w:r>
            <w:r>
              <w:rPr>
                <w:i/>
                <w:sz w:val="24"/>
              </w:rPr>
              <w:t>патентно-правові</w:t>
            </w:r>
          </w:p>
        </w:tc>
      </w:tr>
    </w:tbl>
    <w:p w:rsidR="00035D33" w:rsidRDefault="00035D33" w:rsidP="00035D33">
      <w:pPr>
        <w:pStyle w:val="a3"/>
        <w:rPr>
          <w:sz w:val="25"/>
        </w:rPr>
      </w:pPr>
    </w:p>
    <w:p w:rsidR="00035D33" w:rsidRDefault="00035D33" w:rsidP="00035D33">
      <w:pPr>
        <w:pStyle w:val="a3"/>
        <w:ind w:left="859" w:right="566" w:firstLine="720"/>
        <w:jc w:val="both"/>
      </w:pPr>
      <w:r>
        <w:rPr>
          <w:i/>
        </w:rPr>
        <w:t xml:space="preserve">Показники надійності та довговічності. </w:t>
      </w:r>
      <w:r>
        <w:t>Надійність - властивість виробу виконувати свої функції протягом певного часу із збереженням технічних параметрів та експлуатаційних характеристик (</w:t>
      </w:r>
      <w:r>
        <w:rPr>
          <w:i/>
        </w:rPr>
        <w:t>наприклад</w:t>
      </w:r>
      <w:r>
        <w:t xml:space="preserve">, частота відмов, ймовірність відмови, безвідмовність та ін.); довговічність </w:t>
      </w:r>
      <w:r>
        <w:rPr>
          <w:i/>
        </w:rPr>
        <w:t xml:space="preserve">- </w:t>
      </w:r>
      <w:r>
        <w:t xml:space="preserve">властивість виробу тривалий час в певних умовах і режимах експлуатації зберігати свою </w:t>
      </w:r>
      <w:proofErr w:type="spellStart"/>
      <w:r>
        <w:t>роботоздатність</w:t>
      </w:r>
      <w:proofErr w:type="spellEnd"/>
      <w:r>
        <w:t xml:space="preserve"> (</w:t>
      </w:r>
      <w:r>
        <w:rPr>
          <w:i/>
        </w:rPr>
        <w:t>наприклад</w:t>
      </w:r>
      <w:r>
        <w:t>, ресурс роботи, строк служби тощо).</w:t>
      </w:r>
    </w:p>
    <w:p w:rsidR="00035D33" w:rsidRDefault="00035D33" w:rsidP="00035D33">
      <w:pPr>
        <w:pStyle w:val="a3"/>
        <w:spacing w:before="3"/>
        <w:ind w:left="859" w:right="565" w:firstLine="720"/>
        <w:jc w:val="both"/>
      </w:pPr>
      <w:r>
        <w:rPr>
          <w:i/>
        </w:rPr>
        <w:t xml:space="preserve">Показники технологічності </w:t>
      </w:r>
      <w:r>
        <w:t>характеризують ефективність конструкції машин, технології їх виготовлення; їх дотримання забезпечує високу продуктивність праці при виробництві продукції та її ремонті, раціональний розподіл матеріалів, праці, часу при підготовці виробництва, виготовленні та експлуатації продукції.</w:t>
      </w:r>
    </w:p>
    <w:p w:rsidR="00035D33" w:rsidRDefault="00035D33" w:rsidP="00035D33">
      <w:pPr>
        <w:pStyle w:val="a3"/>
        <w:ind w:left="859" w:right="566" w:firstLine="720"/>
        <w:jc w:val="both"/>
      </w:pPr>
      <w:r>
        <w:rPr>
          <w:i/>
        </w:rPr>
        <w:t xml:space="preserve">Показники стандартизації та уніфікації </w:t>
      </w:r>
      <w:r>
        <w:t>характеризують ступінь використання при виготовленні продукції стандартних, уніфікованих та оригінальних деталей, блоків, вузлів. Чим менша кількість оригінальних елементів у виробі, тим краще для виробника і споживача продукції.</w:t>
      </w:r>
    </w:p>
    <w:p w:rsidR="00035D33" w:rsidRDefault="00035D33" w:rsidP="00035D33">
      <w:pPr>
        <w:pStyle w:val="a3"/>
        <w:ind w:left="859" w:right="565" w:firstLine="720"/>
        <w:jc w:val="both"/>
      </w:pPr>
      <w:r>
        <w:rPr>
          <w:i/>
        </w:rPr>
        <w:t xml:space="preserve">Ергономічні показники </w:t>
      </w:r>
      <w:r>
        <w:t>відображають взаємодію людини з виробом і враховують комплекс гігієнічних, антропометричних, фізіологічних та психологічних властивостей людини, які проявляються у виробничих та побутових умовах. До таких показників відносяться вібрація, освітлення, шум, вологість, температура, розташування пульту управління, викиди шкідливих речовин та ін.</w:t>
      </w:r>
    </w:p>
    <w:p w:rsidR="00035D33" w:rsidRDefault="00035D33" w:rsidP="00035D33">
      <w:pPr>
        <w:pStyle w:val="a3"/>
        <w:ind w:left="859" w:right="570" w:firstLine="720"/>
        <w:jc w:val="both"/>
      </w:pPr>
      <w:r>
        <w:rPr>
          <w:i/>
        </w:rPr>
        <w:t xml:space="preserve">Естетичні показники </w:t>
      </w:r>
      <w:r>
        <w:t>характеризують раціональність і красу форми виробу, цілісність його сприйняття, досконалість виконання, виразність, оригінальність, відповідність стилю та моді, гармонійність.</w:t>
      </w:r>
    </w:p>
    <w:p w:rsidR="00035D33" w:rsidRDefault="00035D33" w:rsidP="00035D33">
      <w:pPr>
        <w:jc w:val="both"/>
        <w:sectPr w:rsidR="00035D33">
          <w:pgSz w:w="11910" w:h="16840"/>
          <w:pgMar w:top="960" w:right="0" w:bottom="280" w:left="840" w:header="713" w:footer="0" w:gutter="0"/>
          <w:cols w:space="720"/>
        </w:sectPr>
      </w:pPr>
    </w:p>
    <w:p w:rsidR="00035D33" w:rsidRDefault="00035D33" w:rsidP="00035D33">
      <w:pPr>
        <w:pStyle w:val="a3"/>
        <w:spacing w:before="147"/>
        <w:ind w:left="859" w:right="565" w:firstLine="720"/>
        <w:jc w:val="both"/>
      </w:pPr>
      <w:r>
        <w:rPr>
          <w:i/>
        </w:rPr>
        <w:lastRenderedPageBreak/>
        <w:t xml:space="preserve">Економічні показники </w:t>
      </w:r>
      <w:r>
        <w:t>відображають витрати на розробку, виготовлення, експлуатацію та споживання продукції, економічну ефективність її використання; ілюструють співвідношення між ціною товару та сукупністю його експлуатаційних характеристик.</w:t>
      </w:r>
    </w:p>
    <w:p w:rsidR="00035D33" w:rsidRDefault="00035D33" w:rsidP="00035D33">
      <w:pPr>
        <w:spacing w:before="3"/>
        <w:ind w:left="859" w:right="565" w:firstLine="720"/>
        <w:jc w:val="both"/>
        <w:rPr>
          <w:sz w:val="28"/>
        </w:rPr>
      </w:pPr>
      <w:proofErr w:type="spellStart"/>
      <w:r>
        <w:rPr>
          <w:i/>
          <w:sz w:val="28"/>
        </w:rPr>
        <w:t>Патентно</w:t>
      </w:r>
      <w:proofErr w:type="spellEnd"/>
      <w:r>
        <w:rPr>
          <w:i/>
          <w:sz w:val="28"/>
        </w:rPr>
        <w:t xml:space="preserve"> - правові показники </w:t>
      </w:r>
      <w:r>
        <w:rPr>
          <w:sz w:val="28"/>
        </w:rPr>
        <w:t>характеризують патентну захищеність і патентну чистоту продукції.</w:t>
      </w:r>
    </w:p>
    <w:p w:rsidR="00035D33" w:rsidRDefault="00B57F3A" w:rsidP="00035D33">
      <w:pPr>
        <w:pStyle w:val="a3"/>
        <w:ind w:left="859" w:right="566" w:firstLine="398"/>
        <w:jc w:val="both"/>
      </w:pPr>
      <w:r w:rsidRPr="00B57F3A">
        <w:pict>
          <v:group id="_x0000_s1088" style="position:absolute;left:0;text-align:left;margin-left:84.35pt;margin-top:117.95pt;width:136.45pt;height:181.1pt;z-index:-251653120;mso-position-horizontal-relative:page" coordorigin="1687,2359" coordsize="2729,3622">
            <v:line id="_x0000_s1089" style="position:absolute" from="1699,3094" to="1704,5436" strokeweight=".72pt"/>
            <v:shape id="_x0000_s1090" type="#_x0000_t75" style="position:absolute;left:1694;top:5373;width:365;height:120">
              <v:imagedata r:id="rId18" o:title=""/>
            </v:shape>
            <v:shape id="_x0000_s1091" type="#_x0000_t75" style="position:absolute;left:1694;top:4115;width:365;height:120">
              <v:imagedata r:id="rId19" o:title=""/>
            </v:shape>
            <v:shape id="_x0000_s1092" type="#_x0000_t75" style="position:absolute;left:1694;top:3395;width:365;height:120">
              <v:imagedata r:id="rId19" o:title=""/>
            </v:shape>
            <v:shape id="_x0000_s1093" type="#_x0000_t202" style="position:absolute;left:1701;top:2373;width:2700;height:720" filled="f" strokeweight="1.44pt">
              <v:textbox inset="0,0,0,0">
                <w:txbxContent>
                  <w:p w:rsidR="00035D33" w:rsidRDefault="00035D33" w:rsidP="00035D33">
                    <w:pPr>
                      <w:spacing w:before="64" w:line="242" w:lineRule="auto"/>
                      <w:ind w:left="780" w:right="379" w:hanging="380"/>
                      <w:rPr>
                        <w:sz w:val="24"/>
                      </w:rPr>
                    </w:pPr>
                    <w:r>
                      <w:rPr>
                        <w:sz w:val="24"/>
                      </w:rPr>
                      <w:t>Спосіб одержання інформації</w:t>
                    </w:r>
                  </w:p>
                </w:txbxContent>
              </v:textbox>
            </v:shape>
            <v:shape id="_x0000_s1094" type="#_x0000_t202" style="position:absolute;left:2059;top:4715;width:2343;height:1258" filled="f" strokeweight=".72pt">
              <v:textbox inset="0,0,0,0">
                <w:txbxContent>
                  <w:p w:rsidR="00035D33" w:rsidRDefault="00035D33" w:rsidP="00035D33">
                    <w:pPr>
                      <w:spacing w:before="61"/>
                      <w:ind w:left="348"/>
                      <w:rPr>
                        <w:i/>
                        <w:sz w:val="24"/>
                      </w:rPr>
                    </w:pPr>
                    <w:r>
                      <w:rPr>
                        <w:b/>
                        <w:i/>
                        <w:sz w:val="24"/>
                      </w:rPr>
                      <w:t>розрахунковий</w:t>
                    </w:r>
                    <w:r>
                      <w:rPr>
                        <w:i/>
                        <w:sz w:val="24"/>
                      </w:rPr>
                      <w:t>:</w:t>
                    </w:r>
                  </w:p>
                  <w:p w:rsidR="00035D33" w:rsidRDefault="00035D33" w:rsidP="00C90002">
                    <w:pPr>
                      <w:numPr>
                        <w:ilvl w:val="0"/>
                        <w:numId w:val="10"/>
                      </w:numPr>
                      <w:tabs>
                        <w:tab w:val="left" w:pos="329"/>
                      </w:tabs>
                      <w:spacing w:before="5" w:line="293" w:lineRule="exact"/>
                      <w:rPr>
                        <w:sz w:val="24"/>
                      </w:rPr>
                    </w:pPr>
                    <w:r>
                      <w:rPr>
                        <w:sz w:val="24"/>
                      </w:rPr>
                      <w:t>традиційний</w:t>
                    </w:r>
                  </w:p>
                  <w:p w:rsidR="00035D33" w:rsidRDefault="00035D33" w:rsidP="00C90002">
                    <w:pPr>
                      <w:numPr>
                        <w:ilvl w:val="0"/>
                        <w:numId w:val="10"/>
                      </w:numPr>
                      <w:tabs>
                        <w:tab w:val="left" w:pos="329"/>
                      </w:tabs>
                      <w:spacing w:line="293" w:lineRule="exact"/>
                      <w:rPr>
                        <w:sz w:val="24"/>
                      </w:rPr>
                    </w:pPr>
                    <w:r>
                      <w:rPr>
                        <w:sz w:val="24"/>
                      </w:rPr>
                      <w:t>експертний</w:t>
                    </w:r>
                  </w:p>
                  <w:p w:rsidR="00035D33" w:rsidRDefault="00035D33" w:rsidP="00C90002">
                    <w:pPr>
                      <w:numPr>
                        <w:ilvl w:val="0"/>
                        <w:numId w:val="10"/>
                      </w:numPr>
                      <w:tabs>
                        <w:tab w:val="left" w:pos="329"/>
                      </w:tabs>
                      <w:spacing w:line="293" w:lineRule="exact"/>
                      <w:rPr>
                        <w:sz w:val="24"/>
                      </w:rPr>
                    </w:pPr>
                    <w:r>
                      <w:rPr>
                        <w:sz w:val="24"/>
                      </w:rPr>
                      <w:t>соціальний</w:t>
                    </w:r>
                  </w:p>
                </w:txbxContent>
              </v:textbox>
            </v:shape>
            <w10:wrap anchorx="page"/>
          </v:group>
        </w:pict>
      </w:r>
      <w:r w:rsidR="00035D33">
        <w:rPr>
          <w:noProof/>
          <w:lang w:val="ru-RU" w:eastAsia="ru-RU" w:bidi="ar-SA"/>
        </w:rPr>
        <w:drawing>
          <wp:anchor distT="0" distB="0" distL="0" distR="0" simplePos="0" relativeHeight="251697152" behindDoc="0" locked="0" layoutInCell="1" allowOverlap="1">
            <wp:simplePos x="0" y="0"/>
            <wp:positionH relativeFrom="page">
              <wp:posOffset>3785615</wp:posOffset>
            </wp:positionH>
            <wp:positionV relativeFrom="paragraph">
              <wp:posOffset>1961340</wp:posOffset>
            </wp:positionV>
            <wp:extent cx="76322" cy="119062"/>
            <wp:effectExtent l="0" t="0" r="0" b="0"/>
            <wp:wrapNone/>
            <wp:docPr id="25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82.png"/>
                    <pic:cNvPicPr/>
                  </pic:nvPicPr>
                  <pic:blipFill>
                    <a:blip r:embed="rId20" cstate="print"/>
                    <a:stretch>
                      <a:fillRect/>
                    </a:stretch>
                  </pic:blipFill>
                  <pic:spPr>
                    <a:xfrm>
                      <a:off x="0" y="0"/>
                      <a:ext cx="76322" cy="119062"/>
                    </a:xfrm>
                    <a:prstGeom prst="rect">
                      <a:avLst/>
                    </a:prstGeom>
                  </pic:spPr>
                </pic:pic>
              </a:graphicData>
            </a:graphic>
          </wp:anchor>
        </w:drawing>
      </w:r>
      <w:r w:rsidR="00035D33">
        <w:t>Одиничні показники є важливими при визначенні конкурентоспроможності продукції; при їх оцінці слід враховувати наявність у виробі нових технічних, а також захищених патентами рішень, наявність реєстрації промислового зразка, товарного знака тощо.</w:t>
      </w:r>
    </w:p>
    <w:p w:rsidR="00035D33" w:rsidRDefault="00B57F3A" w:rsidP="00035D33">
      <w:pPr>
        <w:pStyle w:val="a3"/>
        <w:ind w:left="2481"/>
        <w:rPr>
          <w:sz w:val="20"/>
        </w:rPr>
      </w:pPr>
      <w:r w:rsidRPr="00B57F3A">
        <w:rPr>
          <w:sz w:val="20"/>
        </w:rPr>
      </w:r>
      <w:r>
        <w:rPr>
          <w:sz w:val="20"/>
        </w:rPr>
        <w:pict>
          <v:group id="_x0000_s1045" style="width:396.75pt;height:91.8pt;mso-position-horizontal-relative:char;mso-position-vertical-relative:line" coordsize="7935,1836">
            <v:shape id="_x0000_s1046" style="position:absolute;left:1080;top:21;width:5400;height:720" coordorigin="1080,22" coordsize="5400,720" path="m3778,22r-366,3l3061,35,2728,50,2518,64,2318,79,2130,97r-176,20l1871,128r-80,11l1715,150r-72,12l1574,175r-65,13l1449,201r-109,27l1249,257r-73,30l1124,317r-41,48l1080,382r3,16l1124,446r52,31l1249,506r91,29l1449,562r60,14l1574,588r69,13l1715,613r76,11l1871,635r83,11l2130,666r188,18l2518,700r210,13l3061,729r351,9l3778,742r366,-4l4496,729r334,-16l5040,700r200,-16l5429,666r176,-20l5689,635r79,-11l5845,613r72,-12l5986,588r64,-12l6111,562r109,-27l6311,506r72,-29l6436,446r41,-48l6480,382r-3,-17l6436,317r-53,-30l6311,257r-91,-29l6111,201r-61,-13l5986,175r-69,-13l5845,150r-77,-11l5689,128r-84,-11l5429,97,5240,79,5040,64,4830,50,4496,35,4144,25,3778,22xe" fillcolor="#fc9" stroked="f">
              <v:path arrowok="t"/>
            </v:shape>
            <v:shape id="_x0000_s1047" style="position:absolute;left:1080;top:21;width:5400;height:720" coordorigin="1080,22" coordsize="5400,720" path="m3778,22r-124,l3532,23r-120,2l3293,27r-117,4l3061,35r-113,4l2837,44r-109,6l2622,57r-104,7l2417,71r-99,8l2223,88r-93,9l2040,107r-86,10l1871,128r-80,11l1715,150r-72,12l1574,175r-65,13l1449,201r-109,27l1249,257r-73,30l1124,317r-41,48l1080,382r3,16l1124,446r52,31l1249,506r91,29l1449,562r60,14l1574,588r69,13l1715,613r76,11l1871,635r83,11l2040,656r90,10l2223,675r95,9l2417,692r101,8l2622,707r106,6l2837,719r111,5l3061,729r115,4l3293,736r119,2l3532,740r122,1l3778,742r123,-1l4024,740r120,-2l4263,736r118,-3l4496,729r113,-5l4721,719r109,-6l4936,707r104,-7l5142,692r98,-8l5336,675r93,-9l5519,656r86,-10l5689,635r79,-11l5845,613r72,-12l5986,588r64,-12l6111,562r109,-27l6311,506r72,-29l6436,446r41,-48l6480,382r-3,-17l6436,317r-53,-30l6311,257r-91,-29l6111,201r-61,-13l5986,175r-69,-13l5845,150r-77,-11l5689,128r-84,-11l5519,107,5429,97r-93,-9l5240,79r-98,-8l5040,64,4936,57,4830,50,4721,44,4609,39,4496,35,4381,31,4263,27,4144,25,4024,23,3901,22r-123,e" filled="f" strokeweight="2.16pt">
              <v:path arrowok="t"/>
            </v:shape>
            <v:shape id="_x0000_s1048" style="position:absolute;top:727;width:2880;height:418" coordorigin=",727" coordsize="2880,418" o:spt="100" adj="0,,0" path="m110,1030l,1102r125,43l119,1102r-18,l96,1078r20,-3l110,1030xm116,1075r-20,3l101,1102r18,-3l116,1075xm119,1099r-18,3l119,1102r,-3xm2880,727l116,1075r3,24l2880,756r,-29xe" fillcolor="black" stroked="f">
              <v:stroke joinstyle="round"/>
              <v:formulas/>
              <v:path arrowok="t" o:connecttype="segments"/>
            </v:shape>
            <v:shape id="_x0000_s1049" type="#_x0000_t75" style="position:absolute;left:3542;top:741;width:120;height:360">
              <v:imagedata r:id="rId21" o:title=""/>
            </v:shape>
            <v:shape id="_x0000_s1050" style="position:absolute;left:4857;top:732;width:1623;height:404" coordorigin="4858,732" coordsize="1623,404" o:spt="100" adj="0,,0" path="m6360,1088r-10,47l6480,1102r-12,-10l6379,1092r-19,-4xm6365,1064r-5,24l6379,1092r5,-24l6365,1064xm6374,1015r-9,49l6384,1068r-5,24l6468,1092r-94,-77xm4862,732r-4,24l6360,1088r5,-24l4862,732xe" fillcolor="black" stroked="f">
              <v:stroke joinstyle="round"/>
              <v:formulas/>
              <v:path arrowok="t" o:connecttype="segments"/>
            </v:shape>
            <v:shape id="_x0000_s1051" type="#_x0000_t202" style="position:absolute;width:6502;height:1145" filled="f" stroked="f">
              <v:textbox inset="0,0,0,0">
                <w:txbxContent>
                  <w:p w:rsidR="00035D33" w:rsidRDefault="00035D33" w:rsidP="00035D33">
                    <w:pPr>
                      <w:spacing w:before="196"/>
                      <w:ind w:left="2039"/>
                      <w:rPr>
                        <w:b/>
                        <w:i/>
                        <w:sz w:val="24"/>
                      </w:rPr>
                    </w:pPr>
                    <w:r>
                      <w:rPr>
                        <w:b/>
                        <w:i/>
                        <w:sz w:val="24"/>
                      </w:rPr>
                      <w:t>Методи оцінки якості продукції</w:t>
                    </w:r>
                  </w:p>
                </w:txbxContent>
              </v:textbox>
            </v:shape>
            <v:shape id="_x0000_s1052" type="#_x0000_t202" style="position:absolute;left:5217;top:1101;width:2703;height:720" filled="f" strokeweight="1.44pt">
              <v:textbox inset="0,0,0,0">
                <w:txbxContent>
                  <w:p w:rsidR="00035D33" w:rsidRDefault="00035D33" w:rsidP="00035D33">
                    <w:pPr>
                      <w:spacing w:before="69"/>
                      <w:ind w:left="705"/>
                      <w:rPr>
                        <w:sz w:val="24"/>
                      </w:rPr>
                    </w:pPr>
                    <w:r>
                      <w:rPr>
                        <w:sz w:val="24"/>
                      </w:rPr>
                      <w:t>Статистичні</w:t>
                    </w:r>
                  </w:p>
                </w:txbxContent>
              </v:textbox>
            </v:shape>
            <v:shape id="_x0000_s1053" type="#_x0000_t202" style="position:absolute;left:1440;top:1101;width:3418;height:720" filled="f" strokeweight="1.44pt">
              <v:textbox inset="0,0,0,0">
                <w:txbxContent>
                  <w:p w:rsidR="00035D33" w:rsidRDefault="00035D33" w:rsidP="00035D33">
                    <w:pPr>
                      <w:spacing w:before="64" w:line="242" w:lineRule="auto"/>
                      <w:ind w:left="1137" w:right="651" w:hanging="476"/>
                      <w:rPr>
                        <w:sz w:val="24"/>
                      </w:rPr>
                    </w:pPr>
                    <w:r>
                      <w:rPr>
                        <w:sz w:val="24"/>
                      </w:rPr>
                      <w:t>Джерела одержання інформації</w:t>
                    </w:r>
                  </w:p>
                </w:txbxContent>
              </v:textbox>
            </v:shape>
            <w10:wrap type="none"/>
            <w10:anchorlock/>
          </v:group>
        </w:pict>
      </w:r>
    </w:p>
    <w:p w:rsidR="00035D33" w:rsidRDefault="00B57F3A" w:rsidP="00035D33">
      <w:pPr>
        <w:pStyle w:val="a3"/>
        <w:rPr>
          <w:sz w:val="7"/>
        </w:rPr>
      </w:pPr>
      <w:r w:rsidRPr="00B57F3A">
        <w:pict>
          <v:group id="_x0000_s1160" style="position:absolute;margin-left:102.6pt;margin-top:6.05pt;width:235.7pt;height:63.85pt;z-index:-251620352;mso-wrap-distance-left:0;mso-wrap-distance-right:0;mso-position-horizontal-relative:page" coordorigin="2052,121" coordsize="4714,1277">
            <v:shape id="_x0000_s1161" type="#_x0000_t75" style="position:absolute;left:4392;top:247;width:370;height:120">
              <v:imagedata r:id="rId22" o:title=""/>
            </v:shape>
            <v:shape id="_x0000_s1162" style="position:absolute;left:4392;top:300;width:370;height:725" coordorigin="4392,301" coordsize="370,725" o:spt="100" adj="0,,0" path="m4700,921r-49,23l4762,1025r,-81l4718,944r-9,-5l4700,921xm4713,914r-13,7l4709,939r9,5l4723,934r-10,-20xm4762,891r-49,23l4723,934r-5,10l4762,944r,-53xm4406,301r-9,l4392,310r308,611l4713,914,4406,301xe" fillcolor="black" stroked="f">
              <v:stroke joinstyle="round"/>
              <v:formulas/>
              <v:path arrowok="t" o:connecttype="segments"/>
            </v:shape>
            <v:shape id="_x0000_s1163" type="#_x0000_t202" style="position:absolute;left:4761;top:847;width:1997;height:543" filled="f" strokeweight=".72pt">
              <v:textbox inset="0,0,0,0">
                <w:txbxContent>
                  <w:p w:rsidR="00035D33" w:rsidRDefault="00035D33" w:rsidP="00035D33">
                    <w:pPr>
                      <w:spacing w:before="71"/>
                      <w:ind w:left="252"/>
                      <w:rPr>
                        <w:sz w:val="24"/>
                      </w:rPr>
                    </w:pPr>
                    <w:r>
                      <w:rPr>
                        <w:sz w:val="24"/>
                      </w:rPr>
                      <w:t>реєстраційний</w:t>
                    </w:r>
                  </w:p>
                </w:txbxContent>
              </v:textbox>
            </v:shape>
            <v:shape id="_x0000_s1164" type="#_x0000_t202" style="position:absolute;left:4761;top:127;width:1992;height:538" filled="f" strokeweight=".72pt">
              <v:textbox inset="0,0,0,0">
                <w:txbxContent>
                  <w:p w:rsidR="00035D33" w:rsidRDefault="00035D33" w:rsidP="00035D33">
                    <w:pPr>
                      <w:spacing w:before="66"/>
                      <w:ind w:left="194"/>
                      <w:rPr>
                        <w:sz w:val="24"/>
                      </w:rPr>
                    </w:pPr>
                    <w:r>
                      <w:rPr>
                        <w:sz w:val="24"/>
                      </w:rPr>
                      <w:t>вимірювальний</w:t>
                    </w:r>
                  </w:p>
                </w:txbxContent>
              </v:textbox>
            </v:shape>
            <v:shape id="_x0000_s1165" type="#_x0000_t202" style="position:absolute;left:2059;top:847;width:2343;height:543" filled="f" strokeweight=".72pt">
              <v:textbox inset="0,0,0,0">
                <w:txbxContent>
                  <w:p w:rsidR="00035D33" w:rsidRDefault="00035D33" w:rsidP="00035D33">
                    <w:pPr>
                      <w:spacing w:before="71"/>
                      <w:ind w:left="146"/>
                      <w:rPr>
                        <w:b/>
                        <w:i/>
                        <w:sz w:val="24"/>
                      </w:rPr>
                    </w:pPr>
                    <w:r>
                      <w:rPr>
                        <w:b/>
                        <w:i/>
                        <w:sz w:val="24"/>
                      </w:rPr>
                      <w:t>органолептичний</w:t>
                    </w:r>
                  </w:p>
                </w:txbxContent>
              </v:textbox>
            </v:shape>
            <v:shape id="_x0000_s1166" type="#_x0000_t202" style="position:absolute;left:2059;top:127;width:2343;height:543" filled="f" strokeweight=".72pt">
              <v:textbox inset="0,0,0,0">
                <w:txbxContent>
                  <w:p w:rsidR="00035D33" w:rsidRDefault="00035D33" w:rsidP="00035D33">
                    <w:pPr>
                      <w:spacing w:before="71"/>
                      <w:ind w:left="477"/>
                      <w:rPr>
                        <w:b/>
                        <w:i/>
                        <w:sz w:val="24"/>
                      </w:rPr>
                    </w:pPr>
                    <w:r>
                      <w:rPr>
                        <w:b/>
                        <w:i/>
                        <w:sz w:val="24"/>
                      </w:rPr>
                      <w:t>об’єктивний</w:t>
                    </w:r>
                  </w:p>
                </w:txbxContent>
              </v:textbox>
            </v:shape>
            <w10:wrap type="topAndBottom" anchorx="page"/>
          </v:group>
        </w:pict>
      </w:r>
    </w:p>
    <w:p w:rsidR="00035D33" w:rsidRDefault="00035D33" w:rsidP="00035D33">
      <w:pPr>
        <w:pStyle w:val="a3"/>
        <w:rPr>
          <w:sz w:val="30"/>
        </w:rPr>
      </w:pPr>
    </w:p>
    <w:p w:rsidR="00035D33" w:rsidRDefault="00035D33" w:rsidP="00035D33">
      <w:pPr>
        <w:pStyle w:val="a3"/>
        <w:rPr>
          <w:sz w:val="30"/>
        </w:rPr>
      </w:pPr>
    </w:p>
    <w:p w:rsidR="00035D33" w:rsidRDefault="00035D33" w:rsidP="00035D33">
      <w:pPr>
        <w:pStyle w:val="a3"/>
        <w:rPr>
          <w:sz w:val="30"/>
        </w:rPr>
      </w:pPr>
    </w:p>
    <w:p w:rsidR="00035D33" w:rsidRDefault="00035D33" w:rsidP="00035D33">
      <w:pPr>
        <w:pStyle w:val="a3"/>
        <w:rPr>
          <w:sz w:val="30"/>
        </w:rPr>
      </w:pPr>
    </w:p>
    <w:p w:rsidR="00035D33" w:rsidRDefault="00035D33" w:rsidP="00035D33">
      <w:pPr>
        <w:pStyle w:val="a3"/>
        <w:spacing w:before="11"/>
      </w:pPr>
    </w:p>
    <w:p w:rsidR="00035D33" w:rsidRDefault="00035D33" w:rsidP="00035D33">
      <w:pPr>
        <w:pStyle w:val="a3"/>
        <w:ind w:left="859" w:right="565" w:firstLine="720"/>
        <w:jc w:val="both"/>
      </w:pPr>
      <w:r>
        <w:rPr>
          <w:b/>
          <w:i/>
        </w:rPr>
        <w:t xml:space="preserve">Вимірювальний метод </w:t>
      </w:r>
      <w:r>
        <w:t xml:space="preserve">передбачає використання при оцінюванні якості продукції технічних засобів контролю, а </w:t>
      </w:r>
      <w:r>
        <w:rPr>
          <w:b/>
          <w:i/>
        </w:rPr>
        <w:t xml:space="preserve">реєстраційний </w:t>
      </w:r>
      <w:r>
        <w:t>- спостереження та підрахунок кількості предметів, випадків.</w:t>
      </w:r>
    </w:p>
    <w:p w:rsidR="00035D33" w:rsidRDefault="00035D33" w:rsidP="00035D33">
      <w:pPr>
        <w:ind w:left="859" w:right="572" w:firstLine="720"/>
        <w:jc w:val="both"/>
        <w:rPr>
          <w:sz w:val="28"/>
        </w:rPr>
      </w:pPr>
      <w:r>
        <w:rPr>
          <w:b/>
          <w:i/>
          <w:sz w:val="28"/>
        </w:rPr>
        <w:t xml:space="preserve">Органолептичний метод </w:t>
      </w:r>
      <w:r>
        <w:rPr>
          <w:sz w:val="28"/>
        </w:rPr>
        <w:t>передбачає аналіз сприймань органами чуття людини споживчих властивостей товару.</w:t>
      </w:r>
    </w:p>
    <w:p w:rsidR="00035D33" w:rsidRDefault="00035D33" w:rsidP="00035D33">
      <w:pPr>
        <w:pStyle w:val="a3"/>
        <w:ind w:left="859" w:right="564" w:firstLine="720"/>
        <w:jc w:val="both"/>
      </w:pPr>
      <w:r>
        <w:rPr>
          <w:b/>
          <w:i/>
        </w:rPr>
        <w:t xml:space="preserve">Розрахунковий метод </w:t>
      </w:r>
      <w:r>
        <w:t xml:space="preserve">використовується при визначенні показників якості новостворених виробів. Він може бути </w:t>
      </w:r>
      <w:r>
        <w:rPr>
          <w:i/>
        </w:rPr>
        <w:t xml:space="preserve">традиційним </w:t>
      </w:r>
      <w:r>
        <w:t xml:space="preserve">(передбачає оцінку якості продукції у спеціальних лабораторіях, вимірювальних центрах, стендах тощо), </w:t>
      </w:r>
      <w:r>
        <w:rPr>
          <w:i/>
        </w:rPr>
        <w:t xml:space="preserve">експертним </w:t>
      </w:r>
      <w:r>
        <w:t xml:space="preserve">(використовується для оцінки естетичних показників якості групою фахівців-експертів), </w:t>
      </w:r>
      <w:r>
        <w:rPr>
          <w:i/>
        </w:rPr>
        <w:t xml:space="preserve">соціальним </w:t>
      </w:r>
      <w:r>
        <w:t>(якість продукції оцінюється на основі вивчення думки споживачів про</w:t>
      </w:r>
      <w:r>
        <w:rPr>
          <w:spacing w:val="-3"/>
        </w:rPr>
        <w:t xml:space="preserve"> </w:t>
      </w:r>
      <w:r>
        <w:t>неї).</w:t>
      </w:r>
    </w:p>
    <w:p w:rsidR="00035D33" w:rsidRDefault="00035D33" w:rsidP="00035D33">
      <w:pPr>
        <w:pStyle w:val="a3"/>
        <w:ind w:left="859" w:right="572" w:firstLine="840"/>
        <w:jc w:val="both"/>
      </w:pPr>
      <w:r>
        <w:rPr>
          <w:b/>
          <w:i/>
        </w:rPr>
        <w:t xml:space="preserve">Статистичні методи </w:t>
      </w:r>
      <w:r>
        <w:t>мають вибірковий характер і ґрунтуються на використанні методів математичної статистики.</w:t>
      </w:r>
    </w:p>
    <w:p w:rsidR="00035D33" w:rsidRDefault="00035D33" w:rsidP="00035D33">
      <w:pPr>
        <w:pStyle w:val="a3"/>
        <w:spacing w:before="4"/>
        <w:rPr>
          <w:sz w:val="29"/>
        </w:rPr>
      </w:pPr>
    </w:p>
    <w:p w:rsidR="00035D33" w:rsidRDefault="00035D33" w:rsidP="00B32AF4">
      <w:pPr>
        <w:pStyle w:val="a5"/>
        <w:numPr>
          <w:ilvl w:val="0"/>
          <w:numId w:val="12"/>
        </w:numPr>
        <w:tabs>
          <w:tab w:val="left" w:pos="1234"/>
        </w:tabs>
        <w:ind w:left="1233" w:hanging="375"/>
        <w:jc w:val="center"/>
        <w:rPr>
          <w:rFonts w:ascii="Bookman Old Style" w:hAnsi="Bookman Old Style"/>
          <w:b/>
          <w:sz w:val="28"/>
        </w:rPr>
      </w:pPr>
      <w:r>
        <w:rPr>
          <w:rFonts w:ascii="Bookman Old Style" w:hAnsi="Bookman Old Style"/>
          <w:b/>
          <w:sz w:val="28"/>
        </w:rPr>
        <w:t>Управління якістю</w:t>
      </w:r>
      <w:r>
        <w:rPr>
          <w:rFonts w:ascii="Bookman Old Style" w:hAnsi="Bookman Old Style"/>
          <w:b/>
          <w:spacing w:val="-3"/>
          <w:sz w:val="28"/>
        </w:rPr>
        <w:t xml:space="preserve"> </w:t>
      </w:r>
      <w:r>
        <w:rPr>
          <w:rFonts w:ascii="Bookman Old Style" w:hAnsi="Bookman Old Style"/>
          <w:b/>
          <w:sz w:val="28"/>
        </w:rPr>
        <w:t>продукції</w:t>
      </w:r>
    </w:p>
    <w:p w:rsidR="00035D33" w:rsidRDefault="00035D33" w:rsidP="00035D33">
      <w:pPr>
        <w:pStyle w:val="a3"/>
        <w:spacing w:before="7"/>
        <w:rPr>
          <w:rFonts w:ascii="Bookman Old Style"/>
          <w:b/>
          <w:sz w:val="26"/>
        </w:rPr>
      </w:pPr>
    </w:p>
    <w:p w:rsidR="00035D33" w:rsidRDefault="00035D33" w:rsidP="00035D33">
      <w:pPr>
        <w:pStyle w:val="a3"/>
        <w:ind w:left="859" w:right="571" w:firstLine="710"/>
        <w:jc w:val="both"/>
      </w:pPr>
      <w:r>
        <w:t>Організація виробництва підприємством високоякісної продукції вимагає не лише відповідної матеріальної бази, кваліфікованого та зацікавленого персоналу, а й використання системи управління якістю продукції.</w:t>
      </w:r>
    </w:p>
    <w:p w:rsidR="00035D33" w:rsidRDefault="00035D33" w:rsidP="00035D33">
      <w:pPr>
        <w:jc w:val="both"/>
        <w:sectPr w:rsidR="00035D33">
          <w:pgSz w:w="11910" w:h="16840"/>
          <w:pgMar w:top="960" w:right="0" w:bottom="280" w:left="840" w:header="713" w:footer="0" w:gutter="0"/>
          <w:cols w:space="720"/>
        </w:sectPr>
      </w:pPr>
    </w:p>
    <w:p w:rsidR="00035D33" w:rsidRDefault="00035D33" w:rsidP="00035D33">
      <w:pPr>
        <w:pStyle w:val="a3"/>
        <w:spacing w:before="6"/>
      </w:pPr>
    </w:p>
    <w:p w:rsidR="00035D33" w:rsidRDefault="00B57F3A" w:rsidP="00035D33">
      <w:pPr>
        <w:pStyle w:val="a3"/>
        <w:ind w:left="673"/>
        <w:rPr>
          <w:sz w:val="20"/>
        </w:rPr>
      </w:pPr>
      <w:r w:rsidRPr="00B57F3A">
        <w:rPr>
          <w:sz w:val="20"/>
        </w:rPr>
      </w:r>
      <w:r>
        <w:rPr>
          <w:sz w:val="20"/>
        </w:rPr>
        <w:pict>
          <v:group id="_x0000_s1042" style="width:492.5pt;height:63.85pt;mso-position-horizontal-relative:char;mso-position-vertical-relative:line" coordsize="9850,1277">
            <v:shape id="_x0000_s1043" style="position:absolute;left:7;top:7;width:9836;height:1263" coordorigin="7,7" coordsize="9836,1263" path="m218,7l150,18,92,48,47,94,18,152,7,218r,840l18,1125r29,58l92,1228r58,31l218,1270r9413,l9697,1259r58,-31l9801,1183r30,-58l9842,1058r,-840l9831,152,9801,94,9755,48,9697,18,9631,7,218,7xe" filled="f" strokeweight=".72pt">
              <v:path arrowok="t"/>
            </v:shape>
            <v:shape id="_x0000_s1044" type="#_x0000_t202" style="position:absolute;width:9850;height:1277" filled="f" stroked="f">
              <v:textbox inset="0,0,0,0">
                <w:txbxContent>
                  <w:p w:rsidR="00035D33" w:rsidRDefault="00035D33" w:rsidP="00035D33">
                    <w:pPr>
                      <w:spacing w:before="142" w:line="237" w:lineRule="auto"/>
                      <w:ind w:left="213" w:right="212" w:firstLine="719"/>
                      <w:jc w:val="both"/>
                      <w:rPr>
                        <w:b/>
                        <w:i/>
                        <w:sz w:val="28"/>
                      </w:rPr>
                    </w:pPr>
                    <w:r>
                      <w:rPr>
                        <w:b/>
                        <w:i/>
                        <w:sz w:val="28"/>
                      </w:rPr>
                      <w:t>Управління якістю - це дії, спрямовані на встановлення, забезпечення та підтримку необхідного рівня якості продукції в процесі її проектування, виробництва і експлуатації</w:t>
                    </w:r>
                  </w:p>
                </w:txbxContent>
              </v:textbox>
            </v:shape>
            <w10:wrap type="none"/>
            <w10:anchorlock/>
          </v:group>
        </w:pict>
      </w:r>
    </w:p>
    <w:p w:rsidR="00035D33" w:rsidRDefault="00035D33" w:rsidP="00035D33">
      <w:pPr>
        <w:pStyle w:val="a3"/>
        <w:spacing w:before="120"/>
        <w:ind w:left="859" w:right="571" w:firstLine="705"/>
        <w:jc w:val="both"/>
      </w:pPr>
      <w:r>
        <w:t>Система управління якістю продукції має багаторівневий і комплексний характер. Вона охоплює галузь, об’єднання, підприємство, цех і забезпечує єдність і взаємозв’язок технічного, організаційного,  економічного, соціального і правового</w:t>
      </w:r>
      <w:r>
        <w:rPr>
          <w:spacing w:val="-8"/>
        </w:rPr>
        <w:t xml:space="preserve"> </w:t>
      </w:r>
      <w:r>
        <w:t>аспектів.</w:t>
      </w:r>
    </w:p>
    <w:p w:rsidR="00035D33" w:rsidRDefault="00035D33" w:rsidP="00035D33">
      <w:pPr>
        <w:pStyle w:val="a3"/>
        <w:ind w:left="859" w:right="573" w:firstLine="720"/>
        <w:jc w:val="both"/>
      </w:pPr>
      <w:r>
        <w:t>Управління охоплює усі основні елементи виробництва - засоби праці, предмети праці, саму працю. Саме вони безпосередньо впливають на забезпечення виробництва якісної продукції.</w:t>
      </w:r>
    </w:p>
    <w:p w:rsidR="00035D33" w:rsidRDefault="00035D33" w:rsidP="00035D33">
      <w:pPr>
        <w:pStyle w:val="a3"/>
        <w:ind w:left="859" w:right="568" w:firstLine="705"/>
        <w:jc w:val="both"/>
      </w:pPr>
      <w:r>
        <w:t>На підприємстві система управління якістю продукції є організаційною структурою, яка чітко розподіляє відповідальність, процедури, процеси і ресурси, необхідні для управління якістю.</w:t>
      </w:r>
    </w:p>
    <w:p w:rsidR="00035D33" w:rsidRDefault="00035D33" w:rsidP="00035D33">
      <w:pPr>
        <w:pStyle w:val="Heading4"/>
        <w:spacing w:before="2" w:line="319" w:lineRule="exact"/>
        <w:ind w:left="1291"/>
      </w:pPr>
      <w:r>
        <w:t>Складовими елементами механізму управління кістю на підприємстві є:</w:t>
      </w:r>
    </w:p>
    <w:p w:rsidR="00035D33" w:rsidRDefault="00035D33" w:rsidP="00C90002">
      <w:pPr>
        <w:pStyle w:val="a5"/>
        <w:numPr>
          <w:ilvl w:val="0"/>
          <w:numId w:val="12"/>
        </w:numPr>
        <w:tabs>
          <w:tab w:val="left" w:pos="1220"/>
        </w:tabs>
        <w:ind w:left="1579" w:right="566" w:hanging="721"/>
        <w:jc w:val="both"/>
        <w:rPr>
          <w:sz w:val="28"/>
        </w:rPr>
      </w:pPr>
      <w:r>
        <w:rPr>
          <w:i/>
          <w:sz w:val="28"/>
        </w:rPr>
        <w:t>Прогнозування виробництва високоякісної продукції</w:t>
      </w:r>
      <w:r>
        <w:rPr>
          <w:sz w:val="28"/>
        </w:rPr>
        <w:t>. Ґрунтується на передбаченні досягнень науково-технічного прогресу, структурних зрушень у виробництві і споживанні товарів, змін у купівельній спроможності населення, співвідношення попиту і</w:t>
      </w:r>
      <w:r>
        <w:rPr>
          <w:spacing w:val="-6"/>
          <w:sz w:val="28"/>
        </w:rPr>
        <w:t xml:space="preserve"> </w:t>
      </w:r>
      <w:r>
        <w:rPr>
          <w:sz w:val="28"/>
        </w:rPr>
        <w:t>пропозиції.</w:t>
      </w:r>
    </w:p>
    <w:p w:rsidR="00035D33" w:rsidRDefault="00035D33" w:rsidP="00C90002">
      <w:pPr>
        <w:pStyle w:val="a5"/>
        <w:numPr>
          <w:ilvl w:val="0"/>
          <w:numId w:val="12"/>
        </w:numPr>
        <w:tabs>
          <w:tab w:val="left" w:pos="1220"/>
        </w:tabs>
        <w:ind w:left="1579" w:right="565" w:hanging="721"/>
        <w:jc w:val="both"/>
        <w:rPr>
          <w:sz w:val="28"/>
        </w:rPr>
      </w:pPr>
      <w:r>
        <w:rPr>
          <w:i/>
          <w:sz w:val="28"/>
        </w:rPr>
        <w:t xml:space="preserve">Планування якості продукції </w:t>
      </w:r>
      <w:r>
        <w:rPr>
          <w:sz w:val="28"/>
        </w:rPr>
        <w:t xml:space="preserve">- процес розробки і  встановлення  завдань щодо поліпшення споживчих властивостей продукції, а також заходів, які забезпечують можливість досягнення визначеного рівня якості продукції. Цей процес тісно пов’язаний з роботою науково-дослідних, </w:t>
      </w:r>
      <w:proofErr w:type="spellStart"/>
      <w:r>
        <w:rPr>
          <w:sz w:val="28"/>
        </w:rPr>
        <w:t>проектно-</w:t>
      </w:r>
      <w:proofErr w:type="spellEnd"/>
      <w:r>
        <w:rPr>
          <w:sz w:val="28"/>
        </w:rPr>
        <w:t xml:space="preserve"> конструкторських підрозділів, впровадженням новітніх технологій, нових стандартів продукції</w:t>
      </w:r>
      <w:r>
        <w:rPr>
          <w:spacing w:val="-9"/>
          <w:sz w:val="28"/>
        </w:rPr>
        <w:t xml:space="preserve"> </w:t>
      </w:r>
      <w:r>
        <w:rPr>
          <w:sz w:val="28"/>
        </w:rPr>
        <w:t>тощо.</w:t>
      </w:r>
    </w:p>
    <w:p w:rsidR="00035D33" w:rsidRDefault="00035D33" w:rsidP="00C90002">
      <w:pPr>
        <w:pStyle w:val="a5"/>
        <w:numPr>
          <w:ilvl w:val="0"/>
          <w:numId w:val="12"/>
        </w:numPr>
        <w:tabs>
          <w:tab w:val="left" w:pos="1220"/>
        </w:tabs>
        <w:ind w:left="1579" w:right="565" w:hanging="721"/>
        <w:jc w:val="both"/>
        <w:rPr>
          <w:sz w:val="28"/>
        </w:rPr>
      </w:pPr>
      <w:r>
        <w:rPr>
          <w:i/>
          <w:sz w:val="28"/>
        </w:rPr>
        <w:t xml:space="preserve">Стимулювання виробництва високоякісної продукції </w:t>
      </w:r>
      <w:r>
        <w:rPr>
          <w:sz w:val="28"/>
        </w:rPr>
        <w:t xml:space="preserve">- здійснюється встановленням певних надбавок до цін на продукцію високої якості, матеріального стимулювання працівників за досягнення високих показників в забезпеченні якості продукції </w:t>
      </w:r>
      <w:r>
        <w:rPr>
          <w:i/>
          <w:sz w:val="28"/>
        </w:rPr>
        <w:t>(наприклад</w:t>
      </w:r>
      <w:r>
        <w:rPr>
          <w:sz w:val="28"/>
        </w:rPr>
        <w:t xml:space="preserve">, виплата відсотків за кожен відсоток зменшення втрат від </w:t>
      </w:r>
      <w:r>
        <w:rPr>
          <w:spacing w:val="2"/>
          <w:sz w:val="28"/>
        </w:rPr>
        <w:t xml:space="preserve">браку </w:t>
      </w:r>
      <w:r>
        <w:rPr>
          <w:sz w:val="28"/>
        </w:rPr>
        <w:t>та</w:t>
      </w:r>
      <w:r>
        <w:rPr>
          <w:spacing w:val="-5"/>
          <w:sz w:val="28"/>
        </w:rPr>
        <w:t xml:space="preserve"> </w:t>
      </w:r>
      <w:r>
        <w:rPr>
          <w:sz w:val="28"/>
        </w:rPr>
        <w:t>ін.).</w:t>
      </w:r>
    </w:p>
    <w:p w:rsidR="00035D33" w:rsidRDefault="00035D33" w:rsidP="00C90002">
      <w:pPr>
        <w:pStyle w:val="a5"/>
        <w:numPr>
          <w:ilvl w:val="0"/>
          <w:numId w:val="12"/>
        </w:numPr>
        <w:tabs>
          <w:tab w:val="left" w:pos="1220"/>
        </w:tabs>
        <w:spacing w:before="1"/>
        <w:ind w:left="1579" w:right="565" w:hanging="721"/>
        <w:jc w:val="both"/>
        <w:rPr>
          <w:sz w:val="26"/>
        </w:rPr>
      </w:pPr>
      <w:r>
        <w:rPr>
          <w:i/>
          <w:sz w:val="28"/>
        </w:rPr>
        <w:t xml:space="preserve">Контроль за виробництвом продукції </w:t>
      </w:r>
      <w:r>
        <w:rPr>
          <w:sz w:val="28"/>
        </w:rPr>
        <w:t>включає систему заходів, які забезпечують дотримання вимог до виробництва на всіх без винятку стадіях створення продукції - від проектування до реалізації конкретним споживачам і тим самим гарантують випуск високоякісної</w:t>
      </w:r>
      <w:r>
        <w:rPr>
          <w:spacing w:val="-15"/>
          <w:sz w:val="28"/>
        </w:rPr>
        <w:t xml:space="preserve"> </w:t>
      </w:r>
      <w:r>
        <w:rPr>
          <w:sz w:val="28"/>
        </w:rPr>
        <w:t>продукції.</w:t>
      </w:r>
    </w:p>
    <w:p w:rsidR="00035D33" w:rsidRDefault="00035D33" w:rsidP="00C90002">
      <w:pPr>
        <w:pStyle w:val="a5"/>
        <w:numPr>
          <w:ilvl w:val="0"/>
          <w:numId w:val="12"/>
        </w:numPr>
        <w:tabs>
          <w:tab w:val="left" w:pos="1220"/>
        </w:tabs>
        <w:spacing w:line="320" w:lineRule="exact"/>
        <w:ind w:left="1219" w:hanging="361"/>
        <w:jc w:val="both"/>
        <w:rPr>
          <w:i/>
          <w:sz w:val="26"/>
        </w:rPr>
      </w:pPr>
      <w:r>
        <w:rPr>
          <w:i/>
          <w:sz w:val="28"/>
        </w:rPr>
        <w:t>Стандартизація і сертифікація продукції.</w:t>
      </w:r>
    </w:p>
    <w:p w:rsidR="00035D33" w:rsidRDefault="00035D33" w:rsidP="00035D33">
      <w:pPr>
        <w:pStyle w:val="a3"/>
        <w:ind w:left="859" w:right="565" w:firstLine="720"/>
        <w:jc w:val="both"/>
      </w:pPr>
      <w:r>
        <w:t xml:space="preserve">Міжнародний досвід управління якістю продукції на підприємствах сьогодні реалізується через застосування </w:t>
      </w:r>
      <w:r>
        <w:rPr>
          <w:b/>
          <w:i/>
        </w:rPr>
        <w:t xml:space="preserve">стандартів ІSO серії 9000, </w:t>
      </w:r>
      <w:r>
        <w:t>які були розроблені технічним комітетом ISO/ТК 176 в результаті узагальнення нагромадженого національного досвіду різних країн щодо розробки, впровадження та функціонування систем якості.</w:t>
      </w:r>
    </w:p>
    <w:p w:rsidR="00035D33" w:rsidRDefault="00035D33" w:rsidP="00035D33">
      <w:pPr>
        <w:pStyle w:val="a3"/>
        <w:spacing w:line="242" w:lineRule="auto"/>
        <w:ind w:left="859" w:right="566" w:firstLine="720"/>
        <w:jc w:val="both"/>
      </w:pPr>
      <w:r>
        <w:t>Ці стандарти є настановами з управління якістю та сукупністю загальних вимог щодо забезпечення якості, вибору і побудови елементів систем якості. Вони не стосуються конкретного сектора промисловості чи економіки.</w:t>
      </w:r>
    </w:p>
    <w:p w:rsidR="00035D33" w:rsidRDefault="00035D33" w:rsidP="00035D33">
      <w:pPr>
        <w:spacing w:line="242" w:lineRule="auto"/>
        <w:jc w:val="both"/>
        <w:sectPr w:rsidR="00035D33">
          <w:pgSz w:w="11910" w:h="16840"/>
          <w:pgMar w:top="960" w:right="0" w:bottom="280" w:left="840" w:header="713" w:footer="0" w:gutter="0"/>
          <w:cols w:space="720"/>
        </w:sectPr>
      </w:pPr>
    </w:p>
    <w:p w:rsidR="00035D33" w:rsidRDefault="00035D33" w:rsidP="00035D33">
      <w:pPr>
        <w:pStyle w:val="a3"/>
        <w:rPr>
          <w:sz w:val="20"/>
        </w:rPr>
      </w:pPr>
    </w:p>
    <w:p w:rsidR="00035D33" w:rsidRDefault="00035D33" w:rsidP="00B32AF4">
      <w:pPr>
        <w:pStyle w:val="Heading4"/>
        <w:spacing w:before="244"/>
        <w:ind w:left="0" w:right="564"/>
      </w:pPr>
      <w:r>
        <w:t>Стандарти ІSO серії 9000 містять опис елементів, які мають включатися до системи якості, але не порядок запровадження цих елементів конкретним підприємством чи організацією.</w:t>
      </w:r>
    </w:p>
    <w:p w:rsidR="00035D33" w:rsidRDefault="00035D33" w:rsidP="00035D33">
      <w:pPr>
        <w:pStyle w:val="a3"/>
        <w:spacing w:before="3"/>
        <w:rPr>
          <w:b/>
          <w:i/>
          <w:sz w:val="20"/>
        </w:rPr>
      </w:pPr>
    </w:p>
    <w:p w:rsidR="00035D33" w:rsidRDefault="00035D33" w:rsidP="00035D33">
      <w:pPr>
        <w:pStyle w:val="a3"/>
        <w:spacing w:before="86"/>
        <w:ind w:left="859" w:right="565" w:firstLine="705"/>
        <w:jc w:val="both"/>
      </w:pPr>
      <w:r>
        <w:t>Склад, структура і шляхи впровадження систем якості повинні обов’язково враховувати конкретні цілі підприємства, специфіку його продукції, технологічних та інших</w:t>
      </w:r>
      <w:r>
        <w:rPr>
          <w:spacing w:val="-8"/>
        </w:rPr>
        <w:t xml:space="preserve"> </w:t>
      </w:r>
      <w:r>
        <w:t>процесів.</w:t>
      </w:r>
    </w:p>
    <w:p w:rsidR="00035D33" w:rsidRDefault="00035D33" w:rsidP="00035D33">
      <w:pPr>
        <w:pStyle w:val="a3"/>
        <w:ind w:left="859" w:right="565" w:firstLine="792"/>
        <w:jc w:val="both"/>
      </w:pPr>
      <w:r>
        <w:t xml:space="preserve">У відповідності з цими стандартами життєвий цикл самої продукції визначається як </w:t>
      </w:r>
      <w:r>
        <w:rPr>
          <w:b/>
          <w:i/>
        </w:rPr>
        <w:t xml:space="preserve">петля якості </w:t>
      </w:r>
      <w:r>
        <w:t>і складається з 11 етапів.</w:t>
      </w:r>
    </w:p>
    <w:p w:rsidR="00035D33" w:rsidRDefault="00B57F3A" w:rsidP="00035D33">
      <w:pPr>
        <w:pStyle w:val="a3"/>
        <w:spacing w:before="4"/>
        <w:rPr>
          <w:sz w:val="24"/>
        </w:rPr>
      </w:pPr>
      <w:r w:rsidRPr="00B57F3A">
        <w:pict>
          <v:group id="_x0000_s1167" style="position:absolute;margin-left:104.75pt;margin-top:16pt;width:413.8pt;height:269.05pt;z-index:-251618304;mso-wrap-distance-left:0;mso-wrap-distance-right:0;mso-position-horizontal-relative:page" coordorigin="2095,320" coordsize="8276,5381">
            <v:shape id="_x0000_s1168" style="position:absolute;left:4080;top:1407;width:3802;height:3672" coordorigin="4080,1408" coordsize="3802,3672" path="m5981,1408r-76,1l5829,1413r-75,8l5681,1431r-73,12l5536,1458r-71,18l5395,1497r-69,23l5259,1545r-66,28l5128,1603r-64,32l5002,1670r-60,37l4883,1746r-58,41l4770,1829r-54,45l4663,1921r-50,49l4565,2020r-47,52l4473,2126r-42,56l4391,2239r-39,58l4317,2357r-34,62l4252,2482r-29,64l4197,2611r-24,66l4151,2745r-18,69l4117,2884r-13,70l4093,3026r-7,73l4082,3172r-2,74l4082,3320r4,73l4093,3465r11,71l4117,3607r16,69l4151,3745r22,67l4197,3879r26,65l4252,4008r31,62l4317,4131r35,60l4391,4250r40,57l4473,4362r45,54l4565,4468r48,50l4663,4567r53,46l4770,4658r55,43l4883,4742r59,39l5002,4818r62,34l5128,4884r65,31l5259,4942r67,26l5395,4991r70,20l5536,5029r72,15l5681,5057r73,10l5829,5074r76,4l5981,5080r76,-2l6133,5074r75,-7l6282,5057r73,-13l6427,5029r71,-18l6568,4991r69,-23l6705,4942r66,-27l6836,4884r63,-32l6961,4818r61,-37l7081,4742r57,-41l7194,4658r54,-45l7300,4567r50,-49l7399,4468r46,-52l7490,4362r42,-55l7572,4250r38,-59l7646,4131r34,-61l7711,4008r28,-64l7766,3879r23,-67l7811,3745r18,-69l7845,3607r13,-71l7868,3465r8,-72l7880,3320r2,-74l7880,3172r-4,-73l7868,3026r-10,-72l7845,2884r-16,-70l7811,2745r-22,-68l7766,2611r-27,-65l7711,2482r-31,-63l7646,2357r-36,-60l7572,2239r-40,-57l7490,2126r-45,-54l7399,2020r-49,-50l7300,1921r-52,-47l7194,1829r-56,-42l7081,1746r-59,-39l6961,1670r-62,-35l6836,1603r-65,-30l6705,1545r-68,-25l6568,1497r-70,-21l6427,1458r-72,-15l6282,1431r-74,-10l6133,1413r-76,-4l5981,1408e" filled="f" strokeweight=".72pt">
              <v:path arrowok="t"/>
            </v:shape>
            <v:shape id="_x0000_s1169" type="#_x0000_t75" style="position:absolute;left:4420;top:1950;width:120;height:140">
              <v:imagedata r:id="rId23" o:title=""/>
            </v:shape>
            <v:shape id="_x0000_s1170" type="#_x0000_t75" style="position:absolute;left:7488;top:4100;width:120;height:279">
              <v:imagedata r:id="rId24" o:title=""/>
            </v:shape>
            <v:shape id="_x0000_s1171" type="#_x0000_t75" style="position:absolute;left:7675;top:2482;width:120;height:279">
              <v:imagedata r:id="rId25" o:title=""/>
            </v:shape>
            <v:shape id="_x0000_s1172" type="#_x0000_t75" style="position:absolute;left:6960;top:4642;width:207;height:144">
              <v:imagedata r:id="rId26" o:title=""/>
            </v:shape>
            <v:shape id="_x0000_s1173" type="#_x0000_t75" style="position:absolute;left:5697;top:4950;width:308;height:120">
              <v:imagedata r:id="rId27" o:title=""/>
            </v:shape>
            <v:shape id="_x0000_s1174" style="position:absolute;left:4982;top:4810;width:404;height:159" coordorigin="4982,4811" coordsize="404,159" o:spt="100" adj="0,,0" path="m5095,4860r-5,14l5376,4969r10,-5l5381,4955r-286,-95xm5112,4811r-130,19l5074,4921r16,-47l5074,4868r-5,-9l5078,4854r19,l5112,4811xm5078,4854r-9,5l5074,4868r16,6l5095,4860r-17,-6xm5097,4854r-19,l5095,4860r2,-6xe" fillcolor="black" stroked="f">
              <v:stroke joinstyle="round"/>
              <v:formulas/>
              <v:path arrowok="t" o:connecttype="segments"/>
            </v:shape>
            <v:shape id="_x0000_s1175" style="position:absolute;left:4262;top:3927;width:207;height:418" coordorigin="4262,3928" coordsize="207,418" o:spt="100" adj="0,,0" path="m4320,4033r-12,6l4454,4340r10,5l4469,4336,4320,4033xm4262,3928r,134l4308,4039r-7,-15l4301,4014r57,l4368,4009r-106,-81xm4310,4014r-9,l4301,4024r7,15l4320,4033r-10,-19xm4358,4014r-48,l4320,4033r38,-19xe" fillcolor="black" stroked="f">
              <v:stroke joinstyle="round"/>
              <v:formulas/>
              <v:path arrowok="t" o:connecttype="segments"/>
            </v:shape>
            <v:shape id="_x0000_s1176" type="#_x0000_t75" style="position:absolute;left:5155;top:1407;width:303;height:144">
              <v:imagedata r:id="rId28" o:title=""/>
            </v:shape>
            <v:shape id="_x0000_s1177" style="position:absolute;left:5692;top:1350;width:509;height:120" coordorigin="5693,1350" coordsize="509,120" o:spt="100" adj="0,,0" path="m6082,1350r,120l6183,1417r-82,l6110,1408r-9,-5l6192,1403r-110,-53xm6082,1403r-384,l5693,1408r5,9l6082,1417r,-14xm6192,1403r-91,l6110,1408r-9,9l6183,1417r19,-9l6192,1403xe" fillcolor="black" stroked="f">
              <v:stroke joinstyle="round"/>
              <v:formulas/>
              <v:path arrowok="t" o:connecttype="segments"/>
            </v:shape>
            <v:shape id="_x0000_s1178" type="#_x0000_t75" style="position:absolute;left:7132;top:1762;width:207;height:144">
              <v:imagedata r:id="rId29" o:title=""/>
            </v:shape>
            <v:shape id="_x0000_s1179" style="position:absolute;left:4075;top:2670;width:135;height:413" coordorigin="4075,2670" coordsize="135,413" o:spt="100" adj="0,,0" path="m4146,2784r-71,289l4080,3083r10,-5l4161,2788r-15,-4xm4200,2756r-38,l4166,2766r-5,22l4210,2800r-10,-44xm4162,2756r-10,5l4146,2784r15,4l4166,2766r-4,-10xm4181,2670r-87,101l4146,2784r6,-23l4162,2756r38,l4181,2670xe" fillcolor="black" stroked="f">
              <v:stroke joinstyle="round"/>
              <v:formulas/>
              <v:path arrowok="t" o:connecttype="segments"/>
            </v:shape>
            <v:rect id="_x0000_s1180" style="position:absolute;left:3000;top:1047;width:1604;height:408" stroked="f"/>
            <v:rect id="_x0000_s1181" style="position:absolute;left:3000;top:1047;width:1604;height:408" filled="f" strokeweight=".72pt"/>
            <v:rect id="_x0000_s1182" style="position:absolute;left:6960;top:5007;width:1599;height:687" stroked="f"/>
            <v:rect id="_x0000_s1183" style="position:absolute;left:7862;top:1767;width:2501;height:682" stroked="f"/>
            <v:shape id="_x0000_s1184" style="position:absolute;left:3902;top:1398;width:908;height:380" coordorigin="3902,1398" coordsize="908,380" o:spt="100" adj="0,,0" path="m4015,1448r-5,11l4800,1777r10,-5l4805,1763,4015,1448xm4037,1398r-135,10l3989,1508r21,-49l3989,1451r,-10l4018,1441r19,-43xm3998,1441r-9,l3989,1451r21,8l4015,1448r-17,-7xm4018,1441r-20,l4015,1448r3,-7xe" fillcolor="black" stroked="f">
              <v:stroke joinstyle="round"/>
              <v:formulas/>
              <v:path arrowok="t" o:connecttype="segments"/>
            </v:shape>
            <v:shape id="_x0000_s1185" type="#_x0000_t75" style="position:absolute;left:5640;top:1047;width:120;height:370">
              <v:imagedata r:id="rId30" o:title=""/>
            </v:shape>
            <v:shape id="_x0000_s1186" type="#_x0000_t75" style="position:absolute;left:7137;top:1407;width:365;height:365">
              <v:imagedata r:id="rId31" o:title=""/>
            </v:shape>
            <v:shape id="_x0000_s1187" type="#_x0000_t75" style="position:absolute;left:7675;top:2127;width:188;height:188">
              <v:imagedata r:id="rId32" o:title=""/>
            </v:shape>
            <v:shape id="_x0000_s1188" style="position:absolute;left:7852;top:2967;width:548;height:120" coordorigin="7853,2968" coordsize="548,120" o:spt="100" adj="0,,0" path="m8280,2968r,120l8390,3035r-91,l8309,3030r-10,-10l8382,3020r-102,-52xm8280,3020r-418,l7853,3030r9,5l8280,3035r,-15xm8382,3020r-83,l8309,3030r-10,5l8390,3035r10,-5l8382,3020xe" fillcolor="black" stroked="f">
              <v:stroke joinstyle="round"/>
              <v:formulas/>
              <v:path arrowok="t" o:connecttype="segments"/>
            </v:shape>
            <v:shape id="_x0000_s1189" type="#_x0000_t75" style="position:absolute;left:7675;top:4100;width:365;height:188">
              <v:imagedata r:id="rId33" o:title=""/>
            </v:shape>
            <v:shape id="_x0000_s1190" type="#_x0000_t75" style="position:absolute;left:7137;top:4642;width:365;height:365">
              <v:imagedata r:id="rId34" o:title=""/>
            </v:shape>
            <v:shape id="_x0000_s1191" style="position:absolute;left:4440;top:4642;width:370;height:548" coordorigin="4440,4643" coordsize="370,548" o:spt="100" adj="0,,0" path="m4459,5056r-19,134l4555,5123r-14,-10l4493,5113r-5,-14l4499,5083r-40,-27xm4499,5083r-11,16l4493,5113r9,-5l4513,5093r-14,-10xm4513,5093r-11,15l4493,5113r48,l4513,5093xm4805,4643r-10,l4499,5083r14,10l4810,4652r-5,-9xe" fillcolor="black" stroked="f">
              <v:stroke joinstyle="round"/>
              <v:formulas/>
              <v:path arrowok="t" o:connecttype="segments"/>
            </v:shape>
            <v:shape id="_x0000_s1192" type="#_x0000_t75" style="position:absolute;left:4080;top:4282;width:370;height:188">
              <v:imagedata r:id="rId35" o:title=""/>
            </v:shape>
            <v:shape id="_x0000_s1193" type="#_x0000_t75" style="position:absolute;left:3902;top:3150;width:188;height:120">
              <v:imagedata r:id="rId36" o:title=""/>
            </v:shape>
            <v:rect id="_x0000_s1194" style="position:absolute;left:2280;top:1950;width:1704;height:408" filled="f" strokeweight=".72pt"/>
            <v:shape id="_x0000_s1195" type="#_x0000_t75" style="position:absolute;left:3902;top:2127;width:365;height:188">
              <v:imagedata r:id="rId37" o:title=""/>
            </v:shape>
            <v:shape id="_x0000_s1196" type="#_x0000_t202" style="position:absolute;left:3153;top:1129;width:1272;height:245" filled="f" stroked="f">
              <v:textbox inset="0,0,0,0">
                <w:txbxContent>
                  <w:p w:rsidR="00035D33" w:rsidRDefault="00035D33" w:rsidP="00035D33">
                    <w:pPr>
                      <w:spacing w:line="244" w:lineRule="exact"/>
                    </w:pPr>
                    <w:r>
                      <w:t>1. Маркетинг</w:t>
                    </w:r>
                  </w:p>
                </w:txbxContent>
              </v:textbox>
            </v:shape>
            <v:shape id="_x0000_s1197" type="#_x0000_t202" style="position:absolute;left:2433;top:2026;width:1357;height:245" filled="f" stroked="f">
              <v:textbox inset="0,0,0,0">
                <w:txbxContent>
                  <w:p w:rsidR="00035D33" w:rsidRDefault="00035D33" w:rsidP="00035D33">
                    <w:pPr>
                      <w:spacing w:line="244" w:lineRule="exact"/>
                    </w:pPr>
                    <w:r>
                      <w:t>11. Утилізація</w:t>
                    </w:r>
                  </w:p>
                </w:txbxContent>
              </v:textbox>
            </v:shape>
            <v:shape id="_x0000_s1198" type="#_x0000_t202" style="position:absolute;left:4977;top:2844;width:2039;height:357" filled="f" stroked="f">
              <v:textbox inset="0,0,0,0">
                <w:txbxContent>
                  <w:p w:rsidR="00035D33" w:rsidRDefault="00035D33" w:rsidP="00035D33">
                    <w:pPr>
                      <w:spacing w:line="356" w:lineRule="exact"/>
                      <w:rPr>
                        <w:b/>
                        <w:i/>
                        <w:sz w:val="32"/>
                      </w:rPr>
                    </w:pPr>
                    <w:r>
                      <w:rPr>
                        <w:b/>
                        <w:i/>
                        <w:sz w:val="32"/>
                      </w:rPr>
                      <w:t>Петля якості</w:t>
                    </w:r>
                  </w:p>
                </w:txbxContent>
              </v:textbox>
            </v:shape>
            <v:shape id="_x0000_s1199" type="#_x0000_t202" style="position:absolute;left:3542;top:5190;width:1498;height:408" filled="f" strokeweight=".72pt">
              <v:textbox inset="0,0,0,0">
                <w:txbxContent>
                  <w:p w:rsidR="00035D33" w:rsidRDefault="00035D33" w:rsidP="00035D33">
                    <w:pPr>
                      <w:spacing w:before="61"/>
                      <w:ind w:left="141"/>
                    </w:pPr>
                    <w:r>
                      <w:t>8. Реалізація</w:t>
                    </w:r>
                  </w:p>
                </w:txbxContent>
              </v:textbox>
            </v:shape>
            <v:shape id="_x0000_s1200" type="#_x0000_t202" style="position:absolute;left:6960;top:5007;width:1599;height:687" filled="f" strokeweight=".72pt">
              <v:textbox inset="0,0,0,0">
                <w:txbxContent>
                  <w:p w:rsidR="00035D33" w:rsidRDefault="00035D33" w:rsidP="00035D33">
                    <w:pPr>
                      <w:spacing w:before="66" w:line="254" w:lineRule="auto"/>
                      <w:ind w:left="146" w:right="186"/>
                    </w:pPr>
                    <w:r>
                      <w:t>7. Упаковка і зберігання</w:t>
                    </w:r>
                  </w:p>
                </w:txbxContent>
              </v:textbox>
            </v:shape>
            <v:shape id="_x0000_s1201" type="#_x0000_t202" style="position:absolute;left:2462;top:4110;width:1599;height:677" filled="f" strokeweight=".72pt">
              <v:textbox inset="0,0,0,0">
                <w:txbxContent>
                  <w:p w:rsidR="00035D33" w:rsidRDefault="00035D33" w:rsidP="00035D33">
                    <w:pPr>
                      <w:spacing w:before="61" w:line="249" w:lineRule="auto"/>
                      <w:ind w:left="141" w:right="212"/>
                    </w:pPr>
                    <w:r>
                      <w:t>9. Монтаж і експлуатація</w:t>
                    </w:r>
                  </w:p>
                </w:txbxContent>
              </v:textbox>
            </v:shape>
            <v:shape id="_x0000_s1202" type="#_x0000_t202" style="position:absolute;left:8040;top:3927;width:2098;height:682" filled="f" strokeweight=".72pt">
              <v:textbox inset="0,0,0,0">
                <w:txbxContent>
                  <w:p w:rsidR="00035D33" w:rsidRDefault="00035D33" w:rsidP="00035D33">
                    <w:pPr>
                      <w:spacing w:before="66" w:line="254" w:lineRule="auto"/>
                      <w:ind w:left="146" w:right="168"/>
                    </w:pPr>
                    <w:r>
                      <w:t>6. Контроль якості і випробування</w:t>
                    </w:r>
                  </w:p>
                </w:txbxContent>
              </v:textbox>
            </v:shape>
            <v:shape id="_x0000_s1203" type="#_x0000_t202" style="position:absolute;left:2102;top:2847;width:1800;height:682" filled="f" strokeweight=".72pt">
              <v:textbox inset="0,0,0,0">
                <w:txbxContent>
                  <w:p w:rsidR="00035D33" w:rsidRDefault="00035D33" w:rsidP="00035D33">
                    <w:pPr>
                      <w:spacing w:before="65" w:line="254" w:lineRule="auto"/>
                      <w:ind w:left="141" w:right="132"/>
                    </w:pPr>
                    <w:r>
                      <w:t>10. Технічне обслуговування</w:t>
                    </w:r>
                  </w:p>
                </w:txbxContent>
              </v:textbox>
            </v:shape>
            <v:shape id="_x0000_s1204" type="#_x0000_t202" style="position:absolute;left:8400;top:2670;width:1901;height:677" filled="f" strokeweight=".72pt">
              <v:textbox inset="0,0,0,0">
                <w:txbxContent>
                  <w:p w:rsidR="00035D33" w:rsidRDefault="00035D33" w:rsidP="00035D33">
                    <w:pPr>
                      <w:spacing w:before="61" w:line="254" w:lineRule="auto"/>
                      <w:ind w:left="146" w:right="181"/>
                    </w:pPr>
                    <w:r>
                      <w:t>5. Виготовлення продукції</w:t>
                    </w:r>
                  </w:p>
                </w:txbxContent>
              </v:textbox>
            </v:shape>
            <v:shape id="_x0000_s1205" type="#_x0000_t202" style="position:absolute;left:7862;top:1767;width:2501;height:682" filled="f" strokeweight=".72pt">
              <v:textbox inset="0,0,0,0">
                <w:txbxContent>
                  <w:p w:rsidR="00035D33" w:rsidRDefault="00035D33" w:rsidP="00035D33">
                    <w:pPr>
                      <w:spacing w:before="66" w:line="254" w:lineRule="auto"/>
                      <w:ind w:left="141" w:right="159"/>
                    </w:pPr>
                    <w:r>
                      <w:t>4. Підготовка до виробництва продукції</w:t>
                    </w:r>
                  </w:p>
                </w:txbxContent>
              </v:textbox>
            </v:shape>
            <v:shape id="_x0000_s1206" type="#_x0000_t202" style="position:absolute;left:7118;top:735;width:2300;height:682" filled="f" strokeweight=".72pt">
              <v:textbox inset="0,0,0,0">
                <w:txbxContent>
                  <w:p w:rsidR="00035D33" w:rsidRDefault="00035D33" w:rsidP="00035D33">
                    <w:pPr>
                      <w:spacing w:before="66" w:line="254" w:lineRule="auto"/>
                      <w:ind w:left="146" w:right="191"/>
                    </w:pPr>
                    <w:r>
                      <w:t>3. Матеріально – технічне постачання</w:t>
                    </w:r>
                  </w:p>
                </w:txbxContent>
              </v:textbox>
            </v:shape>
            <v:shape id="_x0000_s1207" type="#_x0000_t202" style="position:absolute;left:4718;top:327;width:2204;height:682" filled="f" strokeweight=".72pt">
              <v:textbox inset="0,0,0,0">
                <w:txbxContent>
                  <w:p w:rsidR="00035D33" w:rsidRDefault="00035D33" w:rsidP="00035D33">
                    <w:pPr>
                      <w:spacing w:before="65" w:line="244" w:lineRule="auto"/>
                      <w:ind w:left="146" w:right="218"/>
                    </w:pPr>
                    <w:r>
                      <w:t>2. Проектування і розробка продукції</w:t>
                    </w:r>
                  </w:p>
                </w:txbxContent>
              </v:textbox>
            </v:shape>
            <w10:wrap type="topAndBottom" anchorx="page"/>
          </v:group>
        </w:pict>
      </w:r>
    </w:p>
    <w:p w:rsidR="00035D33" w:rsidRDefault="00035D33" w:rsidP="00035D33">
      <w:pPr>
        <w:pStyle w:val="a3"/>
        <w:spacing w:before="8"/>
        <w:rPr>
          <w:sz w:val="23"/>
        </w:rPr>
      </w:pPr>
    </w:p>
    <w:p w:rsidR="00035D33" w:rsidRDefault="00035D33" w:rsidP="00035D33">
      <w:pPr>
        <w:spacing w:line="242" w:lineRule="auto"/>
        <w:ind w:left="859" w:right="570" w:firstLine="720"/>
        <w:jc w:val="both"/>
        <w:rPr>
          <w:sz w:val="28"/>
        </w:rPr>
      </w:pPr>
      <w:r>
        <w:rPr>
          <w:sz w:val="28"/>
        </w:rPr>
        <w:t xml:space="preserve">У стратегічному аспекті </w:t>
      </w:r>
      <w:r>
        <w:rPr>
          <w:b/>
          <w:i/>
          <w:sz w:val="28"/>
        </w:rPr>
        <w:t xml:space="preserve">управління якістю продукції </w:t>
      </w:r>
      <w:r>
        <w:rPr>
          <w:sz w:val="28"/>
        </w:rPr>
        <w:t>повинно орієнтуватись на такі ключові моменти:</w:t>
      </w:r>
    </w:p>
    <w:p w:rsidR="00035D33" w:rsidRDefault="00035D33" w:rsidP="00C90002">
      <w:pPr>
        <w:pStyle w:val="a5"/>
        <w:numPr>
          <w:ilvl w:val="0"/>
          <w:numId w:val="9"/>
        </w:numPr>
        <w:tabs>
          <w:tab w:val="left" w:pos="1220"/>
        </w:tabs>
        <w:ind w:right="573"/>
        <w:jc w:val="both"/>
        <w:rPr>
          <w:sz w:val="28"/>
        </w:rPr>
      </w:pPr>
      <w:r>
        <w:rPr>
          <w:sz w:val="28"/>
        </w:rPr>
        <w:t>якість продукції повинна бути орієнтована на задоволення потреб споживачів, а не</w:t>
      </w:r>
      <w:r>
        <w:rPr>
          <w:spacing w:val="6"/>
          <w:sz w:val="28"/>
        </w:rPr>
        <w:t xml:space="preserve"> </w:t>
      </w:r>
      <w:r>
        <w:rPr>
          <w:sz w:val="28"/>
        </w:rPr>
        <w:t>виробників;</w:t>
      </w:r>
    </w:p>
    <w:p w:rsidR="00035D33" w:rsidRDefault="00035D33" w:rsidP="00C90002">
      <w:pPr>
        <w:pStyle w:val="a5"/>
        <w:numPr>
          <w:ilvl w:val="0"/>
          <w:numId w:val="9"/>
        </w:numPr>
        <w:tabs>
          <w:tab w:val="left" w:pos="1220"/>
        </w:tabs>
        <w:ind w:right="568"/>
        <w:jc w:val="both"/>
        <w:rPr>
          <w:sz w:val="28"/>
        </w:rPr>
      </w:pPr>
      <w:r>
        <w:rPr>
          <w:sz w:val="28"/>
        </w:rPr>
        <w:t>забезпечення якості має стати систематичним процесом, який пронизує всю організаційну структуру підприємства, а не є технічною функцією певного підрозділу;</w:t>
      </w:r>
    </w:p>
    <w:p w:rsidR="00035D33" w:rsidRDefault="00035D33" w:rsidP="00C90002">
      <w:pPr>
        <w:pStyle w:val="a5"/>
        <w:numPr>
          <w:ilvl w:val="0"/>
          <w:numId w:val="9"/>
        </w:numPr>
        <w:tabs>
          <w:tab w:val="left" w:pos="1220"/>
        </w:tabs>
        <w:ind w:right="568"/>
        <w:jc w:val="both"/>
        <w:rPr>
          <w:sz w:val="28"/>
        </w:rPr>
      </w:pPr>
      <w:r>
        <w:rPr>
          <w:sz w:val="28"/>
        </w:rPr>
        <w:t xml:space="preserve">питання якості слід розглядати не лише в рамках виробничого циклу, а й в процесі маркетингу, наукових розробок, конструювання, </w:t>
      </w:r>
      <w:proofErr w:type="spellStart"/>
      <w:r>
        <w:rPr>
          <w:sz w:val="28"/>
        </w:rPr>
        <w:t>післяпродажного</w:t>
      </w:r>
      <w:proofErr w:type="spellEnd"/>
      <w:r>
        <w:rPr>
          <w:sz w:val="28"/>
        </w:rPr>
        <w:t xml:space="preserve"> обслуговування продукції та</w:t>
      </w:r>
      <w:r>
        <w:rPr>
          <w:spacing w:val="3"/>
          <w:sz w:val="28"/>
        </w:rPr>
        <w:t xml:space="preserve"> </w:t>
      </w:r>
      <w:r>
        <w:rPr>
          <w:spacing w:val="-3"/>
          <w:sz w:val="28"/>
        </w:rPr>
        <w:t>ін.;</w:t>
      </w:r>
    </w:p>
    <w:p w:rsidR="00035D33" w:rsidRDefault="00035D33" w:rsidP="00C90002">
      <w:pPr>
        <w:pStyle w:val="a5"/>
        <w:numPr>
          <w:ilvl w:val="0"/>
          <w:numId w:val="9"/>
        </w:numPr>
        <w:tabs>
          <w:tab w:val="left" w:pos="1220"/>
        </w:tabs>
        <w:ind w:right="566"/>
        <w:jc w:val="both"/>
        <w:rPr>
          <w:sz w:val="28"/>
        </w:rPr>
      </w:pPr>
      <w:r>
        <w:rPr>
          <w:sz w:val="28"/>
        </w:rPr>
        <w:t xml:space="preserve">підвищення якості продукції тісно пов’язане </w:t>
      </w:r>
      <w:r>
        <w:rPr>
          <w:spacing w:val="-3"/>
          <w:sz w:val="28"/>
        </w:rPr>
        <w:t xml:space="preserve">із </w:t>
      </w:r>
      <w:r>
        <w:rPr>
          <w:sz w:val="28"/>
        </w:rPr>
        <w:t>застосуванням нових технологій виробництва починаючи з автоматизації процесів проектування та завершуючи автоматичними вимірювання в процесі контролю</w:t>
      </w:r>
      <w:r>
        <w:rPr>
          <w:spacing w:val="-13"/>
          <w:sz w:val="28"/>
        </w:rPr>
        <w:t xml:space="preserve"> </w:t>
      </w:r>
      <w:r>
        <w:rPr>
          <w:sz w:val="28"/>
        </w:rPr>
        <w:t>якості;</w:t>
      </w:r>
    </w:p>
    <w:p w:rsidR="00035D33" w:rsidRDefault="00035D33" w:rsidP="00C90002">
      <w:pPr>
        <w:pStyle w:val="a5"/>
        <w:numPr>
          <w:ilvl w:val="0"/>
          <w:numId w:val="9"/>
        </w:numPr>
        <w:tabs>
          <w:tab w:val="left" w:pos="1220"/>
        </w:tabs>
        <w:ind w:right="569"/>
        <w:jc w:val="both"/>
        <w:rPr>
          <w:sz w:val="28"/>
        </w:rPr>
      </w:pPr>
      <w:r>
        <w:rPr>
          <w:sz w:val="28"/>
        </w:rPr>
        <w:t>підвищення якості можна досягти лише зацікавленою участю працівників підприємства та відповідною його організаційною</w:t>
      </w:r>
      <w:r>
        <w:rPr>
          <w:spacing w:val="-2"/>
          <w:sz w:val="28"/>
        </w:rPr>
        <w:t xml:space="preserve"> </w:t>
      </w:r>
      <w:r>
        <w:rPr>
          <w:sz w:val="28"/>
        </w:rPr>
        <w:t>структурою.</w:t>
      </w:r>
    </w:p>
    <w:p w:rsidR="00035D33" w:rsidRDefault="00035D33" w:rsidP="00035D33">
      <w:pPr>
        <w:jc w:val="both"/>
        <w:rPr>
          <w:sz w:val="28"/>
        </w:rPr>
        <w:sectPr w:rsidR="00035D33">
          <w:pgSz w:w="11910" w:h="16840"/>
          <w:pgMar w:top="960" w:right="0" w:bottom="280" w:left="840" w:header="713" w:footer="0" w:gutter="0"/>
          <w:cols w:space="720"/>
        </w:sectPr>
      </w:pPr>
    </w:p>
    <w:p w:rsidR="00035D33" w:rsidRDefault="00035D33" w:rsidP="00B32AF4">
      <w:pPr>
        <w:pStyle w:val="a3"/>
        <w:spacing w:before="154"/>
        <w:ind w:left="859"/>
        <w:jc w:val="center"/>
        <w:rPr>
          <w:rFonts w:ascii="Bookman Old Style" w:hAnsi="Bookman Old Style"/>
          <w:b/>
        </w:rPr>
      </w:pPr>
      <w:r>
        <w:rPr>
          <w:rFonts w:ascii="Bookman Old Style" w:hAnsi="Bookman Old Style"/>
          <w:b/>
        </w:rPr>
        <w:lastRenderedPageBreak/>
        <w:t>7. Стандартизація і сертифікація продукції</w:t>
      </w:r>
    </w:p>
    <w:p w:rsidR="00035D33" w:rsidRDefault="00035D33" w:rsidP="00035D33">
      <w:pPr>
        <w:pStyle w:val="a3"/>
        <w:spacing w:before="5"/>
        <w:rPr>
          <w:rFonts w:ascii="Bookman Old Style"/>
          <w:b/>
          <w:sz w:val="27"/>
        </w:rPr>
      </w:pPr>
    </w:p>
    <w:p w:rsidR="00035D33" w:rsidRDefault="00B57F3A" w:rsidP="00035D33">
      <w:pPr>
        <w:pStyle w:val="a3"/>
        <w:ind w:left="859" w:right="569" w:firstLine="710"/>
        <w:jc w:val="both"/>
      </w:pPr>
      <w:r w:rsidRPr="00B57F3A">
        <w:pict>
          <v:group id="_x0000_s1208" style="position:absolute;left:0;text-align:left;margin-left:84.6pt;margin-top:50.65pt;width:486.75pt;height:81.6pt;z-index:-251616256;mso-wrap-distance-left:0;mso-wrap-distance-right:0;mso-position-horizontal-relative:page" coordorigin="1692,1013" coordsize="9735,1632">
            <v:shape id="_x0000_s1209" style="position:absolute;left:1699;top:1019;width:9720;height:1618" coordorigin="1699,1020" coordsize="9720,1618" path="m1973,1020r-72,9l1836,1056r-56,42l1737,1153r-28,64l1699,1289r,1080l1709,2440r28,64l1780,2559r56,42l1901,2628r72,9l11150,2637r72,-9l11286,2601r55,-42l11383,2504r27,-64l11419,2369r,-1080l11410,1217r-27,-64l11341,1098r-55,-42l11222,1029r-72,-9l1973,1020xe" filled="f" strokeweight=".72pt">
              <v:path arrowok="t"/>
            </v:shape>
            <v:shape id="_x0000_s1210" type="#_x0000_t202" style="position:absolute;left:1692;top:1012;width:9735;height:1632" filled="f" stroked="f">
              <v:textbox inset="0,0,0,0">
                <w:txbxContent>
                  <w:p w:rsidR="00035D33" w:rsidRDefault="00035D33" w:rsidP="00035D33">
                    <w:pPr>
                      <w:spacing w:before="154"/>
                      <w:ind w:left="232" w:right="229" w:firstLine="710"/>
                      <w:jc w:val="both"/>
                      <w:rPr>
                        <w:b/>
                        <w:i/>
                        <w:sz w:val="28"/>
                      </w:rPr>
                    </w:pPr>
                    <w:r>
                      <w:rPr>
                        <w:b/>
                        <w:i/>
                        <w:sz w:val="28"/>
                      </w:rPr>
                      <w:t>Стандартизація - це діяльність щодо встановлення положень, спрямованих на досягнення оптимального ступеня впорядкованості у певній сфері та призначених для загального і неодноразового використання</w:t>
                    </w:r>
                  </w:p>
                </w:txbxContent>
              </v:textbox>
            </v:shape>
            <w10:wrap type="topAndBottom" anchorx="page"/>
          </v:group>
        </w:pict>
      </w:r>
      <w:r w:rsidR="00035D33">
        <w:t>Виробництво конкурентоспроможної продукції та постачання її на ринок повинно бути постійно керованим і в цьому процесі ключова роль належить стандартизації.</w:t>
      </w:r>
    </w:p>
    <w:p w:rsidR="00035D33" w:rsidRDefault="00035D33" w:rsidP="00035D33">
      <w:pPr>
        <w:pStyle w:val="a3"/>
        <w:spacing w:before="224"/>
        <w:ind w:left="859" w:right="565" w:firstLine="705"/>
        <w:jc w:val="both"/>
      </w:pPr>
      <w:r>
        <w:t>Стандартизація у галузі виробництва продукції (послуг) спрямована на створення норм, правил і вимог до якості самої продукції (послуг), технологій її проектування і виробництва та їх закріплення у відповідних нормативних документах.</w:t>
      </w:r>
    </w:p>
    <w:p w:rsidR="00035D33" w:rsidRDefault="00035D33" w:rsidP="00035D33">
      <w:pPr>
        <w:ind w:left="859" w:right="571" w:firstLine="705"/>
        <w:jc w:val="both"/>
        <w:rPr>
          <w:i/>
          <w:sz w:val="28"/>
        </w:rPr>
      </w:pPr>
      <w:r>
        <w:rPr>
          <w:sz w:val="28"/>
        </w:rPr>
        <w:t xml:space="preserve">Правові та організаційні засади стандартизації в Україні визначає </w:t>
      </w:r>
      <w:r>
        <w:rPr>
          <w:i/>
          <w:sz w:val="28"/>
        </w:rPr>
        <w:t>Закон України «Про стандартизацію» (2014 р.), Декрет Кабінету Міністрів України</w:t>
      </w:r>
    </w:p>
    <w:p w:rsidR="00035D33" w:rsidRDefault="00035D33" w:rsidP="00035D33">
      <w:pPr>
        <w:spacing w:line="321" w:lineRule="exact"/>
        <w:ind w:left="859"/>
        <w:jc w:val="both"/>
        <w:rPr>
          <w:i/>
          <w:sz w:val="28"/>
        </w:rPr>
      </w:pPr>
      <w:r>
        <w:rPr>
          <w:i/>
          <w:sz w:val="28"/>
        </w:rPr>
        <w:t>«Про стандартизацію і сертифікацію» (редакція від 2011 р.).</w:t>
      </w:r>
    </w:p>
    <w:p w:rsidR="00035D33" w:rsidRDefault="00035D33" w:rsidP="00035D33">
      <w:pPr>
        <w:spacing w:line="322" w:lineRule="exact"/>
        <w:ind w:left="1569"/>
        <w:jc w:val="both"/>
        <w:rPr>
          <w:sz w:val="28"/>
        </w:rPr>
      </w:pPr>
      <w:r>
        <w:rPr>
          <w:b/>
          <w:i/>
          <w:sz w:val="28"/>
        </w:rPr>
        <w:t xml:space="preserve">Метою стандартизації </w:t>
      </w:r>
      <w:r>
        <w:rPr>
          <w:i/>
          <w:sz w:val="28"/>
        </w:rPr>
        <w:t xml:space="preserve">в Україні </w:t>
      </w:r>
      <w:r>
        <w:rPr>
          <w:sz w:val="28"/>
        </w:rPr>
        <w:t>є:</w:t>
      </w:r>
    </w:p>
    <w:p w:rsidR="00035D33" w:rsidRDefault="00035D33" w:rsidP="00C90002">
      <w:pPr>
        <w:pStyle w:val="a5"/>
        <w:numPr>
          <w:ilvl w:val="0"/>
          <w:numId w:val="8"/>
        </w:numPr>
        <w:tabs>
          <w:tab w:val="left" w:pos="1220"/>
        </w:tabs>
        <w:spacing w:before="4" w:line="322" w:lineRule="exact"/>
        <w:jc w:val="both"/>
        <w:rPr>
          <w:sz w:val="28"/>
        </w:rPr>
      </w:pPr>
      <w:r>
        <w:rPr>
          <w:sz w:val="28"/>
        </w:rPr>
        <w:t>забезпечення відповідності об’єктів стандартизації своєму</w:t>
      </w:r>
      <w:r>
        <w:rPr>
          <w:spacing w:val="-18"/>
          <w:sz w:val="28"/>
        </w:rPr>
        <w:t xml:space="preserve"> </w:t>
      </w:r>
      <w:r>
        <w:rPr>
          <w:sz w:val="28"/>
        </w:rPr>
        <w:t>призначенню;</w:t>
      </w:r>
    </w:p>
    <w:p w:rsidR="00035D33" w:rsidRDefault="00035D33" w:rsidP="00C90002">
      <w:pPr>
        <w:pStyle w:val="a5"/>
        <w:numPr>
          <w:ilvl w:val="0"/>
          <w:numId w:val="8"/>
        </w:numPr>
        <w:tabs>
          <w:tab w:val="left" w:pos="1220"/>
        </w:tabs>
        <w:spacing w:line="322" w:lineRule="exact"/>
        <w:jc w:val="both"/>
        <w:rPr>
          <w:sz w:val="28"/>
        </w:rPr>
      </w:pPr>
      <w:r>
        <w:rPr>
          <w:sz w:val="28"/>
        </w:rPr>
        <w:t>застосовність, сумісність, взаємозамінність об’єктів</w:t>
      </w:r>
      <w:r>
        <w:rPr>
          <w:spacing w:val="-4"/>
          <w:sz w:val="28"/>
        </w:rPr>
        <w:t xml:space="preserve"> </w:t>
      </w:r>
      <w:r>
        <w:rPr>
          <w:sz w:val="28"/>
        </w:rPr>
        <w:t>стандартизації;</w:t>
      </w:r>
    </w:p>
    <w:p w:rsidR="00035D33" w:rsidRDefault="00035D33" w:rsidP="00C90002">
      <w:pPr>
        <w:pStyle w:val="a5"/>
        <w:numPr>
          <w:ilvl w:val="0"/>
          <w:numId w:val="8"/>
        </w:numPr>
        <w:tabs>
          <w:tab w:val="left" w:pos="1220"/>
        </w:tabs>
        <w:ind w:right="566"/>
        <w:rPr>
          <w:sz w:val="28"/>
        </w:rPr>
      </w:pPr>
      <w:r>
        <w:rPr>
          <w:sz w:val="28"/>
        </w:rPr>
        <w:t>забезпечення раціонального виробництва шляхом застосування визнаних правил, настанов і</w:t>
      </w:r>
      <w:r>
        <w:rPr>
          <w:spacing w:val="-5"/>
          <w:sz w:val="28"/>
        </w:rPr>
        <w:t xml:space="preserve"> </w:t>
      </w:r>
      <w:r>
        <w:rPr>
          <w:sz w:val="28"/>
        </w:rPr>
        <w:t>процедур;</w:t>
      </w:r>
    </w:p>
    <w:p w:rsidR="00035D33" w:rsidRDefault="00035D33" w:rsidP="00C90002">
      <w:pPr>
        <w:pStyle w:val="a5"/>
        <w:numPr>
          <w:ilvl w:val="0"/>
          <w:numId w:val="8"/>
        </w:numPr>
        <w:tabs>
          <w:tab w:val="left" w:pos="1220"/>
        </w:tabs>
        <w:spacing w:line="321" w:lineRule="exact"/>
        <w:rPr>
          <w:sz w:val="28"/>
        </w:rPr>
      </w:pPr>
      <w:r>
        <w:rPr>
          <w:sz w:val="28"/>
        </w:rPr>
        <w:t>забезпечення охорони життя та</w:t>
      </w:r>
      <w:r>
        <w:rPr>
          <w:spacing w:val="3"/>
          <w:sz w:val="28"/>
        </w:rPr>
        <w:t xml:space="preserve"> </w:t>
      </w:r>
      <w:r>
        <w:rPr>
          <w:sz w:val="28"/>
        </w:rPr>
        <w:t>здоров’я;</w:t>
      </w:r>
    </w:p>
    <w:p w:rsidR="00035D33" w:rsidRDefault="00035D33" w:rsidP="00C90002">
      <w:pPr>
        <w:pStyle w:val="a5"/>
        <w:numPr>
          <w:ilvl w:val="0"/>
          <w:numId w:val="8"/>
        </w:numPr>
        <w:tabs>
          <w:tab w:val="left" w:pos="1220"/>
        </w:tabs>
        <w:spacing w:line="322" w:lineRule="exact"/>
        <w:rPr>
          <w:sz w:val="28"/>
        </w:rPr>
      </w:pPr>
      <w:r>
        <w:rPr>
          <w:sz w:val="28"/>
        </w:rPr>
        <w:t>забезпечення прав та інтересів</w:t>
      </w:r>
      <w:r>
        <w:rPr>
          <w:spacing w:val="2"/>
          <w:sz w:val="28"/>
        </w:rPr>
        <w:t xml:space="preserve"> </w:t>
      </w:r>
      <w:r>
        <w:rPr>
          <w:sz w:val="28"/>
        </w:rPr>
        <w:t>споживачів;</w:t>
      </w:r>
    </w:p>
    <w:p w:rsidR="00035D33" w:rsidRDefault="00035D33" w:rsidP="00C90002">
      <w:pPr>
        <w:pStyle w:val="a5"/>
        <w:numPr>
          <w:ilvl w:val="0"/>
          <w:numId w:val="8"/>
        </w:numPr>
        <w:tabs>
          <w:tab w:val="left" w:pos="1220"/>
        </w:tabs>
        <w:spacing w:line="322" w:lineRule="exact"/>
        <w:rPr>
          <w:sz w:val="28"/>
        </w:rPr>
      </w:pPr>
      <w:r>
        <w:rPr>
          <w:sz w:val="28"/>
        </w:rPr>
        <w:t>забезпечення безпечності</w:t>
      </w:r>
      <w:r>
        <w:rPr>
          <w:spacing w:val="-4"/>
          <w:sz w:val="28"/>
        </w:rPr>
        <w:t xml:space="preserve"> </w:t>
      </w:r>
      <w:r>
        <w:rPr>
          <w:sz w:val="28"/>
        </w:rPr>
        <w:t>праці;</w:t>
      </w:r>
    </w:p>
    <w:p w:rsidR="00035D33" w:rsidRDefault="00035D33" w:rsidP="00C90002">
      <w:pPr>
        <w:pStyle w:val="a5"/>
        <w:numPr>
          <w:ilvl w:val="0"/>
          <w:numId w:val="8"/>
        </w:numPr>
        <w:tabs>
          <w:tab w:val="left" w:pos="1220"/>
        </w:tabs>
        <w:ind w:right="568"/>
        <w:rPr>
          <w:sz w:val="28"/>
        </w:rPr>
      </w:pPr>
      <w:r>
        <w:rPr>
          <w:sz w:val="28"/>
        </w:rPr>
        <w:t>збереження навколишнього природного середовища та економія усіх видів ресурсів;</w:t>
      </w:r>
    </w:p>
    <w:p w:rsidR="00035D33" w:rsidRDefault="00035D33" w:rsidP="00C90002">
      <w:pPr>
        <w:pStyle w:val="a5"/>
        <w:numPr>
          <w:ilvl w:val="0"/>
          <w:numId w:val="8"/>
        </w:numPr>
        <w:tabs>
          <w:tab w:val="left" w:pos="1220"/>
        </w:tabs>
        <w:ind w:right="572"/>
        <w:rPr>
          <w:sz w:val="28"/>
        </w:rPr>
      </w:pPr>
      <w:r>
        <w:rPr>
          <w:sz w:val="28"/>
        </w:rPr>
        <w:t>усунення технічних бар’єрів у торгівлі та запобігання їх виникненню, підтримка розвитку і міжнародної конкурентоспроможності</w:t>
      </w:r>
      <w:r>
        <w:rPr>
          <w:spacing w:val="-17"/>
          <w:sz w:val="28"/>
        </w:rPr>
        <w:t xml:space="preserve"> </w:t>
      </w:r>
      <w:r>
        <w:rPr>
          <w:sz w:val="28"/>
        </w:rPr>
        <w:t>продукції.</w:t>
      </w:r>
    </w:p>
    <w:p w:rsidR="00035D33" w:rsidRDefault="00035D33" w:rsidP="00035D33">
      <w:pPr>
        <w:pStyle w:val="a3"/>
        <w:ind w:left="859" w:right="571" w:firstLine="720"/>
        <w:jc w:val="both"/>
      </w:pPr>
      <w:r>
        <w:rPr>
          <w:b/>
          <w:i/>
        </w:rPr>
        <w:t xml:space="preserve">Об’єктами стандартизації </w:t>
      </w:r>
      <w:r>
        <w:t>є продукція, процеси, послуги, зокрема, матеріали, складники, обладнання, системи, їх сумісність, правила, процедури, функції, методи чи діяльність, персонал і органи, а також вимоги до термінології, позначення, фасування, пакування, маркування, етикетування.</w:t>
      </w:r>
    </w:p>
    <w:p w:rsidR="00035D33" w:rsidRDefault="00035D33" w:rsidP="00035D33">
      <w:pPr>
        <w:pStyle w:val="Heading4"/>
        <w:spacing w:before="1"/>
        <w:ind w:left="1579"/>
        <w:rPr>
          <w:b w:val="0"/>
        </w:rPr>
      </w:pPr>
      <w:r>
        <w:t xml:space="preserve">Суб’єктами стандартизації </w:t>
      </w:r>
      <w:r>
        <w:rPr>
          <w:b w:val="0"/>
        </w:rPr>
        <w:t>є:</w:t>
      </w:r>
    </w:p>
    <w:p w:rsidR="00035D33" w:rsidRDefault="00035D33" w:rsidP="00C90002">
      <w:pPr>
        <w:pStyle w:val="a5"/>
        <w:numPr>
          <w:ilvl w:val="0"/>
          <w:numId w:val="7"/>
        </w:numPr>
        <w:tabs>
          <w:tab w:val="left" w:pos="1401"/>
          <w:tab w:val="left" w:pos="1402"/>
          <w:tab w:val="left" w:pos="3177"/>
          <w:tab w:val="left" w:pos="4098"/>
          <w:tab w:val="left" w:pos="5668"/>
          <w:tab w:val="left" w:pos="6680"/>
          <w:tab w:val="left" w:pos="7492"/>
          <w:tab w:val="left" w:pos="9028"/>
        </w:tabs>
        <w:ind w:right="571"/>
        <w:rPr>
          <w:sz w:val="28"/>
        </w:rPr>
      </w:pPr>
      <w:r>
        <w:rPr>
          <w:sz w:val="28"/>
        </w:rPr>
        <w:t>центральний</w:t>
      </w:r>
      <w:r>
        <w:rPr>
          <w:sz w:val="28"/>
        </w:rPr>
        <w:tab/>
        <w:t>орган</w:t>
      </w:r>
      <w:r>
        <w:rPr>
          <w:sz w:val="28"/>
        </w:rPr>
        <w:tab/>
        <w:t>виконавчої</w:t>
      </w:r>
      <w:r>
        <w:rPr>
          <w:sz w:val="28"/>
        </w:rPr>
        <w:tab/>
        <w:t>влади,</w:t>
      </w:r>
      <w:r>
        <w:rPr>
          <w:sz w:val="28"/>
        </w:rPr>
        <w:tab/>
        <w:t>який</w:t>
      </w:r>
      <w:r>
        <w:rPr>
          <w:sz w:val="28"/>
        </w:rPr>
        <w:tab/>
        <w:t>забезпечує</w:t>
      </w:r>
      <w:r>
        <w:rPr>
          <w:sz w:val="28"/>
        </w:rPr>
        <w:tab/>
      </w:r>
      <w:r>
        <w:rPr>
          <w:w w:val="95"/>
          <w:sz w:val="28"/>
        </w:rPr>
        <w:t xml:space="preserve">формування </w:t>
      </w:r>
      <w:r>
        <w:rPr>
          <w:sz w:val="28"/>
        </w:rPr>
        <w:t>державної політики у сфері</w:t>
      </w:r>
      <w:r>
        <w:rPr>
          <w:spacing w:val="-11"/>
          <w:sz w:val="28"/>
        </w:rPr>
        <w:t xml:space="preserve"> </w:t>
      </w:r>
      <w:r>
        <w:rPr>
          <w:sz w:val="28"/>
        </w:rPr>
        <w:t>стандартизації;</w:t>
      </w:r>
    </w:p>
    <w:p w:rsidR="00035D33" w:rsidRDefault="00035D33" w:rsidP="00C90002">
      <w:pPr>
        <w:pStyle w:val="a5"/>
        <w:numPr>
          <w:ilvl w:val="0"/>
          <w:numId w:val="7"/>
        </w:numPr>
        <w:tabs>
          <w:tab w:val="left" w:pos="1401"/>
          <w:tab w:val="left" w:pos="1402"/>
        </w:tabs>
        <w:ind w:right="566"/>
        <w:rPr>
          <w:sz w:val="28"/>
        </w:rPr>
      </w:pPr>
      <w:r>
        <w:rPr>
          <w:sz w:val="28"/>
        </w:rPr>
        <w:t>центральний орган виконавчої влади, що реалізує державну політику у сфері</w:t>
      </w:r>
      <w:r>
        <w:rPr>
          <w:spacing w:val="-6"/>
          <w:sz w:val="28"/>
        </w:rPr>
        <w:t xml:space="preserve"> </w:t>
      </w:r>
      <w:r>
        <w:rPr>
          <w:sz w:val="28"/>
        </w:rPr>
        <w:t>стандартизації;</w:t>
      </w:r>
    </w:p>
    <w:p w:rsidR="00035D33" w:rsidRDefault="00035D33" w:rsidP="00C90002">
      <w:pPr>
        <w:pStyle w:val="a5"/>
        <w:numPr>
          <w:ilvl w:val="0"/>
          <w:numId w:val="7"/>
        </w:numPr>
        <w:tabs>
          <w:tab w:val="left" w:pos="1401"/>
          <w:tab w:val="left" w:pos="1402"/>
        </w:tabs>
        <w:spacing w:line="321" w:lineRule="exact"/>
        <w:rPr>
          <w:sz w:val="28"/>
        </w:rPr>
      </w:pPr>
      <w:r>
        <w:rPr>
          <w:sz w:val="28"/>
        </w:rPr>
        <w:t>національний орган</w:t>
      </w:r>
      <w:r>
        <w:rPr>
          <w:spacing w:val="1"/>
          <w:sz w:val="28"/>
        </w:rPr>
        <w:t xml:space="preserve"> </w:t>
      </w:r>
      <w:r>
        <w:rPr>
          <w:sz w:val="28"/>
        </w:rPr>
        <w:t>стандартизації;</w:t>
      </w:r>
    </w:p>
    <w:p w:rsidR="00035D33" w:rsidRDefault="00035D33" w:rsidP="00C90002">
      <w:pPr>
        <w:pStyle w:val="a5"/>
        <w:numPr>
          <w:ilvl w:val="0"/>
          <w:numId w:val="7"/>
        </w:numPr>
        <w:tabs>
          <w:tab w:val="left" w:pos="1401"/>
          <w:tab w:val="left" w:pos="1402"/>
        </w:tabs>
        <w:spacing w:line="322" w:lineRule="exact"/>
        <w:rPr>
          <w:sz w:val="28"/>
        </w:rPr>
      </w:pPr>
      <w:r>
        <w:rPr>
          <w:sz w:val="28"/>
        </w:rPr>
        <w:t>технічні комітети</w:t>
      </w:r>
      <w:r>
        <w:rPr>
          <w:spacing w:val="-8"/>
          <w:sz w:val="28"/>
        </w:rPr>
        <w:t xml:space="preserve"> </w:t>
      </w:r>
      <w:r>
        <w:rPr>
          <w:sz w:val="28"/>
        </w:rPr>
        <w:t>стандартизації;</w:t>
      </w:r>
    </w:p>
    <w:p w:rsidR="00035D33" w:rsidRDefault="00035D33" w:rsidP="00C90002">
      <w:pPr>
        <w:pStyle w:val="a5"/>
        <w:numPr>
          <w:ilvl w:val="0"/>
          <w:numId w:val="7"/>
        </w:numPr>
        <w:tabs>
          <w:tab w:val="left" w:pos="1401"/>
          <w:tab w:val="left" w:pos="1402"/>
        </w:tabs>
        <w:spacing w:line="322" w:lineRule="exact"/>
        <w:rPr>
          <w:sz w:val="28"/>
        </w:rPr>
      </w:pPr>
      <w:r>
        <w:rPr>
          <w:sz w:val="28"/>
        </w:rPr>
        <w:t xml:space="preserve">підприємства, установи та організації, </w:t>
      </w:r>
      <w:r>
        <w:rPr>
          <w:spacing w:val="3"/>
          <w:sz w:val="28"/>
        </w:rPr>
        <w:t xml:space="preserve">що </w:t>
      </w:r>
      <w:r>
        <w:rPr>
          <w:sz w:val="28"/>
        </w:rPr>
        <w:t>здійснюють</w:t>
      </w:r>
      <w:r>
        <w:rPr>
          <w:spacing w:val="-8"/>
          <w:sz w:val="28"/>
        </w:rPr>
        <w:t xml:space="preserve"> </w:t>
      </w:r>
      <w:r>
        <w:rPr>
          <w:sz w:val="28"/>
        </w:rPr>
        <w:t>стандартизацію.</w:t>
      </w:r>
    </w:p>
    <w:p w:rsidR="00035D33" w:rsidRDefault="00035D33" w:rsidP="00035D33">
      <w:pPr>
        <w:pStyle w:val="a3"/>
        <w:tabs>
          <w:tab w:val="left" w:pos="2563"/>
          <w:tab w:val="left" w:pos="3959"/>
          <w:tab w:val="left" w:pos="5001"/>
          <w:tab w:val="left" w:pos="6551"/>
          <w:tab w:val="left" w:pos="8548"/>
          <w:tab w:val="left" w:pos="10372"/>
        </w:tabs>
        <w:spacing w:line="322" w:lineRule="exact"/>
        <w:ind w:left="1564"/>
      </w:pPr>
      <w:r>
        <w:t>Згідно</w:t>
      </w:r>
      <w:r>
        <w:tab/>
        <w:t>згаданого</w:t>
      </w:r>
      <w:r>
        <w:tab/>
        <w:t>закону</w:t>
      </w:r>
      <w:r>
        <w:tab/>
        <w:t>основними</w:t>
      </w:r>
      <w:r>
        <w:tab/>
        <w:t>нормативними</w:t>
      </w:r>
      <w:r>
        <w:tab/>
        <w:t>документами</w:t>
      </w:r>
      <w:r>
        <w:tab/>
        <w:t>є</w:t>
      </w:r>
    </w:p>
    <w:p w:rsidR="00035D33" w:rsidRDefault="00035D33" w:rsidP="00035D33">
      <w:pPr>
        <w:spacing w:line="322" w:lineRule="exact"/>
        <w:ind w:left="859"/>
        <w:rPr>
          <w:sz w:val="28"/>
        </w:rPr>
      </w:pPr>
      <w:r>
        <w:rPr>
          <w:i/>
          <w:sz w:val="28"/>
        </w:rPr>
        <w:t>стандарт</w:t>
      </w:r>
      <w:r>
        <w:rPr>
          <w:sz w:val="28"/>
        </w:rPr>
        <w:t xml:space="preserve">, </w:t>
      </w:r>
      <w:r>
        <w:rPr>
          <w:i/>
          <w:sz w:val="28"/>
        </w:rPr>
        <w:t>кодекс усталеної практики і технічні умови</w:t>
      </w:r>
      <w:r>
        <w:rPr>
          <w:sz w:val="28"/>
        </w:rPr>
        <w:t>.</w:t>
      </w:r>
    </w:p>
    <w:p w:rsidR="00035D33" w:rsidRDefault="00035D33" w:rsidP="00035D33">
      <w:pPr>
        <w:spacing w:line="322" w:lineRule="exact"/>
        <w:rPr>
          <w:sz w:val="28"/>
        </w:rPr>
        <w:sectPr w:rsidR="00035D33">
          <w:pgSz w:w="11910" w:h="16840"/>
          <w:pgMar w:top="960" w:right="0" w:bottom="280" w:left="840" w:header="713" w:footer="0" w:gutter="0"/>
          <w:cols w:space="720"/>
        </w:sectPr>
      </w:pPr>
    </w:p>
    <w:p w:rsidR="00035D33" w:rsidRDefault="00035D33" w:rsidP="00035D33">
      <w:pPr>
        <w:pStyle w:val="a3"/>
        <w:spacing w:before="7"/>
        <w:rPr>
          <w:sz w:val="25"/>
        </w:rPr>
      </w:pPr>
    </w:p>
    <w:p w:rsidR="00035D33" w:rsidRDefault="00B57F3A" w:rsidP="00035D33">
      <w:pPr>
        <w:pStyle w:val="a3"/>
        <w:ind w:left="673"/>
        <w:rPr>
          <w:sz w:val="20"/>
        </w:rPr>
      </w:pPr>
      <w:r w:rsidRPr="00B57F3A">
        <w:rPr>
          <w:sz w:val="20"/>
        </w:rPr>
      </w:r>
      <w:r>
        <w:rPr>
          <w:sz w:val="20"/>
        </w:rPr>
        <w:pict>
          <v:group id="_x0000_s1039" style="width:495.6pt;height:81.6pt;mso-position-horizontal-relative:char;mso-position-vertical-relative:line" coordsize="9912,1632">
            <v:shape id="_x0000_s1040" style="position:absolute;left:7;top:7;width:9898;height:1618" coordorigin="7,7" coordsize="9898,1618" path="m276,7l204,17,140,44,86,86,44,140,17,204,7,276r,1080l17,1428r27,64l86,1546r54,42l204,1615r72,10l9636,1625r72,-10l9772,1588r54,-42l9868,1492r27,-64l9905,1356r,-1080l9895,204r-27,-64l9826,86,9772,44,9708,17,9636,7,276,7xe" filled="f" strokeweight=".72pt">
              <v:path arrowok="t"/>
            </v:shape>
            <v:shape id="_x0000_s1041" type="#_x0000_t202" style="position:absolute;width:9912;height:1632" filled="f" stroked="f">
              <v:textbox inset="0,0,0,0">
                <w:txbxContent>
                  <w:p w:rsidR="00035D33" w:rsidRDefault="00035D33" w:rsidP="00035D33">
                    <w:pPr>
                      <w:spacing w:before="158"/>
                      <w:ind w:left="232" w:right="225" w:firstLine="705"/>
                      <w:jc w:val="both"/>
                      <w:rPr>
                        <w:b/>
                        <w:i/>
                        <w:sz w:val="28"/>
                      </w:rPr>
                    </w:pPr>
                    <w:r>
                      <w:rPr>
                        <w:b/>
                        <w:i/>
                        <w:sz w:val="28"/>
                      </w:rPr>
                      <w:t>Стандарт - нормативний документ, прийнятий відповідним органом, який встановлює правила, настанови та характеристики щодо діяльності або її результатів, та спрямований на досягнення оптимального ступеня впорядкованості у певній сфері</w:t>
                    </w:r>
                  </w:p>
                </w:txbxContent>
              </v:textbox>
            </v:shape>
            <w10:wrap type="none"/>
            <w10:anchorlock/>
          </v:group>
        </w:pict>
      </w:r>
    </w:p>
    <w:p w:rsidR="00035D33" w:rsidRDefault="00035D33" w:rsidP="00035D33">
      <w:pPr>
        <w:pStyle w:val="a3"/>
        <w:spacing w:before="131"/>
        <w:ind w:left="859" w:right="565" w:firstLine="705"/>
        <w:jc w:val="both"/>
      </w:pPr>
      <w:r>
        <w:t>Стандарт може містити вимоги до термінології, позначок, пакування, маркування чи етикетування, які застосовуються до певної продукції, процесу чи послуг.</w:t>
      </w:r>
    </w:p>
    <w:p w:rsidR="00035D33" w:rsidRDefault="00B57F3A" w:rsidP="00035D33">
      <w:pPr>
        <w:ind w:left="859" w:right="569" w:firstLine="705"/>
        <w:jc w:val="both"/>
        <w:rPr>
          <w:i/>
          <w:sz w:val="28"/>
        </w:rPr>
      </w:pPr>
      <w:r w:rsidRPr="00B57F3A">
        <w:pict>
          <v:group id="_x0000_s1211" style="position:absolute;left:0;text-align:left;margin-left:84.25pt;margin-top:63.95pt;width:487.35pt;height:262.45pt;z-index:251701248;mso-position-horizontal-relative:page" coordorigin="1685,1279" coordsize="9747,5249">
            <v:shape id="_x0000_s1212" style="position:absolute;left:1699;top:1293;width:1080;height:4863" coordorigin="1699,1293" coordsize="1080,4863" path="m2510,1293r,1215l1699,2508r,2433l2510,4941r,1215l2779,3727,2510,1293xe" fillcolor="#cfc" stroked="f">
              <v:path arrowok="t"/>
            </v:shape>
            <v:shape id="_x0000_s1213" style="position:absolute;left:1699;top:1293;width:1080;height:4863" coordorigin="1699,1293" coordsize="1080,4863" path="m2510,1293r,1215l1699,2508r,2433l2510,4941r,1215l2779,3727,2510,1293xe" filled="f" strokeweight="1.44pt">
              <v:path arrowok="t"/>
            </v:shape>
            <v:shape id="_x0000_s1214" type="#_x0000_t202" style="position:absolute;left:2779;top:1341;width:8640;height:5175" filled="f" strokeweight="1.2pt">
              <v:textbox inset="0,0,0,0">
                <w:txbxContent>
                  <w:p w:rsidR="00035D33" w:rsidRDefault="00035D33" w:rsidP="00C90002">
                    <w:pPr>
                      <w:numPr>
                        <w:ilvl w:val="0"/>
                        <w:numId w:val="6"/>
                      </w:numPr>
                      <w:tabs>
                        <w:tab w:val="left" w:pos="324"/>
                      </w:tabs>
                      <w:spacing w:before="68" w:line="293" w:lineRule="exact"/>
                      <w:jc w:val="both"/>
                      <w:rPr>
                        <w:sz w:val="24"/>
                      </w:rPr>
                    </w:pPr>
                    <w:r>
                      <w:rPr>
                        <w:sz w:val="24"/>
                      </w:rPr>
                      <w:t>забезпечення участі фізичних і юридичних осіб у розробці</w:t>
                    </w:r>
                    <w:r>
                      <w:rPr>
                        <w:spacing w:val="-15"/>
                        <w:sz w:val="24"/>
                      </w:rPr>
                      <w:t xml:space="preserve"> </w:t>
                    </w:r>
                    <w:r>
                      <w:rPr>
                        <w:sz w:val="24"/>
                      </w:rPr>
                      <w:t>стандартів;</w:t>
                    </w:r>
                  </w:p>
                  <w:p w:rsidR="00035D33" w:rsidRDefault="00035D33" w:rsidP="00C90002">
                    <w:pPr>
                      <w:numPr>
                        <w:ilvl w:val="0"/>
                        <w:numId w:val="6"/>
                      </w:numPr>
                      <w:tabs>
                        <w:tab w:val="left" w:pos="324"/>
                      </w:tabs>
                      <w:spacing w:line="293" w:lineRule="exact"/>
                      <w:jc w:val="both"/>
                      <w:rPr>
                        <w:sz w:val="24"/>
                      </w:rPr>
                    </w:pPr>
                    <w:r>
                      <w:rPr>
                        <w:sz w:val="24"/>
                      </w:rPr>
                      <w:t>відкритість і прозорість процедур розробки і прийняття</w:t>
                    </w:r>
                    <w:r>
                      <w:rPr>
                        <w:spacing w:val="-11"/>
                        <w:sz w:val="24"/>
                      </w:rPr>
                      <w:t xml:space="preserve"> </w:t>
                    </w:r>
                    <w:r>
                      <w:rPr>
                        <w:sz w:val="24"/>
                      </w:rPr>
                      <w:t>стандартів;</w:t>
                    </w:r>
                  </w:p>
                  <w:p w:rsidR="00035D33" w:rsidRDefault="00035D33" w:rsidP="00C90002">
                    <w:pPr>
                      <w:numPr>
                        <w:ilvl w:val="0"/>
                        <w:numId w:val="6"/>
                      </w:numPr>
                      <w:tabs>
                        <w:tab w:val="left" w:pos="382"/>
                      </w:tabs>
                      <w:spacing w:before="2" w:line="237" w:lineRule="auto"/>
                      <w:ind w:right="141"/>
                      <w:jc w:val="both"/>
                      <w:rPr>
                        <w:sz w:val="24"/>
                      </w:rPr>
                    </w:pPr>
                    <w:r>
                      <w:tab/>
                    </w:r>
                    <w:r>
                      <w:rPr>
                        <w:sz w:val="24"/>
                      </w:rPr>
                      <w:t xml:space="preserve">добровільне застосування стандартів, якщо інше не передбачено </w:t>
                    </w:r>
                    <w:proofErr w:type="spellStart"/>
                    <w:r>
                      <w:rPr>
                        <w:sz w:val="24"/>
                      </w:rPr>
                      <w:t>нормативно-</w:t>
                    </w:r>
                    <w:proofErr w:type="spellEnd"/>
                    <w:r>
                      <w:rPr>
                        <w:sz w:val="24"/>
                      </w:rPr>
                      <w:t xml:space="preserve"> правовими</w:t>
                    </w:r>
                    <w:r>
                      <w:rPr>
                        <w:spacing w:val="-2"/>
                        <w:sz w:val="24"/>
                      </w:rPr>
                      <w:t xml:space="preserve"> </w:t>
                    </w:r>
                    <w:r>
                      <w:rPr>
                        <w:sz w:val="24"/>
                      </w:rPr>
                      <w:t>актами;</w:t>
                    </w:r>
                  </w:p>
                  <w:p w:rsidR="00035D33" w:rsidRDefault="00035D33" w:rsidP="00C90002">
                    <w:pPr>
                      <w:numPr>
                        <w:ilvl w:val="0"/>
                        <w:numId w:val="6"/>
                      </w:numPr>
                      <w:tabs>
                        <w:tab w:val="left" w:pos="324"/>
                      </w:tabs>
                      <w:spacing w:line="293" w:lineRule="exact"/>
                      <w:jc w:val="both"/>
                      <w:rPr>
                        <w:sz w:val="24"/>
                      </w:rPr>
                    </w:pPr>
                    <w:r>
                      <w:rPr>
                        <w:sz w:val="24"/>
                      </w:rPr>
                      <w:t>відповідність стандартів чинному</w:t>
                    </w:r>
                    <w:r>
                      <w:rPr>
                        <w:spacing w:val="-1"/>
                        <w:sz w:val="24"/>
                      </w:rPr>
                      <w:t xml:space="preserve"> </w:t>
                    </w:r>
                    <w:r>
                      <w:rPr>
                        <w:sz w:val="24"/>
                      </w:rPr>
                      <w:t>законодавству;</w:t>
                    </w:r>
                  </w:p>
                  <w:p w:rsidR="00035D33" w:rsidRDefault="00035D33" w:rsidP="00C90002">
                    <w:pPr>
                      <w:numPr>
                        <w:ilvl w:val="0"/>
                        <w:numId w:val="6"/>
                      </w:numPr>
                      <w:tabs>
                        <w:tab w:val="left" w:pos="324"/>
                      </w:tabs>
                      <w:ind w:right="138"/>
                      <w:jc w:val="both"/>
                      <w:rPr>
                        <w:sz w:val="24"/>
                      </w:rPr>
                    </w:pPr>
                    <w:r>
                      <w:rPr>
                        <w:sz w:val="24"/>
                      </w:rPr>
                      <w:t xml:space="preserve">адаптація до сучасних досягнень </w:t>
                    </w:r>
                    <w:r>
                      <w:rPr>
                        <w:spacing w:val="-3"/>
                        <w:sz w:val="24"/>
                      </w:rPr>
                      <w:t xml:space="preserve">науки </w:t>
                    </w:r>
                    <w:r>
                      <w:rPr>
                        <w:sz w:val="24"/>
                      </w:rPr>
                      <w:t>і техніки, сприяння впровадженню інновацій та підвищення конкурентоспроможності продукції вітчизняних виробників;</w:t>
                    </w:r>
                  </w:p>
                  <w:p w:rsidR="00035D33" w:rsidRDefault="00035D33" w:rsidP="00C90002">
                    <w:pPr>
                      <w:numPr>
                        <w:ilvl w:val="0"/>
                        <w:numId w:val="6"/>
                      </w:numPr>
                      <w:tabs>
                        <w:tab w:val="left" w:pos="324"/>
                      </w:tabs>
                      <w:spacing w:before="5" w:line="237" w:lineRule="auto"/>
                      <w:ind w:right="147"/>
                      <w:jc w:val="both"/>
                      <w:rPr>
                        <w:sz w:val="24"/>
                      </w:rPr>
                    </w:pPr>
                    <w:r>
                      <w:rPr>
                        <w:sz w:val="24"/>
                      </w:rPr>
                      <w:t>доступність національних стандартів, а також інформації про них для користувачів;</w:t>
                    </w:r>
                  </w:p>
                  <w:p w:rsidR="00035D33" w:rsidRDefault="00035D33" w:rsidP="00C90002">
                    <w:pPr>
                      <w:numPr>
                        <w:ilvl w:val="0"/>
                        <w:numId w:val="6"/>
                      </w:numPr>
                      <w:tabs>
                        <w:tab w:val="left" w:pos="324"/>
                      </w:tabs>
                      <w:spacing w:before="2" w:line="237" w:lineRule="auto"/>
                      <w:ind w:right="151"/>
                      <w:jc w:val="both"/>
                      <w:rPr>
                        <w:sz w:val="24"/>
                      </w:rPr>
                    </w:pPr>
                    <w:r>
                      <w:rPr>
                        <w:sz w:val="24"/>
                      </w:rPr>
                      <w:t>пріоритетність прийняття в Україні міжнародних та регіональних стандартів як</w:t>
                    </w:r>
                    <w:r>
                      <w:rPr>
                        <w:spacing w:val="-1"/>
                        <w:sz w:val="24"/>
                      </w:rPr>
                      <w:t xml:space="preserve"> </w:t>
                    </w:r>
                    <w:r>
                      <w:rPr>
                        <w:sz w:val="24"/>
                      </w:rPr>
                      <w:t>національних;</w:t>
                    </w:r>
                  </w:p>
                  <w:p w:rsidR="00035D33" w:rsidRDefault="00035D33" w:rsidP="00C90002">
                    <w:pPr>
                      <w:numPr>
                        <w:ilvl w:val="0"/>
                        <w:numId w:val="6"/>
                      </w:numPr>
                      <w:tabs>
                        <w:tab w:val="left" w:pos="324"/>
                      </w:tabs>
                      <w:spacing w:before="5" w:line="293" w:lineRule="exact"/>
                      <w:jc w:val="both"/>
                      <w:rPr>
                        <w:sz w:val="24"/>
                      </w:rPr>
                    </w:pPr>
                    <w:r>
                      <w:rPr>
                        <w:sz w:val="24"/>
                      </w:rPr>
                      <w:t>дотримання міжнародних та регіональних правил і процедур</w:t>
                    </w:r>
                    <w:r>
                      <w:rPr>
                        <w:spacing w:val="-22"/>
                        <w:sz w:val="24"/>
                      </w:rPr>
                      <w:t xml:space="preserve"> </w:t>
                    </w:r>
                    <w:r>
                      <w:rPr>
                        <w:sz w:val="24"/>
                      </w:rPr>
                      <w:t>стандартизації;</w:t>
                    </w:r>
                  </w:p>
                  <w:p w:rsidR="00035D33" w:rsidRDefault="00035D33" w:rsidP="00C90002">
                    <w:pPr>
                      <w:numPr>
                        <w:ilvl w:val="0"/>
                        <w:numId w:val="6"/>
                      </w:numPr>
                      <w:tabs>
                        <w:tab w:val="left" w:pos="324"/>
                      </w:tabs>
                      <w:spacing w:line="293" w:lineRule="exact"/>
                      <w:jc w:val="both"/>
                      <w:rPr>
                        <w:sz w:val="24"/>
                      </w:rPr>
                    </w:pPr>
                    <w:r>
                      <w:rPr>
                        <w:sz w:val="24"/>
                      </w:rPr>
                      <w:t>участі у міжнародній та регіональній</w:t>
                    </w:r>
                    <w:r>
                      <w:rPr>
                        <w:spacing w:val="-6"/>
                        <w:sz w:val="24"/>
                      </w:rPr>
                      <w:t xml:space="preserve"> </w:t>
                    </w:r>
                    <w:r>
                      <w:rPr>
                        <w:sz w:val="24"/>
                      </w:rPr>
                      <w:t>стандартизації;</w:t>
                    </w:r>
                  </w:p>
                  <w:p w:rsidR="00035D33" w:rsidRDefault="00035D33" w:rsidP="00C90002">
                    <w:pPr>
                      <w:numPr>
                        <w:ilvl w:val="0"/>
                        <w:numId w:val="6"/>
                      </w:numPr>
                      <w:tabs>
                        <w:tab w:val="left" w:pos="324"/>
                      </w:tabs>
                      <w:spacing w:before="2" w:line="237" w:lineRule="auto"/>
                      <w:ind w:right="140"/>
                      <w:jc w:val="both"/>
                      <w:rPr>
                        <w:sz w:val="24"/>
                      </w:rPr>
                    </w:pPr>
                    <w:r>
                      <w:rPr>
                        <w:sz w:val="24"/>
                      </w:rPr>
                      <w:t>прийняття і дотримання суб’єктами стандартизації Кодексу доброчинної практики з розробки, прийняття та застосування стандартів відповідно до Угоди Світової організації торгівлі про технічні бар’єри у</w:t>
                    </w:r>
                    <w:r>
                      <w:rPr>
                        <w:spacing w:val="-20"/>
                        <w:sz w:val="24"/>
                      </w:rPr>
                      <w:t xml:space="preserve"> </w:t>
                    </w:r>
                    <w:r>
                      <w:rPr>
                        <w:sz w:val="24"/>
                      </w:rPr>
                      <w:t>торгівлі</w:t>
                    </w:r>
                  </w:p>
                </w:txbxContent>
              </v:textbox>
            </v:shape>
            <w10:wrap anchorx="page"/>
          </v:group>
        </w:pict>
      </w:r>
      <w:r w:rsidRPr="00B57F3A">
        <w:pict>
          <v:shape id="_x0000_s1215" type="#_x0000_t202" style="position:absolute;left:0;text-align:left;margin-left:92.7pt;margin-top:142.6pt;width:29.7pt;height:87.5pt;z-index:251703296;mso-position-horizontal-relative:page" filled="f" stroked="f">
            <v:textbox style="layout-flow:vertical;mso-layout-flow-alt:bottom-to-top" inset="0,0,0,0">
              <w:txbxContent>
                <w:p w:rsidR="00035D33" w:rsidRDefault="00035D33" w:rsidP="00035D33">
                  <w:pPr>
                    <w:spacing w:before="10" w:line="249" w:lineRule="auto"/>
                    <w:ind w:left="20" w:right="3" w:firstLine="297"/>
                    <w:rPr>
                      <w:b/>
                      <w:i/>
                      <w:sz w:val="24"/>
                    </w:rPr>
                  </w:pPr>
                  <w:r>
                    <w:rPr>
                      <w:b/>
                      <w:i/>
                      <w:sz w:val="24"/>
                    </w:rPr>
                    <w:t>Принципи стандартизації</w:t>
                  </w:r>
                </w:p>
              </w:txbxContent>
            </v:textbox>
            <w10:wrap anchorx="page"/>
          </v:shape>
        </w:pict>
      </w:r>
      <w:r w:rsidR="00035D33">
        <w:rPr>
          <w:b/>
          <w:i/>
          <w:sz w:val="28"/>
        </w:rPr>
        <w:t xml:space="preserve">Кодекс усталеної практики </w:t>
      </w:r>
      <w:r w:rsidR="00035D33">
        <w:rPr>
          <w:sz w:val="28"/>
        </w:rPr>
        <w:t xml:space="preserve">- </w:t>
      </w:r>
      <w:r w:rsidR="00035D33">
        <w:rPr>
          <w:i/>
          <w:sz w:val="28"/>
        </w:rPr>
        <w:t>нормативний документ, який містить практичні правила або процедури проектування, виготовлення, монтажу, технічного обслуговування, експлуатації обладнання, конструкцій чи виробів.</w:t>
      </w: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rPr>
          <w:i/>
          <w:sz w:val="30"/>
        </w:rPr>
      </w:pPr>
    </w:p>
    <w:p w:rsidR="00035D33" w:rsidRDefault="00035D33" w:rsidP="00035D33">
      <w:pPr>
        <w:pStyle w:val="a3"/>
        <w:spacing w:before="5"/>
        <w:rPr>
          <w:i/>
          <w:sz w:val="44"/>
        </w:rPr>
      </w:pPr>
    </w:p>
    <w:p w:rsidR="00035D33" w:rsidRDefault="00035D33" w:rsidP="00035D33">
      <w:pPr>
        <w:ind w:left="859" w:right="570" w:firstLine="720"/>
        <w:jc w:val="both"/>
        <w:rPr>
          <w:i/>
          <w:sz w:val="28"/>
        </w:rPr>
      </w:pPr>
      <w:r>
        <w:rPr>
          <w:b/>
          <w:i/>
          <w:sz w:val="28"/>
        </w:rPr>
        <w:t xml:space="preserve">Технічні умови </w:t>
      </w:r>
      <w:r>
        <w:rPr>
          <w:sz w:val="28"/>
        </w:rPr>
        <w:t xml:space="preserve">- </w:t>
      </w:r>
      <w:r>
        <w:rPr>
          <w:i/>
          <w:sz w:val="28"/>
        </w:rPr>
        <w:t>нормативний документ, який встановлює технічні вимоги, яким повинні відповідати продукція, процеси або послуги.</w:t>
      </w:r>
    </w:p>
    <w:p w:rsidR="00035D33" w:rsidRDefault="00035D33" w:rsidP="00035D33">
      <w:pPr>
        <w:pStyle w:val="a3"/>
        <w:spacing w:before="3"/>
        <w:rPr>
          <w:i/>
        </w:rPr>
      </w:pPr>
    </w:p>
    <w:p w:rsidR="00035D33" w:rsidRDefault="00035D33" w:rsidP="00B32AF4">
      <w:pPr>
        <w:pStyle w:val="Heading4"/>
        <w:spacing w:before="1"/>
        <w:ind w:left="0" w:right="564"/>
      </w:pPr>
      <w:r>
        <w:t>Кодекс усталеної практики і технічні умови можуть бути стандартом, частиною стандарту або окремим документом. Вони ґрунтуються на зазначених загальних принципах стандартизації.</w:t>
      </w:r>
    </w:p>
    <w:p w:rsidR="00035D33" w:rsidRDefault="00035D33" w:rsidP="00035D33">
      <w:pPr>
        <w:pStyle w:val="a3"/>
        <w:spacing w:before="4"/>
        <w:rPr>
          <w:b/>
          <w:i/>
          <w:sz w:val="27"/>
        </w:rPr>
      </w:pPr>
    </w:p>
    <w:p w:rsidR="00035D33" w:rsidRDefault="00035D33" w:rsidP="00035D33">
      <w:pPr>
        <w:spacing w:line="322" w:lineRule="exact"/>
        <w:ind w:left="1564"/>
        <w:jc w:val="both"/>
        <w:rPr>
          <w:i/>
          <w:sz w:val="28"/>
        </w:rPr>
      </w:pPr>
      <w:r>
        <w:rPr>
          <w:i/>
          <w:sz w:val="28"/>
        </w:rPr>
        <w:t>Стандарти можуть бути:</w:t>
      </w:r>
    </w:p>
    <w:p w:rsidR="00035D33" w:rsidRDefault="00035D33" w:rsidP="00C90002">
      <w:pPr>
        <w:pStyle w:val="a5"/>
        <w:numPr>
          <w:ilvl w:val="1"/>
          <w:numId w:val="25"/>
        </w:numPr>
        <w:tabs>
          <w:tab w:val="left" w:pos="1220"/>
        </w:tabs>
        <w:spacing w:line="322" w:lineRule="exact"/>
        <w:jc w:val="both"/>
        <w:rPr>
          <w:sz w:val="28"/>
        </w:rPr>
      </w:pPr>
      <w:r>
        <w:rPr>
          <w:i/>
          <w:sz w:val="28"/>
        </w:rPr>
        <w:t xml:space="preserve">міжнародні </w:t>
      </w:r>
      <w:r>
        <w:rPr>
          <w:sz w:val="28"/>
        </w:rPr>
        <w:t>- прийняті міжнародними органами</w:t>
      </w:r>
      <w:r>
        <w:rPr>
          <w:spacing w:val="-6"/>
          <w:sz w:val="28"/>
        </w:rPr>
        <w:t xml:space="preserve"> </w:t>
      </w:r>
      <w:r>
        <w:rPr>
          <w:sz w:val="28"/>
        </w:rPr>
        <w:t>стандартизації;</w:t>
      </w:r>
    </w:p>
    <w:p w:rsidR="00035D33" w:rsidRDefault="00035D33" w:rsidP="00C90002">
      <w:pPr>
        <w:pStyle w:val="a5"/>
        <w:numPr>
          <w:ilvl w:val="1"/>
          <w:numId w:val="25"/>
        </w:numPr>
        <w:tabs>
          <w:tab w:val="left" w:pos="1220"/>
        </w:tabs>
        <w:spacing w:line="242" w:lineRule="auto"/>
        <w:ind w:right="571"/>
        <w:jc w:val="both"/>
        <w:rPr>
          <w:sz w:val="28"/>
        </w:rPr>
      </w:pPr>
      <w:r>
        <w:rPr>
          <w:i/>
          <w:sz w:val="28"/>
        </w:rPr>
        <w:t xml:space="preserve">регіональні </w:t>
      </w:r>
      <w:r>
        <w:rPr>
          <w:sz w:val="28"/>
        </w:rPr>
        <w:t>- прийняті на відповідному регіональному рівні уповноваженими органами країн певного географічного або економічного простору, наприклад, азійського, європейського та</w:t>
      </w:r>
      <w:r>
        <w:rPr>
          <w:spacing w:val="5"/>
          <w:sz w:val="28"/>
        </w:rPr>
        <w:t xml:space="preserve"> </w:t>
      </w:r>
      <w:r>
        <w:rPr>
          <w:sz w:val="28"/>
        </w:rPr>
        <w:t>ін.;</w:t>
      </w:r>
    </w:p>
    <w:p w:rsidR="00035D33" w:rsidRDefault="00035D33" w:rsidP="00C90002">
      <w:pPr>
        <w:pStyle w:val="a5"/>
        <w:numPr>
          <w:ilvl w:val="1"/>
          <w:numId w:val="25"/>
        </w:numPr>
        <w:tabs>
          <w:tab w:val="left" w:pos="1220"/>
        </w:tabs>
        <w:ind w:right="572"/>
        <w:jc w:val="both"/>
        <w:rPr>
          <w:sz w:val="28"/>
        </w:rPr>
      </w:pPr>
      <w:r>
        <w:rPr>
          <w:i/>
          <w:sz w:val="28"/>
        </w:rPr>
        <w:t xml:space="preserve">національні </w:t>
      </w:r>
      <w:r>
        <w:rPr>
          <w:sz w:val="28"/>
        </w:rPr>
        <w:t>- державні стандарти України, прийняті центральним органом виконавчої влади з питань</w:t>
      </w:r>
      <w:r>
        <w:rPr>
          <w:spacing w:val="2"/>
          <w:sz w:val="28"/>
        </w:rPr>
        <w:t xml:space="preserve"> </w:t>
      </w:r>
      <w:r>
        <w:rPr>
          <w:sz w:val="28"/>
        </w:rPr>
        <w:t>стандартизації.</w:t>
      </w:r>
    </w:p>
    <w:p w:rsidR="00035D33" w:rsidRDefault="00035D33" w:rsidP="00035D33">
      <w:pPr>
        <w:jc w:val="both"/>
        <w:rPr>
          <w:sz w:val="28"/>
        </w:rPr>
        <w:sectPr w:rsidR="00035D33">
          <w:pgSz w:w="11910" w:h="16840"/>
          <w:pgMar w:top="960" w:right="0" w:bottom="280" w:left="840" w:header="713" w:footer="0" w:gutter="0"/>
          <w:cols w:space="720"/>
        </w:sectPr>
      </w:pPr>
    </w:p>
    <w:p w:rsidR="00035D33" w:rsidRDefault="00035D33" w:rsidP="00035D33">
      <w:pPr>
        <w:pStyle w:val="a3"/>
        <w:spacing w:before="147"/>
        <w:ind w:left="859" w:right="569" w:firstLine="705"/>
        <w:jc w:val="both"/>
      </w:pPr>
      <w:r>
        <w:lastRenderedPageBreak/>
        <w:t>Міжнародні, регіональні та національні стандарти інших країн застосовуються в Україні відповідно до її міжнародних договорів.</w:t>
      </w:r>
    </w:p>
    <w:p w:rsidR="00035D33" w:rsidRDefault="00035D33" w:rsidP="00035D33">
      <w:pPr>
        <w:pStyle w:val="Heading4"/>
        <w:spacing w:before="4" w:line="319" w:lineRule="exact"/>
        <w:ind w:left="1564"/>
      </w:pPr>
      <w:r>
        <w:t>Вітчизняні стандарти поділяються на:</w:t>
      </w:r>
    </w:p>
    <w:p w:rsidR="00035D33" w:rsidRDefault="00035D33" w:rsidP="00C90002">
      <w:pPr>
        <w:pStyle w:val="a5"/>
        <w:numPr>
          <w:ilvl w:val="0"/>
          <w:numId w:val="5"/>
        </w:numPr>
        <w:tabs>
          <w:tab w:val="left" w:pos="1220"/>
        </w:tabs>
        <w:ind w:right="568"/>
        <w:jc w:val="both"/>
        <w:rPr>
          <w:sz w:val="28"/>
        </w:rPr>
      </w:pPr>
      <w:r>
        <w:rPr>
          <w:i/>
          <w:sz w:val="28"/>
        </w:rPr>
        <w:t xml:space="preserve">Державні стандарти України (ДСТУ) </w:t>
      </w:r>
      <w:r>
        <w:rPr>
          <w:sz w:val="28"/>
        </w:rPr>
        <w:t xml:space="preserve">- містять обов’язкові та рекомендовані вимоги до продукції, процесів, способів вимірювань, метрологічних норм, термінів тощо. </w:t>
      </w:r>
      <w:r>
        <w:rPr>
          <w:i/>
          <w:sz w:val="28"/>
        </w:rPr>
        <w:t xml:space="preserve">Наприклад, </w:t>
      </w:r>
      <w:r>
        <w:rPr>
          <w:sz w:val="28"/>
        </w:rPr>
        <w:t>натуральність і безпечність морозива підтверджує ДСТУ -</w:t>
      </w:r>
      <w:r>
        <w:rPr>
          <w:spacing w:val="1"/>
          <w:sz w:val="28"/>
        </w:rPr>
        <w:t xml:space="preserve"> </w:t>
      </w:r>
      <w:r>
        <w:rPr>
          <w:sz w:val="28"/>
        </w:rPr>
        <w:t>4733.</w:t>
      </w:r>
    </w:p>
    <w:p w:rsidR="00035D33" w:rsidRDefault="00035D33" w:rsidP="00C90002">
      <w:pPr>
        <w:pStyle w:val="a5"/>
        <w:numPr>
          <w:ilvl w:val="0"/>
          <w:numId w:val="5"/>
        </w:numPr>
        <w:tabs>
          <w:tab w:val="left" w:pos="1292"/>
        </w:tabs>
        <w:spacing w:before="1"/>
        <w:ind w:right="565"/>
        <w:jc w:val="both"/>
        <w:rPr>
          <w:sz w:val="28"/>
        </w:rPr>
      </w:pPr>
      <w:r>
        <w:tab/>
      </w:r>
      <w:r>
        <w:rPr>
          <w:i/>
          <w:sz w:val="28"/>
        </w:rPr>
        <w:t xml:space="preserve">Галузеві стандарти (ГСТУ) </w:t>
      </w:r>
      <w:r>
        <w:rPr>
          <w:sz w:val="28"/>
        </w:rPr>
        <w:t>- розробляються на продукцію за відсутності державних стандартів України або у випадку необхідності встановлення вимог, які перевищують або доповнюють вимоги державних</w:t>
      </w:r>
      <w:r>
        <w:rPr>
          <w:spacing w:val="-19"/>
          <w:sz w:val="28"/>
        </w:rPr>
        <w:t xml:space="preserve"> </w:t>
      </w:r>
      <w:r>
        <w:rPr>
          <w:sz w:val="28"/>
        </w:rPr>
        <w:t>стандартів.</w:t>
      </w:r>
    </w:p>
    <w:p w:rsidR="00035D33" w:rsidRDefault="00035D33" w:rsidP="00C90002">
      <w:pPr>
        <w:pStyle w:val="a5"/>
        <w:numPr>
          <w:ilvl w:val="0"/>
          <w:numId w:val="5"/>
        </w:numPr>
        <w:tabs>
          <w:tab w:val="left" w:pos="1220"/>
        </w:tabs>
        <w:ind w:right="565"/>
        <w:jc w:val="both"/>
        <w:rPr>
          <w:sz w:val="28"/>
        </w:rPr>
      </w:pPr>
      <w:r>
        <w:rPr>
          <w:i/>
          <w:sz w:val="28"/>
        </w:rPr>
        <w:t xml:space="preserve">Стандарти науково-технічних та інженерних товариств і спілок </w:t>
      </w:r>
      <w:r>
        <w:rPr>
          <w:sz w:val="28"/>
        </w:rPr>
        <w:t>- розробляються у разі необхідності поширення результатів фундаментальних і прикладних досліджень, одержаних в окремих галузях знань чи сферах професійних</w:t>
      </w:r>
      <w:r>
        <w:rPr>
          <w:spacing w:val="1"/>
          <w:sz w:val="28"/>
        </w:rPr>
        <w:t xml:space="preserve"> </w:t>
      </w:r>
      <w:r>
        <w:rPr>
          <w:sz w:val="28"/>
        </w:rPr>
        <w:t>інтересів.</w:t>
      </w:r>
    </w:p>
    <w:p w:rsidR="00035D33" w:rsidRDefault="00035D33" w:rsidP="00C90002">
      <w:pPr>
        <w:pStyle w:val="a5"/>
        <w:numPr>
          <w:ilvl w:val="0"/>
          <w:numId w:val="5"/>
        </w:numPr>
        <w:tabs>
          <w:tab w:val="left" w:pos="1220"/>
        </w:tabs>
        <w:ind w:right="570"/>
        <w:jc w:val="both"/>
        <w:rPr>
          <w:sz w:val="28"/>
        </w:rPr>
      </w:pPr>
      <w:r>
        <w:rPr>
          <w:i/>
          <w:sz w:val="28"/>
        </w:rPr>
        <w:t xml:space="preserve">Технічні умови (ТУ) </w:t>
      </w:r>
      <w:r>
        <w:rPr>
          <w:sz w:val="28"/>
        </w:rPr>
        <w:t>- містять вимоги, які регулюють відносини між постачальником (розробником, виробником) і споживачем (замовником) продукції.</w:t>
      </w:r>
    </w:p>
    <w:p w:rsidR="00035D33" w:rsidRDefault="00035D33" w:rsidP="00C90002">
      <w:pPr>
        <w:pStyle w:val="a5"/>
        <w:numPr>
          <w:ilvl w:val="0"/>
          <w:numId w:val="5"/>
        </w:numPr>
        <w:tabs>
          <w:tab w:val="left" w:pos="1220"/>
        </w:tabs>
        <w:spacing w:before="1"/>
        <w:ind w:right="572"/>
        <w:jc w:val="both"/>
        <w:rPr>
          <w:sz w:val="28"/>
        </w:rPr>
      </w:pPr>
      <w:r>
        <w:rPr>
          <w:i/>
          <w:sz w:val="28"/>
        </w:rPr>
        <w:t xml:space="preserve">Стандарти підприємств </w:t>
      </w:r>
      <w:r>
        <w:rPr>
          <w:sz w:val="28"/>
        </w:rPr>
        <w:t>- розробляються на продукцію, яка використовується лише на конкретному</w:t>
      </w:r>
      <w:r>
        <w:rPr>
          <w:spacing w:val="-1"/>
          <w:sz w:val="28"/>
        </w:rPr>
        <w:t xml:space="preserve"> </w:t>
      </w:r>
      <w:r>
        <w:rPr>
          <w:sz w:val="28"/>
        </w:rPr>
        <w:t>підприємстві.</w:t>
      </w:r>
    </w:p>
    <w:p w:rsidR="00035D33" w:rsidRDefault="00035D33" w:rsidP="00035D33">
      <w:pPr>
        <w:pStyle w:val="a3"/>
        <w:spacing w:line="242" w:lineRule="auto"/>
        <w:ind w:left="859" w:right="571" w:firstLine="720"/>
        <w:jc w:val="both"/>
        <w:rPr>
          <w:b/>
          <w:i/>
        </w:rPr>
      </w:pPr>
      <w:r>
        <w:t xml:space="preserve">Іншою стороною процесу встановлення норм і вимог до продукції, процесів, процедур і т.д. та виявлення відповідності цим вимогам є </w:t>
      </w:r>
      <w:r>
        <w:rPr>
          <w:b/>
          <w:i/>
        </w:rPr>
        <w:t>сертифікація.</w:t>
      </w:r>
    </w:p>
    <w:p w:rsidR="00035D33" w:rsidRDefault="00B57F3A" w:rsidP="00035D33">
      <w:pPr>
        <w:pStyle w:val="a3"/>
        <w:rPr>
          <w:b/>
          <w:i/>
          <w:sz w:val="13"/>
        </w:rPr>
      </w:pPr>
      <w:r w:rsidRPr="00B57F3A">
        <w:pict>
          <v:group id="_x0000_s1216" style="position:absolute;margin-left:84.6pt;margin-top:9.5pt;width:486.75pt;height:77.55pt;z-index:-251612160;mso-wrap-distance-left:0;mso-wrap-distance-right:0;mso-position-horizontal-relative:page" coordorigin="1692,190" coordsize="9735,1551">
            <v:shape id="_x0000_s1217" style="position:absolute;left:1699;top:197;width:9720;height:1536" coordorigin="1699,197" coordsize="9720,1536" path="m11165,197r-9207,l1889,206r-62,25l1775,270r-41,52l1708,383r-9,69l1699,1474r9,69l1734,1605r41,53l1827,1698r62,26l1958,1733r9207,l11232,1724r61,-26l11344,1658r40,-53l11410,1543r9,-69l11419,452r-9,-69l11384,322r-40,-52l11293,231r-61,-25l11165,197xe" stroked="f">
              <v:path arrowok="t"/>
            </v:shape>
            <v:shape id="_x0000_s1218" style="position:absolute;left:1699;top:197;width:9720;height:1536" coordorigin="1699,197" coordsize="9720,1536" path="m1958,197r-69,9l1827,231r-52,39l1734,322r-26,61l1699,452r,1022l1708,1543r26,62l1775,1658r52,40l1889,1724r69,9l11165,1733r67,-9l11293,1698r51,-40l11384,1605r26,-62l11419,1474r,-1022l11410,383r-26,-61l11344,270r-51,-39l11232,206r-67,-9l1958,197xe" filled="f" strokeweight=".72pt">
              <v:path arrowok="t"/>
            </v:shape>
            <v:shape id="_x0000_s1219" type="#_x0000_t202" style="position:absolute;left:1692;top:190;width:9735;height:1551" filled="f" stroked="f">
              <v:textbox inset="0,0,0,0">
                <w:txbxContent>
                  <w:p w:rsidR="00035D33" w:rsidRDefault="00035D33" w:rsidP="00035D33">
                    <w:pPr>
                      <w:spacing w:before="157" w:line="232" w:lineRule="auto"/>
                      <w:ind w:left="228" w:right="226" w:firstLine="705"/>
                      <w:jc w:val="both"/>
                      <w:rPr>
                        <w:b/>
                        <w:i/>
                        <w:sz w:val="28"/>
                      </w:rPr>
                    </w:pPr>
                    <w:r>
                      <w:rPr>
                        <w:b/>
                        <w:i/>
                        <w:sz w:val="28"/>
                      </w:rPr>
                      <w:t xml:space="preserve">Сертифікація - це процедура, за допомогою якої уповноважений орган документально засвідчує відповідність продукції, системи якості системи управління довкіллям, персоналу, встановленим законодавством </w:t>
                    </w:r>
                    <w:proofErr w:type="spellStart"/>
                    <w:r>
                      <w:rPr>
                        <w:b/>
                        <w:i/>
                        <w:w w:val="99"/>
                        <w:sz w:val="28"/>
                      </w:rPr>
                      <w:t>вим</w:t>
                    </w:r>
                    <w:r>
                      <w:rPr>
                        <w:b/>
                        <w:i/>
                        <w:spacing w:val="-125"/>
                        <w:w w:val="99"/>
                        <w:sz w:val="28"/>
                      </w:rPr>
                      <w:t>о</w:t>
                    </w:r>
                    <w:proofErr w:type="spellEnd"/>
                    <w:r>
                      <w:rPr>
                        <w:position w:val="7"/>
                        <w:sz w:val="24"/>
                      </w:rPr>
                      <w:t xml:space="preserve">. </w:t>
                    </w:r>
                    <w:r>
                      <w:rPr>
                        <w:b/>
                        <w:i/>
                        <w:w w:val="99"/>
                        <w:sz w:val="28"/>
                      </w:rPr>
                      <w:t>гам</w:t>
                    </w:r>
                  </w:p>
                </w:txbxContent>
              </v:textbox>
            </v:shape>
            <w10:wrap type="topAndBottom" anchorx="page"/>
          </v:group>
        </w:pict>
      </w:r>
    </w:p>
    <w:p w:rsidR="00035D33" w:rsidRDefault="00035D33" w:rsidP="00035D33">
      <w:pPr>
        <w:spacing w:before="104" w:line="322" w:lineRule="exact"/>
        <w:ind w:left="1564"/>
        <w:jc w:val="both"/>
        <w:rPr>
          <w:i/>
          <w:sz w:val="28"/>
        </w:rPr>
      </w:pPr>
      <w:r>
        <w:rPr>
          <w:i/>
          <w:sz w:val="28"/>
        </w:rPr>
        <w:t>Сертифікація продукції здійснюється з метою:</w:t>
      </w:r>
    </w:p>
    <w:p w:rsidR="00035D33" w:rsidRDefault="00035D33" w:rsidP="00C90002">
      <w:pPr>
        <w:pStyle w:val="a5"/>
        <w:numPr>
          <w:ilvl w:val="1"/>
          <w:numId w:val="25"/>
        </w:numPr>
        <w:tabs>
          <w:tab w:val="left" w:pos="1220"/>
        </w:tabs>
        <w:ind w:right="572"/>
        <w:jc w:val="both"/>
        <w:rPr>
          <w:sz w:val="28"/>
        </w:rPr>
      </w:pPr>
      <w:r>
        <w:rPr>
          <w:sz w:val="28"/>
        </w:rPr>
        <w:t>запобігання реалізації продукції, небезпечної для життя, здоров’я і майна громадян і навколишнього природного</w:t>
      </w:r>
      <w:r>
        <w:rPr>
          <w:spacing w:val="-2"/>
          <w:sz w:val="28"/>
        </w:rPr>
        <w:t xml:space="preserve"> </w:t>
      </w:r>
      <w:r>
        <w:rPr>
          <w:sz w:val="28"/>
        </w:rPr>
        <w:t>середовища;</w:t>
      </w:r>
    </w:p>
    <w:p w:rsidR="00035D33" w:rsidRDefault="00035D33" w:rsidP="00C90002">
      <w:pPr>
        <w:pStyle w:val="a5"/>
        <w:numPr>
          <w:ilvl w:val="1"/>
          <w:numId w:val="25"/>
        </w:numPr>
        <w:tabs>
          <w:tab w:val="left" w:pos="1220"/>
        </w:tabs>
        <w:spacing w:line="321" w:lineRule="exact"/>
        <w:jc w:val="both"/>
        <w:rPr>
          <w:sz w:val="28"/>
        </w:rPr>
      </w:pPr>
      <w:r>
        <w:rPr>
          <w:sz w:val="28"/>
        </w:rPr>
        <w:t>сприяння споживачеві в компетентному виборі</w:t>
      </w:r>
      <w:r>
        <w:rPr>
          <w:spacing w:val="-8"/>
          <w:sz w:val="28"/>
        </w:rPr>
        <w:t xml:space="preserve"> </w:t>
      </w:r>
      <w:r>
        <w:rPr>
          <w:sz w:val="28"/>
        </w:rPr>
        <w:t>продукції;</w:t>
      </w:r>
    </w:p>
    <w:p w:rsidR="00035D33" w:rsidRDefault="00035D33" w:rsidP="00C90002">
      <w:pPr>
        <w:pStyle w:val="a5"/>
        <w:numPr>
          <w:ilvl w:val="1"/>
          <w:numId w:val="25"/>
        </w:numPr>
        <w:tabs>
          <w:tab w:val="left" w:pos="1292"/>
        </w:tabs>
        <w:ind w:right="568"/>
        <w:jc w:val="both"/>
        <w:rPr>
          <w:sz w:val="28"/>
        </w:rPr>
      </w:pPr>
      <w:r>
        <w:tab/>
      </w:r>
      <w:r>
        <w:rPr>
          <w:sz w:val="28"/>
        </w:rPr>
        <w:t>створення умов для участі суб’єктів підприємницької діяльності в міжнародному економічному, науково-технічному співробітництві та міжнародній</w:t>
      </w:r>
      <w:r>
        <w:rPr>
          <w:spacing w:val="-2"/>
          <w:sz w:val="28"/>
        </w:rPr>
        <w:t xml:space="preserve"> </w:t>
      </w:r>
      <w:r>
        <w:rPr>
          <w:sz w:val="28"/>
        </w:rPr>
        <w:t>торгівлі.</w:t>
      </w:r>
    </w:p>
    <w:p w:rsidR="00035D33" w:rsidRDefault="00035D33" w:rsidP="00035D33">
      <w:pPr>
        <w:jc w:val="both"/>
        <w:rPr>
          <w:sz w:val="28"/>
        </w:rPr>
        <w:sectPr w:rsidR="00035D33">
          <w:pgSz w:w="11910" w:h="16840"/>
          <w:pgMar w:top="960" w:right="0" w:bottom="280" w:left="840" w:header="713" w:footer="0" w:gutter="0"/>
          <w:cols w:space="720"/>
        </w:sectPr>
      </w:pPr>
    </w:p>
    <w:p w:rsidR="00035D33" w:rsidRDefault="00035D33" w:rsidP="00035D33">
      <w:pPr>
        <w:pStyle w:val="a3"/>
        <w:spacing w:before="9"/>
        <w:rPr>
          <w:sz w:val="12"/>
        </w:rPr>
      </w:pPr>
    </w:p>
    <w:p w:rsidR="00035D33" w:rsidRDefault="00B57F3A" w:rsidP="00035D33">
      <w:pPr>
        <w:pStyle w:val="a3"/>
        <w:ind w:left="847"/>
        <w:rPr>
          <w:sz w:val="20"/>
        </w:rPr>
      </w:pPr>
      <w:r w:rsidRPr="00B57F3A">
        <w:rPr>
          <w:sz w:val="20"/>
        </w:rPr>
      </w:r>
      <w:r>
        <w:rPr>
          <w:sz w:val="20"/>
        </w:rPr>
        <w:pict>
          <v:group id="_x0000_s1032" style="width:478.35pt;height:182.2pt;mso-position-horizontal-relative:char;mso-position-vertical-relative:line" coordsize="9567,3644">
            <v:shape id="_x0000_s1033" style="position:absolute;left:3074;top:1447;width:3423;height:903" coordorigin="3074,1447" coordsize="3423,903" o:spt="100" adj="0,,0" path="m5638,2009r-1709,l3929,2350r1709,l5638,2009xm3502,1673r-428,225l3502,2124r,-115l6285,2009r212,-111l6285,1788r-2783,l3502,1673xm6285,2009r-220,l6065,2124r220,-115xm5638,1447r-1709,l3929,1788r1709,l5638,1447xm6065,1673r,115l6285,1788,6065,1673xe" fillcolor="#fc9" stroked="f">
              <v:stroke joinstyle="round"/>
              <v:formulas/>
              <v:path arrowok="t" o:connecttype="segments"/>
            </v:shape>
            <v:shape id="_x0000_s1034" style="position:absolute;left:3074;top:1447;width:3423;height:903" coordorigin="3074,1447" coordsize="3423,903" path="m3929,1447r,341l3502,1788r,-115l3074,1898r428,226l3502,2009r427,l3929,2350r1709,l5638,2009r427,l6065,2124r432,-226l6065,1673r,115l5638,1788r,-341l3929,1447xe" filled="f" strokeweight="1.44pt">
              <v:path arrowok="t"/>
            </v:shape>
            <v:rect id="_x0000_s1035" style="position:absolute;left:6492;top:12;width:3063;height:3620" stroked="f"/>
            <v:shape id="_x0000_s1036" type="#_x0000_t202" style="position:absolute;left:4024;top:1540;width:1536;height:554" filled="f" stroked="f">
              <v:textbox inset="0,0,0,0">
                <w:txbxContent>
                  <w:p w:rsidR="00035D33" w:rsidRDefault="00035D33" w:rsidP="00035D33">
                    <w:pPr>
                      <w:spacing w:line="249" w:lineRule="auto"/>
                      <w:ind w:left="307" w:right="6" w:hanging="308"/>
                      <w:rPr>
                        <w:b/>
                        <w:i/>
                        <w:sz w:val="24"/>
                      </w:rPr>
                    </w:pPr>
                    <w:r>
                      <w:rPr>
                        <w:b/>
                        <w:i/>
                        <w:sz w:val="24"/>
                      </w:rPr>
                      <w:t>Сертифікація в Україні</w:t>
                    </w:r>
                  </w:p>
                </w:txbxContent>
              </v:textbox>
            </v:shape>
            <v:shape id="_x0000_s1037" type="#_x0000_t202" style="position:absolute;left:12;top:103;width:3063;height:3504" filled="f" strokeweight="1.2pt">
              <v:textbox inset="0,0,0,0">
                <w:txbxContent>
                  <w:p w:rsidR="00035D33" w:rsidRDefault="00035D33" w:rsidP="00035D33">
                    <w:pPr>
                      <w:spacing w:before="71"/>
                      <w:ind w:left="146" w:right="245"/>
                      <w:rPr>
                        <w:sz w:val="24"/>
                      </w:rPr>
                    </w:pPr>
                    <w:r>
                      <w:rPr>
                        <w:b/>
                        <w:i/>
                        <w:sz w:val="24"/>
                      </w:rPr>
                      <w:t>обов’язкова - с</w:t>
                    </w:r>
                    <w:r>
                      <w:rPr>
                        <w:sz w:val="24"/>
                      </w:rPr>
                      <w:t>ертифікація на відповідність обов’язковим вимогам нормативних документів; проводиться виключно в державній системі сертифікації стосовно продукції, яка може становити небезпеку для життя і здоров’я людей, тварин, рослин, довкілля</w:t>
                    </w:r>
                  </w:p>
                </w:txbxContent>
              </v:textbox>
            </v:shape>
            <v:shape id="_x0000_s1038" type="#_x0000_t202" style="position:absolute;left:6492;top:12;width:3063;height:3620" filled="f" strokeweight="1.2pt">
              <v:textbox inset="0,0,0,0">
                <w:txbxContent>
                  <w:p w:rsidR="00035D33" w:rsidRDefault="00035D33" w:rsidP="00035D33">
                    <w:pPr>
                      <w:spacing w:before="66"/>
                      <w:ind w:left="146" w:right="177"/>
                      <w:rPr>
                        <w:sz w:val="24"/>
                      </w:rPr>
                    </w:pPr>
                    <w:r>
                      <w:rPr>
                        <w:b/>
                        <w:i/>
                        <w:sz w:val="24"/>
                      </w:rPr>
                      <w:t xml:space="preserve">добровільна - </w:t>
                    </w:r>
                    <w:r>
                      <w:rPr>
                        <w:sz w:val="24"/>
                      </w:rPr>
                      <w:t>сертифікація на добровільних засадах, яка може проводитись тими ж органами із сертифікації, які уповноважені проводити роботи з обов’язкової сертифікації</w:t>
                    </w:r>
                  </w:p>
                </w:txbxContent>
              </v:textbox>
            </v:shape>
            <w10:wrap type="none"/>
            <w10:anchorlock/>
          </v:group>
        </w:pict>
      </w:r>
    </w:p>
    <w:p w:rsidR="00035D33" w:rsidRDefault="00035D33" w:rsidP="00035D33">
      <w:pPr>
        <w:pStyle w:val="a3"/>
        <w:spacing w:before="2"/>
        <w:rPr>
          <w:sz w:val="15"/>
        </w:rPr>
      </w:pPr>
    </w:p>
    <w:p w:rsidR="00035D33" w:rsidRDefault="00B57F3A" w:rsidP="00035D33">
      <w:pPr>
        <w:spacing w:before="87"/>
        <w:ind w:left="1564"/>
        <w:jc w:val="both"/>
        <w:rPr>
          <w:i/>
          <w:sz w:val="28"/>
        </w:rPr>
      </w:pPr>
      <w:r w:rsidRPr="00B57F3A">
        <w:pict>
          <v:group id="_x0000_s1220" style="position:absolute;left:0;text-align:left;margin-left:75.7pt;margin-top:23.55pt;width:493.45pt;height:63.85pt;z-index:-251611136;mso-wrap-distance-left:0;mso-wrap-distance-right:0;mso-position-horizontal-relative:page" coordorigin="1514,471" coordsize="9869,1277">
            <v:shape id="_x0000_s1221" style="position:absolute;left:1521;top:478;width:9855;height:1263" coordorigin="1522,478" coordsize="9855,1263" path="m1733,478r-68,11l1607,519r-46,46l1532,623r-10,66l1522,1529r10,67l1561,1653r46,46l1665,1730r68,11l11165,1741r66,-11l11289,1699r46,-46l11365,1596r11,-67l11376,689r-11,-66l11335,565r-46,-46l11231,489r-66,-11l1733,478xe" filled="f" strokeweight=".72pt">
              <v:path arrowok="t"/>
            </v:shape>
            <v:shape id="_x0000_s1222" type="#_x0000_t202" style="position:absolute;left:1514;top:470;width:9869;height:1277" filled="f" stroked="f">
              <v:textbox inset="0,0,0,0">
                <w:txbxContent>
                  <w:p w:rsidR="00035D33" w:rsidRDefault="00035D33" w:rsidP="00035D33">
                    <w:pPr>
                      <w:spacing w:before="139"/>
                      <w:ind w:left="213" w:right="211" w:firstLine="705"/>
                      <w:jc w:val="both"/>
                      <w:rPr>
                        <w:b/>
                        <w:i/>
                        <w:sz w:val="28"/>
                      </w:rPr>
                    </w:pPr>
                    <w:r>
                      <w:rPr>
                        <w:b/>
                        <w:i/>
                        <w:sz w:val="28"/>
                      </w:rPr>
                      <w:t>Сертифікат - це документ, який підтверджує відповідність вимогам конкретного стандарту або іншого нормативного документа якості продукції, системи якості, системи управління якістю тощо</w:t>
                    </w:r>
                  </w:p>
                </w:txbxContent>
              </v:textbox>
            </v:shape>
            <w10:wrap type="topAndBottom" anchorx="page"/>
          </v:group>
        </w:pict>
      </w:r>
      <w:r w:rsidR="00035D33">
        <w:rPr>
          <w:sz w:val="28"/>
        </w:rPr>
        <w:t xml:space="preserve">Сертифікація завершується видачею </w:t>
      </w:r>
      <w:r w:rsidR="00035D33">
        <w:rPr>
          <w:i/>
          <w:sz w:val="28"/>
        </w:rPr>
        <w:t>сертифіката.</w:t>
      </w:r>
    </w:p>
    <w:p w:rsidR="00035D33" w:rsidRDefault="00035D33" w:rsidP="00035D33">
      <w:pPr>
        <w:spacing w:before="239"/>
        <w:ind w:left="859" w:right="566" w:firstLine="705"/>
        <w:jc w:val="both"/>
        <w:rPr>
          <w:i/>
          <w:sz w:val="28"/>
        </w:rPr>
      </w:pPr>
      <w:r>
        <w:rPr>
          <w:sz w:val="28"/>
        </w:rPr>
        <w:t xml:space="preserve">Сертифікат може видаватись на продукцію, якщо встановлена її відповідність не лише стандартам, а й </w:t>
      </w:r>
      <w:r>
        <w:rPr>
          <w:i/>
          <w:sz w:val="28"/>
        </w:rPr>
        <w:t>технічним регламентам</w:t>
      </w:r>
      <w:r>
        <w:rPr>
          <w:sz w:val="28"/>
        </w:rPr>
        <w:t xml:space="preserve">. Їх сутність та використання визначена </w:t>
      </w:r>
      <w:r>
        <w:rPr>
          <w:i/>
          <w:sz w:val="28"/>
        </w:rPr>
        <w:t>Законом України «Про технічні регламенти та оцінку відповідності» (2015 р.).</w:t>
      </w:r>
    </w:p>
    <w:p w:rsidR="00035D33" w:rsidRDefault="00035D33" w:rsidP="00035D33">
      <w:pPr>
        <w:pStyle w:val="a3"/>
        <w:spacing w:before="3"/>
        <w:ind w:left="859" w:right="569" w:firstLine="720"/>
        <w:jc w:val="both"/>
      </w:pPr>
      <w:r>
        <w:rPr>
          <w:b/>
          <w:i/>
        </w:rPr>
        <w:t xml:space="preserve">Технічний регламент </w:t>
      </w:r>
      <w:r>
        <w:t>- це закон України або інший нормативно - правовий акт, який визначає характеристики продукції або пов’язані з нею процеси чи способи виробництва, а також вимоги до послуг, дотримання яких є обов’язковим. Він також може містити вимоги до термінологій, позначень, пакування, маркування, етикетування, які застосовуються до певного процесу, способу виробництва, продукції.</w:t>
      </w:r>
    </w:p>
    <w:p w:rsidR="00035D33" w:rsidRDefault="00035D33" w:rsidP="00035D33">
      <w:pPr>
        <w:pStyle w:val="a3"/>
        <w:spacing w:line="242" w:lineRule="auto"/>
        <w:ind w:left="859" w:right="569" w:firstLine="705"/>
        <w:jc w:val="both"/>
        <w:rPr>
          <w:b/>
          <w:i/>
        </w:rPr>
      </w:pPr>
      <w:r>
        <w:t xml:space="preserve">Під час проведення сертифікації і в разі позитивного рішення органу із сертифікації заявникові видається сертифікат та право маркувати продукцію спеціальним знаком відповідності продукції національним стандартам </w:t>
      </w:r>
      <w:r>
        <w:rPr>
          <w:b/>
          <w:i/>
        </w:rPr>
        <w:t>- національний знак відповідності.</w:t>
      </w:r>
    </w:p>
    <w:p w:rsidR="00035D33" w:rsidRDefault="00035D33" w:rsidP="00035D33">
      <w:pPr>
        <w:pStyle w:val="a3"/>
        <w:ind w:left="859" w:right="568" w:firstLine="710"/>
        <w:jc w:val="both"/>
      </w:pPr>
      <w:r>
        <w:t>Форма, розміри і технічні вимоги до знаку відповідності визначаються державним стандартом. Знак відповідності не може бути застосований, якщо порушені правила його використання.</w:t>
      </w:r>
    </w:p>
    <w:p w:rsidR="00035D33" w:rsidRDefault="00035D33" w:rsidP="00035D33">
      <w:pPr>
        <w:pStyle w:val="a3"/>
        <w:spacing w:line="321" w:lineRule="exact"/>
        <w:ind w:left="1564"/>
        <w:jc w:val="both"/>
      </w:pPr>
      <w:r>
        <w:t>Цей знак має вигляд:</w:t>
      </w:r>
    </w:p>
    <w:p w:rsidR="00035D33" w:rsidRDefault="00035D33" w:rsidP="00035D33">
      <w:pPr>
        <w:pStyle w:val="a3"/>
        <w:spacing w:before="10"/>
        <w:rPr>
          <w:sz w:val="12"/>
        </w:rPr>
      </w:pPr>
      <w:r>
        <w:rPr>
          <w:noProof/>
          <w:lang w:val="ru-RU" w:eastAsia="ru-RU" w:bidi="ar-SA"/>
        </w:rPr>
        <w:drawing>
          <wp:anchor distT="0" distB="0" distL="0" distR="0" simplePos="0" relativeHeight="251660288" behindDoc="0" locked="0" layoutInCell="1" allowOverlap="1">
            <wp:simplePos x="0" y="0"/>
            <wp:positionH relativeFrom="page">
              <wp:posOffset>3925823</wp:posOffset>
            </wp:positionH>
            <wp:positionV relativeFrom="paragraph">
              <wp:posOffset>118870</wp:posOffset>
            </wp:positionV>
            <wp:extent cx="658367" cy="795528"/>
            <wp:effectExtent l="0" t="0" r="0" b="0"/>
            <wp:wrapTopAndBottom/>
            <wp:docPr id="261"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99.png"/>
                    <pic:cNvPicPr/>
                  </pic:nvPicPr>
                  <pic:blipFill>
                    <a:blip r:embed="rId38" cstate="print"/>
                    <a:stretch>
                      <a:fillRect/>
                    </a:stretch>
                  </pic:blipFill>
                  <pic:spPr>
                    <a:xfrm>
                      <a:off x="0" y="0"/>
                      <a:ext cx="658367" cy="795528"/>
                    </a:xfrm>
                    <a:prstGeom prst="rect">
                      <a:avLst/>
                    </a:prstGeom>
                  </pic:spPr>
                </pic:pic>
              </a:graphicData>
            </a:graphic>
          </wp:anchor>
        </w:drawing>
      </w:r>
    </w:p>
    <w:p w:rsidR="00035D33" w:rsidRDefault="00035D33" w:rsidP="00035D33">
      <w:pPr>
        <w:pStyle w:val="a3"/>
        <w:spacing w:before="9"/>
        <w:rPr>
          <w:sz w:val="24"/>
        </w:rPr>
      </w:pPr>
    </w:p>
    <w:p w:rsidR="00035D33" w:rsidRDefault="00035D33" w:rsidP="00035D33">
      <w:pPr>
        <w:ind w:left="859" w:right="570" w:firstLine="720"/>
        <w:jc w:val="both"/>
        <w:rPr>
          <w:sz w:val="28"/>
        </w:rPr>
      </w:pPr>
      <w:r>
        <w:rPr>
          <w:sz w:val="28"/>
        </w:rPr>
        <w:t xml:space="preserve">На продукцію іноземного походження вітчизняним законодавством передбачена видача </w:t>
      </w:r>
      <w:r>
        <w:rPr>
          <w:b/>
          <w:i/>
          <w:sz w:val="28"/>
        </w:rPr>
        <w:t xml:space="preserve">свідоцтва про визнання відповідності </w:t>
      </w:r>
      <w:r>
        <w:rPr>
          <w:sz w:val="28"/>
        </w:rPr>
        <w:t>- документа, який</w:t>
      </w:r>
    </w:p>
    <w:p w:rsidR="00035D33" w:rsidRDefault="00035D33" w:rsidP="00035D33">
      <w:pPr>
        <w:jc w:val="both"/>
        <w:rPr>
          <w:sz w:val="28"/>
        </w:rPr>
        <w:sectPr w:rsidR="00035D33">
          <w:pgSz w:w="11910" w:h="16840"/>
          <w:pgMar w:top="960" w:right="0" w:bottom="280" w:left="840" w:header="713" w:footer="0" w:gutter="0"/>
          <w:cols w:space="720"/>
        </w:sectPr>
      </w:pPr>
    </w:p>
    <w:p w:rsidR="00035D33" w:rsidRDefault="00035D33" w:rsidP="00035D33">
      <w:pPr>
        <w:pStyle w:val="a3"/>
        <w:spacing w:before="147"/>
        <w:ind w:left="859" w:right="565"/>
        <w:jc w:val="both"/>
      </w:pPr>
      <w:r>
        <w:lastRenderedPageBreak/>
        <w:t>засвідчує визнання іноземних документів про підтвердження відповідності продукції вимогам, встановленим законодавством України.</w:t>
      </w:r>
    </w:p>
    <w:p w:rsidR="00035D33" w:rsidRDefault="00035D33" w:rsidP="00035D33">
      <w:pPr>
        <w:pStyle w:val="a3"/>
        <w:spacing w:line="242" w:lineRule="auto"/>
        <w:ind w:left="859" w:right="565" w:firstLine="710"/>
        <w:jc w:val="both"/>
      </w:pPr>
      <w:r>
        <w:t>Укладання вітчизняними підприємствами міжнародних угод у сфері торгівлі неможливе без відповідності продукції певним стандартам і визнання результатів випробувань при здійсненні її сертифікації.</w:t>
      </w:r>
    </w:p>
    <w:p w:rsidR="00035D33" w:rsidRDefault="00035D33" w:rsidP="00035D33">
      <w:pPr>
        <w:pStyle w:val="a3"/>
        <w:ind w:left="859" w:right="565" w:firstLine="710"/>
        <w:jc w:val="both"/>
      </w:pPr>
      <w:r>
        <w:t xml:space="preserve">Роль </w:t>
      </w:r>
      <w:r>
        <w:rPr>
          <w:b/>
          <w:i/>
        </w:rPr>
        <w:t xml:space="preserve">міжнародної стандартизації і сертифікації </w:t>
      </w:r>
      <w:r>
        <w:t>у забезпеченні якості продукції полягає у тому, що вона створює єдину, зрозумілу у всіх країнах мову, за допомогою якої відображають нормативно-технічні засади та рівень якості на всіх етапах життєвого циклу продукції - від її створення до використання та</w:t>
      </w:r>
      <w:r>
        <w:rPr>
          <w:spacing w:val="8"/>
        </w:rPr>
        <w:t xml:space="preserve"> </w:t>
      </w:r>
      <w:r>
        <w:t>утилізації.</w:t>
      </w:r>
    </w:p>
    <w:p w:rsidR="00035D33" w:rsidRDefault="00035D33" w:rsidP="00035D33">
      <w:pPr>
        <w:pStyle w:val="a3"/>
        <w:ind w:left="859" w:right="564" w:firstLine="710"/>
        <w:jc w:val="both"/>
      </w:pPr>
      <w:r>
        <w:t>Сьогодні на міжнародному ринку діють такі міжнародні організації зі стандартизації якості та сертифікації: Міжнародна організація зі стандартизації (ISO), Міжнародна електротехнічна комісія (МЕК), Міжнародний союз телекомунікації, Європейська організація з випробувань і сертифікації, Міжнародна рада зі стандартизації, метрології та сертифікації, Європейська організація з якості, Міжнародна асоціація якості, Український міжнародний фонд якості та ін.</w:t>
      </w:r>
    </w:p>
    <w:p w:rsidR="00035D33" w:rsidRDefault="00035D33" w:rsidP="00035D33">
      <w:pPr>
        <w:pStyle w:val="a3"/>
        <w:ind w:left="859" w:right="565" w:firstLine="710"/>
        <w:jc w:val="both"/>
      </w:pPr>
      <w:r>
        <w:t>У сучасних умовах міжнародні стандарти ISO серій 9000 та 10000 використовуються для створення та сертифікації систем якості не лише у виробничих галузях, а й галузях інфраструктури (транспорт, енергетика, зв’язок, будівництво, охорона здоров’я, освіта, торгівля та</w:t>
      </w:r>
      <w:r>
        <w:rPr>
          <w:spacing w:val="10"/>
        </w:rPr>
        <w:t xml:space="preserve"> </w:t>
      </w:r>
      <w:r>
        <w:t>ін.).</w:t>
      </w:r>
    </w:p>
    <w:p w:rsidR="00035D33" w:rsidRDefault="00035D33" w:rsidP="00035D33">
      <w:pPr>
        <w:ind w:left="859" w:right="565" w:firstLine="705"/>
        <w:jc w:val="both"/>
        <w:rPr>
          <w:sz w:val="28"/>
        </w:rPr>
      </w:pPr>
      <w:r>
        <w:rPr>
          <w:sz w:val="28"/>
        </w:rPr>
        <w:t xml:space="preserve">Реалізує державну політику в галузі стандартизації і сертифікації </w:t>
      </w:r>
      <w:r>
        <w:rPr>
          <w:b/>
          <w:i/>
          <w:sz w:val="28"/>
        </w:rPr>
        <w:t>Державна інспекція України з питань захисту прав споживачів (</w:t>
      </w:r>
      <w:proofErr w:type="spellStart"/>
      <w:r>
        <w:rPr>
          <w:b/>
          <w:i/>
          <w:sz w:val="28"/>
        </w:rPr>
        <w:t>Держспоживінспекція</w:t>
      </w:r>
      <w:proofErr w:type="spellEnd"/>
      <w:r>
        <w:rPr>
          <w:b/>
          <w:i/>
          <w:sz w:val="28"/>
        </w:rPr>
        <w:t xml:space="preserve">). </w:t>
      </w:r>
      <w:r>
        <w:rPr>
          <w:sz w:val="28"/>
        </w:rPr>
        <w:t xml:space="preserve">Вона має широке коло повноважень, у тому числі </w:t>
      </w:r>
      <w:r>
        <w:rPr>
          <w:i/>
          <w:sz w:val="28"/>
        </w:rPr>
        <w:t xml:space="preserve">державного нагляду </w:t>
      </w:r>
      <w:r>
        <w:rPr>
          <w:sz w:val="28"/>
        </w:rPr>
        <w:t>за додержанням технічних регламентів, стандартів, норм і правил.</w:t>
      </w:r>
    </w:p>
    <w:p w:rsidR="00035D33" w:rsidRDefault="00035D33" w:rsidP="00035D33">
      <w:pPr>
        <w:pStyle w:val="a3"/>
        <w:ind w:left="859" w:right="566" w:firstLine="705"/>
        <w:jc w:val="both"/>
      </w:pPr>
      <w:r>
        <w:t xml:space="preserve">Система державного нагляду передбачає відповідальність суб’єктів господарювання за порушення стандартів, норм і правил, а саме матеріальну відповідальність у формі </w:t>
      </w:r>
      <w:r>
        <w:rPr>
          <w:i/>
        </w:rPr>
        <w:t xml:space="preserve">штрафів, </w:t>
      </w:r>
      <w:r>
        <w:t>розміри яких визначаються чинними нормативно-правовими актами.</w:t>
      </w:r>
    </w:p>
    <w:p w:rsidR="00035D33" w:rsidRDefault="00035D33" w:rsidP="00035D33">
      <w:pPr>
        <w:spacing w:line="242" w:lineRule="auto"/>
        <w:ind w:left="859" w:right="572" w:firstLine="705"/>
        <w:jc w:val="both"/>
        <w:rPr>
          <w:b/>
          <w:i/>
          <w:sz w:val="28"/>
        </w:rPr>
      </w:pPr>
      <w:r>
        <w:rPr>
          <w:sz w:val="28"/>
        </w:rPr>
        <w:t xml:space="preserve">Територіальними органами, в компетенції яких перебувають питання стандартизації і сертифікації продукції, є регіональні </w:t>
      </w:r>
      <w:r>
        <w:rPr>
          <w:b/>
          <w:i/>
          <w:sz w:val="28"/>
        </w:rPr>
        <w:t>інспекції з питань захисту прав споживачів.</w:t>
      </w:r>
    </w:p>
    <w:p w:rsidR="00035D33" w:rsidRDefault="00035D33" w:rsidP="00035D33">
      <w:pPr>
        <w:pStyle w:val="a3"/>
        <w:ind w:left="859" w:right="565" w:firstLine="705"/>
        <w:jc w:val="both"/>
      </w:pPr>
      <w:r>
        <w:rPr>
          <w:b/>
          <w:i/>
        </w:rPr>
        <w:t xml:space="preserve">Економічна і соціальна ефективність стандартизації і сертифікації </w:t>
      </w:r>
      <w:r>
        <w:t xml:space="preserve">продукції полягає у підвищенні продуктивності живої та  уречевленої праці. Цей критерій найбільш повно відображає реальну економічну корисність заходів стандартизації і сертифікації. </w:t>
      </w:r>
      <w:r>
        <w:rPr>
          <w:i/>
        </w:rPr>
        <w:t xml:space="preserve">Наприклад, </w:t>
      </w:r>
      <w:r>
        <w:t xml:space="preserve">використання високоякісних стандартизованих деталей і комплектуючих у надточному (прецизійному) виробництві у приладобудівній галузі дозволяє підвищити продуктивність у самому виробництві. </w:t>
      </w:r>
      <w:r>
        <w:rPr>
          <w:spacing w:val="-3"/>
        </w:rPr>
        <w:t xml:space="preserve">Це </w:t>
      </w:r>
      <w:r>
        <w:t>відбувається через економію часу на виконання технологічних операцій з використанням таких деталей. Економія досягається також при експлуатації приладів через збільшення строку їх  служби, зменшення витрат на ремонт, обслуговування та</w:t>
      </w:r>
      <w:r>
        <w:rPr>
          <w:spacing w:val="6"/>
        </w:rPr>
        <w:t xml:space="preserve"> </w:t>
      </w:r>
      <w:r>
        <w:t>ін.</w:t>
      </w:r>
    </w:p>
    <w:p w:rsidR="00035D33" w:rsidRDefault="00035D33" w:rsidP="00035D33">
      <w:pPr>
        <w:jc w:val="both"/>
        <w:sectPr w:rsidR="00035D33">
          <w:pgSz w:w="11910" w:h="16840"/>
          <w:pgMar w:top="960" w:right="0" w:bottom="280" w:left="840" w:header="713" w:footer="0" w:gutter="0"/>
          <w:cols w:space="720"/>
        </w:sectPr>
      </w:pPr>
    </w:p>
    <w:p w:rsidR="00035D33" w:rsidRDefault="00035D33" w:rsidP="00035D33">
      <w:pPr>
        <w:spacing w:before="151" w:line="242" w:lineRule="auto"/>
        <w:ind w:left="6273" w:right="561" w:hanging="1762"/>
        <w:jc w:val="right"/>
        <w:rPr>
          <w:b/>
          <w:i/>
          <w:sz w:val="24"/>
        </w:rPr>
      </w:pPr>
      <w:r>
        <w:rPr>
          <w:b/>
          <w:i/>
          <w:sz w:val="24"/>
        </w:rPr>
        <w:lastRenderedPageBreak/>
        <w:t>Мистецтво перемоги над конкурентом полягає</w:t>
      </w:r>
      <w:r>
        <w:rPr>
          <w:b/>
          <w:i/>
          <w:spacing w:val="-8"/>
          <w:sz w:val="24"/>
        </w:rPr>
        <w:t xml:space="preserve"> </w:t>
      </w:r>
      <w:r>
        <w:rPr>
          <w:b/>
          <w:i/>
          <w:sz w:val="24"/>
        </w:rPr>
        <w:t>в</w:t>
      </w:r>
      <w:r>
        <w:rPr>
          <w:b/>
          <w:i/>
          <w:spacing w:val="-4"/>
          <w:sz w:val="24"/>
        </w:rPr>
        <w:t xml:space="preserve"> </w:t>
      </w:r>
      <w:r>
        <w:rPr>
          <w:b/>
          <w:i/>
          <w:sz w:val="24"/>
        </w:rPr>
        <w:t>тому, щоб дивувати його там, де він</w:t>
      </w:r>
      <w:r>
        <w:rPr>
          <w:b/>
          <w:i/>
          <w:spacing w:val="-13"/>
          <w:sz w:val="24"/>
        </w:rPr>
        <w:t xml:space="preserve"> </w:t>
      </w:r>
      <w:r>
        <w:rPr>
          <w:b/>
          <w:i/>
          <w:sz w:val="24"/>
        </w:rPr>
        <w:t>кращий.</w:t>
      </w:r>
    </w:p>
    <w:p w:rsidR="00035D33" w:rsidRDefault="00035D33" w:rsidP="00035D33">
      <w:pPr>
        <w:spacing w:line="266" w:lineRule="exact"/>
        <w:ind w:right="566"/>
        <w:jc w:val="right"/>
        <w:rPr>
          <w:i/>
          <w:sz w:val="24"/>
        </w:rPr>
      </w:pPr>
      <w:proofErr w:type="spellStart"/>
      <w:r>
        <w:rPr>
          <w:i/>
          <w:sz w:val="24"/>
        </w:rPr>
        <w:t>Альтенберг</w:t>
      </w:r>
      <w:proofErr w:type="spellEnd"/>
      <w:r>
        <w:rPr>
          <w:i/>
          <w:spacing w:val="-11"/>
          <w:sz w:val="24"/>
        </w:rPr>
        <w:t xml:space="preserve"> </w:t>
      </w:r>
      <w:r>
        <w:rPr>
          <w:i/>
          <w:sz w:val="24"/>
        </w:rPr>
        <w:t>Петер</w:t>
      </w:r>
    </w:p>
    <w:p w:rsidR="00035D33" w:rsidRDefault="00035D33" w:rsidP="00B32AF4">
      <w:pPr>
        <w:pStyle w:val="a3"/>
        <w:spacing w:before="13" w:line="237" w:lineRule="auto"/>
        <w:ind w:left="1243" w:right="2783" w:hanging="385"/>
        <w:jc w:val="center"/>
        <w:rPr>
          <w:rFonts w:ascii="Bookman Old Style" w:hAnsi="Bookman Old Style"/>
          <w:b/>
        </w:rPr>
      </w:pPr>
      <w:r>
        <w:rPr>
          <w:rFonts w:ascii="Bookman Old Style" w:hAnsi="Bookman Old Style"/>
          <w:b/>
        </w:rPr>
        <w:t>8. Конкурентоспроможність продукції, чинники її забезпечення і методика оцінки</w:t>
      </w:r>
    </w:p>
    <w:p w:rsidR="00035D33" w:rsidRDefault="00035D33" w:rsidP="00035D33">
      <w:pPr>
        <w:pStyle w:val="a3"/>
        <w:spacing w:before="6"/>
        <w:rPr>
          <w:rFonts w:ascii="Bookman Old Style"/>
          <w:b/>
          <w:sz w:val="27"/>
        </w:rPr>
      </w:pPr>
    </w:p>
    <w:p w:rsidR="00035D33" w:rsidRDefault="00B57F3A" w:rsidP="00035D33">
      <w:pPr>
        <w:pStyle w:val="a3"/>
        <w:ind w:left="859" w:right="570" w:firstLine="720"/>
        <w:jc w:val="both"/>
      </w:pPr>
      <w:r w:rsidRPr="00B57F3A">
        <w:pict>
          <v:shape id="_x0000_s1235" type="#_x0000_t202" style="position:absolute;left:0;text-align:left;margin-left:84.95pt;margin-top:158.05pt;width:63.15pt;height:180pt;z-index:251708416;mso-position-horizontal-relative:page" fillcolor="silver" strokeweight="1.44pt">
            <v:textbox style="layout-flow:vertical;mso-layout-flow-alt:bottom-to-top" inset="0,0,0,0">
              <w:txbxContent>
                <w:p w:rsidR="00035D33" w:rsidRDefault="00035D33" w:rsidP="00035D33">
                  <w:pPr>
                    <w:spacing w:before="150" w:line="247" w:lineRule="auto"/>
                    <w:ind w:left="345" w:right="348" w:firstLine="3"/>
                    <w:jc w:val="center"/>
                    <w:rPr>
                      <w:b/>
                      <w:i/>
                      <w:sz w:val="24"/>
                    </w:rPr>
                  </w:pPr>
                  <w:r>
                    <w:rPr>
                      <w:b/>
                      <w:i/>
                      <w:sz w:val="24"/>
                    </w:rPr>
                    <w:t>Чинники забезпечення конкурентоспроможності продукції</w:t>
                  </w:r>
                </w:p>
              </w:txbxContent>
            </v:textbox>
            <w10:wrap anchorx="page"/>
          </v:shape>
        </w:pict>
      </w:r>
      <w:r w:rsidR="00035D33">
        <w:t>Якість продукції є лише одним, проте найважливішим, елементом забезпечення її конкурентоспроможності на ринку.</w:t>
      </w:r>
    </w:p>
    <w:p w:rsidR="00035D33" w:rsidRDefault="00B57F3A" w:rsidP="00035D33">
      <w:pPr>
        <w:pStyle w:val="a3"/>
        <w:spacing w:before="4"/>
        <w:rPr>
          <w:sz w:val="12"/>
        </w:rPr>
      </w:pPr>
      <w:r w:rsidRPr="00B57F3A">
        <w:pict>
          <v:group id="_x0000_s1223" style="position:absolute;margin-left:84.6pt;margin-top:9.1pt;width:477.85pt;height:65.05pt;z-index:-251610112;mso-wrap-distance-left:0;mso-wrap-distance-right:0;mso-position-horizontal-relative:page" coordorigin="1692,182" coordsize="9557,1301">
            <v:shape id="_x0000_s1224" style="position:absolute;left:1699;top:189;width:9543;height:1287" coordorigin="1699,190" coordsize="9543,1287" path="m1915,190r-68,10l1787,231r-46,46l1710,335r-11,66l1699,1260r11,68l1741,1388r46,46l1847,1465r68,11l11026,1476r68,-11l11153,1434r47,-46l11231,1328r11,-68l11242,401r-11,-66l11200,277r-47,-46l11094,200r-68,-10l1915,190xe" filled="f" strokeweight=".72pt">
              <v:path arrowok="t"/>
            </v:shape>
            <v:shape id="_x0000_s1225" type="#_x0000_t202" style="position:absolute;left:1692;top:182;width:9557;height:1301" filled="f" stroked="f">
              <v:textbox inset="0,0,0,0">
                <w:txbxContent>
                  <w:p w:rsidR="00035D33" w:rsidRDefault="00035D33" w:rsidP="00035D33">
                    <w:pPr>
                      <w:spacing w:before="139"/>
                      <w:ind w:left="213" w:right="219" w:firstLine="566"/>
                      <w:jc w:val="both"/>
                      <w:rPr>
                        <w:b/>
                        <w:i/>
                        <w:sz w:val="28"/>
                      </w:rPr>
                    </w:pPr>
                    <w:r>
                      <w:rPr>
                        <w:b/>
                        <w:i/>
                        <w:sz w:val="28"/>
                      </w:rPr>
                      <w:t>Конкурентоспроможність - це характеристика продукції, яка відображає її відмінність від продукції-конкурента за ступенем задоволення конкретної потреби та витратами на його забезпечення</w:t>
                    </w:r>
                  </w:p>
                </w:txbxContent>
              </v:textbox>
            </v:shape>
            <w10:wrap type="topAndBottom" anchorx="page"/>
          </v:group>
        </w:pict>
      </w:r>
    </w:p>
    <w:p w:rsidR="00035D33" w:rsidRDefault="00035D33" w:rsidP="00035D33">
      <w:pPr>
        <w:pStyle w:val="a3"/>
        <w:spacing w:before="100"/>
        <w:ind w:left="859" w:right="572" w:firstLine="720"/>
        <w:jc w:val="both"/>
      </w:pPr>
      <w:r>
        <w:t>Конкурентоспроможність продукції є складним і містким поняттям як за своїм змістом, так і за чинниками впливу на неї.</w:t>
      </w:r>
    </w:p>
    <w:p w:rsidR="00035D33" w:rsidRDefault="00B57F3A" w:rsidP="00035D33">
      <w:pPr>
        <w:pStyle w:val="a3"/>
        <w:spacing w:before="2"/>
        <w:rPr>
          <w:sz w:val="18"/>
        </w:rPr>
      </w:pPr>
      <w:r w:rsidRPr="00B57F3A">
        <w:pict>
          <v:group id="_x0000_s1226" style="position:absolute;margin-left:148.1pt;margin-top:12.45pt;width:414.6pt;height:181.2pt;z-index:-251609088;mso-wrap-distance-left:0;mso-wrap-distance-right:0;mso-position-horizontal-relative:page" coordorigin="2962,249" coordsize="8292,3624">
            <v:rect id="_x0000_s1227" style="position:absolute;left:3321;top:260;width:7920;height:3600" filled="f" strokeweight="1.2pt"/>
            <v:shape id="_x0000_s1228" type="#_x0000_t75" style="position:absolute;left:2961;top:2003;width:360;height:120">
              <v:imagedata r:id="rId39" o:title=""/>
            </v:shape>
            <v:shape id="_x0000_s1229" type="#_x0000_t202" style="position:absolute;left:3662;top:3195;width:7450;height:540" filled="f" stroked="f">
              <v:textbox inset="0,0,0,0">
                <w:txbxContent>
                  <w:p w:rsidR="00035D33" w:rsidRDefault="00035D33" w:rsidP="00035D33">
                    <w:pPr>
                      <w:tabs>
                        <w:tab w:val="left" w:pos="1617"/>
                        <w:tab w:val="left" w:pos="2855"/>
                        <w:tab w:val="left" w:pos="4237"/>
                        <w:tab w:val="left" w:pos="6004"/>
                      </w:tabs>
                      <w:spacing w:line="237" w:lineRule="auto"/>
                      <w:ind w:right="18"/>
                      <w:rPr>
                        <w:sz w:val="24"/>
                      </w:rPr>
                    </w:pPr>
                    <w:r>
                      <w:rPr>
                        <w:sz w:val="24"/>
                      </w:rPr>
                      <w:t>використання</w:t>
                    </w:r>
                    <w:r>
                      <w:rPr>
                        <w:sz w:val="24"/>
                      </w:rPr>
                      <w:tab/>
                      <w:t>кадрового</w:t>
                    </w:r>
                    <w:r>
                      <w:rPr>
                        <w:sz w:val="24"/>
                      </w:rPr>
                      <w:tab/>
                      <w:t>потенціалу,</w:t>
                    </w:r>
                    <w:r>
                      <w:rPr>
                        <w:sz w:val="24"/>
                      </w:rPr>
                      <w:tab/>
                      <w:t>прогресивність</w:t>
                    </w:r>
                    <w:r>
                      <w:rPr>
                        <w:sz w:val="24"/>
                      </w:rPr>
                      <w:tab/>
                    </w:r>
                    <w:r>
                      <w:rPr>
                        <w:spacing w:val="-1"/>
                        <w:sz w:val="24"/>
                      </w:rPr>
                      <w:t xml:space="preserve">управлінської </w:t>
                    </w:r>
                    <w:r>
                      <w:rPr>
                        <w:sz w:val="24"/>
                      </w:rPr>
                      <w:t xml:space="preserve">структури та </w:t>
                    </w:r>
                    <w:r>
                      <w:rPr>
                        <w:spacing w:val="-3"/>
                        <w:sz w:val="24"/>
                      </w:rPr>
                      <w:t xml:space="preserve">її </w:t>
                    </w:r>
                    <w:r>
                      <w:rPr>
                        <w:sz w:val="24"/>
                      </w:rPr>
                      <w:t>мобільність</w:t>
                    </w:r>
                    <w:r>
                      <w:rPr>
                        <w:spacing w:val="7"/>
                        <w:sz w:val="24"/>
                      </w:rPr>
                      <w:t xml:space="preserve"> </w:t>
                    </w:r>
                    <w:r>
                      <w:rPr>
                        <w:sz w:val="24"/>
                      </w:rPr>
                      <w:t>тощо</w:t>
                    </w:r>
                  </w:p>
                </w:txbxContent>
              </v:textbox>
            </v:shape>
            <v:shape id="_x0000_s1230" type="#_x0000_t202" style="position:absolute;left:5654;top:2917;width:5449;height:266" filled="f" stroked="f">
              <v:textbox inset="0,0,0,0">
                <w:txbxContent>
                  <w:p w:rsidR="00035D33" w:rsidRDefault="00035D33" w:rsidP="00035D33">
                    <w:pPr>
                      <w:tabs>
                        <w:tab w:val="left" w:pos="959"/>
                        <w:tab w:val="left" w:pos="2327"/>
                        <w:tab w:val="left" w:pos="4089"/>
                      </w:tabs>
                      <w:spacing w:line="266" w:lineRule="exact"/>
                      <w:rPr>
                        <w:sz w:val="24"/>
                      </w:rPr>
                    </w:pPr>
                    <w:r>
                      <w:rPr>
                        <w:sz w:val="24"/>
                      </w:rPr>
                      <w:t>рівень</w:t>
                    </w:r>
                    <w:r>
                      <w:rPr>
                        <w:sz w:val="24"/>
                      </w:rPr>
                      <w:tab/>
                      <w:t>персоналу</w:t>
                    </w:r>
                    <w:r>
                      <w:rPr>
                        <w:sz w:val="24"/>
                      </w:rPr>
                      <w:tab/>
                      <w:t>підприємства,</w:t>
                    </w:r>
                    <w:r>
                      <w:rPr>
                        <w:sz w:val="24"/>
                      </w:rPr>
                      <w:tab/>
                      <w:t>ефективність</w:t>
                    </w:r>
                  </w:p>
                </w:txbxContent>
              </v:textbox>
            </v:shape>
            <v:shape id="_x0000_s1231" type="#_x0000_t202" style="position:absolute;left:7358;top:2643;width:3753;height:266" filled="f" stroked="f">
              <v:textbox inset="0,0,0,0">
                <w:txbxContent>
                  <w:p w:rsidR="00035D33" w:rsidRDefault="00035D33" w:rsidP="00035D33">
                    <w:pPr>
                      <w:tabs>
                        <w:tab w:val="left" w:pos="575"/>
                        <w:tab w:val="left" w:pos="2337"/>
                        <w:tab w:val="left" w:pos="3652"/>
                      </w:tabs>
                      <w:spacing w:line="266" w:lineRule="exact"/>
                      <w:rPr>
                        <w:sz w:val="24"/>
                      </w:rPr>
                    </w:pPr>
                    <w:r>
                      <w:rPr>
                        <w:b/>
                        <w:i/>
                        <w:spacing w:val="2"/>
                        <w:sz w:val="24"/>
                      </w:rPr>
                      <w:t>та</w:t>
                    </w:r>
                    <w:r>
                      <w:rPr>
                        <w:b/>
                        <w:i/>
                        <w:spacing w:val="2"/>
                        <w:sz w:val="24"/>
                      </w:rPr>
                      <w:tab/>
                    </w:r>
                    <w:r>
                      <w:rPr>
                        <w:b/>
                        <w:i/>
                        <w:sz w:val="24"/>
                      </w:rPr>
                      <w:t>управлінських</w:t>
                    </w:r>
                    <w:r>
                      <w:rPr>
                        <w:b/>
                        <w:i/>
                        <w:sz w:val="24"/>
                      </w:rPr>
                      <w:tab/>
                      <w:t>структур</w:t>
                    </w:r>
                    <w:r>
                      <w:rPr>
                        <w:b/>
                        <w:i/>
                        <w:sz w:val="24"/>
                      </w:rPr>
                      <w:tab/>
                    </w:r>
                    <w:r>
                      <w:rPr>
                        <w:sz w:val="24"/>
                      </w:rPr>
                      <w:t>-</w:t>
                    </w:r>
                  </w:p>
                </w:txbxContent>
              </v:textbox>
            </v:shape>
            <v:shape id="_x0000_s1232" type="#_x0000_t202" style="position:absolute;left:5865;top:2643;width:1253;height:266" filled="f" stroked="f">
              <v:textbox inset="0,0,0,0">
                <w:txbxContent>
                  <w:p w:rsidR="00035D33" w:rsidRDefault="00035D33" w:rsidP="00035D33">
                    <w:pPr>
                      <w:spacing w:line="266" w:lineRule="exact"/>
                      <w:rPr>
                        <w:b/>
                        <w:i/>
                        <w:sz w:val="24"/>
                      </w:rPr>
                    </w:pPr>
                    <w:r>
                      <w:rPr>
                        <w:b/>
                        <w:i/>
                        <w:sz w:val="24"/>
                      </w:rPr>
                      <w:t>потенціалу</w:t>
                    </w:r>
                  </w:p>
                </w:txbxContent>
              </v:textbox>
            </v:shape>
            <v:shape id="_x0000_s1233" type="#_x0000_t202" style="position:absolute;left:3480;top:2616;width:2142;height:567" filled="f" stroked="f">
              <v:textbox inset="0,0,0,0">
                <w:txbxContent>
                  <w:p w:rsidR="00035D33" w:rsidRDefault="00035D33" w:rsidP="00C90002">
                    <w:pPr>
                      <w:numPr>
                        <w:ilvl w:val="0"/>
                        <w:numId w:val="4"/>
                      </w:numPr>
                      <w:tabs>
                        <w:tab w:val="left" w:pos="183"/>
                        <w:tab w:val="left" w:pos="1089"/>
                      </w:tabs>
                      <w:spacing w:line="292" w:lineRule="exact"/>
                      <w:ind w:right="18"/>
                      <w:rPr>
                        <w:b/>
                        <w:i/>
                        <w:sz w:val="24"/>
                      </w:rPr>
                    </w:pPr>
                    <w:r>
                      <w:rPr>
                        <w:b/>
                        <w:i/>
                        <w:sz w:val="24"/>
                      </w:rPr>
                      <w:t>рівень</w:t>
                    </w:r>
                    <w:r>
                      <w:rPr>
                        <w:b/>
                        <w:i/>
                        <w:sz w:val="24"/>
                      </w:rPr>
                      <w:tab/>
                    </w:r>
                    <w:r>
                      <w:rPr>
                        <w:b/>
                        <w:i/>
                        <w:spacing w:val="-3"/>
                        <w:sz w:val="24"/>
                      </w:rPr>
                      <w:t>кадрового</w:t>
                    </w:r>
                  </w:p>
                  <w:p w:rsidR="00035D33" w:rsidRDefault="00035D33" w:rsidP="00035D33">
                    <w:pPr>
                      <w:spacing w:line="274" w:lineRule="exact"/>
                      <w:ind w:left="162" w:right="262"/>
                      <w:jc w:val="center"/>
                      <w:rPr>
                        <w:sz w:val="24"/>
                      </w:rPr>
                    </w:pPr>
                    <w:r>
                      <w:rPr>
                        <w:sz w:val="24"/>
                      </w:rPr>
                      <w:t>кваліфікаційний</w:t>
                    </w:r>
                  </w:p>
                </w:txbxContent>
              </v:textbox>
            </v:shape>
            <v:shape id="_x0000_s1234" type="#_x0000_t202" style="position:absolute;left:3480;top:341;width:7634;height:2276" filled="f" stroked="f">
              <v:textbox inset="0,0,0,0">
                <w:txbxContent>
                  <w:p w:rsidR="00035D33" w:rsidRDefault="00035D33" w:rsidP="00C90002">
                    <w:pPr>
                      <w:numPr>
                        <w:ilvl w:val="0"/>
                        <w:numId w:val="3"/>
                      </w:numPr>
                      <w:tabs>
                        <w:tab w:val="left" w:pos="183"/>
                      </w:tabs>
                      <w:spacing w:before="2" w:line="237" w:lineRule="auto"/>
                      <w:ind w:right="25"/>
                      <w:rPr>
                        <w:sz w:val="24"/>
                      </w:rPr>
                    </w:pPr>
                    <w:r>
                      <w:rPr>
                        <w:b/>
                        <w:i/>
                        <w:sz w:val="24"/>
                      </w:rPr>
                      <w:t xml:space="preserve">продукт </w:t>
                    </w:r>
                    <w:r>
                      <w:rPr>
                        <w:sz w:val="24"/>
                      </w:rPr>
                      <w:t>- відображає рівень якості продукції, її стиль, унікальність, гарантії та рівень обслуговування, зручність у</w:t>
                    </w:r>
                    <w:r>
                      <w:rPr>
                        <w:spacing w:val="-5"/>
                        <w:sz w:val="24"/>
                      </w:rPr>
                      <w:t xml:space="preserve"> </w:t>
                    </w:r>
                    <w:r>
                      <w:rPr>
                        <w:sz w:val="24"/>
                      </w:rPr>
                      <w:t>використанні;</w:t>
                    </w:r>
                  </w:p>
                  <w:p w:rsidR="00035D33" w:rsidRDefault="00035D33" w:rsidP="00C90002">
                    <w:pPr>
                      <w:numPr>
                        <w:ilvl w:val="0"/>
                        <w:numId w:val="3"/>
                      </w:numPr>
                      <w:tabs>
                        <w:tab w:val="left" w:pos="183"/>
                        <w:tab w:val="left" w:pos="1123"/>
                      </w:tabs>
                      <w:spacing w:before="2" w:line="237" w:lineRule="auto"/>
                      <w:ind w:right="19"/>
                      <w:rPr>
                        <w:sz w:val="24"/>
                      </w:rPr>
                    </w:pPr>
                    <w:r>
                      <w:rPr>
                        <w:b/>
                        <w:i/>
                        <w:sz w:val="24"/>
                      </w:rPr>
                      <w:t xml:space="preserve">ціна </w:t>
                    </w:r>
                    <w:r>
                      <w:rPr>
                        <w:b/>
                        <w:i/>
                        <w:spacing w:val="14"/>
                        <w:sz w:val="24"/>
                      </w:rPr>
                      <w:t xml:space="preserve"> </w:t>
                    </w:r>
                    <w:r>
                      <w:rPr>
                        <w:sz w:val="24"/>
                      </w:rPr>
                      <w:t>-</w:t>
                    </w:r>
                    <w:r>
                      <w:rPr>
                        <w:sz w:val="24"/>
                      </w:rPr>
                      <w:tab/>
                      <w:t>рівень ціни в порівнянні з іншими конкурентами, систему знижок, форми оплати та можливість відстрочки у платежах</w:t>
                    </w:r>
                    <w:r>
                      <w:rPr>
                        <w:spacing w:val="-18"/>
                        <w:sz w:val="24"/>
                      </w:rPr>
                      <w:t xml:space="preserve"> </w:t>
                    </w:r>
                    <w:r>
                      <w:rPr>
                        <w:sz w:val="24"/>
                      </w:rPr>
                      <w:t>тощо;</w:t>
                    </w:r>
                  </w:p>
                  <w:p w:rsidR="00035D33" w:rsidRDefault="00035D33" w:rsidP="00C90002">
                    <w:pPr>
                      <w:numPr>
                        <w:ilvl w:val="0"/>
                        <w:numId w:val="3"/>
                      </w:numPr>
                      <w:tabs>
                        <w:tab w:val="left" w:pos="183"/>
                      </w:tabs>
                      <w:spacing w:before="7" w:line="237" w:lineRule="auto"/>
                      <w:ind w:right="18"/>
                      <w:rPr>
                        <w:sz w:val="24"/>
                      </w:rPr>
                    </w:pPr>
                    <w:r>
                      <w:rPr>
                        <w:b/>
                        <w:i/>
                        <w:sz w:val="24"/>
                      </w:rPr>
                      <w:t xml:space="preserve">канали збуту </w:t>
                    </w:r>
                    <w:r>
                      <w:rPr>
                        <w:sz w:val="24"/>
                      </w:rPr>
                      <w:t>- характеризує форми збуту, стан ринку, систему транспортування і складування</w:t>
                    </w:r>
                    <w:r>
                      <w:rPr>
                        <w:spacing w:val="-6"/>
                        <w:sz w:val="24"/>
                      </w:rPr>
                      <w:t xml:space="preserve"> </w:t>
                    </w:r>
                    <w:r>
                      <w:rPr>
                        <w:sz w:val="24"/>
                      </w:rPr>
                      <w:t>продукції;</w:t>
                    </w:r>
                  </w:p>
                  <w:p w:rsidR="00035D33" w:rsidRDefault="00035D33" w:rsidP="00C90002">
                    <w:pPr>
                      <w:numPr>
                        <w:ilvl w:val="0"/>
                        <w:numId w:val="3"/>
                      </w:numPr>
                      <w:tabs>
                        <w:tab w:val="left" w:pos="183"/>
                      </w:tabs>
                      <w:ind w:right="30"/>
                      <w:rPr>
                        <w:sz w:val="24"/>
                      </w:rPr>
                    </w:pPr>
                    <w:r>
                      <w:rPr>
                        <w:b/>
                        <w:i/>
                        <w:sz w:val="24"/>
                      </w:rPr>
                      <w:t xml:space="preserve">реалізація </w:t>
                    </w:r>
                    <w:r>
                      <w:rPr>
                        <w:sz w:val="24"/>
                      </w:rPr>
                      <w:t>- відображає ефективність діяльності маркетингових служб, дієвість реклами, використання систем просування товару на</w:t>
                    </w:r>
                    <w:r>
                      <w:rPr>
                        <w:spacing w:val="-11"/>
                        <w:sz w:val="24"/>
                      </w:rPr>
                      <w:t xml:space="preserve"> </w:t>
                    </w:r>
                    <w:r>
                      <w:rPr>
                        <w:sz w:val="24"/>
                      </w:rPr>
                      <w:t>ринок;</w:t>
                    </w:r>
                  </w:p>
                </w:txbxContent>
              </v:textbox>
            </v:shape>
            <w10:wrap type="topAndBottom" anchorx="page"/>
          </v:group>
        </w:pict>
      </w:r>
    </w:p>
    <w:p w:rsidR="00035D33" w:rsidRDefault="00035D33" w:rsidP="00035D33">
      <w:pPr>
        <w:pStyle w:val="a3"/>
        <w:spacing w:before="3"/>
        <w:rPr>
          <w:sz w:val="25"/>
        </w:rPr>
      </w:pPr>
    </w:p>
    <w:p w:rsidR="00035D33" w:rsidRDefault="00035D33" w:rsidP="00035D33">
      <w:pPr>
        <w:spacing w:line="237" w:lineRule="auto"/>
        <w:ind w:left="859" w:right="569" w:firstLine="566"/>
        <w:jc w:val="both"/>
        <w:rPr>
          <w:sz w:val="28"/>
        </w:rPr>
      </w:pPr>
      <w:r>
        <w:rPr>
          <w:b/>
          <w:i/>
          <w:sz w:val="28"/>
        </w:rPr>
        <w:t xml:space="preserve">Методика оцінки рівня конкурентоспроможності продукції  (товару) </w:t>
      </w:r>
      <w:r>
        <w:rPr>
          <w:sz w:val="28"/>
        </w:rPr>
        <w:t xml:space="preserve">як інтегрального результату </w:t>
      </w:r>
      <w:r>
        <w:rPr>
          <w:spacing w:val="2"/>
          <w:sz w:val="28"/>
        </w:rPr>
        <w:t xml:space="preserve">дії </w:t>
      </w:r>
      <w:r>
        <w:rPr>
          <w:sz w:val="28"/>
        </w:rPr>
        <w:t>широкого спектру чинників передбачає проведення розрахунків у кілька</w:t>
      </w:r>
      <w:r>
        <w:rPr>
          <w:spacing w:val="3"/>
          <w:sz w:val="28"/>
        </w:rPr>
        <w:t xml:space="preserve"> </w:t>
      </w:r>
      <w:r>
        <w:rPr>
          <w:b/>
          <w:i/>
          <w:sz w:val="28"/>
        </w:rPr>
        <w:t>етапів</w:t>
      </w:r>
      <w:r>
        <w:rPr>
          <w:sz w:val="28"/>
        </w:rPr>
        <w:t>:</w:t>
      </w:r>
    </w:p>
    <w:p w:rsidR="00035D33" w:rsidRDefault="00035D33" w:rsidP="00C90002">
      <w:pPr>
        <w:pStyle w:val="a5"/>
        <w:numPr>
          <w:ilvl w:val="0"/>
          <w:numId w:val="2"/>
        </w:numPr>
        <w:tabs>
          <w:tab w:val="left" w:pos="1580"/>
        </w:tabs>
        <w:spacing w:before="1"/>
        <w:ind w:right="571"/>
        <w:jc w:val="both"/>
        <w:rPr>
          <w:sz w:val="28"/>
        </w:rPr>
      </w:pPr>
      <w:r>
        <w:rPr>
          <w:sz w:val="28"/>
        </w:rPr>
        <w:t>Аналіз ринку і вимог споживачів з метою визначення номенклатури параметрів (нормативних, технічних, економічних), вибір найбільш конкурентоспроможного товару - зразка для</w:t>
      </w:r>
      <w:r>
        <w:rPr>
          <w:spacing w:val="6"/>
          <w:sz w:val="28"/>
        </w:rPr>
        <w:t xml:space="preserve"> </w:t>
      </w:r>
      <w:r>
        <w:rPr>
          <w:sz w:val="28"/>
        </w:rPr>
        <w:t>порівняння.</w:t>
      </w:r>
    </w:p>
    <w:p w:rsidR="00035D33" w:rsidRDefault="00035D33" w:rsidP="00C90002">
      <w:pPr>
        <w:pStyle w:val="a5"/>
        <w:numPr>
          <w:ilvl w:val="0"/>
          <w:numId w:val="2"/>
        </w:numPr>
        <w:tabs>
          <w:tab w:val="left" w:pos="1580"/>
        </w:tabs>
        <w:ind w:right="572"/>
        <w:jc w:val="both"/>
        <w:rPr>
          <w:sz w:val="28"/>
        </w:rPr>
      </w:pPr>
      <w:r>
        <w:rPr>
          <w:sz w:val="28"/>
        </w:rPr>
        <w:t>Обчислення одиничних показників за окремими параметрами та визначення сукупності параметрів двох товарів для</w:t>
      </w:r>
      <w:r>
        <w:rPr>
          <w:spacing w:val="-11"/>
          <w:sz w:val="28"/>
        </w:rPr>
        <w:t xml:space="preserve"> </w:t>
      </w:r>
      <w:r>
        <w:rPr>
          <w:sz w:val="28"/>
        </w:rPr>
        <w:t>порівняння.</w:t>
      </w:r>
    </w:p>
    <w:p w:rsidR="00035D33" w:rsidRDefault="00035D33" w:rsidP="00C90002">
      <w:pPr>
        <w:pStyle w:val="a5"/>
        <w:numPr>
          <w:ilvl w:val="0"/>
          <w:numId w:val="2"/>
        </w:numPr>
        <w:tabs>
          <w:tab w:val="left" w:pos="1580"/>
        </w:tabs>
        <w:spacing w:line="242" w:lineRule="auto"/>
        <w:ind w:right="565"/>
        <w:jc w:val="both"/>
        <w:rPr>
          <w:sz w:val="28"/>
        </w:rPr>
      </w:pPr>
      <w:r>
        <w:rPr>
          <w:sz w:val="28"/>
        </w:rPr>
        <w:t>Розрахунок групових показників на основі одиничних, які у кількісному виразі відображають відмінність між характеристиками аналізованої продукції та потребами споживачів по окремій групі</w:t>
      </w:r>
      <w:r>
        <w:rPr>
          <w:spacing w:val="-10"/>
          <w:sz w:val="28"/>
        </w:rPr>
        <w:t xml:space="preserve"> </w:t>
      </w:r>
      <w:r>
        <w:rPr>
          <w:sz w:val="28"/>
        </w:rPr>
        <w:t>параметрів.</w:t>
      </w:r>
    </w:p>
    <w:p w:rsidR="00035D33" w:rsidRDefault="00035D33" w:rsidP="00C90002">
      <w:pPr>
        <w:pStyle w:val="a5"/>
        <w:numPr>
          <w:ilvl w:val="0"/>
          <w:numId w:val="2"/>
        </w:numPr>
        <w:tabs>
          <w:tab w:val="left" w:pos="1580"/>
        </w:tabs>
        <w:ind w:left="1425" w:right="571" w:hanging="567"/>
        <w:jc w:val="both"/>
        <w:rPr>
          <w:sz w:val="28"/>
        </w:rPr>
      </w:pPr>
      <w:r>
        <w:tab/>
      </w:r>
      <w:r>
        <w:rPr>
          <w:sz w:val="28"/>
        </w:rPr>
        <w:t>Визначення інтегрального показника по усіх групах параметрів в цілому, який вказує на рівень конкурентоспроможності аналізованого</w:t>
      </w:r>
      <w:r>
        <w:rPr>
          <w:spacing w:val="-10"/>
          <w:sz w:val="28"/>
        </w:rPr>
        <w:t xml:space="preserve"> </w:t>
      </w:r>
      <w:r>
        <w:rPr>
          <w:sz w:val="28"/>
        </w:rPr>
        <w:t>виробу.</w:t>
      </w:r>
    </w:p>
    <w:p w:rsidR="00035D33" w:rsidRDefault="00035D33" w:rsidP="00035D33">
      <w:pPr>
        <w:pStyle w:val="a3"/>
        <w:ind w:left="859" w:right="566" w:firstLine="566"/>
        <w:jc w:val="both"/>
      </w:pPr>
      <w:r>
        <w:rPr>
          <w:b/>
          <w:i/>
        </w:rPr>
        <w:t xml:space="preserve">Еталон для порівняння </w:t>
      </w:r>
      <w:r>
        <w:t>має належати до однієї групи товарів з аналізованим виробом, мати визначені умови використання і функціональне призначення, бути характерним для вибраного ринку і мати максимальну</w:t>
      </w:r>
    </w:p>
    <w:p w:rsidR="00035D33" w:rsidRDefault="00035D33" w:rsidP="00035D33">
      <w:pPr>
        <w:jc w:val="both"/>
        <w:sectPr w:rsidR="00035D33">
          <w:pgSz w:w="11910" w:h="16840"/>
          <w:pgMar w:top="960" w:right="0" w:bottom="280" w:left="840" w:header="713" w:footer="0" w:gutter="0"/>
          <w:cols w:space="720"/>
        </w:sectPr>
      </w:pPr>
    </w:p>
    <w:p w:rsidR="00035D33" w:rsidRDefault="00035D33" w:rsidP="00035D33">
      <w:pPr>
        <w:pStyle w:val="a3"/>
        <w:spacing w:before="147"/>
        <w:ind w:left="859" w:right="570"/>
        <w:jc w:val="both"/>
      </w:pPr>
      <w:r>
        <w:lastRenderedPageBreak/>
        <w:t>кількість переваг для покупців. Товар-еталон повинен повністю відповідати нормативним вимогам майбутнього ринку.</w:t>
      </w:r>
    </w:p>
    <w:p w:rsidR="00035D33" w:rsidRDefault="00035D33" w:rsidP="00035D33">
      <w:pPr>
        <w:pStyle w:val="a3"/>
        <w:spacing w:line="242" w:lineRule="auto"/>
        <w:ind w:left="859" w:right="565" w:firstLine="566"/>
        <w:jc w:val="both"/>
      </w:pPr>
      <w:r>
        <w:rPr>
          <w:i/>
        </w:rPr>
        <w:t xml:space="preserve">Розрахунок нормативних параметрів </w:t>
      </w:r>
      <w:r>
        <w:t>для оцінки конкурентоспроможності забезпечується за допомогою альтернативного методу і застосовуваний показник має лише два значення: 1 - якщо товар відповідає нормі;</w:t>
      </w:r>
    </w:p>
    <w:p w:rsidR="00035D33" w:rsidRDefault="00035D33" w:rsidP="00035D33">
      <w:pPr>
        <w:pStyle w:val="a3"/>
        <w:spacing w:line="316" w:lineRule="exact"/>
        <w:ind w:left="4929"/>
        <w:jc w:val="both"/>
      </w:pPr>
      <w:r>
        <w:t>0 - якщо не відповідає нормі.</w:t>
      </w:r>
    </w:p>
    <w:p w:rsidR="00035D33" w:rsidRDefault="00035D33" w:rsidP="00035D33">
      <w:pPr>
        <w:ind w:left="859" w:right="572" w:firstLine="566"/>
        <w:jc w:val="both"/>
        <w:rPr>
          <w:sz w:val="28"/>
        </w:rPr>
      </w:pPr>
      <w:r>
        <w:rPr>
          <w:sz w:val="28"/>
        </w:rPr>
        <w:t xml:space="preserve">Визначення групового показника, що характеризує відповідність ринковим потребам </w:t>
      </w:r>
      <w:r>
        <w:rPr>
          <w:b/>
          <w:i/>
          <w:sz w:val="28"/>
        </w:rPr>
        <w:t>технічних параметрів (</w:t>
      </w:r>
      <w:proofErr w:type="spellStart"/>
      <w:r>
        <w:rPr>
          <w:b/>
          <w:i/>
          <w:sz w:val="28"/>
        </w:rPr>
        <w:t>І</w:t>
      </w:r>
      <w:r>
        <w:rPr>
          <w:b/>
          <w:i/>
          <w:sz w:val="28"/>
          <w:vertAlign w:val="subscript"/>
        </w:rPr>
        <w:t>tп</w:t>
      </w:r>
      <w:proofErr w:type="spellEnd"/>
      <w:r>
        <w:rPr>
          <w:b/>
          <w:i/>
          <w:sz w:val="28"/>
        </w:rPr>
        <w:t xml:space="preserve">) </w:t>
      </w:r>
      <w:r>
        <w:rPr>
          <w:sz w:val="28"/>
        </w:rPr>
        <w:t>здійснюється за формулою:</w:t>
      </w:r>
    </w:p>
    <w:p w:rsidR="00035D33" w:rsidRDefault="00035D33" w:rsidP="00035D33">
      <w:pPr>
        <w:spacing w:before="34" w:line="71" w:lineRule="exact"/>
        <w:ind w:left="797"/>
        <w:jc w:val="center"/>
        <w:rPr>
          <w:i/>
          <w:sz w:val="15"/>
        </w:rPr>
      </w:pPr>
      <w:r>
        <w:rPr>
          <w:i/>
          <w:w w:val="99"/>
          <w:sz w:val="15"/>
        </w:rPr>
        <w:t>n</w:t>
      </w:r>
    </w:p>
    <w:p w:rsidR="00035D33" w:rsidRDefault="00035D33" w:rsidP="00035D33">
      <w:pPr>
        <w:spacing w:line="71" w:lineRule="exact"/>
        <w:jc w:val="center"/>
        <w:rPr>
          <w:sz w:val="15"/>
        </w:rPr>
        <w:sectPr w:rsidR="00035D33">
          <w:pgSz w:w="11910" w:h="16840"/>
          <w:pgMar w:top="960" w:right="0" w:bottom="280" w:left="840" w:header="713" w:footer="0" w:gutter="0"/>
          <w:cols w:space="720"/>
        </w:sectPr>
      </w:pPr>
    </w:p>
    <w:p w:rsidR="00035D33" w:rsidRDefault="00035D33" w:rsidP="00035D33">
      <w:pPr>
        <w:spacing w:before="98"/>
        <w:jc w:val="right"/>
        <w:rPr>
          <w:i/>
          <w:sz w:val="15"/>
        </w:rPr>
      </w:pPr>
      <w:r>
        <w:rPr>
          <w:i/>
          <w:position w:val="6"/>
          <w:sz w:val="25"/>
        </w:rPr>
        <w:lastRenderedPageBreak/>
        <w:t xml:space="preserve">І </w:t>
      </w:r>
      <w:r>
        <w:rPr>
          <w:i/>
          <w:sz w:val="15"/>
        </w:rPr>
        <w:t>t п</w:t>
      </w:r>
    </w:p>
    <w:p w:rsidR="00035D33" w:rsidRDefault="00035D33" w:rsidP="00035D33">
      <w:pPr>
        <w:spacing w:before="6" w:line="441" w:lineRule="exact"/>
        <w:ind w:left="140"/>
        <w:rPr>
          <w:rFonts w:ascii="Symbol" w:hAnsi="Symbol"/>
          <w:sz w:val="38"/>
        </w:rPr>
      </w:pPr>
      <w:r>
        <w:br w:type="column"/>
      </w:r>
      <w:r>
        <w:rPr>
          <w:rFonts w:ascii="Symbol" w:hAnsi="Symbol"/>
          <w:sz w:val="25"/>
        </w:rPr>
        <w:lastRenderedPageBreak/>
        <w:t></w:t>
      </w:r>
      <w:r>
        <w:rPr>
          <w:sz w:val="25"/>
        </w:rPr>
        <w:t xml:space="preserve"> </w:t>
      </w:r>
      <w:r>
        <w:rPr>
          <w:spacing w:val="56"/>
          <w:sz w:val="25"/>
        </w:rPr>
        <w:t xml:space="preserve"> </w:t>
      </w:r>
      <w:r>
        <w:rPr>
          <w:rFonts w:ascii="Symbol" w:hAnsi="Symbol"/>
          <w:position w:val="-5"/>
          <w:sz w:val="38"/>
        </w:rPr>
        <w:t></w:t>
      </w:r>
    </w:p>
    <w:p w:rsidR="00035D33" w:rsidRDefault="00035D33" w:rsidP="00035D33">
      <w:pPr>
        <w:spacing w:line="159" w:lineRule="exact"/>
        <w:ind w:left="509"/>
        <w:rPr>
          <w:sz w:val="15"/>
        </w:rPr>
      </w:pPr>
      <w:r>
        <w:rPr>
          <w:i/>
          <w:sz w:val="15"/>
        </w:rPr>
        <w:t xml:space="preserve">і </w:t>
      </w:r>
      <w:r>
        <w:rPr>
          <w:rFonts w:ascii="Symbol" w:hAnsi="Symbol"/>
          <w:sz w:val="15"/>
        </w:rPr>
        <w:t></w:t>
      </w:r>
      <w:r>
        <w:rPr>
          <w:spacing w:val="6"/>
          <w:sz w:val="15"/>
        </w:rPr>
        <w:t xml:space="preserve"> </w:t>
      </w:r>
      <w:r>
        <w:rPr>
          <w:spacing w:val="-19"/>
          <w:sz w:val="15"/>
        </w:rPr>
        <w:t>1</w:t>
      </w:r>
    </w:p>
    <w:p w:rsidR="00035D33" w:rsidRDefault="00035D33" w:rsidP="00035D33">
      <w:pPr>
        <w:spacing w:before="94"/>
        <w:ind w:left="87"/>
        <w:rPr>
          <w:sz w:val="25"/>
        </w:rPr>
      </w:pPr>
      <w:r>
        <w:br w:type="column"/>
      </w:r>
      <w:r>
        <w:rPr>
          <w:i/>
          <w:sz w:val="25"/>
        </w:rPr>
        <w:lastRenderedPageBreak/>
        <w:t xml:space="preserve">Р </w:t>
      </w:r>
      <w:r>
        <w:rPr>
          <w:i/>
          <w:position w:val="-5"/>
          <w:sz w:val="15"/>
        </w:rPr>
        <w:t xml:space="preserve">і </w:t>
      </w:r>
      <w:r>
        <w:rPr>
          <w:i/>
          <w:sz w:val="25"/>
        </w:rPr>
        <w:t xml:space="preserve">Q </w:t>
      </w:r>
      <w:r>
        <w:rPr>
          <w:i/>
          <w:position w:val="-5"/>
          <w:sz w:val="15"/>
        </w:rPr>
        <w:t xml:space="preserve">і </w:t>
      </w:r>
      <w:r>
        <w:rPr>
          <w:sz w:val="25"/>
        </w:rPr>
        <w:t>,</w:t>
      </w:r>
    </w:p>
    <w:p w:rsidR="00035D33" w:rsidRDefault="00035D33" w:rsidP="00035D33">
      <w:pPr>
        <w:rPr>
          <w:sz w:val="25"/>
        </w:rPr>
        <w:sectPr w:rsidR="00035D33">
          <w:type w:val="continuous"/>
          <w:pgSz w:w="11910" w:h="16840"/>
          <w:pgMar w:top="1040" w:right="0" w:bottom="280" w:left="840" w:header="720" w:footer="720" w:gutter="0"/>
          <w:cols w:num="3" w:space="720" w:equalWidth="0">
            <w:col w:w="5249" w:space="40"/>
            <w:col w:w="791" w:space="39"/>
            <w:col w:w="4951"/>
          </w:cols>
        </w:sectPr>
      </w:pPr>
    </w:p>
    <w:p w:rsidR="00035D33" w:rsidRDefault="00035D33" w:rsidP="00035D33">
      <w:pPr>
        <w:pStyle w:val="a3"/>
        <w:spacing w:before="12" w:line="322" w:lineRule="exact"/>
        <w:ind w:left="859"/>
        <w:jc w:val="both"/>
      </w:pPr>
      <w:r>
        <w:lastRenderedPageBreak/>
        <w:t xml:space="preserve">де </w:t>
      </w:r>
      <w:proofErr w:type="spellStart"/>
      <w:r>
        <w:rPr>
          <w:i/>
          <w:spacing w:val="-4"/>
        </w:rPr>
        <w:t>Р</w:t>
      </w:r>
      <w:r>
        <w:rPr>
          <w:i/>
          <w:spacing w:val="-4"/>
          <w:vertAlign w:val="subscript"/>
        </w:rPr>
        <w:t>і</w:t>
      </w:r>
      <w:proofErr w:type="spellEnd"/>
      <w:r>
        <w:rPr>
          <w:i/>
          <w:spacing w:val="62"/>
        </w:rPr>
        <w:t xml:space="preserve"> </w:t>
      </w:r>
      <w:r>
        <w:t xml:space="preserve">- одиничний показник </w:t>
      </w:r>
      <w:r>
        <w:rPr>
          <w:i/>
        </w:rPr>
        <w:t>і</w:t>
      </w:r>
      <w:r>
        <w:t>-го технічного параметра;</w:t>
      </w:r>
    </w:p>
    <w:p w:rsidR="00035D33" w:rsidRDefault="00035D33" w:rsidP="00035D33">
      <w:pPr>
        <w:pStyle w:val="a3"/>
        <w:spacing w:line="322" w:lineRule="exact"/>
        <w:ind w:left="1579"/>
        <w:jc w:val="both"/>
      </w:pPr>
      <w:proofErr w:type="spellStart"/>
      <w:r>
        <w:rPr>
          <w:i/>
        </w:rPr>
        <w:t>Q</w:t>
      </w:r>
      <w:r>
        <w:rPr>
          <w:i/>
          <w:vertAlign w:val="subscript"/>
        </w:rPr>
        <w:t>і</w:t>
      </w:r>
      <w:proofErr w:type="spellEnd"/>
      <w:r>
        <w:rPr>
          <w:i/>
        </w:rPr>
        <w:t xml:space="preserve"> </w:t>
      </w:r>
      <w:r>
        <w:t xml:space="preserve">- вага </w:t>
      </w:r>
      <w:r>
        <w:rPr>
          <w:i/>
        </w:rPr>
        <w:t xml:space="preserve">і-го </w:t>
      </w:r>
      <w:r>
        <w:t>параметра в загальній їх сукупності;</w:t>
      </w:r>
    </w:p>
    <w:p w:rsidR="00035D33" w:rsidRDefault="00035D33" w:rsidP="00035D33">
      <w:pPr>
        <w:pStyle w:val="a3"/>
        <w:spacing w:line="322" w:lineRule="exact"/>
        <w:ind w:left="1579"/>
        <w:jc w:val="both"/>
      </w:pPr>
      <w:r>
        <w:rPr>
          <w:i/>
        </w:rPr>
        <w:t xml:space="preserve">n </w:t>
      </w:r>
      <w:r>
        <w:t>- кількість параметрів, які підлягають оцінюванню.</w:t>
      </w:r>
    </w:p>
    <w:p w:rsidR="00035D33" w:rsidRDefault="00035D33" w:rsidP="00035D33">
      <w:pPr>
        <w:pStyle w:val="a3"/>
        <w:ind w:left="859" w:right="568" w:firstLine="566"/>
        <w:jc w:val="both"/>
      </w:pPr>
      <w:r>
        <w:t>Аналогічні розрахунки здійснюються щодо товару-конкурента (</w:t>
      </w:r>
      <w:proofErr w:type="spellStart"/>
      <w:r>
        <w:t>товару-</w:t>
      </w:r>
      <w:proofErr w:type="spellEnd"/>
      <w:r>
        <w:t xml:space="preserve"> еталону) і порівняння двох групових показників дозволяє визначити рівень конкурентоспроможності аналізованого товару за технічними параметрами. Такі розрахунки здійснюються за</w:t>
      </w:r>
      <w:r>
        <w:rPr>
          <w:spacing w:val="-1"/>
        </w:rPr>
        <w:t xml:space="preserve"> </w:t>
      </w:r>
      <w:r>
        <w:t>формулою:</w:t>
      </w:r>
    </w:p>
    <w:p w:rsidR="00035D33" w:rsidRDefault="00035D33" w:rsidP="00035D33">
      <w:pPr>
        <w:tabs>
          <w:tab w:val="left" w:pos="1390"/>
          <w:tab w:val="left" w:pos="1736"/>
        </w:tabs>
        <w:spacing w:before="14" w:line="297" w:lineRule="exact"/>
        <w:ind w:left="848"/>
        <w:jc w:val="center"/>
        <w:rPr>
          <w:sz w:val="23"/>
        </w:rPr>
      </w:pPr>
      <w:r>
        <w:rPr>
          <w:i/>
          <w:w w:val="105"/>
          <w:position w:val="-8"/>
          <w:sz w:val="23"/>
        </w:rPr>
        <w:t>К</w:t>
      </w:r>
      <w:r>
        <w:rPr>
          <w:i/>
          <w:w w:val="105"/>
          <w:position w:val="-8"/>
          <w:sz w:val="23"/>
        </w:rPr>
        <w:tab/>
      </w:r>
      <w:r>
        <w:rPr>
          <w:rFonts w:ascii="Symbol" w:hAnsi="Symbol"/>
          <w:w w:val="105"/>
          <w:position w:val="-8"/>
          <w:sz w:val="23"/>
        </w:rPr>
        <w:t></w:t>
      </w:r>
      <w:r>
        <w:rPr>
          <w:w w:val="105"/>
          <w:position w:val="-8"/>
          <w:sz w:val="23"/>
        </w:rPr>
        <w:tab/>
      </w:r>
      <w:r>
        <w:rPr>
          <w:i/>
          <w:w w:val="105"/>
          <w:position w:val="6"/>
          <w:sz w:val="23"/>
        </w:rPr>
        <w:t xml:space="preserve">І </w:t>
      </w:r>
      <w:r>
        <w:rPr>
          <w:i/>
          <w:w w:val="105"/>
          <w:sz w:val="13"/>
        </w:rPr>
        <w:t xml:space="preserve">t п </w:t>
      </w:r>
      <w:r>
        <w:rPr>
          <w:w w:val="105"/>
          <w:sz w:val="13"/>
        </w:rPr>
        <w:t xml:space="preserve">1  </w:t>
      </w:r>
      <w:r>
        <w:rPr>
          <w:spacing w:val="28"/>
          <w:w w:val="105"/>
          <w:sz w:val="13"/>
        </w:rPr>
        <w:t xml:space="preserve"> </w:t>
      </w:r>
      <w:r>
        <w:rPr>
          <w:w w:val="105"/>
          <w:position w:val="-8"/>
          <w:sz w:val="23"/>
        </w:rPr>
        <w:t>,</w:t>
      </w:r>
    </w:p>
    <w:p w:rsidR="00035D33" w:rsidRDefault="00B57F3A" w:rsidP="00035D33">
      <w:pPr>
        <w:pStyle w:val="a3"/>
        <w:spacing w:line="20" w:lineRule="exact"/>
        <w:ind w:left="6050"/>
        <w:rPr>
          <w:sz w:val="2"/>
        </w:rPr>
      </w:pPr>
      <w:r w:rsidRPr="00B57F3A">
        <w:rPr>
          <w:sz w:val="2"/>
        </w:rPr>
      </w:r>
      <w:r>
        <w:rPr>
          <w:sz w:val="2"/>
        </w:rPr>
        <w:pict>
          <v:group id="_x0000_s1030" style="width:25.7pt;height:.65pt;mso-position-horizontal-relative:char;mso-position-vertical-relative:line" coordsize="514,13">
            <v:line id="_x0000_s1031" style="position:absolute" from="0,6" to="514,6" strokeweight=".21644mm"/>
            <w10:wrap type="none"/>
            <w10:anchorlock/>
          </v:group>
        </w:pict>
      </w:r>
    </w:p>
    <w:p w:rsidR="00035D33" w:rsidRDefault="00035D33" w:rsidP="00035D33">
      <w:pPr>
        <w:spacing w:line="20" w:lineRule="exact"/>
        <w:rPr>
          <w:sz w:val="2"/>
        </w:rPr>
        <w:sectPr w:rsidR="00035D33">
          <w:type w:val="continuous"/>
          <w:pgSz w:w="11910" w:h="16840"/>
          <w:pgMar w:top="1040" w:right="0" w:bottom="280" w:left="840" w:header="720" w:footer="720" w:gutter="0"/>
          <w:cols w:space="720"/>
        </w:sectPr>
      </w:pPr>
    </w:p>
    <w:p w:rsidR="00035D33" w:rsidRDefault="00035D33" w:rsidP="00035D33">
      <w:pPr>
        <w:tabs>
          <w:tab w:val="left" w:pos="613"/>
        </w:tabs>
        <w:spacing w:before="25" w:line="112" w:lineRule="auto"/>
        <w:jc w:val="right"/>
        <w:rPr>
          <w:i/>
          <w:sz w:val="23"/>
        </w:rPr>
      </w:pPr>
      <w:r>
        <w:rPr>
          <w:i/>
          <w:w w:val="105"/>
          <w:sz w:val="13"/>
        </w:rPr>
        <w:lastRenderedPageBreak/>
        <w:t>t</w:t>
      </w:r>
      <w:r>
        <w:rPr>
          <w:i/>
          <w:spacing w:val="-15"/>
          <w:w w:val="105"/>
          <w:sz w:val="13"/>
        </w:rPr>
        <w:t xml:space="preserve"> </w:t>
      </w:r>
      <w:r>
        <w:rPr>
          <w:i/>
          <w:w w:val="105"/>
          <w:sz w:val="13"/>
        </w:rPr>
        <w:t>п</w:t>
      </w:r>
      <w:r>
        <w:rPr>
          <w:i/>
          <w:w w:val="105"/>
          <w:sz w:val="13"/>
        </w:rPr>
        <w:tab/>
      </w:r>
      <w:r>
        <w:rPr>
          <w:i/>
          <w:position w:val="-12"/>
          <w:sz w:val="23"/>
        </w:rPr>
        <w:t>І</w:t>
      </w:r>
    </w:p>
    <w:p w:rsidR="00035D33" w:rsidRDefault="00035D33" w:rsidP="00035D33">
      <w:pPr>
        <w:pStyle w:val="a3"/>
        <w:spacing w:before="1"/>
        <w:rPr>
          <w:i/>
          <w:sz w:val="14"/>
        </w:rPr>
      </w:pPr>
      <w:r>
        <w:br w:type="column"/>
      </w:r>
    </w:p>
    <w:p w:rsidR="00035D33" w:rsidRDefault="00035D33" w:rsidP="00035D33">
      <w:pPr>
        <w:ind w:left="21"/>
        <w:rPr>
          <w:sz w:val="13"/>
        </w:rPr>
      </w:pPr>
      <w:r>
        <w:rPr>
          <w:i/>
          <w:w w:val="105"/>
          <w:sz w:val="13"/>
        </w:rPr>
        <w:t xml:space="preserve">t п </w:t>
      </w:r>
      <w:r>
        <w:rPr>
          <w:w w:val="105"/>
          <w:sz w:val="13"/>
        </w:rPr>
        <w:t>2</w:t>
      </w:r>
    </w:p>
    <w:p w:rsidR="00035D33" w:rsidRDefault="00035D33" w:rsidP="00035D33">
      <w:pPr>
        <w:rPr>
          <w:sz w:val="13"/>
        </w:rPr>
        <w:sectPr w:rsidR="00035D33">
          <w:type w:val="continuous"/>
          <w:pgSz w:w="11910" w:h="16840"/>
          <w:pgMar w:top="1040" w:right="0" w:bottom="280" w:left="840" w:header="720" w:footer="720" w:gutter="0"/>
          <w:cols w:num="2" w:space="720" w:equalWidth="0">
            <w:col w:w="6174" w:space="40"/>
            <w:col w:w="4856"/>
          </w:cols>
        </w:sectPr>
      </w:pPr>
    </w:p>
    <w:p w:rsidR="00035D33" w:rsidRDefault="00035D33" w:rsidP="00035D33">
      <w:pPr>
        <w:pStyle w:val="a3"/>
        <w:tabs>
          <w:tab w:val="left" w:pos="1579"/>
          <w:tab w:val="left" w:pos="2399"/>
          <w:tab w:val="left" w:pos="2702"/>
        </w:tabs>
        <w:spacing w:before="18"/>
        <w:ind w:left="2769" w:right="1523" w:hanging="1911"/>
      </w:pPr>
      <w:r>
        <w:lastRenderedPageBreak/>
        <w:t>де</w:t>
      </w:r>
      <w:r>
        <w:tab/>
      </w:r>
      <w:proofErr w:type="spellStart"/>
      <w:r>
        <w:rPr>
          <w:i/>
        </w:rPr>
        <w:t>К</w:t>
      </w:r>
      <w:r>
        <w:rPr>
          <w:i/>
          <w:vertAlign w:val="subscript"/>
        </w:rPr>
        <w:t>tп</w:t>
      </w:r>
      <w:proofErr w:type="spellEnd"/>
      <w:r>
        <w:rPr>
          <w:i/>
        </w:rPr>
        <w:tab/>
      </w:r>
      <w:r>
        <w:t>-</w:t>
      </w:r>
      <w:r>
        <w:tab/>
        <w:t>показник конкурентоспроможності товару за</w:t>
      </w:r>
      <w:r>
        <w:rPr>
          <w:spacing w:val="-32"/>
        </w:rPr>
        <w:t xml:space="preserve"> </w:t>
      </w:r>
      <w:r>
        <w:t>технічними параметрами;</w:t>
      </w:r>
    </w:p>
    <w:p w:rsidR="00035D33" w:rsidRDefault="00035D33" w:rsidP="00035D33">
      <w:pPr>
        <w:pStyle w:val="a3"/>
        <w:tabs>
          <w:tab w:val="left" w:pos="2745"/>
        </w:tabs>
        <w:spacing w:line="242" w:lineRule="auto"/>
        <w:ind w:left="2769" w:right="2181" w:hanging="1191"/>
      </w:pPr>
      <w:r>
        <w:rPr>
          <w:i/>
        </w:rPr>
        <w:t>І</w:t>
      </w:r>
      <w:r>
        <w:rPr>
          <w:i/>
          <w:vertAlign w:val="subscript"/>
        </w:rPr>
        <w:t>tп1</w:t>
      </w:r>
      <w:r>
        <w:rPr>
          <w:i/>
        </w:rPr>
        <w:t>,</w:t>
      </w:r>
      <w:r>
        <w:rPr>
          <w:i/>
          <w:spacing w:val="3"/>
        </w:rPr>
        <w:t xml:space="preserve"> </w:t>
      </w:r>
      <w:r>
        <w:rPr>
          <w:i/>
        </w:rPr>
        <w:t>І</w:t>
      </w:r>
      <w:r>
        <w:rPr>
          <w:i/>
          <w:vertAlign w:val="subscript"/>
        </w:rPr>
        <w:t>tп2</w:t>
      </w:r>
      <w:r>
        <w:rPr>
          <w:i/>
          <w:spacing w:val="1"/>
        </w:rPr>
        <w:t xml:space="preserve"> </w:t>
      </w:r>
      <w:r>
        <w:t>-</w:t>
      </w:r>
      <w:r>
        <w:tab/>
        <w:t>відповідні групові показники технічних</w:t>
      </w:r>
      <w:r>
        <w:rPr>
          <w:spacing w:val="-36"/>
        </w:rPr>
        <w:t xml:space="preserve"> </w:t>
      </w:r>
      <w:r>
        <w:t>параметрів порівнюваних</w:t>
      </w:r>
      <w:r>
        <w:rPr>
          <w:spacing w:val="-7"/>
        </w:rPr>
        <w:t xml:space="preserve"> </w:t>
      </w:r>
      <w:r>
        <w:t>товарів.</w:t>
      </w:r>
    </w:p>
    <w:p w:rsidR="00035D33" w:rsidRDefault="00035D33" w:rsidP="00035D33">
      <w:pPr>
        <w:tabs>
          <w:tab w:val="left" w:pos="3018"/>
          <w:tab w:val="left" w:pos="4555"/>
          <w:tab w:val="left" w:pos="8040"/>
          <w:tab w:val="left" w:pos="8711"/>
        </w:tabs>
        <w:ind w:left="859" w:right="569" w:firstLine="566"/>
        <w:rPr>
          <w:sz w:val="28"/>
        </w:rPr>
      </w:pPr>
      <w:r>
        <w:rPr>
          <w:sz w:val="28"/>
        </w:rPr>
        <w:t>Груповий</w:t>
      </w:r>
      <w:r>
        <w:rPr>
          <w:sz w:val="28"/>
        </w:rPr>
        <w:tab/>
        <w:t>показник</w:t>
      </w:r>
      <w:r>
        <w:rPr>
          <w:sz w:val="28"/>
        </w:rPr>
        <w:tab/>
        <w:t>конкурентоспроможності</w:t>
      </w:r>
      <w:r>
        <w:rPr>
          <w:sz w:val="28"/>
        </w:rPr>
        <w:tab/>
        <w:t>за</w:t>
      </w:r>
      <w:r>
        <w:rPr>
          <w:sz w:val="28"/>
        </w:rPr>
        <w:tab/>
      </w:r>
      <w:r>
        <w:rPr>
          <w:b/>
          <w:i/>
          <w:sz w:val="28"/>
        </w:rPr>
        <w:t>економічними параметрами (</w:t>
      </w:r>
      <w:proofErr w:type="spellStart"/>
      <w:r>
        <w:rPr>
          <w:b/>
          <w:i/>
          <w:sz w:val="28"/>
        </w:rPr>
        <w:t>І</w:t>
      </w:r>
      <w:r>
        <w:rPr>
          <w:b/>
          <w:i/>
          <w:sz w:val="28"/>
          <w:vertAlign w:val="subscript"/>
        </w:rPr>
        <w:t>еп</w:t>
      </w:r>
      <w:proofErr w:type="spellEnd"/>
      <w:r>
        <w:rPr>
          <w:b/>
          <w:i/>
          <w:sz w:val="28"/>
        </w:rPr>
        <w:t xml:space="preserve">) </w:t>
      </w:r>
      <w:r>
        <w:rPr>
          <w:sz w:val="28"/>
        </w:rPr>
        <w:t>обчислюється за</w:t>
      </w:r>
      <w:r>
        <w:rPr>
          <w:spacing w:val="7"/>
          <w:sz w:val="28"/>
        </w:rPr>
        <w:t xml:space="preserve"> </w:t>
      </w:r>
      <w:r>
        <w:rPr>
          <w:sz w:val="28"/>
        </w:rPr>
        <w:t>формулою:</w:t>
      </w:r>
    </w:p>
    <w:p w:rsidR="00035D33" w:rsidRDefault="00035D33" w:rsidP="00035D33">
      <w:pPr>
        <w:spacing w:before="36" w:line="71" w:lineRule="exact"/>
        <w:ind w:left="838"/>
        <w:jc w:val="center"/>
        <w:rPr>
          <w:i/>
          <w:sz w:val="15"/>
        </w:rPr>
      </w:pPr>
      <w:r>
        <w:rPr>
          <w:i/>
          <w:w w:val="102"/>
          <w:sz w:val="15"/>
        </w:rPr>
        <w:t>n</w:t>
      </w:r>
    </w:p>
    <w:p w:rsidR="00035D33" w:rsidRDefault="00035D33" w:rsidP="00035D33">
      <w:pPr>
        <w:spacing w:line="71" w:lineRule="exact"/>
        <w:jc w:val="center"/>
        <w:rPr>
          <w:sz w:val="15"/>
        </w:rPr>
        <w:sectPr w:rsidR="00035D33">
          <w:type w:val="continuous"/>
          <w:pgSz w:w="11910" w:h="16840"/>
          <w:pgMar w:top="1040" w:right="0" w:bottom="280" w:left="840" w:header="720" w:footer="720" w:gutter="0"/>
          <w:cols w:space="720"/>
        </w:sectPr>
      </w:pPr>
    </w:p>
    <w:p w:rsidR="00035D33" w:rsidRDefault="00035D33" w:rsidP="00035D33">
      <w:pPr>
        <w:spacing w:before="88"/>
        <w:jc w:val="right"/>
        <w:rPr>
          <w:i/>
          <w:sz w:val="15"/>
        </w:rPr>
      </w:pPr>
      <w:r>
        <w:rPr>
          <w:i/>
          <w:position w:val="7"/>
          <w:sz w:val="26"/>
        </w:rPr>
        <w:lastRenderedPageBreak/>
        <w:t xml:space="preserve">І </w:t>
      </w:r>
      <w:proofErr w:type="spellStart"/>
      <w:r>
        <w:rPr>
          <w:i/>
          <w:sz w:val="15"/>
        </w:rPr>
        <w:t>еп</w:t>
      </w:r>
      <w:proofErr w:type="spellEnd"/>
    </w:p>
    <w:p w:rsidR="00035D33" w:rsidRDefault="00035D33" w:rsidP="00035D33">
      <w:pPr>
        <w:spacing w:before="1" w:line="454" w:lineRule="exact"/>
        <w:ind w:left="141"/>
        <w:rPr>
          <w:rFonts w:ascii="Symbol" w:hAnsi="Symbol"/>
          <w:sz w:val="39"/>
        </w:rPr>
      </w:pPr>
      <w:r>
        <w:br w:type="column"/>
      </w:r>
      <w:r>
        <w:rPr>
          <w:rFonts w:ascii="Symbol" w:hAnsi="Symbol"/>
          <w:sz w:val="26"/>
        </w:rPr>
        <w:lastRenderedPageBreak/>
        <w:t></w:t>
      </w:r>
      <w:r>
        <w:rPr>
          <w:sz w:val="26"/>
        </w:rPr>
        <w:t xml:space="preserve"> </w:t>
      </w:r>
      <w:r>
        <w:rPr>
          <w:spacing w:val="17"/>
          <w:sz w:val="26"/>
        </w:rPr>
        <w:t xml:space="preserve"> </w:t>
      </w:r>
      <w:r>
        <w:rPr>
          <w:rFonts w:ascii="Symbol" w:hAnsi="Symbol"/>
          <w:position w:val="-5"/>
          <w:sz w:val="39"/>
        </w:rPr>
        <w:t></w:t>
      </w:r>
    </w:p>
    <w:p w:rsidR="00035D33" w:rsidRDefault="00035D33" w:rsidP="00035D33">
      <w:pPr>
        <w:spacing w:line="160" w:lineRule="exact"/>
        <w:ind w:left="477"/>
        <w:rPr>
          <w:sz w:val="15"/>
        </w:rPr>
      </w:pPr>
      <w:r>
        <w:rPr>
          <w:i/>
          <w:sz w:val="15"/>
        </w:rPr>
        <w:t xml:space="preserve">і </w:t>
      </w:r>
      <w:r>
        <w:rPr>
          <w:rFonts w:ascii="Symbol" w:hAnsi="Symbol"/>
          <w:sz w:val="15"/>
        </w:rPr>
        <w:t></w:t>
      </w:r>
      <w:r>
        <w:rPr>
          <w:spacing w:val="-12"/>
          <w:sz w:val="15"/>
        </w:rPr>
        <w:t xml:space="preserve"> </w:t>
      </w:r>
      <w:r>
        <w:rPr>
          <w:spacing w:val="-18"/>
          <w:sz w:val="15"/>
        </w:rPr>
        <w:t>1</w:t>
      </w:r>
    </w:p>
    <w:p w:rsidR="00035D33" w:rsidRDefault="00035D33" w:rsidP="00035D33">
      <w:pPr>
        <w:spacing w:before="72"/>
        <w:ind w:left="70"/>
        <w:rPr>
          <w:sz w:val="26"/>
        </w:rPr>
      </w:pPr>
      <w:r>
        <w:br w:type="column"/>
      </w:r>
      <w:r>
        <w:rPr>
          <w:rFonts w:ascii="Symbol" w:hAnsi="Symbol"/>
          <w:sz w:val="26"/>
        </w:rPr>
        <w:lastRenderedPageBreak/>
        <w:t></w:t>
      </w:r>
      <w:r>
        <w:rPr>
          <w:sz w:val="26"/>
        </w:rPr>
        <w:t xml:space="preserve"> </w:t>
      </w:r>
      <w:r>
        <w:rPr>
          <w:i/>
          <w:position w:val="-6"/>
          <w:sz w:val="15"/>
        </w:rPr>
        <w:t xml:space="preserve">і </w:t>
      </w:r>
      <w:r>
        <w:rPr>
          <w:i/>
          <w:sz w:val="26"/>
        </w:rPr>
        <w:t xml:space="preserve">Q </w:t>
      </w:r>
      <w:r>
        <w:rPr>
          <w:i/>
          <w:position w:val="-6"/>
          <w:sz w:val="15"/>
        </w:rPr>
        <w:t xml:space="preserve">і </w:t>
      </w:r>
      <w:r>
        <w:rPr>
          <w:sz w:val="26"/>
        </w:rPr>
        <w:t>,</w:t>
      </w:r>
    </w:p>
    <w:p w:rsidR="00035D33" w:rsidRDefault="00035D33" w:rsidP="00035D33">
      <w:pPr>
        <w:rPr>
          <w:sz w:val="26"/>
        </w:rPr>
        <w:sectPr w:rsidR="00035D33">
          <w:type w:val="continuous"/>
          <w:pgSz w:w="11910" w:h="16840"/>
          <w:pgMar w:top="1040" w:right="0" w:bottom="280" w:left="840" w:header="720" w:footer="720" w:gutter="0"/>
          <w:cols w:num="3" w:space="720" w:equalWidth="0">
            <w:col w:w="5310" w:space="40"/>
            <w:col w:w="742" w:space="39"/>
            <w:col w:w="4939"/>
          </w:cols>
        </w:sectPr>
      </w:pPr>
    </w:p>
    <w:p w:rsidR="00035D33" w:rsidRDefault="00035D33" w:rsidP="00035D33">
      <w:pPr>
        <w:pStyle w:val="a3"/>
        <w:rPr>
          <w:sz w:val="22"/>
        </w:rPr>
      </w:pPr>
    </w:p>
    <w:p w:rsidR="00035D33" w:rsidRDefault="00035D33" w:rsidP="00035D33">
      <w:pPr>
        <w:pStyle w:val="a3"/>
        <w:tabs>
          <w:tab w:val="left" w:pos="1579"/>
        </w:tabs>
        <w:spacing w:before="87" w:line="322" w:lineRule="exact"/>
        <w:ind w:left="859"/>
      </w:pPr>
      <w:r>
        <w:t>де</w:t>
      </w:r>
      <w:r>
        <w:tab/>
      </w:r>
      <w:proofErr w:type="spellStart"/>
      <w:r>
        <w:rPr>
          <w:i/>
        </w:rPr>
        <w:t>Z</w:t>
      </w:r>
      <w:r>
        <w:rPr>
          <w:i/>
          <w:vertAlign w:val="subscript"/>
        </w:rPr>
        <w:t>і</w:t>
      </w:r>
      <w:proofErr w:type="spellEnd"/>
      <w:r>
        <w:rPr>
          <w:i/>
        </w:rPr>
        <w:t xml:space="preserve"> </w:t>
      </w:r>
      <w:r>
        <w:t xml:space="preserve">- одиничний показник </w:t>
      </w:r>
      <w:r>
        <w:rPr>
          <w:i/>
        </w:rPr>
        <w:t xml:space="preserve">і-го </w:t>
      </w:r>
      <w:r>
        <w:t>економічного</w:t>
      </w:r>
      <w:r>
        <w:rPr>
          <w:spacing w:val="8"/>
        </w:rPr>
        <w:t xml:space="preserve"> </w:t>
      </w:r>
      <w:r>
        <w:t>параметра.</w:t>
      </w:r>
    </w:p>
    <w:p w:rsidR="00035D33" w:rsidRDefault="00035D33" w:rsidP="00035D33">
      <w:pPr>
        <w:pStyle w:val="a3"/>
        <w:ind w:left="859" w:right="564" w:firstLine="566"/>
      </w:pPr>
      <w:r>
        <w:t>Співвідношення групових економічних показників аналізованого товару і товару-еталона визначається за формулою:</w:t>
      </w:r>
    </w:p>
    <w:p w:rsidR="00035D33" w:rsidRDefault="00B57F3A" w:rsidP="00035D33">
      <w:pPr>
        <w:tabs>
          <w:tab w:val="left" w:pos="1537"/>
        </w:tabs>
        <w:spacing w:before="52" w:line="168" w:lineRule="auto"/>
        <w:ind w:left="841"/>
        <w:jc w:val="center"/>
        <w:rPr>
          <w:sz w:val="24"/>
        </w:rPr>
      </w:pPr>
      <w:r w:rsidRPr="00B57F3A">
        <w:pict>
          <v:line id="_x0000_s1095" style="position:absolute;left:0;text-align:left;z-index:-251652096;mso-position-horizontal-relative:page" from="338.9pt,16.35pt" to="366.95pt,16.35pt" strokeweight=".21992mm">
            <w10:wrap anchorx="page"/>
          </v:line>
        </w:pict>
      </w:r>
      <w:r w:rsidR="00035D33">
        <w:rPr>
          <w:i/>
          <w:position w:val="-9"/>
          <w:sz w:val="24"/>
        </w:rPr>
        <w:t xml:space="preserve">К  </w:t>
      </w:r>
      <w:r w:rsidR="00035D33">
        <w:rPr>
          <w:i/>
          <w:spacing w:val="15"/>
          <w:position w:val="-9"/>
          <w:sz w:val="24"/>
        </w:rPr>
        <w:t xml:space="preserve"> </w:t>
      </w:r>
      <w:r w:rsidR="00035D33">
        <w:rPr>
          <w:rFonts w:ascii="Symbol" w:hAnsi="Symbol"/>
          <w:position w:val="-9"/>
          <w:sz w:val="24"/>
        </w:rPr>
        <w:t></w:t>
      </w:r>
      <w:r w:rsidR="00035D33">
        <w:rPr>
          <w:position w:val="-9"/>
          <w:sz w:val="24"/>
        </w:rPr>
        <w:tab/>
      </w:r>
      <w:r w:rsidR="00035D33">
        <w:rPr>
          <w:i/>
          <w:position w:val="6"/>
          <w:sz w:val="24"/>
        </w:rPr>
        <w:t xml:space="preserve">І </w:t>
      </w:r>
      <w:proofErr w:type="spellStart"/>
      <w:r w:rsidR="00035D33">
        <w:rPr>
          <w:i/>
          <w:sz w:val="14"/>
        </w:rPr>
        <w:t>еп</w:t>
      </w:r>
      <w:proofErr w:type="spellEnd"/>
      <w:r w:rsidR="00035D33">
        <w:rPr>
          <w:i/>
          <w:sz w:val="14"/>
        </w:rPr>
        <w:t xml:space="preserve">  </w:t>
      </w:r>
      <w:r w:rsidR="00035D33">
        <w:rPr>
          <w:sz w:val="14"/>
        </w:rPr>
        <w:t xml:space="preserve">1  </w:t>
      </w:r>
      <w:r w:rsidR="00035D33">
        <w:rPr>
          <w:spacing w:val="31"/>
          <w:sz w:val="14"/>
        </w:rPr>
        <w:t xml:space="preserve"> </w:t>
      </w:r>
      <w:r w:rsidR="00035D33">
        <w:rPr>
          <w:position w:val="-9"/>
          <w:sz w:val="24"/>
        </w:rPr>
        <w:t>,</w:t>
      </w:r>
    </w:p>
    <w:p w:rsidR="00035D33" w:rsidRDefault="00035D33" w:rsidP="00035D33">
      <w:pPr>
        <w:spacing w:line="269" w:lineRule="exact"/>
        <w:ind w:left="1530" w:right="213"/>
        <w:jc w:val="center"/>
        <w:rPr>
          <w:sz w:val="14"/>
        </w:rPr>
      </w:pPr>
      <w:r>
        <w:rPr>
          <w:i/>
          <w:position w:val="6"/>
          <w:sz w:val="24"/>
        </w:rPr>
        <w:t xml:space="preserve">І </w:t>
      </w:r>
      <w:proofErr w:type="spellStart"/>
      <w:r>
        <w:rPr>
          <w:i/>
          <w:sz w:val="14"/>
        </w:rPr>
        <w:t>еп</w:t>
      </w:r>
      <w:proofErr w:type="spellEnd"/>
      <w:r>
        <w:rPr>
          <w:i/>
          <w:sz w:val="14"/>
        </w:rPr>
        <w:t xml:space="preserve">  </w:t>
      </w:r>
      <w:r>
        <w:rPr>
          <w:sz w:val="14"/>
        </w:rPr>
        <w:t>2</w:t>
      </w:r>
    </w:p>
    <w:p w:rsidR="00035D33" w:rsidRDefault="00035D33" w:rsidP="00035D33">
      <w:pPr>
        <w:pStyle w:val="a3"/>
        <w:tabs>
          <w:tab w:val="left" w:pos="1579"/>
        </w:tabs>
        <w:spacing w:before="16"/>
        <w:ind w:left="2212" w:right="1722" w:hanging="1354"/>
      </w:pPr>
      <w:r>
        <w:t>де</w:t>
      </w:r>
      <w:r>
        <w:tab/>
      </w:r>
      <w:proofErr w:type="spellStart"/>
      <w:r>
        <w:rPr>
          <w:i/>
        </w:rPr>
        <w:t>К</w:t>
      </w:r>
      <w:r>
        <w:rPr>
          <w:i/>
          <w:vertAlign w:val="subscript"/>
        </w:rPr>
        <w:t>еп</w:t>
      </w:r>
      <w:proofErr w:type="spellEnd"/>
      <w:r>
        <w:rPr>
          <w:i/>
        </w:rPr>
        <w:t xml:space="preserve"> </w:t>
      </w:r>
      <w:r>
        <w:t>- показник конкурентоспроможності товару за</w:t>
      </w:r>
      <w:r>
        <w:rPr>
          <w:spacing w:val="-31"/>
        </w:rPr>
        <w:t xml:space="preserve"> </w:t>
      </w:r>
      <w:r>
        <w:t>економічними параметрами;</w:t>
      </w:r>
    </w:p>
    <w:p w:rsidR="00035D33" w:rsidRDefault="00035D33" w:rsidP="00035D33">
      <w:pPr>
        <w:pStyle w:val="a3"/>
        <w:ind w:left="2198" w:right="726" w:hanging="773"/>
      </w:pPr>
      <w:r>
        <w:rPr>
          <w:i/>
        </w:rPr>
        <w:t>І</w:t>
      </w:r>
      <w:r>
        <w:rPr>
          <w:i/>
          <w:vertAlign w:val="subscript"/>
        </w:rPr>
        <w:t>еп1</w:t>
      </w:r>
      <w:r>
        <w:rPr>
          <w:i/>
        </w:rPr>
        <w:t>,І</w:t>
      </w:r>
      <w:r>
        <w:rPr>
          <w:i/>
          <w:vertAlign w:val="subscript"/>
        </w:rPr>
        <w:t>еп2</w:t>
      </w:r>
      <w:r>
        <w:rPr>
          <w:i/>
        </w:rPr>
        <w:t xml:space="preserve"> </w:t>
      </w:r>
      <w:r>
        <w:t>- відповідні групові показники економічних параметрів порівнюваних товарів.</w:t>
      </w:r>
    </w:p>
    <w:p w:rsidR="00035D33" w:rsidRDefault="00035D33" w:rsidP="00035D33">
      <w:pPr>
        <w:pStyle w:val="Heading4"/>
        <w:tabs>
          <w:tab w:val="left" w:pos="3523"/>
          <w:tab w:val="left" w:pos="5040"/>
          <w:tab w:val="left" w:pos="8765"/>
          <w:tab w:val="left" w:pos="10027"/>
        </w:tabs>
        <w:spacing w:before="3" w:line="319" w:lineRule="exact"/>
        <w:ind w:left="1425"/>
        <w:jc w:val="left"/>
      </w:pPr>
      <w:r>
        <w:t>Інтегральний</w:t>
      </w:r>
      <w:r>
        <w:tab/>
        <w:t>показник</w:t>
      </w:r>
      <w:r>
        <w:tab/>
        <w:t>конкурентоспроможності</w:t>
      </w:r>
      <w:r>
        <w:tab/>
        <w:t>товару</w:t>
      </w:r>
      <w:r>
        <w:tab/>
        <w:t>(І</w:t>
      </w:r>
      <w:r>
        <w:rPr>
          <w:vertAlign w:val="subscript"/>
        </w:rPr>
        <w:t>кс</w:t>
      </w:r>
      <w:r>
        <w:t>)</w:t>
      </w:r>
    </w:p>
    <w:p w:rsidR="00035D33" w:rsidRDefault="00035D33" w:rsidP="00035D33">
      <w:pPr>
        <w:pStyle w:val="a3"/>
        <w:spacing w:line="319" w:lineRule="exact"/>
        <w:ind w:left="859"/>
      </w:pPr>
      <w:r>
        <w:t>обчислюється:</w:t>
      </w:r>
    </w:p>
    <w:p w:rsidR="00035D33" w:rsidRDefault="00035D33" w:rsidP="00035D33">
      <w:pPr>
        <w:tabs>
          <w:tab w:val="left" w:pos="1372"/>
          <w:tab w:val="left" w:pos="1742"/>
        </w:tabs>
        <w:spacing w:before="6" w:line="358" w:lineRule="exact"/>
        <w:ind w:left="858"/>
        <w:jc w:val="center"/>
        <w:rPr>
          <w:sz w:val="27"/>
        </w:rPr>
      </w:pPr>
      <w:r>
        <w:rPr>
          <w:i/>
          <w:sz w:val="27"/>
        </w:rPr>
        <w:t>І</w:t>
      </w:r>
      <w:r>
        <w:rPr>
          <w:i/>
          <w:sz w:val="27"/>
        </w:rPr>
        <w:tab/>
      </w:r>
      <w:r>
        <w:rPr>
          <w:rFonts w:ascii="Symbol" w:hAnsi="Symbol"/>
          <w:sz w:val="27"/>
        </w:rPr>
        <w:t></w:t>
      </w:r>
      <w:r>
        <w:rPr>
          <w:sz w:val="27"/>
        </w:rPr>
        <w:tab/>
      </w:r>
      <w:r>
        <w:rPr>
          <w:i/>
          <w:position w:val="18"/>
          <w:sz w:val="27"/>
        </w:rPr>
        <w:t xml:space="preserve">К  </w:t>
      </w:r>
      <w:proofErr w:type="spellStart"/>
      <w:r>
        <w:rPr>
          <w:i/>
          <w:spacing w:val="9"/>
          <w:position w:val="11"/>
          <w:sz w:val="16"/>
        </w:rPr>
        <w:t>tп</w:t>
      </w:r>
      <w:proofErr w:type="spellEnd"/>
      <w:r>
        <w:rPr>
          <w:i/>
          <w:spacing w:val="9"/>
          <w:position w:val="11"/>
          <w:sz w:val="16"/>
        </w:rPr>
        <w:t xml:space="preserve"> </w:t>
      </w:r>
      <w:r>
        <w:rPr>
          <w:i/>
          <w:spacing w:val="38"/>
          <w:position w:val="11"/>
          <w:sz w:val="16"/>
        </w:rPr>
        <w:t xml:space="preserve"> </w:t>
      </w:r>
      <w:r>
        <w:rPr>
          <w:sz w:val="27"/>
        </w:rPr>
        <w:t>.</w:t>
      </w:r>
    </w:p>
    <w:p w:rsidR="00035D33" w:rsidRDefault="00B57F3A" w:rsidP="00035D33">
      <w:pPr>
        <w:pStyle w:val="a3"/>
        <w:spacing w:line="20" w:lineRule="exact"/>
        <w:ind w:left="6012"/>
        <w:rPr>
          <w:sz w:val="2"/>
        </w:rPr>
      </w:pPr>
      <w:r w:rsidRPr="00B57F3A">
        <w:rPr>
          <w:sz w:val="2"/>
        </w:rPr>
      </w:r>
      <w:r>
        <w:rPr>
          <w:sz w:val="2"/>
        </w:rPr>
        <w:pict>
          <v:group id="_x0000_s1028" style="width:30.5pt;height:.7pt;mso-position-horizontal-relative:char;mso-position-vertical-relative:line" coordsize="610,14">
            <v:line id="_x0000_s1029" style="position:absolute" from="0,7" to="610,7" strokeweight=".24269mm"/>
            <w10:wrap type="none"/>
            <w10:anchorlock/>
          </v:group>
        </w:pict>
      </w:r>
    </w:p>
    <w:p w:rsidR="00035D33" w:rsidRDefault="00B57F3A" w:rsidP="00035D33">
      <w:pPr>
        <w:spacing w:line="156" w:lineRule="exact"/>
        <w:ind w:left="1391" w:right="1598"/>
        <w:jc w:val="center"/>
        <w:rPr>
          <w:i/>
          <w:sz w:val="16"/>
        </w:rPr>
      </w:pPr>
      <w:r w:rsidRPr="00B57F3A">
        <w:pict>
          <v:shape id="_x0000_s1236" type="#_x0000_t202" style="position:absolute;left:0;text-align:left;margin-left:344.9pt;margin-top:1.1pt;width:9.1pt;height:15.15pt;z-index:251709440;mso-position-horizontal-relative:page" filled="f" stroked="f">
            <v:textbox inset="0,0,0,0">
              <w:txbxContent>
                <w:p w:rsidR="00035D33" w:rsidRDefault="00035D33" w:rsidP="00035D33">
                  <w:pPr>
                    <w:spacing w:line="301" w:lineRule="exact"/>
                    <w:rPr>
                      <w:i/>
                      <w:sz w:val="27"/>
                    </w:rPr>
                  </w:pPr>
                  <w:r>
                    <w:rPr>
                      <w:i/>
                      <w:w w:val="101"/>
                      <w:sz w:val="27"/>
                    </w:rPr>
                    <w:t>К</w:t>
                  </w:r>
                </w:p>
              </w:txbxContent>
            </v:textbox>
            <w10:wrap anchorx="page"/>
          </v:shape>
        </w:pict>
      </w:r>
      <w:proofErr w:type="spellStart"/>
      <w:r w:rsidR="00035D33">
        <w:rPr>
          <w:i/>
          <w:sz w:val="16"/>
        </w:rPr>
        <w:t>кс</w:t>
      </w:r>
      <w:proofErr w:type="spellEnd"/>
    </w:p>
    <w:p w:rsidR="00035D33" w:rsidRDefault="00035D33" w:rsidP="00035D33">
      <w:pPr>
        <w:spacing w:before="27"/>
        <w:ind w:left="2649" w:right="874"/>
        <w:jc w:val="center"/>
        <w:rPr>
          <w:i/>
          <w:sz w:val="16"/>
        </w:rPr>
      </w:pPr>
      <w:proofErr w:type="spellStart"/>
      <w:r>
        <w:rPr>
          <w:i/>
          <w:sz w:val="16"/>
        </w:rPr>
        <w:t>еп</w:t>
      </w:r>
      <w:proofErr w:type="spellEnd"/>
    </w:p>
    <w:p w:rsidR="00035D33" w:rsidRDefault="00035D33" w:rsidP="00035D33">
      <w:pPr>
        <w:spacing w:before="21"/>
        <w:ind w:left="859" w:right="570" w:firstLine="566"/>
        <w:rPr>
          <w:sz w:val="28"/>
        </w:rPr>
      </w:pPr>
      <w:r>
        <w:rPr>
          <w:b/>
          <w:i/>
          <w:sz w:val="28"/>
        </w:rPr>
        <w:t>Якщо І</w:t>
      </w:r>
      <w:r>
        <w:rPr>
          <w:b/>
          <w:i/>
          <w:sz w:val="28"/>
          <w:vertAlign w:val="subscript"/>
        </w:rPr>
        <w:t>кс</w:t>
      </w:r>
      <w:r>
        <w:rPr>
          <w:b/>
          <w:i/>
          <w:sz w:val="28"/>
        </w:rPr>
        <w:t xml:space="preserve"> &gt; 1</w:t>
      </w:r>
      <w:r>
        <w:rPr>
          <w:sz w:val="28"/>
        </w:rPr>
        <w:t xml:space="preserve">, то виріб, який аналізується, має конкурентні переваги щодо товару-еталона; </w:t>
      </w:r>
      <w:r>
        <w:rPr>
          <w:b/>
          <w:i/>
          <w:sz w:val="28"/>
        </w:rPr>
        <w:t>якщо І</w:t>
      </w:r>
      <w:r>
        <w:rPr>
          <w:b/>
          <w:i/>
          <w:sz w:val="28"/>
          <w:vertAlign w:val="subscript"/>
        </w:rPr>
        <w:t>кс</w:t>
      </w:r>
      <w:r>
        <w:rPr>
          <w:b/>
          <w:i/>
          <w:sz w:val="28"/>
        </w:rPr>
        <w:t xml:space="preserve"> &lt; 1</w:t>
      </w:r>
      <w:r>
        <w:rPr>
          <w:b/>
          <w:sz w:val="28"/>
        </w:rPr>
        <w:t xml:space="preserve">, </w:t>
      </w:r>
      <w:r>
        <w:rPr>
          <w:sz w:val="28"/>
        </w:rPr>
        <w:t>то він поступається йому.</w:t>
      </w:r>
    </w:p>
    <w:p w:rsidR="00035D33" w:rsidRDefault="00035D33" w:rsidP="00035D33">
      <w:pPr>
        <w:rPr>
          <w:sz w:val="28"/>
        </w:rPr>
        <w:sectPr w:rsidR="00035D33">
          <w:type w:val="continuous"/>
          <w:pgSz w:w="11910" w:h="16840"/>
          <w:pgMar w:top="1040" w:right="0" w:bottom="280" w:left="840" w:header="720" w:footer="720" w:gutter="0"/>
          <w:cols w:space="720"/>
        </w:sectPr>
      </w:pPr>
    </w:p>
    <w:p w:rsidR="00035D33" w:rsidRDefault="00035D33" w:rsidP="00B32AF4">
      <w:pPr>
        <w:pStyle w:val="a5"/>
        <w:numPr>
          <w:ilvl w:val="0"/>
          <w:numId w:val="1"/>
        </w:numPr>
        <w:tabs>
          <w:tab w:val="left" w:pos="1401"/>
          <w:tab w:val="left" w:pos="1402"/>
        </w:tabs>
        <w:spacing w:before="154" w:line="242" w:lineRule="auto"/>
        <w:ind w:right="2384" w:hanging="576"/>
        <w:jc w:val="center"/>
        <w:rPr>
          <w:rFonts w:ascii="Bookman Old Style" w:hAnsi="Bookman Old Style"/>
          <w:b/>
          <w:sz w:val="28"/>
        </w:rPr>
      </w:pPr>
      <w:r>
        <w:rPr>
          <w:rFonts w:ascii="Bookman Old Style" w:hAnsi="Bookman Old Style"/>
          <w:b/>
          <w:sz w:val="28"/>
        </w:rPr>
        <w:lastRenderedPageBreak/>
        <w:t>Економічна ефективність і шляхи підвищення якості та конкурентоспроможності</w:t>
      </w:r>
      <w:r>
        <w:rPr>
          <w:rFonts w:ascii="Bookman Old Style" w:hAnsi="Bookman Old Style"/>
          <w:b/>
          <w:spacing w:val="-21"/>
          <w:sz w:val="28"/>
        </w:rPr>
        <w:t xml:space="preserve"> </w:t>
      </w:r>
      <w:r>
        <w:rPr>
          <w:rFonts w:ascii="Bookman Old Style" w:hAnsi="Bookman Old Style"/>
          <w:b/>
          <w:sz w:val="28"/>
        </w:rPr>
        <w:t>продукції</w:t>
      </w:r>
    </w:p>
    <w:p w:rsidR="00035D33" w:rsidRDefault="00035D33" w:rsidP="00035D33">
      <w:pPr>
        <w:pStyle w:val="a3"/>
        <w:spacing w:before="3"/>
        <w:rPr>
          <w:rFonts w:ascii="Bookman Old Style"/>
          <w:b/>
          <w:sz w:val="26"/>
        </w:rPr>
      </w:pPr>
    </w:p>
    <w:p w:rsidR="00035D33" w:rsidRDefault="00035D33" w:rsidP="00035D33">
      <w:pPr>
        <w:pStyle w:val="a3"/>
        <w:ind w:left="859" w:right="687" w:firstLine="720"/>
      </w:pPr>
      <w:r>
        <w:t xml:space="preserve">Економічна ефективність підвищення якості та конкурентоспроможності продукції пов’язана з усуненням тих негативних економічних, соціальних та екологічних наслідків, які виникають через недостатній рівень якості. Тому підвищення якості має значний </w:t>
      </w:r>
      <w:r>
        <w:rPr>
          <w:b/>
          <w:i/>
        </w:rPr>
        <w:t>народногосподарський ефект</w:t>
      </w:r>
      <w:r>
        <w:rPr>
          <w:b/>
        </w:rPr>
        <w:t xml:space="preserve">. </w:t>
      </w:r>
      <w:r>
        <w:t>Цей ефект враховує ефекти і від виробництва, і від експлуатації (споживання) продукції підвищеної якості.</w:t>
      </w:r>
    </w:p>
    <w:p w:rsidR="00035D33" w:rsidRDefault="00035D33" w:rsidP="00035D33">
      <w:pPr>
        <w:spacing w:before="10" w:line="237" w:lineRule="auto"/>
        <w:ind w:left="859" w:firstLine="720"/>
        <w:rPr>
          <w:sz w:val="28"/>
        </w:rPr>
      </w:pPr>
      <w:r>
        <w:rPr>
          <w:b/>
          <w:i/>
          <w:sz w:val="28"/>
        </w:rPr>
        <w:t>Сукупний річний економічний ефект від підвищення якості продукції (</w:t>
      </w:r>
      <w:proofErr w:type="spellStart"/>
      <w:r>
        <w:rPr>
          <w:b/>
          <w:i/>
          <w:sz w:val="28"/>
        </w:rPr>
        <w:t>Е</w:t>
      </w:r>
      <w:r>
        <w:rPr>
          <w:b/>
          <w:i/>
          <w:sz w:val="28"/>
          <w:vertAlign w:val="subscript"/>
        </w:rPr>
        <w:t>сукуп</w:t>
      </w:r>
      <w:proofErr w:type="spellEnd"/>
      <w:r>
        <w:rPr>
          <w:b/>
          <w:i/>
          <w:sz w:val="28"/>
        </w:rPr>
        <w:t xml:space="preserve">) </w:t>
      </w:r>
      <w:r>
        <w:rPr>
          <w:sz w:val="28"/>
        </w:rPr>
        <w:t>визначається як сума річних економічних ефектів при її виробництві і споживанні (експлуатації):</w:t>
      </w:r>
    </w:p>
    <w:p w:rsidR="00035D33" w:rsidRDefault="00035D33" w:rsidP="00035D33">
      <w:pPr>
        <w:pStyle w:val="a3"/>
        <w:spacing w:before="1"/>
        <w:ind w:left="1447" w:right="1598"/>
        <w:jc w:val="center"/>
      </w:pPr>
      <w:proofErr w:type="spellStart"/>
      <w:r>
        <w:t>Е</w:t>
      </w:r>
      <w:r>
        <w:rPr>
          <w:vertAlign w:val="subscript"/>
        </w:rPr>
        <w:t>сукуп</w:t>
      </w:r>
      <w:proofErr w:type="spellEnd"/>
      <w:r>
        <w:t xml:space="preserve"> = Е</w:t>
      </w:r>
      <w:r>
        <w:rPr>
          <w:vertAlign w:val="subscript"/>
        </w:rPr>
        <w:t>в</w:t>
      </w:r>
      <w:r>
        <w:t xml:space="preserve"> + </w:t>
      </w:r>
      <w:proofErr w:type="spellStart"/>
      <w:r>
        <w:t>Е</w:t>
      </w:r>
      <w:r>
        <w:rPr>
          <w:vertAlign w:val="subscript"/>
        </w:rPr>
        <w:t>с</w:t>
      </w:r>
      <w:proofErr w:type="spellEnd"/>
      <w:r>
        <w:t>, грн.</w:t>
      </w:r>
    </w:p>
    <w:p w:rsidR="00035D33" w:rsidRDefault="00035D33" w:rsidP="00035D33">
      <w:pPr>
        <w:pStyle w:val="a3"/>
        <w:spacing w:before="11"/>
        <w:rPr>
          <w:sz w:val="27"/>
        </w:rPr>
      </w:pPr>
    </w:p>
    <w:p w:rsidR="00035D33" w:rsidRDefault="00035D33" w:rsidP="00035D33">
      <w:pPr>
        <w:ind w:left="940" w:right="731" w:firstLine="556"/>
        <w:rPr>
          <w:sz w:val="28"/>
        </w:rPr>
      </w:pPr>
      <w:r>
        <w:rPr>
          <w:i/>
          <w:sz w:val="28"/>
        </w:rPr>
        <w:t xml:space="preserve">Річний економічний ефект </w:t>
      </w:r>
      <w:r>
        <w:rPr>
          <w:b/>
          <w:i/>
          <w:sz w:val="28"/>
        </w:rPr>
        <w:t xml:space="preserve">у виробника продукції </w:t>
      </w:r>
      <w:r>
        <w:rPr>
          <w:i/>
          <w:sz w:val="28"/>
        </w:rPr>
        <w:t>покращеної якості (Е</w:t>
      </w:r>
      <w:r>
        <w:rPr>
          <w:i/>
          <w:sz w:val="28"/>
          <w:vertAlign w:val="subscript"/>
        </w:rPr>
        <w:t>в</w:t>
      </w:r>
      <w:r>
        <w:rPr>
          <w:i/>
          <w:sz w:val="28"/>
        </w:rPr>
        <w:t xml:space="preserve">) </w:t>
      </w:r>
      <w:r>
        <w:rPr>
          <w:sz w:val="28"/>
        </w:rPr>
        <w:t>може бути також обчислений як різниця приведених витрат на виробництво продукції покращеної і попередньої якості:</w:t>
      </w:r>
    </w:p>
    <w:p w:rsidR="00035D33" w:rsidRDefault="00035D33" w:rsidP="00035D33">
      <w:pPr>
        <w:pStyle w:val="a3"/>
        <w:spacing w:before="10"/>
        <w:rPr>
          <w:sz w:val="27"/>
        </w:rPr>
      </w:pPr>
    </w:p>
    <w:p w:rsidR="00035D33" w:rsidRDefault="00035D33" w:rsidP="00035D33">
      <w:pPr>
        <w:ind w:left="3019"/>
        <w:rPr>
          <w:i/>
          <w:sz w:val="28"/>
        </w:rPr>
      </w:pPr>
      <w:r>
        <w:rPr>
          <w:i/>
          <w:sz w:val="28"/>
        </w:rPr>
        <w:t>Е</w:t>
      </w:r>
      <w:r>
        <w:rPr>
          <w:i/>
          <w:sz w:val="28"/>
          <w:vertAlign w:val="subscript"/>
        </w:rPr>
        <w:t>в</w:t>
      </w:r>
      <w:r>
        <w:rPr>
          <w:i/>
          <w:sz w:val="28"/>
        </w:rPr>
        <w:t xml:space="preserve"> = [(С</w:t>
      </w:r>
      <w:r>
        <w:rPr>
          <w:i/>
          <w:sz w:val="28"/>
          <w:vertAlign w:val="subscript"/>
        </w:rPr>
        <w:t>1</w:t>
      </w:r>
      <w:r>
        <w:rPr>
          <w:i/>
          <w:sz w:val="28"/>
        </w:rPr>
        <w:t>+R × К</w:t>
      </w:r>
      <w:r>
        <w:rPr>
          <w:i/>
          <w:sz w:val="28"/>
          <w:vertAlign w:val="subscript"/>
        </w:rPr>
        <w:t>1</w:t>
      </w:r>
      <w:r>
        <w:rPr>
          <w:i/>
          <w:sz w:val="28"/>
        </w:rPr>
        <w:t>) - (С</w:t>
      </w:r>
      <w:r>
        <w:rPr>
          <w:i/>
          <w:sz w:val="28"/>
          <w:vertAlign w:val="subscript"/>
        </w:rPr>
        <w:t>2</w:t>
      </w:r>
      <w:r>
        <w:rPr>
          <w:i/>
          <w:sz w:val="28"/>
        </w:rPr>
        <w:t xml:space="preserve"> + R × К</w:t>
      </w:r>
      <w:r>
        <w:rPr>
          <w:i/>
          <w:sz w:val="28"/>
          <w:vertAlign w:val="subscript"/>
        </w:rPr>
        <w:t>2</w:t>
      </w:r>
      <w:r>
        <w:rPr>
          <w:i/>
          <w:sz w:val="28"/>
        </w:rPr>
        <w:t xml:space="preserve">)] </w:t>
      </w:r>
      <w:r>
        <w:rPr>
          <w:sz w:val="28"/>
        </w:rPr>
        <w:t xml:space="preserve">х </w:t>
      </w:r>
      <w:proofErr w:type="spellStart"/>
      <w:r>
        <w:rPr>
          <w:i/>
          <w:sz w:val="28"/>
        </w:rPr>
        <w:t>N</w:t>
      </w:r>
      <w:r>
        <w:rPr>
          <w:i/>
          <w:sz w:val="28"/>
          <w:vertAlign w:val="subscript"/>
        </w:rPr>
        <w:t>я</w:t>
      </w:r>
      <w:proofErr w:type="spellEnd"/>
      <w:r>
        <w:rPr>
          <w:i/>
          <w:sz w:val="28"/>
        </w:rPr>
        <w:t>, грн.,</w:t>
      </w:r>
    </w:p>
    <w:p w:rsidR="00035D33" w:rsidRDefault="00035D33" w:rsidP="00035D33">
      <w:pPr>
        <w:pStyle w:val="a3"/>
        <w:spacing w:before="4"/>
        <w:rPr>
          <w:i/>
        </w:rPr>
      </w:pPr>
    </w:p>
    <w:p w:rsidR="00035D33" w:rsidRDefault="00035D33" w:rsidP="00035D33">
      <w:pPr>
        <w:pStyle w:val="a3"/>
        <w:tabs>
          <w:tab w:val="left" w:pos="1521"/>
        </w:tabs>
        <w:ind w:left="2515" w:right="1796" w:hanging="1474"/>
      </w:pPr>
      <w:r>
        <w:t>де</w:t>
      </w:r>
      <w:r>
        <w:tab/>
      </w:r>
      <w:r>
        <w:rPr>
          <w:i/>
        </w:rPr>
        <w:t>С</w:t>
      </w:r>
      <w:r>
        <w:rPr>
          <w:i/>
          <w:vertAlign w:val="subscript"/>
        </w:rPr>
        <w:t>1</w:t>
      </w:r>
      <w:r>
        <w:rPr>
          <w:i/>
        </w:rPr>
        <w:t>, С</w:t>
      </w:r>
      <w:r>
        <w:rPr>
          <w:i/>
          <w:vertAlign w:val="subscript"/>
        </w:rPr>
        <w:t>2</w:t>
      </w:r>
      <w:r>
        <w:rPr>
          <w:i/>
        </w:rPr>
        <w:t xml:space="preserve"> </w:t>
      </w:r>
      <w:r>
        <w:t>- собівартість виготовлення одиниці продукції</w:t>
      </w:r>
      <w:r>
        <w:rPr>
          <w:spacing w:val="-29"/>
        </w:rPr>
        <w:t xml:space="preserve"> </w:t>
      </w:r>
      <w:r>
        <w:t>відповідно попередньої і покращеної якості,</w:t>
      </w:r>
      <w:r>
        <w:rPr>
          <w:spacing w:val="-13"/>
        </w:rPr>
        <w:t xml:space="preserve"> </w:t>
      </w:r>
      <w:r>
        <w:t>грн.;</w:t>
      </w:r>
    </w:p>
    <w:p w:rsidR="00035D33" w:rsidRDefault="00035D33" w:rsidP="00035D33">
      <w:pPr>
        <w:pStyle w:val="a3"/>
        <w:ind w:left="2496" w:hanging="1282"/>
      </w:pPr>
      <w:r>
        <w:rPr>
          <w:i/>
        </w:rPr>
        <w:t>К</w:t>
      </w:r>
      <w:r>
        <w:rPr>
          <w:i/>
          <w:vertAlign w:val="subscript"/>
        </w:rPr>
        <w:t>1</w:t>
      </w:r>
      <w:r>
        <w:rPr>
          <w:i/>
        </w:rPr>
        <w:t>, К</w:t>
      </w:r>
      <w:r>
        <w:rPr>
          <w:i/>
          <w:vertAlign w:val="subscript"/>
        </w:rPr>
        <w:t>2</w:t>
      </w:r>
      <w:r>
        <w:rPr>
          <w:i/>
        </w:rPr>
        <w:t xml:space="preserve"> </w:t>
      </w:r>
      <w:r>
        <w:t>- питомі капіталовкладення у виробництво продукції відповідно попередньої і покращеної якості, грн.</w:t>
      </w:r>
    </w:p>
    <w:p w:rsidR="00035D33" w:rsidRDefault="00035D33" w:rsidP="00035D33">
      <w:pPr>
        <w:pStyle w:val="a3"/>
        <w:tabs>
          <w:tab w:val="left" w:pos="2241"/>
          <w:tab w:val="left" w:pos="2543"/>
        </w:tabs>
        <w:spacing w:line="316" w:lineRule="exact"/>
        <w:ind w:left="1579"/>
      </w:pPr>
      <w:proofErr w:type="spellStart"/>
      <w:r>
        <w:rPr>
          <w:i/>
        </w:rPr>
        <w:t>N</w:t>
      </w:r>
      <w:r>
        <w:rPr>
          <w:i/>
          <w:vertAlign w:val="subscript"/>
        </w:rPr>
        <w:t>я</w:t>
      </w:r>
      <w:proofErr w:type="spellEnd"/>
      <w:r>
        <w:rPr>
          <w:i/>
        </w:rPr>
        <w:tab/>
      </w:r>
      <w:r>
        <w:t>-</w:t>
      </w:r>
      <w:r>
        <w:tab/>
        <w:t xml:space="preserve">обсяг продукції підвищеної якості, </w:t>
      </w:r>
      <w:proofErr w:type="spellStart"/>
      <w:r>
        <w:t>нат</w:t>
      </w:r>
      <w:proofErr w:type="spellEnd"/>
      <w:r>
        <w:t>.</w:t>
      </w:r>
      <w:r>
        <w:rPr>
          <w:spacing w:val="-2"/>
        </w:rPr>
        <w:t xml:space="preserve"> </w:t>
      </w:r>
      <w:r>
        <w:t>од.</w:t>
      </w:r>
    </w:p>
    <w:p w:rsidR="00035D33" w:rsidRDefault="00035D33" w:rsidP="00B32AF4">
      <w:pPr>
        <w:pStyle w:val="Heading4"/>
        <w:spacing w:before="172"/>
        <w:ind w:left="0" w:right="878"/>
      </w:pPr>
      <w:r>
        <w:t>Економічний ефект у виробника продукції підвищеної якості може мати від’ємне значення, тому підприємство змушене змінити ціну виробу, щоб забезпечити собі необхідний рівень рентабельності виробництва.</w:t>
      </w:r>
    </w:p>
    <w:p w:rsidR="00035D33" w:rsidRDefault="00035D33" w:rsidP="00035D33">
      <w:pPr>
        <w:pStyle w:val="a3"/>
        <w:spacing w:before="4"/>
        <w:rPr>
          <w:b/>
          <w:i/>
          <w:sz w:val="27"/>
        </w:rPr>
      </w:pPr>
    </w:p>
    <w:p w:rsidR="00035D33" w:rsidRDefault="00035D33" w:rsidP="00035D33">
      <w:pPr>
        <w:pStyle w:val="a3"/>
        <w:spacing w:before="1"/>
        <w:ind w:left="2841"/>
      </w:pPr>
      <w:r>
        <w:t xml:space="preserve">В такому разі економічний ефект можна обчислити як </w:t>
      </w:r>
      <w:proofErr w:type="spellStart"/>
      <w:r>
        <w:rPr>
          <w:i/>
        </w:rPr>
        <w:t>∆П</w:t>
      </w:r>
      <w:r>
        <w:rPr>
          <w:i/>
          <w:vertAlign w:val="subscript"/>
        </w:rPr>
        <w:t>я</w:t>
      </w:r>
      <w:proofErr w:type="spellEnd"/>
      <w:r>
        <w:t>:</w:t>
      </w:r>
    </w:p>
    <w:p w:rsidR="00035D33" w:rsidRDefault="00035D33" w:rsidP="00035D33">
      <w:pPr>
        <w:pStyle w:val="a3"/>
        <w:spacing w:before="10"/>
        <w:rPr>
          <w:sz w:val="27"/>
        </w:rPr>
      </w:pPr>
    </w:p>
    <w:p w:rsidR="00035D33" w:rsidRDefault="00035D33" w:rsidP="00035D33">
      <w:pPr>
        <w:pStyle w:val="a3"/>
        <w:ind w:left="3019"/>
      </w:pPr>
      <w:proofErr w:type="spellStart"/>
      <w:r>
        <w:t>∆П</w:t>
      </w:r>
      <w:r>
        <w:rPr>
          <w:vertAlign w:val="subscript"/>
        </w:rPr>
        <w:t>я</w:t>
      </w:r>
      <w:proofErr w:type="spellEnd"/>
      <w:r>
        <w:t xml:space="preserve"> = [(Ц</w:t>
      </w:r>
      <w:r>
        <w:rPr>
          <w:vertAlign w:val="subscript"/>
        </w:rPr>
        <w:t>2</w:t>
      </w:r>
      <w:r>
        <w:t xml:space="preserve"> – С</w:t>
      </w:r>
      <w:r>
        <w:rPr>
          <w:vertAlign w:val="subscript"/>
        </w:rPr>
        <w:t>2</w:t>
      </w:r>
      <w:r>
        <w:t>) - (Ц</w:t>
      </w:r>
      <w:r>
        <w:rPr>
          <w:vertAlign w:val="subscript"/>
        </w:rPr>
        <w:t>1</w:t>
      </w:r>
      <w:r>
        <w:t xml:space="preserve"> – С</w:t>
      </w:r>
      <w:r>
        <w:rPr>
          <w:vertAlign w:val="subscript"/>
        </w:rPr>
        <w:t>1</w:t>
      </w:r>
      <w:r>
        <w:t xml:space="preserve">)] </w:t>
      </w:r>
      <w:r>
        <w:rPr>
          <w:i/>
        </w:rPr>
        <w:t xml:space="preserve">x </w:t>
      </w:r>
      <w:proofErr w:type="spellStart"/>
      <w:r>
        <w:t>N</w:t>
      </w:r>
      <w:r>
        <w:rPr>
          <w:vertAlign w:val="subscript"/>
        </w:rPr>
        <w:t>я</w:t>
      </w:r>
      <w:proofErr w:type="spellEnd"/>
      <w:r>
        <w:t>,грн.,</w:t>
      </w:r>
    </w:p>
    <w:p w:rsidR="00035D33" w:rsidRDefault="00035D33" w:rsidP="00035D33">
      <w:pPr>
        <w:pStyle w:val="a3"/>
        <w:spacing w:before="11"/>
        <w:rPr>
          <w:sz w:val="27"/>
        </w:rPr>
      </w:pPr>
    </w:p>
    <w:p w:rsidR="00035D33" w:rsidRDefault="00035D33" w:rsidP="00035D33">
      <w:pPr>
        <w:pStyle w:val="a3"/>
        <w:tabs>
          <w:tab w:val="left" w:pos="1569"/>
        </w:tabs>
        <w:ind w:left="1569" w:right="1106" w:hanging="629"/>
      </w:pPr>
      <w:r>
        <w:t>де</w:t>
      </w:r>
      <w:r>
        <w:tab/>
      </w:r>
      <w:proofErr w:type="spellStart"/>
      <w:r>
        <w:rPr>
          <w:i/>
        </w:rPr>
        <w:t>∆П</w:t>
      </w:r>
      <w:r>
        <w:rPr>
          <w:i/>
          <w:vertAlign w:val="subscript"/>
        </w:rPr>
        <w:t>я</w:t>
      </w:r>
      <w:proofErr w:type="spellEnd"/>
      <w:r>
        <w:rPr>
          <w:i/>
        </w:rPr>
        <w:t xml:space="preserve"> </w:t>
      </w:r>
      <w:r>
        <w:t>- додатковий прибуток за рахунок підвищення ціни на</w:t>
      </w:r>
      <w:r>
        <w:rPr>
          <w:spacing w:val="-25"/>
        </w:rPr>
        <w:t xml:space="preserve"> </w:t>
      </w:r>
      <w:r>
        <w:t>продукцію підвищеної якості,</w:t>
      </w:r>
      <w:r>
        <w:rPr>
          <w:spacing w:val="-1"/>
        </w:rPr>
        <w:t xml:space="preserve"> </w:t>
      </w:r>
      <w:r>
        <w:t>грн.;</w:t>
      </w:r>
    </w:p>
    <w:p w:rsidR="00035D33" w:rsidRDefault="00035D33" w:rsidP="00035D33">
      <w:pPr>
        <w:pStyle w:val="a3"/>
        <w:spacing w:line="321" w:lineRule="exact"/>
        <w:ind w:left="1497"/>
      </w:pPr>
      <w:r>
        <w:rPr>
          <w:i/>
        </w:rPr>
        <w:t>Ц</w:t>
      </w:r>
      <w:r>
        <w:rPr>
          <w:i/>
          <w:vertAlign w:val="subscript"/>
        </w:rPr>
        <w:t>1</w:t>
      </w:r>
      <w:r>
        <w:rPr>
          <w:i/>
        </w:rPr>
        <w:t>, Ц</w:t>
      </w:r>
      <w:r>
        <w:rPr>
          <w:i/>
          <w:vertAlign w:val="subscript"/>
        </w:rPr>
        <w:t>2</w:t>
      </w:r>
      <w:r>
        <w:rPr>
          <w:i/>
        </w:rPr>
        <w:t xml:space="preserve"> </w:t>
      </w:r>
      <w:r>
        <w:t>- відповідно ціна одиниці продукції нижчого і вищого сорту, грн.;</w:t>
      </w:r>
    </w:p>
    <w:p w:rsidR="00035D33" w:rsidRDefault="00035D33" w:rsidP="00035D33">
      <w:pPr>
        <w:pStyle w:val="a3"/>
        <w:spacing w:line="322" w:lineRule="exact"/>
        <w:ind w:left="1569"/>
      </w:pPr>
      <w:r>
        <w:rPr>
          <w:i/>
        </w:rPr>
        <w:t>С</w:t>
      </w:r>
      <w:r>
        <w:rPr>
          <w:i/>
          <w:vertAlign w:val="subscript"/>
        </w:rPr>
        <w:t>1</w:t>
      </w:r>
      <w:r>
        <w:rPr>
          <w:i/>
        </w:rPr>
        <w:t>, С</w:t>
      </w:r>
      <w:r>
        <w:rPr>
          <w:i/>
          <w:vertAlign w:val="subscript"/>
        </w:rPr>
        <w:t>2</w:t>
      </w:r>
      <w:r>
        <w:rPr>
          <w:i/>
        </w:rPr>
        <w:t xml:space="preserve"> </w:t>
      </w:r>
      <w:r>
        <w:t>- собівартість одиниці продукції нижчого і вищого сорту, грн.</w:t>
      </w:r>
    </w:p>
    <w:p w:rsidR="00035D33" w:rsidRDefault="00035D33" w:rsidP="00035D33">
      <w:pPr>
        <w:spacing w:before="4"/>
        <w:ind w:left="859" w:firstLine="638"/>
        <w:rPr>
          <w:i/>
          <w:sz w:val="28"/>
        </w:rPr>
      </w:pPr>
      <w:r>
        <w:rPr>
          <w:sz w:val="28"/>
        </w:rPr>
        <w:t xml:space="preserve">Аналогічно обчислюється додатковий прибуток </w:t>
      </w:r>
      <w:r>
        <w:rPr>
          <w:i/>
          <w:sz w:val="28"/>
        </w:rPr>
        <w:t>за рахунок підвищення сортності продукції.</w:t>
      </w:r>
    </w:p>
    <w:p w:rsidR="00035D33" w:rsidRDefault="00035D33" w:rsidP="00035D33">
      <w:pPr>
        <w:ind w:left="859" w:right="752" w:firstLine="720"/>
        <w:rPr>
          <w:sz w:val="28"/>
        </w:rPr>
      </w:pPr>
      <w:r>
        <w:rPr>
          <w:i/>
          <w:sz w:val="28"/>
        </w:rPr>
        <w:t xml:space="preserve">Річний економічний ефект </w:t>
      </w:r>
      <w:r>
        <w:rPr>
          <w:b/>
          <w:i/>
          <w:sz w:val="28"/>
        </w:rPr>
        <w:t xml:space="preserve">у споживачів продукції </w:t>
      </w:r>
      <w:r>
        <w:rPr>
          <w:i/>
          <w:sz w:val="28"/>
        </w:rPr>
        <w:t>більш високої якості (</w:t>
      </w:r>
      <w:proofErr w:type="spellStart"/>
      <w:r>
        <w:rPr>
          <w:i/>
          <w:sz w:val="28"/>
        </w:rPr>
        <w:t>Е</w:t>
      </w:r>
      <w:r>
        <w:rPr>
          <w:i/>
          <w:sz w:val="28"/>
          <w:vertAlign w:val="subscript"/>
        </w:rPr>
        <w:t>с</w:t>
      </w:r>
      <w:proofErr w:type="spellEnd"/>
      <w:r>
        <w:rPr>
          <w:i/>
          <w:sz w:val="28"/>
        </w:rPr>
        <w:t xml:space="preserve">) </w:t>
      </w:r>
      <w:r>
        <w:rPr>
          <w:sz w:val="28"/>
        </w:rPr>
        <w:t>може бути обчислений як зміна річної величини одноразових і поточних витрат:</w:t>
      </w:r>
    </w:p>
    <w:p w:rsidR="00035D33" w:rsidRDefault="00035D33" w:rsidP="00035D33">
      <w:pPr>
        <w:spacing w:line="321" w:lineRule="exact"/>
        <w:ind w:left="3019"/>
        <w:rPr>
          <w:i/>
          <w:sz w:val="28"/>
        </w:rPr>
      </w:pPr>
      <w:proofErr w:type="spellStart"/>
      <w:r>
        <w:rPr>
          <w:i/>
          <w:sz w:val="28"/>
        </w:rPr>
        <w:t>Е</w:t>
      </w:r>
      <w:r>
        <w:rPr>
          <w:i/>
          <w:sz w:val="28"/>
          <w:vertAlign w:val="subscript"/>
        </w:rPr>
        <w:t>с</w:t>
      </w:r>
      <w:proofErr w:type="spellEnd"/>
      <w:r>
        <w:rPr>
          <w:i/>
          <w:sz w:val="28"/>
        </w:rPr>
        <w:t xml:space="preserve"> = [R × (К</w:t>
      </w:r>
      <w:r>
        <w:rPr>
          <w:i/>
          <w:sz w:val="28"/>
          <w:vertAlign w:val="subscript"/>
        </w:rPr>
        <w:t>1</w:t>
      </w:r>
      <w:r>
        <w:rPr>
          <w:i/>
          <w:sz w:val="28"/>
        </w:rPr>
        <w:t xml:space="preserve">′ × α </w:t>
      </w:r>
      <w:r>
        <w:rPr>
          <w:i/>
          <w:sz w:val="28"/>
          <w:vertAlign w:val="subscript"/>
        </w:rPr>
        <w:t>0</w:t>
      </w:r>
      <w:r>
        <w:rPr>
          <w:i/>
          <w:sz w:val="28"/>
        </w:rPr>
        <w:t xml:space="preserve"> – К</w:t>
      </w:r>
      <w:r>
        <w:rPr>
          <w:i/>
          <w:sz w:val="28"/>
          <w:vertAlign w:val="subscript"/>
        </w:rPr>
        <w:t>2</w:t>
      </w:r>
      <w:r>
        <w:rPr>
          <w:i/>
          <w:sz w:val="28"/>
        </w:rPr>
        <w:t>′) + (С</w:t>
      </w:r>
      <w:r>
        <w:rPr>
          <w:i/>
          <w:sz w:val="28"/>
          <w:vertAlign w:val="subscript"/>
        </w:rPr>
        <w:t>1</w:t>
      </w:r>
      <w:r>
        <w:rPr>
          <w:i/>
          <w:sz w:val="28"/>
        </w:rPr>
        <w:t>′ - С</w:t>
      </w:r>
      <w:r>
        <w:rPr>
          <w:i/>
          <w:sz w:val="28"/>
          <w:vertAlign w:val="subscript"/>
        </w:rPr>
        <w:t>2</w:t>
      </w:r>
      <w:r>
        <w:rPr>
          <w:i/>
          <w:sz w:val="28"/>
        </w:rPr>
        <w:t xml:space="preserve">′)] × </w:t>
      </w:r>
      <w:proofErr w:type="spellStart"/>
      <w:r>
        <w:rPr>
          <w:i/>
          <w:sz w:val="28"/>
        </w:rPr>
        <w:t>N</w:t>
      </w:r>
      <w:r>
        <w:rPr>
          <w:i/>
          <w:sz w:val="28"/>
          <w:vertAlign w:val="subscript"/>
        </w:rPr>
        <w:t>я</w:t>
      </w:r>
      <w:proofErr w:type="spellEnd"/>
      <w:r>
        <w:rPr>
          <w:i/>
          <w:sz w:val="28"/>
        </w:rPr>
        <w:t>, грн.,</w:t>
      </w:r>
    </w:p>
    <w:p w:rsidR="00035D33" w:rsidRDefault="00035D33" w:rsidP="00035D33">
      <w:pPr>
        <w:spacing w:line="321" w:lineRule="exact"/>
        <w:rPr>
          <w:sz w:val="28"/>
        </w:rPr>
        <w:sectPr w:rsidR="00035D33">
          <w:pgSz w:w="11910" w:h="16840"/>
          <w:pgMar w:top="960" w:right="0" w:bottom="280" w:left="840" w:header="713" w:footer="0" w:gutter="0"/>
          <w:cols w:space="720"/>
        </w:sectPr>
      </w:pPr>
    </w:p>
    <w:p w:rsidR="00035D33" w:rsidRDefault="00035D33" w:rsidP="00035D33">
      <w:pPr>
        <w:pStyle w:val="a3"/>
        <w:rPr>
          <w:i/>
          <w:sz w:val="20"/>
        </w:rPr>
      </w:pPr>
    </w:p>
    <w:p w:rsidR="00035D33" w:rsidRDefault="00035D33" w:rsidP="00035D33">
      <w:pPr>
        <w:pStyle w:val="a3"/>
        <w:tabs>
          <w:tab w:val="left" w:pos="1564"/>
        </w:tabs>
        <w:spacing w:before="239"/>
        <w:ind w:left="1564" w:right="650" w:hanging="706"/>
      </w:pPr>
      <w:r>
        <w:t>де</w:t>
      </w:r>
      <w:r>
        <w:tab/>
      </w:r>
      <w:r>
        <w:rPr>
          <w:i/>
        </w:rPr>
        <w:t>К</w:t>
      </w:r>
      <w:r>
        <w:rPr>
          <w:i/>
          <w:vertAlign w:val="subscript"/>
        </w:rPr>
        <w:t>1</w:t>
      </w:r>
      <w:r>
        <w:rPr>
          <w:i/>
        </w:rPr>
        <w:t>, К</w:t>
      </w:r>
      <w:r>
        <w:rPr>
          <w:i/>
          <w:vertAlign w:val="subscript"/>
        </w:rPr>
        <w:t>2</w:t>
      </w:r>
      <w:r>
        <w:rPr>
          <w:i/>
        </w:rPr>
        <w:t xml:space="preserve"> </w:t>
      </w:r>
      <w:r>
        <w:t>- питомі капітальні вкладення на придбання і експлуатацію</w:t>
      </w:r>
      <w:r>
        <w:rPr>
          <w:spacing w:val="-24"/>
        </w:rPr>
        <w:t xml:space="preserve"> </w:t>
      </w:r>
      <w:r>
        <w:t>виробів попередньої і підвищеної якості,</w:t>
      </w:r>
      <w:r>
        <w:rPr>
          <w:spacing w:val="-9"/>
        </w:rPr>
        <w:t xml:space="preserve"> </w:t>
      </w:r>
      <w:r>
        <w:t>грн.;</w:t>
      </w:r>
    </w:p>
    <w:p w:rsidR="00035D33" w:rsidRDefault="00035D33" w:rsidP="00035D33">
      <w:pPr>
        <w:pStyle w:val="a3"/>
        <w:spacing w:line="242" w:lineRule="auto"/>
        <w:ind w:left="1564"/>
      </w:pPr>
      <w:r>
        <w:rPr>
          <w:i/>
        </w:rPr>
        <w:t>С</w:t>
      </w:r>
      <w:r>
        <w:rPr>
          <w:i/>
          <w:vertAlign w:val="subscript"/>
        </w:rPr>
        <w:t>1</w:t>
      </w:r>
      <w:r>
        <w:rPr>
          <w:i/>
        </w:rPr>
        <w:t>, С</w:t>
      </w:r>
      <w:r>
        <w:rPr>
          <w:i/>
          <w:vertAlign w:val="subscript"/>
        </w:rPr>
        <w:t>2</w:t>
      </w:r>
      <w:r>
        <w:rPr>
          <w:i/>
        </w:rPr>
        <w:t xml:space="preserve"> </w:t>
      </w:r>
      <w:r>
        <w:t>- річна сума експлуатаційних витрат по виробах попередньої і покращеної якості, грн.;</w:t>
      </w:r>
    </w:p>
    <w:p w:rsidR="00035D33" w:rsidRDefault="00035D33" w:rsidP="00035D33">
      <w:pPr>
        <w:pStyle w:val="a3"/>
        <w:ind w:left="1564" w:right="1192"/>
      </w:pPr>
      <w:r>
        <w:rPr>
          <w:i/>
        </w:rPr>
        <w:t>α</w:t>
      </w:r>
      <w:r>
        <w:rPr>
          <w:i/>
          <w:vertAlign w:val="subscript"/>
        </w:rPr>
        <w:t>0</w:t>
      </w:r>
      <w:r>
        <w:rPr>
          <w:i/>
        </w:rPr>
        <w:t xml:space="preserve"> </w:t>
      </w:r>
      <w:r>
        <w:t>- коефіцієнт еквівалентності (спряження) старої продукції новій за корисним ефектом (продуктивності, терміну служби тощо).</w:t>
      </w:r>
    </w:p>
    <w:p w:rsidR="00B32AF4" w:rsidRDefault="00B32AF4" w:rsidP="00035D33">
      <w:pPr>
        <w:rPr>
          <w:sz w:val="28"/>
          <w:lang w:val="en-US"/>
        </w:rPr>
      </w:pPr>
    </w:p>
    <w:p w:rsidR="00B32AF4" w:rsidRPr="00B32AF4" w:rsidRDefault="00B32AF4" w:rsidP="00035D33">
      <w:pPr>
        <w:rPr>
          <w:sz w:val="28"/>
          <w:lang w:val="en-US"/>
        </w:rPr>
        <w:sectPr w:rsidR="00B32AF4" w:rsidRPr="00B32AF4">
          <w:pgSz w:w="11910" w:h="16840"/>
          <w:pgMar w:top="960" w:right="0" w:bottom="280" w:left="840" w:header="713" w:footer="0" w:gutter="0"/>
          <w:cols w:space="720"/>
        </w:sectPr>
      </w:pPr>
    </w:p>
    <w:p w:rsidR="00035D33" w:rsidRPr="00B32AF4" w:rsidRDefault="00035D33" w:rsidP="00B32AF4">
      <w:pPr>
        <w:spacing w:line="20" w:lineRule="exact"/>
        <w:rPr>
          <w:sz w:val="2"/>
          <w:lang w:val="en-US"/>
        </w:rPr>
        <w:sectPr w:rsidR="00035D33" w:rsidRPr="00B32AF4">
          <w:type w:val="continuous"/>
          <w:pgSz w:w="11910" w:h="16840"/>
          <w:pgMar w:top="1040" w:right="0" w:bottom="280" w:left="840" w:header="720" w:footer="720" w:gutter="0"/>
          <w:cols w:num="2" w:space="720" w:equalWidth="0">
            <w:col w:w="4759" w:space="40"/>
            <w:col w:w="6271"/>
          </w:cols>
        </w:sectPr>
      </w:pPr>
    </w:p>
    <w:p w:rsidR="00035D33" w:rsidRDefault="00035D33" w:rsidP="00B32AF4">
      <w:pPr>
        <w:pStyle w:val="Heading4"/>
        <w:spacing w:before="4"/>
        <w:ind w:left="0" w:right="568"/>
      </w:pPr>
      <w:r>
        <w:lastRenderedPageBreak/>
        <w:t>Шляхи підвищення якості і конкурентоспроможності продукції поділяються на:</w:t>
      </w:r>
    </w:p>
    <w:p w:rsidR="00035D33" w:rsidRDefault="00035D33" w:rsidP="00C90002">
      <w:pPr>
        <w:pStyle w:val="a5"/>
        <w:numPr>
          <w:ilvl w:val="0"/>
          <w:numId w:val="9"/>
        </w:numPr>
        <w:tabs>
          <w:tab w:val="left" w:pos="1220"/>
        </w:tabs>
        <w:ind w:right="565"/>
        <w:jc w:val="both"/>
        <w:rPr>
          <w:sz w:val="28"/>
        </w:rPr>
      </w:pPr>
      <w:proofErr w:type="spellStart"/>
      <w:r>
        <w:rPr>
          <w:i/>
          <w:sz w:val="28"/>
        </w:rPr>
        <w:t>виробничо</w:t>
      </w:r>
      <w:proofErr w:type="spellEnd"/>
      <w:r>
        <w:rPr>
          <w:i/>
          <w:sz w:val="28"/>
        </w:rPr>
        <w:t xml:space="preserve"> - технічні </w:t>
      </w:r>
      <w:r>
        <w:rPr>
          <w:sz w:val="28"/>
        </w:rPr>
        <w:t>(вдосконалення проектування, використання сучасних техніки, технології, вхідний контроль якості сировини, матеріалів і комплектуючих, поліпшення</w:t>
      </w:r>
      <w:r>
        <w:rPr>
          <w:spacing w:val="6"/>
          <w:sz w:val="28"/>
        </w:rPr>
        <w:t xml:space="preserve"> </w:t>
      </w:r>
      <w:r>
        <w:rPr>
          <w:sz w:val="28"/>
        </w:rPr>
        <w:t>стандартизації);</w:t>
      </w:r>
    </w:p>
    <w:p w:rsidR="00035D33" w:rsidRDefault="00035D33" w:rsidP="00C90002">
      <w:pPr>
        <w:pStyle w:val="a5"/>
        <w:numPr>
          <w:ilvl w:val="0"/>
          <w:numId w:val="9"/>
        </w:numPr>
        <w:tabs>
          <w:tab w:val="left" w:pos="1220"/>
        </w:tabs>
        <w:ind w:right="570"/>
        <w:jc w:val="both"/>
        <w:rPr>
          <w:sz w:val="28"/>
        </w:rPr>
      </w:pPr>
      <w:r>
        <w:rPr>
          <w:i/>
          <w:sz w:val="28"/>
        </w:rPr>
        <w:t xml:space="preserve">організаційні </w:t>
      </w:r>
      <w:r>
        <w:rPr>
          <w:sz w:val="28"/>
        </w:rPr>
        <w:t>(вдосконалення організації виробництва і праці, методів технічного контролю, підвищення кваліфікації кадрів, дотримання технологічної і виробничої дисципліни, забезпечення загальної культури виробництва);</w:t>
      </w:r>
    </w:p>
    <w:p w:rsidR="00035D33" w:rsidRDefault="00035D33" w:rsidP="00C90002">
      <w:pPr>
        <w:pStyle w:val="a5"/>
        <w:numPr>
          <w:ilvl w:val="0"/>
          <w:numId w:val="9"/>
        </w:numPr>
        <w:tabs>
          <w:tab w:val="left" w:pos="1220"/>
        </w:tabs>
        <w:ind w:right="572"/>
        <w:jc w:val="both"/>
        <w:rPr>
          <w:sz w:val="28"/>
        </w:rPr>
      </w:pPr>
      <w:r>
        <w:rPr>
          <w:i/>
          <w:sz w:val="28"/>
        </w:rPr>
        <w:t xml:space="preserve">економічні </w:t>
      </w:r>
      <w:r>
        <w:rPr>
          <w:sz w:val="28"/>
        </w:rPr>
        <w:t>(система прогнозування і планування якості, встановлення прийнятних для виробника і споживача цін, економічне стимулювання виробництва високоякісної</w:t>
      </w:r>
      <w:r>
        <w:rPr>
          <w:spacing w:val="-4"/>
          <w:sz w:val="28"/>
        </w:rPr>
        <w:t xml:space="preserve"> </w:t>
      </w:r>
      <w:r>
        <w:rPr>
          <w:sz w:val="28"/>
        </w:rPr>
        <w:t>продукції);</w:t>
      </w:r>
    </w:p>
    <w:p w:rsidR="00035D33" w:rsidRDefault="00035D33" w:rsidP="00C90002">
      <w:pPr>
        <w:pStyle w:val="a5"/>
        <w:numPr>
          <w:ilvl w:val="0"/>
          <w:numId w:val="9"/>
        </w:numPr>
        <w:tabs>
          <w:tab w:val="left" w:pos="1220"/>
        </w:tabs>
        <w:ind w:right="565"/>
        <w:jc w:val="both"/>
        <w:rPr>
          <w:sz w:val="28"/>
        </w:rPr>
      </w:pPr>
      <w:r>
        <w:rPr>
          <w:i/>
          <w:sz w:val="28"/>
        </w:rPr>
        <w:t xml:space="preserve">соціальні </w:t>
      </w:r>
      <w:r>
        <w:rPr>
          <w:sz w:val="28"/>
        </w:rPr>
        <w:t>(правильна кадрова політика, створення належних умов праці і відпочинку, мотивація праці, активізація людського</w:t>
      </w:r>
      <w:r>
        <w:rPr>
          <w:spacing w:val="9"/>
          <w:sz w:val="28"/>
        </w:rPr>
        <w:t xml:space="preserve"> </w:t>
      </w:r>
      <w:r>
        <w:rPr>
          <w:sz w:val="28"/>
        </w:rPr>
        <w:t>чинника).</w:t>
      </w:r>
    </w:p>
    <w:p w:rsidR="00035D33" w:rsidRDefault="00035D33" w:rsidP="00B32AF4">
      <w:pPr>
        <w:pStyle w:val="a3"/>
        <w:ind w:right="571"/>
        <w:jc w:val="both"/>
      </w:pPr>
      <w:r>
        <w:t>В умовах ринку лише комплексне використання перелічених можливостей забезпечать виробництво якісної і конкурентоспроможної продукції.</w:t>
      </w:r>
    </w:p>
    <w:p w:rsidR="00035D33" w:rsidRDefault="00035D33" w:rsidP="00035D33">
      <w:pPr>
        <w:pStyle w:val="a3"/>
        <w:spacing w:before="8"/>
        <w:rPr>
          <w:sz w:val="32"/>
        </w:rPr>
      </w:pPr>
    </w:p>
    <w:p w:rsidR="00E44406" w:rsidRDefault="00E44406"/>
    <w:sectPr w:rsidR="00E44406" w:rsidSect="00E44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010"/>
    <w:multiLevelType w:val="hybridMultilevel"/>
    <w:tmpl w:val="F170027A"/>
    <w:lvl w:ilvl="0" w:tplc="66E26520">
      <w:numFmt w:val="bullet"/>
      <w:lvlText w:val=""/>
      <w:lvlJc w:val="left"/>
      <w:pPr>
        <w:ind w:left="361" w:hanging="361"/>
      </w:pPr>
      <w:rPr>
        <w:rFonts w:ascii="Wingdings" w:eastAsia="Wingdings" w:hAnsi="Wingdings" w:cs="Wingdings" w:hint="default"/>
        <w:w w:val="99"/>
        <w:sz w:val="28"/>
        <w:szCs w:val="28"/>
        <w:lang w:val="uk-UA" w:eastAsia="uk-UA" w:bidi="uk-UA"/>
      </w:rPr>
    </w:lvl>
    <w:lvl w:ilvl="1" w:tplc="0820355A">
      <w:numFmt w:val="bullet"/>
      <w:lvlText w:val="•"/>
      <w:lvlJc w:val="left"/>
      <w:pPr>
        <w:ind w:left="1360" w:hanging="361"/>
      </w:pPr>
      <w:rPr>
        <w:rFonts w:hint="default"/>
        <w:lang w:val="uk-UA" w:eastAsia="uk-UA" w:bidi="uk-UA"/>
      </w:rPr>
    </w:lvl>
    <w:lvl w:ilvl="2" w:tplc="234EDE68">
      <w:numFmt w:val="bullet"/>
      <w:lvlText w:val="•"/>
      <w:lvlJc w:val="left"/>
      <w:pPr>
        <w:ind w:left="2438" w:hanging="361"/>
      </w:pPr>
      <w:rPr>
        <w:rFonts w:hint="default"/>
        <w:lang w:val="uk-UA" w:eastAsia="uk-UA" w:bidi="uk-UA"/>
      </w:rPr>
    </w:lvl>
    <w:lvl w:ilvl="3" w:tplc="CCE299C6">
      <w:numFmt w:val="bullet"/>
      <w:lvlText w:val="•"/>
      <w:lvlJc w:val="left"/>
      <w:pPr>
        <w:ind w:left="3516" w:hanging="361"/>
      </w:pPr>
      <w:rPr>
        <w:rFonts w:hint="default"/>
        <w:lang w:val="uk-UA" w:eastAsia="uk-UA" w:bidi="uk-UA"/>
      </w:rPr>
    </w:lvl>
    <w:lvl w:ilvl="4" w:tplc="BCA482C8">
      <w:numFmt w:val="bullet"/>
      <w:lvlText w:val="•"/>
      <w:lvlJc w:val="left"/>
      <w:pPr>
        <w:ind w:left="4595" w:hanging="361"/>
      </w:pPr>
      <w:rPr>
        <w:rFonts w:hint="default"/>
        <w:lang w:val="uk-UA" w:eastAsia="uk-UA" w:bidi="uk-UA"/>
      </w:rPr>
    </w:lvl>
    <w:lvl w:ilvl="5" w:tplc="AEF8E394">
      <w:numFmt w:val="bullet"/>
      <w:lvlText w:val="•"/>
      <w:lvlJc w:val="left"/>
      <w:pPr>
        <w:ind w:left="5673" w:hanging="361"/>
      </w:pPr>
      <w:rPr>
        <w:rFonts w:hint="default"/>
        <w:lang w:val="uk-UA" w:eastAsia="uk-UA" w:bidi="uk-UA"/>
      </w:rPr>
    </w:lvl>
    <w:lvl w:ilvl="6" w:tplc="4C301CDC">
      <w:numFmt w:val="bullet"/>
      <w:lvlText w:val="•"/>
      <w:lvlJc w:val="left"/>
      <w:pPr>
        <w:ind w:left="6751" w:hanging="361"/>
      </w:pPr>
      <w:rPr>
        <w:rFonts w:hint="default"/>
        <w:lang w:val="uk-UA" w:eastAsia="uk-UA" w:bidi="uk-UA"/>
      </w:rPr>
    </w:lvl>
    <w:lvl w:ilvl="7" w:tplc="7558376C">
      <w:numFmt w:val="bullet"/>
      <w:lvlText w:val="•"/>
      <w:lvlJc w:val="left"/>
      <w:pPr>
        <w:ind w:left="7830" w:hanging="361"/>
      </w:pPr>
      <w:rPr>
        <w:rFonts w:hint="default"/>
        <w:lang w:val="uk-UA" w:eastAsia="uk-UA" w:bidi="uk-UA"/>
      </w:rPr>
    </w:lvl>
    <w:lvl w:ilvl="8" w:tplc="90408A86">
      <w:numFmt w:val="bullet"/>
      <w:lvlText w:val="•"/>
      <w:lvlJc w:val="left"/>
      <w:pPr>
        <w:ind w:left="8908" w:hanging="361"/>
      </w:pPr>
      <w:rPr>
        <w:rFonts w:hint="default"/>
        <w:lang w:val="uk-UA" w:eastAsia="uk-UA" w:bidi="uk-UA"/>
      </w:rPr>
    </w:lvl>
  </w:abstractNum>
  <w:abstractNum w:abstractNumId="1">
    <w:nsid w:val="07625D77"/>
    <w:multiLevelType w:val="hybridMultilevel"/>
    <w:tmpl w:val="C4127F7E"/>
    <w:lvl w:ilvl="0" w:tplc="975048D2">
      <w:numFmt w:val="bullet"/>
      <w:lvlText w:val=""/>
      <w:lvlJc w:val="left"/>
      <w:pPr>
        <w:ind w:left="1041" w:hanging="255"/>
      </w:pPr>
      <w:rPr>
        <w:rFonts w:ascii="Wingdings" w:eastAsia="Wingdings" w:hAnsi="Wingdings" w:cs="Wingdings" w:hint="default"/>
        <w:w w:val="99"/>
        <w:sz w:val="28"/>
        <w:szCs w:val="28"/>
        <w:lang w:val="uk-UA" w:eastAsia="uk-UA" w:bidi="uk-UA"/>
      </w:rPr>
    </w:lvl>
    <w:lvl w:ilvl="1" w:tplc="31D06AC2">
      <w:numFmt w:val="bullet"/>
      <w:lvlText w:val="•"/>
      <w:lvlJc w:val="left"/>
      <w:pPr>
        <w:ind w:left="2740" w:hanging="255"/>
      </w:pPr>
      <w:rPr>
        <w:rFonts w:hint="default"/>
        <w:lang w:val="uk-UA" w:eastAsia="uk-UA" w:bidi="uk-UA"/>
      </w:rPr>
    </w:lvl>
    <w:lvl w:ilvl="2" w:tplc="2D72E090">
      <w:numFmt w:val="bullet"/>
      <w:lvlText w:val="•"/>
      <w:lvlJc w:val="left"/>
      <w:pPr>
        <w:ind w:left="3665" w:hanging="255"/>
      </w:pPr>
      <w:rPr>
        <w:rFonts w:hint="default"/>
        <w:lang w:val="uk-UA" w:eastAsia="uk-UA" w:bidi="uk-UA"/>
      </w:rPr>
    </w:lvl>
    <w:lvl w:ilvl="3" w:tplc="83E2FF98">
      <w:numFmt w:val="bullet"/>
      <w:lvlText w:val="•"/>
      <w:lvlJc w:val="left"/>
      <w:pPr>
        <w:ind w:left="4590" w:hanging="255"/>
      </w:pPr>
      <w:rPr>
        <w:rFonts w:hint="default"/>
        <w:lang w:val="uk-UA" w:eastAsia="uk-UA" w:bidi="uk-UA"/>
      </w:rPr>
    </w:lvl>
    <w:lvl w:ilvl="4" w:tplc="25EE70B2">
      <w:numFmt w:val="bullet"/>
      <w:lvlText w:val="•"/>
      <w:lvlJc w:val="left"/>
      <w:pPr>
        <w:ind w:left="5515" w:hanging="255"/>
      </w:pPr>
      <w:rPr>
        <w:rFonts w:hint="default"/>
        <w:lang w:val="uk-UA" w:eastAsia="uk-UA" w:bidi="uk-UA"/>
      </w:rPr>
    </w:lvl>
    <w:lvl w:ilvl="5" w:tplc="BE320A66">
      <w:numFmt w:val="bullet"/>
      <w:lvlText w:val="•"/>
      <w:lvlJc w:val="left"/>
      <w:pPr>
        <w:ind w:left="6440" w:hanging="255"/>
      </w:pPr>
      <w:rPr>
        <w:rFonts w:hint="default"/>
        <w:lang w:val="uk-UA" w:eastAsia="uk-UA" w:bidi="uk-UA"/>
      </w:rPr>
    </w:lvl>
    <w:lvl w:ilvl="6" w:tplc="2AEADE34">
      <w:numFmt w:val="bullet"/>
      <w:lvlText w:val="•"/>
      <w:lvlJc w:val="left"/>
      <w:pPr>
        <w:ind w:left="7365" w:hanging="255"/>
      </w:pPr>
      <w:rPr>
        <w:rFonts w:hint="default"/>
        <w:lang w:val="uk-UA" w:eastAsia="uk-UA" w:bidi="uk-UA"/>
      </w:rPr>
    </w:lvl>
    <w:lvl w:ilvl="7" w:tplc="317E2E3A">
      <w:numFmt w:val="bullet"/>
      <w:lvlText w:val="•"/>
      <w:lvlJc w:val="left"/>
      <w:pPr>
        <w:ind w:left="8290" w:hanging="255"/>
      </w:pPr>
      <w:rPr>
        <w:rFonts w:hint="default"/>
        <w:lang w:val="uk-UA" w:eastAsia="uk-UA" w:bidi="uk-UA"/>
      </w:rPr>
    </w:lvl>
    <w:lvl w:ilvl="8" w:tplc="F4E0F33E">
      <w:numFmt w:val="bullet"/>
      <w:lvlText w:val="•"/>
      <w:lvlJc w:val="left"/>
      <w:pPr>
        <w:ind w:left="9215" w:hanging="255"/>
      </w:pPr>
      <w:rPr>
        <w:rFonts w:hint="default"/>
        <w:lang w:val="uk-UA" w:eastAsia="uk-UA" w:bidi="uk-UA"/>
      </w:rPr>
    </w:lvl>
  </w:abstractNum>
  <w:abstractNum w:abstractNumId="2">
    <w:nsid w:val="0CB642DD"/>
    <w:multiLevelType w:val="hybridMultilevel"/>
    <w:tmpl w:val="A75E6322"/>
    <w:lvl w:ilvl="0" w:tplc="73003BEC">
      <w:numFmt w:val="bullet"/>
      <w:lvlText w:val=""/>
      <w:lvlJc w:val="left"/>
      <w:pPr>
        <w:ind w:left="506" w:hanging="360"/>
      </w:pPr>
      <w:rPr>
        <w:rFonts w:ascii="Wingdings" w:eastAsia="Wingdings" w:hAnsi="Wingdings" w:cs="Wingdings" w:hint="default"/>
        <w:w w:val="100"/>
        <w:sz w:val="24"/>
        <w:szCs w:val="24"/>
        <w:lang w:val="uk-UA" w:eastAsia="uk-UA" w:bidi="uk-UA"/>
      </w:rPr>
    </w:lvl>
    <w:lvl w:ilvl="1" w:tplc="3E0E12BC">
      <w:numFmt w:val="bullet"/>
      <w:lvlText w:val="•"/>
      <w:lvlJc w:val="left"/>
      <w:pPr>
        <w:ind w:left="916" w:hanging="360"/>
      </w:pPr>
      <w:rPr>
        <w:rFonts w:hint="default"/>
        <w:lang w:val="uk-UA" w:eastAsia="uk-UA" w:bidi="uk-UA"/>
      </w:rPr>
    </w:lvl>
    <w:lvl w:ilvl="2" w:tplc="3DA0777C">
      <w:numFmt w:val="bullet"/>
      <w:lvlText w:val="•"/>
      <w:lvlJc w:val="left"/>
      <w:pPr>
        <w:ind w:left="1333" w:hanging="360"/>
      </w:pPr>
      <w:rPr>
        <w:rFonts w:hint="default"/>
        <w:lang w:val="uk-UA" w:eastAsia="uk-UA" w:bidi="uk-UA"/>
      </w:rPr>
    </w:lvl>
    <w:lvl w:ilvl="3" w:tplc="704EF21A">
      <w:numFmt w:val="bullet"/>
      <w:lvlText w:val="•"/>
      <w:lvlJc w:val="left"/>
      <w:pPr>
        <w:ind w:left="1749" w:hanging="360"/>
      </w:pPr>
      <w:rPr>
        <w:rFonts w:hint="default"/>
        <w:lang w:val="uk-UA" w:eastAsia="uk-UA" w:bidi="uk-UA"/>
      </w:rPr>
    </w:lvl>
    <w:lvl w:ilvl="4" w:tplc="5A0ABCD0">
      <w:numFmt w:val="bullet"/>
      <w:lvlText w:val="•"/>
      <w:lvlJc w:val="left"/>
      <w:pPr>
        <w:ind w:left="2166" w:hanging="360"/>
      </w:pPr>
      <w:rPr>
        <w:rFonts w:hint="default"/>
        <w:lang w:val="uk-UA" w:eastAsia="uk-UA" w:bidi="uk-UA"/>
      </w:rPr>
    </w:lvl>
    <w:lvl w:ilvl="5" w:tplc="0896BD4C">
      <w:numFmt w:val="bullet"/>
      <w:lvlText w:val="•"/>
      <w:lvlJc w:val="left"/>
      <w:pPr>
        <w:ind w:left="2582" w:hanging="360"/>
      </w:pPr>
      <w:rPr>
        <w:rFonts w:hint="default"/>
        <w:lang w:val="uk-UA" w:eastAsia="uk-UA" w:bidi="uk-UA"/>
      </w:rPr>
    </w:lvl>
    <w:lvl w:ilvl="6" w:tplc="A4CCC9EE">
      <w:numFmt w:val="bullet"/>
      <w:lvlText w:val="•"/>
      <w:lvlJc w:val="left"/>
      <w:pPr>
        <w:ind w:left="2999" w:hanging="360"/>
      </w:pPr>
      <w:rPr>
        <w:rFonts w:hint="default"/>
        <w:lang w:val="uk-UA" w:eastAsia="uk-UA" w:bidi="uk-UA"/>
      </w:rPr>
    </w:lvl>
    <w:lvl w:ilvl="7" w:tplc="64048E2E">
      <w:numFmt w:val="bullet"/>
      <w:lvlText w:val="•"/>
      <w:lvlJc w:val="left"/>
      <w:pPr>
        <w:ind w:left="3415" w:hanging="360"/>
      </w:pPr>
      <w:rPr>
        <w:rFonts w:hint="default"/>
        <w:lang w:val="uk-UA" w:eastAsia="uk-UA" w:bidi="uk-UA"/>
      </w:rPr>
    </w:lvl>
    <w:lvl w:ilvl="8" w:tplc="1A9A105A">
      <w:numFmt w:val="bullet"/>
      <w:lvlText w:val="•"/>
      <w:lvlJc w:val="left"/>
      <w:pPr>
        <w:ind w:left="3832" w:hanging="360"/>
      </w:pPr>
      <w:rPr>
        <w:rFonts w:hint="default"/>
        <w:lang w:val="uk-UA" w:eastAsia="uk-UA" w:bidi="uk-UA"/>
      </w:rPr>
    </w:lvl>
  </w:abstractNum>
  <w:abstractNum w:abstractNumId="3">
    <w:nsid w:val="0F184C6A"/>
    <w:multiLevelType w:val="hybridMultilevel"/>
    <w:tmpl w:val="842891F4"/>
    <w:lvl w:ilvl="0" w:tplc="C998652E">
      <w:numFmt w:val="bullet"/>
      <w:lvlText w:val=""/>
      <w:lvlJc w:val="left"/>
      <w:pPr>
        <w:ind w:left="506" w:hanging="360"/>
      </w:pPr>
      <w:rPr>
        <w:rFonts w:ascii="Wingdings" w:eastAsia="Wingdings" w:hAnsi="Wingdings" w:cs="Wingdings" w:hint="default"/>
        <w:w w:val="100"/>
        <w:sz w:val="24"/>
        <w:szCs w:val="24"/>
        <w:lang w:val="uk-UA" w:eastAsia="uk-UA" w:bidi="uk-UA"/>
      </w:rPr>
    </w:lvl>
    <w:lvl w:ilvl="1" w:tplc="094ADD8E">
      <w:numFmt w:val="bullet"/>
      <w:lvlText w:val="•"/>
      <w:lvlJc w:val="left"/>
      <w:pPr>
        <w:ind w:left="718" w:hanging="360"/>
      </w:pPr>
      <w:rPr>
        <w:rFonts w:hint="default"/>
        <w:lang w:val="uk-UA" w:eastAsia="uk-UA" w:bidi="uk-UA"/>
      </w:rPr>
    </w:lvl>
    <w:lvl w:ilvl="2" w:tplc="214478B6">
      <w:numFmt w:val="bullet"/>
      <w:lvlText w:val="•"/>
      <w:lvlJc w:val="left"/>
      <w:pPr>
        <w:ind w:left="937" w:hanging="360"/>
      </w:pPr>
      <w:rPr>
        <w:rFonts w:hint="default"/>
        <w:lang w:val="uk-UA" w:eastAsia="uk-UA" w:bidi="uk-UA"/>
      </w:rPr>
    </w:lvl>
    <w:lvl w:ilvl="3" w:tplc="53BA5CF2">
      <w:numFmt w:val="bullet"/>
      <w:lvlText w:val="•"/>
      <w:lvlJc w:val="left"/>
      <w:pPr>
        <w:ind w:left="1156" w:hanging="360"/>
      </w:pPr>
      <w:rPr>
        <w:rFonts w:hint="default"/>
        <w:lang w:val="uk-UA" w:eastAsia="uk-UA" w:bidi="uk-UA"/>
      </w:rPr>
    </w:lvl>
    <w:lvl w:ilvl="4" w:tplc="2ABE2922">
      <w:numFmt w:val="bullet"/>
      <w:lvlText w:val="•"/>
      <w:lvlJc w:val="left"/>
      <w:pPr>
        <w:ind w:left="1375" w:hanging="360"/>
      </w:pPr>
      <w:rPr>
        <w:rFonts w:hint="default"/>
        <w:lang w:val="uk-UA" w:eastAsia="uk-UA" w:bidi="uk-UA"/>
      </w:rPr>
    </w:lvl>
    <w:lvl w:ilvl="5" w:tplc="8B723B84">
      <w:numFmt w:val="bullet"/>
      <w:lvlText w:val="•"/>
      <w:lvlJc w:val="left"/>
      <w:pPr>
        <w:ind w:left="1594" w:hanging="360"/>
      </w:pPr>
      <w:rPr>
        <w:rFonts w:hint="default"/>
        <w:lang w:val="uk-UA" w:eastAsia="uk-UA" w:bidi="uk-UA"/>
      </w:rPr>
    </w:lvl>
    <w:lvl w:ilvl="6" w:tplc="84E230E8">
      <w:numFmt w:val="bullet"/>
      <w:lvlText w:val="•"/>
      <w:lvlJc w:val="left"/>
      <w:pPr>
        <w:ind w:left="1812" w:hanging="360"/>
      </w:pPr>
      <w:rPr>
        <w:rFonts w:hint="default"/>
        <w:lang w:val="uk-UA" w:eastAsia="uk-UA" w:bidi="uk-UA"/>
      </w:rPr>
    </w:lvl>
    <w:lvl w:ilvl="7" w:tplc="805CB3E8">
      <w:numFmt w:val="bullet"/>
      <w:lvlText w:val="•"/>
      <w:lvlJc w:val="left"/>
      <w:pPr>
        <w:ind w:left="2031" w:hanging="360"/>
      </w:pPr>
      <w:rPr>
        <w:rFonts w:hint="default"/>
        <w:lang w:val="uk-UA" w:eastAsia="uk-UA" w:bidi="uk-UA"/>
      </w:rPr>
    </w:lvl>
    <w:lvl w:ilvl="8" w:tplc="4168BF1A">
      <w:numFmt w:val="bullet"/>
      <w:lvlText w:val="•"/>
      <w:lvlJc w:val="left"/>
      <w:pPr>
        <w:ind w:left="2250" w:hanging="360"/>
      </w:pPr>
      <w:rPr>
        <w:rFonts w:hint="default"/>
        <w:lang w:val="uk-UA" w:eastAsia="uk-UA" w:bidi="uk-UA"/>
      </w:rPr>
    </w:lvl>
  </w:abstractNum>
  <w:abstractNum w:abstractNumId="4">
    <w:nsid w:val="13473391"/>
    <w:multiLevelType w:val="hybridMultilevel"/>
    <w:tmpl w:val="DB0852FC"/>
    <w:lvl w:ilvl="0" w:tplc="F2B259DE">
      <w:numFmt w:val="bullet"/>
      <w:lvlText w:val=""/>
      <w:lvlJc w:val="left"/>
      <w:pPr>
        <w:ind w:left="182" w:hanging="183"/>
      </w:pPr>
      <w:rPr>
        <w:rFonts w:ascii="Symbol" w:eastAsia="Symbol" w:hAnsi="Symbol" w:cs="Symbol" w:hint="default"/>
        <w:w w:val="100"/>
        <w:sz w:val="24"/>
        <w:szCs w:val="24"/>
        <w:lang w:val="uk-UA" w:eastAsia="uk-UA" w:bidi="uk-UA"/>
      </w:rPr>
    </w:lvl>
    <w:lvl w:ilvl="1" w:tplc="F5B6D7F8">
      <w:numFmt w:val="bullet"/>
      <w:lvlText w:val="•"/>
      <w:lvlJc w:val="left"/>
      <w:pPr>
        <w:ind w:left="376" w:hanging="183"/>
      </w:pPr>
      <w:rPr>
        <w:rFonts w:hint="default"/>
        <w:lang w:val="uk-UA" w:eastAsia="uk-UA" w:bidi="uk-UA"/>
      </w:rPr>
    </w:lvl>
    <w:lvl w:ilvl="2" w:tplc="EB34B116">
      <w:numFmt w:val="bullet"/>
      <w:lvlText w:val="•"/>
      <w:lvlJc w:val="left"/>
      <w:pPr>
        <w:ind w:left="572" w:hanging="183"/>
      </w:pPr>
      <w:rPr>
        <w:rFonts w:hint="default"/>
        <w:lang w:val="uk-UA" w:eastAsia="uk-UA" w:bidi="uk-UA"/>
      </w:rPr>
    </w:lvl>
    <w:lvl w:ilvl="3" w:tplc="2AB235BA">
      <w:numFmt w:val="bullet"/>
      <w:lvlText w:val="•"/>
      <w:lvlJc w:val="left"/>
      <w:pPr>
        <w:ind w:left="768" w:hanging="183"/>
      </w:pPr>
      <w:rPr>
        <w:rFonts w:hint="default"/>
        <w:lang w:val="uk-UA" w:eastAsia="uk-UA" w:bidi="uk-UA"/>
      </w:rPr>
    </w:lvl>
    <w:lvl w:ilvl="4" w:tplc="9E7CA32E">
      <w:numFmt w:val="bullet"/>
      <w:lvlText w:val="•"/>
      <w:lvlJc w:val="left"/>
      <w:pPr>
        <w:ind w:left="964" w:hanging="183"/>
      </w:pPr>
      <w:rPr>
        <w:rFonts w:hint="default"/>
        <w:lang w:val="uk-UA" w:eastAsia="uk-UA" w:bidi="uk-UA"/>
      </w:rPr>
    </w:lvl>
    <w:lvl w:ilvl="5" w:tplc="C0F27C00">
      <w:numFmt w:val="bullet"/>
      <w:lvlText w:val="•"/>
      <w:lvlJc w:val="left"/>
      <w:pPr>
        <w:ind w:left="1160" w:hanging="183"/>
      </w:pPr>
      <w:rPr>
        <w:rFonts w:hint="default"/>
        <w:lang w:val="uk-UA" w:eastAsia="uk-UA" w:bidi="uk-UA"/>
      </w:rPr>
    </w:lvl>
    <w:lvl w:ilvl="6" w:tplc="A948E49E">
      <w:numFmt w:val="bullet"/>
      <w:lvlText w:val="•"/>
      <w:lvlJc w:val="left"/>
      <w:pPr>
        <w:ind w:left="1357" w:hanging="183"/>
      </w:pPr>
      <w:rPr>
        <w:rFonts w:hint="default"/>
        <w:lang w:val="uk-UA" w:eastAsia="uk-UA" w:bidi="uk-UA"/>
      </w:rPr>
    </w:lvl>
    <w:lvl w:ilvl="7" w:tplc="3FDEBD38">
      <w:numFmt w:val="bullet"/>
      <w:lvlText w:val="•"/>
      <w:lvlJc w:val="left"/>
      <w:pPr>
        <w:ind w:left="1553" w:hanging="183"/>
      </w:pPr>
      <w:rPr>
        <w:rFonts w:hint="default"/>
        <w:lang w:val="uk-UA" w:eastAsia="uk-UA" w:bidi="uk-UA"/>
      </w:rPr>
    </w:lvl>
    <w:lvl w:ilvl="8" w:tplc="A0D235EC">
      <w:numFmt w:val="bullet"/>
      <w:lvlText w:val="•"/>
      <w:lvlJc w:val="left"/>
      <w:pPr>
        <w:ind w:left="1749" w:hanging="183"/>
      </w:pPr>
      <w:rPr>
        <w:rFonts w:hint="default"/>
        <w:lang w:val="uk-UA" w:eastAsia="uk-UA" w:bidi="uk-UA"/>
      </w:rPr>
    </w:lvl>
  </w:abstractNum>
  <w:abstractNum w:abstractNumId="5">
    <w:nsid w:val="1A2E1F41"/>
    <w:multiLevelType w:val="hybridMultilevel"/>
    <w:tmpl w:val="64C68496"/>
    <w:lvl w:ilvl="0" w:tplc="03066B56">
      <w:start w:val="9"/>
      <w:numFmt w:val="decimal"/>
      <w:lvlText w:val="%1."/>
      <w:lvlJc w:val="left"/>
      <w:pPr>
        <w:ind w:left="1435" w:hanging="543"/>
        <w:jc w:val="left"/>
      </w:pPr>
      <w:rPr>
        <w:rFonts w:ascii="Bookman Old Style" w:eastAsia="Bookman Old Style" w:hAnsi="Bookman Old Style" w:cs="Bookman Old Style" w:hint="default"/>
        <w:spacing w:val="-1"/>
        <w:w w:val="99"/>
        <w:sz w:val="28"/>
        <w:szCs w:val="28"/>
        <w:lang w:val="uk-UA" w:eastAsia="uk-UA" w:bidi="uk-UA"/>
      </w:rPr>
    </w:lvl>
    <w:lvl w:ilvl="1" w:tplc="1E6EC736">
      <w:start w:val="1"/>
      <w:numFmt w:val="decimal"/>
      <w:lvlText w:val="%2."/>
      <w:lvlJc w:val="left"/>
      <w:pPr>
        <w:ind w:left="3019" w:hanging="360"/>
        <w:jc w:val="right"/>
      </w:pPr>
      <w:rPr>
        <w:rFonts w:ascii="Times New Roman" w:eastAsia="Times New Roman" w:hAnsi="Times New Roman" w:cs="Times New Roman" w:hint="default"/>
        <w:i/>
        <w:w w:val="99"/>
        <w:sz w:val="28"/>
        <w:szCs w:val="28"/>
        <w:lang w:val="uk-UA" w:eastAsia="uk-UA" w:bidi="uk-UA"/>
      </w:rPr>
    </w:lvl>
    <w:lvl w:ilvl="2" w:tplc="01CE8E1A">
      <w:start w:val="1"/>
      <w:numFmt w:val="decimal"/>
      <w:lvlText w:val="%3."/>
      <w:lvlJc w:val="left"/>
      <w:pPr>
        <w:ind w:left="3340" w:hanging="360"/>
        <w:jc w:val="right"/>
      </w:pPr>
      <w:rPr>
        <w:rFonts w:ascii="Times New Roman" w:eastAsia="Times New Roman" w:hAnsi="Times New Roman" w:cs="Times New Roman" w:hint="default"/>
        <w:spacing w:val="-10"/>
        <w:w w:val="100"/>
        <w:sz w:val="24"/>
        <w:szCs w:val="24"/>
        <w:lang w:val="uk-UA" w:eastAsia="uk-UA" w:bidi="uk-UA"/>
      </w:rPr>
    </w:lvl>
    <w:lvl w:ilvl="3" w:tplc="EA683708">
      <w:numFmt w:val="bullet"/>
      <w:lvlText w:val="•"/>
      <w:lvlJc w:val="left"/>
      <w:pPr>
        <w:ind w:left="4305" w:hanging="360"/>
      </w:pPr>
      <w:rPr>
        <w:rFonts w:hint="default"/>
        <w:lang w:val="uk-UA" w:eastAsia="uk-UA" w:bidi="uk-UA"/>
      </w:rPr>
    </w:lvl>
    <w:lvl w:ilvl="4" w:tplc="80A6CA00">
      <w:numFmt w:val="bullet"/>
      <w:lvlText w:val="•"/>
      <w:lvlJc w:val="left"/>
      <w:pPr>
        <w:ind w:left="5271" w:hanging="360"/>
      </w:pPr>
      <w:rPr>
        <w:rFonts w:hint="default"/>
        <w:lang w:val="uk-UA" w:eastAsia="uk-UA" w:bidi="uk-UA"/>
      </w:rPr>
    </w:lvl>
    <w:lvl w:ilvl="5" w:tplc="E13C46CA">
      <w:numFmt w:val="bullet"/>
      <w:lvlText w:val="•"/>
      <w:lvlJc w:val="left"/>
      <w:pPr>
        <w:ind w:left="6237" w:hanging="360"/>
      </w:pPr>
      <w:rPr>
        <w:rFonts w:hint="default"/>
        <w:lang w:val="uk-UA" w:eastAsia="uk-UA" w:bidi="uk-UA"/>
      </w:rPr>
    </w:lvl>
    <w:lvl w:ilvl="6" w:tplc="074A0F98">
      <w:numFmt w:val="bullet"/>
      <w:lvlText w:val="•"/>
      <w:lvlJc w:val="left"/>
      <w:pPr>
        <w:ind w:left="7202" w:hanging="360"/>
      </w:pPr>
      <w:rPr>
        <w:rFonts w:hint="default"/>
        <w:lang w:val="uk-UA" w:eastAsia="uk-UA" w:bidi="uk-UA"/>
      </w:rPr>
    </w:lvl>
    <w:lvl w:ilvl="7" w:tplc="7EE0C8FC">
      <w:numFmt w:val="bullet"/>
      <w:lvlText w:val="•"/>
      <w:lvlJc w:val="left"/>
      <w:pPr>
        <w:ind w:left="8168" w:hanging="360"/>
      </w:pPr>
      <w:rPr>
        <w:rFonts w:hint="default"/>
        <w:lang w:val="uk-UA" w:eastAsia="uk-UA" w:bidi="uk-UA"/>
      </w:rPr>
    </w:lvl>
    <w:lvl w:ilvl="8" w:tplc="EDF6BB86">
      <w:numFmt w:val="bullet"/>
      <w:lvlText w:val="•"/>
      <w:lvlJc w:val="left"/>
      <w:pPr>
        <w:ind w:left="9134" w:hanging="360"/>
      </w:pPr>
      <w:rPr>
        <w:rFonts w:hint="default"/>
        <w:lang w:val="uk-UA" w:eastAsia="uk-UA" w:bidi="uk-UA"/>
      </w:rPr>
    </w:lvl>
  </w:abstractNum>
  <w:abstractNum w:abstractNumId="6">
    <w:nsid w:val="1B195732"/>
    <w:multiLevelType w:val="hybridMultilevel"/>
    <w:tmpl w:val="E3F608D4"/>
    <w:lvl w:ilvl="0" w:tplc="19622C1E">
      <w:numFmt w:val="bullet"/>
      <w:lvlText w:val="o"/>
      <w:lvlJc w:val="left"/>
      <w:pPr>
        <w:ind w:left="1219" w:hanging="361"/>
      </w:pPr>
      <w:rPr>
        <w:rFonts w:ascii="Courier New" w:eastAsia="Courier New" w:hAnsi="Courier New" w:cs="Courier New" w:hint="default"/>
        <w:w w:val="99"/>
        <w:sz w:val="28"/>
        <w:szCs w:val="28"/>
        <w:lang w:val="uk-UA" w:eastAsia="uk-UA" w:bidi="uk-UA"/>
      </w:rPr>
    </w:lvl>
    <w:lvl w:ilvl="1" w:tplc="E998F26E">
      <w:numFmt w:val="bullet"/>
      <w:lvlText w:val="•"/>
      <w:lvlJc w:val="left"/>
      <w:pPr>
        <w:ind w:left="2204" w:hanging="361"/>
      </w:pPr>
      <w:rPr>
        <w:rFonts w:hint="default"/>
        <w:lang w:val="uk-UA" w:eastAsia="uk-UA" w:bidi="uk-UA"/>
      </w:rPr>
    </w:lvl>
    <w:lvl w:ilvl="2" w:tplc="0B5ABBA4">
      <w:numFmt w:val="bullet"/>
      <w:lvlText w:val="•"/>
      <w:lvlJc w:val="left"/>
      <w:pPr>
        <w:ind w:left="3189" w:hanging="361"/>
      </w:pPr>
      <w:rPr>
        <w:rFonts w:hint="default"/>
        <w:lang w:val="uk-UA" w:eastAsia="uk-UA" w:bidi="uk-UA"/>
      </w:rPr>
    </w:lvl>
    <w:lvl w:ilvl="3" w:tplc="0C2C754E">
      <w:numFmt w:val="bullet"/>
      <w:lvlText w:val="•"/>
      <w:lvlJc w:val="left"/>
      <w:pPr>
        <w:ind w:left="4173" w:hanging="361"/>
      </w:pPr>
      <w:rPr>
        <w:rFonts w:hint="default"/>
        <w:lang w:val="uk-UA" w:eastAsia="uk-UA" w:bidi="uk-UA"/>
      </w:rPr>
    </w:lvl>
    <w:lvl w:ilvl="4" w:tplc="A7667A04">
      <w:numFmt w:val="bullet"/>
      <w:lvlText w:val="•"/>
      <w:lvlJc w:val="left"/>
      <w:pPr>
        <w:ind w:left="5158" w:hanging="361"/>
      </w:pPr>
      <w:rPr>
        <w:rFonts w:hint="default"/>
        <w:lang w:val="uk-UA" w:eastAsia="uk-UA" w:bidi="uk-UA"/>
      </w:rPr>
    </w:lvl>
    <w:lvl w:ilvl="5" w:tplc="922414E0">
      <w:numFmt w:val="bullet"/>
      <w:lvlText w:val="•"/>
      <w:lvlJc w:val="left"/>
      <w:pPr>
        <w:ind w:left="6142" w:hanging="361"/>
      </w:pPr>
      <w:rPr>
        <w:rFonts w:hint="default"/>
        <w:lang w:val="uk-UA" w:eastAsia="uk-UA" w:bidi="uk-UA"/>
      </w:rPr>
    </w:lvl>
    <w:lvl w:ilvl="6" w:tplc="51080F04">
      <w:numFmt w:val="bullet"/>
      <w:lvlText w:val="•"/>
      <w:lvlJc w:val="left"/>
      <w:pPr>
        <w:ind w:left="7127" w:hanging="361"/>
      </w:pPr>
      <w:rPr>
        <w:rFonts w:hint="default"/>
        <w:lang w:val="uk-UA" w:eastAsia="uk-UA" w:bidi="uk-UA"/>
      </w:rPr>
    </w:lvl>
    <w:lvl w:ilvl="7" w:tplc="75E2D7F8">
      <w:numFmt w:val="bullet"/>
      <w:lvlText w:val="•"/>
      <w:lvlJc w:val="left"/>
      <w:pPr>
        <w:ind w:left="8111" w:hanging="361"/>
      </w:pPr>
      <w:rPr>
        <w:rFonts w:hint="default"/>
        <w:lang w:val="uk-UA" w:eastAsia="uk-UA" w:bidi="uk-UA"/>
      </w:rPr>
    </w:lvl>
    <w:lvl w:ilvl="8" w:tplc="C3D0A202">
      <w:numFmt w:val="bullet"/>
      <w:lvlText w:val="•"/>
      <w:lvlJc w:val="left"/>
      <w:pPr>
        <w:ind w:left="9096" w:hanging="361"/>
      </w:pPr>
      <w:rPr>
        <w:rFonts w:hint="default"/>
        <w:lang w:val="uk-UA" w:eastAsia="uk-UA" w:bidi="uk-UA"/>
      </w:rPr>
    </w:lvl>
  </w:abstractNum>
  <w:abstractNum w:abstractNumId="7">
    <w:nsid w:val="1B79276F"/>
    <w:multiLevelType w:val="hybridMultilevel"/>
    <w:tmpl w:val="0E2E5888"/>
    <w:lvl w:ilvl="0" w:tplc="F68ABBD0">
      <w:start w:val="1"/>
      <w:numFmt w:val="decimal"/>
      <w:lvlText w:val="%1)"/>
      <w:lvlJc w:val="left"/>
      <w:pPr>
        <w:ind w:left="1219" w:hanging="361"/>
        <w:jc w:val="left"/>
      </w:pPr>
      <w:rPr>
        <w:rFonts w:ascii="Times New Roman" w:eastAsia="Times New Roman" w:hAnsi="Times New Roman" w:cs="Times New Roman" w:hint="default"/>
        <w:w w:val="99"/>
        <w:sz w:val="28"/>
        <w:szCs w:val="28"/>
        <w:lang w:val="uk-UA" w:eastAsia="uk-UA" w:bidi="uk-UA"/>
      </w:rPr>
    </w:lvl>
    <w:lvl w:ilvl="1" w:tplc="B66E3A4A">
      <w:numFmt w:val="bullet"/>
      <w:lvlText w:val="•"/>
      <w:lvlJc w:val="left"/>
      <w:pPr>
        <w:ind w:left="2204" w:hanging="361"/>
      </w:pPr>
      <w:rPr>
        <w:rFonts w:hint="default"/>
        <w:lang w:val="uk-UA" w:eastAsia="uk-UA" w:bidi="uk-UA"/>
      </w:rPr>
    </w:lvl>
    <w:lvl w:ilvl="2" w:tplc="A4A83570">
      <w:numFmt w:val="bullet"/>
      <w:lvlText w:val="•"/>
      <w:lvlJc w:val="left"/>
      <w:pPr>
        <w:ind w:left="3189" w:hanging="361"/>
      </w:pPr>
      <w:rPr>
        <w:rFonts w:hint="default"/>
        <w:lang w:val="uk-UA" w:eastAsia="uk-UA" w:bidi="uk-UA"/>
      </w:rPr>
    </w:lvl>
    <w:lvl w:ilvl="3" w:tplc="8F309EBE">
      <w:numFmt w:val="bullet"/>
      <w:lvlText w:val="•"/>
      <w:lvlJc w:val="left"/>
      <w:pPr>
        <w:ind w:left="4173" w:hanging="361"/>
      </w:pPr>
      <w:rPr>
        <w:rFonts w:hint="default"/>
        <w:lang w:val="uk-UA" w:eastAsia="uk-UA" w:bidi="uk-UA"/>
      </w:rPr>
    </w:lvl>
    <w:lvl w:ilvl="4" w:tplc="51966598">
      <w:numFmt w:val="bullet"/>
      <w:lvlText w:val="•"/>
      <w:lvlJc w:val="left"/>
      <w:pPr>
        <w:ind w:left="5158" w:hanging="361"/>
      </w:pPr>
      <w:rPr>
        <w:rFonts w:hint="default"/>
        <w:lang w:val="uk-UA" w:eastAsia="uk-UA" w:bidi="uk-UA"/>
      </w:rPr>
    </w:lvl>
    <w:lvl w:ilvl="5" w:tplc="0F64F48A">
      <w:numFmt w:val="bullet"/>
      <w:lvlText w:val="•"/>
      <w:lvlJc w:val="left"/>
      <w:pPr>
        <w:ind w:left="6142" w:hanging="361"/>
      </w:pPr>
      <w:rPr>
        <w:rFonts w:hint="default"/>
        <w:lang w:val="uk-UA" w:eastAsia="uk-UA" w:bidi="uk-UA"/>
      </w:rPr>
    </w:lvl>
    <w:lvl w:ilvl="6" w:tplc="15800FB0">
      <w:numFmt w:val="bullet"/>
      <w:lvlText w:val="•"/>
      <w:lvlJc w:val="left"/>
      <w:pPr>
        <w:ind w:left="7127" w:hanging="361"/>
      </w:pPr>
      <w:rPr>
        <w:rFonts w:hint="default"/>
        <w:lang w:val="uk-UA" w:eastAsia="uk-UA" w:bidi="uk-UA"/>
      </w:rPr>
    </w:lvl>
    <w:lvl w:ilvl="7" w:tplc="17882E1A">
      <w:numFmt w:val="bullet"/>
      <w:lvlText w:val="•"/>
      <w:lvlJc w:val="left"/>
      <w:pPr>
        <w:ind w:left="8111" w:hanging="361"/>
      </w:pPr>
      <w:rPr>
        <w:rFonts w:hint="default"/>
        <w:lang w:val="uk-UA" w:eastAsia="uk-UA" w:bidi="uk-UA"/>
      </w:rPr>
    </w:lvl>
    <w:lvl w:ilvl="8" w:tplc="18944BA2">
      <w:numFmt w:val="bullet"/>
      <w:lvlText w:val="•"/>
      <w:lvlJc w:val="left"/>
      <w:pPr>
        <w:ind w:left="9096" w:hanging="361"/>
      </w:pPr>
      <w:rPr>
        <w:rFonts w:hint="default"/>
        <w:lang w:val="uk-UA" w:eastAsia="uk-UA" w:bidi="uk-UA"/>
      </w:rPr>
    </w:lvl>
  </w:abstractNum>
  <w:abstractNum w:abstractNumId="8">
    <w:nsid w:val="21AA3142"/>
    <w:multiLevelType w:val="hybridMultilevel"/>
    <w:tmpl w:val="EA788B94"/>
    <w:lvl w:ilvl="0" w:tplc="11C2BF64">
      <w:start w:val="1"/>
      <w:numFmt w:val="decimal"/>
      <w:lvlText w:val="%1."/>
      <w:lvlJc w:val="left"/>
      <w:pPr>
        <w:ind w:left="2121" w:hanging="543"/>
        <w:jc w:val="left"/>
      </w:pPr>
      <w:rPr>
        <w:rFonts w:hint="default"/>
        <w:w w:val="99"/>
        <w:lang w:val="uk-UA" w:eastAsia="uk-UA" w:bidi="uk-UA"/>
      </w:rPr>
    </w:lvl>
    <w:lvl w:ilvl="1" w:tplc="0AB05670">
      <w:numFmt w:val="bullet"/>
      <w:lvlText w:val="•"/>
      <w:lvlJc w:val="left"/>
      <w:pPr>
        <w:ind w:left="3014" w:hanging="543"/>
      </w:pPr>
      <w:rPr>
        <w:rFonts w:hint="default"/>
        <w:lang w:val="uk-UA" w:eastAsia="uk-UA" w:bidi="uk-UA"/>
      </w:rPr>
    </w:lvl>
    <w:lvl w:ilvl="2" w:tplc="9A04118E">
      <w:numFmt w:val="bullet"/>
      <w:lvlText w:val="•"/>
      <w:lvlJc w:val="left"/>
      <w:pPr>
        <w:ind w:left="3909" w:hanging="543"/>
      </w:pPr>
      <w:rPr>
        <w:rFonts w:hint="default"/>
        <w:lang w:val="uk-UA" w:eastAsia="uk-UA" w:bidi="uk-UA"/>
      </w:rPr>
    </w:lvl>
    <w:lvl w:ilvl="3" w:tplc="F83E22CC">
      <w:numFmt w:val="bullet"/>
      <w:lvlText w:val="•"/>
      <w:lvlJc w:val="left"/>
      <w:pPr>
        <w:ind w:left="4803" w:hanging="543"/>
      </w:pPr>
      <w:rPr>
        <w:rFonts w:hint="default"/>
        <w:lang w:val="uk-UA" w:eastAsia="uk-UA" w:bidi="uk-UA"/>
      </w:rPr>
    </w:lvl>
    <w:lvl w:ilvl="4" w:tplc="5F828CFC">
      <w:numFmt w:val="bullet"/>
      <w:lvlText w:val="•"/>
      <w:lvlJc w:val="left"/>
      <w:pPr>
        <w:ind w:left="5698" w:hanging="543"/>
      </w:pPr>
      <w:rPr>
        <w:rFonts w:hint="default"/>
        <w:lang w:val="uk-UA" w:eastAsia="uk-UA" w:bidi="uk-UA"/>
      </w:rPr>
    </w:lvl>
    <w:lvl w:ilvl="5" w:tplc="459617E4">
      <w:numFmt w:val="bullet"/>
      <w:lvlText w:val="•"/>
      <w:lvlJc w:val="left"/>
      <w:pPr>
        <w:ind w:left="6592" w:hanging="543"/>
      </w:pPr>
      <w:rPr>
        <w:rFonts w:hint="default"/>
        <w:lang w:val="uk-UA" w:eastAsia="uk-UA" w:bidi="uk-UA"/>
      </w:rPr>
    </w:lvl>
    <w:lvl w:ilvl="6" w:tplc="D79866AA">
      <w:numFmt w:val="bullet"/>
      <w:lvlText w:val="•"/>
      <w:lvlJc w:val="left"/>
      <w:pPr>
        <w:ind w:left="7487" w:hanging="543"/>
      </w:pPr>
      <w:rPr>
        <w:rFonts w:hint="default"/>
        <w:lang w:val="uk-UA" w:eastAsia="uk-UA" w:bidi="uk-UA"/>
      </w:rPr>
    </w:lvl>
    <w:lvl w:ilvl="7" w:tplc="EBF6DF6C">
      <w:numFmt w:val="bullet"/>
      <w:lvlText w:val="•"/>
      <w:lvlJc w:val="left"/>
      <w:pPr>
        <w:ind w:left="8381" w:hanging="543"/>
      </w:pPr>
      <w:rPr>
        <w:rFonts w:hint="default"/>
        <w:lang w:val="uk-UA" w:eastAsia="uk-UA" w:bidi="uk-UA"/>
      </w:rPr>
    </w:lvl>
    <w:lvl w:ilvl="8" w:tplc="B9EAFC6A">
      <w:numFmt w:val="bullet"/>
      <w:lvlText w:val="•"/>
      <w:lvlJc w:val="left"/>
      <w:pPr>
        <w:ind w:left="9276" w:hanging="543"/>
      </w:pPr>
      <w:rPr>
        <w:rFonts w:hint="default"/>
        <w:lang w:val="uk-UA" w:eastAsia="uk-UA" w:bidi="uk-UA"/>
      </w:rPr>
    </w:lvl>
  </w:abstractNum>
  <w:abstractNum w:abstractNumId="9">
    <w:nsid w:val="222C312A"/>
    <w:multiLevelType w:val="hybridMultilevel"/>
    <w:tmpl w:val="B2DADB3E"/>
    <w:lvl w:ilvl="0" w:tplc="86B0B338">
      <w:start w:val="1"/>
      <w:numFmt w:val="decimal"/>
      <w:lvlText w:val="%1."/>
      <w:lvlJc w:val="left"/>
      <w:pPr>
        <w:ind w:left="1142" w:hanging="284"/>
        <w:jc w:val="left"/>
      </w:pPr>
      <w:rPr>
        <w:rFonts w:ascii="Times New Roman" w:eastAsia="Times New Roman" w:hAnsi="Times New Roman" w:cs="Times New Roman" w:hint="default"/>
        <w:w w:val="99"/>
        <w:sz w:val="28"/>
        <w:szCs w:val="28"/>
        <w:lang w:val="uk-UA" w:eastAsia="uk-UA" w:bidi="uk-UA"/>
      </w:rPr>
    </w:lvl>
    <w:lvl w:ilvl="1" w:tplc="235CCD9C">
      <w:numFmt w:val="bullet"/>
      <w:lvlText w:val="•"/>
      <w:lvlJc w:val="left"/>
      <w:pPr>
        <w:ind w:left="2132" w:hanging="284"/>
      </w:pPr>
      <w:rPr>
        <w:rFonts w:hint="default"/>
        <w:lang w:val="uk-UA" w:eastAsia="uk-UA" w:bidi="uk-UA"/>
      </w:rPr>
    </w:lvl>
    <w:lvl w:ilvl="2" w:tplc="7A96472A">
      <w:numFmt w:val="bullet"/>
      <w:lvlText w:val="•"/>
      <w:lvlJc w:val="left"/>
      <w:pPr>
        <w:ind w:left="3125" w:hanging="284"/>
      </w:pPr>
      <w:rPr>
        <w:rFonts w:hint="default"/>
        <w:lang w:val="uk-UA" w:eastAsia="uk-UA" w:bidi="uk-UA"/>
      </w:rPr>
    </w:lvl>
    <w:lvl w:ilvl="3" w:tplc="906E3D2E">
      <w:numFmt w:val="bullet"/>
      <w:lvlText w:val="•"/>
      <w:lvlJc w:val="left"/>
      <w:pPr>
        <w:ind w:left="4117" w:hanging="284"/>
      </w:pPr>
      <w:rPr>
        <w:rFonts w:hint="default"/>
        <w:lang w:val="uk-UA" w:eastAsia="uk-UA" w:bidi="uk-UA"/>
      </w:rPr>
    </w:lvl>
    <w:lvl w:ilvl="4" w:tplc="9530BC5E">
      <w:numFmt w:val="bullet"/>
      <w:lvlText w:val="•"/>
      <w:lvlJc w:val="left"/>
      <w:pPr>
        <w:ind w:left="5110" w:hanging="284"/>
      </w:pPr>
      <w:rPr>
        <w:rFonts w:hint="default"/>
        <w:lang w:val="uk-UA" w:eastAsia="uk-UA" w:bidi="uk-UA"/>
      </w:rPr>
    </w:lvl>
    <w:lvl w:ilvl="5" w:tplc="135ADA48">
      <w:numFmt w:val="bullet"/>
      <w:lvlText w:val="•"/>
      <w:lvlJc w:val="left"/>
      <w:pPr>
        <w:ind w:left="6102" w:hanging="284"/>
      </w:pPr>
      <w:rPr>
        <w:rFonts w:hint="default"/>
        <w:lang w:val="uk-UA" w:eastAsia="uk-UA" w:bidi="uk-UA"/>
      </w:rPr>
    </w:lvl>
    <w:lvl w:ilvl="6" w:tplc="A78C5764">
      <w:numFmt w:val="bullet"/>
      <w:lvlText w:val="•"/>
      <w:lvlJc w:val="left"/>
      <w:pPr>
        <w:ind w:left="7095" w:hanging="284"/>
      </w:pPr>
      <w:rPr>
        <w:rFonts w:hint="default"/>
        <w:lang w:val="uk-UA" w:eastAsia="uk-UA" w:bidi="uk-UA"/>
      </w:rPr>
    </w:lvl>
    <w:lvl w:ilvl="7" w:tplc="215E5A7A">
      <w:numFmt w:val="bullet"/>
      <w:lvlText w:val="•"/>
      <w:lvlJc w:val="left"/>
      <w:pPr>
        <w:ind w:left="8087" w:hanging="284"/>
      </w:pPr>
      <w:rPr>
        <w:rFonts w:hint="default"/>
        <w:lang w:val="uk-UA" w:eastAsia="uk-UA" w:bidi="uk-UA"/>
      </w:rPr>
    </w:lvl>
    <w:lvl w:ilvl="8" w:tplc="90D2417C">
      <w:numFmt w:val="bullet"/>
      <w:lvlText w:val="•"/>
      <w:lvlJc w:val="left"/>
      <w:pPr>
        <w:ind w:left="9080" w:hanging="284"/>
      </w:pPr>
      <w:rPr>
        <w:rFonts w:hint="default"/>
        <w:lang w:val="uk-UA" w:eastAsia="uk-UA" w:bidi="uk-UA"/>
      </w:rPr>
    </w:lvl>
  </w:abstractNum>
  <w:abstractNum w:abstractNumId="10">
    <w:nsid w:val="237F732B"/>
    <w:multiLevelType w:val="hybridMultilevel"/>
    <w:tmpl w:val="0DF4BE3A"/>
    <w:lvl w:ilvl="0" w:tplc="2F204430">
      <w:numFmt w:val="bullet"/>
      <w:lvlText w:val=""/>
      <w:lvlJc w:val="left"/>
      <w:pPr>
        <w:ind w:left="328" w:hanging="183"/>
      </w:pPr>
      <w:rPr>
        <w:rFonts w:ascii="Symbol" w:eastAsia="Symbol" w:hAnsi="Symbol" w:cs="Symbol" w:hint="default"/>
        <w:w w:val="100"/>
        <w:sz w:val="24"/>
        <w:szCs w:val="24"/>
        <w:lang w:val="uk-UA" w:eastAsia="uk-UA" w:bidi="uk-UA"/>
      </w:rPr>
    </w:lvl>
    <w:lvl w:ilvl="1" w:tplc="33EAEC40">
      <w:numFmt w:val="bullet"/>
      <w:lvlText w:val="•"/>
      <w:lvlJc w:val="left"/>
      <w:pPr>
        <w:ind w:left="556" w:hanging="183"/>
      </w:pPr>
      <w:rPr>
        <w:rFonts w:hint="default"/>
        <w:lang w:val="uk-UA" w:eastAsia="uk-UA" w:bidi="uk-UA"/>
      </w:rPr>
    </w:lvl>
    <w:lvl w:ilvl="2" w:tplc="E5BE37EC">
      <w:numFmt w:val="bullet"/>
      <w:lvlText w:val="•"/>
      <w:lvlJc w:val="left"/>
      <w:pPr>
        <w:ind w:left="793" w:hanging="183"/>
      </w:pPr>
      <w:rPr>
        <w:rFonts w:hint="default"/>
        <w:lang w:val="uk-UA" w:eastAsia="uk-UA" w:bidi="uk-UA"/>
      </w:rPr>
    </w:lvl>
    <w:lvl w:ilvl="3" w:tplc="E6803814">
      <w:numFmt w:val="bullet"/>
      <w:lvlText w:val="•"/>
      <w:lvlJc w:val="left"/>
      <w:pPr>
        <w:ind w:left="1030" w:hanging="183"/>
      </w:pPr>
      <w:rPr>
        <w:rFonts w:hint="default"/>
        <w:lang w:val="uk-UA" w:eastAsia="uk-UA" w:bidi="uk-UA"/>
      </w:rPr>
    </w:lvl>
    <w:lvl w:ilvl="4" w:tplc="E61433DE">
      <w:numFmt w:val="bullet"/>
      <w:lvlText w:val="•"/>
      <w:lvlJc w:val="left"/>
      <w:pPr>
        <w:ind w:left="1267" w:hanging="183"/>
      </w:pPr>
      <w:rPr>
        <w:rFonts w:hint="default"/>
        <w:lang w:val="uk-UA" w:eastAsia="uk-UA" w:bidi="uk-UA"/>
      </w:rPr>
    </w:lvl>
    <w:lvl w:ilvl="5" w:tplc="20D84468">
      <w:numFmt w:val="bullet"/>
      <w:lvlText w:val="•"/>
      <w:lvlJc w:val="left"/>
      <w:pPr>
        <w:ind w:left="1504" w:hanging="183"/>
      </w:pPr>
      <w:rPr>
        <w:rFonts w:hint="default"/>
        <w:lang w:val="uk-UA" w:eastAsia="uk-UA" w:bidi="uk-UA"/>
      </w:rPr>
    </w:lvl>
    <w:lvl w:ilvl="6" w:tplc="96884648">
      <w:numFmt w:val="bullet"/>
      <w:lvlText w:val="•"/>
      <w:lvlJc w:val="left"/>
      <w:pPr>
        <w:ind w:left="1740" w:hanging="183"/>
      </w:pPr>
      <w:rPr>
        <w:rFonts w:hint="default"/>
        <w:lang w:val="uk-UA" w:eastAsia="uk-UA" w:bidi="uk-UA"/>
      </w:rPr>
    </w:lvl>
    <w:lvl w:ilvl="7" w:tplc="C30AE82A">
      <w:numFmt w:val="bullet"/>
      <w:lvlText w:val="•"/>
      <w:lvlJc w:val="left"/>
      <w:pPr>
        <w:ind w:left="1977" w:hanging="183"/>
      </w:pPr>
      <w:rPr>
        <w:rFonts w:hint="default"/>
        <w:lang w:val="uk-UA" w:eastAsia="uk-UA" w:bidi="uk-UA"/>
      </w:rPr>
    </w:lvl>
    <w:lvl w:ilvl="8" w:tplc="1A48C632">
      <w:numFmt w:val="bullet"/>
      <w:lvlText w:val="•"/>
      <w:lvlJc w:val="left"/>
      <w:pPr>
        <w:ind w:left="2214" w:hanging="183"/>
      </w:pPr>
      <w:rPr>
        <w:rFonts w:hint="default"/>
        <w:lang w:val="uk-UA" w:eastAsia="uk-UA" w:bidi="uk-UA"/>
      </w:rPr>
    </w:lvl>
  </w:abstractNum>
  <w:abstractNum w:abstractNumId="11">
    <w:nsid w:val="2DA26C42"/>
    <w:multiLevelType w:val="hybridMultilevel"/>
    <w:tmpl w:val="EB4C6DAA"/>
    <w:lvl w:ilvl="0" w:tplc="9CEA6BBA">
      <w:numFmt w:val="bullet"/>
      <w:lvlText w:val=""/>
      <w:lvlJc w:val="left"/>
      <w:pPr>
        <w:ind w:left="328" w:hanging="183"/>
      </w:pPr>
      <w:rPr>
        <w:rFonts w:ascii="Symbol" w:eastAsia="Symbol" w:hAnsi="Symbol" w:cs="Symbol" w:hint="default"/>
        <w:w w:val="100"/>
        <w:sz w:val="24"/>
        <w:szCs w:val="24"/>
        <w:lang w:val="uk-UA" w:eastAsia="uk-UA" w:bidi="uk-UA"/>
      </w:rPr>
    </w:lvl>
    <w:lvl w:ilvl="1" w:tplc="614ABC0E">
      <w:numFmt w:val="bullet"/>
      <w:lvlText w:val="•"/>
      <w:lvlJc w:val="left"/>
      <w:pPr>
        <w:ind w:left="951" w:hanging="183"/>
      </w:pPr>
      <w:rPr>
        <w:rFonts w:hint="default"/>
        <w:lang w:val="uk-UA" w:eastAsia="uk-UA" w:bidi="uk-UA"/>
      </w:rPr>
    </w:lvl>
    <w:lvl w:ilvl="2" w:tplc="F90CE86A">
      <w:numFmt w:val="bullet"/>
      <w:lvlText w:val="•"/>
      <w:lvlJc w:val="left"/>
      <w:pPr>
        <w:ind w:left="1583" w:hanging="183"/>
      </w:pPr>
      <w:rPr>
        <w:rFonts w:hint="default"/>
        <w:lang w:val="uk-UA" w:eastAsia="uk-UA" w:bidi="uk-UA"/>
      </w:rPr>
    </w:lvl>
    <w:lvl w:ilvl="3" w:tplc="AA923028">
      <w:numFmt w:val="bullet"/>
      <w:lvlText w:val="•"/>
      <w:lvlJc w:val="left"/>
      <w:pPr>
        <w:ind w:left="2215" w:hanging="183"/>
      </w:pPr>
      <w:rPr>
        <w:rFonts w:hint="default"/>
        <w:lang w:val="uk-UA" w:eastAsia="uk-UA" w:bidi="uk-UA"/>
      </w:rPr>
    </w:lvl>
    <w:lvl w:ilvl="4" w:tplc="FD763F68">
      <w:numFmt w:val="bullet"/>
      <w:lvlText w:val="•"/>
      <w:lvlJc w:val="left"/>
      <w:pPr>
        <w:ind w:left="2847" w:hanging="183"/>
      </w:pPr>
      <w:rPr>
        <w:rFonts w:hint="default"/>
        <w:lang w:val="uk-UA" w:eastAsia="uk-UA" w:bidi="uk-UA"/>
      </w:rPr>
    </w:lvl>
    <w:lvl w:ilvl="5" w:tplc="04BE6E48">
      <w:numFmt w:val="bullet"/>
      <w:lvlText w:val="•"/>
      <w:lvlJc w:val="left"/>
      <w:pPr>
        <w:ind w:left="3479" w:hanging="183"/>
      </w:pPr>
      <w:rPr>
        <w:rFonts w:hint="default"/>
        <w:lang w:val="uk-UA" w:eastAsia="uk-UA" w:bidi="uk-UA"/>
      </w:rPr>
    </w:lvl>
    <w:lvl w:ilvl="6" w:tplc="1B5CFAE0">
      <w:numFmt w:val="bullet"/>
      <w:lvlText w:val="•"/>
      <w:lvlJc w:val="left"/>
      <w:pPr>
        <w:ind w:left="4111" w:hanging="183"/>
      </w:pPr>
      <w:rPr>
        <w:rFonts w:hint="default"/>
        <w:lang w:val="uk-UA" w:eastAsia="uk-UA" w:bidi="uk-UA"/>
      </w:rPr>
    </w:lvl>
    <w:lvl w:ilvl="7" w:tplc="2F50942A">
      <w:numFmt w:val="bullet"/>
      <w:lvlText w:val="•"/>
      <w:lvlJc w:val="left"/>
      <w:pPr>
        <w:ind w:left="4742" w:hanging="183"/>
      </w:pPr>
      <w:rPr>
        <w:rFonts w:hint="default"/>
        <w:lang w:val="uk-UA" w:eastAsia="uk-UA" w:bidi="uk-UA"/>
      </w:rPr>
    </w:lvl>
    <w:lvl w:ilvl="8" w:tplc="8806BFCE">
      <w:numFmt w:val="bullet"/>
      <w:lvlText w:val="•"/>
      <w:lvlJc w:val="left"/>
      <w:pPr>
        <w:ind w:left="5374" w:hanging="183"/>
      </w:pPr>
      <w:rPr>
        <w:rFonts w:hint="default"/>
        <w:lang w:val="uk-UA" w:eastAsia="uk-UA" w:bidi="uk-UA"/>
      </w:rPr>
    </w:lvl>
  </w:abstractNum>
  <w:abstractNum w:abstractNumId="12">
    <w:nsid w:val="332C4A78"/>
    <w:multiLevelType w:val="hybridMultilevel"/>
    <w:tmpl w:val="359E7614"/>
    <w:lvl w:ilvl="0" w:tplc="6792C54E">
      <w:numFmt w:val="bullet"/>
      <w:lvlText w:val=""/>
      <w:lvlJc w:val="left"/>
      <w:pPr>
        <w:ind w:left="1401" w:hanging="543"/>
      </w:pPr>
      <w:rPr>
        <w:rFonts w:ascii="Wingdings" w:eastAsia="Wingdings" w:hAnsi="Wingdings" w:cs="Wingdings" w:hint="default"/>
        <w:w w:val="99"/>
        <w:sz w:val="28"/>
        <w:szCs w:val="28"/>
        <w:lang w:val="uk-UA" w:eastAsia="uk-UA" w:bidi="uk-UA"/>
      </w:rPr>
    </w:lvl>
    <w:lvl w:ilvl="1" w:tplc="C0448DD0">
      <w:numFmt w:val="bullet"/>
      <w:lvlText w:val="•"/>
      <w:lvlJc w:val="left"/>
      <w:pPr>
        <w:ind w:left="2366" w:hanging="543"/>
      </w:pPr>
      <w:rPr>
        <w:rFonts w:hint="default"/>
        <w:lang w:val="uk-UA" w:eastAsia="uk-UA" w:bidi="uk-UA"/>
      </w:rPr>
    </w:lvl>
    <w:lvl w:ilvl="2" w:tplc="E2F2F306">
      <w:numFmt w:val="bullet"/>
      <w:lvlText w:val="•"/>
      <w:lvlJc w:val="left"/>
      <w:pPr>
        <w:ind w:left="3333" w:hanging="543"/>
      </w:pPr>
      <w:rPr>
        <w:rFonts w:hint="default"/>
        <w:lang w:val="uk-UA" w:eastAsia="uk-UA" w:bidi="uk-UA"/>
      </w:rPr>
    </w:lvl>
    <w:lvl w:ilvl="3" w:tplc="E5126F22">
      <w:numFmt w:val="bullet"/>
      <w:lvlText w:val="•"/>
      <w:lvlJc w:val="left"/>
      <w:pPr>
        <w:ind w:left="4299" w:hanging="543"/>
      </w:pPr>
      <w:rPr>
        <w:rFonts w:hint="default"/>
        <w:lang w:val="uk-UA" w:eastAsia="uk-UA" w:bidi="uk-UA"/>
      </w:rPr>
    </w:lvl>
    <w:lvl w:ilvl="4" w:tplc="C6402C04">
      <w:numFmt w:val="bullet"/>
      <w:lvlText w:val="•"/>
      <w:lvlJc w:val="left"/>
      <w:pPr>
        <w:ind w:left="5266" w:hanging="543"/>
      </w:pPr>
      <w:rPr>
        <w:rFonts w:hint="default"/>
        <w:lang w:val="uk-UA" w:eastAsia="uk-UA" w:bidi="uk-UA"/>
      </w:rPr>
    </w:lvl>
    <w:lvl w:ilvl="5" w:tplc="E9808EC0">
      <w:numFmt w:val="bullet"/>
      <w:lvlText w:val="•"/>
      <w:lvlJc w:val="left"/>
      <w:pPr>
        <w:ind w:left="6232" w:hanging="543"/>
      </w:pPr>
      <w:rPr>
        <w:rFonts w:hint="default"/>
        <w:lang w:val="uk-UA" w:eastAsia="uk-UA" w:bidi="uk-UA"/>
      </w:rPr>
    </w:lvl>
    <w:lvl w:ilvl="6" w:tplc="FB86D79A">
      <w:numFmt w:val="bullet"/>
      <w:lvlText w:val="•"/>
      <w:lvlJc w:val="left"/>
      <w:pPr>
        <w:ind w:left="7199" w:hanging="543"/>
      </w:pPr>
      <w:rPr>
        <w:rFonts w:hint="default"/>
        <w:lang w:val="uk-UA" w:eastAsia="uk-UA" w:bidi="uk-UA"/>
      </w:rPr>
    </w:lvl>
    <w:lvl w:ilvl="7" w:tplc="E6A87EAC">
      <w:numFmt w:val="bullet"/>
      <w:lvlText w:val="•"/>
      <w:lvlJc w:val="left"/>
      <w:pPr>
        <w:ind w:left="8165" w:hanging="543"/>
      </w:pPr>
      <w:rPr>
        <w:rFonts w:hint="default"/>
        <w:lang w:val="uk-UA" w:eastAsia="uk-UA" w:bidi="uk-UA"/>
      </w:rPr>
    </w:lvl>
    <w:lvl w:ilvl="8" w:tplc="F5BCDE8C">
      <w:numFmt w:val="bullet"/>
      <w:lvlText w:val="•"/>
      <w:lvlJc w:val="left"/>
      <w:pPr>
        <w:ind w:left="9132" w:hanging="543"/>
      </w:pPr>
      <w:rPr>
        <w:rFonts w:hint="default"/>
        <w:lang w:val="uk-UA" w:eastAsia="uk-UA" w:bidi="uk-UA"/>
      </w:rPr>
    </w:lvl>
  </w:abstractNum>
  <w:abstractNum w:abstractNumId="13">
    <w:nsid w:val="33DD5F88"/>
    <w:multiLevelType w:val="hybridMultilevel"/>
    <w:tmpl w:val="7C7E6FC4"/>
    <w:lvl w:ilvl="0" w:tplc="2BF6DA8A">
      <w:numFmt w:val="bullet"/>
      <w:lvlText w:val=""/>
      <w:lvlJc w:val="left"/>
      <w:pPr>
        <w:ind w:left="3755" w:hanging="183"/>
      </w:pPr>
      <w:rPr>
        <w:rFonts w:ascii="Symbol" w:eastAsia="Symbol" w:hAnsi="Symbol" w:cs="Symbol" w:hint="default"/>
        <w:w w:val="100"/>
        <w:sz w:val="24"/>
        <w:szCs w:val="24"/>
        <w:lang w:val="uk-UA" w:eastAsia="uk-UA" w:bidi="uk-UA"/>
      </w:rPr>
    </w:lvl>
    <w:lvl w:ilvl="1" w:tplc="606A3710">
      <w:numFmt w:val="bullet"/>
      <w:lvlText w:val="•"/>
      <w:lvlJc w:val="left"/>
      <w:pPr>
        <w:ind w:left="4084" w:hanging="183"/>
      </w:pPr>
      <w:rPr>
        <w:rFonts w:hint="default"/>
        <w:lang w:val="uk-UA" w:eastAsia="uk-UA" w:bidi="uk-UA"/>
      </w:rPr>
    </w:lvl>
    <w:lvl w:ilvl="2" w:tplc="E43C6916">
      <w:numFmt w:val="bullet"/>
      <w:lvlText w:val="•"/>
      <w:lvlJc w:val="left"/>
      <w:pPr>
        <w:ind w:left="4409" w:hanging="183"/>
      </w:pPr>
      <w:rPr>
        <w:rFonts w:hint="default"/>
        <w:lang w:val="uk-UA" w:eastAsia="uk-UA" w:bidi="uk-UA"/>
      </w:rPr>
    </w:lvl>
    <w:lvl w:ilvl="3" w:tplc="EA487306">
      <w:numFmt w:val="bullet"/>
      <w:lvlText w:val="•"/>
      <w:lvlJc w:val="left"/>
      <w:pPr>
        <w:ind w:left="4733" w:hanging="183"/>
      </w:pPr>
      <w:rPr>
        <w:rFonts w:hint="default"/>
        <w:lang w:val="uk-UA" w:eastAsia="uk-UA" w:bidi="uk-UA"/>
      </w:rPr>
    </w:lvl>
    <w:lvl w:ilvl="4" w:tplc="1E1426C8">
      <w:numFmt w:val="bullet"/>
      <w:lvlText w:val="•"/>
      <w:lvlJc w:val="left"/>
      <w:pPr>
        <w:ind w:left="5058" w:hanging="183"/>
      </w:pPr>
      <w:rPr>
        <w:rFonts w:hint="default"/>
        <w:lang w:val="uk-UA" w:eastAsia="uk-UA" w:bidi="uk-UA"/>
      </w:rPr>
    </w:lvl>
    <w:lvl w:ilvl="5" w:tplc="244A9456">
      <w:numFmt w:val="bullet"/>
      <w:lvlText w:val="•"/>
      <w:lvlJc w:val="left"/>
      <w:pPr>
        <w:ind w:left="5382" w:hanging="183"/>
      </w:pPr>
      <w:rPr>
        <w:rFonts w:hint="default"/>
        <w:lang w:val="uk-UA" w:eastAsia="uk-UA" w:bidi="uk-UA"/>
      </w:rPr>
    </w:lvl>
    <w:lvl w:ilvl="6" w:tplc="10D8A6B4">
      <w:numFmt w:val="bullet"/>
      <w:lvlText w:val="•"/>
      <w:lvlJc w:val="left"/>
      <w:pPr>
        <w:ind w:left="5707" w:hanging="183"/>
      </w:pPr>
      <w:rPr>
        <w:rFonts w:hint="default"/>
        <w:lang w:val="uk-UA" w:eastAsia="uk-UA" w:bidi="uk-UA"/>
      </w:rPr>
    </w:lvl>
    <w:lvl w:ilvl="7" w:tplc="BFC47A74">
      <w:numFmt w:val="bullet"/>
      <w:lvlText w:val="•"/>
      <w:lvlJc w:val="left"/>
      <w:pPr>
        <w:ind w:left="6031" w:hanging="183"/>
      </w:pPr>
      <w:rPr>
        <w:rFonts w:hint="default"/>
        <w:lang w:val="uk-UA" w:eastAsia="uk-UA" w:bidi="uk-UA"/>
      </w:rPr>
    </w:lvl>
    <w:lvl w:ilvl="8" w:tplc="4F420F02">
      <w:numFmt w:val="bullet"/>
      <w:lvlText w:val="•"/>
      <w:lvlJc w:val="left"/>
      <w:pPr>
        <w:ind w:left="6356" w:hanging="183"/>
      </w:pPr>
      <w:rPr>
        <w:rFonts w:hint="default"/>
        <w:lang w:val="uk-UA" w:eastAsia="uk-UA" w:bidi="uk-UA"/>
      </w:rPr>
    </w:lvl>
  </w:abstractNum>
  <w:abstractNum w:abstractNumId="14">
    <w:nsid w:val="3E5B6BB6"/>
    <w:multiLevelType w:val="hybridMultilevel"/>
    <w:tmpl w:val="04FEE968"/>
    <w:lvl w:ilvl="0" w:tplc="DCA2D7F6">
      <w:start w:val="1"/>
      <w:numFmt w:val="decimal"/>
      <w:lvlText w:val="%1."/>
      <w:lvlJc w:val="left"/>
      <w:pPr>
        <w:ind w:left="1579" w:hanging="721"/>
        <w:jc w:val="left"/>
      </w:pPr>
      <w:rPr>
        <w:rFonts w:ascii="Times New Roman" w:eastAsia="Times New Roman" w:hAnsi="Times New Roman" w:cs="Times New Roman" w:hint="default"/>
        <w:w w:val="99"/>
        <w:sz w:val="28"/>
        <w:szCs w:val="28"/>
        <w:lang w:val="uk-UA" w:eastAsia="uk-UA" w:bidi="uk-UA"/>
      </w:rPr>
    </w:lvl>
    <w:lvl w:ilvl="1" w:tplc="AD4E133E">
      <w:numFmt w:val="bullet"/>
      <w:lvlText w:val="•"/>
      <w:lvlJc w:val="left"/>
      <w:pPr>
        <w:ind w:left="2528" w:hanging="721"/>
      </w:pPr>
      <w:rPr>
        <w:rFonts w:hint="default"/>
        <w:lang w:val="uk-UA" w:eastAsia="uk-UA" w:bidi="uk-UA"/>
      </w:rPr>
    </w:lvl>
    <w:lvl w:ilvl="2" w:tplc="9CDC0CEE">
      <w:numFmt w:val="bullet"/>
      <w:lvlText w:val="•"/>
      <w:lvlJc w:val="left"/>
      <w:pPr>
        <w:ind w:left="3477" w:hanging="721"/>
      </w:pPr>
      <w:rPr>
        <w:rFonts w:hint="default"/>
        <w:lang w:val="uk-UA" w:eastAsia="uk-UA" w:bidi="uk-UA"/>
      </w:rPr>
    </w:lvl>
    <w:lvl w:ilvl="3" w:tplc="48E26292">
      <w:numFmt w:val="bullet"/>
      <w:lvlText w:val="•"/>
      <w:lvlJc w:val="left"/>
      <w:pPr>
        <w:ind w:left="4425" w:hanging="721"/>
      </w:pPr>
      <w:rPr>
        <w:rFonts w:hint="default"/>
        <w:lang w:val="uk-UA" w:eastAsia="uk-UA" w:bidi="uk-UA"/>
      </w:rPr>
    </w:lvl>
    <w:lvl w:ilvl="4" w:tplc="0F82546E">
      <w:numFmt w:val="bullet"/>
      <w:lvlText w:val="•"/>
      <w:lvlJc w:val="left"/>
      <w:pPr>
        <w:ind w:left="5374" w:hanging="721"/>
      </w:pPr>
      <w:rPr>
        <w:rFonts w:hint="default"/>
        <w:lang w:val="uk-UA" w:eastAsia="uk-UA" w:bidi="uk-UA"/>
      </w:rPr>
    </w:lvl>
    <w:lvl w:ilvl="5" w:tplc="518C0108">
      <w:numFmt w:val="bullet"/>
      <w:lvlText w:val="•"/>
      <w:lvlJc w:val="left"/>
      <w:pPr>
        <w:ind w:left="6322" w:hanging="721"/>
      </w:pPr>
      <w:rPr>
        <w:rFonts w:hint="default"/>
        <w:lang w:val="uk-UA" w:eastAsia="uk-UA" w:bidi="uk-UA"/>
      </w:rPr>
    </w:lvl>
    <w:lvl w:ilvl="6" w:tplc="D5F0D3EE">
      <w:numFmt w:val="bullet"/>
      <w:lvlText w:val="•"/>
      <w:lvlJc w:val="left"/>
      <w:pPr>
        <w:ind w:left="7271" w:hanging="721"/>
      </w:pPr>
      <w:rPr>
        <w:rFonts w:hint="default"/>
        <w:lang w:val="uk-UA" w:eastAsia="uk-UA" w:bidi="uk-UA"/>
      </w:rPr>
    </w:lvl>
    <w:lvl w:ilvl="7" w:tplc="F068710E">
      <w:numFmt w:val="bullet"/>
      <w:lvlText w:val="•"/>
      <w:lvlJc w:val="left"/>
      <w:pPr>
        <w:ind w:left="8219" w:hanging="721"/>
      </w:pPr>
      <w:rPr>
        <w:rFonts w:hint="default"/>
        <w:lang w:val="uk-UA" w:eastAsia="uk-UA" w:bidi="uk-UA"/>
      </w:rPr>
    </w:lvl>
    <w:lvl w:ilvl="8" w:tplc="B218B858">
      <w:numFmt w:val="bullet"/>
      <w:lvlText w:val="•"/>
      <w:lvlJc w:val="left"/>
      <w:pPr>
        <w:ind w:left="9168" w:hanging="721"/>
      </w:pPr>
      <w:rPr>
        <w:rFonts w:hint="default"/>
        <w:lang w:val="uk-UA" w:eastAsia="uk-UA" w:bidi="uk-UA"/>
      </w:rPr>
    </w:lvl>
  </w:abstractNum>
  <w:abstractNum w:abstractNumId="15">
    <w:nsid w:val="43BA03C7"/>
    <w:multiLevelType w:val="hybridMultilevel"/>
    <w:tmpl w:val="3C226B0E"/>
    <w:lvl w:ilvl="0" w:tplc="5DCA7076">
      <w:numFmt w:val="bullet"/>
      <w:lvlText w:val=""/>
      <w:lvlJc w:val="left"/>
      <w:pPr>
        <w:ind w:left="324" w:hanging="183"/>
      </w:pPr>
      <w:rPr>
        <w:rFonts w:ascii="Symbol" w:eastAsia="Symbol" w:hAnsi="Symbol" w:cs="Symbol" w:hint="default"/>
        <w:w w:val="100"/>
        <w:sz w:val="24"/>
        <w:szCs w:val="24"/>
        <w:lang w:val="uk-UA" w:eastAsia="uk-UA" w:bidi="uk-UA"/>
      </w:rPr>
    </w:lvl>
    <w:lvl w:ilvl="1" w:tplc="FF24AF16">
      <w:numFmt w:val="bullet"/>
      <w:lvlText w:val="•"/>
      <w:lvlJc w:val="left"/>
      <w:pPr>
        <w:ind w:left="1149" w:hanging="183"/>
      </w:pPr>
      <w:rPr>
        <w:rFonts w:hint="default"/>
        <w:lang w:val="uk-UA" w:eastAsia="uk-UA" w:bidi="uk-UA"/>
      </w:rPr>
    </w:lvl>
    <w:lvl w:ilvl="2" w:tplc="523406CA">
      <w:numFmt w:val="bullet"/>
      <w:lvlText w:val="•"/>
      <w:lvlJc w:val="left"/>
      <w:pPr>
        <w:ind w:left="1979" w:hanging="183"/>
      </w:pPr>
      <w:rPr>
        <w:rFonts w:hint="default"/>
        <w:lang w:val="uk-UA" w:eastAsia="uk-UA" w:bidi="uk-UA"/>
      </w:rPr>
    </w:lvl>
    <w:lvl w:ilvl="3" w:tplc="ABF67894">
      <w:numFmt w:val="bullet"/>
      <w:lvlText w:val="•"/>
      <w:lvlJc w:val="left"/>
      <w:pPr>
        <w:ind w:left="2808" w:hanging="183"/>
      </w:pPr>
      <w:rPr>
        <w:rFonts w:hint="default"/>
        <w:lang w:val="uk-UA" w:eastAsia="uk-UA" w:bidi="uk-UA"/>
      </w:rPr>
    </w:lvl>
    <w:lvl w:ilvl="4" w:tplc="53B810E6">
      <w:numFmt w:val="bullet"/>
      <w:lvlText w:val="•"/>
      <w:lvlJc w:val="left"/>
      <w:pPr>
        <w:ind w:left="3638" w:hanging="183"/>
      </w:pPr>
      <w:rPr>
        <w:rFonts w:hint="default"/>
        <w:lang w:val="uk-UA" w:eastAsia="uk-UA" w:bidi="uk-UA"/>
      </w:rPr>
    </w:lvl>
    <w:lvl w:ilvl="5" w:tplc="CE867A92">
      <w:numFmt w:val="bullet"/>
      <w:lvlText w:val="•"/>
      <w:lvlJc w:val="left"/>
      <w:pPr>
        <w:ind w:left="4468" w:hanging="183"/>
      </w:pPr>
      <w:rPr>
        <w:rFonts w:hint="default"/>
        <w:lang w:val="uk-UA" w:eastAsia="uk-UA" w:bidi="uk-UA"/>
      </w:rPr>
    </w:lvl>
    <w:lvl w:ilvl="6" w:tplc="94841A1E">
      <w:numFmt w:val="bullet"/>
      <w:lvlText w:val="•"/>
      <w:lvlJc w:val="left"/>
      <w:pPr>
        <w:ind w:left="5297" w:hanging="183"/>
      </w:pPr>
      <w:rPr>
        <w:rFonts w:hint="default"/>
        <w:lang w:val="uk-UA" w:eastAsia="uk-UA" w:bidi="uk-UA"/>
      </w:rPr>
    </w:lvl>
    <w:lvl w:ilvl="7" w:tplc="4622EBE0">
      <w:numFmt w:val="bullet"/>
      <w:lvlText w:val="•"/>
      <w:lvlJc w:val="left"/>
      <w:pPr>
        <w:ind w:left="6127" w:hanging="183"/>
      </w:pPr>
      <w:rPr>
        <w:rFonts w:hint="default"/>
        <w:lang w:val="uk-UA" w:eastAsia="uk-UA" w:bidi="uk-UA"/>
      </w:rPr>
    </w:lvl>
    <w:lvl w:ilvl="8" w:tplc="A9406C3A">
      <w:numFmt w:val="bullet"/>
      <w:lvlText w:val="•"/>
      <w:lvlJc w:val="left"/>
      <w:pPr>
        <w:ind w:left="6956" w:hanging="183"/>
      </w:pPr>
      <w:rPr>
        <w:rFonts w:hint="default"/>
        <w:lang w:val="uk-UA" w:eastAsia="uk-UA" w:bidi="uk-UA"/>
      </w:rPr>
    </w:lvl>
  </w:abstractNum>
  <w:abstractNum w:abstractNumId="16">
    <w:nsid w:val="57731ED7"/>
    <w:multiLevelType w:val="hybridMultilevel"/>
    <w:tmpl w:val="A0460812"/>
    <w:lvl w:ilvl="0" w:tplc="0C22CD6E">
      <w:numFmt w:val="bullet"/>
      <w:lvlText w:val=""/>
      <w:lvlJc w:val="left"/>
      <w:pPr>
        <w:ind w:left="240" w:hanging="197"/>
      </w:pPr>
      <w:rPr>
        <w:rFonts w:ascii="Symbol" w:eastAsia="Symbol" w:hAnsi="Symbol" w:cs="Symbol" w:hint="default"/>
        <w:w w:val="103"/>
        <w:sz w:val="23"/>
        <w:szCs w:val="23"/>
        <w:lang w:val="uk-UA" w:eastAsia="uk-UA" w:bidi="uk-UA"/>
      </w:rPr>
    </w:lvl>
    <w:lvl w:ilvl="1" w:tplc="9DE01D1E">
      <w:numFmt w:val="bullet"/>
      <w:lvlText w:val="-"/>
      <w:lvlJc w:val="left"/>
      <w:pPr>
        <w:ind w:left="1219" w:hanging="361"/>
      </w:pPr>
      <w:rPr>
        <w:rFonts w:ascii="Times New Roman" w:eastAsia="Times New Roman" w:hAnsi="Times New Roman" w:cs="Times New Roman" w:hint="default"/>
        <w:w w:val="99"/>
        <w:sz w:val="28"/>
        <w:szCs w:val="28"/>
        <w:lang w:val="uk-UA" w:eastAsia="uk-UA" w:bidi="uk-UA"/>
      </w:rPr>
    </w:lvl>
    <w:lvl w:ilvl="2" w:tplc="672A1FF8">
      <w:numFmt w:val="bullet"/>
      <w:lvlText w:val="•"/>
      <w:lvlJc w:val="left"/>
      <w:pPr>
        <w:ind w:left="1628" w:hanging="361"/>
      </w:pPr>
      <w:rPr>
        <w:rFonts w:hint="default"/>
        <w:lang w:val="uk-UA" w:eastAsia="uk-UA" w:bidi="uk-UA"/>
      </w:rPr>
    </w:lvl>
    <w:lvl w:ilvl="3" w:tplc="E124A84A">
      <w:numFmt w:val="bullet"/>
      <w:lvlText w:val="•"/>
      <w:lvlJc w:val="left"/>
      <w:pPr>
        <w:ind w:left="2036" w:hanging="361"/>
      </w:pPr>
      <w:rPr>
        <w:rFonts w:hint="default"/>
        <w:lang w:val="uk-UA" w:eastAsia="uk-UA" w:bidi="uk-UA"/>
      </w:rPr>
    </w:lvl>
    <w:lvl w:ilvl="4" w:tplc="8FF67434">
      <w:numFmt w:val="bullet"/>
      <w:lvlText w:val="•"/>
      <w:lvlJc w:val="left"/>
      <w:pPr>
        <w:ind w:left="2444" w:hanging="361"/>
      </w:pPr>
      <w:rPr>
        <w:rFonts w:hint="default"/>
        <w:lang w:val="uk-UA" w:eastAsia="uk-UA" w:bidi="uk-UA"/>
      </w:rPr>
    </w:lvl>
    <w:lvl w:ilvl="5" w:tplc="53740168">
      <w:numFmt w:val="bullet"/>
      <w:lvlText w:val="•"/>
      <w:lvlJc w:val="left"/>
      <w:pPr>
        <w:ind w:left="2852" w:hanging="361"/>
      </w:pPr>
      <w:rPr>
        <w:rFonts w:hint="default"/>
        <w:lang w:val="uk-UA" w:eastAsia="uk-UA" w:bidi="uk-UA"/>
      </w:rPr>
    </w:lvl>
    <w:lvl w:ilvl="6" w:tplc="460E007C">
      <w:numFmt w:val="bullet"/>
      <w:lvlText w:val="•"/>
      <w:lvlJc w:val="left"/>
      <w:pPr>
        <w:ind w:left="3260" w:hanging="361"/>
      </w:pPr>
      <w:rPr>
        <w:rFonts w:hint="default"/>
        <w:lang w:val="uk-UA" w:eastAsia="uk-UA" w:bidi="uk-UA"/>
      </w:rPr>
    </w:lvl>
    <w:lvl w:ilvl="7" w:tplc="03566D58">
      <w:numFmt w:val="bullet"/>
      <w:lvlText w:val="•"/>
      <w:lvlJc w:val="left"/>
      <w:pPr>
        <w:ind w:left="3668" w:hanging="361"/>
      </w:pPr>
      <w:rPr>
        <w:rFonts w:hint="default"/>
        <w:lang w:val="uk-UA" w:eastAsia="uk-UA" w:bidi="uk-UA"/>
      </w:rPr>
    </w:lvl>
    <w:lvl w:ilvl="8" w:tplc="2132C5C6">
      <w:numFmt w:val="bullet"/>
      <w:lvlText w:val="•"/>
      <w:lvlJc w:val="left"/>
      <w:pPr>
        <w:ind w:left="4076" w:hanging="361"/>
      </w:pPr>
      <w:rPr>
        <w:rFonts w:hint="default"/>
        <w:lang w:val="uk-UA" w:eastAsia="uk-UA" w:bidi="uk-UA"/>
      </w:rPr>
    </w:lvl>
  </w:abstractNum>
  <w:abstractNum w:abstractNumId="17">
    <w:nsid w:val="5CD93EAB"/>
    <w:multiLevelType w:val="hybridMultilevel"/>
    <w:tmpl w:val="D1485A58"/>
    <w:lvl w:ilvl="0" w:tplc="445A9088">
      <w:numFmt w:val="bullet"/>
      <w:lvlText w:val=""/>
      <w:lvlJc w:val="left"/>
      <w:pPr>
        <w:ind w:left="328" w:hanging="183"/>
      </w:pPr>
      <w:rPr>
        <w:rFonts w:ascii="Symbol" w:eastAsia="Symbol" w:hAnsi="Symbol" w:cs="Symbol" w:hint="default"/>
        <w:w w:val="100"/>
        <w:sz w:val="24"/>
        <w:szCs w:val="24"/>
        <w:lang w:val="uk-UA" w:eastAsia="uk-UA" w:bidi="uk-UA"/>
      </w:rPr>
    </w:lvl>
    <w:lvl w:ilvl="1" w:tplc="4FA60330">
      <w:numFmt w:val="bullet"/>
      <w:lvlText w:val="•"/>
      <w:lvlJc w:val="left"/>
      <w:pPr>
        <w:ind w:left="520" w:hanging="183"/>
      </w:pPr>
      <w:rPr>
        <w:rFonts w:hint="default"/>
        <w:lang w:val="uk-UA" w:eastAsia="uk-UA" w:bidi="uk-UA"/>
      </w:rPr>
    </w:lvl>
    <w:lvl w:ilvl="2" w:tplc="8B9C7DE8">
      <w:numFmt w:val="bullet"/>
      <w:lvlText w:val="•"/>
      <w:lvlJc w:val="left"/>
      <w:pPr>
        <w:ind w:left="721" w:hanging="183"/>
      </w:pPr>
      <w:rPr>
        <w:rFonts w:hint="default"/>
        <w:lang w:val="uk-UA" w:eastAsia="uk-UA" w:bidi="uk-UA"/>
      </w:rPr>
    </w:lvl>
    <w:lvl w:ilvl="3" w:tplc="A1269CA4">
      <w:numFmt w:val="bullet"/>
      <w:lvlText w:val="•"/>
      <w:lvlJc w:val="left"/>
      <w:pPr>
        <w:ind w:left="922" w:hanging="183"/>
      </w:pPr>
      <w:rPr>
        <w:rFonts w:hint="default"/>
        <w:lang w:val="uk-UA" w:eastAsia="uk-UA" w:bidi="uk-UA"/>
      </w:rPr>
    </w:lvl>
    <w:lvl w:ilvl="4" w:tplc="E050F9D6">
      <w:numFmt w:val="bullet"/>
      <w:lvlText w:val="•"/>
      <w:lvlJc w:val="left"/>
      <w:pPr>
        <w:ind w:left="1123" w:hanging="183"/>
      </w:pPr>
      <w:rPr>
        <w:rFonts w:hint="default"/>
        <w:lang w:val="uk-UA" w:eastAsia="uk-UA" w:bidi="uk-UA"/>
      </w:rPr>
    </w:lvl>
    <w:lvl w:ilvl="5" w:tplc="3EBAD7FA">
      <w:numFmt w:val="bullet"/>
      <w:lvlText w:val="•"/>
      <w:lvlJc w:val="left"/>
      <w:pPr>
        <w:ind w:left="1324" w:hanging="183"/>
      </w:pPr>
      <w:rPr>
        <w:rFonts w:hint="default"/>
        <w:lang w:val="uk-UA" w:eastAsia="uk-UA" w:bidi="uk-UA"/>
      </w:rPr>
    </w:lvl>
    <w:lvl w:ilvl="6" w:tplc="4178EEF8">
      <w:numFmt w:val="bullet"/>
      <w:lvlText w:val="•"/>
      <w:lvlJc w:val="left"/>
      <w:pPr>
        <w:ind w:left="1524" w:hanging="183"/>
      </w:pPr>
      <w:rPr>
        <w:rFonts w:hint="default"/>
        <w:lang w:val="uk-UA" w:eastAsia="uk-UA" w:bidi="uk-UA"/>
      </w:rPr>
    </w:lvl>
    <w:lvl w:ilvl="7" w:tplc="212ABEC6">
      <w:numFmt w:val="bullet"/>
      <w:lvlText w:val="•"/>
      <w:lvlJc w:val="left"/>
      <w:pPr>
        <w:ind w:left="1725" w:hanging="183"/>
      </w:pPr>
      <w:rPr>
        <w:rFonts w:hint="default"/>
        <w:lang w:val="uk-UA" w:eastAsia="uk-UA" w:bidi="uk-UA"/>
      </w:rPr>
    </w:lvl>
    <w:lvl w:ilvl="8" w:tplc="3F5CFAD6">
      <w:numFmt w:val="bullet"/>
      <w:lvlText w:val="•"/>
      <w:lvlJc w:val="left"/>
      <w:pPr>
        <w:ind w:left="1926" w:hanging="183"/>
      </w:pPr>
      <w:rPr>
        <w:rFonts w:hint="default"/>
        <w:lang w:val="uk-UA" w:eastAsia="uk-UA" w:bidi="uk-UA"/>
      </w:rPr>
    </w:lvl>
  </w:abstractNum>
  <w:abstractNum w:abstractNumId="18">
    <w:nsid w:val="5DEA1550"/>
    <w:multiLevelType w:val="hybridMultilevel"/>
    <w:tmpl w:val="C3EE0C74"/>
    <w:lvl w:ilvl="0" w:tplc="06FAE686">
      <w:numFmt w:val="bullet"/>
      <w:lvlText w:val=""/>
      <w:lvlJc w:val="left"/>
      <w:pPr>
        <w:ind w:left="182" w:hanging="183"/>
      </w:pPr>
      <w:rPr>
        <w:rFonts w:ascii="Symbol" w:eastAsia="Symbol" w:hAnsi="Symbol" w:cs="Symbol" w:hint="default"/>
        <w:w w:val="100"/>
        <w:sz w:val="24"/>
        <w:szCs w:val="24"/>
        <w:lang w:val="uk-UA" w:eastAsia="uk-UA" w:bidi="uk-UA"/>
      </w:rPr>
    </w:lvl>
    <w:lvl w:ilvl="1" w:tplc="3228A1B2">
      <w:numFmt w:val="bullet"/>
      <w:lvlText w:val="•"/>
      <w:lvlJc w:val="left"/>
      <w:pPr>
        <w:ind w:left="925" w:hanging="183"/>
      </w:pPr>
      <w:rPr>
        <w:rFonts w:hint="default"/>
        <w:lang w:val="uk-UA" w:eastAsia="uk-UA" w:bidi="uk-UA"/>
      </w:rPr>
    </w:lvl>
    <w:lvl w:ilvl="2" w:tplc="BD342236">
      <w:numFmt w:val="bullet"/>
      <w:lvlText w:val="•"/>
      <w:lvlJc w:val="left"/>
      <w:pPr>
        <w:ind w:left="1670" w:hanging="183"/>
      </w:pPr>
      <w:rPr>
        <w:rFonts w:hint="default"/>
        <w:lang w:val="uk-UA" w:eastAsia="uk-UA" w:bidi="uk-UA"/>
      </w:rPr>
    </w:lvl>
    <w:lvl w:ilvl="3" w:tplc="D8002D82">
      <w:numFmt w:val="bullet"/>
      <w:lvlText w:val="•"/>
      <w:lvlJc w:val="left"/>
      <w:pPr>
        <w:ind w:left="2415" w:hanging="183"/>
      </w:pPr>
      <w:rPr>
        <w:rFonts w:hint="default"/>
        <w:lang w:val="uk-UA" w:eastAsia="uk-UA" w:bidi="uk-UA"/>
      </w:rPr>
    </w:lvl>
    <w:lvl w:ilvl="4" w:tplc="2E70EFCA">
      <w:numFmt w:val="bullet"/>
      <w:lvlText w:val="•"/>
      <w:lvlJc w:val="left"/>
      <w:pPr>
        <w:ind w:left="3161" w:hanging="183"/>
      </w:pPr>
      <w:rPr>
        <w:rFonts w:hint="default"/>
        <w:lang w:val="uk-UA" w:eastAsia="uk-UA" w:bidi="uk-UA"/>
      </w:rPr>
    </w:lvl>
    <w:lvl w:ilvl="5" w:tplc="D3981974">
      <w:numFmt w:val="bullet"/>
      <w:lvlText w:val="•"/>
      <w:lvlJc w:val="left"/>
      <w:pPr>
        <w:ind w:left="3906" w:hanging="183"/>
      </w:pPr>
      <w:rPr>
        <w:rFonts w:hint="default"/>
        <w:lang w:val="uk-UA" w:eastAsia="uk-UA" w:bidi="uk-UA"/>
      </w:rPr>
    </w:lvl>
    <w:lvl w:ilvl="6" w:tplc="BE1CEBBE">
      <w:numFmt w:val="bullet"/>
      <w:lvlText w:val="•"/>
      <w:lvlJc w:val="left"/>
      <w:pPr>
        <w:ind w:left="4651" w:hanging="183"/>
      </w:pPr>
      <w:rPr>
        <w:rFonts w:hint="default"/>
        <w:lang w:val="uk-UA" w:eastAsia="uk-UA" w:bidi="uk-UA"/>
      </w:rPr>
    </w:lvl>
    <w:lvl w:ilvl="7" w:tplc="6D5CE422">
      <w:numFmt w:val="bullet"/>
      <w:lvlText w:val="•"/>
      <w:lvlJc w:val="left"/>
      <w:pPr>
        <w:ind w:left="5397" w:hanging="183"/>
      </w:pPr>
      <w:rPr>
        <w:rFonts w:hint="default"/>
        <w:lang w:val="uk-UA" w:eastAsia="uk-UA" w:bidi="uk-UA"/>
      </w:rPr>
    </w:lvl>
    <w:lvl w:ilvl="8" w:tplc="A162B526">
      <w:numFmt w:val="bullet"/>
      <w:lvlText w:val="•"/>
      <w:lvlJc w:val="left"/>
      <w:pPr>
        <w:ind w:left="6142" w:hanging="183"/>
      </w:pPr>
      <w:rPr>
        <w:rFonts w:hint="default"/>
        <w:lang w:val="uk-UA" w:eastAsia="uk-UA" w:bidi="uk-UA"/>
      </w:rPr>
    </w:lvl>
  </w:abstractNum>
  <w:abstractNum w:abstractNumId="19">
    <w:nsid w:val="619604DF"/>
    <w:multiLevelType w:val="hybridMultilevel"/>
    <w:tmpl w:val="11F09168"/>
    <w:lvl w:ilvl="0" w:tplc="CD409848">
      <w:start w:val="2"/>
      <w:numFmt w:val="decimal"/>
      <w:lvlText w:val="%1."/>
      <w:lvlJc w:val="left"/>
      <w:pPr>
        <w:ind w:left="1401" w:hanging="543"/>
        <w:jc w:val="left"/>
      </w:pPr>
      <w:rPr>
        <w:rFonts w:ascii="Bookman Old Style" w:eastAsia="Bookman Old Style" w:hAnsi="Bookman Old Style" w:cs="Bookman Old Style" w:hint="default"/>
        <w:i/>
        <w:spacing w:val="-1"/>
        <w:w w:val="99"/>
        <w:sz w:val="28"/>
        <w:szCs w:val="28"/>
        <w:lang w:val="uk-UA" w:eastAsia="uk-UA" w:bidi="uk-UA"/>
      </w:rPr>
    </w:lvl>
    <w:lvl w:ilvl="1" w:tplc="67EC4DAC">
      <w:start w:val="1"/>
      <w:numFmt w:val="decimal"/>
      <w:lvlText w:val="%2)"/>
      <w:lvlJc w:val="left"/>
      <w:pPr>
        <w:ind w:left="3456" w:hanging="437"/>
        <w:jc w:val="right"/>
      </w:pPr>
      <w:rPr>
        <w:rFonts w:ascii="Times New Roman" w:eastAsia="Times New Roman" w:hAnsi="Times New Roman" w:cs="Times New Roman" w:hint="default"/>
        <w:w w:val="99"/>
        <w:sz w:val="28"/>
        <w:szCs w:val="28"/>
        <w:lang w:val="uk-UA" w:eastAsia="uk-UA" w:bidi="uk-UA"/>
      </w:rPr>
    </w:lvl>
    <w:lvl w:ilvl="2" w:tplc="4F1C349C">
      <w:numFmt w:val="bullet"/>
      <w:lvlText w:val="•"/>
      <w:lvlJc w:val="left"/>
      <w:pPr>
        <w:ind w:left="4305" w:hanging="437"/>
      </w:pPr>
      <w:rPr>
        <w:rFonts w:hint="default"/>
        <w:lang w:val="uk-UA" w:eastAsia="uk-UA" w:bidi="uk-UA"/>
      </w:rPr>
    </w:lvl>
    <w:lvl w:ilvl="3" w:tplc="8CFE861C">
      <w:numFmt w:val="bullet"/>
      <w:lvlText w:val="•"/>
      <w:lvlJc w:val="left"/>
      <w:pPr>
        <w:ind w:left="5150" w:hanging="437"/>
      </w:pPr>
      <w:rPr>
        <w:rFonts w:hint="default"/>
        <w:lang w:val="uk-UA" w:eastAsia="uk-UA" w:bidi="uk-UA"/>
      </w:rPr>
    </w:lvl>
    <w:lvl w:ilvl="4" w:tplc="87486C42">
      <w:numFmt w:val="bullet"/>
      <w:lvlText w:val="•"/>
      <w:lvlJc w:val="left"/>
      <w:pPr>
        <w:ind w:left="5995" w:hanging="437"/>
      </w:pPr>
      <w:rPr>
        <w:rFonts w:hint="default"/>
        <w:lang w:val="uk-UA" w:eastAsia="uk-UA" w:bidi="uk-UA"/>
      </w:rPr>
    </w:lvl>
    <w:lvl w:ilvl="5" w:tplc="922E88C4">
      <w:numFmt w:val="bullet"/>
      <w:lvlText w:val="•"/>
      <w:lvlJc w:val="left"/>
      <w:pPr>
        <w:ind w:left="6840" w:hanging="437"/>
      </w:pPr>
      <w:rPr>
        <w:rFonts w:hint="default"/>
        <w:lang w:val="uk-UA" w:eastAsia="uk-UA" w:bidi="uk-UA"/>
      </w:rPr>
    </w:lvl>
    <w:lvl w:ilvl="6" w:tplc="42EA60C8">
      <w:numFmt w:val="bullet"/>
      <w:lvlText w:val="•"/>
      <w:lvlJc w:val="left"/>
      <w:pPr>
        <w:ind w:left="7685" w:hanging="437"/>
      </w:pPr>
      <w:rPr>
        <w:rFonts w:hint="default"/>
        <w:lang w:val="uk-UA" w:eastAsia="uk-UA" w:bidi="uk-UA"/>
      </w:rPr>
    </w:lvl>
    <w:lvl w:ilvl="7" w:tplc="412A5B42">
      <w:numFmt w:val="bullet"/>
      <w:lvlText w:val="•"/>
      <w:lvlJc w:val="left"/>
      <w:pPr>
        <w:ind w:left="8530" w:hanging="437"/>
      </w:pPr>
      <w:rPr>
        <w:rFonts w:hint="default"/>
        <w:lang w:val="uk-UA" w:eastAsia="uk-UA" w:bidi="uk-UA"/>
      </w:rPr>
    </w:lvl>
    <w:lvl w:ilvl="8" w:tplc="88AC90FE">
      <w:numFmt w:val="bullet"/>
      <w:lvlText w:val="•"/>
      <w:lvlJc w:val="left"/>
      <w:pPr>
        <w:ind w:left="9375" w:hanging="437"/>
      </w:pPr>
      <w:rPr>
        <w:rFonts w:hint="default"/>
        <w:lang w:val="uk-UA" w:eastAsia="uk-UA" w:bidi="uk-UA"/>
      </w:rPr>
    </w:lvl>
  </w:abstractNum>
  <w:abstractNum w:abstractNumId="20">
    <w:nsid w:val="637D6E96"/>
    <w:multiLevelType w:val="hybridMultilevel"/>
    <w:tmpl w:val="62C0F378"/>
    <w:lvl w:ilvl="0" w:tplc="F4C023D2">
      <w:numFmt w:val="bullet"/>
      <w:lvlText w:val=""/>
      <w:lvlJc w:val="left"/>
      <w:pPr>
        <w:ind w:left="328" w:hanging="183"/>
      </w:pPr>
      <w:rPr>
        <w:rFonts w:ascii="Symbol" w:eastAsia="Symbol" w:hAnsi="Symbol" w:cs="Symbol" w:hint="default"/>
        <w:w w:val="100"/>
        <w:sz w:val="24"/>
        <w:szCs w:val="24"/>
        <w:lang w:val="uk-UA" w:eastAsia="uk-UA" w:bidi="uk-UA"/>
      </w:rPr>
    </w:lvl>
    <w:lvl w:ilvl="1" w:tplc="9A540462">
      <w:numFmt w:val="bullet"/>
      <w:lvlText w:val="•"/>
      <w:lvlJc w:val="left"/>
      <w:pPr>
        <w:ind w:left="736" w:hanging="183"/>
      </w:pPr>
      <w:rPr>
        <w:rFonts w:hint="default"/>
        <w:lang w:val="uk-UA" w:eastAsia="uk-UA" w:bidi="uk-UA"/>
      </w:rPr>
    </w:lvl>
    <w:lvl w:ilvl="2" w:tplc="68FAD546">
      <w:numFmt w:val="bullet"/>
      <w:lvlText w:val="•"/>
      <w:lvlJc w:val="left"/>
      <w:pPr>
        <w:ind w:left="1152" w:hanging="183"/>
      </w:pPr>
      <w:rPr>
        <w:rFonts w:hint="default"/>
        <w:lang w:val="uk-UA" w:eastAsia="uk-UA" w:bidi="uk-UA"/>
      </w:rPr>
    </w:lvl>
    <w:lvl w:ilvl="3" w:tplc="7DFA3CB2">
      <w:numFmt w:val="bullet"/>
      <w:lvlText w:val="•"/>
      <w:lvlJc w:val="left"/>
      <w:pPr>
        <w:ind w:left="1568" w:hanging="183"/>
      </w:pPr>
      <w:rPr>
        <w:rFonts w:hint="default"/>
        <w:lang w:val="uk-UA" w:eastAsia="uk-UA" w:bidi="uk-UA"/>
      </w:rPr>
    </w:lvl>
    <w:lvl w:ilvl="4" w:tplc="DD50D84A">
      <w:numFmt w:val="bullet"/>
      <w:lvlText w:val="•"/>
      <w:lvlJc w:val="left"/>
      <w:pPr>
        <w:ind w:left="1985" w:hanging="183"/>
      </w:pPr>
      <w:rPr>
        <w:rFonts w:hint="default"/>
        <w:lang w:val="uk-UA" w:eastAsia="uk-UA" w:bidi="uk-UA"/>
      </w:rPr>
    </w:lvl>
    <w:lvl w:ilvl="5" w:tplc="33188B78">
      <w:numFmt w:val="bullet"/>
      <w:lvlText w:val="•"/>
      <w:lvlJc w:val="left"/>
      <w:pPr>
        <w:ind w:left="2401" w:hanging="183"/>
      </w:pPr>
      <w:rPr>
        <w:rFonts w:hint="default"/>
        <w:lang w:val="uk-UA" w:eastAsia="uk-UA" w:bidi="uk-UA"/>
      </w:rPr>
    </w:lvl>
    <w:lvl w:ilvl="6" w:tplc="0EECD694">
      <w:numFmt w:val="bullet"/>
      <w:lvlText w:val="•"/>
      <w:lvlJc w:val="left"/>
      <w:pPr>
        <w:ind w:left="2817" w:hanging="183"/>
      </w:pPr>
      <w:rPr>
        <w:rFonts w:hint="default"/>
        <w:lang w:val="uk-UA" w:eastAsia="uk-UA" w:bidi="uk-UA"/>
      </w:rPr>
    </w:lvl>
    <w:lvl w:ilvl="7" w:tplc="95127C68">
      <w:numFmt w:val="bullet"/>
      <w:lvlText w:val="•"/>
      <w:lvlJc w:val="left"/>
      <w:pPr>
        <w:ind w:left="3234" w:hanging="183"/>
      </w:pPr>
      <w:rPr>
        <w:rFonts w:hint="default"/>
        <w:lang w:val="uk-UA" w:eastAsia="uk-UA" w:bidi="uk-UA"/>
      </w:rPr>
    </w:lvl>
    <w:lvl w:ilvl="8" w:tplc="41B04EC6">
      <w:numFmt w:val="bullet"/>
      <w:lvlText w:val="•"/>
      <w:lvlJc w:val="left"/>
      <w:pPr>
        <w:ind w:left="3650" w:hanging="183"/>
      </w:pPr>
      <w:rPr>
        <w:rFonts w:hint="default"/>
        <w:lang w:val="uk-UA" w:eastAsia="uk-UA" w:bidi="uk-UA"/>
      </w:rPr>
    </w:lvl>
  </w:abstractNum>
  <w:abstractNum w:abstractNumId="21">
    <w:nsid w:val="67A02EE5"/>
    <w:multiLevelType w:val="hybridMultilevel"/>
    <w:tmpl w:val="7AD6D250"/>
    <w:lvl w:ilvl="0" w:tplc="EDC8C15E">
      <w:start w:val="1"/>
      <w:numFmt w:val="decimal"/>
      <w:lvlText w:val="%1."/>
      <w:lvlJc w:val="left"/>
      <w:pPr>
        <w:ind w:left="916" w:hanging="361"/>
        <w:jc w:val="left"/>
      </w:pPr>
      <w:rPr>
        <w:rFonts w:ascii="Times New Roman" w:eastAsia="Times New Roman" w:hAnsi="Times New Roman" w:cs="Times New Roman" w:hint="default"/>
        <w:b/>
        <w:bCs/>
        <w:i/>
        <w:w w:val="99"/>
        <w:sz w:val="28"/>
        <w:szCs w:val="28"/>
        <w:lang w:val="uk-UA" w:eastAsia="uk-UA" w:bidi="uk-UA"/>
      </w:rPr>
    </w:lvl>
    <w:lvl w:ilvl="1" w:tplc="CB6A3C3E">
      <w:numFmt w:val="bullet"/>
      <w:lvlText w:val="•"/>
      <w:lvlJc w:val="left"/>
      <w:pPr>
        <w:ind w:left="1934" w:hanging="361"/>
      </w:pPr>
      <w:rPr>
        <w:rFonts w:hint="default"/>
        <w:lang w:val="uk-UA" w:eastAsia="uk-UA" w:bidi="uk-UA"/>
      </w:rPr>
    </w:lvl>
    <w:lvl w:ilvl="2" w:tplc="7084051C">
      <w:numFmt w:val="bullet"/>
      <w:lvlText w:val="•"/>
      <w:lvlJc w:val="left"/>
      <w:pPr>
        <w:ind w:left="2949" w:hanging="361"/>
      </w:pPr>
      <w:rPr>
        <w:rFonts w:hint="default"/>
        <w:lang w:val="uk-UA" w:eastAsia="uk-UA" w:bidi="uk-UA"/>
      </w:rPr>
    </w:lvl>
    <w:lvl w:ilvl="3" w:tplc="5A6A0258">
      <w:numFmt w:val="bullet"/>
      <w:lvlText w:val="•"/>
      <w:lvlJc w:val="left"/>
      <w:pPr>
        <w:ind w:left="3963" w:hanging="361"/>
      </w:pPr>
      <w:rPr>
        <w:rFonts w:hint="default"/>
        <w:lang w:val="uk-UA" w:eastAsia="uk-UA" w:bidi="uk-UA"/>
      </w:rPr>
    </w:lvl>
    <w:lvl w:ilvl="4" w:tplc="41969FEA">
      <w:numFmt w:val="bullet"/>
      <w:lvlText w:val="•"/>
      <w:lvlJc w:val="left"/>
      <w:pPr>
        <w:ind w:left="4978" w:hanging="361"/>
      </w:pPr>
      <w:rPr>
        <w:rFonts w:hint="default"/>
        <w:lang w:val="uk-UA" w:eastAsia="uk-UA" w:bidi="uk-UA"/>
      </w:rPr>
    </w:lvl>
    <w:lvl w:ilvl="5" w:tplc="72E89CF8">
      <w:numFmt w:val="bullet"/>
      <w:lvlText w:val="•"/>
      <w:lvlJc w:val="left"/>
      <w:pPr>
        <w:ind w:left="5992" w:hanging="361"/>
      </w:pPr>
      <w:rPr>
        <w:rFonts w:hint="default"/>
        <w:lang w:val="uk-UA" w:eastAsia="uk-UA" w:bidi="uk-UA"/>
      </w:rPr>
    </w:lvl>
    <w:lvl w:ilvl="6" w:tplc="5AE8FF78">
      <w:numFmt w:val="bullet"/>
      <w:lvlText w:val="•"/>
      <w:lvlJc w:val="left"/>
      <w:pPr>
        <w:ind w:left="7007" w:hanging="361"/>
      </w:pPr>
      <w:rPr>
        <w:rFonts w:hint="default"/>
        <w:lang w:val="uk-UA" w:eastAsia="uk-UA" w:bidi="uk-UA"/>
      </w:rPr>
    </w:lvl>
    <w:lvl w:ilvl="7" w:tplc="2862C58A">
      <w:numFmt w:val="bullet"/>
      <w:lvlText w:val="•"/>
      <w:lvlJc w:val="left"/>
      <w:pPr>
        <w:ind w:left="8021" w:hanging="361"/>
      </w:pPr>
      <w:rPr>
        <w:rFonts w:hint="default"/>
        <w:lang w:val="uk-UA" w:eastAsia="uk-UA" w:bidi="uk-UA"/>
      </w:rPr>
    </w:lvl>
    <w:lvl w:ilvl="8" w:tplc="D71253EE">
      <w:numFmt w:val="bullet"/>
      <w:lvlText w:val="•"/>
      <w:lvlJc w:val="left"/>
      <w:pPr>
        <w:ind w:left="9036" w:hanging="361"/>
      </w:pPr>
      <w:rPr>
        <w:rFonts w:hint="default"/>
        <w:lang w:val="uk-UA" w:eastAsia="uk-UA" w:bidi="uk-UA"/>
      </w:rPr>
    </w:lvl>
  </w:abstractNum>
  <w:abstractNum w:abstractNumId="22">
    <w:nsid w:val="766A1288"/>
    <w:multiLevelType w:val="hybridMultilevel"/>
    <w:tmpl w:val="31F6217E"/>
    <w:lvl w:ilvl="0" w:tplc="60144268">
      <w:start w:val="1"/>
      <w:numFmt w:val="decimal"/>
      <w:lvlText w:val="%1."/>
      <w:lvlJc w:val="left"/>
      <w:pPr>
        <w:ind w:left="1219" w:hanging="361"/>
        <w:jc w:val="left"/>
      </w:pPr>
      <w:rPr>
        <w:rFonts w:ascii="Times New Roman" w:eastAsia="Times New Roman" w:hAnsi="Times New Roman" w:cs="Times New Roman" w:hint="default"/>
        <w:i/>
        <w:w w:val="99"/>
        <w:sz w:val="28"/>
        <w:szCs w:val="28"/>
        <w:lang w:val="uk-UA" w:eastAsia="uk-UA" w:bidi="uk-UA"/>
      </w:rPr>
    </w:lvl>
    <w:lvl w:ilvl="1" w:tplc="E6002FAE">
      <w:numFmt w:val="bullet"/>
      <w:lvlText w:val="•"/>
      <w:lvlJc w:val="left"/>
      <w:pPr>
        <w:ind w:left="2204" w:hanging="361"/>
      </w:pPr>
      <w:rPr>
        <w:rFonts w:hint="default"/>
        <w:lang w:val="uk-UA" w:eastAsia="uk-UA" w:bidi="uk-UA"/>
      </w:rPr>
    </w:lvl>
    <w:lvl w:ilvl="2" w:tplc="8C56519A">
      <w:numFmt w:val="bullet"/>
      <w:lvlText w:val="•"/>
      <w:lvlJc w:val="left"/>
      <w:pPr>
        <w:ind w:left="3189" w:hanging="361"/>
      </w:pPr>
      <w:rPr>
        <w:rFonts w:hint="default"/>
        <w:lang w:val="uk-UA" w:eastAsia="uk-UA" w:bidi="uk-UA"/>
      </w:rPr>
    </w:lvl>
    <w:lvl w:ilvl="3" w:tplc="D174C79A">
      <w:numFmt w:val="bullet"/>
      <w:lvlText w:val="•"/>
      <w:lvlJc w:val="left"/>
      <w:pPr>
        <w:ind w:left="4173" w:hanging="361"/>
      </w:pPr>
      <w:rPr>
        <w:rFonts w:hint="default"/>
        <w:lang w:val="uk-UA" w:eastAsia="uk-UA" w:bidi="uk-UA"/>
      </w:rPr>
    </w:lvl>
    <w:lvl w:ilvl="4" w:tplc="089214FE">
      <w:numFmt w:val="bullet"/>
      <w:lvlText w:val="•"/>
      <w:lvlJc w:val="left"/>
      <w:pPr>
        <w:ind w:left="5158" w:hanging="361"/>
      </w:pPr>
      <w:rPr>
        <w:rFonts w:hint="default"/>
        <w:lang w:val="uk-UA" w:eastAsia="uk-UA" w:bidi="uk-UA"/>
      </w:rPr>
    </w:lvl>
    <w:lvl w:ilvl="5" w:tplc="C9EE4190">
      <w:numFmt w:val="bullet"/>
      <w:lvlText w:val="•"/>
      <w:lvlJc w:val="left"/>
      <w:pPr>
        <w:ind w:left="6142" w:hanging="361"/>
      </w:pPr>
      <w:rPr>
        <w:rFonts w:hint="default"/>
        <w:lang w:val="uk-UA" w:eastAsia="uk-UA" w:bidi="uk-UA"/>
      </w:rPr>
    </w:lvl>
    <w:lvl w:ilvl="6" w:tplc="80107142">
      <w:numFmt w:val="bullet"/>
      <w:lvlText w:val="•"/>
      <w:lvlJc w:val="left"/>
      <w:pPr>
        <w:ind w:left="7127" w:hanging="361"/>
      </w:pPr>
      <w:rPr>
        <w:rFonts w:hint="default"/>
        <w:lang w:val="uk-UA" w:eastAsia="uk-UA" w:bidi="uk-UA"/>
      </w:rPr>
    </w:lvl>
    <w:lvl w:ilvl="7" w:tplc="5B1234A8">
      <w:numFmt w:val="bullet"/>
      <w:lvlText w:val="•"/>
      <w:lvlJc w:val="left"/>
      <w:pPr>
        <w:ind w:left="8111" w:hanging="361"/>
      </w:pPr>
      <w:rPr>
        <w:rFonts w:hint="default"/>
        <w:lang w:val="uk-UA" w:eastAsia="uk-UA" w:bidi="uk-UA"/>
      </w:rPr>
    </w:lvl>
    <w:lvl w:ilvl="8" w:tplc="93300858">
      <w:numFmt w:val="bullet"/>
      <w:lvlText w:val="•"/>
      <w:lvlJc w:val="left"/>
      <w:pPr>
        <w:ind w:left="9096" w:hanging="361"/>
      </w:pPr>
      <w:rPr>
        <w:rFonts w:hint="default"/>
        <w:lang w:val="uk-UA" w:eastAsia="uk-UA" w:bidi="uk-UA"/>
      </w:rPr>
    </w:lvl>
  </w:abstractNum>
  <w:abstractNum w:abstractNumId="23">
    <w:nsid w:val="79725B99"/>
    <w:multiLevelType w:val="hybridMultilevel"/>
    <w:tmpl w:val="6B1C7AF6"/>
    <w:lvl w:ilvl="0" w:tplc="B802A366">
      <w:numFmt w:val="bullet"/>
      <w:lvlText w:val=""/>
      <w:lvlJc w:val="left"/>
      <w:pPr>
        <w:ind w:left="328" w:hanging="183"/>
      </w:pPr>
      <w:rPr>
        <w:rFonts w:ascii="Wingdings" w:eastAsia="Wingdings" w:hAnsi="Wingdings" w:cs="Wingdings" w:hint="default"/>
        <w:w w:val="100"/>
        <w:sz w:val="24"/>
        <w:szCs w:val="24"/>
        <w:lang w:val="uk-UA" w:eastAsia="uk-UA" w:bidi="uk-UA"/>
      </w:rPr>
    </w:lvl>
    <w:lvl w:ilvl="1" w:tplc="1CF08B8C">
      <w:numFmt w:val="bullet"/>
      <w:lvlText w:val="•"/>
      <w:lvlJc w:val="left"/>
      <w:pPr>
        <w:ind w:left="772" w:hanging="183"/>
      </w:pPr>
      <w:rPr>
        <w:rFonts w:hint="default"/>
        <w:lang w:val="uk-UA" w:eastAsia="uk-UA" w:bidi="uk-UA"/>
      </w:rPr>
    </w:lvl>
    <w:lvl w:ilvl="2" w:tplc="25F0C51A">
      <w:numFmt w:val="bullet"/>
      <w:lvlText w:val="•"/>
      <w:lvlJc w:val="left"/>
      <w:pPr>
        <w:ind w:left="1224" w:hanging="183"/>
      </w:pPr>
      <w:rPr>
        <w:rFonts w:hint="default"/>
        <w:lang w:val="uk-UA" w:eastAsia="uk-UA" w:bidi="uk-UA"/>
      </w:rPr>
    </w:lvl>
    <w:lvl w:ilvl="3" w:tplc="1E6C92CA">
      <w:numFmt w:val="bullet"/>
      <w:lvlText w:val="•"/>
      <w:lvlJc w:val="left"/>
      <w:pPr>
        <w:ind w:left="1676" w:hanging="183"/>
      </w:pPr>
      <w:rPr>
        <w:rFonts w:hint="default"/>
        <w:lang w:val="uk-UA" w:eastAsia="uk-UA" w:bidi="uk-UA"/>
      </w:rPr>
    </w:lvl>
    <w:lvl w:ilvl="4" w:tplc="B72C8F6C">
      <w:numFmt w:val="bullet"/>
      <w:lvlText w:val="•"/>
      <w:lvlJc w:val="left"/>
      <w:pPr>
        <w:ind w:left="2129" w:hanging="183"/>
      </w:pPr>
      <w:rPr>
        <w:rFonts w:hint="default"/>
        <w:lang w:val="uk-UA" w:eastAsia="uk-UA" w:bidi="uk-UA"/>
      </w:rPr>
    </w:lvl>
    <w:lvl w:ilvl="5" w:tplc="B46AF206">
      <w:numFmt w:val="bullet"/>
      <w:lvlText w:val="•"/>
      <w:lvlJc w:val="left"/>
      <w:pPr>
        <w:ind w:left="2581" w:hanging="183"/>
      </w:pPr>
      <w:rPr>
        <w:rFonts w:hint="default"/>
        <w:lang w:val="uk-UA" w:eastAsia="uk-UA" w:bidi="uk-UA"/>
      </w:rPr>
    </w:lvl>
    <w:lvl w:ilvl="6" w:tplc="84260F84">
      <w:numFmt w:val="bullet"/>
      <w:lvlText w:val="•"/>
      <w:lvlJc w:val="left"/>
      <w:pPr>
        <w:ind w:left="3033" w:hanging="183"/>
      </w:pPr>
      <w:rPr>
        <w:rFonts w:hint="default"/>
        <w:lang w:val="uk-UA" w:eastAsia="uk-UA" w:bidi="uk-UA"/>
      </w:rPr>
    </w:lvl>
    <w:lvl w:ilvl="7" w:tplc="B948AD28">
      <w:numFmt w:val="bullet"/>
      <w:lvlText w:val="•"/>
      <w:lvlJc w:val="left"/>
      <w:pPr>
        <w:ind w:left="3486" w:hanging="183"/>
      </w:pPr>
      <w:rPr>
        <w:rFonts w:hint="default"/>
        <w:lang w:val="uk-UA" w:eastAsia="uk-UA" w:bidi="uk-UA"/>
      </w:rPr>
    </w:lvl>
    <w:lvl w:ilvl="8" w:tplc="6AC210FC">
      <w:numFmt w:val="bullet"/>
      <w:lvlText w:val="•"/>
      <w:lvlJc w:val="left"/>
      <w:pPr>
        <w:ind w:left="3938" w:hanging="183"/>
      </w:pPr>
      <w:rPr>
        <w:rFonts w:hint="default"/>
        <w:lang w:val="uk-UA" w:eastAsia="uk-UA" w:bidi="uk-UA"/>
      </w:rPr>
    </w:lvl>
  </w:abstractNum>
  <w:abstractNum w:abstractNumId="24">
    <w:nsid w:val="799B6F73"/>
    <w:multiLevelType w:val="hybridMultilevel"/>
    <w:tmpl w:val="CBD8B9E6"/>
    <w:lvl w:ilvl="0" w:tplc="23CE0A20">
      <w:numFmt w:val="bullet"/>
      <w:lvlText w:val=""/>
      <w:lvlJc w:val="left"/>
      <w:pPr>
        <w:ind w:left="1219" w:hanging="361"/>
      </w:pPr>
      <w:rPr>
        <w:rFonts w:ascii="Symbol" w:eastAsia="Symbol" w:hAnsi="Symbol" w:cs="Symbol" w:hint="default"/>
        <w:w w:val="99"/>
        <w:sz w:val="28"/>
        <w:szCs w:val="28"/>
        <w:lang w:val="uk-UA" w:eastAsia="uk-UA" w:bidi="uk-UA"/>
      </w:rPr>
    </w:lvl>
    <w:lvl w:ilvl="1" w:tplc="CB260AE4">
      <w:numFmt w:val="bullet"/>
      <w:lvlText w:val="•"/>
      <w:lvlJc w:val="left"/>
      <w:pPr>
        <w:ind w:left="2204" w:hanging="361"/>
      </w:pPr>
      <w:rPr>
        <w:rFonts w:hint="default"/>
        <w:lang w:val="uk-UA" w:eastAsia="uk-UA" w:bidi="uk-UA"/>
      </w:rPr>
    </w:lvl>
    <w:lvl w:ilvl="2" w:tplc="0BDAFCFC">
      <w:numFmt w:val="bullet"/>
      <w:lvlText w:val="•"/>
      <w:lvlJc w:val="left"/>
      <w:pPr>
        <w:ind w:left="3189" w:hanging="361"/>
      </w:pPr>
      <w:rPr>
        <w:rFonts w:hint="default"/>
        <w:lang w:val="uk-UA" w:eastAsia="uk-UA" w:bidi="uk-UA"/>
      </w:rPr>
    </w:lvl>
    <w:lvl w:ilvl="3" w:tplc="0C58F9EA">
      <w:numFmt w:val="bullet"/>
      <w:lvlText w:val="•"/>
      <w:lvlJc w:val="left"/>
      <w:pPr>
        <w:ind w:left="4173" w:hanging="361"/>
      </w:pPr>
      <w:rPr>
        <w:rFonts w:hint="default"/>
        <w:lang w:val="uk-UA" w:eastAsia="uk-UA" w:bidi="uk-UA"/>
      </w:rPr>
    </w:lvl>
    <w:lvl w:ilvl="4" w:tplc="104227DC">
      <w:numFmt w:val="bullet"/>
      <w:lvlText w:val="•"/>
      <w:lvlJc w:val="left"/>
      <w:pPr>
        <w:ind w:left="5158" w:hanging="361"/>
      </w:pPr>
      <w:rPr>
        <w:rFonts w:hint="default"/>
        <w:lang w:val="uk-UA" w:eastAsia="uk-UA" w:bidi="uk-UA"/>
      </w:rPr>
    </w:lvl>
    <w:lvl w:ilvl="5" w:tplc="8B1E98E0">
      <w:numFmt w:val="bullet"/>
      <w:lvlText w:val="•"/>
      <w:lvlJc w:val="left"/>
      <w:pPr>
        <w:ind w:left="6142" w:hanging="361"/>
      </w:pPr>
      <w:rPr>
        <w:rFonts w:hint="default"/>
        <w:lang w:val="uk-UA" w:eastAsia="uk-UA" w:bidi="uk-UA"/>
      </w:rPr>
    </w:lvl>
    <w:lvl w:ilvl="6" w:tplc="437EAACE">
      <w:numFmt w:val="bullet"/>
      <w:lvlText w:val="•"/>
      <w:lvlJc w:val="left"/>
      <w:pPr>
        <w:ind w:left="7127" w:hanging="361"/>
      </w:pPr>
      <w:rPr>
        <w:rFonts w:hint="default"/>
        <w:lang w:val="uk-UA" w:eastAsia="uk-UA" w:bidi="uk-UA"/>
      </w:rPr>
    </w:lvl>
    <w:lvl w:ilvl="7" w:tplc="2D325EC2">
      <w:numFmt w:val="bullet"/>
      <w:lvlText w:val="•"/>
      <w:lvlJc w:val="left"/>
      <w:pPr>
        <w:ind w:left="8111" w:hanging="361"/>
      </w:pPr>
      <w:rPr>
        <w:rFonts w:hint="default"/>
        <w:lang w:val="uk-UA" w:eastAsia="uk-UA" w:bidi="uk-UA"/>
      </w:rPr>
    </w:lvl>
    <w:lvl w:ilvl="8" w:tplc="C9E4AEEC">
      <w:numFmt w:val="bullet"/>
      <w:lvlText w:val="•"/>
      <w:lvlJc w:val="left"/>
      <w:pPr>
        <w:ind w:left="9096" w:hanging="361"/>
      </w:pPr>
      <w:rPr>
        <w:rFonts w:hint="default"/>
        <w:lang w:val="uk-UA" w:eastAsia="uk-UA" w:bidi="uk-UA"/>
      </w:rPr>
    </w:lvl>
  </w:abstractNum>
  <w:num w:numId="1">
    <w:abstractNumId w:val="5"/>
  </w:num>
  <w:num w:numId="2">
    <w:abstractNumId w:val="14"/>
  </w:num>
  <w:num w:numId="3">
    <w:abstractNumId w:val="18"/>
  </w:num>
  <w:num w:numId="4">
    <w:abstractNumId w:val="4"/>
  </w:num>
  <w:num w:numId="5">
    <w:abstractNumId w:val="22"/>
  </w:num>
  <w:num w:numId="6">
    <w:abstractNumId w:val="15"/>
  </w:num>
  <w:num w:numId="7">
    <w:abstractNumId w:val="12"/>
  </w:num>
  <w:num w:numId="8">
    <w:abstractNumId w:val="7"/>
  </w:num>
  <w:num w:numId="9">
    <w:abstractNumId w:val="0"/>
  </w:num>
  <w:num w:numId="10">
    <w:abstractNumId w:val="17"/>
  </w:num>
  <w:num w:numId="11">
    <w:abstractNumId w:val="13"/>
  </w:num>
  <w:num w:numId="12">
    <w:abstractNumId w:val="8"/>
  </w:num>
  <w:num w:numId="13">
    <w:abstractNumId w:val="1"/>
  </w:num>
  <w:num w:numId="14">
    <w:abstractNumId w:val="10"/>
  </w:num>
  <w:num w:numId="15">
    <w:abstractNumId w:val="3"/>
  </w:num>
  <w:num w:numId="16">
    <w:abstractNumId w:val="23"/>
  </w:num>
  <w:num w:numId="17">
    <w:abstractNumId w:val="2"/>
  </w:num>
  <w:num w:numId="18">
    <w:abstractNumId w:val="20"/>
  </w:num>
  <w:num w:numId="19">
    <w:abstractNumId w:val="11"/>
  </w:num>
  <w:num w:numId="20">
    <w:abstractNumId w:val="19"/>
  </w:num>
  <w:num w:numId="21">
    <w:abstractNumId w:val="24"/>
  </w:num>
  <w:num w:numId="22">
    <w:abstractNumId w:val="6"/>
  </w:num>
  <w:num w:numId="23">
    <w:abstractNumId w:val="21"/>
  </w:num>
  <w:num w:numId="24">
    <w:abstractNumId w:val="9"/>
  </w:num>
  <w:num w:numId="2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D33"/>
    <w:rsid w:val="00035D33"/>
    <w:rsid w:val="00111A3C"/>
    <w:rsid w:val="00B32AF4"/>
    <w:rsid w:val="00B57F3A"/>
    <w:rsid w:val="00C90002"/>
    <w:rsid w:val="00E4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5D33"/>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35D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35D33"/>
    <w:rPr>
      <w:sz w:val="28"/>
      <w:szCs w:val="28"/>
    </w:rPr>
  </w:style>
  <w:style w:type="character" w:customStyle="1" w:styleId="a4">
    <w:name w:val="Основной текст Знак"/>
    <w:basedOn w:val="a0"/>
    <w:link w:val="a3"/>
    <w:uiPriority w:val="1"/>
    <w:rsid w:val="00035D33"/>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035D33"/>
    <w:pPr>
      <w:ind w:left="1530" w:right="1234"/>
      <w:jc w:val="center"/>
      <w:outlineLvl w:val="1"/>
    </w:pPr>
    <w:rPr>
      <w:rFonts w:ascii="Bookman Old Style" w:eastAsia="Bookman Old Style" w:hAnsi="Bookman Old Style" w:cs="Bookman Old Style"/>
      <w:sz w:val="32"/>
      <w:szCs w:val="32"/>
    </w:rPr>
  </w:style>
  <w:style w:type="paragraph" w:customStyle="1" w:styleId="Heading2">
    <w:name w:val="Heading 2"/>
    <w:basedOn w:val="a"/>
    <w:uiPriority w:val="1"/>
    <w:qFormat/>
    <w:rsid w:val="00035D33"/>
    <w:pPr>
      <w:ind w:left="1256"/>
      <w:outlineLvl w:val="2"/>
    </w:pPr>
    <w:rPr>
      <w:rFonts w:ascii="Bookman Old Style" w:eastAsia="Bookman Old Style" w:hAnsi="Bookman Old Style" w:cs="Bookman Old Style"/>
      <w:i/>
      <w:sz w:val="32"/>
      <w:szCs w:val="32"/>
    </w:rPr>
  </w:style>
  <w:style w:type="paragraph" w:customStyle="1" w:styleId="Heading3">
    <w:name w:val="Heading 3"/>
    <w:basedOn w:val="a"/>
    <w:uiPriority w:val="1"/>
    <w:qFormat/>
    <w:rsid w:val="00035D33"/>
    <w:pPr>
      <w:spacing w:before="4" w:line="319" w:lineRule="exact"/>
      <w:ind w:left="1884"/>
      <w:jc w:val="both"/>
      <w:outlineLvl w:val="3"/>
    </w:pPr>
    <w:rPr>
      <w:b/>
      <w:bCs/>
      <w:sz w:val="28"/>
      <w:szCs w:val="28"/>
    </w:rPr>
  </w:style>
  <w:style w:type="paragraph" w:customStyle="1" w:styleId="Heading4">
    <w:name w:val="Heading 4"/>
    <w:basedOn w:val="a"/>
    <w:uiPriority w:val="1"/>
    <w:qFormat/>
    <w:rsid w:val="00035D33"/>
    <w:pPr>
      <w:ind w:left="2659"/>
      <w:jc w:val="both"/>
      <w:outlineLvl w:val="4"/>
    </w:pPr>
    <w:rPr>
      <w:b/>
      <w:bCs/>
      <w:i/>
      <w:sz w:val="28"/>
      <w:szCs w:val="28"/>
    </w:rPr>
  </w:style>
  <w:style w:type="paragraph" w:styleId="a5">
    <w:name w:val="List Paragraph"/>
    <w:basedOn w:val="a"/>
    <w:uiPriority w:val="1"/>
    <w:qFormat/>
    <w:rsid w:val="00035D33"/>
    <w:pPr>
      <w:ind w:left="1219" w:hanging="361"/>
    </w:pPr>
  </w:style>
  <w:style w:type="paragraph" w:customStyle="1" w:styleId="TableParagraph">
    <w:name w:val="Table Paragraph"/>
    <w:basedOn w:val="a"/>
    <w:uiPriority w:val="1"/>
    <w:qFormat/>
    <w:rsid w:val="00035D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5968</Words>
  <Characters>34020</Characters>
  <Application>Microsoft Office Word</Application>
  <DocSecurity>0</DocSecurity>
  <Lines>283</Lines>
  <Paragraphs>79</Paragraphs>
  <ScaleCrop>false</ScaleCrop>
  <Company/>
  <LinksUpToDate>false</LinksUpToDate>
  <CharactersWithSpaces>39909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2020-11-10T13:05:00Z</dcterms:created>
  <dcterms:modified xsi:type="dcterms:W3CDTF">2020-11-11T07:29:00Z</dcterms:modified>
</cp:coreProperties>
</file>