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71BA2" w14:textId="77777777" w:rsidR="00B85909" w:rsidRPr="00773137" w:rsidRDefault="00B85909" w:rsidP="00A366F2">
      <w:pPr>
        <w:jc w:val="both"/>
        <w:rPr>
          <w:b/>
          <w:lang w:val="uk-UA"/>
        </w:rPr>
      </w:pPr>
    </w:p>
    <w:p w14:paraId="131BF490" w14:textId="77777777" w:rsidR="00A12F9E" w:rsidRPr="00773137" w:rsidRDefault="00A12F9E" w:rsidP="00A366F2">
      <w:pPr>
        <w:jc w:val="center"/>
        <w:rPr>
          <w:lang w:val="uk-UA"/>
        </w:rPr>
      </w:pPr>
      <w:r w:rsidRPr="00773137">
        <w:rPr>
          <w:b/>
          <w:sz w:val="28"/>
          <w:szCs w:val="28"/>
          <w:lang w:val="uk-UA"/>
        </w:rPr>
        <w:t>МІНІСТЕРСТВО ОСВІТИ І НАУКИ УКРАЇНИ</w:t>
      </w:r>
    </w:p>
    <w:p w14:paraId="32820291" w14:textId="77777777" w:rsidR="00A12F9E" w:rsidRPr="00773137" w:rsidRDefault="00A12F9E" w:rsidP="00A12F9E">
      <w:pPr>
        <w:jc w:val="center"/>
        <w:rPr>
          <w:b/>
          <w:sz w:val="28"/>
          <w:szCs w:val="28"/>
          <w:lang w:val="uk-UA"/>
        </w:rPr>
      </w:pPr>
      <w:r w:rsidRPr="00773137">
        <w:rPr>
          <w:b/>
          <w:sz w:val="28"/>
          <w:szCs w:val="28"/>
          <w:lang w:val="uk-UA"/>
        </w:rPr>
        <w:t>НАЦІОНАЛЬНИЙ УНІВЕРСИТЕТ «ОДЕСЬКА ЮРИДИЧНА АКАДЕМІЯ»</w:t>
      </w:r>
    </w:p>
    <w:p w14:paraId="40A94EBD" w14:textId="77777777" w:rsidR="00A366F2" w:rsidRPr="00773137" w:rsidRDefault="00A366F2" w:rsidP="00A12F9E">
      <w:pPr>
        <w:jc w:val="center"/>
        <w:rPr>
          <w:b/>
          <w:sz w:val="28"/>
          <w:szCs w:val="28"/>
          <w:lang w:val="uk-UA"/>
        </w:rPr>
      </w:pPr>
    </w:p>
    <w:p w14:paraId="3A3E8F3D" w14:textId="77777777" w:rsidR="00A12F9E" w:rsidRPr="00773137" w:rsidRDefault="005F7714" w:rsidP="00A12F9E">
      <w:pPr>
        <w:jc w:val="center"/>
        <w:rPr>
          <w:b/>
          <w:sz w:val="28"/>
          <w:szCs w:val="28"/>
          <w:lang w:val="uk-UA"/>
        </w:rPr>
      </w:pPr>
      <w:r>
        <w:rPr>
          <w:b/>
          <w:sz w:val="28"/>
          <w:szCs w:val="28"/>
          <w:lang w:val="uk-UA"/>
        </w:rPr>
        <w:t>КАФЕ</w:t>
      </w:r>
      <w:r w:rsidR="00A12F9E" w:rsidRPr="00773137">
        <w:rPr>
          <w:b/>
          <w:sz w:val="28"/>
          <w:szCs w:val="28"/>
          <w:lang w:val="uk-UA"/>
        </w:rPr>
        <w:t>ДРА АДМІНІСТРАТИВНОГО І ФІНАНСОВОГО ПРАВА</w:t>
      </w:r>
    </w:p>
    <w:p w14:paraId="0D09E431" w14:textId="77777777" w:rsidR="00A12F9E" w:rsidRPr="00773137" w:rsidRDefault="00A12F9E" w:rsidP="00A12F9E">
      <w:pPr>
        <w:jc w:val="right"/>
        <w:rPr>
          <w:b/>
          <w:sz w:val="28"/>
          <w:szCs w:val="28"/>
          <w:lang w:val="uk-UA"/>
        </w:rPr>
      </w:pPr>
    </w:p>
    <w:p w14:paraId="4F83D4C9" w14:textId="77777777" w:rsidR="00A12F9E" w:rsidRPr="00773137" w:rsidRDefault="00A12F9E" w:rsidP="00A12F9E">
      <w:pPr>
        <w:jc w:val="right"/>
        <w:rPr>
          <w:b/>
          <w:sz w:val="28"/>
          <w:szCs w:val="28"/>
          <w:lang w:val="uk-UA"/>
        </w:rPr>
      </w:pPr>
    </w:p>
    <w:p w14:paraId="0F870A93" w14:textId="77777777" w:rsidR="00A12F9E" w:rsidRPr="00773137" w:rsidRDefault="00A12F9E" w:rsidP="00A12F9E">
      <w:pPr>
        <w:jc w:val="right"/>
        <w:rPr>
          <w:b/>
          <w:sz w:val="28"/>
          <w:szCs w:val="28"/>
          <w:lang w:val="uk-UA"/>
        </w:rPr>
      </w:pPr>
    </w:p>
    <w:p w14:paraId="4AAD5DED" w14:textId="77777777" w:rsidR="00A12F9E" w:rsidRPr="00773137" w:rsidRDefault="00A12F9E" w:rsidP="00A12F9E">
      <w:pPr>
        <w:jc w:val="right"/>
        <w:rPr>
          <w:b/>
          <w:sz w:val="28"/>
          <w:szCs w:val="28"/>
          <w:lang w:val="uk-UA"/>
        </w:rPr>
      </w:pPr>
    </w:p>
    <w:p w14:paraId="77F93399" w14:textId="77777777" w:rsidR="00A12F9E" w:rsidRPr="00773137" w:rsidRDefault="00A12F9E" w:rsidP="00A366F2">
      <w:pPr>
        <w:rPr>
          <w:b/>
          <w:sz w:val="28"/>
          <w:szCs w:val="28"/>
          <w:lang w:val="uk-UA"/>
        </w:rPr>
      </w:pPr>
    </w:p>
    <w:p w14:paraId="2E3D6101" w14:textId="77777777" w:rsidR="00A12F9E" w:rsidRPr="00773137" w:rsidRDefault="00A12F9E" w:rsidP="00A12F9E">
      <w:pPr>
        <w:rPr>
          <w:b/>
          <w:sz w:val="28"/>
          <w:szCs w:val="28"/>
          <w:lang w:val="uk-UA"/>
        </w:rPr>
      </w:pPr>
    </w:p>
    <w:p w14:paraId="03BF36EA" w14:textId="77777777" w:rsidR="00A12F9E" w:rsidRPr="00773137" w:rsidRDefault="00A12F9E" w:rsidP="00A12F9E">
      <w:pPr>
        <w:rPr>
          <w:b/>
          <w:sz w:val="28"/>
          <w:szCs w:val="28"/>
          <w:lang w:val="uk-UA"/>
        </w:rPr>
      </w:pPr>
    </w:p>
    <w:p w14:paraId="59AA506D" w14:textId="77777777" w:rsidR="00A12F9E" w:rsidRPr="00773137" w:rsidRDefault="003B294B" w:rsidP="00004367">
      <w:pPr>
        <w:jc w:val="center"/>
        <w:rPr>
          <w:sz w:val="28"/>
          <w:szCs w:val="28"/>
          <w:lang w:val="uk-UA"/>
        </w:rPr>
      </w:pPr>
      <w:r>
        <w:rPr>
          <w:b/>
          <w:sz w:val="28"/>
          <w:szCs w:val="28"/>
          <w:lang w:val="uk-UA"/>
        </w:rPr>
        <w:t xml:space="preserve">С.В. Ківалов, </w:t>
      </w:r>
      <w:r w:rsidRPr="00773137">
        <w:rPr>
          <w:b/>
          <w:sz w:val="28"/>
          <w:szCs w:val="28"/>
          <w:lang w:val="uk-UA"/>
        </w:rPr>
        <w:t>А.Ю. Осадчий, О.В. Закаленко</w:t>
      </w:r>
    </w:p>
    <w:p w14:paraId="75DC3FE2" w14:textId="77777777" w:rsidR="00A12F9E" w:rsidRPr="00773137" w:rsidRDefault="00A12F9E" w:rsidP="00A12F9E">
      <w:pPr>
        <w:rPr>
          <w:sz w:val="28"/>
          <w:szCs w:val="28"/>
          <w:lang w:val="uk-UA"/>
        </w:rPr>
      </w:pPr>
    </w:p>
    <w:p w14:paraId="1D8BBC96" w14:textId="77777777" w:rsidR="00A12F9E" w:rsidRPr="00773137" w:rsidRDefault="00A12F9E" w:rsidP="00A12F9E">
      <w:pPr>
        <w:rPr>
          <w:b/>
          <w:sz w:val="32"/>
          <w:szCs w:val="32"/>
          <w:lang w:val="uk-UA"/>
        </w:rPr>
      </w:pPr>
    </w:p>
    <w:p w14:paraId="14CE8729" w14:textId="77777777" w:rsidR="00A12F9E" w:rsidRDefault="001052AD" w:rsidP="00A12F9E">
      <w:pPr>
        <w:jc w:val="center"/>
        <w:rPr>
          <w:b/>
          <w:sz w:val="28"/>
          <w:szCs w:val="28"/>
          <w:lang w:val="uk-UA"/>
        </w:rPr>
      </w:pPr>
      <w:r>
        <w:rPr>
          <w:b/>
          <w:sz w:val="28"/>
          <w:szCs w:val="28"/>
          <w:lang w:val="uk-UA"/>
        </w:rPr>
        <w:t>АДМІНІСТРАТИВНИЙ ПРОЦЕС</w:t>
      </w:r>
    </w:p>
    <w:p w14:paraId="5223DA01" w14:textId="77777777" w:rsidR="004E5CC9" w:rsidRPr="00773137" w:rsidRDefault="004E5CC9" w:rsidP="00A12F9E">
      <w:pPr>
        <w:jc w:val="center"/>
        <w:rPr>
          <w:b/>
          <w:sz w:val="28"/>
          <w:szCs w:val="28"/>
          <w:lang w:val="uk-UA"/>
        </w:rPr>
      </w:pPr>
      <w:r>
        <w:rPr>
          <w:b/>
          <w:sz w:val="28"/>
          <w:szCs w:val="28"/>
          <w:lang w:val="uk-UA"/>
        </w:rPr>
        <w:t>(ЗАГАЛЬНА ЧАСТИНА)</w:t>
      </w:r>
    </w:p>
    <w:p w14:paraId="446F3559" w14:textId="77777777" w:rsidR="00A12F9E" w:rsidRPr="00773137" w:rsidRDefault="00A12F9E" w:rsidP="00A12F9E">
      <w:pPr>
        <w:jc w:val="center"/>
        <w:rPr>
          <w:b/>
          <w:sz w:val="28"/>
          <w:szCs w:val="28"/>
          <w:lang w:val="uk-UA"/>
        </w:rPr>
      </w:pPr>
    </w:p>
    <w:p w14:paraId="795E8121" w14:textId="77777777" w:rsidR="00A12F9E" w:rsidRPr="00773137" w:rsidRDefault="00A12F9E" w:rsidP="00A12F9E">
      <w:pPr>
        <w:jc w:val="center"/>
        <w:rPr>
          <w:i/>
          <w:sz w:val="28"/>
          <w:szCs w:val="28"/>
          <w:lang w:val="uk-UA"/>
        </w:rPr>
      </w:pPr>
      <w:r w:rsidRPr="00773137">
        <w:rPr>
          <w:i/>
          <w:sz w:val="28"/>
          <w:szCs w:val="28"/>
          <w:lang w:val="uk-UA"/>
        </w:rPr>
        <w:t>Навчаль</w:t>
      </w:r>
      <w:r w:rsidR="00544EDF">
        <w:rPr>
          <w:i/>
          <w:sz w:val="28"/>
          <w:szCs w:val="28"/>
          <w:lang w:val="uk-UA"/>
        </w:rPr>
        <w:t>н</w:t>
      </w:r>
      <w:r w:rsidR="00004367">
        <w:rPr>
          <w:i/>
          <w:sz w:val="28"/>
          <w:szCs w:val="28"/>
          <w:lang w:val="uk-UA"/>
        </w:rPr>
        <w:t xml:space="preserve">ий </w:t>
      </w:r>
      <w:r w:rsidRPr="00773137">
        <w:rPr>
          <w:i/>
          <w:sz w:val="28"/>
          <w:szCs w:val="28"/>
          <w:lang w:val="uk-UA"/>
        </w:rPr>
        <w:t>посібник</w:t>
      </w:r>
    </w:p>
    <w:p w14:paraId="398CBB1C" w14:textId="77777777" w:rsidR="00A12F9E" w:rsidRPr="00773137" w:rsidRDefault="00A12F9E" w:rsidP="00A12F9E">
      <w:pPr>
        <w:jc w:val="center"/>
        <w:rPr>
          <w:i/>
          <w:sz w:val="28"/>
          <w:szCs w:val="28"/>
          <w:lang w:val="uk-UA"/>
        </w:rPr>
      </w:pPr>
    </w:p>
    <w:p w14:paraId="66F2FF34" w14:textId="77777777" w:rsidR="00A12F9E" w:rsidRPr="00773137" w:rsidRDefault="00A12F9E" w:rsidP="00A12F9E">
      <w:pPr>
        <w:jc w:val="center"/>
        <w:rPr>
          <w:b/>
          <w:i/>
          <w:sz w:val="28"/>
          <w:szCs w:val="28"/>
          <w:lang w:val="uk-UA"/>
        </w:rPr>
      </w:pPr>
    </w:p>
    <w:p w14:paraId="13356C86" w14:textId="77777777" w:rsidR="00A12F9E" w:rsidRPr="00773137" w:rsidRDefault="00A12F9E" w:rsidP="00A12F9E">
      <w:pPr>
        <w:jc w:val="center"/>
        <w:rPr>
          <w:lang w:val="uk-UA"/>
        </w:rPr>
      </w:pPr>
      <w:r w:rsidRPr="00773137">
        <w:rPr>
          <w:lang w:val="uk-UA"/>
        </w:rPr>
        <w:t xml:space="preserve">Освітня програма підготовки здобувачів вищої освіти </w:t>
      </w:r>
      <w:r w:rsidR="009443FC">
        <w:rPr>
          <w:lang w:val="uk-UA"/>
        </w:rPr>
        <w:t>першого</w:t>
      </w:r>
      <w:r w:rsidRPr="00773137">
        <w:rPr>
          <w:lang w:val="uk-UA"/>
        </w:rPr>
        <w:t xml:space="preserve"> (</w:t>
      </w:r>
      <w:r w:rsidR="009443FC">
        <w:rPr>
          <w:lang w:val="uk-UA"/>
        </w:rPr>
        <w:t>бакалаврського</w:t>
      </w:r>
      <w:r w:rsidRPr="00773137">
        <w:rPr>
          <w:lang w:val="uk-UA"/>
        </w:rPr>
        <w:t xml:space="preserve">) рівня в Національному університеті «Одеська юридична академія» </w:t>
      </w:r>
    </w:p>
    <w:p w14:paraId="0391031C" w14:textId="77777777" w:rsidR="00A12F9E" w:rsidRPr="00773137" w:rsidRDefault="00A12F9E" w:rsidP="00A12F9E">
      <w:pPr>
        <w:jc w:val="center"/>
        <w:rPr>
          <w:b/>
          <w:lang w:val="uk-UA"/>
        </w:rPr>
      </w:pPr>
    </w:p>
    <w:p w14:paraId="6D310603" w14:textId="77777777" w:rsidR="00A12F9E" w:rsidRPr="00773137" w:rsidRDefault="00A12F9E" w:rsidP="00A12F9E">
      <w:pPr>
        <w:jc w:val="both"/>
        <w:rPr>
          <w:sz w:val="28"/>
          <w:szCs w:val="28"/>
          <w:lang w:val="uk-UA"/>
        </w:rPr>
      </w:pPr>
    </w:p>
    <w:p w14:paraId="0CC08DD0" w14:textId="77777777" w:rsidR="00A12F9E" w:rsidRPr="00773137" w:rsidRDefault="00A12F9E" w:rsidP="00A12F9E">
      <w:pPr>
        <w:pStyle w:val="Default"/>
        <w:ind w:firstLine="720"/>
        <w:jc w:val="center"/>
        <w:rPr>
          <w:sz w:val="28"/>
          <w:szCs w:val="28"/>
          <w:lang w:val="uk-UA"/>
        </w:rPr>
      </w:pPr>
    </w:p>
    <w:p w14:paraId="520D2D9E" w14:textId="77777777" w:rsidR="00A12F9E" w:rsidRPr="00773137" w:rsidRDefault="00A12F9E" w:rsidP="00A12F9E">
      <w:pPr>
        <w:pStyle w:val="Default"/>
        <w:ind w:firstLine="720"/>
        <w:jc w:val="center"/>
        <w:rPr>
          <w:sz w:val="28"/>
          <w:szCs w:val="28"/>
          <w:lang w:val="uk-UA"/>
        </w:rPr>
      </w:pPr>
    </w:p>
    <w:p w14:paraId="5E9BE40F" w14:textId="77777777" w:rsidR="00A12F9E" w:rsidRPr="00773137" w:rsidRDefault="00A12F9E" w:rsidP="00A12F9E">
      <w:pPr>
        <w:pStyle w:val="Default"/>
        <w:ind w:firstLine="720"/>
        <w:jc w:val="center"/>
        <w:rPr>
          <w:sz w:val="28"/>
          <w:szCs w:val="28"/>
          <w:lang w:val="uk-UA"/>
        </w:rPr>
      </w:pPr>
    </w:p>
    <w:p w14:paraId="1D88EF3D" w14:textId="77777777" w:rsidR="00A12F9E" w:rsidRPr="00773137" w:rsidRDefault="00A12F9E" w:rsidP="00A12F9E">
      <w:pPr>
        <w:pStyle w:val="Default"/>
        <w:ind w:firstLine="720"/>
        <w:jc w:val="center"/>
        <w:rPr>
          <w:sz w:val="28"/>
          <w:szCs w:val="28"/>
          <w:lang w:val="uk-UA"/>
        </w:rPr>
      </w:pPr>
    </w:p>
    <w:p w14:paraId="294EBE32" w14:textId="77777777" w:rsidR="00A12F9E" w:rsidRPr="00773137" w:rsidRDefault="00A12F9E" w:rsidP="00A12F9E">
      <w:pPr>
        <w:pStyle w:val="Default"/>
        <w:ind w:firstLine="720"/>
        <w:jc w:val="center"/>
        <w:rPr>
          <w:sz w:val="28"/>
          <w:szCs w:val="28"/>
          <w:lang w:val="uk-UA"/>
        </w:rPr>
      </w:pPr>
    </w:p>
    <w:p w14:paraId="4CE33F22" w14:textId="77777777" w:rsidR="00A12F9E" w:rsidRPr="00773137" w:rsidRDefault="00A12F9E" w:rsidP="00A12F9E">
      <w:pPr>
        <w:pStyle w:val="Default"/>
        <w:ind w:firstLine="720"/>
        <w:jc w:val="center"/>
        <w:rPr>
          <w:sz w:val="28"/>
          <w:szCs w:val="28"/>
          <w:lang w:val="uk-UA"/>
        </w:rPr>
      </w:pPr>
    </w:p>
    <w:p w14:paraId="44F9D351" w14:textId="77777777" w:rsidR="00A12F9E" w:rsidRPr="00773137" w:rsidRDefault="00A12F9E" w:rsidP="00A12F9E">
      <w:pPr>
        <w:pStyle w:val="Default"/>
        <w:ind w:firstLine="720"/>
        <w:jc w:val="center"/>
        <w:rPr>
          <w:sz w:val="28"/>
          <w:szCs w:val="28"/>
          <w:lang w:val="uk-UA"/>
        </w:rPr>
      </w:pPr>
    </w:p>
    <w:p w14:paraId="3F2CADB5" w14:textId="77777777" w:rsidR="00A12F9E" w:rsidRPr="00773137" w:rsidRDefault="00A12F9E" w:rsidP="00A12F9E">
      <w:pPr>
        <w:pStyle w:val="Default"/>
        <w:ind w:firstLine="720"/>
        <w:jc w:val="center"/>
        <w:rPr>
          <w:sz w:val="28"/>
          <w:szCs w:val="28"/>
          <w:lang w:val="uk-UA"/>
        </w:rPr>
      </w:pPr>
    </w:p>
    <w:p w14:paraId="3010C615" w14:textId="77777777" w:rsidR="00A12F9E" w:rsidRPr="00773137" w:rsidRDefault="00A12F9E" w:rsidP="00A12F9E">
      <w:pPr>
        <w:pStyle w:val="Default"/>
        <w:ind w:firstLine="720"/>
        <w:jc w:val="center"/>
        <w:rPr>
          <w:sz w:val="28"/>
          <w:szCs w:val="28"/>
          <w:lang w:val="uk-UA"/>
        </w:rPr>
      </w:pPr>
    </w:p>
    <w:p w14:paraId="0E8BD87E" w14:textId="77777777" w:rsidR="00A12F9E" w:rsidRPr="00773137" w:rsidRDefault="00A12F9E" w:rsidP="00A12F9E">
      <w:pPr>
        <w:pStyle w:val="Default"/>
        <w:ind w:firstLine="720"/>
        <w:jc w:val="center"/>
        <w:rPr>
          <w:sz w:val="28"/>
          <w:szCs w:val="28"/>
          <w:lang w:val="uk-UA"/>
        </w:rPr>
      </w:pPr>
    </w:p>
    <w:p w14:paraId="25FD0A7B" w14:textId="77777777" w:rsidR="00A12F9E" w:rsidRPr="00773137" w:rsidRDefault="00A12F9E" w:rsidP="00A12F9E">
      <w:pPr>
        <w:pStyle w:val="Default"/>
        <w:ind w:firstLine="720"/>
        <w:jc w:val="center"/>
        <w:rPr>
          <w:sz w:val="28"/>
          <w:szCs w:val="28"/>
          <w:lang w:val="uk-UA"/>
        </w:rPr>
      </w:pPr>
    </w:p>
    <w:p w14:paraId="7787C6B4" w14:textId="77777777" w:rsidR="00A12F9E" w:rsidRPr="00773137" w:rsidRDefault="00A12F9E" w:rsidP="00A12F9E">
      <w:pPr>
        <w:pStyle w:val="Default"/>
        <w:ind w:firstLine="720"/>
        <w:jc w:val="center"/>
        <w:rPr>
          <w:sz w:val="28"/>
          <w:szCs w:val="28"/>
          <w:lang w:val="uk-UA"/>
        </w:rPr>
      </w:pPr>
    </w:p>
    <w:p w14:paraId="2EDEE62C" w14:textId="77777777" w:rsidR="00A12F9E" w:rsidRPr="00773137" w:rsidRDefault="00A12F9E" w:rsidP="00A12F9E">
      <w:pPr>
        <w:pStyle w:val="Default"/>
        <w:ind w:firstLine="720"/>
        <w:jc w:val="center"/>
        <w:rPr>
          <w:sz w:val="28"/>
          <w:szCs w:val="28"/>
          <w:lang w:val="uk-UA"/>
        </w:rPr>
      </w:pPr>
    </w:p>
    <w:p w14:paraId="3830E659" w14:textId="77777777" w:rsidR="00A12F9E" w:rsidRPr="00773137" w:rsidRDefault="00A12F9E" w:rsidP="00A12F9E">
      <w:pPr>
        <w:pStyle w:val="Default"/>
        <w:ind w:firstLine="720"/>
        <w:jc w:val="center"/>
        <w:rPr>
          <w:sz w:val="28"/>
          <w:szCs w:val="28"/>
          <w:lang w:val="uk-UA"/>
        </w:rPr>
      </w:pPr>
    </w:p>
    <w:p w14:paraId="4701BF4B" w14:textId="77777777" w:rsidR="00A12F9E" w:rsidRPr="00773137" w:rsidRDefault="00A12F9E" w:rsidP="00A12F9E">
      <w:pPr>
        <w:pStyle w:val="Default"/>
        <w:ind w:firstLine="720"/>
        <w:jc w:val="center"/>
        <w:rPr>
          <w:sz w:val="28"/>
          <w:szCs w:val="28"/>
          <w:lang w:val="uk-UA"/>
        </w:rPr>
      </w:pPr>
    </w:p>
    <w:p w14:paraId="29148DB8" w14:textId="77777777" w:rsidR="00A12F9E" w:rsidRPr="00773137" w:rsidRDefault="00A12F9E" w:rsidP="00A12F9E">
      <w:pPr>
        <w:pStyle w:val="Default"/>
        <w:ind w:firstLine="720"/>
        <w:jc w:val="center"/>
        <w:rPr>
          <w:sz w:val="28"/>
          <w:szCs w:val="28"/>
          <w:lang w:val="uk-UA"/>
        </w:rPr>
      </w:pPr>
    </w:p>
    <w:p w14:paraId="148D8DC9" w14:textId="77777777" w:rsidR="00A366F2" w:rsidRPr="00773137" w:rsidRDefault="00A366F2" w:rsidP="00A12F9E">
      <w:pPr>
        <w:pStyle w:val="Default"/>
        <w:ind w:firstLine="720"/>
        <w:jc w:val="center"/>
        <w:rPr>
          <w:sz w:val="28"/>
          <w:szCs w:val="28"/>
          <w:lang w:val="uk-UA"/>
        </w:rPr>
      </w:pPr>
    </w:p>
    <w:p w14:paraId="15850581" w14:textId="77777777" w:rsidR="00A366F2" w:rsidRPr="00773137" w:rsidRDefault="00A366F2" w:rsidP="00A12F9E">
      <w:pPr>
        <w:pStyle w:val="Default"/>
        <w:ind w:firstLine="720"/>
        <w:jc w:val="center"/>
        <w:rPr>
          <w:sz w:val="28"/>
          <w:szCs w:val="28"/>
          <w:lang w:val="uk-UA"/>
        </w:rPr>
      </w:pPr>
    </w:p>
    <w:p w14:paraId="2B30E328" w14:textId="77777777" w:rsidR="00A64EF8" w:rsidRPr="00773137" w:rsidRDefault="00A12F9E" w:rsidP="00A64EF8">
      <w:pPr>
        <w:pStyle w:val="Default"/>
        <w:jc w:val="center"/>
        <w:rPr>
          <w:lang w:val="uk-UA"/>
        </w:rPr>
      </w:pPr>
      <w:r w:rsidRPr="00773137">
        <w:rPr>
          <w:sz w:val="28"/>
          <w:szCs w:val="28"/>
          <w:lang w:val="uk-UA"/>
        </w:rPr>
        <w:t>Одеса – 20</w:t>
      </w:r>
      <w:r w:rsidR="00544EDF">
        <w:rPr>
          <w:sz w:val="28"/>
          <w:szCs w:val="28"/>
          <w:lang w:val="uk-UA"/>
        </w:rPr>
        <w:t>19</w:t>
      </w:r>
      <w:r w:rsidR="00A64EF8" w:rsidRPr="00773137">
        <w:rPr>
          <w:lang w:val="uk-UA"/>
        </w:rPr>
        <w:br w:type="page"/>
      </w:r>
    </w:p>
    <w:p w14:paraId="0D873F57" w14:textId="77777777" w:rsidR="00A12F9E" w:rsidRDefault="00A12F9E" w:rsidP="00A12F9E">
      <w:pPr>
        <w:pStyle w:val="Default"/>
        <w:rPr>
          <w:b/>
          <w:lang w:val="uk-UA"/>
        </w:rPr>
      </w:pPr>
      <w:r w:rsidRPr="00773137">
        <w:rPr>
          <w:b/>
          <w:lang w:val="uk-UA"/>
        </w:rPr>
        <w:lastRenderedPageBreak/>
        <w:t>Автор</w:t>
      </w:r>
      <w:r w:rsidR="003B294B">
        <w:rPr>
          <w:b/>
          <w:lang w:val="uk-UA"/>
        </w:rPr>
        <w:t>и</w:t>
      </w:r>
      <w:r w:rsidRPr="00773137">
        <w:rPr>
          <w:b/>
          <w:lang w:val="uk-UA"/>
        </w:rPr>
        <w:t xml:space="preserve">: </w:t>
      </w:r>
    </w:p>
    <w:p w14:paraId="18959CDD" w14:textId="77777777" w:rsidR="003B294B" w:rsidRPr="009443FC" w:rsidRDefault="003B294B" w:rsidP="003B294B">
      <w:pPr>
        <w:pStyle w:val="Default"/>
        <w:jc w:val="both"/>
        <w:rPr>
          <w:lang w:val="uk-UA"/>
        </w:rPr>
      </w:pPr>
      <w:r>
        <w:rPr>
          <w:b/>
          <w:lang w:val="uk-UA"/>
        </w:rPr>
        <w:t xml:space="preserve">Ківалов Сергій Васильович </w:t>
      </w:r>
      <w:r w:rsidRPr="009443FC">
        <w:rPr>
          <w:lang w:val="uk-UA"/>
        </w:rPr>
        <w:t xml:space="preserve">– доктор юридичних наук, професор кафедри адміністративного </w:t>
      </w:r>
      <w:r>
        <w:rPr>
          <w:lang w:val="uk-UA"/>
        </w:rPr>
        <w:t>і</w:t>
      </w:r>
      <w:r w:rsidRPr="009443FC">
        <w:rPr>
          <w:lang w:val="uk-UA"/>
        </w:rPr>
        <w:t xml:space="preserve"> фінансового права </w:t>
      </w:r>
      <w:r w:rsidRPr="00773137">
        <w:rPr>
          <w:lang w:val="uk-UA"/>
        </w:rPr>
        <w:t>Національного університету «Одеська юридична академія»</w:t>
      </w:r>
      <w:r>
        <w:rPr>
          <w:lang w:val="uk-UA"/>
        </w:rPr>
        <w:t xml:space="preserve">, </w:t>
      </w:r>
      <w:r w:rsidRPr="009443FC">
        <w:rPr>
          <w:lang w:val="uk-UA"/>
        </w:rPr>
        <w:t>академік АПН України, академік НАПрН Україні.</w:t>
      </w:r>
    </w:p>
    <w:p w14:paraId="3EAF7CDD" w14:textId="77777777" w:rsidR="003B294B" w:rsidRPr="00773137" w:rsidRDefault="003B294B" w:rsidP="003B294B">
      <w:pPr>
        <w:pStyle w:val="Default"/>
        <w:jc w:val="both"/>
        <w:rPr>
          <w:lang w:val="uk-UA"/>
        </w:rPr>
      </w:pPr>
      <w:r w:rsidRPr="00773137">
        <w:rPr>
          <w:b/>
          <w:lang w:val="uk-UA"/>
        </w:rPr>
        <w:t>Осадчий Анатолій Юрійович</w:t>
      </w:r>
      <w:r w:rsidRPr="00773137">
        <w:rPr>
          <w:lang w:val="uk-UA"/>
        </w:rPr>
        <w:t xml:space="preserve"> – кандидат юридичних наук, доцент кафедри адміністративного і фінансового права Національного університету «Одеська юридична академія». </w:t>
      </w:r>
    </w:p>
    <w:p w14:paraId="6D55F510" w14:textId="77777777" w:rsidR="00A12F9E" w:rsidRPr="00773137" w:rsidRDefault="003B294B" w:rsidP="003B294B">
      <w:pPr>
        <w:pStyle w:val="Default"/>
        <w:jc w:val="both"/>
        <w:rPr>
          <w:lang w:val="uk-UA"/>
        </w:rPr>
      </w:pPr>
      <w:r w:rsidRPr="00773137">
        <w:rPr>
          <w:b/>
          <w:lang w:val="uk-UA"/>
        </w:rPr>
        <w:t>Закаленко Олена Василівна</w:t>
      </w:r>
      <w:r w:rsidRPr="00773137">
        <w:rPr>
          <w:lang w:val="uk-UA"/>
        </w:rPr>
        <w:t xml:space="preserve"> – кандидат юридичних наук, доцент кафедри адміністративного і фінансового права Національного університету «Одеська юридична академія».</w:t>
      </w:r>
    </w:p>
    <w:p w14:paraId="15A74B4B" w14:textId="77777777" w:rsidR="00A12F9E" w:rsidRPr="00773137" w:rsidRDefault="00A12F9E" w:rsidP="00A12F9E">
      <w:pPr>
        <w:pStyle w:val="Default"/>
        <w:ind w:firstLine="720"/>
        <w:jc w:val="center"/>
        <w:rPr>
          <w:lang w:val="uk-UA"/>
        </w:rPr>
      </w:pPr>
    </w:p>
    <w:p w14:paraId="4E00460D" w14:textId="77777777" w:rsidR="00A12F9E" w:rsidRPr="00773137" w:rsidRDefault="00A12F9E" w:rsidP="00A12F9E">
      <w:pPr>
        <w:pStyle w:val="Default"/>
        <w:ind w:firstLine="720"/>
        <w:jc w:val="center"/>
        <w:rPr>
          <w:lang w:val="uk-UA"/>
        </w:rPr>
      </w:pPr>
    </w:p>
    <w:p w14:paraId="7B8C3756" w14:textId="77777777" w:rsidR="00A12F9E" w:rsidRPr="00773137" w:rsidRDefault="00A12F9E" w:rsidP="00A12F9E">
      <w:pPr>
        <w:pStyle w:val="Default"/>
        <w:ind w:firstLine="720"/>
        <w:jc w:val="center"/>
        <w:rPr>
          <w:lang w:val="uk-UA"/>
        </w:rPr>
      </w:pPr>
    </w:p>
    <w:p w14:paraId="4D33DD8B" w14:textId="77777777" w:rsidR="00A12F9E" w:rsidRPr="00773137" w:rsidRDefault="00A12F9E" w:rsidP="00A12F9E">
      <w:pPr>
        <w:pStyle w:val="Default"/>
        <w:ind w:firstLine="720"/>
        <w:jc w:val="center"/>
        <w:rPr>
          <w:b/>
          <w:lang w:val="uk-UA"/>
        </w:rPr>
      </w:pPr>
      <w:r w:rsidRPr="00773137">
        <w:rPr>
          <w:b/>
          <w:lang w:val="uk-UA"/>
        </w:rPr>
        <w:t xml:space="preserve">Рекомендовано до друку </w:t>
      </w:r>
    </w:p>
    <w:p w14:paraId="59C70EB6" w14:textId="77777777" w:rsidR="00544EDF" w:rsidRDefault="006D1F40" w:rsidP="00D874E7">
      <w:pPr>
        <w:pStyle w:val="Default"/>
        <w:ind w:firstLine="720"/>
        <w:jc w:val="center"/>
        <w:rPr>
          <w:b/>
        </w:rPr>
      </w:pPr>
      <w:r>
        <w:rPr>
          <w:b/>
        </w:rPr>
        <w:t>Вченою</w:t>
      </w:r>
      <w:r w:rsidR="00D874E7" w:rsidRPr="00544EDF">
        <w:rPr>
          <w:b/>
        </w:rPr>
        <w:t xml:space="preserve"> радою Національного університету «Одеська юридична академія» </w:t>
      </w:r>
    </w:p>
    <w:p w14:paraId="448C4790" w14:textId="77777777" w:rsidR="00D874E7" w:rsidRPr="00B209E9" w:rsidRDefault="00D874E7" w:rsidP="00D874E7">
      <w:pPr>
        <w:pStyle w:val="Default"/>
        <w:ind w:firstLine="720"/>
        <w:jc w:val="center"/>
        <w:rPr>
          <w:b/>
        </w:rPr>
      </w:pPr>
      <w:r w:rsidRPr="00544EDF">
        <w:rPr>
          <w:b/>
        </w:rPr>
        <w:t>(протокол № 3 від 26 грудня 2019 року).</w:t>
      </w:r>
      <w:r w:rsidRPr="00B209E9">
        <w:rPr>
          <w:b/>
        </w:rPr>
        <w:t xml:space="preserve"> </w:t>
      </w:r>
    </w:p>
    <w:p w14:paraId="54A24B49" w14:textId="77777777" w:rsidR="00D874E7" w:rsidRDefault="00D874E7" w:rsidP="00D874E7">
      <w:pPr>
        <w:pStyle w:val="Default"/>
      </w:pPr>
    </w:p>
    <w:p w14:paraId="712EFF8A" w14:textId="77777777" w:rsidR="00A12F9E" w:rsidRPr="00D874E7" w:rsidRDefault="00A12F9E" w:rsidP="00A12F9E">
      <w:pPr>
        <w:pStyle w:val="Default"/>
        <w:ind w:firstLine="720"/>
      </w:pPr>
    </w:p>
    <w:p w14:paraId="330E5109" w14:textId="77777777" w:rsidR="00A12F9E" w:rsidRPr="00773137" w:rsidRDefault="00A12F9E" w:rsidP="00A12F9E">
      <w:pPr>
        <w:pStyle w:val="Default"/>
        <w:ind w:firstLine="720"/>
        <w:rPr>
          <w:lang w:val="uk-UA"/>
        </w:rPr>
      </w:pPr>
    </w:p>
    <w:p w14:paraId="4747A282" w14:textId="77777777" w:rsidR="00A12F9E" w:rsidRPr="00773137" w:rsidRDefault="00A12F9E" w:rsidP="00A12F9E">
      <w:pPr>
        <w:pStyle w:val="Default"/>
        <w:ind w:firstLine="720"/>
        <w:rPr>
          <w:lang w:val="uk-UA"/>
        </w:rPr>
      </w:pPr>
    </w:p>
    <w:p w14:paraId="22321FB5" w14:textId="77777777" w:rsidR="00A12F9E" w:rsidRPr="00773137" w:rsidRDefault="00A12F9E" w:rsidP="00A12F9E">
      <w:pPr>
        <w:pStyle w:val="Default"/>
        <w:jc w:val="both"/>
        <w:rPr>
          <w:b/>
          <w:lang w:val="uk-UA"/>
        </w:rPr>
      </w:pPr>
      <w:r w:rsidRPr="00773137">
        <w:rPr>
          <w:b/>
          <w:lang w:val="uk-UA"/>
        </w:rPr>
        <w:t xml:space="preserve">Рецензенти: </w:t>
      </w:r>
    </w:p>
    <w:p w14:paraId="77F72B5B" w14:textId="77777777" w:rsidR="00544EDF" w:rsidRPr="00544EDF" w:rsidRDefault="00544EDF" w:rsidP="00544EDF">
      <w:pPr>
        <w:pStyle w:val="Default"/>
        <w:jc w:val="both"/>
        <w:rPr>
          <w:lang w:val="uk-UA"/>
        </w:rPr>
      </w:pPr>
      <w:r w:rsidRPr="00544EDF">
        <w:rPr>
          <w:b/>
          <w:lang w:val="uk-UA"/>
        </w:rPr>
        <w:t>Миколенко О.І.</w:t>
      </w:r>
      <w:r w:rsidRPr="00544EDF">
        <w:rPr>
          <w:lang w:val="uk-UA"/>
        </w:rPr>
        <w:t xml:space="preserve"> – доктор юридичних наук, професор, завідувач кафедрою адміністративного та господарського права Одеського національного університету ім. І.І. Мечникова.</w:t>
      </w:r>
    </w:p>
    <w:p w14:paraId="604742A2" w14:textId="77777777" w:rsidR="00A12F9E" w:rsidRDefault="00544EDF" w:rsidP="00544EDF">
      <w:pPr>
        <w:pStyle w:val="Default"/>
        <w:jc w:val="both"/>
        <w:rPr>
          <w:lang w:val="uk-UA"/>
        </w:rPr>
      </w:pPr>
      <w:r w:rsidRPr="00CD7DEE">
        <w:rPr>
          <w:b/>
          <w:lang w:val="uk-UA"/>
        </w:rPr>
        <w:t>Лазур Я.В.</w:t>
      </w:r>
      <w:r w:rsidRPr="00CD7DEE">
        <w:rPr>
          <w:lang w:val="uk-UA"/>
        </w:rPr>
        <w:t xml:space="preserve"> – доктор юридичних наук, професор, декан юридичного факультету Ужгородського національного університету</w:t>
      </w:r>
      <w:r>
        <w:rPr>
          <w:lang w:val="uk-UA"/>
        </w:rPr>
        <w:t>.</w:t>
      </w:r>
    </w:p>
    <w:p w14:paraId="28D4355E" w14:textId="77777777" w:rsidR="00544EDF" w:rsidRDefault="00544EDF" w:rsidP="00544EDF">
      <w:pPr>
        <w:pStyle w:val="Default"/>
        <w:jc w:val="both"/>
        <w:rPr>
          <w:lang w:val="uk-UA"/>
        </w:rPr>
      </w:pPr>
    </w:p>
    <w:p w14:paraId="70101BEE" w14:textId="77777777" w:rsidR="00544EDF" w:rsidRDefault="00544EDF" w:rsidP="00544EDF">
      <w:pPr>
        <w:pStyle w:val="Default"/>
        <w:jc w:val="both"/>
        <w:rPr>
          <w:lang w:val="uk-UA"/>
        </w:rPr>
      </w:pPr>
    </w:p>
    <w:p w14:paraId="350C6FEC" w14:textId="77777777" w:rsidR="00544EDF" w:rsidRDefault="00544EDF" w:rsidP="00544EDF">
      <w:pPr>
        <w:pStyle w:val="Default"/>
        <w:jc w:val="both"/>
        <w:rPr>
          <w:lang w:val="uk-UA"/>
        </w:rPr>
      </w:pPr>
    </w:p>
    <w:p w14:paraId="392E9151" w14:textId="77777777" w:rsidR="00544EDF" w:rsidRPr="00773137" w:rsidRDefault="00544EDF" w:rsidP="00544EDF">
      <w:pPr>
        <w:pStyle w:val="Default"/>
        <w:jc w:val="both"/>
        <w:rPr>
          <w:lang w:val="uk-UA"/>
        </w:rPr>
      </w:pPr>
    </w:p>
    <w:p w14:paraId="4A89AF6F" w14:textId="77777777" w:rsidR="00A12F9E" w:rsidRPr="00773137" w:rsidRDefault="00A12F9E" w:rsidP="00A12F9E">
      <w:pPr>
        <w:pStyle w:val="Default"/>
        <w:rPr>
          <w:lang w:val="uk-UA"/>
        </w:rPr>
      </w:pPr>
    </w:p>
    <w:p w14:paraId="1F1C1B74" w14:textId="77777777" w:rsidR="00A12F9E" w:rsidRPr="00773137" w:rsidRDefault="008A3325" w:rsidP="00A12F9E">
      <w:pPr>
        <w:pStyle w:val="Default"/>
        <w:jc w:val="both"/>
        <w:rPr>
          <w:lang w:val="uk-UA"/>
        </w:rPr>
      </w:pPr>
      <w:r>
        <w:rPr>
          <w:lang w:val="uk-UA"/>
        </w:rPr>
        <w:t xml:space="preserve">Ківалов С.В. </w:t>
      </w:r>
      <w:r w:rsidR="001F559D">
        <w:rPr>
          <w:lang w:val="uk-UA"/>
        </w:rPr>
        <w:t>Адміністративний процес (загальна частина)</w:t>
      </w:r>
      <w:r w:rsidR="00A12F9E" w:rsidRPr="00773137">
        <w:rPr>
          <w:lang w:val="uk-UA"/>
        </w:rPr>
        <w:t>: навчальн</w:t>
      </w:r>
      <w:r w:rsidR="00EA0AF2">
        <w:rPr>
          <w:lang w:val="uk-UA"/>
        </w:rPr>
        <w:t xml:space="preserve">ий </w:t>
      </w:r>
      <w:r w:rsidR="00A12F9E" w:rsidRPr="00773137">
        <w:rPr>
          <w:lang w:val="uk-UA"/>
        </w:rPr>
        <w:t xml:space="preserve">посібник (для здобувачів вищої освіти денної форми навчання) / </w:t>
      </w:r>
      <w:r w:rsidR="003B294B">
        <w:rPr>
          <w:lang w:val="uk-UA"/>
        </w:rPr>
        <w:t xml:space="preserve">С.В. Ківалов, </w:t>
      </w:r>
      <w:r w:rsidR="003B294B" w:rsidRPr="00773137">
        <w:rPr>
          <w:lang w:val="uk-UA"/>
        </w:rPr>
        <w:t>А.Ю. Осадчий, О.В. Закаленко</w:t>
      </w:r>
      <w:r w:rsidR="009C3BA5">
        <w:rPr>
          <w:lang w:val="uk-UA"/>
        </w:rPr>
        <w:t>. 20</w:t>
      </w:r>
      <w:r w:rsidR="00544EDF">
        <w:rPr>
          <w:lang w:val="uk-UA"/>
        </w:rPr>
        <w:t>19</w:t>
      </w:r>
      <w:r w:rsidR="009C3BA5">
        <w:rPr>
          <w:lang w:val="uk-UA"/>
        </w:rPr>
        <w:t xml:space="preserve">. </w:t>
      </w:r>
      <w:r w:rsidR="00D16D6E">
        <w:rPr>
          <w:lang w:val="uk-UA"/>
        </w:rPr>
        <w:t>224</w:t>
      </w:r>
      <w:r w:rsidR="00A12F9E" w:rsidRPr="00773137">
        <w:rPr>
          <w:lang w:val="uk-UA"/>
        </w:rPr>
        <w:t xml:space="preserve"> с. </w:t>
      </w:r>
    </w:p>
    <w:p w14:paraId="1455FAB9" w14:textId="77777777" w:rsidR="00A12F9E" w:rsidRPr="00773137" w:rsidRDefault="00A12F9E" w:rsidP="00A12F9E">
      <w:pPr>
        <w:pStyle w:val="Default"/>
        <w:rPr>
          <w:lang w:val="uk-UA"/>
        </w:rPr>
      </w:pPr>
    </w:p>
    <w:p w14:paraId="41804CEB" w14:textId="77777777" w:rsidR="00A12F9E" w:rsidRPr="00773137" w:rsidRDefault="00A12F9E" w:rsidP="00A12F9E">
      <w:pPr>
        <w:pStyle w:val="Default"/>
        <w:rPr>
          <w:lang w:val="uk-UA"/>
        </w:rPr>
      </w:pPr>
    </w:p>
    <w:p w14:paraId="7213B8AC" w14:textId="77777777" w:rsidR="00A12F9E" w:rsidRPr="00773137" w:rsidRDefault="00A12F9E" w:rsidP="00A12F9E">
      <w:pPr>
        <w:pStyle w:val="Default"/>
        <w:rPr>
          <w:lang w:val="uk-UA"/>
        </w:rPr>
      </w:pPr>
    </w:p>
    <w:p w14:paraId="79A08E80" w14:textId="77777777" w:rsidR="00A12F9E" w:rsidRPr="00773137" w:rsidRDefault="00A12F9E" w:rsidP="00A12F9E">
      <w:pPr>
        <w:pStyle w:val="Default"/>
        <w:rPr>
          <w:lang w:val="uk-UA"/>
        </w:rPr>
      </w:pPr>
    </w:p>
    <w:p w14:paraId="1F87B39F" w14:textId="77777777" w:rsidR="00A12F9E" w:rsidRPr="00773137" w:rsidRDefault="00A12F9E" w:rsidP="00A12F9E">
      <w:pPr>
        <w:pStyle w:val="Default"/>
        <w:rPr>
          <w:lang w:val="uk-UA"/>
        </w:rPr>
      </w:pPr>
    </w:p>
    <w:p w14:paraId="34029CA0" w14:textId="77777777" w:rsidR="00A12F9E" w:rsidRPr="00773137" w:rsidRDefault="00A12F9E" w:rsidP="00A12F9E">
      <w:pPr>
        <w:pStyle w:val="Default"/>
        <w:rPr>
          <w:lang w:val="uk-UA"/>
        </w:rPr>
      </w:pPr>
    </w:p>
    <w:p w14:paraId="633F7300" w14:textId="77777777" w:rsidR="00A12F9E" w:rsidRPr="00773137" w:rsidRDefault="00A12F9E" w:rsidP="00A12F9E">
      <w:pPr>
        <w:pStyle w:val="Default"/>
        <w:rPr>
          <w:lang w:val="uk-UA"/>
        </w:rPr>
      </w:pPr>
    </w:p>
    <w:p w14:paraId="142BAEC7" w14:textId="77777777" w:rsidR="00A12F9E" w:rsidRPr="00773137" w:rsidRDefault="00A12F9E" w:rsidP="00A12F9E">
      <w:pPr>
        <w:pStyle w:val="Default"/>
        <w:rPr>
          <w:lang w:val="uk-UA"/>
        </w:rPr>
      </w:pPr>
    </w:p>
    <w:p w14:paraId="6ADCD1B8" w14:textId="77777777" w:rsidR="00A12F9E" w:rsidRPr="00773137" w:rsidRDefault="00A12F9E" w:rsidP="00A12F9E">
      <w:pPr>
        <w:pStyle w:val="Default"/>
        <w:rPr>
          <w:lang w:val="uk-UA"/>
        </w:rPr>
      </w:pPr>
    </w:p>
    <w:p w14:paraId="34668059" w14:textId="77777777" w:rsidR="00F25C97" w:rsidRPr="00773137" w:rsidRDefault="00F25C97" w:rsidP="00A12F9E">
      <w:pPr>
        <w:pStyle w:val="Default"/>
        <w:rPr>
          <w:lang w:val="uk-UA"/>
        </w:rPr>
      </w:pPr>
    </w:p>
    <w:p w14:paraId="5B569D96" w14:textId="77777777" w:rsidR="00F25C97" w:rsidRPr="00773137" w:rsidRDefault="00F25C97" w:rsidP="00A12F9E">
      <w:pPr>
        <w:pStyle w:val="Default"/>
        <w:rPr>
          <w:lang w:val="uk-UA"/>
        </w:rPr>
      </w:pPr>
    </w:p>
    <w:p w14:paraId="24E879BB" w14:textId="77777777" w:rsidR="00F25C97" w:rsidRPr="00773137" w:rsidRDefault="00F25C97" w:rsidP="00A12F9E">
      <w:pPr>
        <w:pStyle w:val="Default"/>
        <w:rPr>
          <w:lang w:val="uk-UA"/>
        </w:rPr>
      </w:pPr>
    </w:p>
    <w:p w14:paraId="0592C68A" w14:textId="77777777" w:rsidR="00F25C97" w:rsidRPr="00773137" w:rsidRDefault="00F25C97" w:rsidP="00A12F9E">
      <w:pPr>
        <w:pStyle w:val="Default"/>
        <w:rPr>
          <w:lang w:val="uk-UA"/>
        </w:rPr>
      </w:pPr>
    </w:p>
    <w:p w14:paraId="6AD75A2C" w14:textId="77777777" w:rsidR="00F25C97" w:rsidRPr="00773137" w:rsidRDefault="00F25C97" w:rsidP="00A12F9E">
      <w:pPr>
        <w:pStyle w:val="Default"/>
        <w:rPr>
          <w:lang w:val="uk-UA"/>
        </w:rPr>
      </w:pPr>
    </w:p>
    <w:p w14:paraId="62AB331B" w14:textId="77777777" w:rsidR="00F25C97" w:rsidRPr="00773137" w:rsidRDefault="00F25C97" w:rsidP="00A12F9E">
      <w:pPr>
        <w:pStyle w:val="Default"/>
        <w:rPr>
          <w:lang w:val="uk-UA"/>
        </w:rPr>
      </w:pPr>
    </w:p>
    <w:p w14:paraId="5CD48D04" w14:textId="77777777" w:rsidR="00F25C97" w:rsidRPr="00773137" w:rsidRDefault="00F25C97" w:rsidP="00A12F9E">
      <w:pPr>
        <w:pStyle w:val="Default"/>
        <w:rPr>
          <w:lang w:val="uk-UA"/>
        </w:rPr>
      </w:pPr>
    </w:p>
    <w:p w14:paraId="6132B61B" w14:textId="77777777" w:rsidR="009A18CA" w:rsidRDefault="009A18CA" w:rsidP="00A12F9E">
      <w:pPr>
        <w:pStyle w:val="Default"/>
        <w:jc w:val="right"/>
        <w:rPr>
          <w:lang w:val="uk-UA"/>
        </w:rPr>
      </w:pPr>
    </w:p>
    <w:p w14:paraId="718119F9" w14:textId="77777777" w:rsidR="009A18CA" w:rsidRDefault="009A18CA" w:rsidP="00A12F9E">
      <w:pPr>
        <w:pStyle w:val="Default"/>
        <w:jc w:val="right"/>
        <w:rPr>
          <w:lang w:val="uk-UA"/>
        </w:rPr>
      </w:pPr>
    </w:p>
    <w:p w14:paraId="00CE6271" w14:textId="77777777" w:rsidR="00250A8C" w:rsidRDefault="00A12F9E" w:rsidP="009A18CA">
      <w:pPr>
        <w:pStyle w:val="Default"/>
        <w:jc w:val="right"/>
        <w:rPr>
          <w:lang w:val="uk-UA"/>
        </w:rPr>
      </w:pPr>
      <w:r w:rsidRPr="00773137">
        <w:rPr>
          <w:lang w:val="uk-UA"/>
        </w:rPr>
        <w:t xml:space="preserve">© </w:t>
      </w:r>
      <w:r w:rsidR="003B294B">
        <w:rPr>
          <w:lang w:val="uk-UA"/>
        </w:rPr>
        <w:t xml:space="preserve">Ківалов С.В., </w:t>
      </w:r>
      <w:r w:rsidR="003B294B" w:rsidRPr="00773137">
        <w:rPr>
          <w:lang w:val="uk-UA"/>
        </w:rPr>
        <w:t>Осадчий А.Ю., Закаленко О.В.</w:t>
      </w:r>
      <w:r w:rsidR="00250A8C">
        <w:rPr>
          <w:lang w:val="uk-UA"/>
        </w:rPr>
        <w:t xml:space="preserve">, </w:t>
      </w:r>
      <w:r w:rsidRPr="00773137">
        <w:rPr>
          <w:lang w:val="uk-UA"/>
        </w:rPr>
        <w:t>20</w:t>
      </w:r>
      <w:r w:rsidR="00544EDF">
        <w:rPr>
          <w:lang w:val="uk-UA"/>
        </w:rPr>
        <w:t>19</w:t>
      </w:r>
      <w:r w:rsidR="00250A8C">
        <w:rPr>
          <w:lang w:val="uk-UA"/>
        </w:rPr>
        <w:br w:type="page"/>
      </w:r>
    </w:p>
    <w:p w14:paraId="08A33BA2" w14:textId="77777777" w:rsidR="007A0BDB" w:rsidRPr="00866628" w:rsidRDefault="007A0BDB" w:rsidP="00866628">
      <w:pPr>
        <w:spacing w:line="360" w:lineRule="auto"/>
        <w:jc w:val="center"/>
        <w:rPr>
          <w:color w:val="000000"/>
          <w:sz w:val="28"/>
          <w:szCs w:val="28"/>
          <w:lang w:val="uk-UA"/>
        </w:rPr>
      </w:pPr>
      <w:r w:rsidRPr="00866628">
        <w:rPr>
          <w:b/>
          <w:sz w:val="28"/>
          <w:szCs w:val="28"/>
          <w:lang w:val="uk-UA"/>
        </w:rPr>
        <w:lastRenderedPageBreak/>
        <w:t>ЗМІСТ</w:t>
      </w:r>
    </w:p>
    <w:p w14:paraId="79335A44" w14:textId="77777777" w:rsidR="00295D6B" w:rsidRPr="006E02BE" w:rsidRDefault="00365F23" w:rsidP="006E02BE">
      <w:pPr>
        <w:spacing w:line="360" w:lineRule="auto"/>
        <w:jc w:val="both"/>
        <w:rPr>
          <w:sz w:val="28"/>
          <w:szCs w:val="28"/>
          <w:lang w:val="uk-UA"/>
        </w:rPr>
      </w:pPr>
      <w:r w:rsidRPr="006E02BE">
        <w:rPr>
          <w:sz w:val="28"/>
          <w:szCs w:val="28"/>
          <w:lang w:val="uk-UA"/>
        </w:rPr>
        <w:t>Вступ</w:t>
      </w:r>
      <w:r w:rsidR="005F7714" w:rsidRPr="006E02BE">
        <w:rPr>
          <w:sz w:val="28"/>
          <w:szCs w:val="28"/>
          <w:lang w:val="uk-UA"/>
        </w:rPr>
        <w:t xml:space="preserve"> ………………………………………………………………………</w:t>
      </w:r>
      <w:r w:rsidR="005D19D5" w:rsidRPr="006E02BE">
        <w:rPr>
          <w:sz w:val="28"/>
          <w:szCs w:val="28"/>
          <w:lang w:val="uk-UA"/>
        </w:rPr>
        <w:t>……………………</w:t>
      </w:r>
      <w:r w:rsidR="005271DC">
        <w:rPr>
          <w:sz w:val="28"/>
          <w:szCs w:val="28"/>
          <w:lang w:val="uk-UA"/>
        </w:rPr>
        <w:t>4</w:t>
      </w:r>
    </w:p>
    <w:p w14:paraId="421AD2AF" w14:textId="77777777" w:rsidR="008A4311" w:rsidRPr="006E02BE" w:rsidRDefault="008A4311" w:rsidP="006E02BE">
      <w:pPr>
        <w:shd w:val="clear" w:color="auto" w:fill="FFFFFF"/>
        <w:spacing w:line="360" w:lineRule="auto"/>
        <w:ind w:left="14"/>
        <w:jc w:val="both"/>
        <w:rPr>
          <w:bCs/>
          <w:color w:val="000000"/>
          <w:sz w:val="28"/>
          <w:szCs w:val="28"/>
          <w:lang w:val="uk-UA"/>
        </w:rPr>
      </w:pPr>
      <w:r w:rsidRPr="006E02BE">
        <w:rPr>
          <w:bCs/>
          <w:color w:val="000000"/>
          <w:sz w:val="28"/>
          <w:szCs w:val="28"/>
          <w:lang w:val="uk-UA"/>
        </w:rPr>
        <w:t>Глава 1. Загальнотеоретичні питання адміністративного процесу та адміністративного процесуального права</w:t>
      </w:r>
      <w:r w:rsidR="005D19D5" w:rsidRPr="006E02BE">
        <w:rPr>
          <w:sz w:val="28"/>
          <w:szCs w:val="28"/>
          <w:lang w:val="uk-UA"/>
        </w:rPr>
        <w:t xml:space="preserve"> …………………………………………………………………………</w:t>
      </w:r>
      <w:r w:rsidR="005271DC">
        <w:rPr>
          <w:sz w:val="28"/>
          <w:szCs w:val="28"/>
          <w:lang w:val="uk-UA"/>
        </w:rPr>
        <w:t>6</w:t>
      </w:r>
    </w:p>
    <w:p w14:paraId="1A115C11" w14:textId="77777777" w:rsidR="008A4311" w:rsidRPr="006E02BE" w:rsidRDefault="008A4311" w:rsidP="006E02BE">
      <w:pPr>
        <w:shd w:val="clear" w:color="auto" w:fill="FFFFFF"/>
        <w:spacing w:line="360" w:lineRule="auto"/>
        <w:ind w:left="14"/>
        <w:jc w:val="both"/>
        <w:rPr>
          <w:sz w:val="28"/>
          <w:szCs w:val="28"/>
          <w:lang w:val="uk-UA"/>
        </w:rPr>
      </w:pPr>
      <w:r w:rsidRPr="006E02BE">
        <w:rPr>
          <w:bCs/>
          <w:color w:val="000000"/>
          <w:sz w:val="28"/>
          <w:szCs w:val="28"/>
          <w:lang w:val="uk-UA"/>
        </w:rPr>
        <w:t>Глава 2. Принципи адміністративного процесуального права</w:t>
      </w:r>
      <w:r w:rsidR="005D19D5" w:rsidRPr="006E02BE">
        <w:rPr>
          <w:bCs/>
          <w:color w:val="000000"/>
          <w:sz w:val="28"/>
          <w:szCs w:val="28"/>
          <w:lang w:val="uk-UA"/>
        </w:rPr>
        <w:t xml:space="preserve"> </w:t>
      </w:r>
      <w:r w:rsidR="004F7DDA">
        <w:rPr>
          <w:sz w:val="28"/>
          <w:szCs w:val="28"/>
          <w:lang w:val="uk-UA"/>
        </w:rPr>
        <w:t>……………………………24</w:t>
      </w:r>
    </w:p>
    <w:p w14:paraId="2705BF82" w14:textId="77777777" w:rsidR="008A4311" w:rsidRPr="006E02BE" w:rsidRDefault="008A4311" w:rsidP="006E02BE">
      <w:pPr>
        <w:shd w:val="clear" w:color="auto" w:fill="FFFFFF"/>
        <w:spacing w:line="360" w:lineRule="auto"/>
        <w:ind w:left="14"/>
        <w:jc w:val="both"/>
        <w:rPr>
          <w:sz w:val="28"/>
          <w:szCs w:val="28"/>
          <w:lang w:val="uk-UA"/>
        </w:rPr>
      </w:pPr>
      <w:r w:rsidRPr="006E02BE">
        <w:rPr>
          <w:bCs/>
          <w:color w:val="000000"/>
          <w:sz w:val="28"/>
          <w:szCs w:val="28"/>
          <w:lang w:val="uk-UA"/>
        </w:rPr>
        <w:t>Глава</w:t>
      </w:r>
      <w:r w:rsidRPr="006E02BE">
        <w:rPr>
          <w:color w:val="000000"/>
          <w:sz w:val="28"/>
          <w:szCs w:val="28"/>
          <w:lang w:val="uk-UA"/>
        </w:rPr>
        <w:t xml:space="preserve"> 3. Система та структура адміністративних судів. Правове становище суду в адміністративному процесі</w:t>
      </w:r>
      <w:r w:rsidR="006E02BE" w:rsidRPr="006E02BE">
        <w:rPr>
          <w:color w:val="000000"/>
          <w:sz w:val="28"/>
          <w:szCs w:val="28"/>
          <w:lang w:val="uk-UA"/>
        </w:rPr>
        <w:t xml:space="preserve"> </w:t>
      </w:r>
      <w:r w:rsidR="004F7DDA">
        <w:rPr>
          <w:sz w:val="28"/>
          <w:szCs w:val="28"/>
          <w:lang w:val="uk-UA"/>
        </w:rPr>
        <w:t>…………………………………………………………………..31</w:t>
      </w:r>
    </w:p>
    <w:p w14:paraId="2290B512" w14:textId="77777777" w:rsidR="008A4311" w:rsidRPr="006E02BE" w:rsidRDefault="008A4311" w:rsidP="006E02BE">
      <w:pPr>
        <w:shd w:val="clear" w:color="auto" w:fill="FFFFFF"/>
        <w:tabs>
          <w:tab w:val="left" w:pos="468"/>
          <w:tab w:val="left" w:leader="dot" w:pos="6120"/>
        </w:tabs>
        <w:spacing w:line="360" w:lineRule="auto"/>
        <w:ind w:left="14"/>
        <w:jc w:val="both"/>
        <w:rPr>
          <w:sz w:val="28"/>
          <w:szCs w:val="28"/>
          <w:lang w:val="uk-UA"/>
        </w:rPr>
      </w:pPr>
      <w:r w:rsidRPr="006E02BE">
        <w:rPr>
          <w:bCs/>
          <w:color w:val="000000"/>
          <w:sz w:val="28"/>
          <w:szCs w:val="28"/>
          <w:lang w:val="uk-UA"/>
        </w:rPr>
        <w:t>Глава 4. Адміністративна юрисдикція</w:t>
      </w:r>
      <w:r w:rsidR="006E02BE" w:rsidRPr="006E02BE">
        <w:rPr>
          <w:bCs/>
          <w:color w:val="000000"/>
          <w:sz w:val="28"/>
          <w:szCs w:val="28"/>
          <w:lang w:val="uk-UA"/>
        </w:rPr>
        <w:t xml:space="preserve"> </w:t>
      </w:r>
      <w:r w:rsidR="004F7DDA">
        <w:rPr>
          <w:sz w:val="28"/>
          <w:szCs w:val="28"/>
          <w:lang w:val="uk-UA"/>
        </w:rPr>
        <w:t>………………………………………………………40</w:t>
      </w:r>
    </w:p>
    <w:p w14:paraId="247F3B06" w14:textId="77777777" w:rsidR="008A4311" w:rsidRPr="006E02BE" w:rsidRDefault="008A4311" w:rsidP="006E02BE">
      <w:pPr>
        <w:shd w:val="clear" w:color="auto" w:fill="FFFFFF"/>
        <w:spacing w:line="360" w:lineRule="auto"/>
        <w:ind w:left="14"/>
        <w:jc w:val="both"/>
        <w:rPr>
          <w:sz w:val="28"/>
          <w:szCs w:val="28"/>
          <w:lang w:val="uk-UA"/>
        </w:rPr>
      </w:pPr>
      <w:r w:rsidRPr="006E02BE">
        <w:rPr>
          <w:bCs/>
          <w:color w:val="000000"/>
          <w:sz w:val="28"/>
          <w:szCs w:val="28"/>
          <w:lang w:val="uk-UA"/>
        </w:rPr>
        <w:t>Глава 5. Учасники адміністративного процесу</w:t>
      </w:r>
      <w:r w:rsidR="006E02BE" w:rsidRPr="006E02BE">
        <w:rPr>
          <w:bCs/>
          <w:color w:val="000000"/>
          <w:sz w:val="28"/>
          <w:szCs w:val="28"/>
          <w:lang w:val="uk-UA"/>
        </w:rPr>
        <w:t xml:space="preserve"> </w:t>
      </w:r>
      <w:r w:rsidR="004F7DDA">
        <w:rPr>
          <w:sz w:val="28"/>
          <w:szCs w:val="28"/>
          <w:lang w:val="uk-UA"/>
        </w:rPr>
        <w:t>……………………………………………</w:t>
      </w:r>
      <w:r w:rsidR="00544EDF">
        <w:rPr>
          <w:sz w:val="28"/>
          <w:szCs w:val="28"/>
          <w:lang w:val="uk-UA"/>
        </w:rPr>
        <w:t>.</w:t>
      </w:r>
      <w:r w:rsidR="004F7DDA">
        <w:rPr>
          <w:sz w:val="28"/>
          <w:szCs w:val="28"/>
          <w:lang w:val="uk-UA"/>
        </w:rPr>
        <w:t>71</w:t>
      </w:r>
    </w:p>
    <w:p w14:paraId="40081398" w14:textId="77777777" w:rsidR="008A4311" w:rsidRPr="006E02BE" w:rsidRDefault="008A4311" w:rsidP="006E02BE">
      <w:pPr>
        <w:shd w:val="clear" w:color="auto" w:fill="FFFFFF"/>
        <w:spacing w:line="360" w:lineRule="auto"/>
        <w:ind w:left="14"/>
        <w:jc w:val="both"/>
        <w:rPr>
          <w:sz w:val="28"/>
          <w:szCs w:val="28"/>
          <w:lang w:val="uk-UA"/>
        </w:rPr>
      </w:pPr>
      <w:r w:rsidRPr="006E02BE">
        <w:rPr>
          <w:bCs/>
          <w:color w:val="000000"/>
          <w:sz w:val="28"/>
          <w:szCs w:val="28"/>
          <w:lang w:val="uk-UA"/>
        </w:rPr>
        <w:t>Глава 6. Доказування і докази в адміністративному процесі</w:t>
      </w:r>
      <w:r w:rsidR="006E02BE" w:rsidRPr="006E02BE">
        <w:rPr>
          <w:bCs/>
          <w:color w:val="000000"/>
          <w:sz w:val="28"/>
          <w:szCs w:val="28"/>
          <w:lang w:val="uk-UA"/>
        </w:rPr>
        <w:t xml:space="preserve"> </w:t>
      </w:r>
      <w:r w:rsidR="004F7DDA">
        <w:rPr>
          <w:sz w:val="28"/>
          <w:szCs w:val="28"/>
          <w:lang w:val="uk-UA"/>
        </w:rPr>
        <w:t>……………………………104</w:t>
      </w:r>
    </w:p>
    <w:p w14:paraId="10E493D3" w14:textId="77777777" w:rsidR="008A4311" w:rsidRPr="006E02BE" w:rsidRDefault="008A4311" w:rsidP="006E02BE">
      <w:pPr>
        <w:shd w:val="clear" w:color="auto" w:fill="FFFFFF"/>
        <w:spacing w:line="360" w:lineRule="auto"/>
        <w:ind w:left="14"/>
        <w:jc w:val="both"/>
        <w:rPr>
          <w:bCs/>
          <w:color w:val="000000"/>
          <w:sz w:val="28"/>
          <w:szCs w:val="28"/>
          <w:lang w:val="uk-UA"/>
        </w:rPr>
      </w:pPr>
      <w:r w:rsidRPr="006E02BE">
        <w:rPr>
          <w:bCs/>
          <w:color w:val="000000"/>
          <w:sz w:val="28"/>
          <w:szCs w:val="28"/>
          <w:lang w:val="uk-UA"/>
        </w:rPr>
        <w:t>Глава 7. Процесуальні строки</w:t>
      </w:r>
      <w:r w:rsidR="006E02BE" w:rsidRPr="006E02BE">
        <w:rPr>
          <w:bCs/>
          <w:color w:val="000000"/>
          <w:sz w:val="28"/>
          <w:szCs w:val="28"/>
          <w:lang w:val="uk-UA"/>
        </w:rPr>
        <w:t xml:space="preserve"> </w:t>
      </w:r>
      <w:r w:rsidR="004F7DDA">
        <w:rPr>
          <w:sz w:val="28"/>
          <w:szCs w:val="28"/>
          <w:lang w:val="uk-UA"/>
        </w:rPr>
        <w:t>……………………………………………………………</w:t>
      </w:r>
      <w:r w:rsidR="00544EDF">
        <w:rPr>
          <w:sz w:val="28"/>
          <w:szCs w:val="28"/>
          <w:lang w:val="uk-UA"/>
        </w:rPr>
        <w:t>..</w:t>
      </w:r>
      <w:r w:rsidR="004F7DDA">
        <w:rPr>
          <w:sz w:val="28"/>
          <w:szCs w:val="28"/>
          <w:lang w:val="uk-UA"/>
        </w:rPr>
        <w:t>134</w:t>
      </w:r>
    </w:p>
    <w:p w14:paraId="2C07C4D2" w14:textId="77777777" w:rsidR="008A4311" w:rsidRPr="006E02BE" w:rsidRDefault="008A4311" w:rsidP="006E02BE">
      <w:pPr>
        <w:shd w:val="clear" w:color="auto" w:fill="FFFFFF"/>
        <w:spacing w:line="360" w:lineRule="auto"/>
        <w:ind w:left="14"/>
        <w:jc w:val="both"/>
        <w:rPr>
          <w:bCs/>
          <w:color w:val="000000"/>
          <w:sz w:val="28"/>
          <w:szCs w:val="28"/>
          <w:lang w:val="uk-UA"/>
        </w:rPr>
      </w:pPr>
      <w:r w:rsidRPr="006E02BE">
        <w:rPr>
          <w:bCs/>
          <w:color w:val="000000"/>
          <w:sz w:val="28"/>
          <w:szCs w:val="28"/>
          <w:lang w:val="uk-UA"/>
        </w:rPr>
        <w:t>Глава 8. Судові виклики і повідомлення</w:t>
      </w:r>
      <w:r w:rsidR="006E02BE" w:rsidRPr="006E02BE">
        <w:rPr>
          <w:bCs/>
          <w:color w:val="000000"/>
          <w:sz w:val="28"/>
          <w:szCs w:val="28"/>
          <w:lang w:val="uk-UA"/>
        </w:rPr>
        <w:t xml:space="preserve"> </w:t>
      </w:r>
      <w:r w:rsidR="004F7DDA">
        <w:rPr>
          <w:sz w:val="28"/>
          <w:szCs w:val="28"/>
          <w:lang w:val="uk-UA"/>
        </w:rPr>
        <w:t>…………………………………………………</w:t>
      </w:r>
      <w:r w:rsidR="00544EDF">
        <w:rPr>
          <w:sz w:val="28"/>
          <w:szCs w:val="28"/>
          <w:lang w:val="uk-UA"/>
        </w:rPr>
        <w:t>.</w:t>
      </w:r>
      <w:r w:rsidR="004F7DDA">
        <w:rPr>
          <w:sz w:val="28"/>
          <w:szCs w:val="28"/>
          <w:lang w:val="uk-UA"/>
        </w:rPr>
        <w:t>141</w:t>
      </w:r>
    </w:p>
    <w:p w14:paraId="4116647C" w14:textId="77777777" w:rsidR="008A4311" w:rsidRPr="006E02BE" w:rsidRDefault="008A4311" w:rsidP="006E02BE">
      <w:pPr>
        <w:shd w:val="clear" w:color="auto" w:fill="FFFFFF"/>
        <w:spacing w:line="360" w:lineRule="auto"/>
        <w:ind w:left="14"/>
        <w:jc w:val="both"/>
        <w:rPr>
          <w:sz w:val="28"/>
          <w:szCs w:val="28"/>
          <w:lang w:val="uk-UA"/>
        </w:rPr>
      </w:pPr>
      <w:r w:rsidRPr="006E02BE">
        <w:rPr>
          <w:bCs/>
          <w:color w:val="000000"/>
          <w:sz w:val="28"/>
          <w:szCs w:val="28"/>
          <w:lang w:val="uk-UA"/>
        </w:rPr>
        <w:t xml:space="preserve">Глава </w:t>
      </w:r>
      <w:r w:rsidRPr="006E02BE">
        <w:rPr>
          <w:color w:val="000000"/>
          <w:sz w:val="28"/>
          <w:szCs w:val="28"/>
          <w:lang w:val="uk-UA"/>
        </w:rPr>
        <w:t xml:space="preserve">9. </w:t>
      </w:r>
      <w:r w:rsidRPr="006E02BE">
        <w:rPr>
          <w:bCs/>
          <w:color w:val="000000"/>
          <w:sz w:val="28"/>
          <w:szCs w:val="28"/>
          <w:lang w:val="uk-UA"/>
        </w:rPr>
        <w:t>Судові витрати</w:t>
      </w:r>
      <w:r w:rsidR="006E02BE" w:rsidRPr="006E02BE">
        <w:rPr>
          <w:bCs/>
          <w:color w:val="000000"/>
          <w:sz w:val="28"/>
          <w:szCs w:val="28"/>
          <w:lang w:val="uk-UA"/>
        </w:rPr>
        <w:t xml:space="preserve"> </w:t>
      </w:r>
      <w:r w:rsidR="004F7DDA">
        <w:rPr>
          <w:sz w:val="28"/>
          <w:szCs w:val="28"/>
          <w:lang w:val="uk-UA"/>
        </w:rPr>
        <w:t>……………………………………………………………………145</w:t>
      </w:r>
    </w:p>
    <w:p w14:paraId="1319CBBB" w14:textId="77777777" w:rsidR="008A4311" w:rsidRPr="006E02BE" w:rsidRDefault="008A4311" w:rsidP="006E02BE">
      <w:pPr>
        <w:shd w:val="clear" w:color="auto" w:fill="FFFFFF"/>
        <w:spacing w:line="360" w:lineRule="auto"/>
        <w:ind w:left="14"/>
        <w:jc w:val="both"/>
        <w:rPr>
          <w:bCs/>
          <w:color w:val="000000"/>
          <w:sz w:val="28"/>
          <w:szCs w:val="28"/>
          <w:lang w:val="uk-UA"/>
        </w:rPr>
      </w:pPr>
      <w:r w:rsidRPr="006E02BE">
        <w:rPr>
          <w:bCs/>
          <w:color w:val="000000"/>
          <w:sz w:val="28"/>
          <w:szCs w:val="28"/>
          <w:lang w:val="uk-UA"/>
        </w:rPr>
        <w:t xml:space="preserve">Глава </w:t>
      </w:r>
      <w:r w:rsidRPr="006E02BE">
        <w:rPr>
          <w:color w:val="000000"/>
          <w:sz w:val="28"/>
          <w:szCs w:val="28"/>
          <w:lang w:val="uk-UA"/>
        </w:rPr>
        <w:t xml:space="preserve">10. </w:t>
      </w:r>
      <w:r w:rsidRPr="006E02BE">
        <w:rPr>
          <w:bCs/>
          <w:color w:val="000000"/>
          <w:sz w:val="28"/>
          <w:szCs w:val="28"/>
          <w:lang w:val="uk-UA"/>
        </w:rPr>
        <w:t>Заходи процесуального примусу</w:t>
      </w:r>
      <w:r w:rsidR="006E02BE" w:rsidRPr="006E02BE">
        <w:rPr>
          <w:bCs/>
          <w:color w:val="000000"/>
          <w:sz w:val="28"/>
          <w:szCs w:val="28"/>
          <w:lang w:val="uk-UA"/>
        </w:rPr>
        <w:t xml:space="preserve"> </w:t>
      </w:r>
      <w:r w:rsidR="004F7DDA">
        <w:rPr>
          <w:sz w:val="28"/>
          <w:szCs w:val="28"/>
          <w:lang w:val="uk-UA"/>
        </w:rPr>
        <w:t>………………………………………………154</w:t>
      </w:r>
    </w:p>
    <w:p w14:paraId="5FA980E0" w14:textId="77777777" w:rsidR="008A4311" w:rsidRPr="00544EDF" w:rsidRDefault="008A4311" w:rsidP="00544EDF">
      <w:pPr>
        <w:shd w:val="clear" w:color="auto" w:fill="FFFFFF"/>
        <w:spacing w:line="360" w:lineRule="auto"/>
        <w:ind w:left="14"/>
        <w:jc w:val="both"/>
        <w:rPr>
          <w:sz w:val="28"/>
          <w:szCs w:val="28"/>
          <w:lang w:val="uk-UA"/>
        </w:rPr>
      </w:pPr>
      <w:r w:rsidRPr="006E02BE">
        <w:rPr>
          <w:bCs/>
          <w:color w:val="000000"/>
          <w:sz w:val="28"/>
          <w:szCs w:val="28"/>
          <w:lang w:val="uk-UA"/>
        </w:rPr>
        <w:t>Глава 11. Адміністративний позов</w:t>
      </w:r>
      <w:r w:rsidR="006E02BE" w:rsidRPr="006E02BE">
        <w:rPr>
          <w:bCs/>
          <w:color w:val="000000"/>
          <w:sz w:val="28"/>
          <w:szCs w:val="28"/>
          <w:lang w:val="uk-UA"/>
        </w:rPr>
        <w:t xml:space="preserve"> </w:t>
      </w:r>
      <w:r w:rsidR="006E02BE" w:rsidRPr="006E02BE">
        <w:rPr>
          <w:sz w:val="28"/>
          <w:szCs w:val="28"/>
          <w:lang w:val="uk-UA"/>
        </w:rPr>
        <w:t>……………………</w:t>
      </w:r>
      <w:r w:rsidR="00544EDF">
        <w:rPr>
          <w:sz w:val="28"/>
          <w:szCs w:val="28"/>
          <w:lang w:val="uk-UA"/>
        </w:rPr>
        <w:t>…………………………………..</w:t>
      </w:r>
      <w:r w:rsidR="004F7DDA">
        <w:rPr>
          <w:sz w:val="28"/>
          <w:szCs w:val="28"/>
          <w:lang w:val="uk-UA"/>
        </w:rPr>
        <w:t>158</w:t>
      </w:r>
    </w:p>
    <w:p w14:paraId="04C1F735" w14:textId="77777777" w:rsidR="008A4311" w:rsidRPr="006E02BE" w:rsidRDefault="008A4311" w:rsidP="006E02BE">
      <w:pPr>
        <w:spacing w:line="360" w:lineRule="auto"/>
        <w:ind w:left="14"/>
        <w:jc w:val="both"/>
        <w:rPr>
          <w:sz w:val="28"/>
          <w:szCs w:val="28"/>
          <w:lang w:val="uk-UA"/>
        </w:rPr>
      </w:pPr>
      <w:r w:rsidRPr="006E02BE">
        <w:rPr>
          <w:rFonts w:eastAsia="Calibri"/>
          <w:sz w:val="28"/>
          <w:szCs w:val="28"/>
          <w:lang w:val="uk-UA" w:eastAsia="en-US"/>
        </w:rPr>
        <w:t xml:space="preserve">Глава 12. </w:t>
      </w:r>
      <w:r w:rsidRPr="006E02BE">
        <w:rPr>
          <w:sz w:val="28"/>
          <w:szCs w:val="28"/>
          <w:lang w:val="uk-UA"/>
        </w:rPr>
        <w:t>Судові рішення</w:t>
      </w:r>
      <w:r w:rsidR="004F7DDA">
        <w:rPr>
          <w:sz w:val="28"/>
          <w:szCs w:val="28"/>
          <w:lang w:val="uk-UA"/>
        </w:rPr>
        <w:t xml:space="preserve"> …………………………………………………………………</w:t>
      </w:r>
      <w:r w:rsidR="00544EDF">
        <w:rPr>
          <w:sz w:val="28"/>
          <w:szCs w:val="28"/>
          <w:lang w:val="uk-UA"/>
        </w:rPr>
        <w:t>.</w:t>
      </w:r>
      <w:r w:rsidR="004F7DDA">
        <w:rPr>
          <w:sz w:val="28"/>
          <w:szCs w:val="28"/>
          <w:lang w:val="uk-UA"/>
        </w:rPr>
        <w:t>187</w:t>
      </w:r>
    </w:p>
    <w:p w14:paraId="203559F6" w14:textId="77777777" w:rsidR="00295D6B" w:rsidRPr="006E02BE" w:rsidRDefault="005B2817" w:rsidP="006E02BE">
      <w:pPr>
        <w:spacing w:line="360" w:lineRule="auto"/>
        <w:jc w:val="both"/>
        <w:rPr>
          <w:sz w:val="28"/>
          <w:szCs w:val="28"/>
          <w:lang w:val="uk-UA"/>
        </w:rPr>
      </w:pPr>
      <w:r w:rsidRPr="006E02BE">
        <w:rPr>
          <w:sz w:val="28"/>
          <w:szCs w:val="28"/>
          <w:lang w:val="uk-UA"/>
        </w:rPr>
        <w:t xml:space="preserve">Перелік </w:t>
      </w:r>
      <w:r w:rsidR="00365F23" w:rsidRPr="006E02BE">
        <w:rPr>
          <w:sz w:val="28"/>
          <w:szCs w:val="28"/>
          <w:lang w:val="uk-UA"/>
        </w:rPr>
        <w:t>рекомендован</w:t>
      </w:r>
      <w:r w:rsidR="002C5B78">
        <w:rPr>
          <w:sz w:val="28"/>
          <w:szCs w:val="28"/>
          <w:lang w:val="uk-UA"/>
        </w:rPr>
        <w:t>их джерел</w:t>
      </w:r>
      <w:r w:rsidR="00295D6B" w:rsidRPr="006E02BE">
        <w:rPr>
          <w:sz w:val="28"/>
          <w:szCs w:val="28"/>
          <w:lang w:val="uk-UA"/>
        </w:rPr>
        <w:t xml:space="preserve"> </w:t>
      </w:r>
      <w:r w:rsidR="006E02BE">
        <w:rPr>
          <w:sz w:val="28"/>
          <w:szCs w:val="28"/>
          <w:lang w:val="uk-UA"/>
        </w:rPr>
        <w:t>…………………………………………………………</w:t>
      </w:r>
      <w:r w:rsidR="00544EDF">
        <w:rPr>
          <w:sz w:val="28"/>
          <w:szCs w:val="28"/>
          <w:lang w:val="uk-UA"/>
        </w:rPr>
        <w:t>.</w:t>
      </w:r>
      <w:r w:rsidR="004F7DDA">
        <w:rPr>
          <w:sz w:val="28"/>
          <w:szCs w:val="28"/>
          <w:lang w:val="uk-UA"/>
        </w:rPr>
        <w:t>209</w:t>
      </w:r>
    </w:p>
    <w:p w14:paraId="39C90490" w14:textId="77777777" w:rsidR="00F30306" w:rsidRPr="00866628" w:rsidRDefault="00F30306" w:rsidP="00866628">
      <w:pPr>
        <w:spacing w:line="360" w:lineRule="auto"/>
        <w:rPr>
          <w:sz w:val="28"/>
          <w:szCs w:val="28"/>
          <w:lang w:val="uk-UA"/>
        </w:rPr>
      </w:pPr>
      <w:r w:rsidRPr="00866628">
        <w:rPr>
          <w:sz w:val="28"/>
          <w:szCs w:val="28"/>
          <w:lang w:val="uk-UA"/>
        </w:rPr>
        <w:br w:type="page"/>
      </w:r>
    </w:p>
    <w:p w14:paraId="6FC0EC1D" w14:textId="77777777" w:rsidR="00295D6B" w:rsidRPr="00866628" w:rsidRDefault="00365F23" w:rsidP="00866628">
      <w:pPr>
        <w:pStyle w:val="Default"/>
        <w:spacing w:line="360" w:lineRule="auto"/>
        <w:jc w:val="center"/>
        <w:rPr>
          <w:b/>
          <w:sz w:val="28"/>
          <w:szCs w:val="28"/>
          <w:lang w:val="uk-UA"/>
        </w:rPr>
      </w:pPr>
      <w:r w:rsidRPr="00866628">
        <w:rPr>
          <w:b/>
          <w:sz w:val="28"/>
          <w:szCs w:val="28"/>
          <w:lang w:val="uk-UA"/>
        </w:rPr>
        <w:lastRenderedPageBreak/>
        <w:t>ВСТУП</w:t>
      </w:r>
    </w:p>
    <w:p w14:paraId="572F12A3" w14:textId="77777777" w:rsidR="00092612" w:rsidRPr="00866628" w:rsidRDefault="00DC3E00" w:rsidP="00DC3E00">
      <w:pPr>
        <w:spacing w:line="360" w:lineRule="auto"/>
        <w:ind w:firstLine="709"/>
        <w:jc w:val="both"/>
        <w:rPr>
          <w:sz w:val="28"/>
          <w:szCs w:val="28"/>
          <w:lang w:val="uk-UA"/>
        </w:rPr>
      </w:pPr>
      <w:r>
        <w:rPr>
          <w:sz w:val="28"/>
          <w:szCs w:val="28"/>
          <w:lang w:val="uk-UA"/>
        </w:rPr>
        <w:t xml:space="preserve">У навчальному посібнику викладається матеріал загальної частини адміністративного процесу, </w:t>
      </w:r>
      <w:r w:rsidR="00092612" w:rsidRPr="00866628">
        <w:rPr>
          <w:sz w:val="28"/>
          <w:szCs w:val="28"/>
          <w:lang w:val="uk-UA"/>
        </w:rPr>
        <w:t xml:space="preserve">як </w:t>
      </w:r>
      <w:r w:rsidR="00952E29" w:rsidRPr="00866628">
        <w:rPr>
          <w:sz w:val="28"/>
          <w:szCs w:val="28"/>
          <w:lang w:val="uk-UA"/>
        </w:rPr>
        <w:t>встановлен</w:t>
      </w:r>
      <w:r>
        <w:rPr>
          <w:sz w:val="28"/>
          <w:szCs w:val="28"/>
          <w:lang w:val="uk-UA"/>
        </w:rPr>
        <w:t>ого</w:t>
      </w:r>
      <w:r w:rsidR="00952E29" w:rsidRPr="00866628">
        <w:rPr>
          <w:sz w:val="28"/>
          <w:szCs w:val="28"/>
          <w:lang w:val="uk-UA"/>
        </w:rPr>
        <w:t xml:space="preserve"> нормами права </w:t>
      </w:r>
      <w:r w:rsidR="00092612" w:rsidRPr="00866628">
        <w:rPr>
          <w:sz w:val="28"/>
          <w:szCs w:val="28"/>
          <w:lang w:val="uk-UA"/>
        </w:rPr>
        <w:t>порядк</w:t>
      </w:r>
      <w:r>
        <w:rPr>
          <w:sz w:val="28"/>
          <w:szCs w:val="28"/>
          <w:lang w:val="uk-UA"/>
        </w:rPr>
        <w:t>у</w:t>
      </w:r>
      <w:r w:rsidR="00092612" w:rsidRPr="00866628">
        <w:rPr>
          <w:sz w:val="28"/>
          <w:szCs w:val="28"/>
          <w:lang w:val="uk-UA"/>
        </w:rPr>
        <w:t xml:space="preserve"> розгляду і вирішення адмістративними судами віднесених до їх юрисдикції публічно-правових спрів та інших справ у випадках передбачених законом. У сучасній правовій державі правозахисна функція судової влади поширюється не тільки на випадки, коли правовий порядок порушують фізичні та юридичні особи, але й на випадки, коли його порушують органи державної влади, органи місцевого самоврядування, їхні посадові чи службові особи, інші суб'єкти при здійсненні ними </w:t>
      </w:r>
      <w:r>
        <w:rPr>
          <w:sz w:val="28"/>
          <w:szCs w:val="28"/>
          <w:lang w:val="uk-UA"/>
        </w:rPr>
        <w:t>публічно-</w:t>
      </w:r>
      <w:r w:rsidR="00092612" w:rsidRPr="00866628">
        <w:rPr>
          <w:sz w:val="28"/>
          <w:szCs w:val="28"/>
          <w:lang w:val="uk-UA"/>
        </w:rPr>
        <w:t xml:space="preserve">владних управлінських функцій на основі законодавства, в тому числі на виконання делегованих повноважень. На якісно новому рівні забезпечити судовий захист прав, свобод та інтересів фізичних осіб, прав та інтересів юридичних осіб у сфері публічно-правових відносин покликано запровадження в Україні адміністративної юстиції, процесуальною складовою якої виступає адміністративний процес (адміністративне судочинство). Введення в дію Кодексу адміністративного судочинства України ознаменувало появу нового для вітчизняної правової </w:t>
      </w:r>
      <w:r w:rsidR="00544EDF">
        <w:rPr>
          <w:sz w:val="28"/>
          <w:szCs w:val="28"/>
          <w:lang w:val="uk-UA"/>
        </w:rPr>
        <w:t xml:space="preserve">системи різновиду судочинства – </w:t>
      </w:r>
      <w:r w:rsidR="00092612" w:rsidRPr="00866628">
        <w:rPr>
          <w:sz w:val="28"/>
          <w:szCs w:val="28"/>
          <w:lang w:val="uk-UA"/>
        </w:rPr>
        <w:t>адміністративного процесу та формування нової галузі прав</w:t>
      </w:r>
      <w:r w:rsidR="00544EDF">
        <w:rPr>
          <w:sz w:val="28"/>
          <w:szCs w:val="28"/>
          <w:lang w:val="uk-UA"/>
        </w:rPr>
        <w:t xml:space="preserve">а процесуальної спрямованості – </w:t>
      </w:r>
      <w:r w:rsidR="00092612" w:rsidRPr="00866628">
        <w:rPr>
          <w:sz w:val="28"/>
          <w:szCs w:val="28"/>
          <w:lang w:val="uk-UA"/>
        </w:rPr>
        <w:t>адміністративно-процесуального права.</w:t>
      </w:r>
    </w:p>
    <w:p w14:paraId="43EAEC07" w14:textId="77777777" w:rsidR="00A12F9E" w:rsidRPr="00866628" w:rsidRDefault="00A12F9E" w:rsidP="00DC3E00">
      <w:pPr>
        <w:pStyle w:val="Default"/>
        <w:pBdr>
          <w:bottom w:val="single" w:sz="4" w:space="0" w:color="auto"/>
        </w:pBdr>
        <w:spacing w:line="360" w:lineRule="auto"/>
        <w:ind w:firstLine="709"/>
        <w:jc w:val="both"/>
        <w:rPr>
          <w:b/>
          <w:sz w:val="28"/>
          <w:szCs w:val="28"/>
          <w:lang w:val="uk-UA"/>
        </w:rPr>
      </w:pPr>
      <w:r w:rsidRPr="00866628">
        <w:rPr>
          <w:b/>
          <w:sz w:val="28"/>
          <w:szCs w:val="28"/>
          <w:lang w:val="uk-UA"/>
        </w:rPr>
        <w:t>Мета</w:t>
      </w:r>
      <w:r w:rsidRPr="00866628">
        <w:rPr>
          <w:sz w:val="28"/>
          <w:szCs w:val="28"/>
          <w:lang w:val="uk-UA"/>
        </w:rPr>
        <w:t xml:space="preserve"> вивчення навчальної дисципліни «</w:t>
      </w:r>
      <w:r w:rsidR="003F5C0F" w:rsidRPr="00866628">
        <w:rPr>
          <w:sz w:val="28"/>
          <w:szCs w:val="28"/>
          <w:lang w:val="uk-UA"/>
        </w:rPr>
        <w:t>Адміністративний процес</w:t>
      </w:r>
      <w:r w:rsidRPr="00866628">
        <w:rPr>
          <w:sz w:val="28"/>
          <w:szCs w:val="28"/>
          <w:lang w:val="uk-UA"/>
        </w:rPr>
        <w:t xml:space="preserve">» полягає у формуванні серед здобувачів вищої освіти комплексного знання щодо предмету курсу, яке відповідає сучасним тенденціям розвитку </w:t>
      </w:r>
      <w:r w:rsidR="00413116" w:rsidRPr="00866628">
        <w:rPr>
          <w:sz w:val="28"/>
          <w:szCs w:val="28"/>
          <w:lang w:val="uk-UA"/>
        </w:rPr>
        <w:t>адміністративного процесуального права</w:t>
      </w:r>
      <w:r w:rsidRPr="00866628">
        <w:rPr>
          <w:sz w:val="28"/>
          <w:szCs w:val="28"/>
          <w:lang w:val="uk-UA"/>
        </w:rPr>
        <w:t xml:space="preserve">. </w:t>
      </w:r>
    </w:p>
    <w:p w14:paraId="266DA934" w14:textId="77777777" w:rsidR="003F5C0F" w:rsidRPr="00866628" w:rsidRDefault="00A12F9E" w:rsidP="00DC3E00">
      <w:pPr>
        <w:pBdr>
          <w:bottom w:val="single" w:sz="4" w:space="0" w:color="auto"/>
        </w:pBdr>
        <w:spacing w:line="360" w:lineRule="auto"/>
        <w:ind w:firstLine="709"/>
        <w:jc w:val="both"/>
        <w:rPr>
          <w:sz w:val="28"/>
          <w:szCs w:val="28"/>
          <w:lang w:val="uk-UA"/>
        </w:rPr>
      </w:pPr>
      <w:r w:rsidRPr="00866628">
        <w:rPr>
          <w:sz w:val="28"/>
          <w:szCs w:val="28"/>
          <w:lang w:val="uk-UA"/>
        </w:rPr>
        <w:t>Виходячи із мети вивчення навчальної дисципліни «</w:t>
      </w:r>
      <w:r w:rsidR="003F5C0F" w:rsidRPr="00866628">
        <w:rPr>
          <w:sz w:val="28"/>
          <w:szCs w:val="28"/>
          <w:lang w:val="uk-UA"/>
        </w:rPr>
        <w:t>Адміністративний процес</w:t>
      </w:r>
      <w:r w:rsidRPr="00866628">
        <w:rPr>
          <w:sz w:val="28"/>
          <w:szCs w:val="28"/>
          <w:lang w:val="uk-UA"/>
        </w:rPr>
        <w:t xml:space="preserve">» та відповідно до вимог профілю освітньо-професійної програми, здобувачі вищої освіти повинні </w:t>
      </w:r>
      <w:r w:rsidRPr="00866628">
        <w:rPr>
          <w:b/>
          <w:sz w:val="28"/>
          <w:szCs w:val="28"/>
          <w:lang w:val="uk-UA"/>
        </w:rPr>
        <w:t>вміти:</w:t>
      </w:r>
      <w:r w:rsidRPr="00866628">
        <w:rPr>
          <w:sz w:val="28"/>
          <w:szCs w:val="28"/>
          <w:lang w:val="uk-UA"/>
        </w:rPr>
        <w:t xml:space="preserve"> </w:t>
      </w:r>
    </w:p>
    <w:p w14:paraId="5800EF81" w14:textId="77777777" w:rsidR="00FD674D" w:rsidRPr="00866628" w:rsidRDefault="00FD674D" w:rsidP="00DC3E00">
      <w:pPr>
        <w:pBdr>
          <w:bottom w:val="single" w:sz="4" w:space="0" w:color="auto"/>
        </w:pBdr>
        <w:spacing w:line="360" w:lineRule="auto"/>
        <w:ind w:firstLine="709"/>
        <w:jc w:val="both"/>
        <w:rPr>
          <w:sz w:val="28"/>
          <w:szCs w:val="28"/>
          <w:lang w:val="uk-UA"/>
        </w:rPr>
      </w:pPr>
      <w:r w:rsidRPr="00866628">
        <w:rPr>
          <w:sz w:val="28"/>
          <w:szCs w:val="28"/>
          <w:lang w:val="uk-UA"/>
        </w:rPr>
        <w:t xml:space="preserve">усвідомлювати завдання адміністративного процесу щодо </w:t>
      </w:r>
      <w:r w:rsidRPr="00866628">
        <w:rPr>
          <w:color w:val="000000"/>
          <w:sz w:val="28"/>
          <w:szCs w:val="28"/>
          <w:shd w:val="clear" w:color="auto" w:fill="FFFFFF"/>
          <w:lang w:val="uk-UA"/>
        </w:rPr>
        <w:t>справедливого, неупередженого та своєчасного вирішення судом спорів у сфері публічно-правових відносин з метою ефективного захисту прав, свобод та інтересів фізичних осіб, прав та інтересів юридичних осіб від порушень з боку суб’єктів владних повноважень;</w:t>
      </w:r>
    </w:p>
    <w:p w14:paraId="36F109DF" w14:textId="77777777" w:rsidR="00FD674D" w:rsidRPr="00866628" w:rsidRDefault="00FD674D" w:rsidP="00DC3E00">
      <w:pPr>
        <w:pBdr>
          <w:bottom w:val="single" w:sz="4" w:space="0" w:color="auto"/>
        </w:pBdr>
        <w:spacing w:line="360" w:lineRule="auto"/>
        <w:ind w:firstLine="709"/>
        <w:jc w:val="both"/>
        <w:rPr>
          <w:sz w:val="28"/>
          <w:szCs w:val="28"/>
          <w:lang w:val="uk-UA"/>
        </w:rPr>
      </w:pPr>
      <w:r w:rsidRPr="00866628">
        <w:rPr>
          <w:sz w:val="28"/>
          <w:szCs w:val="28"/>
          <w:lang w:val="uk-UA"/>
        </w:rPr>
        <w:t xml:space="preserve">досліджувати проблематику адміністративного процесу, визначати його специфіку порівняно з іншими формами відправлення правосуддя; </w:t>
      </w:r>
    </w:p>
    <w:p w14:paraId="581479F7" w14:textId="77777777" w:rsidR="00FD674D" w:rsidRPr="00866628" w:rsidRDefault="00FD674D" w:rsidP="00DC3E00">
      <w:pPr>
        <w:pBdr>
          <w:bottom w:val="single" w:sz="4" w:space="0" w:color="auto"/>
        </w:pBdr>
        <w:spacing w:line="360" w:lineRule="auto"/>
        <w:ind w:firstLine="709"/>
        <w:jc w:val="both"/>
        <w:rPr>
          <w:sz w:val="28"/>
          <w:szCs w:val="28"/>
          <w:lang w:val="uk-UA"/>
        </w:rPr>
      </w:pPr>
      <w:r w:rsidRPr="00866628">
        <w:rPr>
          <w:sz w:val="28"/>
          <w:szCs w:val="28"/>
          <w:lang w:val="uk-UA"/>
        </w:rPr>
        <w:lastRenderedPageBreak/>
        <w:t xml:space="preserve">демонструвати високий рівень правової свідомості, правового мислення і правової культури з дотриманням норм адміністративного процесуального законодавства; </w:t>
      </w:r>
    </w:p>
    <w:p w14:paraId="2497DD49" w14:textId="77777777" w:rsidR="003F5C0F" w:rsidRPr="00866628" w:rsidRDefault="003F5C0F" w:rsidP="00DC3E00">
      <w:pPr>
        <w:pBdr>
          <w:bottom w:val="single" w:sz="4" w:space="0" w:color="auto"/>
        </w:pBdr>
        <w:spacing w:line="360" w:lineRule="auto"/>
        <w:ind w:firstLine="709"/>
        <w:jc w:val="both"/>
        <w:rPr>
          <w:sz w:val="28"/>
          <w:szCs w:val="28"/>
          <w:lang w:val="uk-UA"/>
        </w:rPr>
      </w:pPr>
      <w:r w:rsidRPr="00866628">
        <w:rPr>
          <w:sz w:val="28"/>
          <w:szCs w:val="28"/>
          <w:lang w:val="uk-UA"/>
        </w:rPr>
        <w:t>вирішувати задачі, надані до тем практичних занять, виконувати завдання із самостійної роботи;</w:t>
      </w:r>
    </w:p>
    <w:p w14:paraId="71110A37" w14:textId="77777777" w:rsidR="00CB43C8" w:rsidRPr="00866628" w:rsidRDefault="00A12F9E" w:rsidP="00DC3E00">
      <w:pPr>
        <w:pBdr>
          <w:bottom w:val="single" w:sz="4" w:space="0" w:color="auto"/>
        </w:pBdr>
        <w:spacing w:line="360" w:lineRule="auto"/>
        <w:ind w:firstLine="709"/>
        <w:jc w:val="both"/>
        <w:rPr>
          <w:sz w:val="28"/>
          <w:szCs w:val="28"/>
          <w:lang w:val="uk-UA"/>
        </w:rPr>
      </w:pPr>
      <w:r w:rsidRPr="00866628">
        <w:rPr>
          <w:sz w:val="28"/>
          <w:szCs w:val="28"/>
          <w:lang w:val="uk-UA"/>
        </w:rPr>
        <w:t>оцінювати та аналізувати конкретні правові ситуації</w:t>
      </w:r>
      <w:r w:rsidR="000763F3" w:rsidRPr="00866628">
        <w:rPr>
          <w:sz w:val="28"/>
          <w:szCs w:val="28"/>
          <w:lang w:val="uk-UA"/>
        </w:rPr>
        <w:t xml:space="preserve"> при розгляді та вирішенні адміністративних справ та складати </w:t>
      </w:r>
      <w:r w:rsidR="00CB43C8" w:rsidRPr="00866628">
        <w:rPr>
          <w:sz w:val="28"/>
          <w:szCs w:val="28"/>
          <w:lang w:val="uk-UA"/>
        </w:rPr>
        <w:t>відповідні процесуальні документи</w:t>
      </w:r>
      <w:r w:rsidRPr="00866628">
        <w:rPr>
          <w:sz w:val="28"/>
          <w:szCs w:val="28"/>
          <w:lang w:val="uk-UA"/>
        </w:rPr>
        <w:t>;</w:t>
      </w:r>
    </w:p>
    <w:p w14:paraId="35C1D1DF" w14:textId="77777777" w:rsidR="00A12F9E" w:rsidRPr="00866628" w:rsidRDefault="00A12F9E" w:rsidP="00DC3E00">
      <w:pPr>
        <w:pBdr>
          <w:bottom w:val="single" w:sz="4" w:space="0" w:color="auto"/>
        </w:pBdr>
        <w:spacing w:line="360" w:lineRule="auto"/>
        <w:ind w:firstLine="709"/>
        <w:jc w:val="both"/>
        <w:rPr>
          <w:sz w:val="28"/>
          <w:szCs w:val="28"/>
          <w:lang w:val="uk-UA"/>
        </w:rPr>
      </w:pPr>
      <w:r w:rsidRPr="00866628">
        <w:rPr>
          <w:sz w:val="28"/>
          <w:szCs w:val="28"/>
          <w:lang w:val="uk-UA"/>
        </w:rPr>
        <w:t>демонструвати спеціалізовані концептуальні знання, набуті у процесі навчання та/або професійної діяльності на рівні новітніх досягнень, які є основою для абстрактного мислення та впровадження інноваційної практики.</w:t>
      </w:r>
    </w:p>
    <w:p w14:paraId="679D3572" w14:textId="77777777" w:rsidR="001E0ED7" w:rsidRPr="00866628" w:rsidRDefault="001E0ED7" w:rsidP="00866628">
      <w:pPr>
        <w:spacing w:line="360" w:lineRule="auto"/>
        <w:rPr>
          <w:b/>
          <w:sz w:val="28"/>
          <w:szCs w:val="28"/>
          <w:lang w:val="uk-UA"/>
        </w:rPr>
      </w:pPr>
      <w:r w:rsidRPr="00866628">
        <w:rPr>
          <w:b/>
          <w:sz w:val="28"/>
          <w:szCs w:val="28"/>
          <w:lang w:val="uk-UA"/>
        </w:rPr>
        <w:br w:type="page"/>
      </w:r>
    </w:p>
    <w:p w14:paraId="151843AA" w14:textId="77777777" w:rsidR="00665072" w:rsidRPr="00866628" w:rsidRDefault="00365F23" w:rsidP="00866628">
      <w:pPr>
        <w:shd w:val="clear" w:color="auto" w:fill="FFFFFF"/>
        <w:spacing w:line="360" w:lineRule="auto"/>
        <w:ind w:left="14"/>
        <w:jc w:val="both"/>
        <w:rPr>
          <w:b/>
          <w:bCs/>
          <w:color w:val="000000"/>
          <w:sz w:val="28"/>
          <w:szCs w:val="28"/>
          <w:lang w:val="uk-UA"/>
        </w:rPr>
      </w:pPr>
      <w:r w:rsidRPr="00866628">
        <w:rPr>
          <w:b/>
          <w:bCs/>
          <w:color w:val="000000"/>
          <w:sz w:val="28"/>
          <w:szCs w:val="28"/>
          <w:lang w:val="uk-UA"/>
        </w:rPr>
        <w:lastRenderedPageBreak/>
        <w:t>Глава</w:t>
      </w:r>
      <w:r w:rsidR="00665072" w:rsidRPr="00866628">
        <w:rPr>
          <w:b/>
          <w:bCs/>
          <w:color w:val="000000"/>
          <w:sz w:val="28"/>
          <w:szCs w:val="28"/>
          <w:lang w:val="uk-UA"/>
        </w:rPr>
        <w:t xml:space="preserve"> 1. Загальнотеоретичні питання адміністративного процесу та адміністративного процесуального права.</w:t>
      </w:r>
    </w:p>
    <w:p w14:paraId="5EE87DCA" w14:textId="77777777" w:rsidR="00665072" w:rsidRPr="00866628" w:rsidRDefault="00665072" w:rsidP="00866628">
      <w:pPr>
        <w:shd w:val="clear" w:color="auto" w:fill="FFFFFF"/>
        <w:spacing w:line="360" w:lineRule="auto"/>
        <w:ind w:left="14"/>
        <w:jc w:val="both"/>
        <w:rPr>
          <w:bCs/>
          <w:color w:val="000000"/>
          <w:sz w:val="28"/>
          <w:szCs w:val="28"/>
          <w:lang w:val="uk-UA"/>
        </w:rPr>
      </w:pPr>
    </w:p>
    <w:p w14:paraId="182E8E98" w14:textId="77777777" w:rsidR="00205CD6" w:rsidRPr="00866628" w:rsidRDefault="00001256" w:rsidP="00866628">
      <w:pPr>
        <w:autoSpaceDE w:val="0"/>
        <w:autoSpaceDN w:val="0"/>
        <w:adjustRightInd w:val="0"/>
        <w:spacing w:line="360" w:lineRule="auto"/>
        <w:ind w:firstLine="709"/>
        <w:jc w:val="both"/>
        <w:rPr>
          <w:rFonts w:eastAsia="Calibri"/>
          <w:b/>
          <w:i/>
          <w:sz w:val="28"/>
          <w:szCs w:val="28"/>
          <w:lang w:val="uk-UA"/>
        </w:rPr>
      </w:pPr>
      <w:r w:rsidRPr="00001256">
        <w:rPr>
          <w:b/>
          <w:i/>
          <w:sz w:val="28"/>
          <w:szCs w:val="28"/>
        </w:rPr>
        <w:t xml:space="preserve">§ </w:t>
      </w:r>
      <w:r w:rsidR="00205CD6" w:rsidRPr="00001256">
        <w:rPr>
          <w:b/>
          <w:i/>
          <w:sz w:val="28"/>
          <w:szCs w:val="28"/>
        </w:rPr>
        <w:t xml:space="preserve">1. </w:t>
      </w:r>
      <w:r w:rsidR="00C01FFD" w:rsidRPr="00866628">
        <w:rPr>
          <w:b/>
          <w:i/>
          <w:sz w:val="28"/>
          <w:szCs w:val="28"/>
        </w:rPr>
        <w:t>Співвідношення понять «адміністративна юстиція»</w:t>
      </w:r>
      <w:r w:rsidR="00C01FFD" w:rsidRPr="00866628">
        <w:rPr>
          <w:b/>
          <w:i/>
          <w:sz w:val="28"/>
          <w:szCs w:val="28"/>
          <w:lang w:val="uk-UA"/>
        </w:rPr>
        <w:t>,</w:t>
      </w:r>
      <w:r w:rsidR="00C01FFD" w:rsidRPr="00866628">
        <w:rPr>
          <w:b/>
          <w:i/>
          <w:sz w:val="28"/>
          <w:szCs w:val="28"/>
        </w:rPr>
        <w:t xml:space="preserve"> «адміністративний процес» та «адміністративне судочинство»</w:t>
      </w:r>
      <w:r w:rsidR="00C01FFD" w:rsidRPr="00866628">
        <w:rPr>
          <w:b/>
          <w:i/>
          <w:sz w:val="28"/>
          <w:szCs w:val="28"/>
          <w:lang w:val="uk-UA"/>
        </w:rPr>
        <w:t>.</w:t>
      </w:r>
    </w:p>
    <w:p w14:paraId="4D211963" w14:textId="77777777" w:rsidR="00C01FFD" w:rsidRPr="00866628" w:rsidRDefault="006063D8" w:rsidP="00866628">
      <w:pPr>
        <w:shd w:val="clear" w:color="auto" w:fill="FFFFFF"/>
        <w:spacing w:line="360" w:lineRule="auto"/>
        <w:ind w:firstLine="720"/>
        <w:jc w:val="both"/>
        <w:rPr>
          <w:sz w:val="28"/>
          <w:szCs w:val="28"/>
          <w:lang w:val="uk-UA"/>
        </w:rPr>
      </w:pPr>
      <w:r w:rsidRPr="00866628">
        <w:rPr>
          <w:sz w:val="28"/>
          <w:szCs w:val="28"/>
          <w:lang w:val="uk-UA"/>
        </w:rPr>
        <w:t>П</w:t>
      </w:r>
      <w:r w:rsidR="00C01FFD" w:rsidRPr="00866628">
        <w:rPr>
          <w:sz w:val="28"/>
          <w:szCs w:val="28"/>
          <w:lang w:val="uk-UA"/>
        </w:rPr>
        <w:t>ублічне адміністрування є діяльністю, під час якої забезпечується практична реалізація більшості з наданих особі Конституцією і законами України прав, виконання покладених на неї обов’язків</w:t>
      </w:r>
      <w:r w:rsidR="00F95650" w:rsidRPr="00866628">
        <w:rPr>
          <w:sz w:val="28"/>
          <w:szCs w:val="28"/>
          <w:lang w:val="uk-UA"/>
        </w:rPr>
        <w:t xml:space="preserve">. </w:t>
      </w:r>
      <w:r w:rsidR="00C01FFD" w:rsidRPr="00866628">
        <w:rPr>
          <w:sz w:val="28"/>
          <w:szCs w:val="28"/>
          <w:lang w:val="uk-UA"/>
        </w:rPr>
        <w:t xml:space="preserve">Для судового </w:t>
      </w:r>
      <w:r w:rsidR="003A1A78" w:rsidRPr="00866628">
        <w:rPr>
          <w:sz w:val="28"/>
          <w:szCs w:val="28"/>
          <w:lang w:val="uk-UA"/>
        </w:rPr>
        <w:t xml:space="preserve">вирішення публічно-правових </w:t>
      </w:r>
      <w:r w:rsidR="00F95650" w:rsidRPr="00866628">
        <w:rPr>
          <w:sz w:val="28"/>
          <w:szCs w:val="28"/>
          <w:lang w:val="uk-UA"/>
        </w:rPr>
        <w:t>спорів, пов’язаних з публічним адмініструванням</w:t>
      </w:r>
      <w:r w:rsidR="003A1A78" w:rsidRPr="00866628">
        <w:rPr>
          <w:sz w:val="28"/>
          <w:szCs w:val="28"/>
          <w:lang w:val="uk-UA"/>
        </w:rPr>
        <w:t>,</w:t>
      </w:r>
      <w:r w:rsidR="00F95650" w:rsidRPr="00866628">
        <w:rPr>
          <w:sz w:val="28"/>
          <w:szCs w:val="28"/>
          <w:lang w:val="uk-UA"/>
        </w:rPr>
        <w:t xml:space="preserve"> </w:t>
      </w:r>
      <w:r w:rsidR="00C01FFD" w:rsidRPr="00866628">
        <w:rPr>
          <w:sz w:val="28"/>
          <w:szCs w:val="28"/>
          <w:lang w:val="uk-UA"/>
        </w:rPr>
        <w:t>в Україні, так само як і в багатьох провідних демократичних країнах, функціонує інститут адміністративної юстиції.</w:t>
      </w:r>
      <w:r w:rsidR="004F4FB2" w:rsidRPr="00866628">
        <w:rPr>
          <w:sz w:val="28"/>
          <w:szCs w:val="28"/>
          <w:lang w:val="uk-UA"/>
        </w:rPr>
        <w:t xml:space="preserve"> </w:t>
      </w:r>
      <w:r w:rsidR="00C01FFD" w:rsidRPr="00866628">
        <w:rPr>
          <w:sz w:val="28"/>
          <w:szCs w:val="28"/>
          <w:lang w:val="uk-UA"/>
        </w:rPr>
        <w:t>Адміністративна юстиція - правосуддя з розгляду публічно-правових спорів, що реалізується у формі адміністративного судочинства на основі судової спеціалізації.</w:t>
      </w:r>
    </w:p>
    <w:p w14:paraId="09D7BF56" w14:textId="77777777" w:rsidR="00C01FFD" w:rsidRPr="00866628" w:rsidRDefault="004F4FB2" w:rsidP="00866628">
      <w:pPr>
        <w:spacing w:line="360" w:lineRule="auto"/>
        <w:ind w:firstLine="720"/>
        <w:jc w:val="both"/>
        <w:rPr>
          <w:sz w:val="28"/>
          <w:szCs w:val="28"/>
          <w:lang w:val="uk-UA"/>
        </w:rPr>
      </w:pPr>
      <w:r w:rsidRPr="00866628">
        <w:rPr>
          <w:sz w:val="28"/>
          <w:szCs w:val="28"/>
          <w:lang w:val="uk-UA"/>
        </w:rPr>
        <w:t>А</w:t>
      </w:r>
      <w:r w:rsidR="00C01FFD" w:rsidRPr="00866628">
        <w:rPr>
          <w:sz w:val="28"/>
          <w:szCs w:val="28"/>
          <w:lang w:val="uk-UA"/>
        </w:rPr>
        <w:t>дміністративне судочинство (адміністративний процес) виступає процесуальною складовою адміністративної юстиції.</w:t>
      </w:r>
      <w:r w:rsidRPr="00866628">
        <w:rPr>
          <w:sz w:val="28"/>
          <w:szCs w:val="28"/>
          <w:lang w:val="uk-UA"/>
        </w:rPr>
        <w:t xml:space="preserve"> </w:t>
      </w:r>
      <w:r w:rsidR="00C01FFD" w:rsidRPr="00866628">
        <w:rPr>
          <w:sz w:val="28"/>
          <w:szCs w:val="28"/>
          <w:lang w:val="uk-UA"/>
        </w:rPr>
        <w:t>Необхідно зазначити, що в юридичній літературі щодо розуміння змісту категорії «адміністративний процес» висловлюються різні, навіть кардинально протилежні точки зору. Указані точки зору можна звести  до декількох основних підходів. З цього приводу, слід згадати лише так звані вузький та широкий підходи до розуміння сутності адміністративного процесу, що засновані на «нетрадиційному» розумінні юридичного процесу (на відміну від «традиційного», що пов’язує процес лише з правосуддям).</w:t>
      </w:r>
    </w:p>
    <w:p w14:paraId="34D40DF3" w14:textId="77777777" w:rsidR="00C01FFD" w:rsidRPr="00866628" w:rsidRDefault="00C01FFD" w:rsidP="00866628">
      <w:pPr>
        <w:spacing w:line="360" w:lineRule="auto"/>
        <w:ind w:firstLine="720"/>
        <w:jc w:val="both"/>
        <w:rPr>
          <w:sz w:val="28"/>
          <w:szCs w:val="28"/>
        </w:rPr>
      </w:pPr>
      <w:r w:rsidRPr="00866628">
        <w:rPr>
          <w:sz w:val="28"/>
          <w:szCs w:val="28"/>
        </w:rPr>
        <w:t xml:space="preserve">У вузькому розумінні адміністративний процес сприймається як порядок </w:t>
      </w:r>
      <w:r w:rsidRPr="00866628">
        <w:rPr>
          <w:color w:val="000000"/>
          <w:sz w:val="28"/>
          <w:szCs w:val="28"/>
        </w:rPr>
        <w:t>суто юрисдикційної діяльності, яка має, так би мовити, «негативний характер». За основу тут традиційно береться здійснення правоохоронної функції, і мова йде про розв</w:t>
      </w:r>
      <w:r w:rsidRPr="00866628">
        <w:rPr>
          <w:sz w:val="28"/>
          <w:szCs w:val="28"/>
        </w:rPr>
        <w:t>’</w:t>
      </w:r>
      <w:r w:rsidRPr="00866628">
        <w:rPr>
          <w:color w:val="000000"/>
          <w:sz w:val="28"/>
          <w:szCs w:val="28"/>
        </w:rPr>
        <w:t>язання адміністративних справ, предметом яких є публічно-правові спори</w:t>
      </w:r>
      <w:r w:rsidRPr="00866628">
        <w:rPr>
          <w:sz w:val="28"/>
          <w:szCs w:val="28"/>
        </w:rPr>
        <w:t>.</w:t>
      </w:r>
      <w:r w:rsidRPr="00866628">
        <w:rPr>
          <w:color w:val="000000"/>
          <w:sz w:val="28"/>
          <w:szCs w:val="28"/>
        </w:rPr>
        <w:t xml:space="preserve"> Тобто під адміністративним процесом розуміється лише врегульований нормами адміністративного права порядок розв</w:t>
      </w:r>
      <w:r w:rsidRPr="00866628">
        <w:rPr>
          <w:sz w:val="28"/>
          <w:szCs w:val="28"/>
        </w:rPr>
        <w:t>’</w:t>
      </w:r>
      <w:r w:rsidRPr="00866628">
        <w:rPr>
          <w:color w:val="000000"/>
          <w:sz w:val="28"/>
          <w:szCs w:val="28"/>
        </w:rPr>
        <w:t xml:space="preserve">язання публічно-правових спорів у сфері публічного </w:t>
      </w:r>
      <w:r w:rsidR="004F4FB2" w:rsidRPr="00866628">
        <w:rPr>
          <w:color w:val="000000"/>
          <w:sz w:val="28"/>
          <w:szCs w:val="28"/>
          <w:lang w:val="uk-UA"/>
        </w:rPr>
        <w:t>адміністрування</w:t>
      </w:r>
      <w:r w:rsidRPr="00866628">
        <w:rPr>
          <w:color w:val="000000"/>
          <w:sz w:val="28"/>
          <w:szCs w:val="28"/>
        </w:rPr>
        <w:t>.</w:t>
      </w:r>
      <w:r w:rsidRPr="00866628">
        <w:rPr>
          <w:sz w:val="28"/>
          <w:szCs w:val="28"/>
        </w:rPr>
        <w:t xml:space="preserve"> </w:t>
      </w:r>
      <w:r w:rsidR="004F4FB2" w:rsidRPr="00866628">
        <w:rPr>
          <w:sz w:val="28"/>
          <w:szCs w:val="28"/>
          <w:lang w:val="uk-UA"/>
        </w:rPr>
        <w:t>Широке розуміння адміністративного процесу</w:t>
      </w:r>
      <w:r w:rsidRPr="00866628">
        <w:rPr>
          <w:sz w:val="28"/>
          <w:szCs w:val="28"/>
        </w:rPr>
        <w:t xml:space="preserve"> пов’язан</w:t>
      </w:r>
      <w:r w:rsidR="00695FEF" w:rsidRPr="00866628">
        <w:rPr>
          <w:sz w:val="28"/>
          <w:szCs w:val="28"/>
          <w:lang w:val="uk-UA"/>
        </w:rPr>
        <w:t>о</w:t>
      </w:r>
      <w:r w:rsidRPr="00866628">
        <w:rPr>
          <w:sz w:val="28"/>
          <w:szCs w:val="28"/>
        </w:rPr>
        <w:t xml:space="preserve"> із розумінням адміністративного процесу як </w:t>
      </w:r>
      <w:r w:rsidRPr="00866628">
        <w:rPr>
          <w:color w:val="000000"/>
          <w:sz w:val="28"/>
          <w:szCs w:val="28"/>
        </w:rPr>
        <w:t xml:space="preserve">порядку діяльності органів публічного управління щодо прийняття нормативних актів та застосування правових норм у сфері публічного </w:t>
      </w:r>
      <w:r w:rsidR="00695FEF" w:rsidRPr="00866628">
        <w:rPr>
          <w:color w:val="000000"/>
          <w:sz w:val="28"/>
          <w:szCs w:val="28"/>
          <w:lang w:val="uk-UA"/>
        </w:rPr>
        <w:t>адміністрування</w:t>
      </w:r>
      <w:r w:rsidRPr="00866628">
        <w:rPr>
          <w:color w:val="000000"/>
          <w:sz w:val="28"/>
          <w:szCs w:val="28"/>
        </w:rPr>
        <w:t xml:space="preserve">, а </w:t>
      </w:r>
      <w:r w:rsidRPr="00866628">
        <w:rPr>
          <w:color w:val="000000"/>
          <w:sz w:val="28"/>
          <w:szCs w:val="28"/>
        </w:rPr>
        <w:lastRenderedPageBreak/>
        <w:t xml:space="preserve">також порядку діяльності адміністративних судів. Таким чином, за названого підходу адміністративний процес опосередковує </w:t>
      </w:r>
      <w:r w:rsidRPr="00866628">
        <w:rPr>
          <w:sz w:val="28"/>
          <w:szCs w:val="28"/>
        </w:rPr>
        <w:t>не тільки юрисдикційну – «негативну» – діяльність, а й «позитивну» – повсякденну діяльність органів публічного управління, щодо вирішення різноманітних питань у правовій формі (видача ліцензій, реєстрація суб’єктів підприємницької діяльності тощо), а також і здійснення правосуддя адміністративними судами.</w:t>
      </w:r>
    </w:p>
    <w:p w14:paraId="4627F699" w14:textId="77777777" w:rsidR="00C01FFD" w:rsidRPr="00866628" w:rsidRDefault="00C01FFD" w:rsidP="00866628">
      <w:pPr>
        <w:shd w:val="clear" w:color="auto" w:fill="FFFFFF"/>
        <w:spacing w:line="360" w:lineRule="auto"/>
        <w:ind w:firstLine="720"/>
        <w:jc w:val="both"/>
        <w:rPr>
          <w:sz w:val="28"/>
          <w:szCs w:val="28"/>
        </w:rPr>
      </w:pPr>
      <w:r w:rsidRPr="00866628">
        <w:rPr>
          <w:sz w:val="28"/>
          <w:szCs w:val="28"/>
        </w:rPr>
        <w:t xml:space="preserve">Необхідно зазначити, що свого часу, навіть за відсутності єдності в розумінні адміністративного процесу, відповідні теоретичні напрацювання відіграли неабияку роль у забезпеченні законності в діяльності управлінських органів через усвідомлення необхідності встановлення правового порядку реалізації їх владних дій і визначення порядку цих дій у відносинах влади з громадянином. </w:t>
      </w:r>
      <w:r w:rsidRPr="00866628">
        <w:rPr>
          <w:color w:val="000000"/>
          <w:sz w:val="28"/>
          <w:szCs w:val="28"/>
        </w:rPr>
        <w:t xml:space="preserve">Завдячуючи зокрема і цим підходам у вітчизняній юридичній науці та практиці затвердився принцип щодо можливості діяльності </w:t>
      </w:r>
      <w:r w:rsidRPr="00866628">
        <w:rPr>
          <w:sz w:val="28"/>
          <w:szCs w:val="28"/>
        </w:rPr>
        <w:t xml:space="preserve">органів держави, місцевого самоврядування, інших суб’єктів, яким делеговано певні публічно-владні функції не тільки </w:t>
      </w:r>
      <w:r w:rsidRPr="00866628">
        <w:rPr>
          <w:color w:val="000000"/>
          <w:sz w:val="28"/>
          <w:szCs w:val="28"/>
        </w:rPr>
        <w:t>на підставі та в межах повноважень</w:t>
      </w:r>
      <w:r w:rsidRPr="00866628">
        <w:rPr>
          <w:sz w:val="28"/>
          <w:szCs w:val="28"/>
        </w:rPr>
        <w:t>, а і у спосіб, що передбачений законом (ч. 2 ст. 19 Конституції України).</w:t>
      </w:r>
    </w:p>
    <w:p w14:paraId="062C24D3" w14:textId="77777777" w:rsidR="00C01FFD" w:rsidRPr="00866628" w:rsidRDefault="00C01FFD" w:rsidP="00866628">
      <w:pPr>
        <w:spacing w:line="360" w:lineRule="auto"/>
        <w:ind w:firstLine="720"/>
        <w:jc w:val="both"/>
        <w:rPr>
          <w:sz w:val="28"/>
          <w:szCs w:val="28"/>
        </w:rPr>
      </w:pPr>
      <w:r w:rsidRPr="00866628">
        <w:rPr>
          <w:sz w:val="28"/>
          <w:szCs w:val="28"/>
        </w:rPr>
        <w:t>Але наведені підходи до розуміння сутності адміністративного процесу формувалися за панування радянської правової доктрини, що визнавала задля корисного, ділового поділу праці в державному механізмі лише спеціалізацію державної діяльності на правотворчість, державне управління, правосуддя та прокурорський нагляд. Отже, принципової різниці між правосуддям та, наприклад, державним управлінням не існувало і порядок їх реалізації за своєю природою був подібним і міг позначатися як юридичний процес.</w:t>
      </w:r>
    </w:p>
    <w:p w14:paraId="668D72F0" w14:textId="77777777" w:rsidR="00C01FFD" w:rsidRPr="00866628" w:rsidRDefault="00C01FFD" w:rsidP="00866628">
      <w:pPr>
        <w:spacing w:line="360" w:lineRule="auto"/>
        <w:ind w:firstLine="720"/>
        <w:jc w:val="both"/>
        <w:rPr>
          <w:sz w:val="28"/>
          <w:szCs w:val="28"/>
        </w:rPr>
      </w:pPr>
      <w:r w:rsidRPr="00866628">
        <w:rPr>
          <w:sz w:val="28"/>
          <w:szCs w:val="28"/>
        </w:rPr>
        <w:t xml:space="preserve">Сьогодні, за нових реалій, зважуючи на конституційне втілення теорії розподілу влад та формування судової влади із суттєвими гарантіями її функціонування, запровадження в Україні адміністративної юстиції розуміння адміністративного процесу набуває нового змісту </w:t>
      </w:r>
      <w:r w:rsidRPr="00866628">
        <w:rPr>
          <w:color w:val="000000"/>
          <w:sz w:val="28"/>
          <w:szCs w:val="28"/>
        </w:rPr>
        <w:t>–</w:t>
      </w:r>
      <w:r w:rsidRPr="00866628">
        <w:rPr>
          <w:sz w:val="28"/>
          <w:szCs w:val="28"/>
        </w:rPr>
        <w:t xml:space="preserve"> </w:t>
      </w:r>
      <w:r w:rsidRPr="00866628">
        <w:rPr>
          <w:color w:val="000000"/>
          <w:sz w:val="28"/>
          <w:szCs w:val="28"/>
        </w:rPr>
        <w:t>адміністративний процес пов</w:t>
      </w:r>
      <w:r w:rsidRPr="00866628">
        <w:rPr>
          <w:sz w:val="28"/>
          <w:szCs w:val="28"/>
        </w:rPr>
        <w:t>’</w:t>
      </w:r>
      <w:r w:rsidRPr="00866628">
        <w:rPr>
          <w:color w:val="000000"/>
          <w:sz w:val="28"/>
          <w:szCs w:val="28"/>
        </w:rPr>
        <w:t>язується з функціонуванням адміністративної юстиції.</w:t>
      </w:r>
      <w:r w:rsidR="00695FEF" w:rsidRPr="00866628">
        <w:rPr>
          <w:color w:val="000000"/>
          <w:sz w:val="28"/>
          <w:szCs w:val="28"/>
          <w:lang w:val="uk-UA"/>
        </w:rPr>
        <w:t xml:space="preserve"> </w:t>
      </w:r>
      <w:r w:rsidRPr="00866628">
        <w:rPr>
          <w:color w:val="000000"/>
          <w:sz w:val="28"/>
          <w:szCs w:val="28"/>
        </w:rPr>
        <w:t xml:space="preserve">Віднесення ж до змісту адміністративного процесу також і порядку адміністративної правотворчості та правозастосування призводить до «розмивання» поняття «адміністративний процес», втрати ним однозначності, </w:t>
      </w:r>
      <w:r w:rsidRPr="00866628">
        <w:rPr>
          <w:color w:val="000000"/>
          <w:sz w:val="28"/>
          <w:szCs w:val="28"/>
        </w:rPr>
        <w:lastRenderedPageBreak/>
        <w:t xml:space="preserve">визначеності, неможливості виявлення тих специфічних рис, що дозволяють досягти скоординованості понятійного апарату юридичної науки. Крім того, враховуючи, що термінологія юридичної науки є єдиною з термінологією закону та юридичної практики, слід мати на увазі також і несприятливі наслідки, що матимуть місце внаслідок такого «розмивання» термінології у законодавстві та юридичній практиці. </w:t>
      </w:r>
      <w:r w:rsidRPr="00866628">
        <w:rPr>
          <w:sz w:val="28"/>
          <w:szCs w:val="28"/>
        </w:rPr>
        <w:t xml:space="preserve">З урахуванням вищезазначеного, а також того, що юридичний процес історично пов’язаний з правосуддям і саме так сприймається у більшості країн світу, адміністративний процес доцільно розглядати саме як форму здійснення правосуддя в адміністративних справах. </w:t>
      </w:r>
      <w:r w:rsidRPr="00866628">
        <w:rPr>
          <w:sz w:val="28"/>
          <w:szCs w:val="28"/>
          <w:lang w:val="uk-UA"/>
        </w:rPr>
        <w:t xml:space="preserve">Стосовно ж діяльності органів публічного управління з розгляду та вирішення різноманітних адміністративних справ у сфері публічного управління, то, на нашу думку, вона цілком логічно укладається в категорію </w:t>
      </w:r>
      <w:r w:rsidRPr="00866628">
        <w:rPr>
          <w:sz w:val="28"/>
          <w:szCs w:val="28"/>
        </w:rPr>
        <w:t>«адміністративні процедури», а сукупність правових норм, що її врегульовують – у категорію «адміністративне процедурне право».</w:t>
      </w:r>
    </w:p>
    <w:p w14:paraId="5B7F5B8B" w14:textId="77777777" w:rsidR="008C6263" w:rsidRPr="00866628" w:rsidRDefault="00C01FFD" w:rsidP="00866628">
      <w:pPr>
        <w:spacing w:line="360" w:lineRule="auto"/>
        <w:ind w:firstLine="720"/>
        <w:jc w:val="both"/>
        <w:rPr>
          <w:sz w:val="28"/>
          <w:szCs w:val="28"/>
          <w:lang w:val="uk-UA"/>
        </w:rPr>
      </w:pPr>
      <w:r w:rsidRPr="00866628">
        <w:rPr>
          <w:sz w:val="28"/>
          <w:szCs w:val="28"/>
        </w:rPr>
        <w:t xml:space="preserve">Законодавець в п. </w:t>
      </w:r>
      <w:r w:rsidRPr="00866628">
        <w:rPr>
          <w:sz w:val="28"/>
          <w:szCs w:val="28"/>
          <w:lang w:val="uk-UA"/>
        </w:rPr>
        <w:t>6</w:t>
      </w:r>
      <w:r w:rsidRPr="00866628">
        <w:rPr>
          <w:sz w:val="28"/>
          <w:szCs w:val="28"/>
        </w:rPr>
        <w:t xml:space="preserve"> ст. </w:t>
      </w:r>
      <w:r w:rsidRPr="00866628">
        <w:rPr>
          <w:sz w:val="28"/>
          <w:szCs w:val="28"/>
          <w:lang w:val="uk-UA"/>
        </w:rPr>
        <w:t>4</w:t>
      </w:r>
      <w:r w:rsidRPr="00866628">
        <w:rPr>
          <w:sz w:val="28"/>
          <w:szCs w:val="28"/>
        </w:rPr>
        <w:t xml:space="preserve"> КАС України визначає судовий процес </w:t>
      </w:r>
      <w:r w:rsidRPr="00866628">
        <w:rPr>
          <w:sz w:val="28"/>
          <w:szCs w:val="28"/>
          <w:lang w:val="uk-UA"/>
        </w:rPr>
        <w:t>(тобто адміністративний процес) як</w:t>
      </w:r>
      <w:r w:rsidRPr="00866628">
        <w:rPr>
          <w:sz w:val="28"/>
          <w:szCs w:val="28"/>
        </w:rPr>
        <w:t xml:space="preserve"> правовідносини, що складаються під час здійснення адміністративного судочинства. Водночас, згідно п. </w:t>
      </w:r>
      <w:r w:rsidRPr="00866628">
        <w:rPr>
          <w:sz w:val="28"/>
          <w:szCs w:val="28"/>
          <w:lang w:val="uk-UA"/>
        </w:rPr>
        <w:t>5</w:t>
      </w:r>
      <w:r w:rsidRPr="00866628">
        <w:rPr>
          <w:sz w:val="28"/>
          <w:szCs w:val="28"/>
        </w:rPr>
        <w:t xml:space="preserve"> ст. </w:t>
      </w:r>
      <w:r w:rsidRPr="00866628">
        <w:rPr>
          <w:sz w:val="28"/>
          <w:szCs w:val="28"/>
          <w:lang w:val="uk-UA"/>
        </w:rPr>
        <w:t>4</w:t>
      </w:r>
      <w:r w:rsidRPr="00866628">
        <w:rPr>
          <w:sz w:val="28"/>
          <w:szCs w:val="28"/>
        </w:rPr>
        <w:t xml:space="preserve"> КАС Украї</w:t>
      </w:r>
      <w:r w:rsidR="009B6038">
        <w:rPr>
          <w:sz w:val="28"/>
          <w:szCs w:val="28"/>
        </w:rPr>
        <w:t xml:space="preserve">ни адміністративне судочинство </w:t>
      </w:r>
      <w:r w:rsidR="009B6038">
        <w:rPr>
          <w:sz w:val="28"/>
          <w:szCs w:val="28"/>
          <w:lang w:val="uk-UA"/>
        </w:rPr>
        <w:t>–</w:t>
      </w:r>
      <w:r w:rsidRPr="00866628">
        <w:rPr>
          <w:sz w:val="28"/>
          <w:szCs w:val="28"/>
        </w:rPr>
        <w:t xml:space="preserve"> діяльність адміністративних судів щодо розгляду і вирішення адміністративних справ у порядку, встановленому КАС України. Аналіз двох наведених понять, з урахуванням того, що діяльність адміністративного суду реалізується по відношенню та у правовідносинах з особами, які беруть участь у справі та іншими учасниками адміністративного процесу, дозволяє дійти висновку про їх фактичну тотожність.</w:t>
      </w:r>
      <w:r w:rsidR="00695FEF" w:rsidRPr="00866628">
        <w:rPr>
          <w:sz w:val="28"/>
          <w:szCs w:val="28"/>
          <w:lang w:val="uk-UA"/>
        </w:rPr>
        <w:t xml:space="preserve"> </w:t>
      </w:r>
    </w:p>
    <w:p w14:paraId="3FE7D516" w14:textId="77777777" w:rsidR="008C6263" w:rsidRPr="00866628" w:rsidRDefault="00001256" w:rsidP="00866628">
      <w:pPr>
        <w:spacing w:line="360" w:lineRule="auto"/>
        <w:ind w:firstLine="720"/>
        <w:jc w:val="both"/>
        <w:rPr>
          <w:b/>
          <w:i/>
          <w:sz w:val="28"/>
          <w:szCs w:val="28"/>
          <w:lang w:val="uk-UA"/>
        </w:rPr>
      </w:pPr>
      <w:r w:rsidRPr="00001256">
        <w:rPr>
          <w:b/>
          <w:i/>
          <w:sz w:val="28"/>
          <w:szCs w:val="28"/>
        </w:rPr>
        <w:t>§</w:t>
      </w:r>
      <w:r>
        <w:rPr>
          <w:b/>
          <w:i/>
          <w:sz w:val="28"/>
          <w:szCs w:val="28"/>
          <w:lang w:val="uk-UA"/>
        </w:rPr>
        <w:t xml:space="preserve"> </w:t>
      </w:r>
      <w:r w:rsidR="008C6263" w:rsidRPr="00866628">
        <w:rPr>
          <w:b/>
          <w:i/>
          <w:color w:val="000000"/>
          <w:sz w:val="28"/>
          <w:szCs w:val="28"/>
          <w:lang w:val="uk-UA"/>
        </w:rPr>
        <w:t>2. Моделі адміністративної юстиції у світі.</w:t>
      </w:r>
    </w:p>
    <w:p w14:paraId="3BE694EB" w14:textId="77777777" w:rsidR="003059B8" w:rsidRPr="00866628" w:rsidRDefault="003059B8" w:rsidP="00866628">
      <w:pPr>
        <w:pStyle w:val="a7"/>
        <w:shd w:val="clear" w:color="auto" w:fill="FFFFFF"/>
        <w:spacing w:before="0" w:beforeAutospacing="0" w:after="0" w:afterAutospacing="0" w:line="360" w:lineRule="auto"/>
        <w:ind w:firstLine="709"/>
        <w:jc w:val="both"/>
        <w:rPr>
          <w:color w:val="000000"/>
          <w:sz w:val="28"/>
          <w:szCs w:val="28"/>
        </w:rPr>
      </w:pPr>
      <w:r w:rsidRPr="00866628">
        <w:rPr>
          <w:color w:val="000000"/>
          <w:sz w:val="28"/>
          <w:szCs w:val="28"/>
        </w:rPr>
        <w:t>Інститут адміністративної юстиції в країнах Західної Європи та в США склався історично. Хоча політичний зміст цього інституту єдиний у всіх правових державах, його юридична форма в силу певних причин є різною. В одному випадку це пояснюється впливом соціальн</w:t>
      </w:r>
      <w:r w:rsidR="009B6038">
        <w:rPr>
          <w:color w:val="000000"/>
          <w:sz w:val="28"/>
          <w:szCs w:val="28"/>
        </w:rPr>
        <w:t xml:space="preserve">о-економічних умов, а в іншому </w:t>
      </w:r>
      <w:r w:rsidR="009B6038">
        <w:rPr>
          <w:sz w:val="28"/>
          <w:szCs w:val="28"/>
        </w:rPr>
        <w:t>–</w:t>
      </w:r>
      <w:r w:rsidRPr="00866628">
        <w:rPr>
          <w:color w:val="000000"/>
          <w:sz w:val="28"/>
          <w:szCs w:val="28"/>
        </w:rPr>
        <w:t xml:space="preserve"> тиском традицій чи пануючої правової доктрини. У переважній більшості випадків ці причини діяли в сукупності.</w:t>
      </w:r>
    </w:p>
    <w:p w14:paraId="17EBD2BE" w14:textId="77777777" w:rsidR="003059B8" w:rsidRPr="00866628" w:rsidRDefault="003A770E" w:rsidP="00866628">
      <w:pPr>
        <w:pStyle w:val="a7"/>
        <w:shd w:val="clear" w:color="auto" w:fill="FFFFFF"/>
        <w:spacing w:before="0" w:beforeAutospacing="0" w:after="0" w:afterAutospacing="0" w:line="360" w:lineRule="auto"/>
        <w:ind w:firstLine="709"/>
        <w:jc w:val="both"/>
        <w:rPr>
          <w:color w:val="000000"/>
          <w:sz w:val="28"/>
          <w:szCs w:val="28"/>
        </w:rPr>
      </w:pPr>
      <w:r w:rsidRPr="00866628">
        <w:rPr>
          <w:color w:val="000000"/>
          <w:sz w:val="28"/>
          <w:szCs w:val="28"/>
        </w:rPr>
        <w:t>Можна виділити дві основні моделі адміністративної юстиції</w:t>
      </w:r>
      <w:r w:rsidR="003059B8" w:rsidRPr="00866628">
        <w:rPr>
          <w:color w:val="000000"/>
          <w:sz w:val="28"/>
          <w:szCs w:val="28"/>
        </w:rPr>
        <w:t>.</w:t>
      </w:r>
    </w:p>
    <w:p w14:paraId="4D006E8E" w14:textId="77777777" w:rsidR="003059B8" w:rsidRPr="00866628" w:rsidRDefault="003059B8" w:rsidP="00866628">
      <w:pPr>
        <w:pStyle w:val="a7"/>
        <w:shd w:val="clear" w:color="auto" w:fill="FFFFFF"/>
        <w:spacing w:before="0" w:beforeAutospacing="0" w:after="0" w:afterAutospacing="0" w:line="360" w:lineRule="auto"/>
        <w:ind w:firstLine="709"/>
        <w:jc w:val="both"/>
        <w:rPr>
          <w:color w:val="000000"/>
          <w:sz w:val="28"/>
          <w:szCs w:val="28"/>
        </w:rPr>
      </w:pPr>
      <w:r w:rsidRPr="00866628">
        <w:rPr>
          <w:rStyle w:val="ad"/>
          <w:i w:val="0"/>
          <w:color w:val="000000"/>
          <w:sz w:val="28"/>
          <w:szCs w:val="28"/>
        </w:rPr>
        <w:lastRenderedPageBreak/>
        <w:t>Англосаксонська</w:t>
      </w:r>
      <w:r w:rsidRPr="00866628">
        <w:rPr>
          <w:i/>
          <w:color w:val="000000"/>
          <w:sz w:val="28"/>
          <w:szCs w:val="28"/>
        </w:rPr>
        <w:t> </w:t>
      </w:r>
      <w:r w:rsidRPr="00866628">
        <w:rPr>
          <w:rStyle w:val="ad"/>
          <w:i w:val="0"/>
          <w:color w:val="000000"/>
          <w:sz w:val="28"/>
          <w:szCs w:val="28"/>
        </w:rPr>
        <w:t>модель адміністративної юстиції.</w:t>
      </w:r>
      <w:r w:rsidR="00E632BC" w:rsidRPr="00866628">
        <w:rPr>
          <w:rStyle w:val="ad"/>
          <w:i w:val="0"/>
          <w:color w:val="000000"/>
          <w:sz w:val="28"/>
          <w:szCs w:val="28"/>
        </w:rPr>
        <w:t xml:space="preserve"> </w:t>
      </w:r>
      <w:r w:rsidRPr="00866628">
        <w:rPr>
          <w:color w:val="000000"/>
          <w:sz w:val="28"/>
          <w:szCs w:val="28"/>
        </w:rPr>
        <w:t xml:space="preserve">Для даної системи властива наявність у межах визначених відомств </w:t>
      </w:r>
      <w:r w:rsidR="00064D62" w:rsidRPr="00866628">
        <w:rPr>
          <w:color w:val="000000"/>
          <w:sz w:val="28"/>
          <w:szCs w:val="28"/>
        </w:rPr>
        <w:t>квазісудових органів</w:t>
      </w:r>
      <w:r w:rsidRPr="00866628">
        <w:rPr>
          <w:color w:val="000000"/>
          <w:sz w:val="28"/>
          <w:szCs w:val="28"/>
        </w:rPr>
        <w:t xml:space="preserve"> (Великобританія, США, Австралія та ін.). Одночасно з існуванням таких </w:t>
      </w:r>
      <w:r w:rsidR="00064D62" w:rsidRPr="00866628">
        <w:rPr>
          <w:color w:val="000000"/>
          <w:sz w:val="28"/>
          <w:szCs w:val="28"/>
        </w:rPr>
        <w:t>квазісудових органів</w:t>
      </w:r>
      <w:r w:rsidRPr="00866628">
        <w:rPr>
          <w:color w:val="000000"/>
          <w:sz w:val="28"/>
          <w:szCs w:val="28"/>
        </w:rPr>
        <w:t>, які розглядають певні адміністративні спори, існують загальні суди, в яких зацікавлені особи мають можливість реалізувати своє право на звернення.</w:t>
      </w:r>
    </w:p>
    <w:p w14:paraId="249E2BE2" w14:textId="77777777" w:rsidR="003059B8" w:rsidRPr="00866628" w:rsidRDefault="00AA65E6" w:rsidP="00866628">
      <w:pPr>
        <w:pStyle w:val="a7"/>
        <w:shd w:val="clear" w:color="auto" w:fill="FFFFFF"/>
        <w:spacing w:before="0" w:beforeAutospacing="0" w:after="0" w:afterAutospacing="0" w:line="360" w:lineRule="auto"/>
        <w:ind w:firstLine="709"/>
        <w:jc w:val="both"/>
        <w:rPr>
          <w:color w:val="000000"/>
          <w:sz w:val="28"/>
          <w:szCs w:val="28"/>
        </w:rPr>
      </w:pPr>
      <w:r w:rsidRPr="00866628">
        <w:rPr>
          <w:color w:val="000000"/>
          <w:sz w:val="28"/>
          <w:szCs w:val="28"/>
        </w:rPr>
        <w:t>Так, у</w:t>
      </w:r>
      <w:r w:rsidR="003059B8" w:rsidRPr="00866628">
        <w:rPr>
          <w:color w:val="000000"/>
          <w:sz w:val="28"/>
          <w:szCs w:val="28"/>
        </w:rPr>
        <w:t> </w:t>
      </w:r>
      <w:r w:rsidR="003059B8" w:rsidRPr="00866628">
        <w:rPr>
          <w:rStyle w:val="ad"/>
          <w:i w:val="0"/>
          <w:color w:val="000000"/>
          <w:sz w:val="28"/>
          <w:szCs w:val="28"/>
        </w:rPr>
        <w:t>Великобританії</w:t>
      </w:r>
      <w:r w:rsidR="003059B8" w:rsidRPr="00866628">
        <w:rPr>
          <w:i/>
          <w:color w:val="000000"/>
          <w:sz w:val="28"/>
          <w:szCs w:val="28"/>
        </w:rPr>
        <w:t> </w:t>
      </w:r>
      <w:r w:rsidR="003059B8" w:rsidRPr="00866628">
        <w:rPr>
          <w:color w:val="000000"/>
          <w:sz w:val="28"/>
          <w:szCs w:val="28"/>
        </w:rPr>
        <w:t xml:space="preserve">неправомірні дії адміністративних органів можуть бути оскаржені до загального суду. Поряд із загальними судами подібні справи можуть розглядати спеціальні органи адміністративної юстиції. У Законі 1958 р. </w:t>
      </w:r>
      <w:r w:rsidR="00AA5EE7" w:rsidRPr="00866628">
        <w:rPr>
          <w:color w:val="000000"/>
          <w:sz w:val="28"/>
          <w:szCs w:val="28"/>
        </w:rPr>
        <w:t>«</w:t>
      </w:r>
      <w:r w:rsidR="003059B8" w:rsidRPr="00866628">
        <w:rPr>
          <w:color w:val="000000"/>
          <w:sz w:val="28"/>
          <w:szCs w:val="28"/>
        </w:rPr>
        <w:t>Про трибунали і розслідування</w:t>
      </w:r>
      <w:r w:rsidR="00AA5EE7" w:rsidRPr="00866628">
        <w:rPr>
          <w:color w:val="000000"/>
          <w:sz w:val="28"/>
          <w:szCs w:val="28"/>
        </w:rPr>
        <w:t>»</w:t>
      </w:r>
      <w:r w:rsidR="003059B8" w:rsidRPr="00866628">
        <w:rPr>
          <w:color w:val="000000"/>
          <w:sz w:val="28"/>
          <w:szCs w:val="28"/>
        </w:rPr>
        <w:t xml:space="preserve"> сформульовані загальні принципи організації і діяльності органів адміністративної юстиції у Великобританії. Такі органи за компетенцією можуть бути поділені на дві групи: трибунали у сфері соціального управління та трибунали у сфері управління економікою. Створюються вони, як правило, актом парламенту, що визначає їх структуру, порядок формування і діяльності. В окремих випадках повноваження на створення трибуналу можуть делегуватися міністру. Характерна риса адміністративних трибуналів у Великобританії - їх інтеграція в систему управління. Проте остаточне рішення за постановами адміністративних трибуналів у випадку апеляції виносить загальний суд. З цього погляду адміністративна юстиція в цій країні виступає як елемент загальної судової системи.</w:t>
      </w:r>
    </w:p>
    <w:p w14:paraId="63063EF6" w14:textId="77777777" w:rsidR="003059B8" w:rsidRPr="00866628" w:rsidRDefault="003059B8" w:rsidP="00866628">
      <w:pPr>
        <w:pStyle w:val="a7"/>
        <w:shd w:val="clear" w:color="auto" w:fill="FFFFFF"/>
        <w:spacing w:before="0" w:beforeAutospacing="0" w:after="0" w:afterAutospacing="0" w:line="360" w:lineRule="auto"/>
        <w:ind w:firstLine="709"/>
        <w:jc w:val="both"/>
        <w:rPr>
          <w:color w:val="000000"/>
          <w:sz w:val="28"/>
          <w:szCs w:val="28"/>
        </w:rPr>
      </w:pPr>
      <w:r w:rsidRPr="00866628">
        <w:rPr>
          <w:color w:val="000000"/>
          <w:sz w:val="28"/>
          <w:szCs w:val="28"/>
        </w:rPr>
        <w:t>Загальні суди у Великобрит</w:t>
      </w:r>
      <w:r w:rsidR="009B6038">
        <w:rPr>
          <w:color w:val="000000"/>
          <w:sz w:val="28"/>
          <w:szCs w:val="28"/>
        </w:rPr>
        <w:t>анії, у свою чергу, вправі у зв</w:t>
      </w:r>
      <w:r w:rsidR="009B6038" w:rsidRPr="009B6038">
        <w:rPr>
          <w:color w:val="000000"/>
          <w:sz w:val="28"/>
          <w:szCs w:val="28"/>
          <w:lang w:val="ru-RU"/>
        </w:rPr>
        <w:t>’</w:t>
      </w:r>
      <w:r w:rsidRPr="00866628">
        <w:rPr>
          <w:color w:val="000000"/>
          <w:sz w:val="28"/>
          <w:szCs w:val="28"/>
        </w:rPr>
        <w:t>язку із зверненням громадян вирішувати питання щодо законності дій, рішень адміністративних органів. Так, суди розглядають скарги на перевищення повноважень адміністративними органами, зловживання службовим повноваженням чи здійснення повноважень із неналежними цілями і т.ін. Ці справи розглядаються англійським судом за загальними правилами цивільного судочинства без будь-яких вилучень.</w:t>
      </w:r>
    </w:p>
    <w:p w14:paraId="01AA569C" w14:textId="77777777" w:rsidR="003059B8" w:rsidRPr="00866628" w:rsidRDefault="003059B8" w:rsidP="00866628">
      <w:pPr>
        <w:pStyle w:val="a7"/>
        <w:shd w:val="clear" w:color="auto" w:fill="FFFFFF"/>
        <w:spacing w:before="0" w:beforeAutospacing="0" w:after="0" w:afterAutospacing="0" w:line="360" w:lineRule="auto"/>
        <w:ind w:firstLine="709"/>
        <w:jc w:val="both"/>
        <w:rPr>
          <w:color w:val="000000"/>
          <w:sz w:val="28"/>
          <w:szCs w:val="28"/>
        </w:rPr>
      </w:pPr>
      <w:r w:rsidRPr="00866628">
        <w:rPr>
          <w:color w:val="000000"/>
          <w:sz w:val="28"/>
          <w:szCs w:val="28"/>
        </w:rPr>
        <w:t>У </w:t>
      </w:r>
      <w:r w:rsidRPr="00866628">
        <w:rPr>
          <w:rStyle w:val="ad"/>
          <w:i w:val="0"/>
          <w:color w:val="000000"/>
          <w:sz w:val="28"/>
          <w:szCs w:val="28"/>
        </w:rPr>
        <w:t>Сполучених Штатах Америки</w:t>
      </w:r>
      <w:r w:rsidRPr="00866628">
        <w:rPr>
          <w:color w:val="000000"/>
          <w:sz w:val="28"/>
          <w:szCs w:val="28"/>
        </w:rPr>
        <w:t xml:space="preserve"> майже всі органи виконавчої влади так чи інакше правомочні розглядати і вирішувати спори, пов'язані з їх діяльністю. У США немає єдиної системи адміністративної юстиції. Делегування легіслатурами судових повноважень адміністрації обумовлено насамперед нездатністю судів розглядати велику кількість </w:t>
      </w:r>
      <w:r w:rsidRPr="00866628">
        <w:rPr>
          <w:color w:val="000000"/>
          <w:sz w:val="28"/>
          <w:szCs w:val="28"/>
        </w:rPr>
        <w:lastRenderedPageBreak/>
        <w:t>нових справ, складною і тривалою процедурою проходження справ у судах, високою вартістю судових витрат, а також наявністю в адміністрації наглядових і слідчих функцій.</w:t>
      </w:r>
    </w:p>
    <w:p w14:paraId="7EC96015" w14:textId="77777777" w:rsidR="00314C1D" w:rsidRPr="00866628" w:rsidRDefault="003059B8" w:rsidP="00866628">
      <w:pPr>
        <w:pStyle w:val="a7"/>
        <w:shd w:val="clear" w:color="auto" w:fill="FFFFFF"/>
        <w:spacing w:before="0" w:beforeAutospacing="0" w:after="0" w:afterAutospacing="0" w:line="360" w:lineRule="auto"/>
        <w:ind w:firstLine="709"/>
        <w:jc w:val="both"/>
        <w:rPr>
          <w:color w:val="000000"/>
          <w:sz w:val="28"/>
          <w:szCs w:val="28"/>
        </w:rPr>
      </w:pPr>
      <w:r w:rsidRPr="00866628">
        <w:rPr>
          <w:color w:val="000000"/>
          <w:sz w:val="28"/>
          <w:szCs w:val="28"/>
        </w:rPr>
        <w:t xml:space="preserve">Закон </w:t>
      </w:r>
      <w:r w:rsidR="00AA5EE7" w:rsidRPr="00866628">
        <w:rPr>
          <w:color w:val="000000"/>
          <w:sz w:val="28"/>
          <w:szCs w:val="28"/>
        </w:rPr>
        <w:t>«</w:t>
      </w:r>
      <w:r w:rsidRPr="00866628">
        <w:rPr>
          <w:color w:val="000000"/>
          <w:sz w:val="28"/>
          <w:szCs w:val="28"/>
        </w:rPr>
        <w:t>Про адміністративну процедуру</w:t>
      </w:r>
      <w:r w:rsidR="00AA5EE7" w:rsidRPr="00866628">
        <w:rPr>
          <w:color w:val="000000"/>
          <w:sz w:val="28"/>
          <w:szCs w:val="28"/>
        </w:rPr>
        <w:t>»</w:t>
      </w:r>
      <w:r w:rsidRPr="00866628">
        <w:rPr>
          <w:color w:val="000000"/>
          <w:sz w:val="28"/>
          <w:szCs w:val="28"/>
        </w:rPr>
        <w:t xml:space="preserve"> 1946 р. визначає такі організаційні форми адміністративної юстиції в США:</w:t>
      </w:r>
      <w:r w:rsidR="00314C1D" w:rsidRPr="00866628">
        <w:rPr>
          <w:color w:val="000000"/>
          <w:sz w:val="28"/>
          <w:szCs w:val="28"/>
        </w:rPr>
        <w:t xml:space="preserve"> </w:t>
      </w:r>
    </w:p>
    <w:p w14:paraId="0E77F56D" w14:textId="77777777" w:rsidR="003059B8" w:rsidRPr="00866628" w:rsidRDefault="003059B8" w:rsidP="00866628">
      <w:pPr>
        <w:pStyle w:val="a7"/>
        <w:shd w:val="clear" w:color="auto" w:fill="FFFFFF"/>
        <w:spacing w:before="0" w:beforeAutospacing="0" w:after="0" w:afterAutospacing="0" w:line="360" w:lineRule="auto"/>
        <w:ind w:firstLine="709"/>
        <w:jc w:val="both"/>
        <w:rPr>
          <w:color w:val="000000"/>
          <w:sz w:val="28"/>
          <w:szCs w:val="28"/>
        </w:rPr>
      </w:pPr>
      <w:r w:rsidRPr="00866628">
        <w:rPr>
          <w:color w:val="000000"/>
          <w:sz w:val="28"/>
          <w:szCs w:val="28"/>
        </w:rPr>
        <w:t> 1. В адміністративних установах утворюються органи адміністративної юстиції, які за своєю природою є спеціалізованими підрозділами цих установ (комісії, комітети, ради і т.ін.). Це так звана відомча юстиція, оскільки органи адміністративної юстиції діють в межах відповідної галузі. Для таких органів розгляд заяв або претензій приватних осіб (фізичних чи юридичних) складає лише частину їх діяльності. Просліджується тенденція подальшого відокремлення органів адміністративної юстиції всередині адміністративних установ. До органів даної категорії відносяться Комісія міжштатної торгівлі, Федеральна комісія зв'язку, Національне управління трудовими відносинами, Агентство з охорони навколишнього природного середовища тощо.</w:t>
      </w:r>
    </w:p>
    <w:p w14:paraId="2B0F15EA" w14:textId="77777777" w:rsidR="003059B8" w:rsidRPr="00866628" w:rsidRDefault="003059B8" w:rsidP="00866628">
      <w:pPr>
        <w:pStyle w:val="a7"/>
        <w:shd w:val="clear" w:color="auto" w:fill="FFFFFF"/>
        <w:spacing w:before="0" w:beforeAutospacing="0" w:after="0" w:afterAutospacing="0" w:line="360" w:lineRule="auto"/>
        <w:ind w:firstLine="709"/>
        <w:jc w:val="both"/>
        <w:rPr>
          <w:color w:val="000000"/>
          <w:sz w:val="28"/>
          <w:szCs w:val="28"/>
        </w:rPr>
      </w:pPr>
      <w:r w:rsidRPr="00866628">
        <w:rPr>
          <w:color w:val="000000"/>
          <w:sz w:val="28"/>
          <w:szCs w:val="28"/>
        </w:rPr>
        <w:t xml:space="preserve">2. Іноді утворюються органи, призначення яких </w:t>
      </w:r>
      <w:r w:rsidR="009B6038">
        <w:rPr>
          <w:sz w:val="28"/>
          <w:szCs w:val="28"/>
        </w:rPr>
        <w:t>–</w:t>
      </w:r>
      <w:r w:rsidR="009B6038">
        <w:rPr>
          <w:color w:val="000000"/>
          <w:sz w:val="28"/>
          <w:szCs w:val="28"/>
        </w:rPr>
        <w:t xml:space="preserve"> </w:t>
      </w:r>
      <w:r w:rsidRPr="00866628">
        <w:rPr>
          <w:color w:val="000000"/>
          <w:sz w:val="28"/>
          <w:szCs w:val="28"/>
        </w:rPr>
        <w:t>вирішення виключно адміністративно-правових спорів. Такими органами є комісії штатів з виплати компенсацій трудящим, окружні податкові, митні суди, претензійні суди за позовами до уряду.</w:t>
      </w:r>
    </w:p>
    <w:p w14:paraId="7CC87823" w14:textId="77777777" w:rsidR="003059B8" w:rsidRPr="00866628" w:rsidRDefault="009B6038" w:rsidP="00866628">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У Законі «Про адміністративну процедуру»</w:t>
      </w:r>
      <w:r w:rsidR="003059B8" w:rsidRPr="00866628">
        <w:rPr>
          <w:color w:val="000000"/>
          <w:sz w:val="28"/>
          <w:szCs w:val="28"/>
        </w:rPr>
        <w:t xml:space="preserve">  визначено, що скарга в загальний суд не може мати місця, якщо нормативними актами передбачено інший порядок її розгляду, а також якщо адміністративний орган виніс рішення в обсязі тих повноважень, які йому надані. При розгляді скарги загальний суд не перевіряє фактичної сторони справи, а лише контролює законність рішення адміністративного органу.</w:t>
      </w:r>
    </w:p>
    <w:p w14:paraId="31B5D785" w14:textId="77777777" w:rsidR="003059B8" w:rsidRPr="00866628" w:rsidRDefault="003059B8" w:rsidP="00866628">
      <w:pPr>
        <w:pStyle w:val="a7"/>
        <w:shd w:val="clear" w:color="auto" w:fill="FFFFFF"/>
        <w:spacing w:before="0" w:beforeAutospacing="0" w:after="0" w:afterAutospacing="0" w:line="360" w:lineRule="auto"/>
        <w:ind w:firstLine="709"/>
        <w:jc w:val="both"/>
        <w:rPr>
          <w:color w:val="000000"/>
          <w:sz w:val="28"/>
          <w:szCs w:val="28"/>
        </w:rPr>
      </w:pPr>
      <w:r w:rsidRPr="00866628">
        <w:rPr>
          <w:rStyle w:val="ad"/>
          <w:i w:val="0"/>
          <w:color w:val="000000"/>
          <w:sz w:val="28"/>
          <w:szCs w:val="28"/>
        </w:rPr>
        <w:t>Континентальна модель адміністративної юстиції.</w:t>
      </w:r>
      <w:r w:rsidRPr="00866628">
        <w:rPr>
          <w:i/>
          <w:color w:val="000000"/>
          <w:sz w:val="28"/>
          <w:szCs w:val="28"/>
        </w:rPr>
        <w:t> </w:t>
      </w:r>
      <w:r w:rsidRPr="00866628">
        <w:rPr>
          <w:color w:val="000000"/>
          <w:sz w:val="28"/>
          <w:szCs w:val="28"/>
        </w:rPr>
        <w:t>Дана модель характеризується створенням для розгляду всіх адміністративних спорів  адміністративних судів, які складають спеціаль</w:t>
      </w:r>
      <w:r w:rsidR="009B6038">
        <w:rPr>
          <w:color w:val="000000"/>
          <w:sz w:val="28"/>
          <w:szCs w:val="28"/>
        </w:rPr>
        <w:t xml:space="preserve">ну систему: від судів нижчого </w:t>
      </w:r>
      <w:r w:rsidR="009B6038">
        <w:rPr>
          <w:sz w:val="28"/>
          <w:szCs w:val="28"/>
        </w:rPr>
        <w:t>–</w:t>
      </w:r>
      <w:r w:rsidRPr="00866628">
        <w:rPr>
          <w:color w:val="000000"/>
          <w:sz w:val="28"/>
          <w:szCs w:val="28"/>
        </w:rPr>
        <w:t xml:space="preserve"> до судів середнього і вищого рівнів. У межах даної системи адміністративні суди перебувають у відносному підпорядкуванні адміністративним органам (Франція, Греція, Італія) або формально незалежні від них (Німеччина, Австрія, Фінляндія).</w:t>
      </w:r>
    </w:p>
    <w:p w14:paraId="2819C616" w14:textId="77777777" w:rsidR="003059B8" w:rsidRPr="00866628" w:rsidRDefault="009B6038" w:rsidP="00866628">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Сучасна адміністративна юстиція </w:t>
      </w:r>
      <w:r w:rsidR="003059B8" w:rsidRPr="00866628">
        <w:rPr>
          <w:rStyle w:val="ad"/>
          <w:i w:val="0"/>
          <w:color w:val="000000"/>
          <w:sz w:val="28"/>
          <w:szCs w:val="28"/>
        </w:rPr>
        <w:t>Франції</w:t>
      </w:r>
      <w:r w:rsidR="003059B8" w:rsidRPr="00866628">
        <w:rPr>
          <w:rStyle w:val="ad"/>
          <w:color w:val="000000"/>
          <w:sz w:val="28"/>
          <w:szCs w:val="28"/>
        </w:rPr>
        <w:t> </w:t>
      </w:r>
      <w:r>
        <w:rPr>
          <w:sz w:val="28"/>
          <w:szCs w:val="28"/>
        </w:rPr>
        <w:t>–</w:t>
      </w:r>
      <w:r w:rsidR="003059B8" w:rsidRPr="00866628">
        <w:rPr>
          <w:color w:val="000000"/>
          <w:sz w:val="28"/>
          <w:szCs w:val="28"/>
        </w:rPr>
        <w:t xml:space="preserve"> продукт двохсотлітнього розвитку системи органів державного управління. Для неї характерна традиційно сильна централізація і наявність відокремлених адміністративних судів, ретельна розробленість правових приписів, що регулюють їх діяльність, висока правова культура.</w:t>
      </w:r>
    </w:p>
    <w:p w14:paraId="7FD0F961" w14:textId="77777777" w:rsidR="00FB2E88" w:rsidRPr="00866628" w:rsidRDefault="003059B8" w:rsidP="00866628">
      <w:pPr>
        <w:pStyle w:val="a7"/>
        <w:shd w:val="clear" w:color="auto" w:fill="FFFFFF"/>
        <w:spacing w:before="0" w:beforeAutospacing="0" w:after="0" w:afterAutospacing="0" w:line="360" w:lineRule="auto"/>
        <w:ind w:firstLine="709"/>
        <w:jc w:val="both"/>
        <w:rPr>
          <w:color w:val="000000"/>
          <w:sz w:val="28"/>
          <w:szCs w:val="28"/>
        </w:rPr>
      </w:pPr>
      <w:r w:rsidRPr="00866628">
        <w:rPr>
          <w:color w:val="000000"/>
          <w:sz w:val="28"/>
          <w:szCs w:val="28"/>
        </w:rPr>
        <w:t>Систему адміністративної юстиції у Франції складають цілком самостійні адміністративні суди, що не підпорядковуються ніяким органам. Дані суди виступають також у ролі радників адміністрації. Адміністративні суди розглядають як малозначущі (пенсії, відшкодування збитків та ін.), так і значні політичні справи. Вони перевіряють зак</w:t>
      </w:r>
      <w:r w:rsidR="009B6038">
        <w:rPr>
          <w:color w:val="000000"/>
          <w:sz w:val="28"/>
          <w:szCs w:val="28"/>
        </w:rPr>
        <w:t xml:space="preserve">онність адміністративних актів </w:t>
      </w:r>
      <w:r w:rsidR="009B6038">
        <w:rPr>
          <w:sz w:val="28"/>
          <w:szCs w:val="28"/>
        </w:rPr>
        <w:t>–</w:t>
      </w:r>
      <w:r w:rsidRPr="00866628">
        <w:rPr>
          <w:color w:val="000000"/>
          <w:sz w:val="28"/>
          <w:szCs w:val="28"/>
        </w:rPr>
        <w:t xml:space="preserve"> від рядових муніципальних до ордонансів Президента. Судові функції адміністративних судів стосуються всіх сфер</w:t>
      </w:r>
      <w:r w:rsidR="009B6038">
        <w:rPr>
          <w:color w:val="000000"/>
          <w:sz w:val="28"/>
          <w:szCs w:val="28"/>
        </w:rPr>
        <w:t xml:space="preserve"> життя суспільства: політичної </w:t>
      </w:r>
      <w:r w:rsidR="009B6038">
        <w:rPr>
          <w:sz w:val="28"/>
          <w:szCs w:val="28"/>
        </w:rPr>
        <w:t>–</w:t>
      </w:r>
      <w:r w:rsidRPr="00866628">
        <w:rPr>
          <w:color w:val="000000"/>
          <w:sz w:val="28"/>
          <w:szCs w:val="28"/>
        </w:rPr>
        <w:t xml:space="preserve"> вибори; економічної </w:t>
      </w:r>
      <w:r w:rsidR="009B6038">
        <w:rPr>
          <w:sz w:val="28"/>
          <w:szCs w:val="28"/>
        </w:rPr>
        <w:t>–</w:t>
      </w:r>
      <w:r w:rsidRPr="00866628">
        <w:rPr>
          <w:color w:val="000000"/>
          <w:sz w:val="28"/>
          <w:szCs w:val="28"/>
        </w:rPr>
        <w:t xml:space="preserve"> військова економіка, плану</w:t>
      </w:r>
      <w:r w:rsidR="009B6038">
        <w:rPr>
          <w:color w:val="000000"/>
          <w:sz w:val="28"/>
          <w:szCs w:val="28"/>
        </w:rPr>
        <w:t xml:space="preserve">вання, будівництво; соціальної </w:t>
      </w:r>
      <w:r w:rsidR="009B6038">
        <w:rPr>
          <w:sz w:val="28"/>
          <w:szCs w:val="28"/>
        </w:rPr>
        <w:t>–</w:t>
      </w:r>
      <w:r w:rsidRPr="00866628">
        <w:rPr>
          <w:color w:val="000000"/>
          <w:sz w:val="28"/>
          <w:szCs w:val="28"/>
        </w:rPr>
        <w:t xml:space="preserve"> громадська безпека, професійні корпорації, благоустрій міст, захист навколишнього середовища; культурної</w:t>
      </w:r>
      <w:r w:rsidR="009B6038" w:rsidRPr="009B6038">
        <w:rPr>
          <w:color w:val="000000"/>
          <w:sz w:val="28"/>
          <w:szCs w:val="28"/>
        </w:rPr>
        <w:t xml:space="preserve"> </w:t>
      </w:r>
      <w:r w:rsidR="009B6038">
        <w:rPr>
          <w:sz w:val="28"/>
          <w:szCs w:val="28"/>
        </w:rPr>
        <w:t>–</w:t>
      </w:r>
      <w:r w:rsidR="009B6038">
        <w:rPr>
          <w:color w:val="000000"/>
          <w:sz w:val="28"/>
          <w:szCs w:val="28"/>
        </w:rPr>
        <w:t xml:space="preserve"> </w:t>
      </w:r>
      <w:r w:rsidRPr="00866628">
        <w:rPr>
          <w:color w:val="000000"/>
          <w:sz w:val="28"/>
          <w:szCs w:val="28"/>
        </w:rPr>
        <w:t xml:space="preserve">реформа освіти, державне навчання; моральної </w:t>
      </w:r>
      <w:r w:rsidR="009B6038">
        <w:rPr>
          <w:sz w:val="28"/>
          <w:szCs w:val="28"/>
        </w:rPr>
        <w:t>–</w:t>
      </w:r>
      <w:r w:rsidR="009B6038">
        <w:rPr>
          <w:color w:val="000000"/>
          <w:sz w:val="28"/>
          <w:szCs w:val="28"/>
        </w:rPr>
        <w:t xml:space="preserve"> </w:t>
      </w:r>
      <w:r w:rsidRPr="00866628">
        <w:rPr>
          <w:color w:val="000000"/>
          <w:sz w:val="28"/>
          <w:szCs w:val="28"/>
        </w:rPr>
        <w:t>цензура преси і кіно.</w:t>
      </w:r>
      <w:r w:rsidR="00FB2E88" w:rsidRPr="00866628">
        <w:rPr>
          <w:color w:val="000000"/>
          <w:sz w:val="28"/>
          <w:szCs w:val="28"/>
        </w:rPr>
        <w:t xml:space="preserve"> </w:t>
      </w:r>
    </w:p>
    <w:p w14:paraId="0EFBF1B5" w14:textId="77777777" w:rsidR="00FB2E88" w:rsidRPr="00866628" w:rsidRDefault="003059B8" w:rsidP="00866628">
      <w:pPr>
        <w:pStyle w:val="a7"/>
        <w:shd w:val="clear" w:color="auto" w:fill="FFFFFF"/>
        <w:spacing w:before="0" w:beforeAutospacing="0" w:after="0" w:afterAutospacing="0" w:line="360" w:lineRule="auto"/>
        <w:ind w:firstLine="709"/>
        <w:jc w:val="both"/>
        <w:rPr>
          <w:color w:val="000000"/>
          <w:sz w:val="28"/>
          <w:szCs w:val="28"/>
        </w:rPr>
      </w:pPr>
      <w:r w:rsidRPr="00866628">
        <w:rPr>
          <w:color w:val="000000"/>
          <w:sz w:val="28"/>
          <w:szCs w:val="28"/>
        </w:rPr>
        <w:t xml:space="preserve">До адміністративних судів відносяться низові суди (регіональні і спеціалізовані), апеляційні і Державна рада. </w:t>
      </w:r>
    </w:p>
    <w:p w14:paraId="72745CC8" w14:textId="77777777" w:rsidR="003059B8" w:rsidRPr="00866628" w:rsidRDefault="003059B8" w:rsidP="00866628">
      <w:pPr>
        <w:pStyle w:val="a7"/>
        <w:shd w:val="clear" w:color="auto" w:fill="FFFFFF"/>
        <w:spacing w:before="0" w:beforeAutospacing="0" w:after="0" w:afterAutospacing="0" w:line="360" w:lineRule="auto"/>
        <w:ind w:firstLine="709"/>
        <w:jc w:val="both"/>
        <w:rPr>
          <w:color w:val="000000"/>
          <w:sz w:val="28"/>
          <w:szCs w:val="28"/>
        </w:rPr>
      </w:pPr>
      <w:r w:rsidRPr="00866628">
        <w:rPr>
          <w:color w:val="000000"/>
          <w:sz w:val="28"/>
          <w:szCs w:val="28"/>
        </w:rPr>
        <w:t>До спеціалізованих адміністративних судів відносяться Рахункова палата, дисциплінарні суди, суди з питань соціального забезпечення, що займаються пенсіями й іншими допомогами.</w:t>
      </w:r>
    </w:p>
    <w:p w14:paraId="75184F0D" w14:textId="77777777" w:rsidR="003059B8" w:rsidRPr="00866628" w:rsidRDefault="003059B8" w:rsidP="00866628">
      <w:pPr>
        <w:pStyle w:val="a7"/>
        <w:shd w:val="clear" w:color="auto" w:fill="FFFFFF"/>
        <w:spacing w:before="0" w:beforeAutospacing="0" w:after="0" w:afterAutospacing="0" w:line="360" w:lineRule="auto"/>
        <w:ind w:firstLine="709"/>
        <w:jc w:val="both"/>
        <w:rPr>
          <w:color w:val="000000"/>
          <w:sz w:val="28"/>
          <w:szCs w:val="28"/>
        </w:rPr>
      </w:pPr>
      <w:r w:rsidRPr="00866628">
        <w:rPr>
          <w:color w:val="000000"/>
          <w:sz w:val="28"/>
          <w:szCs w:val="28"/>
        </w:rPr>
        <w:t>Найхарактернішими ознаками функціонування адміністративних судів Федеративної Республіки Німеччина є автономність і незалежність як від органів виконавчої влади, так і  від систем інших судів країни. Система адміністративної юстиції в Німеччині визначається Положенням про адміністративні суди  від 21 січня 1960 р. (в редакції від 1992 р.).</w:t>
      </w:r>
    </w:p>
    <w:p w14:paraId="409DA33A" w14:textId="77777777" w:rsidR="003059B8" w:rsidRPr="00866628" w:rsidRDefault="003059B8" w:rsidP="00866628">
      <w:pPr>
        <w:pStyle w:val="a7"/>
        <w:shd w:val="clear" w:color="auto" w:fill="FFFFFF"/>
        <w:spacing w:before="0" w:beforeAutospacing="0" w:after="0" w:afterAutospacing="0" w:line="360" w:lineRule="auto"/>
        <w:ind w:firstLine="709"/>
        <w:jc w:val="both"/>
        <w:rPr>
          <w:color w:val="000000"/>
          <w:sz w:val="28"/>
          <w:szCs w:val="28"/>
        </w:rPr>
      </w:pPr>
      <w:r w:rsidRPr="00866628">
        <w:rPr>
          <w:color w:val="000000"/>
          <w:sz w:val="28"/>
          <w:szCs w:val="28"/>
        </w:rPr>
        <w:t xml:space="preserve">Вищим органом адміністративної юстиції цієї країни  є Федеральний адміністративний суд. Судами другої інстанції є Вищі адміністративні суди, утворені по одному у всіх землях ФРН, крім Нижньої Саксонії і Шлезвиг-Гольштейна, де діє загальний суд для двох земель. У деяких землях за традицією вищі адміністративні суди  називаються  адміністративними  судовими  палатами. Низовою, первинною </w:t>
      </w:r>
      <w:r w:rsidRPr="00866628">
        <w:rPr>
          <w:color w:val="000000"/>
          <w:sz w:val="28"/>
          <w:szCs w:val="28"/>
        </w:rPr>
        <w:lastRenderedPageBreak/>
        <w:t>інстанцією по розгляду адміністративних спорів є суди з адміністративних справ, створені в містах (округах).</w:t>
      </w:r>
    </w:p>
    <w:p w14:paraId="7A8BCB7F" w14:textId="77777777" w:rsidR="003059B8" w:rsidRPr="00866628" w:rsidRDefault="003059B8" w:rsidP="00866628">
      <w:pPr>
        <w:pStyle w:val="a7"/>
        <w:shd w:val="clear" w:color="auto" w:fill="FFFFFF"/>
        <w:spacing w:before="0" w:beforeAutospacing="0" w:after="0" w:afterAutospacing="0" w:line="360" w:lineRule="auto"/>
        <w:ind w:firstLine="709"/>
        <w:jc w:val="both"/>
        <w:rPr>
          <w:color w:val="000000"/>
          <w:sz w:val="28"/>
          <w:szCs w:val="28"/>
        </w:rPr>
      </w:pPr>
      <w:r w:rsidRPr="00866628">
        <w:rPr>
          <w:color w:val="000000"/>
          <w:sz w:val="28"/>
          <w:szCs w:val="28"/>
        </w:rPr>
        <w:t>Адміністративні суди мають широку компетенцію. Вони можуть розглядати позови (скарги) як на індивідуальні адміністративні акти, що порушують суб'єктивні права громадян і організацій, так і на нормативні акти адміністративних органів. Не можуть бути оскаржені законодавчі і судові акти. </w:t>
      </w:r>
    </w:p>
    <w:p w14:paraId="600AC8C3" w14:textId="77777777" w:rsidR="003059B8" w:rsidRPr="00866628" w:rsidRDefault="00001256" w:rsidP="00866628">
      <w:pPr>
        <w:spacing w:line="360" w:lineRule="auto"/>
        <w:ind w:firstLine="720"/>
        <w:jc w:val="both"/>
        <w:rPr>
          <w:b/>
          <w:i/>
          <w:sz w:val="28"/>
          <w:szCs w:val="28"/>
          <w:lang w:val="uk-UA"/>
        </w:rPr>
      </w:pPr>
      <w:r w:rsidRPr="00001256">
        <w:rPr>
          <w:b/>
          <w:i/>
          <w:sz w:val="28"/>
          <w:szCs w:val="28"/>
        </w:rPr>
        <w:t>§</w:t>
      </w:r>
      <w:r>
        <w:rPr>
          <w:b/>
          <w:i/>
          <w:sz w:val="28"/>
          <w:szCs w:val="28"/>
          <w:lang w:val="uk-UA"/>
        </w:rPr>
        <w:t xml:space="preserve"> </w:t>
      </w:r>
      <w:r w:rsidR="0087121E" w:rsidRPr="00866628">
        <w:rPr>
          <w:b/>
          <w:i/>
          <w:color w:val="000000"/>
          <w:sz w:val="28"/>
          <w:szCs w:val="28"/>
          <w:lang w:val="uk-UA"/>
        </w:rPr>
        <w:t>3. Поняття та ознаки адміністративного процесу.</w:t>
      </w:r>
    </w:p>
    <w:p w14:paraId="18C4C3F9" w14:textId="77777777" w:rsidR="00C01FFD" w:rsidRPr="00866628" w:rsidRDefault="0087121E" w:rsidP="00866628">
      <w:pPr>
        <w:spacing w:line="360" w:lineRule="auto"/>
        <w:ind w:firstLine="720"/>
        <w:jc w:val="both"/>
        <w:rPr>
          <w:sz w:val="28"/>
          <w:szCs w:val="28"/>
          <w:lang w:val="uk-UA"/>
        </w:rPr>
      </w:pPr>
      <w:r w:rsidRPr="00866628">
        <w:rPr>
          <w:sz w:val="28"/>
          <w:szCs w:val="28"/>
          <w:lang w:val="uk-UA"/>
        </w:rPr>
        <w:t>А</w:t>
      </w:r>
      <w:r w:rsidR="00C01FFD" w:rsidRPr="00866628">
        <w:rPr>
          <w:sz w:val="28"/>
          <w:szCs w:val="28"/>
        </w:rPr>
        <w:t>дміністративн</w:t>
      </w:r>
      <w:r w:rsidR="00C01FFD" w:rsidRPr="00866628">
        <w:rPr>
          <w:sz w:val="28"/>
          <w:szCs w:val="28"/>
          <w:lang w:val="uk-UA"/>
        </w:rPr>
        <w:t xml:space="preserve">ий процес </w:t>
      </w:r>
      <w:r w:rsidR="00C01FFD" w:rsidRPr="00866628">
        <w:rPr>
          <w:sz w:val="28"/>
          <w:szCs w:val="28"/>
        </w:rPr>
        <w:t>(адміністративн</w:t>
      </w:r>
      <w:r w:rsidR="00C01FFD" w:rsidRPr="00866628">
        <w:rPr>
          <w:sz w:val="28"/>
          <w:szCs w:val="28"/>
          <w:lang w:val="uk-UA"/>
        </w:rPr>
        <w:t>е</w:t>
      </w:r>
      <w:r w:rsidR="00C01FFD" w:rsidRPr="00866628">
        <w:rPr>
          <w:sz w:val="28"/>
          <w:szCs w:val="28"/>
        </w:rPr>
        <w:t xml:space="preserve"> </w:t>
      </w:r>
      <w:r w:rsidR="00C01FFD" w:rsidRPr="00866628">
        <w:rPr>
          <w:sz w:val="28"/>
          <w:szCs w:val="28"/>
          <w:lang w:val="uk-UA"/>
        </w:rPr>
        <w:t>судочинство</w:t>
      </w:r>
      <w:r w:rsidR="00C01FFD" w:rsidRPr="00866628">
        <w:rPr>
          <w:sz w:val="28"/>
          <w:szCs w:val="28"/>
        </w:rPr>
        <w:t xml:space="preserve">) </w:t>
      </w:r>
      <w:r w:rsidR="009B6038">
        <w:rPr>
          <w:sz w:val="28"/>
          <w:szCs w:val="28"/>
          <w:lang w:val="uk-UA"/>
        </w:rPr>
        <w:t>–</w:t>
      </w:r>
      <w:r w:rsidR="00C01FFD" w:rsidRPr="00866628">
        <w:rPr>
          <w:sz w:val="28"/>
          <w:szCs w:val="28"/>
          <w:lang w:val="uk-UA"/>
        </w:rPr>
        <w:t xml:space="preserve"> </w:t>
      </w:r>
      <w:r w:rsidR="00C01FFD" w:rsidRPr="00866628">
        <w:rPr>
          <w:sz w:val="28"/>
          <w:szCs w:val="28"/>
        </w:rPr>
        <w:t>порядок діяльності адміністративних судів з розгляду та вирішення публічно-правових спорів та деяких інших справ у випадках, передбачених законом</w:t>
      </w:r>
    </w:p>
    <w:p w14:paraId="4F9EE6D9" w14:textId="77777777" w:rsidR="00C01FFD" w:rsidRPr="00866628" w:rsidRDefault="00C01FFD" w:rsidP="00866628">
      <w:pPr>
        <w:spacing w:line="360" w:lineRule="auto"/>
        <w:ind w:firstLine="720"/>
        <w:jc w:val="both"/>
        <w:rPr>
          <w:sz w:val="28"/>
          <w:szCs w:val="28"/>
        </w:rPr>
      </w:pPr>
      <w:r w:rsidRPr="00866628">
        <w:rPr>
          <w:sz w:val="28"/>
          <w:szCs w:val="28"/>
          <w:lang w:val="uk-UA"/>
        </w:rPr>
        <w:t>І</w:t>
      </w:r>
      <w:r w:rsidRPr="00866628">
        <w:rPr>
          <w:sz w:val="28"/>
          <w:szCs w:val="28"/>
        </w:rPr>
        <w:t>стотні ознаки</w:t>
      </w:r>
      <w:r w:rsidRPr="00866628">
        <w:rPr>
          <w:sz w:val="28"/>
          <w:szCs w:val="28"/>
          <w:lang w:val="uk-UA"/>
        </w:rPr>
        <w:t xml:space="preserve"> адміністративного </w:t>
      </w:r>
      <w:r w:rsidR="00695FEF" w:rsidRPr="00866628">
        <w:rPr>
          <w:sz w:val="28"/>
          <w:szCs w:val="28"/>
          <w:lang w:val="uk-UA"/>
        </w:rPr>
        <w:t>процесу</w:t>
      </w:r>
      <w:r w:rsidRPr="00866628">
        <w:rPr>
          <w:sz w:val="28"/>
          <w:szCs w:val="28"/>
        </w:rPr>
        <w:t>.</w:t>
      </w:r>
    </w:p>
    <w:p w14:paraId="1E0ADFF0" w14:textId="77777777" w:rsidR="00C01FFD" w:rsidRPr="00866628" w:rsidRDefault="00C01FFD" w:rsidP="00866628">
      <w:pPr>
        <w:spacing w:line="360" w:lineRule="auto"/>
        <w:ind w:firstLine="720"/>
        <w:jc w:val="both"/>
        <w:rPr>
          <w:sz w:val="28"/>
          <w:szCs w:val="28"/>
        </w:rPr>
      </w:pPr>
      <w:r w:rsidRPr="00866628">
        <w:rPr>
          <w:sz w:val="28"/>
          <w:szCs w:val="28"/>
        </w:rPr>
        <w:t>По-перше, важливішою ознакою адміністративного судочинства є наявність специфічних завдань на вирішення яких воно націлено. Згідно ч.</w:t>
      </w:r>
      <w:r w:rsidR="0087121E" w:rsidRPr="00866628">
        <w:rPr>
          <w:sz w:val="28"/>
          <w:szCs w:val="28"/>
          <w:lang w:val="uk-UA"/>
        </w:rPr>
        <w:t xml:space="preserve"> </w:t>
      </w:r>
      <w:r w:rsidRPr="00866628">
        <w:rPr>
          <w:sz w:val="28"/>
          <w:szCs w:val="28"/>
        </w:rPr>
        <w:t xml:space="preserve">1 ст. 2 КАС України </w:t>
      </w:r>
      <w:r w:rsidRPr="00866628">
        <w:rPr>
          <w:sz w:val="28"/>
          <w:szCs w:val="28"/>
          <w:lang w:val="uk-UA"/>
        </w:rPr>
        <w:t>з</w:t>
      </w:r>
      <w:r w:rsidRPr="00866628">
        <w:rPr>
          <w:sz w:val="28"/>
          <w:szCs w:val="28"/>
        </w:rPr>
        <w:t>авданням адміністративного судочинства є справедливе, неупереджене та своєчасне вирішення судом спорів у сфері публічно-правових відносин з метою ефективного захисту прав, свобод та інтересів фізичних осіб, прав та інтересів юридичних осіб від порушень з боку суб’єктів владних повноважень.</w:t>
      </w:r>
    </w:p>
    <w:p w14:paraId="223DAA25" w14:textId="77777777" w:rsidR="00C01FFD" w:rsidRPr="00866628" w:rsidRDefault="00C01FFD" w:rsidP="00866628">
      <w:pPr>
        <w:spacing w:line="360" w:lineRule="auto"/>
        <w:ind w:firstLine="720"/>
        <w:jc w:val="both"/>
        <w:rPr>
          <w:sz w:val="28"/>
          <w:szCs w:val="28"/>
        </w:rPr>
      </w:pPr>
      <w:r w:rsidRPr="00866628">
        <w:rPr>
          <w:sz w:val="28"/>
          <w:szCs w:val="28"/>
        </w:rPr>
        <w:t>Другою ознакою адміністративного судочинства є те, що предметом його розгляду здебільшого виступає особливий вид правових спорів, а саме публічно-правові спори, які виникають, як правило, між органами державного управління, органами місцевого самоврядування, іншими органами публічної влади, їх посадовими або службовими особами з одного боку та фізичними або юридичними особами з другого, у зв’язку з порушенням суб’єктивних публічних прав останніх. На нашу думку, це найістотніша ознака адміністративного судочинства. Саме розуміння сутності правових спорів, що передані на розгляд адміністративним судам, є відправною точкою, свого роду фундаментом для  вивчення та з’ясування сутності адміністративного судочинства.</w:t>
      </w:r>
    </w:p>
    <w:p w14:paraId="32B50A82" w14:textId="77777777" w:rsidR="00C01FFD" w:rsidRPr="00866628" w:rsidRDefault="00C01FFD" w:rsidP="00866628">
      <w:pPr>
        <w:spacing w:line="360" w:lineRule="auto"/>
        <w:ind w:firstLine="720"/>
        <w:jc w:val="both"/>
        <w:rPr>
          <w:sz w:val="28"/>
          <w:szCs w:val="28"/>
          <w:lang w:val="uk-UA"/>
        </w:rPr>
      </w:pPr>
      <w:r w:rsidRPr="00866628">
        <w:rPr>
          <w:sz w:val="28"/>
          <w:szCs w:val="28"/>
        </w:rPr>
        <w:t>Третя ознака так би мовити «випливає» з попередньої і полягає в наявності майже в усіх справах, що розглядаються в рамках адміністративного судо</w:t>
      </w:r>
      <w:r w:rsidR="009B6038">
        <w:rPr>
          <w:sz w:val="28"/>
          <w:szCs w:val="28"/>
        </w:rPr>
        <w:t xml:space="preserve">чинства обов’язкового учасника </w:t>
      </w:r>
      <w:r w:rsidR="009B6038">
        <w:rPr>
          <w:sz w:val="28"/>
          <w:szCs w:val="28"/>
          <w:lang w:val="uk-UA"/>
        </w:rPr>
        <w:t>–</w:t>
      </w:r>
      <w:r w:rsidRPr="00866628">
        <w:rPr>
          <w:sz w:val="28"/>
          <w:szCs w:val="28"/>
        </w:rPr>
        <w:t xml:space="preserve"> суб’єкта владних повноважень. Відповідно до п. 7 ст. 4 КАС України, </w:t>
      </w:r>
      <w:r w:rsidR="009B6038">
        <w:rPr>
          <w:sz w:val="28"/>
          <w:szCs w:val="28"/>
        </w:rPr>
        <w:lastRenderedPageBreak/>
        <w:t xml:space="preserve">суб’єктом владних повноважень </w:t>
      </w:r>
      <w:r w:rsidR="009B6038">
        <w:rPr>
          <w:sz w:val="28"/>
          <w:szCs w:val="28"/>
          <w:lang w:val="uk-UA"/>
        </w:rPr>
        <w:t>–</w:t>
      </w:r>
      <w:r w:rsidRPr="00866628">
        <w:rPr>
          <w:sz w:val="28"/>
          <w:szCs w:val="28"/>
        </w:rPr>
        <w:t xml:space="preserve"> орган державної влади, орган місцевого самоврядування, їх посадова чи службова особа, інший суб’єкт при здійсненні ними публічно-владних управлінських функцій на підставі законодавства, в тому числі на виконання делегованих повноважень, або наданні адміністративних послуг</w:t>
      </w:r>
      <w:r w:rsidRPr="00866628">
        <w:rPr>
          <w:sz w:val="28"/>
          <w:szCs w:val="28"/>
          <w:lang w:val="uk-UA"/>
        </w:rPr>
        <w:t>.</w:t>
      </w:r>
    </w:p>
    <w:p w14:paraId="6660F87D" w14:textId="77777777" w:rsidR="00C01FFD" w:rsidRPr="00866628" w:rsidRDefault="00C01FFD" w:rsidP="00866628">
      <w:pPr>
        <w:spacing w:line="360" w:lineRule="auto"/>
        <w:ind w:firstLine="720"/>
        <w:jc w:val="both"/>
        <w:rPr>
          <w:sz w:val="28"/>
          <w:szCs w:val="28"/>
          <w:lang w:val="uk-UA"/>
        </w:rPr>
      </w:pPr>
      <w:r w:rsidRPr="00866628">
        <w:rPr>
          <w:sz w:val="28"/>
          <w:szCs w:val="28"/>
        </w:rPr>
        <w:t>Четвертою ознакою є те, що адміністративне судочинство здійснюється особливими суб’єктами – системою адміністративних судів</w:t>
      </w:r>
      <w:r w:rsidRPr="00866628">
        <w:rPr>
          <w:sz w:val="28"/>
          <w:szCs w:val="28"/>
          <w:lang w:val="uk-UA"/>
        </w:rPr>
        <w:t>, як складовою єдиної системи судоустрію.</w:t>
      </w:r>
    </w:p>
    <w:p w14:paraId="3129B664" w14:textId="77777777" w:rsidR="00C01FFD" w:rsidRPr="00866628" w:rsidRDefault="00C01FFD" w:rsidP="00866628">
      <w:pPr>
        <w:spacing w:line="360" w:lineRule="auto"/>
        <w:ind w:firstLine="720"/>
        <w:jc w:val="both"/>
        <w:rPr>
          <w:sz w:val="28"/>
          <w:szCs w:val="28"/>
        </w:rPr>
      </w:pPr>
      <w:r w:rsidRPr="00866628">
        <w:rPr>
          <w:sz w:val="28"/>
          <w:szCs w:val="28"/>
        </w:rPr>
        <w:t>П’ятою ознакою адміністративного судочинства є те, що крім реалізації свого основного завдання, воно націлено на здійснення судового контролю за діяльністю органів публічного управління. Таким чином, можна сказати, що розгляд публічно-правових спорів адміністративними судами в особливій процесуально-правовій формі об’єднує в собі, як вирішення кожної конкретної справи по суті, так і здійснення судового контролю за виконанням владними суб’єктами своїх повноважень.</w:t>
      </w:r>
    </w:p>
    <w:p w14:paraId="2846F225" w14:textId="77777777" w:rsidR="00C01FFD" w:rsidRPr="00866628" w:rsidRDefault="00C01FFD" w:rsidP="00866628">
      <w:pPr>
        <w:spacing w:line="360" w:lineRule="auto"/>
        <w:ind w:firstLine="720"/>
        <w:jc w:val="both"/>
        <w:rPr>
          <w:sz w:val="28"/>
          <w:szCs w:val="28"/>
          <w:lang w:val="uk-UA"/>
        </w:rPr>
      </w:pPr>
      <w:r w:rsidRPr="00866628">
        <w:rPr>
          <w:sz w:val="28"/>
          <w:szCs w:val="28"/>
        </w:rPr>
        <w:t xml:space="preserve">Шостою ознакою адміністративного судочинства є те, що воно здійснюється в особливій процесуальній формі, що дозволяє максимально забезпечити рівність сторін в процесі. Саме судова процесуальна форма забезпечує рівність процесуального положення учасників судового розгляду – державних та муніципальних органів та фізичних або юридичних осіб. Ця ознака є дуже важливою саме для адміністративного судочинства. Зрозуміло, що у більшості адміністративно-правових відносин існує фактична нерівність сторін. Тобто в більшості випадків – це відносини влади-підпорядкування. При виникненні спора між сторонами таких правовідносин і зверненні з цього приводу в адміністративний суд (у випадку якщо цей спір підлягає розгляду в порядку адміністративного судочинства), процесуальне положення сторін повинно зрівнятись. Таким чином, сама по собі судова процесуальна форма вже є значною гарантією всебічного повного ефективного та неупередженого розгляду справи, проте виходячи з особливостей категорій спорів, що розв’язуються в адміністративному судочинстві, законодавець передбачив ще й додаткові положення. До них можна віднести активну позицію суду в адміністративному судочинстві. Це знаходить свій прояв, наприклад, у закріпленні </w:t>
      </w:r>
      <w:r w:rsidRPr="00866628">
        <w:rPr>
          <w:sz w:val="28"/>
          <w:szCs w:val="28"/>
          <w:lang w:val="uk-UA"/>
        </w:rPr>
        <w:t>ч. 4 ст. 9</w:t>
      </w:r>
      <w:r w:rsidRPr="00866628">
        <w:rPr>
          <w:sz w:val="28"/>
          <w:szCs w:val="28"/>
        </w:rPr>
        <w:t xml:space="preserve"> КАС України принципу офіційного з’ясування всіх обставин у справі, </w:t>
      </w:r>
      <w:r w:rsidRPr="00866628">
        <w:rPr>
          <w:sz w:val="28"/>
          <w:szCs w:val="28"/>
          <w:lang w:val="uk-UA"/>
        </w:rPr>
        <w:t xml:space="preserve">що виявляється, зокрема у можливості суду </w:t>
      </w:r>
      <w:r w:rsidRPr="00866628">
        <w:rPr>
          <w:sz w:val="28"/>
          <w:szCs w:val="28"/>
        </w:rPr>
        <w:t>виявл</w:t>
      </w:r>
      <w:r w:rsidRPr="00866628">
        <w:rPr>
          <w:sz w:val="28"/>
          <w:szCs w:val="28"/>
          <w:lang w:val="uk-UA"/>
        </w:rPr>
        <w:t xml:space="preserve">яти </w:t>
      </w:r>
      <w:r w:rsidRPr="00866628">
        <w:rPr>
          <w:sz w:val="28"/>
          <w:szCs w:val="28"/>
        </w:rPr>
        <w:t>та витребува</w:t>
      </w:r>
      <w:r w:rsidRPr="00866628">
        <w:rPr>
          <w:sz w:val="28"/>
          <w:szCs w:val="28"/>
          <w:lang w:val="uk-UA"/>
        </w:rPr>
        <w:t>ти</w:t>
      </w:r>
      <w:r w:rsidRPr="00866628">
        <w:rPr>
          <w:sz w:val="28"/>
          <w:szCs w:val="28"/>
        </w:rPr>
        <w:t xml:space="preserve"> доказ</w:t>
      </w:r>
      <w:r w:rsidRPr="00866628">
        <w:rPr>
          <w:sz w:val="28"/>
          <w:szCs w:val="28"/>
          <w:lang w:val="uk-UA"/>
        </w:rPr>
        <w:t>и</w:t>
      </w:r>
      <w:r w:rsidRPr="00866628">
        <w:rPr>
          <w:sz w:val="28"/>
          <w:szCs w:val="28"/>
        </w:rPr>
        <w:t xml:space="preserve"> з власної </w:t>
      </w:r>
      <w:r w:rsidRPr="00866628">
        <w:rPr>
          <w:sz w:val="28"/>
          <w:szCs w:val="28"/>
        </w:rPr>
        <w:lastRenderedPageBreak/>
        <w:t>ініціативи</w:t>
      </w:r>
      <w:r w:rsidRPr="00866628">
        <w:rPr>
          <w:sz w:val="28"/>
          <w:szCs w:val="28"/>
          <w:lang w:val="uk-UA"/>
        </w:rPr>
        <w:t>; у встановленій ч. 2. ст. 9 КАС України можливість суду вийти за межі позовних вимог, якщо це необхідно для ефективного захисту прав, свобод, інтересів людини і громадянина, інших суб’єктів у сфері публічно-правових відносин від порушень з боку суб’єктів владних повноваженьта ін.</w:t>
      </w:r>
    </w:p>
    <w:p w14:paraId="44C44AC9" w14:textId="77777777" w:rsidR="00B23441" w:rsidRPr="00866628" w:rsidRDefault="00001256" w:rsidP="00866628">
      <w:pPr>
        <w:widowControl w:val="0"/>
        <w:shd w:val="clear" w:color="auto" w:fill="FFFFFF"/>
        <w:tabs>
          <w:tab w:val="left" w:leader="dot" w:pos="0"/>
        </w:tabs>
        <w:autoSpaceDE w:val="0"/>
        <w:autoSpaceDN w:val="0"/>
        <w:adjustRightInd w:val="0"/>
        <w:spacing w:line="360" w:lineRule="auto"/>
        <w:ind w:firstLine="709"/>
        <w:jc w:val="both"/>
        <w:rPr>
          <w:b/>
          <w:i/>
          <w:color w:val="000000"/>
          <w:sz w:val="28"/>
          <w:szCs w:val="28"/>
          <w:lang w:val="uk-UA"/>
        </w:rPr>
      </w:pPr>
      <w:r w:rsidRPr="00001256">
        <w:rPr>
          <w:b/>
          <w:i/>
          <w:sz w:val="28"/>
          <w:szCs w:val="28"/>
        </w:rPr>
        <w:t>§</w:t>
      </w:r>
      <w:r>
        <w:rPr>
          <w:b/>
          <w:i/>
          <w:sz w:val="28"/>
          <w:szCs w:val="28"/>
          <w:lang w:val="uk-UA"/>
        </w:rPr>
        <w:t xml:space="preserve"> </w:t>
      </w:r>
      <w:r w:rsidR="00B23441" w:rsidRPr="00866628">
        <w:rPr>
          <w:b/>
          <w:i/>
          <w:color w:val="000000"/>
          <w:sz w:val="28"/>
          <w:szCs w:val="28"/>
          <w:lang w:val="uk-UA"/>
        </w:rPr>
        <w:t>4. Структура адміністративного процесу.</w:t>
      </w:r>
    </w:p>
    <w:p w14:paraId="3975D697" w14:textId="77777777" w:rsidR="00C01FFD" w:rsidRPr="00866628" w:rsidRDefault="00C01FFD" w:rsidP="00866628">
      <w:pPr>
        <w:pStyle w:val="ConsPlusNormal"/>
        <w:widowControl/>
        <w:spacing w:line="360" w:lineRule="auto"/>
        <w:jc w:val="both"/>
        <w:rPr>
          <w:rFonts w:ascii="Times New Roman" w:hAnsi="Times New Roman" w:cs="Times New Roman"/>
          <w:sz w:val="28"/>
          <w:szCs w:val="28"/>
          <w:lang w:val="uk-UA"/>
        </w:rPr>
      </w:pPr>
      <w:r w:rsidRPr="00866628">
        <w:rPr>
          <w:rFonts w:ascii="Times New Roman" w:hAnsi="Times New Roman" w:cs="Times New Roman"/>
          <w:sz w:val="28"/>
          <w:szCs w:val="28"/>
          <w:lang w:val="uk-UA"/>
        </w:rPr>
        <w:t>Адміністративний процес як складне правове явище можна розглядати як сукупність взаємопов’язаних елементів</w:t>
      </w:r>
      <w:r w:rsidR="00B23441" w:rsidRPr="00866628">
        <w:rPr>
          <w:rFonts w:ascii="Times New Roman" w:hAnsi="Times New Roman" w:cs="Times New Roman"/>
          <w:sz w:val="28"/>
          <w:szCs w:val="28"/>
          <w:lang w:val="uk-UA"/>
        </w:rPr>
        <w:t xml:space="preserve">. Первинним елементом виступає процесуальна дія. </w:t>
      </w:r>
      <w:r w:rsidRPr="00866628">
        <w:rPr>
          <w:rFonts w:ascii="Times New Roman" w:hAnsi="Times New Roman" w:cs="Times New Roman"/>
          <w:sz w:val="28"/>
          <w:szCs w:val="28"/>
          <w:lang w:val="uk-UA"/>
        </w:rPr>
        <w:t>Процесуальні дії утворюють процесуальні елементи вищого порядку - види адміністративного процесу та стадії адміністративного процесу. При цьому, перші відбивають обумовлені природою адміністративних справ особливості їх розгляду, в першу чергу судом першої інстанції, другі – особливості логіко-функціональної послідовності розгляду як справ позовного, так і справ особливого провадження та провадження з відновлення втраченого судового провадження.</w:t>
      </w:r>
    </w:p>
    <w:p w14:paraId="78B622F6" w14:textId="77777777" w:rsidR="00C01FFD" w:rsidRPr="00866628" w:rsidRDefault="00C01FFD" w:rsidP="00866628">
      <w:pPr>
        <w:pStyle w:val="ConsPlusNormal"/>
        <w:widowControl/>
        <w:spacing w:line="360" w:lineRule="auto"/>
        <w:jc w:val="both"/>
        <w:rPr>
          <w:rFonts w:ascii="Times New Roman" w:hAnsi="Times New Roman" w:cs="Times New Roman"/>
          <w:sz w:val="28"/>
          <w:szCs w:val="28"/>
          <w:lang w:val="uk-UA"/>
        </w:rPr>
      </w:pPr>
      <w:r w:rsidRPr="00866628">
        <w:rPr>
          <w:rFonts w:ascii="Times New Roman" w:hAnsi="Times New Roman" w:cs="Times New Roman"/>
          <w:sz w:val="28"/>
          <w:szCs w:val="28"/>
          <w:lang w:val="uk-UA"/>
        </w:rPr>
        <w:t xml:space="preserve">Види адміністративного процесу або форми адміністративного </w:t>
      </w:r>
      <w:r w:rsidR="00B23441" w:rsidRPr="00866628">
        <w:rPr>
          <w:rFonts w:ascii="Times New Roman" w:hAnsi="Times New Roman" w:cs="Times New Roman"/>
          <w:sz w:val="28"/>
          <w:szCs w:val="28"/>
          <w:lang w:val="uk-UA"/>
        </w:rPr>
        <w:t>процесу</w:t>
      </w:r>
      <w:r w:rsidRPr="00866628">
        <w:rPr>
          <w:rFonts w:ascii="Times New Roman" w:hAnsi="Times New Roman" w:cs="Times New Roman"/>
          <w:sz w:val="28"/>
          <w:szCs w:val="28"/>
          <w:lang w:val="uk-UA"/>
        </w:rPr>
        <w:t xml:space="preserve"> – порядок розгляду окремих груп адміністративних справ, що обумовлюються особливостями їх матеріально-правової природи.</w:t>
      </w:r>
    </w:p>
    <w:p w14:paraId="7E683BD6" w14:textId="77777777" w:rsidR="00C01FFD" w:rsidRPr="00866628" w:rsidRDefault="00C01FFD" w:rsidP="00866628">
      <w:pPr>
        <w:pStyle w:val="ConsPlusNormal"/>
        <w:widowControl/>
        <w:spacing w:line="360" w:lineRule="auto"/>
        <w:jc w:val="both"/>
        <w:rPr>
          <w:rFonts w:ascii="Times New Roman" w:hAnsi="Times New Roman" w:cs="Times New Roman"/>
          <w:sz w:val="28"/>
          <w:szCs w:val="28"/>
          <w:lang w:val="uk-UA"/>
        </w:rPr>
      </w:pPr>
      <w:r w:rsidRPr="00866628">
        <w:rPr>
          <w:rFonts w:ascii="Times New Roman" w:hAnsi="Times New Roman" w:cs="Times New Roman"/>
          <w:sz w:val="28"/>
          <w:szCs w:val="28"/>
          <w:lang w:val="uk-UA"/>
        </w:rPr>
        <w:t>До видів адміністративного процесу належать, зокрема:</w:t>
      </w:r>
    </w:p>
    <w:p w14:paraId="7FCC8656" w14:textId="77777777" w:rsidR="00C01FFD" w:rsidRPr="00866628" w:rsidRDefault="00C01FFD" w:rsidP="00866628">
      <w:pPr>
        <w:pStyle w:val="ConsPlusNormal"/>
        <w:widowControl/>
        <w:numPr>
          <w:ilvl w:val="0"/>
          <w:numId w:val="12"/>
        </w:numPr>
        <w:spacing w:line="360" w:lineRule="auto"/>
        <w:ind w:left="0" w:firstLine="709"/>
        <w:jc w:val="both"/>
        <w:rPr>
          <w:rFonts w:ascii="Times New Roman" w:hAnsi="Times New Roman" w:cs="Times New Roman"/>
          <w:sz w:val="28"/>
          <w:szCs w:val="28"/>
          <w:lang w:val="uk-UA"/>
        </w:rPr>
      </w:pPr>
      <w:r w:rsidRPr="00866628">
        <w:rPr>
          <w:rFonts w:ascii="Times New Roman" w:hAnsi="Times New Roman" w:cs="Times New Roman"/>
          <w:sz w:val="28"/>
          <w:szCs w:val="28"/>
          <w:lang w:val="uk-UA"/>
        </w:rPr>
        <w:t>позовне провадження (загальне та спрощене) – передметом є публічно-правові спори;</w:t>
      </w:r>
    </w:p>
    <w:p w14:paraId="644A8C59" w14:textId="77777777" w:rsidR="00C01FFD" w:rsidRPr="00866628" w:rsidRDefault="00C01FFD" w:rsidP="00866628">
      <w:pPr>
        <w:pStyle w:val="ConsPlusNormal"/>
        <w:widowControl/>
        <w:numPr>
          <w:ilvl w:val="0"/>
          <w:numId w:val="12"/>
        </w:numPr>
        <w:spacing w:line="360" w:lineRule="auto"/>
        <w:ind w:left="0" w:firstLine="709"/>
        <w:jc w:val="both"/>
        <w:rPr>
          <w:rFonts w:ascii="Times New Roman" w:hAnsi="Times New Roman" w:cs="Times New Roman"/>
          <w:sz w:val="28"/>
          <w:szCs w:val="28"/>
          <w:lang w:val="uk-UA"/>
        </w:rPr>
      </w:pPr>
      <w:r w:rsidRPr="00866628">
        <w:rPr>
          <w:rFonts w:ascii="Times New Roman" w:hAnsi="Times New Roman" w:cs="Times New Roman"/>
          <w:sz w:val="28"/>
          <w:szCs w:val="28"/>
          <w:lang w:val="uk-UA"/>
        </w:rPr>
        <w:t>особливе провадження –предметом є перевірка підстав щодо реалізації владних повноважень суб’єкта владних повноважень щодо застосування (скасування) примусових заходів у випадках, передбачених законом - ст. ст. 283, 284 КАС України;</w:t>
      </w:r>
    </w:p>
    <w:p w14:paraId="1AF71CF5" w14:textId="77777777" w:rsidR="00C01FFD" w:rsidRPr="00866628" w:rsidRDefault="00C01FFD" w:rsidP="00866628">
      <w:pPr>
        <w:pStyle w:val="ConsPlusNormal"/>
        <w:widowControl/>
        <w:numPr>
          <w:ilvl w:val="0"/>
          <w:numId w:val="12"/>
        </w:numPr>
        <w:spacing w:line="360" w:lineRule="auto"/>
        <w:ind w:left="0" w:firstLine="709"/>
        <w:jc w:val="both"/>
        <w:rPr>
          <w:rFonts w:ascii="Times New Roman" w:hAnsi="Times New Roman" w:cs="Times New Roman"/>
          <w:sz w:val="28"/>
          <w:szCs w:val="28"/>
          <w:lang w:val="uk-UA"/>
        </w:rPr>
      </w:pPr>
      <w:r w:rsidRPr="00866628">
        <w:rPr>
          <w:rFonts w:ascii="Times New Roman" w:hAnsi="Times New Roman" w:cs="Times New Roman"/>
          <w:sz w:val="28"/>
          <w:szCs w:val="28"/>
          <w:lang w:val="uk-UA"/>
        </w:rPr>
        <w:t>провадження з відновлення втраченого судового провадження.</w:t>
      </w:r>
    </w:p>
    <w:p w14:paraId="151EA8B1" w14:textId="77777777" w:rsidR="00C01FFD" w:rsidRPr="00866628" w:rsidRDefault="00C01FFD" w:rsidP="00866628">
      <w:pPr>
        <w:spacing w:line="360" w:lineRule="auto"/>
        <w:ind w:firstLine="720"/>
        <w:jc w:val="both"/>
        <w:rPr>
          <w:sz w:val="28"/>
          <w:szCs w:val="28"/>
          <w:lang w:val="uk-UA"/>
        </w:rPr>
      </w:pPr>
      <w:r w:rsidRPr="00866628">
        <w:rPr>
          <w:sz w:val="28"/>
          <w:szCs w:val="28"/>
          <w:lang w:val="uk-UA"/>
        </w:rPr>
        <w:t xml:space="preserve">Стадія адміністративного процесу - </w:t>
      </w:r>
      <w:r w:rsidRPr="00866628">
        <w:rPr>
          <w:bCs/>
          <w:sz w:val="28"/>
          <w:szCs w:val="28"/>
          <w:lang w:val="uk-UA"/>
        </w:rPr>
        <w:t xml:space="preserve">відносно самостійна сукупність послідовно здійснюваних процесуальних дій, що поряд з загальними цілями має притаманні тільки їй цілі, а також особливості, що стосуються учасників адміністративного процесу, їхніх прав і обов’язків, строків здійснення процесуальних дій і характеру оформлюваних судових рішень. </w:t>
      </w:r>
      <w:r w:rsidRPr="00866628">
        <w:rPr>
          <w:sz w:val="28"/>
          <w:szCs w:val="28"/>
          <w:lang w:val="uk-UA"/>
        </w:rPr>
        <w:t>Характерні риси стадій адміністративного процесу:</w:t>
      </w:r>
    </w:p>
    <w:p w14:paraId="543A3EEE" w14:textId="77777777" w:rsidR="00C01FFD" w:rsidRPr="00866628" w:rsidRDefault="00C01FFD" w:rsidP="00866628">
      <w:pPr>
        <w:shd w:val="clear" w:color="auto" w:fill="FFFFFF"/>
        <w:spacing w:line="360" w:lineRule="auto"/>
        <w:ind w:firstLine="720"/>
        <w:jc w:val="both"/>
        <w:rPr>
          <w:sz w:val="28"/>
          <w:szCs w:val="28"/>
        </w:rPr>
      </w:pPr>
      <w:r w:rsidRPr="00866628">
        <w:rPr>
          <w:sz w:val="28"/>
          <w:szCs w:val="28"/>
          <w:lang w:val="uk-UA"/>
        </w:rPr>
        <w:t xml:space="preserve">1. Кожна із стадій адміністративного процесу має свої конкретні цілі та завдання, що властиві тільки їй та сприятимуть досягненню загальних цілей адміністративного процесу по вирішенню та розв’язанню адміністративної справи, захисту прав та свобод учасників публічно-правових відносин. </w:t>
      </w:r>
      <w:r w:rsidRPr="00866628">
        <w:rPr>
          <w:sz w:val="28"/>
          <w:szCs w:val="28"/>
        </w:rPr>
        <w:t>Наявність таких цілей слугує одним із важливіших критеріїв відособлення певної сукупності процесуальних дій в окрему стадію адміністративного процесу.</w:t>
      </w:r>
    </w:p>
    <w:p w14:paraId="598D05E1" w14:textId="77777777" w:rsidR="00C01FFD" w:rsidRPr="00866628" w:rsidRDefault="00C01FFD" w:rsidP="00866628">
      <w:pPr>
        <w:shd w:val="clear" w:color="auto" w:fill="FFFFFF"/>
        <w:spacing w:line="360" w:lineRule="auto"/>
        <w:ind w:firstLine="720"/>
        <w:jc w:val="both"/>
        <w:rPr>
          <w:sz w:val="28"/>
          <w:szCs w:val="28"/>
        </w:rPr>
      </w:pPr>
      <w:r w:rsidRPr="00866628">
        <w:rPr>
          <w:sz w:val="28"/>
          <w:szCs w:val="28"/>
        </w:rPr>
        <w:t>2. На різних стадіях адміністративного процесу склад учасників адміністративного процесу може варіюватися, крім того, частина їхніх процесуальних прав і обов’язків реалізується лише на певних процесуальних стадіях.</w:t>
      </w:r>
    </w:p>
    <w:p w14:paraId="12276547" w14:textId="77777777" w:rsidR="00C01FFD" w:rsidRPr="00866628" w:rsidRDefault="00C01FFD" w:rsidP="00866628">
      <w:pPr>
        <w:spacing w:line="360" w:lineRule="auto"/>
        <w:ind w:firstLine="720"/>
        <w:jc w:val="both"/>
        <w:rPr>
          <w:sz w:val="28"/>
          <w:szCs w:val="28"/>
        </w:rPr>
      </w:pPr>
      <w:r w:rsidRPr="00866628">
        <w:rPr>
          <w:sz w:val="28"/>
          <w:szCs w:val="28"/>
        </w:rPr>
        <w:t>3. Кожна стадія адміністративного процесу, як послідовність дій, здійснюється у часі. Розподіл адміністративного процесу на стадії – стадійність – є логіко-часовою характеристикою адміністративного процесу, як і будь якого різновиду юридичного процесу. Законом встановлені конкретні процесуальні строки у межах яких вчиняються процесуальні дії, що відносяться до певної стадії.</w:t>
      </w:r>
    </w:p>
    <w:p w14:paraId="0C6514C9" w14:textId="77777777" w:rsidR="00C01FFD" w:rsidRPr="00866628" w:rsidRDefault="00C01FFD" w:rsidP="00866628">
      <w:pPr>
        <w:spacing w:line="360" w:lineRule="auto"/>
        <w:ind w:firstLine="720"/>
        <w:jc w:val="both"/>
        <w:rPr>
          <w:bCs/>
          <w:sz w:val="28"/>
          <w:szCs w:val="28"/>
        </w:rPr>
      </w:pPr>
      <w:r w:rsidRPr="00866628">
        <w:rPr>
          <w:bCs/>
          <w:sz w:val="28"/>
          <w:szCs w:val="28"/>
        </w:rPr>
        <w:t xml:space="preserve">4. Стадія адміністративного </w:t>
      </w:r>
      <w:r w:rsidRPr="00866628">
        <w:rPr>
          <w:sz w:val="28"/>
          <w:szCs w:val="28"/>
        </w:rPr>
        <w:t>процесу</w:t>
      </w:r>
      <w:r w:rsidRPr="00866628">
        <w:rPr>
          <w:bCs/>
          <w:sz w:val="28"/>
          <w:szCs w:val="28"/>
        </w:rPr>
        <w:t xml:space="preserve"> закінчується оформленням відповідного, передбаченого у законі, судового рішення (ухвали, постанови), у якому закріплюються результати, що досягнуті при здійсненні процесуальних дій на певній стадії чи результати вирішення адміністративної справи по суті.</w:t>
      </w:r>
    </w:p>
    <w:p w14:paraId="1CDB1B25" w14:textId="77777777" w:rsidR="00C01FFD" w:rsidRPr="00866628" w:rsidRDefault="00C01FFD" w:rsidP="00866628">
      <w:pPr>
        <w:spacing w:line="360" w:lineRule="auto"/>
        <w:ind w:firstLine="720"/>
        <w:jc w:val="both"/>
        <w:rPr>
          <w:sz w:val="28"/>
          <w:szCs w:val="28"/>
        </w:rPr>
      </w:pPr>
      <w:r w:rsidRPr="00866628">
        <w:rPr>
          <w:bCs/>
          <w:sz w:val="28"/>
          <w:szCs w:val="28"/>
        </w:rPr>
        <w:t xml:space="preserve">Таким чином, стадія адміністративного </w:t>
      </w:r>
      <w:r w:rsidRPr="00866628">
        <w:rPr>
          <w:sz w:val="28"/>
          <w:szCs w:val="28"/>
        </w:rPr>
        <w:t>процесу</w:t>
      </w:r>
      <w:r w:rsidRPr="00866628">
        <w:rPr>
          <w:bCs/>
          <w:sz w:val="28"/>
          <w:szCs w:val="28"/>
        </w:rPr>
        <w:t xml:space="preserve"> характеризується власними безпосередніми цілями, колом процесуальних дій, що здійснюються у межах встановлених процесуальних строків та їх учасників, а також своїми підсумковими рішеннями та їх процесуальним оформленням. </w:t>
      </w:r>
      <w:r w:rsidRPr="00866628">
        <w:rPr>
          <w:sz w:val="28"/>
          <w:szCs w:val="28"/>
        </w:rPr>
        <w:t xml:space="preserve">Перелік стадій адміністративного процесу подібний із стадіями інших видів позовного судочинства. До них відносяться: </w:t>
      </w:r>
    </w:p>
    <w:p w14:paraId="1CAD0FCB" w14:textId="77777777" w:rsidR="00C01FFD" w:rsidRPr="00866628" w:rsidRDefault="00C01FFD" w:rsidP="00866628">
      <w:pPr>
        <w:numPr>
          <w:ilvl w:val="0"/>
          <w:numId w:val="13"/>
        </w:numPr>
        <w:overflowPunct w:val="0"/>
        <w:autoSpaceDE w:val="0"/>
        <w:autoSpaceDN w:val="0"/>
        <w:adjustRightInd w:val="0"/>
        <w:spacing w:line="360" w:lineRule="auto"/>
        <w:ind w:left="0" w:firstLine="709"/>
        <w:jc w:val="both"/>
        <w:textAlignment w:val="baseline"/>
        <w:rPr>
          <w:bCs/>
          <w:sz w:val="28"/>
          <w:szCs w:val="28"/>
        </w:rPr>
      </w:pPr>
      <w:r w:rsidRPr="00866628">
        <w:rPr>
          <w:bCs/>
          <w:sz w:val="28"/>
          <w:szCs w:val="28"/>
        </w:rPr>
        <w:t>Відкриття провадження у справі</w:t>
      </w:r>
      <w:r w:rsidR="00F13EDE" w:rsidRPr="00866628">
        <w:rPr>
          <w:bCs/>
          <w:sz w:val="28"/>
          <w:szCs w:val="28"/>
          <w:lang w:val="uk-UA"/>
        </w:rPr>
        <w:t>.</w:t>
      </w:r>
    </w:p>
    <w:p w14:paraId="36439ED0" w14:textId="77777777" w:rsidR="00C01FFD" w:rsidRPr="00866628" w:rsidRDefault="00C01FFD" w:rsidP="00866628">
      <w:pPr>
        <w:numPr>
          <w:ilvl w:val="0"/>
          <w:numId w:val="13"/>
        </w:numPr>
        <w:overflowPunct w:val="0"/>
        <w:autoSpaceDE w:val="0"/>
        <w:autoSpaceDN w:val="0"/>
        <w:adjustRightInd w:val="0"/>
        <w:spacing w:line="360" w:lineRule="auto"/>
        <w:ind w:left="0" w:firstLine="709"/>
        <w:jc w:val="both"/>
        <w:textAlignment w:val="baseline"/>
        <w:rPr>
          <w:bCs/>
          <w:sz w:val="28"/>
          <w:szCs w:val="28"/>
        </w:rPr>
      </w:pPr>
      <w:r w:rsidRPr="00866628">
        <w:rPr>
          <w:bCs/>
          <w:sz w:val="28"/>
          <w:szCs w:val="28"/>
        </w:rPr>
        <w:t>Підготовче провадження</w:t>
      </w:r>
      <w:r w:rsidR="00F13EDE" w:rsidRPr="00866628">
        <w:rPr>
          <w:bCs/>
          <w:sz w:val="28"/>
          <w:szCs w:val="28"/>
          <w:lang w:val="uk-UA"/>
        </w:rPr>
        <w:t>.</w:t>
      </w:r>
    </w:p>
    <w:p w14:paraId="5B3050A7" w14:textId="77777777" w:rsidR="00C01FFD" w:rsidRPr="00866628" w:rsidRDefault="00C01FFD" w:rsidP="00866628">
      <w:pPr>
        <w:numPr>
          <w:ilvl w:val="0"/>
          <w:numId w:val="13"/>
        </w:numPr>
        <w:overflowPunct w:val="0"/>
        <w:autoSpaceDE w:val="0"/>
        <w:autoSpaceDN w:val="0"/>
        <w:adjustRightInd w:val="0"/>
        <w:spacing w:line="360" w:lineRule="auto"/>
        <w:ind w:left="0" w:firstLine="709"/>
        <w:jc w:val="both"/>
        <w:textAlignment w:val="baseline"/>
        <w:rPr>
          <w:bCs/>
          <w:sz w:val="28"/>
          <w:szCs w:val="28"/>
        </w:rPr>
      </w:pPr>
      <w:r w:rsidRPr="00866628">
        <w:rPr>
          <w:bCs/>
          <w:sz w:val="28"/>
          <w:szCs w:val="28"/>
        </w:rPr>
        <w:t>Розгляд</w:t>
      </w:r>
      <w:r w:rsidRPr="00866628">
        <w:rPr>
          <w:bCs/>
          <w:sz w:val="28"/>
          <w:szCs w:val="28"/>
          <w:lang w:val="uk-UA"/>
        </w:rPr>
        <w:t xml:space="preserve"> </w:t>
      </w:r>
      <w:r w:rsidRPr="00866628">
        <w:rPr>
          <w:bCs/>
          <w:sz w:val="28"/>
          <w:szCs w:val="28"/>
        </w:rPr>
        <w:t>справи по суті.</w:t>
      </w:r>
    </w:p>
    <w:p w14:paraId="6792EE42" w14:textId="77777777" w:rsidR="00C01FFD" w:rsidRPr="00866628" w:rsidRDefault="00C01FFD" w:rsidP="00866628">
      <w:pPr>
        <w:numPr>
          <w:ilvl w:val="0"/>
          <w:numId w:val="13"/>
        </w:numPr>
        <w:overflowPunct w:val="0"/>
        <w:autoSpaceDE w:val="0"/>
        <w:autoSpaceDN w:val="0"/>
        <w:adjustRightInd w:val="0"/>
        <w:spacing w:line="360" w:lineRule="auto"/>
        <w:ind w:left="0" w:firstLine="709"/>
        <w:jc w:val="both"/>
        <w:textAlignment w:val="baseline"/>
        <w:rPr>
          <w:bCs/>
          <w:sz w:val="28"/>
          <w:szCs w:val="28"/>
        </w:rPr>
      </w:pPr>
      <w:r w:rsidRPr="00866628">
        <w:rPr>
          <w:bCs/>
          <w:sz w:val="28"/>
          <w:szCs w:val="28"/>
        </w:rPr>
        <w:t>Апеляційне провадження</w:t>
      </w:r>
      <w:r w:rsidR="00F13EDE" w:rsidRPr="00866628">
        <w:rPr>
          <w:bCs/>
          <w:sz w:val="28"/>
          <w:szCs w:val="28"/>
          <w:lang w:val="uk-UA"/>
        </w:rPr>
        <w:t>.</w:t>
      </w:r>
    </w:p>
    <w:p w14:paraId="0ACB40C8" w14:textId="77777777" w:rsidR="00C01FFD" w:rsidRPr="00866628" w:rsidRDefault="00C01FFD" w:rsidP="00866628">
      <w:pPr>
        <w:numPr>
          <w:ilvl w:val="0"/>
          <w:numId w:val="13"/>
        </w:numPr>
        <w:overflowPunct w:val="0"/>
        <w:autoSpaceDE w:val="0"/>
        <w:autoSpaceDN w:val="0"/>
        <w:adjustRightInd w:val="0"/>
        <w:spacing w:line="360" w:lineRule="auto"/>
        <w:ind w:left="0" w:firstLine="709"/>
        <w:jc w:val="both"/>
        <w:textAlignment w:val="baseline"/>
        <w:rPr>
          <w:bCs/>
          <w:sz w:val="28"/>
          <w:szCs w:val="28"/>
        </w:rPr>
      </w:pPr>
      <w:r w:rsidRPr="00866628">
        <w:rPr>
          <w:bCs/>
          <w:sz w:val="28"/>
          <w:szCs w:val="28"/>
        </w:rPr>
        <w:t>Касаційне провадження</w:t>
      </w:r>
      <w:r w:rsidR="00F13EDE" w:rsidRPr="00866628">
        <w:rPr>
          <w:bCs/>
          <w:sz w:val="28"/>
          <w:szCs w:val="28"/>
          <w:lang w:val="uk-UA"/>
        </w:rPr>
        <w:t>.</w:t>
      </w:r>
    </w:p>
    <w:p w14:paraId="3280F43A" w14:textId="77777777" w:rsidR="00C01FFD" w:rsidRPr="00866628" w:rsidRDefault="00C01FFD" w:rsidP="00866628">
      <w:pPr>
        <w:numPr>
          <w:ilvl w:val="0"/>
          <w:numId w:val="13"/>
        </w:numPr>
        <w:overflowPunct w:val="0"/>
        <w:autoSpaceDE w:val="0"/>
        <w:autoSpaceDN w:val="0"/>
        <w:adjustRightInd w:val="0"/>
        <w:spacing w:line="360" w:lineRule="auto"/>
        <w:ind w:left="0" w:firstLine="709"/>
        <w:jc w:val="both"/>
        <w:textAlignment w:val="baseline"/>
        <w:rPr>
          <w:bCs/>
          <w:sz w:val="28"/>
          <w:szCs w:val="28"/>
        </w:rPr>
      </w:pPr>
      <w:r w:rsidRPr="00866628">
        <w:rPr>
          <w:bCs/>
          <w:sz w:val="28"/>
          <w:szCs w:val="28"/>
        </w:rPr>
        <w:t>Провадження за нововиявленими або виключними обставинами</w:t>
      </w:r>
      <w:r w:rsidR="00F13EDE" w:rsidRPr="00866628">
        <w:rPr>
          <w:bCs/>
          <w:sz w:val="28"/>
          <w:szCs w:val="28"/>
          <w:lang w:val="uk-UA"/>
        </w:rPr>
        <w:t>.</w:t>
      </w:r>
    </w:p>
    <w:p w14:paraId="1826180F" w14:textId="77777777" w:rsidR="00C01FFD" w:rsidRPr="00866628" w:rsidRDefault="00C01FFD" w:rsidP="00866628">
      <w:pPr>
        <w:numPr>
          <w:ilvl w:val="0"/>
          <w:numId w:val="13"/>
        </w:numPr>
        <w:overflowPunct w:val="0"/>
        <w:autoSpaceDE w:val="0"/>
        <w:autoSpaceDN w:val="0"/>
        <w:adjustRightInd w:val="0"/>
        <w:spacing w:line="360" w:lineRule="auto"/>
        <w:ind w:left="0" w:firstLine="709"/>
        <w:jc w:val="both"/>
        <w:textAlignment w:val="baseline"/>
        <w:rPr>
          <w:bCs/>
          <w:sz w:val="28"/>
          <w:szCs w:val="28"/>
        </w:rPr>
      </w:pPr>
      <w:r w:rsidRPr="00866628">
        <w:rPr>
          <w:bCs/>
          <w:sz w:val="28"/>
          <w:szCs w:val="28"/>
        </w:rPr>
        <w:t>Звернення судових рішень в</w:t>
      </w:r>
      <w:r w:rsidRPr="00866628">
        <w:rPr>
          <w:bCs/>
          <w:sz w:val="28"/>
          <w:szCs w:val="28"/>
          <w:lang w:val="uk-UA"/>
        </w:rPr>
        <w:t xml:space="preserve"> </w:t>
      </w:r>
      <w:r w:rsidRPr="00866628">
        <w:rPr>
          <w:bCs/>
          <w:sz w:val="28"/>
          <w:szCs w:val="28"/>
        </w:rPr>
        <w:t>адміністративних</w:t>
      </w:r>
      <w:r w:rsidRPr="00866628">
        <w:rPr>
          <w:bCs/>
          <w:sz w:val="28"/>
          <w:szCs w:val="28"/>
          <w:lang w:val="uk-UA"/>
        </w:rPr>
        <w:t xml:space="preserve"> </w:t>
      </w:r>
      <w:r w:rsidRPr="00866628">
        <w:rPr>
          <w:bCs/>
          <w:sz w:val="28"/>
          <w:szCs w:val="28"/>
        </w:rPr>
        <w:t>справах</w:t>
      </w:r>
      <w:r w:rsidRPr="00866628">
        <w:rPr>
          <w:bCs/>
          <w:sz w:val="28"/>
          <w:szCs w:val="28"/>
          <w:lang w:val="uk-UA"/>
        </w:rPr>
        <w:t xml:space="preserve"> </w:t>
      </w:r>
      <w:r w:rsidRPr="00866628">
        <w:rPr>
          <w:bCs/>
          <w:sz w:val="28"/>
          <w:szCs w:val="28"/>
        </w:rPr>
        <w:t>до виконання.</w:t>
      </w:r>
    </w:p>
    <w:p w14:paraId="0875B9C4" w14:textId="77777777" w:rsidR="00C01FFD" w:rsidRPr="00866628" w:rsidRDefault="00001256" w:rsidP="00866628">
      <w:pPr>
        <w:spacing w:line="360" w:lineRule="auto"/>
        <w:ind w:firstLine="720"/>
        <w:jc w:val="both"/>
        <w:rPr>
          <w:b/>
          <w:bCs/>
          <w:i/>
          <w:color w:val="000000"/>
          <w:sz w:val="28"/>
          <w:szCs w:val="28"/>
          <w:shd w:val="clear" w:color="auto" w:fill="FFFFFF"/>
          <w:lang w:val="uk-UA"/>
        </w:rPr>
      </w:pPr>
      <w:r w:rsidRPr="00001256">
        <w:rPr>
          <w:b/>
          <w:i/>
          <w:sz w:val="28"/>
          <w:szCs w:val="28"/>
        </w:rPr>
        <w:t>§</w:t>
      </w:r>
      <w:r>
        <w:rPr>
          <w:b/>
          <w:i/>
          <w:sz w:val="28"/>
          <w:szCs w:val="28"/>
          <w:lang w:val="uk-UA"/>
        </w:rPr>
        <w:t xml:space="preserve"> </w:t>
      </w:r>
      <w:r w:rsidR="007A1330" w:rsidRPr="00866628">
        <w:rPr>
          <w:b/>
          <w:i/>
          <w:color w:val="000000"/>
          <w:sz w:val="28"/>
          <w:szCs w:val="28"/>
          <w:lang w:val="uk-UA"/>
        </w:rPr>
        <w:t>5. Поняття, предмет, метод і система адміністративного процесуального права.</w:t>
      </w:r>
    </w:p>
    <w:p w14:paraId="27643E2A" w14:textId="77777777" w:rsidR="00C01FFD" w:rsidRPr="00866628" w:rsidRDefault="00FB2C1C" w:rsidP="00866628">
      <w:pPr>
        <w:pStyle w:val="aff"/>
        <w:spacing w:after="0" w:line="360" w:lineRule="auto"/>
        <w:ind w:left="0" w:firstLine="720"/>
        <w:jc w:val="both"/>
        <w:rPr>
          <w:rFonts w:ascii="Times New Roman" w:hAnsi="Times New Roman"/>
          <w:sz w:val="28"/>
          <w:szCs w:val="28"/>
        </w:rPr>
      </w:pPr>
      <w:r w:rsidRPr="00866628">
        <w:rPr>
          <w:rFonts w:ascii="Times New Roman" w:hAnsi="Times New Roman"/>
          <w:sz w:val="28"/>
          <w:szCs w:val="28"/>
          <w:lang w:val="uk-UA"/>
        </w:rPr>
        <w:t>А</w:t>
      </w:r>
      <w:r w:rsidR="00C01FFD" w:rsidRPr="00866628">
        <w:rPr>
          <w:rFonts w:ascii="Times New Roman" w:hAnsi="Times New Roman"/>
          <w:sz w:val="28"/>
          <w:szCs w:val="28"/>
        </w:rPr>
        <w:t xml:space="preserve">дміністративне процесуальне право регламентує великий обсяг суспільних відносин, що виникають під час здійснення адміністративними судами правосуддя в адміністративних справах. Отже, регламентації адміністративно-процесуальними нормами підлягає не тільки діяльність адміністративного суду, а й численних учасників адміністративного </w:t>
      </w:r>
      <w:r w:rsidRPr="00866628">
        <w:rPr>
          <w:rFonts w:ascii="Times New Roman" w:hAnsi="Times New Roman"/>
          <w:sz w:val="28"/>
          <w:szCs w:val="28"/>
          <w:lang w:val="uk-UA"/>
        </w:rPr>
        <w:t>процесу</w:t>
      </w:r>
      <w:r w:rsidR="00C01FFD" w:rsidRPr="00866628">
        <w:rPr>
          <w:rFonts w:ascii="Times New Roman" w:hAnsi="Times New Roman"/>
          <w:sz w:val="28"/>
          <w:szCs w:val="28"/>
        </w:rPr>
        <w:t>. Таким чином, предмет адміністративного процесуального права складають суспільні відносини, що виникають, змінюються та припиняються в ході діяльність адміністративних судів та інших суб’єктів права щодо розгляду і вирішення адміністративних справ.</w:t>
      </w:r>
    </w:p>
    <w:p w14:paraId="4BB1A04F" w14:textId="77777777" w:rsidR="00C01FFD" w:rsidRPr="00866628" w:rsidRDefault="00C01FFD" w:rsidP="00866628">
      <w:pPr>
        <w:spacing w:line="360" w:lineRule="auto"/>
        <w:ind w:firstLine="720"/>
        <w:jc w:val="both"/>
        <w:rPr>
          <w:sz w:val="28"/>
          <w:szCs w:val="28"/>
        </w:rPr>
      </w:pPr>
      <w:r w:rsidRPr="00866628">
        <w:rPr>
          <w:sz w:val="28"/>
          <w:szCs w:val="28"/>
          <w:lang w:val="uk-UA"/>
        </w:rPr>
        <w:t xml:space="preserve">Під методом правового регулювання розуміють сукупність правових засобів та прийомів, що виявляють регулюючий вплив на суспільні відносини, тобто на поведінку їх учасників. Ми приєднуємося до існуючої точки зору, що всі галузі права з регулятивною метою застосовують єдині правові засоби, що випливають із самої природи права. </w:t>
      </w:r>
      <w:r w:rsidRPr="00866628">
        <w:rPr>
          <w:sz w:val="28"/>
          <w:szCs w:val="28"/>
        </w:rPr>
        <w:t>Так, кожна галузь українського права використовує такі засоби правового регулювання, як: заборони, приписи та дозволи. Їх сукупність однакова для всіх правових галузей. Відмінності між галузями, які мають свій специфічний предмет правового регулювання, робляться по ступеню (удільній вазі) практичного застосування того чи іншого засобу. Тобто саме варіанти поєднання вказаних правових засобів у методі тієї чи іншої галузі права є так би мовити її візитною карткою. Такі засоби, як заборони та приписи характерні для імперативного методу правового впливу, який формується на засадах влади та підпорядкування, на відносинах субординації. Дозволи притаманні диспозитивному методу правового регулювання, який базується на засадах автономії, юридичної рівності сторін та свободи їх волевиявлення.</w:t>
      </w:r>
    </w:p>
    <w:p w14:paraId="785FC260" w14:textId="77777777" w:rsidR="00C01FFD" w:rsidRPr="00866628" w:rsidRDefault="00C01FFD" w:rsidP="00866628">
      <w:pPr>
        <w:spacing w:line="360" w:lineRule="auto"/>
        <w:ind w:firstLine="720"/>
        <w:jc w:val="both"/>
        <w:rPr>
          <w:sz w:val="28"/>
          <w:szCs w:val="28"/>
        </w:rPr>
      </w:pPr>
      <w:r w:rsidRPr="00866628">
        <w:rPr>
          <w:sz w:val="28"/>
          <w:szCs w:val="28"/>
        </w:rPr>
        <w:t>Метод адміністративного процесуального права є комбінованим, імперативно-диспозитивним, з явним переважанням його імперативної частини. Імперативність методу адміністративного процесуального права відбивається, перш за все, у встановленні багатьох приписів для суб’єктів адміністративного судочинства, в керівній ролі суду в процесі, в підпорядкованості суду всіх інших учасників процесу. Проте, у свою чергу, адміністративний суд також наділено великим обсягом обов’язків, закріплених нормами адміністративного процесуального права. Диспозитивність методу правового регулювання відображається у низці положень, якими встановлюється рівність сторін процесу перед законом та судом, у наданні можливості обирати один з варіантів належної поведінки, у наданні можливості загалом використовувати свої права за своїм бажанням.</w:t>
      </w:r>
    </w:p>
    <w:p w14:paraId="0CB0C840" w14:textId="77777777" w:rsidR="00C01FFD" w:rsidRPr="00866628" w:rsidRDefault="00C01FFD" w:rsidP="00866628">
      <w:pPr>
        <w:spacing w:line="360" w:lineRule="auto"/>
        <w:ind w:firstLine="720"/>
        <w:jc w:val="both"/>
        <w:rPr>
          <w:sz w:val="28"/>
          <w:szCs w:val="28"/>
        </w:rPr>
      </w:pPr>
      <w:r w:rsidRPr="00866628">
        <w:rPr>
          <w:sz w:val="28"/>
          <w:szCs w:val="28"/>
        </w:rPr>
        <w:t>Таким чином, під методом адміністративного процесуального права слід розуміти поєднання імперативних та диспозитивних правових засобів та прийомів, що регулюють суспільні відносини, які виникають під час розгляду та вирішення адміністративними судами адміністративних справ.</w:t>
      </w:r>
    </w:p>
    <w:p w14:paraId="74FEFDF6" w14:textId="77777777" w:rsidR="00C01FFD" w:rsidRPr="00866628" w:rsidRDefault="00C01FFD" w:rsidP="00866628">
      <w:pPr>
        <w:spacing w:line="360" w:lineRule="auto"/>
        <w:ind w:firstLine="720"/>
        <w:jc w:val="both"/>
        <w:rPr>
          <w:sz w:val="28"/>
          <w:szCs w:val="28"/>
          <w:lang w:val="uk-UA"/>
        </w:rPr>
      </w:pPr>
      <w:r w:rsidRPr="00866628">
        <w:rPr>
          <w:sz w:val="28"/>
          <w:szCs w:val="28"/>
          <w:lang w:val="uk-UA"/>
        </w:rPr>
        <w:t>З огляду на все вищевказане, адміністративне процесуальне право України – це самостійна галузь права України, що є сукупністю правових норм, які регламентують суспільні відносини під час здійснення адміністративними судами розгляду та вирішення адміністративних справ.</w:t>
      </w:r>
    </w:p>
    <w:p w14:paraId="7561C7D7" w14:textId="77777777" w:rsidR="00C01FFD" w:rsidRPr="00866628" w:rsidRDefault="00C01FFD" w:rsidP="00866628">
      <w:pPr>
        <w:spacing w:line="360" w:lineRule="auto"/>
        <w:ind w:firstLine="720"/>
        <w:jc w:val="both"/>
        <w:rPr>
          <w:sz w:val="28"/>
          <w:szCs w:val="28"/>
        </w:rPr>
      </w:pPr>
      <w:r w:rsidRPr="00866628">
        <w:rPr>
          <w:sz w:val="28"/>
          <w:szCs w:val="28"/>
        </w:rPr>
        <w:t xml:space="preserve">Система адміністративного процесуального права – це внутрішнє побудування галузі, що об’єднує в логічній послідовності та структурному взаємозв’язку його процесуальні норми та інститути. </w:t>
      </w:r>
    </w:p>
    <w:p w14:paraId="433C7E83" w14:textId="77777777" w:rsidR="00C01FFD" w:rsidRPr="00866628" w:rsidRDefault="00C01FFD" w:rsidP="00866628">
      <w:pPr>
        <w:spacing w:line="360" w:lineRule="auto"/>
        <w:ind w:firstLine="720"/>
        <w:jc w:val="both"/>
        <w:rPr>
          <w:sz w:val="28"/>
          <w:szCs w:val="28"/>
          <w:lang w:val="uk-UA"/>
        </w:rPr>
      </w:pPr>
      <w:r w:rsidRPr="00866628">
        <w:rPr>
          <w:sz w:val="28"/>
          <w:szCs w:val="28"/>
        </w:rPr>
        <w:t xml:space="preserve">Система адміністративного процесуального права може бути поділена за усталеною у вітчизняній юридичній науці традицією на Загальну та Особливу частини. </w:t>
      </w:r>
    </w:p>
    <w:p w14:paraId="02CE47BA" w14:textId="77777777" w:rsidR="00C01FFD" w:rsidRPr="00866628" w:rsidRDefault="00C01FFD" w:rsidP="00866628">
      <w:pPr>
        <w:spacing w:line="360" w:lineRule="auto"/>
        <w:ind w:firstLine="720"/>
        <w:jc w:val="both"/>
        <w:rPr>
          <w:sz w:val="28"/>
          <w:szCs w:val="28"/>
          <w:lang w:val="uk-UA"/>
        </w:rPr>
      </w:pPr>
      <w:r w:rsidRPr="00866628">
        <w:rPr>
          <w:sz w:val="28"/>
          <w:szCs w:val="28"/>
          <w:lang w:val="uk-UA"/>
        </w:rPr>
        <w:t>В Загальній частині містяться процесуальні норми, що мають універсальний характер та стосуються всіх стадій та етапів адміністративного судочинства. Це процесуальні норми, що закріплюють:</w:t>
      </w:r>
    </w:p>
    <w:p w14:paraId="3EA25FC5" w14:textId="77777777" w:rsidR="00C01FFD" w:rsidRPr="00866628" w:rsidRDefault="00C01FFD" w:rsidP="00866628">
      <w:pPr>
        <w:numPr>
          <w:ilvl w:val="0"/>
          <w:numId w:val="11"/>
        </w:numPr>
        <w:spacing w:line="360" w:lineRule="auto"/>
        <w:ind w:left="0" w:firstLine="709"/>
        <w:jc w:val="both"/>
        <w:rPr>
          <w:sz w:val="28"/>
          <w:szCs w:val="28"/>
        </w:rPr>
      </w:pPr>
      <w:r w:rsidRPr="00866628">
        <w:rPr>
          <w:sz w:val="28"/>
          <w:szCs w:val="28"/>
        </w:rPr>
        <w:t>завдання адміністративного судочинства;</w:t>
      </w:r>
    </w:p>
    <w:p w14:paraId="7640E10E" w14:textId="77777777" w:rsidR="00C01FFD" w:rsidRPr="00866628" w:rsidRDefault="00C01FFD" w:rsidP="00866628">
      <w:pPr>
        <w:numPr>
          <w:ilvl w:val="0"/>
          <w:numId w:val="11"/>
        </w:numPr>
        <w:spacing w:line="360" w:lineRule="auto"/>
        <w:ind w:left="0" w:firstLine="709"/>
        <w:jc w:val="both"/>
        <w:rPr>
          <w:sz w:val="28"/>
          <w:szCs w:val="28"/>
        </w:rPr>
      </w:pPr>
      <w:r w:rsidRPr="00866628">
        <w:rPr>
          <w:sz w:val="28"/>
          <w:szCs w:val="28"/>
        </w:rPr>
        <w:t>поняття, що використовуються в законодавстві про адміністративне судочинство;</w:t>
      </w:r>
    </w:p>
    <w:p w14:paraId="3206DAC9" w14:textId="77777777" w:rsidR="00C01FFD" w:rsidRPr="00866628" w:rsidRDefault="00C01FFD" w:rsidP="00866628">
      <w:pPr>
        <w:numPr>
          <w:ilvl w:val="0"/>
          <w:numId w:val="11"/>
        </w:numPr>
        <w:spacing w:line="360" w:lineRule="auto"/>
        <w:ind w:left="0" w:firstLine="709"/>
        <w:jc w:val="both"/>
        <w:rPr>
          <w:sz w:val="28"/>
          <w:szCs w:val="28"/>
        </w:rPr>
      </w:pPr>
      <w:r w:rsidRPr="00866628">
        <w:rPr>
          <w:sz w:val="28"/>
          <w:szCs w:val="28"/>
        </w:rPr>
        <w:t>принципи адміністративного судочинства;</w:t>
      </w:r>
    </w:p>
    <w:p w14:paraId="4C041EDF" w14:textId="77777777" w:rsidR="00C01FFD" w:rsidRPr="00866628" w:rsidRDefault="00C01FFD" w:rsidP="00866628">
      <w:pPr>
        <w:numPr>
          <w:ilvl w:val="0"/>
          <w:numId w:val="11"/>
        </w:numPr>
        <w:spacing w:line="360" w:lineRule="auto"/>
        <w:ind w:left="0" w:firstLine="709"/>
        <w:jc w:val="both"/>
        <w:rPr>
          <w:sz w:val="28"/>
          <w:szCs w:val="28"/>
        </w:rPr>
      </w:pPr>
      <w:r w:rsidRPr="00866628">
        <w:rPr>
          <w:sz w:val="28"/>
          <w:szCs w:val="28"/>
        </w:rPr>
        <w:t>юрисдикцію адміністративних судів щодо вирішення адміністративних справ;</w:t>
      </w:r>
    </w:p>
    <w:p w14:paraId="55212049" w14:textId="77777777" w:rsidR="00C01FFD" w:rsidRPr="00866628" w:rsidRDefault="00C01FFD" w:rsidP="00866628">
      <w:pPr>
        <w:numPr>
          <w:ilvl w:val="0"/>
          <w:numId w:val="11"/>
        </w:numPr>
        <w:spacing w:line="360" w:lineRule="auto"/>
        <w:ind w:left="0" w:firstLine="709"/>
        <w:jc w:val="both"/>
        <w:rPr>
          <w:sz w:val="28"/>
          <w:szCs w:val="28"/>
        </w:rPr>
      </w:pPr>
      <w:r w:rsidRPr="00866628">
        <w:rPr>
          <w:sz w:val="28"/>
          <w:szCs w:val="28"/>
        </w:rPr>
        <w:t>підсудність адміністративних справ;</w:t>
      </w:r>
    </w:p>
    <w:p w14:paraId="72E07119" w14:textId="77777777" w:rsidR="00C01FFD" w:rsidRPr="00866628" w:rsidRDefault="00C01FFD" w:rsidP="00866628">
      <w:pPr>
        <w:numPr>
          <w:ilvl w:val="0"/>
          <w:numId w:val="11"/>
        </w:numPr>
        <w:spacing w:line="360" w:lineRule="auto"/>
        <w:ind w:left="0" w:firstLine="709"/>
        <w:jc w:val="both"/>
        <w:rPr>
          <w:sz w:val="28"/>
          <w:szCs w:val="28"/>
        </w:rPr>
      </w:pPr>
      <w:r w:rsidRPr="00866628">
        <w:rPr>
          <w:sz w:val="28"/>
          <w:szCs w:val="28"/>
        </w:rPr>
        <w:t>склад суду, підстави та порядок відводу суб’єктів адміністративного судочинства;</w:t>
      </w:r>
    </w:p>
    <w:p w14:paraId="275FD175" w14:textId="77777777" w:rsidR="00C01FFD" w:rsidRPr="00866628" w:rsidRDefault="00C01FFD" w:rsidP="00866628">
      <w:pPr>
        <w:numPr>
          <w:ilvl w:val="0"/>
          <w:numId w:val="11"/>
        </w:numPr>
        <w:spacing w:line="360" w:lineRule="auto"/>
        <w:ind w:left="0" w:firstLine="709"/>
        <w:jc w:val="both"/>
        <w:rPr>
          <w:sz w:val="28"/>
          <w:szCs w:val="28"/>
        </w:rPr>
      </w:pPr>
      <w:r w:rsidRPr="00866628">
        <w:rPr>
          <w:sz w:val="28"/>
          <w:szCs w:val="28"/>
        </w:rPr>
        <w:t>правове становище учасників адміністративного судочинства;</w:t>
      </w:r>
    </w:p>
    <w:p w14:paraId="21F33545" w14:textId="77777777" w:rsidR="00C01FFD" w:rsidRPr="00866628" w:rsidRDefault="00C01FFD" w:rsidP="00866628">
      <w:pPr>
        <w:numPr>
          <w:ilvl w:val="0"/>
          <w:numId w:val="11"/>
        </w:numPr>
        <w:spacing w:line="360" w:lineRule="auto"/>
        <w:ind w:left="0" w:firstLine="709"/>
        <w:jc w:val="both"/>
        <w:rPr>
          <w:sz w:val="28"/>
          <w:szCs w:val="28"/>
        </w:rPr>
      </w:pPr>
      <w:r w:rsidRPr="00866628">
        <w:rPr>
          <w:sz w:val="28"/>
          <w:szCs w:val="28"/>
        </w:rPr>
        <w:t>поняття та види доказів в адміністративному судочинстві;</w:t>
      </w:r>
    </w:p>
    <w:p w14:paraId="0A4F61A6" w14:textId="77777777" w:rsidR="00C01FFD" w:rsidRPr="00866628" w:rsidRDefault="00C01FFD" w:rsidP="00866628">
      <w:pPr>
        <w:numPr>
          <w:ilvl w:val="0"/>
          <w:numId w:val="11"/>
        </w:numPr>
        <w:spacing w:line="360" w:lineRule="auto"/>
        <w:ind w:left="0" w:firstLine="709"/>
        <w:jc w:val="both"/>
        <w:rPr>
          <w:sz w:val="28"/>
          <w:szCs w:val="28"/>
        </w:rPr>
      </w:pPr>
      <w:r w:rsidRPr="00866628">
        <w:rPr>
          <w:sz w:val="28"/>
          <w:szCs w:val="28"/>
        </w:rPr>
        <w:t>процесуальні строки в адміністративному судочинстві та ін.;</w:t>
      </w:r>
    </w:p>
    <w:p w14:paraId="2261DF05" w14:textId="77777777" w:rsidR="00C01FFD" w:rsidRPr="00866628" w:rsidRDefault="00C01FFD" w:rsidP="00866628">
      <w:pPr>
        <w:spacing w:line="360" w:lineRule="auto"/>
        <w:ind w:firstLine="709"/>
        <w:jc w:val="both"/>
        <w:rPr>
          <w:sz w:val="28"/>
          <w:szCs w:val="28"/>
        </w:rPr>
      </w:pPr>
      <w:r w:rsidRPr="00866628">
        <w:rPr>
          <w:sz w:val="28"/>
          <w:szCs w:val="28"/>
        </w:rPr>
        <w:t>Особливу частину складають процесуальні норми, що регулюють організацію та здійснення адміністративного судочинства в кожній окремій його стадії, а також деякі інші питання. Таким чином, до Особливої частини належать процесуальні норми, якими встановлено:</w:t>
      </w:r>
    </w:p>
    <w:p w14:paraId="1FB581C2" w14:textId="77777777" w:rsidR="00C01FFD" w:rsidRPr="00866628" w:rsidRDefault="00C01FFD" w:rsidP="00866628">
      <w:pPr>
        <w:numPr>
          <w:ilvl w:val="0"/>
          <w:numId w:val="11"/>
        </w:numPr>
        <w:spacing w:line="360" w:lineRule="auto"/>
        <w:ind w:left="0" w:firstLine="709"/>
        <w:jc w:val="both"/>
        <w:rPr>
          <w:sz w:val="28"/>
          <w:szCs w:val="28"/>
        </w:rPr>
      </w:pPr>
      <w:r w:rsidRPr="00866628">
        <w:rPr>
          <w:sz w:val="28"/>
          <w:szCs w:val="28"/>
        </w:rPr>
        <w:t>правила розгляду різних категорій адміністративних справ у суді першої інстанції;</w:t>
      </w:r>
    </w:p>
    <w:p w14:paraId="113FB922" w14:textId="77777777" w:rsidR="00C01FFD" w:rsidRPr="00866628" w:rsidRDefault="00C01FFD" w:rsidP="00866628">
      <w:pPr>
        <w:numPr>
          <w:ilvl w:val="0"/>
          <w:numId w:val="11"/>
        </w:numPr>
        <w:spacing w:line="360" w:lineRule="auto"/>
        <w:ind w:left="0" w:firstLine="709"/>
        <w:jc w:val="both"/>
        <w:rPr>
          <w:sz w:val="28"/>
          <w:szCs w:val="28"/>
        </w:rPr>
      </w:pPr>
      <w:r w:rsidRPr="00866628">
        <w:rPr>
          <w:sz w:val="28"/>
          <w:szCs w:val="28"/>
        </w:rPr>
        <w:t>правила перегляду адміністративних справ у суді апеляційної інстанції;</w:t>
      </w:r>
    </w:p>
    <w:p w14:paraId="54AE1608" w14:textId="77777777" w:rsidR="00C01FFD" w:rsidRPr="00866628" w:rsidRDefault="00C01FFD" w:rsidP="00866628">
      <w:pPr>
        <w:numPr>
          <w:ilvl w:val="0"/>
          <w:numId w:val="11"/>
        </w:numPr>
        <w:spacing w:line="360" w:lineRule="auto"/>
        <w:ind w:left="0" w:firstLine="709"/>
        <w:jc w:val="both"/>
        <w:rPr>
          <w:sz w:val="28"/>
          <w:szCs w:val="28"/>
        </w:rPr>
      </w:pPr>
      <w:r w:rsidRPr="00866628">
        <w:rPr>
          <w:sz w:val="28"/>
          <w:szCs w:val="28"/>
        </w:rPr>
        <w:t>правила перегляду адміністративних справ у суді касаційної інстанції;</w:t>
      </w:r>
    </w:p>
    <w:p w14:paraId="35901217" w14:textId="77777777" w:rsidR="00C01FFD" w:rsidRPr="00866628" w:rsidRDefault="00C01FFD" w:rsidP="00866628">
      <w:pPr>
        <w:numPr>
          <w:ilvl w:val="0"/>
          <w:numId w:val="11"/>
        </w:numPr>
        <w:spacing w:line="360" w:lineRule="auto"/>
        <w:ind w:left="0" w:firstLine="709"/>
        <w:jc w:val="both"/>
        <w:rPr>
          <w:sz w:val="28"/>
          <w:szCs w:val="28"/>
        </w:rPr>
      </w:pPr>
      <w:r w:rsidRPr="00866628">
        <w:rPr>
          <w:sz w:val="28"/>
          <w:szCs w:val="28"/>
        </w:rPr>
        <w:t xml:space="preserve">правила провадження за нововиявленими </w:t>
      </w:r>
      <w:r w:rsidR="00F13EDE" w:rsidRPr="00866628">
        <w:rPr>
          <w:sz w:val="28"/>
          <w:szCs w:val="28"/>
          <w:lang w:val="uk-UA"/>
        </w:rPr>
        <w:t xml:space="preserve">або виключними </w:t>
      </w:r>
      <w:r w:rsidRPr="00866628">
        <w:rPr>
          <w:sz w:val="28"/>
          <w:szCs w:val="28"/>
        </w:rPr>
        <w:t>обставинами;</w:t>
      </w:r>
    </w:p>
    <w:p w14:paraId="7312C662" w14:textId="77777777" w:rsidR="00C01FFD" w:rsidRPr="00866628" w:rsidRDefault="00C01FFD" w:rsidP="00866628">
      <w:pPr>
        <w:numPr>
          <w:ilvl w:val="0"/>
          <w:numId w:val="11"/>
        </w:numPr>
        <w:spacing w:line="360" w:lineRule="auto"/>
        <w:ind w:left="0" w:firstLine="709"/>
        <w:jc w:val="both"/>
        <w:rPr>
          <w:sz w:val="28"/>
          <w:szCs w:val="28"/>
        </w:rPr>
      </w:pPr>
      <w:r w:rsidRPr="00866628">
        <w:rPr>
          <w:sz w:val="28"/>
          <w:szCs w:val="28"/>
        </w:rPr>
        <w:t>порядок виконання судових рішень в адміністративних справах;</w:t>
      </w:r>
    </w:p>
    <w:p w14:paraId="32518920" w14:textId="77777777" w:rsidR="00C01FFD" w:rsidRPr="00866628" w:rsidRDefault="00C01FFD" w:rsidP="00866628">
      <w:pPr>
        <w:numPr>
          <w:ilvl w:val="0"/>
          <w:numId w:val="11"/>
        </w:numPr>
        <w:spacing w:line="360" w:lineRule="auto"/>
        <w:ind w:left="0" w:firstLine="709"/>
        <w:jc w:val="both"/>
        <w:rPr>
          <w:sz w:val="28"/>
          <w:szCs w:val="28"/>
        </w:rPr>
      </w:pPr>
      <w:r w:rsidRPr="00866628">
        <w:rPr>
          <w:sz w:val="28"/>
          <w:szCs w:val="28"/>
        </w:rPr>
        <w:t>порядок відновлення втраченого провадження та ін.</w:t>
      </w:r>
    </w:p>
    <w:p w14:paraId="7D065D46" w14:textId="77777777" w:rsidR="004E02E1" w:rsidRPr="00866628" w:rsidRDefault="00962853" w:rsidP="00866628">
      <w:pPr>
        <w:spacing w:line="360" w:lineRule="auto"/>
        <w:ind w:firstLine="720"/>
        <w:jc w:val="both"/>
        <w:rPr>
          <w:b/>
          <w:i/>
          <w:sz w:val="28"/>
          <w:szCs w:val="28"/>
          <w:lang w:val="uk-UA"/>
        </w:rPr>
      </w:pPr>
      <w:r w:rsidRPr="00001256">
        <w:rPr>
          <w:b/>
          <w:i/>
          <w:sz w:val="28"/>
          <w:szCs w:val="28"/>
        </w:rPr>
        <w:t>§</w:t>
      </w:r>
      <w:r>
        <w:rPr>
          <w:b/>
          <w:i/>
          <w:sz w:val="28"/>
          <w:szCs w:val="28"/>
          <w:lang w:val="uk-UA"/>
        </w:rPr>
        <w:t xml:space="preserve"> </w:t>
      </w:r>
      <w:r w:rsidR="004E02E1" w:rsidRPr="00866628">
        <w:rPr>
          <w:b/>
          <w:i/>
          <w:sz w:val="28"/>
          <w:szCs w:val="28"/>
          <w:lang w:val="uk-UA"/>
        </w:rPr>
        <w:t xml:space="preserve">6. </w:t>
      </w:r>
      <w:r w:rsidR="004162EF" w:rsidRPr="00866628">
        <w:rPr>
          <w:b/>
          <w:i/>
          <w:color w:val="000000"/>
          <w:sz w:val="28"/>
          <w:szCs w:val="28"/>
          <w:lang w:val="uk-UA"/>
        </w:rPr>
        <w:t>Джерела адміністративного процесуального права.</w:t>
      </w:r>
    </w:p>
    <w:p w14:paraId="78353FA9" w14:textId="77777777" w:rsidR="00C01FFD" w:rsidRPr="00866628" w:rsidRDefault="00C01FFD" w:rsidP="00866628">
      <w:pPr>
        <w:spacing w:line="360" w:lineRule="auto"/>
        <w:ind w:firstLine="720"/>
        <w:jc w:val="both"/>
        <w:rPr>
          <w:sz w:val="28"/>
          <w:szCs w:val="28"/>
          <w:lang w:val="uk-UA" w:eastAsia="uk-UA"/>
        </w:rPr>
      </w:pPr>
      <w:r w:rsidRPr="00866628">
        <w:rPr>
          <w:sz w:val="28"/>
          <w:szCs w:val="28"/>
          <w:lang w:val="uk-UA" w:eastAsia="uk-UA"/>
        </w:rPr>
        <w:t>Джерелами адміністративного процесуального права є форми зовнішнього вираження адміністративних процесуальних норм, що встановлені або визнані державою.</w:t>
      </w:r>
    </w:p>
    <w:p w14:paraId="2DD832B4" w14:textId="77777777" w:rsidR="00C01FFD" w:rsidRPr="00866628" w:rsidRDefault="00690043" w:rsidP="00866628">
      <w:pPr>
        <w:pStyle w:val="21"/>
        <w:spacing w:after="0" w:line="360" w:lineRule="auto"/>
        <w:ind w:firstLine="720"/>
        <w:jc w:val="both"/>
        <w:rPr>
          <w:sz w:val="28"/>
          <w:szCs w:val="28"/>
          <w:lang w:val="uk-UA" w:eastAsia="uk-UA"/>
        </w:rPr>
      </w:pPr>
      <w:r w:rsidRPr="00866628">
        <w:rPr>
          <w:sz w:val="28"/>
          <w:szCs w:val="28"/>
          <w:lang w:val="uk-UA" w:eastAsia="uk-UA"/>
        </w:rPr>
        <w:t>Види джерел адміністративного процесуального права: с</w:t>
      </w:r>
      <w:r w:rsidR="00C01FFD" w:rsidRPr="00866628">
        <w:rPr>
          <w:sz w:val="28"/>
          <w:szCs w:val="28"/>
          <w:lang w:val="uk-UA" w:eastAsia="uk-UA"/>
        </w:rPr>
        <w:t>удовий прецедент, правова доктрина, міжнародний договір, нормативно-правовий акт</w:t>
      </w:r>
      <w:r w:rsidRPr="00866628">
        <w:rPr>
          <w:sz w:val="28"/>
          <w:szCs w:val="28"/>
          <w:lang w:val="uk-UA" w:eastAsia="uk-UA"/>
        </w:rPr>
        <w:t>.</w:t>
      </w:r>
    </w:p>
    <w:p w14:paraId="5A1DE40D" w14:textId="77777777" w:rsidR="00C01FFD" w:rsidRPr="00866628" w:rsidRDefault="00C01FFD" w:rsidP="00866628">
      <w:pPr>
        <w:pStyle w:val="21"/>
        <w:spacing w:after="0" w:line="360" w:lineRule="auto"/>
        <w:ind w:firstLine="720"/>
        <w:jc w:val="both"/>
        <w:rPr>
          <w:sz w:val="28"/>
          <w:szCs w:val="28"/>
          <w:lang w:val="uk-UA" w:eastAsia="uk-UA"/>
        </w:rPr>
      </w:pPr>
      <w:r w:rsidRPr="00866628">
        <w:rPr>
          <w:sz w:val="28"/>
          <w:szCs w:val="28"/>
          <w:lang w:val="uk-UA" w:eastAsia="uk-UA"/>
        </w:rPr>
        <w:t>Законом України «Про виконання рішень та застосування практики Європейського суду з прав людини» від 23 лютого 2006 р. встановлено низку важливих положень, які доповнюють уявлення про джерела адміністративного процесуального права України. Зокрема, ст. 17 цього Закону зобов’язує суди при розгляді справ застосовувати Конвенцію про захист прав людини і основоположних свобод 1950 р. і протоколи до неї, згоду на обов’язковість яких надано Верховною Радою України, а також практику Європейського суду з прав людини як джерела права.</w:t>
      </w:r>
    </w:p>
    <w:p w14:paraId="47C2BD8F" w14:textId="77777777" w:rsidR="00C01FFD" w:rsidRPr="00866628" w:rsidRDefault="00C01FFD" w:rsidP="00866628">
      <w:pPr>
        <w:pStyle w:val="21"/>
        <w:spacing w:after="0" w:line="360" w:lineRule="auto"/>
        <w:ind w:firstLine="720"/>
        <w:jc w:val="both"/>
        <w:rPr>
          <w:sz w:val="28"/>
          <w:szCs w:val="28"/>
          <w:lang w:val="uk-UA" w:eastAsia="uk-UA"/>
        </w:rPr>
      </w:pPr>
      <w:r w:rsidRPr="00866628">
        <w:rPr>
          <w:sz w:val="28"/>
          <w:szCs w:val="28"/>
          <w:lang w:val="uk-UA" w:eastAsia="uk-UA"/>
        </w:rPr>
        <w:t>Згідно до ст. 9 Конституції України та ст. 19 Закону України «Про міжнародні договори України» від 29 червня 2004 р. чинні міжнародні договори, згода на обов’язковість яких надана Верховною Радою України, є частиною національного законодавства України. У свою чергу, ч.</w:t>
      </w:r>
      <w:r w:rsidR="00690043" w:rsidRPr="00866628">
        <w:rPr>
          <w:sz w:val="28"/>
          <w:szCs w:val="28"/>
          <w:lang w:val="uk-UA" w:eastAsia="uk-UA"/>
        </w:rPr>
        <w:t xml:space="preserve"> 2</w:t>
      </w:r>
      <w:r w:rsidRPr="00866628">
        <w:rPr>
          <w:sz w:val="28"/>
          <w:szCs w:val="28"/>
          <w:lang w:val="uk-UA" w:eastAsia="uk-UA"/>
        </w:rPr>
        <w:t xml:space="preserve"> ст. </w:t>
      </w:r>
      <w:r w:rsidR="00690043" w:rsidRPr="00866628">
        <w:rPr>
          <w:sz w:val="28"/>
          <w:szCs w:val="28"/>
          <w:lang w:val="uk-UA" w:eastAsia="uk-UA"/>
        </w:rPr>
        <w:t>3</w:t>
      </w:r>
      <w:r w:rsidRPr="00866628">
        <w:rPr>
          <w:sz w:val="28"/>
          <w:szCs w:val="28"/>
          <w:lang w:val="uk-UA" w:eastAsia="uk-UA"/>
        </w:rPr>
        <w:t xml:space="preserve"> КАС України встановлює положення, відповідно до якого якщо міжнародним договором, згода на обов’язковість якого надана Верховною Радою України, встановлені інші правила, ніж ті, що встановлені законом, то застосовуються правила міжнародного договору.</w:t>
      </w:r>
    </w:p>
    <w:p w14:paraId="14EEF3F0" w14:textId="77777777" w:rsidR="00C01FFD" w:rsidRPr="00866628" w:rsidRDefault="00C01FFD" w:rsidP="00866628">
      <w:pPr>
        <w:pStyle w:val="21"/>
        <w:spacing w:after="0" w:line="360" w:lineRule="auto"/>
        <w:ind w:firstLine="720"/>
        <w:jc w:val="both"/>
        <w:rPr>
          <w:sz w:val="28"/>
          <w:szCs w:val="28"/>
          <w:lang w:val="uk-UA" w:eastAsia="uk-UA"/>
        </w:rPr>
      </w:pPr>
      <w:r w:rsidRPr="00866628">
        <w:rPr>
          <w:sz w:val="28"/>
          <w:szCs w:val="28"/>
          <w:lang w:val="uk-UA" w:eastAsia="uk-UA"/>
        </w:rPr>
        <w:t xml:space="preserve">Найважливішим джерелом адміністративного процесуального права є Конституція України. Положеннями Конституції України встановлюються основні права і свободи громадян, зокрема право на судовий захист, право на судове оскарження, право на правову допомогу, а також основоположні аспекти здійснення правосуддя, зокрема принципи побудови судової системи, правовий статус суддів, основні принципи здійснення судочинства та ін. </w:t>
      </w:r>
    </w:p>
    <w:p w14:paraId="2E1101A0" w14:textId="77777777" w:rsidR="00C01FFD" w:rsidRPr="00866628" w:rsidRDefault="00C01FFD" w:rsidP="00866628">
      <w:pPr>
        <w:pStyle w:val="21"/>
        <w:spacing w:after="0" w:line="360" w:lineRule="auto"/>
        <w:ind w:firstLine="720"/>
        <w:jc w:val="both"/>
        <w:rPr>
          <w:sz w:val="28"/>
          <w:szCs w:val="28"/>
          <w:lang w:val="uk-UA"/>
        </w:rPr>
      </w:pPr>
      <w:r w:rsidRPr="00866628">
        <w:rPr>
          <w:sz w:val="28"/>
          <w:szCs w:val="28"/>
          <w:lang w:val="uk-UA" w:eastAsia="uk-UA"/>
        </w:rPr>
        <w:t xml:space="preserve">До джерел адміністративного процесуального права відноситься також низка законів, які деталізують та доповнюють положення Конституції України відносно адміністративного судочинства. Перш за все це Закон України «Про судоустрій і статус суддів» від 2 червня 2016 р. Основним законодавчим актом, що містить адміністративно-процесуальні норми, які регламентують порядок здійснення адміністративного судочинства, є Кодекс адміністративного судочинства України. </w:t>
      </w:r>
      <w:r w:rsidRPr="00866628">
        <w:rPr>
          <w:sz w:val="28"/>
          <w:szCs w:val="28"/>
        </w:rPr>
        <w:t>Джерелами адміністративного процесуального права виступають інші закони України, де визначені окремі положення, що стосуються адміністративного процесу. Наприклад, Цивільним кодексом України визначаються підстави і порядок припинення представництва за дорученням, відміни довіреності, а також відмови представника від наданих йому повноважень. Законом України «Про судову експертизу» від 25 лютого 1994 р. встановлені основні аспекти правового становища експерта, зокрема, вимоги, що ставляться до осіб, які можуть залучатися як експерти для участі в адміністративному процесі, їх процесуальні права і обов’язки та ін. Закон України «Про судовий збір» від 8 липня 2011 р. визначає правові засади справляння судового збору, платників, об’єкти та розміри ставок судового збору, порядок сплати, звільнення від сплати та повернення судового збору, у тому числі в адміністративному судочинстві. Закон України «Про безоплатну правову допомогу» від 2 червня 2011 р. визначає зміст права на безоплатну правову допомогу, порядок реалізації цього права, підстави та порядок надання безоплатної правової допомоги, а також державні гарантії щодо надання безоплатної правової допомоги.</w:t>
      </w:r>
      <w:r w:rsidR="00690043" w:rsidRPr="00866628">
        <w:rPr>
          <w:sz w:val="28"/>
          <w:szCs w:val="28"/>
          <w:lang w:val="uk-UA"/>
        </w:rPr>
        <w:t xml:space="preserve"> </w:t>
      </w:r>
      <w:r w:rsidRPr="00866628">
        <w:rPr>
          <w:sz w:val="28"/>
          <w:szCs w:val="28"/>
          <w:lang w:val="uk-UA"/>
        </w:rPr>
        <w:t>Законом України «Про виконавче провадження» від 2 червня 2016 р. встановлені основні положення стосовно умов і порядку виконання рішень судів та інших органів (посадових осіб), що відповідно до закону підлягають примусовому виконанню у разі невиконання їх у добровільному порядку. До джерел адміністративного процесуального права в певній частині слід віднести також Закон України «Про Уповноваженого Верховної Ради України з прав людини» від 23 грудня 1997 р., Закон України «Про прокуратуру» від 14 жовтня 2014 р., Закон України «Про місцеве самоврядування в Україні» від 21 травня 1997 р. та ін.</w:t>
      </w:r>
    </w:p>
    <w:p w14:paraId="5D781CE2" w14:textId="77777777" w:rsidR="00C01FFD" w:rsidRPr="00866628" w:rsidRDefault="00C01FFD" w:rsidP="00866628">
      <w:pPr>
        <w:spacing w:line="360" w:lineRule="auto"/>
        <w:ind w:firstLine="720"/>
        <w:jc w:val="both"/>
        <w:rPr>
          <w:sz w:val="28"/>
          <w:szCs w:val="28"/>
          <w:lang w:val="uk-UA"/>
        </w:rPr>
      </w:pPr>
      <w:r w:rsidRPr="00866628">
        <w:rPr>
          <w:sz w:val="28"/>
          <w:szCs w:val="28"/>
        </w:rPr>
        <w:t xml:space="preserve">Джерелами адміністративно-процесуального права виступають також укази Президента і постанови Кабінету Міністрів України. Указами Президента України врегульовано, наприклад, питання організації системи адміністративних судів. </w:t>
      </w:r>
      <w:r w:rsidRPr="00866628">
        <w:rPr>
          <w:sz w:val="28"/>
          <w:szCs w:val="28"/>
          <w:lang w:val="uk-UA"/>
        </w:rPr>
        <w:t>Наприклад, Указ Президента України «Про утворення місцевих адміністративних судів, затвердження їх мережі та кількісного складу суддів» від 16 листопада 2004 р., Указ Президента України «Про ліквідацію апеляційних адміністративних судів та утворення апеляційних адміністративних судів в апеляційних округах» від 29 грудня 2017 р. та ін. До постанов Кабінету Міністрів України, які регламентують окремі аспекти адміністративного судочинства відносяться: Постанова Кабінету Міністрів України від 27 квітня 2006 р. «Про граничні розміри компенсації витрат, пов’язаних з розглядом цивільних та адміністративних справ, і порядок їх компенсації за рахунок держави» та ін.</w:t>
      </w:r>
    </w:p>
    <w:p w14:paraId="63F8E80F" w14:textId="77777777" w:rsidR="00690043" w:rsidRPr="00866628" w:rsidRDefault="00962853" w:rsidP="00866628">
      <w:pPr>
        <w:spacing w:line="360" w:lineRule="auto"/>
        <w:ind w:firstLine="720"/>
        <w:jc w:val="both"/>
        <w:rPr>
          <w:b/>
          <w:i/>
          <w:sz w:val="28"/>
          <w:szCs w:val="28"/>
          <w:lang w:val="uk-UA"/>
        </w:rPr>
      </w:pPr>
      <w:r w:rsidRPr="00001256">
        <w:rPr>
          <w:b/>
          <w:i/>
          <w:sz w:val="28"/>
          <w:szCs w:val="28"/>
        </w:rPr>
        <w:t>§</w:t>
      </w:r>
      <w:r>
        <w:rPr>
          <w:b/>
          <w:i/>
          <w:sz w:val="28"/>
          <w:szCs w:val="28"/>
          <w:lang w:val="uk-UA"/>
        </w:rPr>
        <w:t xml:space="preserve"> </w:t>
      </w:r>
      <w:r w:rsidR="00E567A6" w:rsidRPr="00866628">
        <w:rPr>
          <w:b/>
          <w:i/>
          <w:color w:val="000000"/>
          <w:sz w:val="28"/>
          <w:szCs w:val="28"/>
          <w:lang w:val="uk-UA"/>
        </w:rPr>
        <w:t>7. Адміністративні процесуальні норми та правовідносини.</w:t>
      </w:r>
    </w:p>
    <w:p w14:paraId="5EEB7F1C" w14:textId="77777777" w:rsidR="00E567A6" w:rsidRPr="00866628" w:rsidRDefault="00E567A6" w:rsidP="00866628">
      <w:pPr>
        <w:pStyle w:val="-1"/>
        <w:spacing w:line="360" w:lineRule="auto"/>
        <w:ind w:firstLine="708"/>
        <w:rPr>
          <w:w w:val="100"/>
          <w:szCs w:val="28"/>
          <w:lang w:eastAsia="uk-UA"/>
        </w:rPr>
      </w:pPr>
      <w:r w:rsidRPr="00866628">
        <w:rPr>
          <w:w w:val="100"/>
          <w:szCs w:val="28"/>
          <w:lang w:eastAsia="uk-UA"/>
        </w:rPr>
        <w:t xml:space="preserve">Адміністративно-процесуальні норми – це встановлені державою загальнообов’язкові, формально визначені правила поведінки, які регламентують </w:t>
      </w:r>
      <w:r w:rsidRPr="00866628">
        <w:rPr>
          <w:w w:val="100"/>
          <w:szCs w:val="28"/>
        </w:rPr>
        <w:t>суспільні відносини, що виникають, змінюються та припиняються в ході діяльність адміністративних судів та інших суб’єктів права щодо розгляду і вирішення адміністративних справ.</w:t>
      </w:r>
    </w:p>
    <w:p w14:paraId="0B783216" w14:textId="77777777" w:rsidR="00C01FFD" w:rsidRPr="00866628" w:rsidRDefault="00C01FFD" w:rsidP="00866628">
      <w:pPr>
        <w:pStyle w:val="-1"/>
        <w:spacing w:line="360" w:lineRule="auto"/>
        <w:ind w:firstLine="708"/>
        <w:rPr>
          <w:w w:val="100"/>
          <w:szCs w:val="28"/>
          <w:lang w:eastAsia="uk-UA"/>
        </w:rPr>
      </w:pPr>
      <w:r w:rsidRPr="00866628">
        <w:rPr>
          <w:w w:val="100"/>
          <w:szCs w:val="28"/>
          <w:lang w:eastAsia="uk-UA"/>
        </w:rPr>
        <w:t>Адміністративно-процесуальні норми можуть бути класифіковані за різними підставами. За змістом вони поділяються на дефінітивні та регулятивні. Дефінітивні норми містять визначення певних понять адміністративного процесу, наприклад, норми ст. ст. 4 КАС України. Такими нормами визначаються також завдання адміністративного судочинства (ст. 2 КАС України), перелік та конкретний зміст принципів адміністративного судочинства та ін.</w:t>
      </w:r>
    </w:p>
    <w:p w14:paraId="1D263276" w14:textId="77777777" w:rsidR="00C01FFD" w:rsidRPr="00866628" w:rsidRDefault="00C01FFD" w:rsidP="00866628">
      <w:pPr>
        <w:spacing w:line="360" w:lineRule="auto"/>
        <w:ind w:firstLine="708"/>
        <w:jc w:val="both"/>
        <w:rPr>
          <w:sz w:val="28"/>
          <w:szCs w:val="28"/>
        </w:rPr>
      </w:pPr>
      <w:r w:rsidRPr="00866628">
        <w:rPr>
          <w:sz w:val="28"/>
          <w:szCs w:val="28"/>
        </w:rPr>
        <w:t xml:space="preserve">Регулятивні адміністративно-процесуальні норми встановлюють правила поведінки конкретних учасників адміністративного процесу та суду. </w:t>
      </w:r>
    </w:p>
    <w:p w14:paraId="5D6AA2BF" w14:textId="77777777" w:rsidR="00C01FFD" w:rsidRPr="00866628" w:rsidRDefault="00C01FFD" w:rsidP="00866628">
      <w:pPr>
        <w:spacing w:line="360" w:lineRule="auto"/>
        <w:ind w:firstLine="708"/>
        <w:jc w:val="both"/>
        <w:rPr>
          <w:sz w:val="28"/>
          <w:szCs w:val="28"/>
          <w:lang w:val="uk-UA"/>
        </w:rPr>
      </w:pPr>
      <w:r w:rsidRPr="00866628">
        <w:rPr>
          <w:sz w:val="28"/>
          <w:szCs w:val="28"/>
        </w:rPr>
        <w:t xml:space="preserve">За сферою застосування норми адміністративного процесуального права можуть поділятись на загальні, спеціальні та виключні. </w:t>
      </w:r>
    </w:p>
    <w:p w14:paraId="5EF256F8" w14:textId="77777777" w:rsidR="00C01FFD" w:rsidRPr="00866628" w:rsidRDefault="00C01FFD" w:rsidP="00866628">
      <w:pPr>
        <w:spacing w:line="360" w:lineRule="auto"/>
        <w:ind w:firstLine="708"/>
        <w:jc w:val="both"/>
        <w:rPr>
          <w:sz w:val="28"/>
          <w:szCs w:val="28"/>
          <w:lang w:val="uk-UA"/>
        </w:rPr>
      </w:pPr>
      <w:r w:rsidRPr="00866628">
        <w:rPr>
          <w:sz w:val="28"/>
          <w:szCs w:val="28"/>
        </w:rPr>
        <w:t xml:space="preserve">Загальними адміністративно-процесуальними нормами регулюються суспільні відносини, які складаються на всіх стадіях адміністративного процесу та притаманні всім видам проваджень. </w:t>
      </w:r>
    </w:p>
    <w:p w14:paraId="11FF6347" w14:textId="77777777" w:rsidR="00C01FFD" w:rsidRPr="00866628" w:rsidRDefault="00C01FFD" w:rsidP="00866628">
      <w:pPr>
        <w:spacing w:line="360" w:lineRule="auto"/>
        <w:ind w:firstLine="708"/>
        <w:jc w:val="both"/>
        <w:rPr>
          <w:sz w:val="28"/>
          <w:szCs w:val="28"/>
          <w:lang w:val="uk-UA"/>
        </w:rPr>
      </w:pPr>
      <w:r w:rsidRPr="00866628">
        <w:rPr>
          <w:sz w:val="28"/>
          <w:szCs w:val="28"/>
        </w:rPr>
        <w:t xml:space="preserve">Спеціальні норми регламентують суспільні відносини, що складаються на окремих стадіях адміністративного процесу. Вони стосуються прав, обов’язків та процесуальних дій суб’єктів процесу на стадіях розгляду адміністративної справи по суті, або на стадії апеляційного чи касаційного розгляду справи. </w:t>
      </w:r>
    </w:p>
    <w:p w14:paraId="0D9065F3" w14:textId="77777777" w:rsidR="00C01FFD" w:rsidRPr="00866628" w:rsidRDefault="00C01FFD" w:rsidP="00866628">
      <w:pPr>
        <w:spacing w:line="360" w:lineRule="auto"/>
        <w:ind w:firstLine="708"/>
        <w:jc w:val="both"/>
        <w:rPr>
          <w:sz w:val="28"/>
          <w:szCs w:val="28"/>
          <w:lang w:val="uk-UA"/>
        </w:rPr>
      </w:pPr>
      <w:r w:rsidRPr="00866628">
        <w:rPr>
          <w:sz w:val="28"/>
          <w:szCs w:val="28"/>
          <w:lang w:val="uk-UA"/>
        </w:rPr>
        <w:t xml:space="preserve">Виключні адміністративно-процесуальні норми доповнюють і деталізують загальні та спеціальні норми, а головне – встановлюють виключення з них (наприклад, особливості розгляду окремих категорій справ). </w:t>
      </w:r>
    </w:p>
    <w:p w14:paraId="77A3D5DE" w14:textId="77777777" w:rsidR="00C01FFD" w:rsidRPr="00866628" w:rsidRDefault="00C01FFD" w:rsidP="00866628">
      <w:pPr>
        <w:spacing w:line="360" w:lineRule="auto"/>
        <w:ind w:firstLine="708"/>
        <w:jc w:val="both"/>
        <w:rPr>
          <w:sz w:val="28"/>
          <w:szCs w:val="28"/>
        </w:rPr>
      </w:pPr>
      <w:r w:rsidRPr="00866628">
        <w:rPr>
          <w:sz w:val="28"/>
          <w:szCs w:val="28"/>
        </w:rPr>
        <w:t xml:space="preserve">В ході регламентації суспільних відносин адміністративно-процесуальними нормами виникає та розвивається особливий вид правовідносин – адміністративно-процесуальні правовідносини. </w:t>
      </w:r>
    </w:p>
    <w:p w14:paraId="6350A77F" w14:textId="77777777" w:rsidR="00C01FFD" w:rsidRPr="00866628" w:rsidRDefault="00C01FFD" w:rsidP="00866628">
      <w:pPr>
        <w:spacing w:line="360" w:lineRule="auto"/>
        <w:ind w:firstLine="708"/>
        <w:jc w:val="both"/>
        <w:rPr>
          <w:sz w:val="28"/>
          <w:szCs w:val="28"/>
          <w:lang w:val="uk-UA"/>
        </w:rPr>
      </w:pPr>
      <w:r w:rsidRPr="00866628">
        <w:rPr>
          <w:sz w:val="28"/>
          <w:szCs w:val="28"/>
          <w:lang w:val="uk-UA"/>
        </w:rPr>
        <w:t>Адміністративно-процесуальні правовідносини – це врегульовані адміністративно-процесуальним правом суспільні відносини, що виникають між адміністративними судами і учасниками адміністративного процесу в ході адміністративного судочинства.</w:t>
      </w:r>
    </w:p>
    <w:p w14:paraId="2836AB19" w14:textId="77777777" w:rsidR="00E567A6" w:rsidRPr="00866628" w:rsidRDefault="00864EFC" w:rsidP="00866628">
      <w:pPr>
        <w:spacing w:line="360" w:lineRule="auto"/>
        <w:ind w:firstLine="709"/>
        <w:jc w:val="both"/>
        <w:rPr>
          <w:sz w:val="28"/>
          <w:szCs w:val="28"/>
          <w:lang w:val="uk-UA"/>
        </w:rPr>
      </w:pPr>
      <w:r w:rsidRPr="00866628">
        <w:rPr>
          <w:sz w:val="28"/>
          <w:szCs w:val="28"/>
          <w:lang w:val="uk-UA"/>
        </w:rPr>
        <w:t>А</w:t>
      </w:r>
      <w:r w:rsidR="00E567A6" w:rsidRPr="00866628">
        <w:rPr>
          <w:sz w:val="28"/>
          <w:szCs w:val="28"/>
          <w:lang w:val="uk-UA"/>
        </w:rPr>
        <w:t>дміністративно-процесуальні правовідносини характеризуються наступними ознаками: виникають на підставі норм адміністративно-процесуального права; пов’язані з реалізацією прав, свобод і інтересів суб’єктів у сфері публічно-правових відносин і направлені на захист від порушень з боку публічної влади при здійсненні нею владних управлінських функцій; складаються між учасниками суспільних відносин – адміністративним судом, та іншими особами під час адміністративного судочинства; юридично закріплюють взаємну поведінку вищеназваних суб’єктів шляхом встановлення суб’єктивних адміністративно-процесуальних прав та обов’язків. Отже, адміністративно-процесуальні правовідносини – це врегульовані адміністративно-процесуальним правом суспільні відносини, що виникають між адміністративними судами і учасниками адміністративного процесу в ході адміністративного судочинства.</w:t>
      </w:r>
    </w:p>
    <w:p w14:paraId="544EB081" w14:textId="77777777" w:rsidR="00E567A6" w:rsidRPr="00866628" w:rsidRDefault="00E567A6" w:rsidP="00866628">
      <w:pPr>
        <w:spacing w:line="360" w:lineRule="auto"/>
        <w:ind w:firstLine="709"/>
        <w:jc w:val="both"/>
        <w:rPr>
          <w:sz w:val="28"/>
          <w:szCs w:val="28"/>
        </w:rPr>
      </w:pPr>
      <w:r w:rsidRPr="00866628">
        <w:rPr>
          <w:sz w:val="28"/>
          <w:szCs w:val="28"/>
          <w:lang w:val="uk-UA"/>
        </w:rPr>
        <w:t xml:space="preserve">Адміністративні процесуальні правовідносини мають певну структуру, яка складається з трьох елементів: змісту, суб’єктів та об’єктів. Адміністративні процесуальні права та обов’язки суб’єктів правовідносин, а також процесуальні дії щодо їх реалізації складають зміст адміністративних процесуальних правовідносин. </w:t>
      </w:r>
      <w:r w:rsidRPr="00866628">
        <w:rPr>
          <w:sz w:val="28"/>
          <w:szCs w:val="28"/>
        </w:rPr>
        <w:t>У відповідності до цього розрізняють матеріальний та юридичний зміст адміністративних процесуальних правовідносин. Юридичний зміст правовідносин – це суб’єктивні права та обов’язки суб’єктів, а матеріальний – реальна поведінка, яку уповноважений суб’єкт може, а правозобов’язаний повинен здійснювати.</w:t>
      </w:r>
    </w:p>
    <w:p w14:paraId="69D61735" w14:textId="77777777" w:rsidR="00E567A6" w:rsidRPr="00866628" w:rsidRDefault="00E567A6" w:rsidP="00866628">
      <w:pPr>
        <w:spacing w:line="360" w:lineRule="auto"/>
        <w:ind w:firstLine="709"/>
        <w:jc w:val="both"/>
        <w:rPr>
          <w:sz w:val="28"/>
          <w:szCs w:val="28"/>
        </w:rPr>
      </w:pPr>
      <w:r w:rsidRPr="00866628">
        <w:rPr>
          <w:sz w:val="28"/>
          <w:szCs w:val="28"/>
        </w:rPr>
        <w:t xml:space="preserve">У судочинстві в конкретній адміністративній справі виникає система численних процесуальних правовідносин між його суб’єктами. Процесуальні права та обов’язки суб’єкта визначаються залежно від завдань, що стоять перед ним і процесуальних функцій, які він виконує в процесі. Так очевидно, що і позивач і, наприклад, експерт вступатимуть у адміністративно-процесуальні правовідносини, проте при цьому їх адміністративно-процесуальний статус значно відрізнятиметься, і привід з якого вони взаємодіятимуть з судом теж. Між судом і кожним з суб’єктів адміністративного процесу виникають відособлені самостійні адміністративно-процесуальні правовідносини. При цьому, виникнувши спочатку між судом і особою, що звернулася до суду за захистом своїх прав або інтересів, вони стають юридичною основою для виникнення адміністративно-процесуальних правовідносин між судом і відповідачем, судом і третьою особою, судом і свідком і т.д. </w:t>
      </w:r>
    </w:p>
    <w:p w14:paraId="55453DFE" w14:textId="77777777" w:rsidR="00864EFC" w:rsidRPr="00866628" w:rsidRDefault="00E567A6" w:rsidP="00866628">
      <w:pPr>
        <w:spacing w:line="360" w:lineRule="auto"/>
        <w:ind w:firstLine="709"/>
        <w:jc w:val="both"/>
        <w:rPr>
          <w:sz w:val="28"/>
          <w:szCs w:val="28"/>
          <w:lang w:val="uk-UA"/>
        </w:rPr>
      </w:pPr>
      <w:r w:rsidRPr="00866628">
        <w:rPr>
          <w:sz w:val="28"/>
          <w:szCs w:val="28"/>
        </w:rPr>
        <w:t>Суб’єктний склад адміністративно-процесуальних правовідносин досить широкий та включає судові органи та їх посадових осіб</w:t>
      </w:r>
      <w:r w:rsidR="00864EFC" w:rsidRPr="00866628">
        <w:rPr>
          <w:sz w:val="28"/>
          <w:szCs w:val="28"/>
          <w:lang w:val="uk-UA"/>
        </w:rPr>
        <w:t>, учасників справи, представників, інших учасників адміністративного процесу</w:t>
      </w:r>
      <w:r w:rsidRPr="00866628">
        <w:rPr>
          <w:sz w:val="28"/>
          <w:szCs w:val="28"/>
        </w:rPr>
        <w:t xml:space="preserve">. </w:t>
      </w:r>
    </w:p>
    <w:p w14:paraId="5C682F22" w14:textId="77777777" w:rsidR="008A1891" w:rsidRPr="00866628" w:rsidRDefault="00E567A6" w:rsidP="00866628">
      <w:pPr>
        <w:spacing w:line="360" w:lineRule="auto"/>
        <w:ind w:firstLine="709"/>
        <w:jc w:val="both"/>
        <w:rPr>
          <w:sz w:val="28"/>
          <w:szCs w:val="28"/>
        </w:rPr>
      </w:pPr>
      <w:r w:rsidRPr="00866628">
        <w:rPr>
          <w:sz w:val="28"/>
          <w:szCs w:val="28"/>
        </w:rPr>
        <w:t>Останнім елементом адміністративно-процесуальних правовідносин є об’єкт. З приводу того, що виступає об’єктом адміністративно-процесуальних та взагалі процесуальних правовідносин єдиної думки в науці не існує. Існує позиція, згідно з якою об’єктом адміністративно-процесуальних правовідносин виступає те, задля чого виникають ці правовідносини, тобто матеріальні та нематеріальні блага, які мають можливість задовольнити потреби правомочних суб’єктів. Заслуговує на увагу також думка про те, що в позовному провадженні об’єктом процесуальних правовідносин є спір про право, що розглядається судом.</w:t>
      </w:r>
    </w:p>
    <w:p w14:paraId="23E520D7" w14:textId="77777777" w:rsidR="008A1891" w:rsidRPr="00866628" w:rsidRDefault="008A1891" w:rsidP="00866628">
      <w:pPr>
        <w:spacing w:line="360" w:lineRule="auto"/>
        <w:rPr>
          <w:sz w:val="28"/>
          <w:szCs w:val="28"/>
        </w:rPr>
      </w:pPr>
      <w:r w:rsidRPr="00866628">
        <w:rPr>
          <w:sz w:val="28"/>
          <w:szCs w:val="28"/>
        </w:rPr>
        <w:br w:type="page"/>
      </w:r>
    </w:p>
    <w:p w14:paraId="2829AAC1" w14:textId="77777777" w:rsidR="00665072" w:rsidRPr="00866628" w:rsidRDefault="008A1891" w:rsidP="00866628">
      <w:pPr>
        <w:shd w:val="clear" w:color="auto" w:fill="FFFFFF"/>
        <w:spacing w:line="360" w:lineRule="auto"/>
        <w:ind w:left="14"/>
        <w:jc w:val="both"/>
        <w:rPr>
          <w:b/>
          <w:sz w:val="28"/>
          <w:szCs w:val="28"/>
          <w:lang w:val="uk-UA"/>
        </w:rPr>
      </w:pPr>
      <w:r w:rsidRPr="00866628">
        <w:rPr>
          <w:b/>
          <w:bCs/>
          <w:color w:val="000000"/>
          <w:sz w:val="28"/>
          <w:szCs w:val="28"/>
          <w:lang w:val="uk-UA"/>
        </w:rPr>
        <w:t xml:space="preserve">Глава </w:t>
      </w:r>
      <w:r w:rsidR="00665072" w:rsidRPr="00866628">
        <w:rPr>
          <w:b/>
          <w:bCs/>
          <w:color w:val="000000"/>
          <w:sz w:val="28"/>
          <w:szCs w:val="28"/>
          <w:lang w:val="uk-UA"/>
        </w:rPr>
        <w:t>2. Принципи адміністративного процесуального права.</w:t>
      </w:r>
    </w:p>
    <w:p w14:paraId="61886F00" w14:textId="77777777" w:rsidR="00665072" w:rsidRPr="00866628" w:rsidRDefault="00665072" w:rsidP="00866628">
      <w:pPr>
        <w:shd w:val="clear" w:color="auto" w:fill="FFFFFF"/>
        <w:spacing w:line="360" w:lineRule="auto"/>
        <w:ind w:left="22"/>
        <w:jc w:val="both"/>
        <w:rPr>
          <w:bCs/>
          <w:color w:val="000000"/>
          <w:sz w:val="28"/>
          <w:szCs w:val="28"/>
          <w:lang w:val="uk-UA"/>
        </w:rPr>
      </w:pPr>
    </w:p>
    <w:p w14:paraId="4A173861" w14:textId="77777777" w:rsidR="00E77091" w:rsidRPr="00866628" w:rsidRDefault="00962853" w:rsidP="00866628">
      <w:pPr>
        <w:widowControl w:val="0"/>
        <w:shd w:val="clear" w:color="auto" w:fill="FFFFFF"/>
        <w:tabs>
          <w:tab w:val="left" w:pos="0"/>
        </w:tabs>
        <w:autoSpaceDE w:val="0"/>
        <w:autoSpaceDN w:val="0"/>
        <w:adjustRightInd w:val="0"/>
        <w:spacing w:line="360" w:lineRule="auto"/>
        <w:ind w:left="7" w:firstLine="702"/>
        <w:jc w:val="both"/>
        <w:rPr>
          <w:b/>
          <w:i/>
          <w:color w:val="000000"/>
          <w:sz w:val="28"/>
          <w:szCs w:val="28"/>
          <w:lang w:val="uk-UA"/>
        </w:rPr>
      </w:pPr>
      <w:r w:rsidRPr="00001256">
        <w:rPr>
          <w:b/>
          <w:i/>
          <w:sz w:val="28"/>
          <w:szCs w:val="28"/>
        </w:rPr>
        <w:t>§</w:t>
      </w:r>
      <w:r>
        <w:rPr>
          <w:b/>
          <w:i/>
          <w:sz w:val="28"/>
          <w:szCs w:val="28"/>
          <w:lang w:val="uk-UA"/>
        </w:rPr>
        <w:t xml:space="preserve"> </w:t>
      </w:r>
      <w:r w:rsidR="00E77091" w:rsidRPr="00866628">
        <w:rPr>
          <w:b/>
          <w:i/>
          <w:color w:val="000000"/>
          <w:sz w:val="28"/>
          <w:szCs w:val="28"/>
          <w:lang w:val="uk-UA"/>
        </w:rPr>
        <w:t>1. Поняття, значення та класифікація принципів адміністративного процесуального права.</w:t>
      </w:r>
    </w:p>
    <w:p w14:paraId="77DAB1DC" w14:textId="77777777" w:rsidR="00E77091" w:rsidRPr="00866628" w:rsidRDefault="00C1666D" w:rsidP="00866628">
      <w:pPr>
        <w:spacing w:line="360" w:lineRule="auto"/>
        <w:ind w:firstLine="708"/>
        <w:jc w:val="both"/>
        <w:rPr>
          <w:sz w:val="28"/>
          <w:szCs w:val="28"/>
        </w:rPr>
      </w:pPr>
      <w:r w:rsidRPr="00866628">
        <w:rPr>
          <w:sz w:val="28"/>
          <w:szCs w:val="28"/>
          <w:lang w:val="uk-UA"/>
        </w:rPr>
        <w:t>П</w:t>
      </w:r>
      <w:r w:rsidR="00E77091" w:rsidRPr="00866628">
        <w:rPr>
          <w:sz w:val="28"/>
          <w:szCs w:val="28"/>
        </w:rPr>
        <w:t xml:space="preserve">ринципами адміністративного процесуального права є нормативно визначені фундаментальні теоретичні положення, які відбивають сутність та єдність адміністративного процесуального права і дозволяють йому досягати цілей свого правового регулювання. </w:t>
      </w:r>
    </w:p>
    <w:p w14:paraId="1BE62FD9" w14:textId="77777777" w:rsidR="00E77091" w:rsidRPr="00866628" w:rsidRDefault="00E77091" w:rsidP="00866628">
      <w:pPr>
        <w:spacing w:line="360" w:lineRule="auto"/>
        <w:ind w:firstLine="708"/>
        <w:jc w:val="both"/>
        <w:rPr>
          <w:sz w:val="28"/>
          <w:szCs w:val="28"/>
        </w:rPr>
      </w:pPr>
      <w:r w:rsidRPr="00866628">
        <w:rPr>
          <w:sz w:val="28"/>
          <w:szCs w:val="28"/>
        </w:rPr>
        <w:t xml:space="preserve">Система принципів адміністративного процесуального права об’єднує в собі всі принципи цієї галузі, які тісно пов’язані та взаємодіють між собою. Очевидно, що кожний окремий принцип адміністративного процесуального права може відбивати лише частину об’єктивних закономірностей та вимог до адміністративно-процесуальної діяльності суб’єктів права. Лише у своїй сукупності та послідовності принципи можуть забезпечити найкращий правовий та суспільний результат. Додержання одних принципів сприяє виконанню інших та навпаки порушення якого-небудь принципу може призвести до «ланцюгової реакції» подальших порушень. </w:t>
      </w:r>
    </w:p>
    <w:p w14:paraId="68C65319" w14:textId="77777777" w:rsidR="00E77091" w:rsidRPr="00866628" w:rsidRDefault="00E77091" w:rsidP="00866628">
      <w:pPr>
        <w:spacing w:line="360" w:lineRule="auto"/>
        <w:ind w:firstLine="708"/>
        <w:jc w:val="both"/>
        <w:rPr>
          <w:sz w:val="28"/>
          <w:szCs w:val="28"/>
        </w:rPr>
      </w:pPr>
      <w:r w:rsidRPr="00866628">
        <w:rPr>
          <w:sz w:val="28"/>
          <w:szCs w:val="28"/>
        </w:rPr>
        <w:t>Принципи адміністративного процесуального права можуть бути класифіковані за різними підставами.</w:t>
      </w:r>
    </w:p>
    <w:p w14:paraId="1B6ED9EC" w14:textId="77777777" w:rsidR="00E77091" w:rsidRPr="00866628" w:rsidRDefault="00E77091" w:rsidP="00866628">
      <w:pPr>
        <w:spacing w:line="360" w:lineRule="auto"/>
        <w:ind w:firstLine="708"/>
        <w:jc w:val="both"/>
        <w:rPr>
          <w:sz w:val="28"/>
          <w:szCs w:val="28"/>
        </w:rPr>
      </w:pPr>
      <w:r w:rsidRPr="00866628">
        <w:rPr>
          <w:sz w:val="28"/>
          <w:szCs w:val="28"/>
        </w:rPr>
        <w:t>По-перше, за сферою дії принципів виділяють: загальні принципи, міжгалузеві та галузеві принципи. Іноді їх доповнюють також інституціональними принципами. Загальні принципи є спільними для всієї національної правової системи, вони визначають напрями розвитку цієї правової системи, проте на різних її ділянках вони проявляють себе по-різному. До загальних принципів відносять: принцип свободи, принцип справедливості, принцип рівності, принципи гуманізму, демократизму та принцип законності. Міжгалузеві принципи властиві декільком галузям права, які близькі або схожі за предметом правового регулювання. Наприклад, для всіх процесуальних галузей права, таких, як кримінально-процесуальне право, цивільно-процесуальне право та адміністративне процесуальне право актуальними є принципи здійснення правосуддя тільки судом, гласності, змагальності процесу та ін. До галузевих принципів відносяться ключові ідеї в межах яких діє та розвивається певна галузь права, наприклад, принцип офіційного з’ясування всіх обставин справи в адміністративному процесуальному праві.</w:t>
      </w:r>
    </w:p>
    <w:p w14:paraId="06AB0589" w14:textId="77777777" w:rsidR="00E77091" w:rsidRPr="00866628" w:rsidRDefault="00E77091" w:rsidP="00866628">
      <w:pPr>
        <w:spacing w:line="360" w:lineRule="auto"/>
        <w:ind w:firstLine="708"/>
        <w:jc w:val="both"/>
        <w:rPr>
          <w:sz w:val="28"/>
          <w:szCs w:val="28"/>
        </w:rPr>
      </w:pPr>
      <w:r w:rsidRPr="00866628">
        <w:rPr>
          <w:sz w:val="28"/>
          <w:szCs w:val="28"/>
        </w:rPr>
        <w:t>По-друге, за юридичною силою джерела, якій закріплює принципи, останні поділяються на: конституційні принципи та принципи, що закріплені іншими законодавчими актами. Отже, до конституційних принципів адміністративного процесуального права можна віднести принципи: верховенства права; здійснення правосуддя виключно судами; незалежності та недоторканності суддів та підкорення їх тільки закону; рівності всіх учасників процесу перед законом і судом; гласності процесу та його повного фіксування технічними засобами та ін. Віднесення цих принципів до конституційних не означає, що вони не можуть бути закріплені іншими нормативно-правовими актами та деталізовані ними згідно з галузевою належністю. До принципів адміністративного процесуального права, які встановлені законодавством про судочинство відносяться принципи: диспозитивності; офіційного з’ясування всіх обставин у справі; процесуальної рівноправності сторін; раціональної процесуальної форми; принципи усності, безпосередності та ін.</w:t>
      </w:r>
    </w:p>
    <w:p w14:paraId="6A00013B" w14:textId="77777777" w:rsidR="000C33FD" w:rsidRPr="00866628" w:rsidRDefault="00E77091" w:rsidP="00866628">
      <w:pPr>
        <w:spacing w:line="360" w:lineRule="auto"/>
        <w:ind w:firstLine="708"/>
        <w:jc w:val="both"/>
        <w:rPr>
          <w:sz w:val="28"/>
          <w:szCs w:val="28"/>
          <w:lang w:val="uk-UA"/>
        </w:rPr>
      </w:pPr>
      <w:r w:rsidRPr="00866628">
        <w:rPr>
          <w:sz w:val="28"/>
          <w:szCs w:val="28"/>
        </w:rPr>
        <w:t xml:space="preserve">По-третє, </w:t>
      </w:r>
      <w:r w:rsidR="000C33FD" w:rsidRPr="00866628">
        <w:rPr>
          <w:sz w:val="28"/>
          <w:szCs w:val="28"/>
          <w:lang w:val="uk-UA"/>
        </w:rPr>
        <w:t>принципи прийнято класифікувати за об'єктом правового регулювання. За цією ознакою принципи адміністративного процесуального права поділяються на дві групи: принципи організаційно-функціональні, що визначають устрій судів і процес одночасно, і принципи функціональні, що визначають тільки процесуальну діяльність суду і учасників адміністративного процесу.Організаційно-функціональн</w:t>
      </w:r>
      <w:r w:rsidR="00B85638" w:rsidRPr="00866628">
        <w:rPr>
          <w:sz w:val="28"/>
          <w:szCs w:val="28"/>
          <w:lang w:val="uk-UA"/>
        </w:rPr>
        <w:t xml:space="preserve"> принцпи</w:t>
      </w:r>
      <w:r w:rsidR="000C33FD" w:rsidRPr="00866628">
        <w:rPr>
          <w:sz w:val="28"/>
          <w:szCs w:val="28"/>
          <w:lang w:val="uk-UA"/>
        </w:rPr>
        <w:t>: верховенства права; здійснення правосуддя тільки судом; незалежності суддів; рівно</w:t>
      </w:r>
      <w:r w:rsidR="00B85638" w:rsidRPr="00866628">
        <w:rPr>
          <w:sz w:val="28"/>
          <w:szCs w:val="28"/>
          <w:lang w:val="uk-UA"/>
        </w:rPr>
        <w:t xml:space="preserve">сті всех перед законом и судом </w:t>
      </w:r>
      <w:r w:rsidR="000C33FD" w:rsidRPr="00866628">
        <w:rPr>
          <w:sz w:val="28"/>
          <w:szCs w:val="28"/>
          <w:lang w:val="uk-UA"/>
        </w:rPr>
        <w:t>та ін.</w:t>
      </w:r>
      <w:r w:rsidR="00B85638" w:rsidRPr="00866628">
        <w:rPr>
          <w:sz w:val="28"/>
          <w:szCs w:val="28"/>
          <w:lang w:val="uk-UA"/>
        </w:rPr>
        <w:t xml:space="preserve"> </w:t>
      </w:r>
      <w:r w:rsidR="000C33FD" w:rsidRPr="00866628">
        <w:rPr>
          <w:sz w:val="28"/>
          <w:szCs w:val="28"/>
          <w:lang w:val="uk-UA"/>
        </w:rPr>
        <w:t>Функціональні</w:t>
      </w:r>
      <w:r w:rsidR="00B85638" w:rsidRPr="00866628">
        <w:rPr>
          <w:sz w:val="28"/>
          <w:szCs w:val="28"/>
          <w:lang w:val="uk-UA"/>
        </w:rPr>
        <w:t xml:space="preserve"> принципи</w:t>
      </w:r>
      <w:r w:rsidR="000C33FD" w:rsidRPr="00866628">
        <w:rPr>
          <w:sz w:val="28"/>
          <w:szCs w:val="28"/>
          <w:lang w:val="uk-UA"/>
        </w:rPr>
        <w:t>: змагальності; диспозитивності; офіційного з'ясування усіх обставинних справи та ін.</w:t>
      </w:r>
    </w:p>
    <w:p w14:paraId="1D3C1192" w14:textId="77777777" w:rsidR="00A45CDF" w:rsidRPr="00866628" w:rsidRDefault="00EA5BD5" w:rsidP="00866628">
      <w:pPr>
        <w:shd w:val="clear" w:color="auto" w:fill="FFFFFF"/>
        <w:spacing w:line="360" w:lineRule="auto"/>
        <w:ind w:left="22" w:firstLine="687"/>
        <w:jc w:val="both"/>
        <w:rPr>
          <w:b/>
          <w:bCs/>
          <w:i/>
          <w:color w:val="000000"/>
          <w:sz w:val="28"/>
          <w:szCs w:val="28"/>
          <w:lang w:val="uk-UA"/>
        </w:rPr>
      </w:pPr>
      <w:r w:rsidRPr="00001256">
        <w:rPr>
          <w:b/>
          <w:i/>
          <w:sz w:val="28"/>
          <w:szCs w:val="28"/>
        </w:rPr>
        <w:t>§</w:t>
      </w:r>
      <w:r>
        <w:rPr>
          <w:b/>
          <w:i/>
          <w:sz w:val="28"/>
          <w:szCs w:val="28"/>
          <w:lang w:val="uk-UA"/>
        </w:rPr>
        <w:t xml:space="preserve"> </w:t>
      </w:r>
      <w:r w:rsidR="002F21BD" w:rsidRPr="00866628">
        <w:rPr>
          <w:b/>
          <w:i/>
          <w:color w:val="000000"/>
          <w:sz w:val="28"/>
          <w:szCs w:val="28"/>
          <w:lang w:val="uk-UA"/>
        </w:rPr>
        <w:t>2. Характеристика окремих принципів адміністративного процесуального права.</w:t>
      </w:r>
    </w:p>
    <w:p w14:paraId="247ADF6A" w14:textId="77777777" w:rsidR="009E2160" w:rsidRPr="00866628" w:rsidRDefault="009E2160" w:rsidP="00866628">
      <w:pPr>
        <w:spacing w:line="360" w:lineRule="auto"/>
        <w:ind w:left="22" w:firstLine="687"/>
        <w:jc w:val="both"/>
        <w:rPr>
          <w:sz w:val="28"/>
          <w:szCs w:val="28"/>
        </w:rPr>
      </w:pPr>
      <w:r w:rsidRPr="00866628">
        <w:rPr>
          <w:sz w:val="28"/>
          <w:szCs w:val="28"/>
          <w:lang w:val="uk-UA"/>
        </w:rPr>
        <w:t xml:space="preserve">Сутність принципу верховенство права, закріпленого ст. 8 Конституції України та ст. ст. 2, 6 Кодексу адміністративного судочинства України, полягає в тому, що людина, її права та свободи визнаються найвищими цінностями та визначають зміст і спрямованість діяльності держави. </w:t>
      </w:r>
      <w:r w:rsidRPr="00866628">
        <w:rPr>
          <w:sz w:val="28"/>
          <w:szCs w:val="28"/>
        </w:rPr>
        <w:t>Суд застосовує принцип верховенства права з урахуванням судової практики Європейського суду з прав людини. Саме у практиці Європейського суду з прав людини зміст принципу верховенства права розкривається у всій багатоаспектності його елементів, порушення яких призводить до порушень Конвенції про захист прав людини і основоположних свобод та протоколів до неї.</w:t>
      </w:r>
    </w:p>
    <w:p w14:paraId="18D9A307" w14:textId="77777777" w:rsidR="009E2160" w:rsidRPr="00866628" w:rsidRDefault="009E2160" w:rsidP="00866628">
      <w:pPr>
        <w:shd w:val="clear" w:color="auto" w:fill="FFFFFF"/>
        <w:spacing w:line="360" w:lineRule="auto"/>
        <w:ind w:left="22" w:firstLine="687"/>
        <w:jc w:val="both"/>
        <w:rPr>
          <w:sz w:val="28"/>
          <w:szCs w:val="28"/>
        </w:rPr>
      </w:pPr>
      <w:r w:rsidRPr="00866628">
        <w:rPr>
          <w:sz w:val="28"/>
          <w:szCs w:val="28"/>
        </w:rPr>
        <w:t>Принцип рівності усіх учасників судового процесу перед законом і судом, закріплений ст. 129 Конституції України, ст. 9 Закону України «Про судоустрій і статус суддів» та ст. ст. 2, 6 Кодексу адміністративного судочинства України, полягає в наділенні учасників судового рівними процесуальними правами та відповідними їм обов’язками при розгляді адміністративної справи. Насправді коло процесуальних прав та обов’язків учасників справи має певні відмінності залежно від того, у якій ролі особа виступає в процесі (позивач, відповідач, третя особа). Проте, рівність прав (обов’язків) полягає у тому, що кожен з учасників справи наділений такими процесуальними правами і несе такі процесуальні обов’язки, що адекватні його процесуальному становищу та дозволяють особі ефективно відстоювати свою позицію при розгляді адміністративної справи. Цей принцип також вимагає відсутності привілеїв чи обмежень прав учасників судового процесу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14:paraId="704FFBE3" w14:textId="77777777" w:rsidR="009E2160" w:rsidRPr="00866628" w:rsidRDefault="009E2160" w:rsidP="00866628">
      <w:pPr>
        <w:shd w:val="clear" w:color="auto" w:fill="FFFFFF"/>
        <w:spacing w:line="360" w:lineRule="auto"/>
        <w:ind w:left="22" w:firstLine="687"/>
        <w:jc w:val="both"/>
        <w:rPr>
          <w:sz w:val="28"/>
          <w:szCs w:val="28"/>
        </w:rPr>
      </w:pPr>
      <w:r w:rsidRPr="00866628">
        <w:rPr>
          <w:sz w:val="28"/>
          <w:szCs w:val="28"/>
        </w:rPr>
        <w:t xml:space="preserve">За змістом принципу гласності і відкритості судового процесу та його повного фіксування технічними засобами, що закріплений ст. 129 Конституції України, ст. 11 Закону України «Про судоустрій і статус суддів» та ст. ст. 2, 10, 11 Кодексу адміністративного судочинства України, судові засідання та інформація щодо справ, які розглядаються судом, є відкритими, крім випадків, встановлених законом. Це означає, що розгляд справ в адміністративних судах проводиться відкрито </w:t>
      </w:r>
      <w:r w:rsidR="009B6038">
        <w:rPr>
          <w:sz w:val="28"/>
          <w:szCs w:val="28"/>
          <w:lang w:val="uk-UA"/>
        </w:rPr>
        <w:t>–</w:t>
      </w:r>
      <w:r w:rsidRPr="00866628">
        <w:rPr>
          <w:sz w:val="28"/>
          <w:szCs w:val="28"/>
        </w:rPr>
        <w:t xml:space="preserve"> будь-яка особа має право бути присутньою у відкритому судовому засіданні. Особи, присутні в залі судового засідання, представники засобів масової інформації можуть проводити в залі судового засідання фотозйомку, відео- та аудіозапис з використанням портативних відео- та аудіотехнічних засобів без отримання окремого дозволу суду, але з урахуванням певних, встановлених законом обмежень. З дозволу суду може проводитися трансляція судового засідання, в тому числі й в мережі Інтернет. Судове рішення, ухвалене у відкритому судовому засіданні, оголошується прилюдно. Розгляд справи у закритому судовому засіданні проводиться у випадках, коли відкритий судовий розгляд може мати наслідком розголошення таємної чи іншої інформації, що охороняється законом, необхідності захисту особистого та сімейного життя людини, а також в інших випадках, визначених законом. Інформація щодо суду, який розглядає справу, учасників справи та предмета позову, дати надходження позовної заяви (скарги) або будь-якої іншої заяви або клопотання у справі, у тому числі особи, яка подала таку заяву, вжитих заходів забезпечення позову та (або) доказів, стадії розгляду справи, місця, дати і часу судового засідання, руху справи з одного суду до іншого, є відкритою та підлягає невідкладному оприлюдненню на офіційному веб-порталі судової влади України. Ніхто не може бути позбавлений права на інформацію про дату, час і місце розгляду своєї справи або обмежений у праві отримання в суді усної або письмової інформації про результати розгляду його судової справи. Будь-яка особа, яка не є учасником справи, має право на доступ до судових рішень в порядку, встановленому законом. Особи, які не брали участі у справі, якщо суд вирішив питання про їхні права, свободи, інтереси та (або) обов’язки, які подали апеляційну чи касаційну скаргу на відповідне рішення, мають право ознайомлюватися з матеріалами справи, робити з них витяги, знімати копії з документів, долучених до справи, одержувати копії судових рішень. Також цей принцип передбачає, що суд під час розгляду справи в судовому засіданні здійснює повне фіксування його перебігу за допомогою відео- та (або) звукозаписувального технічного засобу, крім випадків, визначених Кодексом адміністративного судочинства України. </w:t>
      </w:r>
    </w:p>
    <w:p w14:paraId="477F2415" w14:textId="77777777" w:rsidR="009E2160" w:rsidRPr="00866628" w:rsidRDefault="009E2160" w:rsidP="00866628">
      <w:pPr>
        <w:shd w:val="clear" w:color="auto" w:fill="FFFFFF"/>
        <w:spacing w:line="360" w:lineRule="auto"/>
        <w:ind w:left="22" w:firstLine="687"/>
        <w:jc w:val="both"/>
        <w:rPr>
          <w:sz w:val="28"/>
          <w:szCs w:val="28"/>
        </w:rPr>
      </w:pPr>
      <w:r w:rsidRPr="00866628">
        <w:rPr>
          <w:sz w:val="28"/>
          <w:szCs w:val="28"/>
        </w:rPr>
        <w:t>Принцип змагальності сторін, закріплений ст. 129 Конституції України, та ст. ст. 2, 9 Кодексу адміністративного судочинства України, полягає у доведення сторонами перед судом своєї позиції у справі (вимог та заперечень) шляхом подання доказів, висловлювання своєї думки щодо переконливості доказів а також з усіх питань, що виникають під час розгляду справи. Принцип змагальності закріплює активність сторін насамперед у доказової діяльності. Адже саме сторонам найкраще відомі обставини у справі, саме вони найкраще знають, якими доводами чи доказами ці обставини можна підтвердити.</w:t>
      </w:r>
    </w:p>
    <w:p w14:paraId="739813C4" w14:textId="77777777" w:rsidR="009E2160" w:rsidRPr="00866628" w:rsidRDefault="009E2160" w:rsidP="00866628">
      <w:pPr>
        <w:shd w:val="clear" w:color="auto" w:fill="FFFFFF"/>
        <w:spacing w:line="360" w:lineRule="auto"/>
        <w:ind w:left="22" w:firstLine="687"/>
        <w:jc w:val="both"/>
        <w:rPr>
          <w:sz w:val="28"/>
          <w:szCs w:val="28"/>
        </w:rPr>
      </w:pPr>
      <w:r w:rsidRPr="00866628">
        <w:rPr>
          <w:sz w:val="28"/>
          <w:szCs w:val="28"/>
        </w:rPr>
        <w:t>Диспозитивність, як принцип адміністративного судочинства, закріплено ст. ст. 2, 9 Кодексу адміністративного судочинства України та полягає у наданні сторонам можливості розпоряджатися своїми матеріальними правами, судовими засобами їхнього захисту та процесуальними правами щодо предмету спору, які безпосередньо впливають на виникнення, рух і закінчення адміністративного судочинства. Принцип диспозитивності проявляється у двох основних аспектах. По-перше, суд розглядає адміністративні справи не інакше як за позовною заявою, в межах позовних вимог. Суд може вийти за межі позовних вимог лише якщо це необхідно для ефективного захисту прав, свобод, інтересів людини і громадянина, інших суб’єктів у сфері публічно-правових відносин від порушень з боку суб’єктів владних повноважень. По-друге, кожна особа, яка звернулася за судовим захистом, розпоряджається своїми вимогами на свій розсуд.</w:t>
      </w:r>
    </w:p>
    <w:p w14:paraId="2C3B33C0" w14:textId="77777777" w:rsidR="009E2160" w:rsidRPr="00866628" w:rsidRDefault="009E2160" w:rsidP="00866628">
      <w:pPr>
        <w:shd w:val="clear" w:color="auto" w:fill="FFFFFF"/>
        <w:spacing w:line="360" w:lineRule="auto"/>
        <w:ind w:left="22" w:firstLine="687"/>
        <w:jc w:val="both"/>
        <w:rPr>
          <w:sz w:val="28"/>
          <w:szCs w:val="28"/>
        </w:rPr>
      </w:pPr>
      <w:r w:rsidRPr="00866628">
        <w:rPr>
          <w:sz w:val="28"/>
          <w:szCs w:val="28"/>
        </w:rPr>
        <w:t>Виходячи зі змісту принципу офіційного з’ясування всіх обставин у справі, що також закріплений ст. ст. 2, 9 Кодексу адміністративного судочинства України, суд вживає визначені законом заходи, необхідні для з’ясування всіх обставин у справі, у тому числі щодо виявлення та витребування доказів з власної ініціативи. Таким чином, цей принцип обумовлює активну роль суду в адміністративному судочинстві. Активна роль суду в адміністративному судочинстві зумовлена наявністю публічного інтересу і необхідна для врівноваження процесуального становища сторін. Принцип офіційного з’ясування всіх обставин у справі є галузевим принципом та властивий лише адміністративному судочинству. Цей принцип можна віднести до розшукових (інквізиційних) принципів. Принцип офіційного з’ясування всіх обставин у справі гармонійно поєднується в адміністративному судочинстві з принципами змагальності та диспозитивності. Отже, в адміністративному суді процес є змагальним з поєднанням елементів розшукового процесу.</w:t>
      </w:r>
    </w:p>
    <w:p w14:paraId="763D15CD" w14:textId="77777777" w:rsidR="009E2160" w:rsidRPr="00866628" w:rsidRDefault="009E2160" w:rsidP="00866628">
      <w:pPr>
        <w:pStyle w:val="rvps2"/>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Принцип обов’язковості судового рішення, закріплений ст. 129 Конституції України, ст. 13 Закону України «Про судоустрій і статус суддів» та ст. ст. 2, 14 Кодексу адміністративного судочинства України означає, що судові рішення, які набрали законної сили, є обов’язковими до виконання всіма органами державної влади, органами місцевого самоврядування, їх посадовими та службовими особами, фізичними і юридичними особами та їх об’єднаннями на всій території України. Невиконання судового рішення тягне за собою відповідальність, встановлену законом.</w:t>
      </w:r>
    </w:p>
    <w:p w14:paraId="207A5D80" w14:textId="77777777" w:rsidR="009E2160" w:rsidRPr="00866628" w:rsidRDefault="009E2160"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Право на перегляд справи та оскарження судового рішення, як принцип адміністративного судочинства, що закріплений ст. 129 Конституції України, ст. 14 Закону України «Про судоустрій і статус суддів» та ст. ст. 2, 13 Кодексу адміністративного судочинства України, забезпечує учасникам справи, а також особам, які не брали участі у справі, якщо суд вирішив питання про їхні права, свободи, інтереси та (або) обов’язки можливість домогтися апеляційного перегляду справи, а у визначених Кодексом адміністративного судочинства України – можливість касаційного оскарження судових рішень суду першої інстанції після їх апеляційного перегляду, а також постанов суду апеляційної інстанції.</w:t>
      </w:r>
    </w:p>
    <w:p w14:paraId="1161AD14" w14:textId="77777777" w:rsidR="009E2160" w:rsidRPr="00866628" w:rsidRDefault="009E2160"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Зміст принципу розумності строків розгляду справи, що закріплений ст. 129 Конституції України та ст. 2 Кодексу адміністративного судочинства України, полягає у забезпеченні розгляду і вирішення справи у найкоротший строк, достатній для надання своєчасного (без невиправданих зволікань) судового захисту порушених прав, свобод та інтересів у публічно-правових відносинах.</w:t>
      </w:r>
    </w:p>
    <w:p w14:paraId="6B3986DE" w14:textId="77777777" w:rsidR="009E2160" w:rsidRPr="00866628" w:rsidRDefault="009E2160" w:rsidP="00866628">
      <w:pPr>
        <w:shd w:val="clear" w:color="auto" w:fill="FFFFFF"/>
        <w:spacing w:line="360" w:lineRule="auto"/>
        <w:ind w:left="22" w:firstLine="687"/>
        <w:jc w:val="both"/>
        <w:rPr>
          <w:sz w:val="28"/>
          <w:szCs w:val="28"/>
        </w:rPr>
      </w:pPr>
      <w:r w:rsidRPr="00866628">
        <w:rPr>
          <w:sz w:val="28"/>
          <w:szCs w:val="28"/>
        </w:rPr>
        <w:t>Принцип неприпустимості зловживання процесуальними правами, закріплений у ст. ст. 2 та 45 Кодексу адміністративного судочинства України, забезпечує можливість використання судом необхідних заходів задля забезпечення добросовісного використання учасниками судового процесу їх процесуальних прав та виконання процесуальних обов’язків, припинення зловживання такими правами, зокрема заходів процесуального примусу.</w:t>
      </w:r>
    </w:p>
    <w:p w14:paraId="18F7F21B" w14:textId="77777777" w:rsidR="002F21BD" w:rsidRPr="00866628" w:rsidRDefault="009E2160" w:rsidP="00866628">
      <w:pPr>
        <w:shd w:val="clear" w:color="auto" w:fill="FFFFFF"/>
        <w:spacing w:line="360" w:lineRule="auto"/>
        <w:ind w:left="22" w:firstLine="687"/>
        <w:jc w:val="both"/>
        <w:rPr>
          <w:sz w:val="28"/>
          <w:szCs w:val="28"/>
        </w:rPr>
      </w:pPr>
      <w:r w:rsidRPr="00866628">
        <w:rPr>
          <w:sz w:val="28"/>
          <w:szCs w:val="28"/>
        </w:rPr>
        <w:t>Принципом відшкодування судових витрат фізичних та юридичних осіб, на користь яких ухвалене судове рішення, що закріплений у ст. 2 Кодексу адміністративного судочинства України, забезпечується компенсація фізичним та юридичним особам понесених грошових витрат у зв’язку із зверненням до суду та розглядом адміністративної справи як у випадку задоволення їх позову, так і у випадку відмови у задоволенні позову суб’єкта владних повноважень до таких осіб.</w:t>
      </w:r>
    </w:p>
    <w:p w14:paraId="7B0FA83B" w14:textId="77777777" w:rsidR="001809FF" w:rsidRPr="00866628" w:rsidRDefault="001809FF" w:rsidP="00866628">
      <w:pPr>
        <w:spacing w:line="360" w:lineRule="auto"/>
        <w:rPr>
          <w:bCs/>
          <w:color w:val="000000"/>
          <w:sz w:val="28"/>
          <w:szCs w:val="28"/>
          <w:lang w:val="uk-UA"/>
        </w:rPr>
      </w:pPr>
      <w:r w:rsidRPr="00866628">
        <w:rPr>
          <w:bCs/>
          <w:color w:val="000000"/>
          <w:sz w:val="28"/>
          <w:szCs w:val="28"/>
          <w:lang w:val="uk-UA"/>
        </w:rPr>
        <w:br w:type="page"/>
      </w:r>
    </w:p>
    <w:p w14:paraId="22B5E901" w14:textId="77777777" w:rsidR="00665072" w:rsidRPr="00866628" w:rsidRDefault="001809FF" w:rsidP="00866628">
      <w:pPr>
        <w:shd w:val="clear" w:color="auto" w:fill="FFFFFF"/>
        <w:spacing w:line="360" w:lineRule="auto"/>
        <w:ind w:left="22"/>
        <w:jc w:val="both"/>
        <w:rPr>
          <w:b/>
          <w:sz w:val="28"/>
          <w:szCs w:val="28"/>
          <w:lang w:val="uk-UA"/>
        </w:rPr>
      </w:pPr>
      <w:r w:rsidRPr="00866628">
        <w:rPr>
          <w:b/>
          <w:bCs/>
          <w:color w:val="000000"/>
          <w:sz w:val="28"/>
          <w:szCs w:val="28"/>
          <w:lang w:val="uk-UA"/>
        </w:rPr>
        <w:t>Глава</w:t>
      </w:r>
      <w:r w:rsidRPr="00866628">
        <w:rPr>
          <w:b/>
          <w:color w:val="000000"/>
          <w:sz w:val="28"/>
          <w:szCs w:val="28"/>
          <w:lang w:val="uk-UA"/>
        </w:rPr>
        <w:t xml:space="preserve"> </w:t>
      </w:r>
      <w:r w:rsidR="00665072" w:rsidRPr="00866628">
        <w:rPr>
          <w:b/>
          <w:color w:val="000000"/>
          <w:sz w:val="28"/>
          <w:szCs w:val="28"/>
          <w:lang w:val="uk-UA"/>
        </w:rPr>
        <w:t>3. Система та структура адміністративних судів. Правове становище суду в адміністративному процесі.</w:t>
      </w:r>
    </w:p>
    <w:p w14:paraId="37B891B9" w14:textId="77777777" w:rsidR="00F16A74" w:rsidRPr="00866628" w:rsidRDefault="00F16A74" w:rsidP="00866628">
      <w:pPr>
        <w:shd w:val="clear" w:color="auto" w:fill="FFFFFF"/>
        <w:tabs>
          <w:tab w:val="left" w:pos="468"/>
          <w:tab w:val="left" w:leader="dot" w:pos="6120"/>
        </w:tabs>
        <w:spacing w:line="360" w:lineRule="auto"/>
        <w:ind w:left="14"/>
        <w:jc w:val="both"/>
        <w:rPr>
          <w:bCs/>
          <w:color w:val="000000"/>
          <w:sz w:val="28"/>
          <w:szCs w:val="28"/>
          <w:lang w:val="uk-UA"/>
        </w:rPr>
      </w:pPr>
    </w:p>
    <w:p w14:paraId="3EBB2F30" w14:textId="77777777" w:rsidR="00165DBA" w:rsidRPr="00866628" w:rsidRDefault="00BE5F8D" w:rsidP="00866628">
      <w:pPr>
        <w:widowControl w:val="0"/>
        <w:shd w:val="clear" w:color="auto" w:fill="FFFFFF"/>
        <w:autoSpaceDE w:val="0"/>
        <w:autoSpaceDN w:val="0"/>
        <w:adjustRightInd w:val="0"/>
        <w:spacing w:line="360" w:lineRule="auto"/>
        <w:ind w:firstLine="709"/>
        <w:jc w:val="both"/>
        <w:rPr>
          <w:b/>
          <w:i/>
          <w:color w:val="000000"/>
          <w:sz w:val="28"/>
          <w:szCs w:val="28"/>
          <w:lang w:val="uk-UA"/>
        </w:rPr>
      </w:pPr>
      <w:r w:rsidRPr="00001256">
        <w:rPr>
          <w:b/>
          <w:i/>
          <w:sz w:val="28"/>
          <w:szCs w:val="28"/>
        </w:rPr>
        <w:t>§</w:t>
      </w:r>
      <w:r>
        <w:rPr>
          <w:b/>
          <w:i/>
          <w:sz w:val="28"/>
          <w:szCs w:val="28"/>
          <w:lang w:val="uk-UA"/>
        </w:rPr>
        <w:t xml:space="preserve"> </w:t>
      </w:r>
      <w:r w:rsidR="00165DBA" w:rsidRPr="00866628">
        <w:rPr>
          <w:b/>
          <w:i/>
          <w:color w:val="000000"/>
          <w:sz w:val="28"/>
          <w:szCs w:val="28"/>
          <w:lang w:val="uk-UA"/>
        </w:rPr>
        <w:t>1. Становлення адміністративних судів в Україні.</w:t>
      </w:r>
    </w:p>
    <w:p w14:paraId="2E0E1B22" w14:textId="77777777" w:rsidR="00F70852" w:rsidRPr="00866628" w:rsidRDefault="00F70852" w:rsidP="00866628">
      <w:pPr>
        <w:pStyle w:val="a7"/>
        <w:shd w:val="clear" w:color="auto" w:fill="FFFFFF"/>
        <w:spacing w:before="0" w:beforeAutospacing="0" w:after="0" w:afterAutospacing="0" w:line="360" w:lineRule="auto"/>
        <w:ind w:left="22" w:firstLine="687"/>
        <w:jc w:val="both"/>
        <w:rPr>
          <w:sz w:val="28"/>
          <w:szCs w:val="28"/>
          <w:lang w:eastAsia="ru-RU"/>
        </w:rPr>
      </w:pPr>
      <w:r w:rsidRPr="00866628">
        <w:rPr>
          <w:sz w:val="28"/>
          <w:szCs w:val="28"/>
          <w:lang w:eastAsia="ru-RU"/>
        </w:rPr>
        <w:t>В незалежній Україні вирішення проблеми адміністративних судів гальмувалося аж до 1996 року, коли Конституція України 1996 р. (ст. 55) закріпила право на оскарження в суді рішень, дій чи бездіяльності органів державної влади, органів місцевого самоврядування, посадових і службових осіб та принцип побудови судової системи на засадах спеціалізації.</w:t>
      </w:r>
    </w:p>
    <w:p w14:paraId="6E33A0E5" w14:textId="77777777" w:rsidR="00F70852" w:rsidRPr="00866628" w:rsidRDefault="00F70852"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Втім, з перших років незалежності нашої держави, крок за кроком, послідовно, аргументовано з наукової і політичної точки зору, ця ідея втілювалася в життя.</w:t>
      </w:r>
    </w:p>
    <w:p w14:paraId="4DB05E36" w14:textId="77777777" w:rsidR="00F70852" w:rsidRPr="00866628" w:rsidRDefault="00F70852"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Концепцією судово-правової реформи, затвердженою Верховною Радою у 28.04.1992 р. передбачалося запровадження адміністративного  судочинства, метою якого є розгляд спорів між громадянином і органами державного управління. На рівні району передбачалося введення адміністративних суддів, які організаційно повинні були входити до складу районних (міських) чи міжрайонних судів. В обласних судах передбачалося створення судових колегії в  адміністративних справах як судів першої та апеляційної інстанції. У Верховному Суді України - колегії в адміністративних справах як суду апеляційної та касаційної інстанції. В подальшому, в ході судової реформи, передбачалося суди в адміністративних справах виділити в окрему систему.</w:t>
      </w:r>
    </w:p>
    <w:p w14:paraId="021B228D" w14:textId="77777777" w:rsidR="00F70852" w:rsidRPr="00866628" w:rsidRDefault="00F70852"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Створення системи адміністративних судів з метою повноцінного судового захисту прав громадян у сфері виконавчої влади передбачено і Концепцією адміністративної реформи в Україні, що затверд</w:t>
      </w:r>
      <w:r w:rsidR="009B6038">
        <w:rPr>
          <w:sz w:val="28"/>
          <w:szCs w:val="28"/>
          <w:lang w:val="ru-RU" w:eastAsia="ru-RU"/>
        </w:rPr>
        <w:t>жена Указом Президента України «</w:t>
      </w:r>
      <w:r w:rsidRPr="00866628">
        <w:rPr>
          <w:sz w:val="28"/>
          <w:szCs w:val="28"/>
          <w:lang w:val="ru-RU" w:eastAsia="ru-RU"/>
        </w:rPr>
        <w:t>Про заходи щодо впровадження Концепції адм</w:t>
      </w:r>
      <w:r w:rsidR="009B6038">
        <w:rPr>
          <w:sz w:val="28"/>
          <w:szCs w:val="28"/>
          <w:lang w:val="ru-RU" w:eastAsia="ru-RU"/>
        </w:rPr>
        <w:t>іністративної реформи в Україні»</w:t>
      </w:r>
      <w:r w:rsidRPr="00866628">
        <w:rPr>
          <w:sz w:val="28"/>
          <w:szCs w:val="28"/>
          <w:lang w:val="ru-RU" w:eastAsia="ru-RU"/>
        </w:rPr>
        <w:t xml:space="preserve"> від 22 липня 1998 р.</w:t>
      </w:r>
    </w:p>
    <w:p w14:paraId="66092209" w14:textId="77777777" w:rsidR="00F70852" w:rsidRPr="00866628" w:rsidRDefault="00F70852"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На законодавчому рівні, базуючись на ст.ст. 125 і 127 Конституції України, в яких передбачається створення спеціалізованих </w:t>
      </w:r>
      <w:r w:rsidR="009B6038">
        <w:rPr>
          <w:sz w:val="28"/>
          <w:szCs w:val="28"/>
          <w:lang w:val="ru-RU" w:eastAsia="ru-RU"/>
        </w:rPr>
        <w:t>судів при проведенні в Україні «малої судової реформи»</w:t>
      </w:r>
      <w:r w:rsidRPr="00866628">
        <w:rPr>
          <w:sz w:val="28"/>
          <w:szCs w:val="28"/>
          <w:lang w:val="ru-RU" w:eastAsia="ru-RU"/>
        </w:rPr>
        <w:t xml:space="preserve"> у Законі України “Про внесення змін до Закону України “Про судоустрій України” від 21 червня 2001 р. у прикінцевих та перехідних положеннях (п. 13) містилася рекомендація Голові Верховного Суду України і міністру юстиції України підготувати та внести Президенту України подання щодо утворення Вищого адміністративного суду України. Таке подання було підготовлено, однак відповідний Указ Президента не був підписаний.</w:t>
      </w:r>
    </w:p>
    <w:p w14:paraId="076B9090" w14:textId="77777777" w:rsidR="00F70852" w:rsidRPr="00866628" w:rsidRDefault="00F70852"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7 лютого 2002 р. Закон України «Про судоустрій України», де прямо визначалися адміністративні суди як складова системи судоустрію.</w:t>
      </w:r>
    </w:p>
    <w:p w14:paraId="44958DE6" w14:textId="77777777" w:rsidR="00F70852" w:rsidRPr="00866628" w:rsidRDefault="00F70852"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1 жовтня 2002 р. Указом Президента створено Вищий адміністративний суд України.</w:t>
      </w:r>
    </w:p>
    <w:p w14:paraId="38718320" w14:textId="77777777" w:rsidR="00F70852" w:rsidRPr="00866628" w:rsidRDefault="00F70852"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Указ Президента Ук</w:t>
      </w:r>
      <w:r w:rsidR="009B6038">
        <w:rPr>
          <w:sz w:val="28"/>
          <w:szCs w:val="28"/>
          <w:lang w:val="ru-RU" w:eastAsia="ru-RU"/>
        </w:rPr>
        <w:t>раїни від 16 листопада 2004 р. «</w:t>
      </w:r>
      <w:r w:rsidRPr="00866628">
        <w:rPr>
          <w:sz w:val="28"/>
          <w:szCs w:val="28"/>
          <w:lang w:val="ru-RU" w:eastAsia="ru-RU"/>
        </w:rPr>
        <w:t>Про утворення місцевих та апеляційних адміністративних судів, затвердження їх мере</w:t>
      </w:r>
      <w:r w:rsidR="009B6038">
        <w:rPr>
          <w:sz w:val="28"/>
          <w:szCs w:val="28"/>
          <w:lang w:val="ru-RU" w:eastAsia="ru-RU"/>
        </w:rPr>
        <w:t>жі та кількісного складу суддів»</w:t>
      </w:r>
      <w:r w:rsidRPr="00866628">
        <w:rPr>
          <w:sz w:val="28"/>
          <w:szCs w:val="28"/>
          <w:lang w:val="ru-RU" w:eastAsia="ru-RU"/>
        </w:rPr>
        <w:t xml:space="preserve"> із змінами та доповненнями:</w:t>
      </w:r>
    </w:p>
    <w:p w14:paraId="75C042E8" w14:textId="77777777" w:rsidR="00F70852" w:rsidRPr="00866628" w:rsidRDefault="00F70852"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6 липня 2005 р. – Верховна Рада ухвалила Кодекс адміністративного судочинства, в якому окреслила повноваження адміністративних судів щодо розгляду адміністративної юрисдикції, порядок звернення до адміністративних судів і порядок здійснення адміністративного судочинства.</w:t>
      </w:r>
    </w:p>
    <w:p w14:paraId="6BD3A7C7" w14:textId="77777777" w:rsidR="00F70852" w:rsidRPr="00866628" w:rsidRDefault="00F70852"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1 вересня 2005 р. – Вищий адміністративний суд України почав розгляд перших адміністративних справ.</w:t>
      </w:r>
    </w:p>
    <w:p w14:paraId="31D873E8" w14:textId="77777777" w:rsidR="00F70852" w:rsidRPr="00866628" w:rsidRDefault="00BE5F8D" w:rsidP="00866628">
      <w:pPr>
        <w:pStyle w:val="a7"/>
        <w:shd w:val="clear" w:color="auto" w:fill="FFFFFF"/>
        <w:spacing w:before="0" w:beforeAutospacing="0" w:after="0" w:afterAutospacing="0" w:line="360" w:lineRule="auto"/>
        <w:ind w:left="22" w:firstLine="687"/>
        <w:jc w:val="both"/>
        <w:rPr>
          <w:b/>
          <w:i/>
          <w:sz w:val="28"/>
          <w:szCs w:val="28"/>
          <w:lang w:val="ru-RU" w:eastAsia="ru-RU"/>
        </w:rPr>
      </w:pPr>
      <w:r w:rsidRPr="00001256">
        <w:rPr>
          <w:b/>
          <w:i/>
          <w:sz w:val="28"/>
          <w:szCs w:val="28"/>
        </w:rPr>
        <w:t>§</w:t>
      </w:r>
      <w:r>
        <w:rPr>
          <w:b/>
          <w:i/>
          <w:sz w:val="28"/>
          <w:szCs w:val="28"/>
        </w:rPr>
        <w:t xml:space="preserve"> </w:t>
      </w:r>
      <w:r w:rsidR="000C5111" w:rsidRPr="00866628">
        <w:rPr>
          <w:b/>
          <w:i/>
          <w:color w:val="000000"/>
          <w:sz w:val="28"/>
          <w:szCs w:val="28"/>
        </w:rPr>
        <w:t>2. Принципи побудови системи адміністративних судів в Україні.</w:t>
      </w:r>
    </w:p>
    <w:p w14:paraId="57E35370"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Відповідно до ст. 124 Конституції України правосуддя здійснюється виключно судами. Делегування функцій судів, а також привласнення цих функцій іншими органами чи посадовими особами не допускаються. </w:t>
      </w:r>
    </w:p>
    <w:p w14:paraId="4704C674"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Відповідно до ч. 1 ст. 2 Законом України «Про судоустрій і статус суддів» суди України утворюють єдину систему.</w:t>
      </w:r>
    </w:p>
    <w:p w14:paraId="1D3E3705"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Система судоустрою - це сукупність судових органів (судів), поєднаних спільними цілями та завданнями, принципами організації та діяльності, найвищим органом якої є Верховний Суд. </w:t>
      </w:r>
    </w:p>
    <w:p w14:paraId="76D17D5A"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Система судоустрою визначена Конституцією України та Законом України «Про судоустрій і статус суддів» та побудована за принципами територіальності (суди утворюються відповідно до адміністративно-територіального поділу, з урахуванням доступності суду для населення), спеціалізації (суди спеціалізуються на розгляді цивільних, кримінальних, господарських, адміністративних справ, а також справ про адміністративні правопорушення) та інстанційності (організація системи судів загальної юрисдикції забезпечує право на перегляд рішення суду нижчої інстанції судом вищої інстанції).</w:t>
      </w:r>
    </w:p>
    <w:p w14:paraId="5DC2CAEC"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Відповідно до вказаних основних принципів побудови системи судоустрою її складовою виступають адміністративні суди. Адміністративні суди – це органи судової влади, які входять до системи судоустрою, які спеціалізуються на розгляді і вирішенні адміністративних справ. Система адміністративних судів, як складова системи судів загальної юрисдикції складається з:</w:t>
      </w:r>
    </w:p>
    <w:p w14:paraId="14EFA8DD"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1) місцевих адміністративних судів, якими є окружні адміністративні суди, а також інші суди, передбачені процесуальним законом. Указом Президента України від 16 листопада 2004 р. «Про утворення місцевих адміністративних судів, затвердження їх мережі та кількісного складу суддів» (із змінами та доповненнями) в системі адміністративних судів утворено (та визначено територіальну юрисдикцію, яка поширюється на відповідну адміністративно-територіальну одиницю) наступні місцеві адміністративні суди:</w:t>
      </w:r>
    </w:p>
    <w:p w14:paraId="492DD3B1"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Окружний адміністративний суд Автономної Республіки Крим; </w:t>
      </w:r>
    </w:p>
    <w:p w14:paraId="7E1F09FC"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Вінницький окружний адміністративний суд; </w:t>
      </w:r>
    </w:p>
    <w:p w14:paraId="07CEFCD7"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Волинський окружний адміністративний суд; </w:t>
      </w:r>
    </w:p>
    <w:p w14:paraId="2AC673FC"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Дніпропетровський окружний адміністративний суд; </w:t>
      </w:r>
    </w:p>
    <w:p w14:paraId="1A5C6703"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Донецький окружний адміністративний суд; </w:t>
      </w:r>
    </w:p>
    <w:p w14:paraId="65E8971C"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Житомирський окружний адміністративний суд; </w:t>
      </w:r>
    </w:p>
    <w:p w14:paraId="26F9EFC8"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Закарпатський окружний адміністративний суд; </w:t>
      </w:r>
    </w:p>
    <w:p w14:paraId="5D7080A1"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Запорізький окружний адміністративний суд; </w:t>
      </w:r>
    </w:p>
    <w:p w14:paraId="40038A70"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Івано-Франківський окружний адміністративний суд; </w:t>
      </w:r>
    </w:p>
    <w:p w14:paraId="62E2BE61"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Київський окружний адміністративний суд; </w:t>
      </w:r>
    </w:p>
    <w:p w14:paraId="2FAE8B52"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Кіровоградський окружний адміністративний суд; </w:t>
      </w:r>
    </w:p>
    <w:p w14:paraId="56239AD6"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Луганський окружний адміністративний суд; </w:t>
      </w:r>
    </w:p>
    <w:p w14:paraId="2EF7D99D"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Львівський окружний адміністративний суд; </w:t>
      </w:r>
    </w:p>
    <w:p w14:paraId="756415A7"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Миколаївський окружний адміністративний суд; </w:t>
      </w:r>
    </w:p>
    <w:p w14:paraId="1B9F9BA9"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Одеський окружний адміністративний суд; </w:t>
      </w:r>
    </w:p>
    <w:p w14:paraId="55235CC3"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Полтавський окружний адміністративний суд; </w:t>
      </w:r>
    </w:p>
    <w:p w14:paraId="48AA91C9"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Рівненський окружний адміністративний суд; </w:t>
      </w:r>
    </w:p>
    <w:p w14:paraId="52A7A9E7"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Сумський окружний адміністративний суд; </w:t>
      </w:r>
    </w:p>
    <w:p w14:paraId="052DF39D"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Тернопільський окружний адміністративний суд; </w:t>
      </w:r>
    </w:p>
    <w:p w14:paraId="4EE788B4"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Харківський окружний адміністративний суд; </w:t>
      </w:r>
    </w:p>
    <w:p w14:paraId="237443D9"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Херсонський окружний адміністративний суд; </w:t>
      </w:r>
    </w:p>
    <w:p w14:paraId="3E5BA93C"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Хмельницький окружний адміністративний суд; </w:t>
      </w:r>
    </w:p>
    <w:p w14:paraId="5D782E9F"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Черкаський окружний адміністративний суд; </w:t>
      </w:r>
    </w:p>
    <w:p w14:paraId="66A18312"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Чернівецький окружний адміністративний суд; </w:t>
      </w:r>
    </w:p>
    <w:p w14:paraId="5D2E264D"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xml:space="preserve">- Чернігівський окружний адміністративний суд; </w:t>
      </w:r>
    </w:p>
    <w:p w14:paraId="4E802CDE"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Окружний адміністративний суд міста Києва;</w:t>
      </w:r>
    </w:p>
    <w:p w14:paraId="264612C6"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 Окружний адміністративний суд міста Севастополя.</w:t>
      </w:r>
    </w:p>
    <w:p w14:paraId="694AEC66"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Виходячи перш за все з вимог доступності правосуддя в адміністративних справах, КАС України передбачено розгляд окремих адміністративних справ місцевими загальними судами (див., наприклад, ст. 20 КАС України). Місцеві загальні суди при вирішенні таких адміністративних справ набувають прав адміністративного суду – вважаються адміністративними судами у процесуальному смислі.</w:t>
      </w:r>
    </w:p>
    <w:p w14:paraId="7A5C0747"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2) апеляційних судів з розгляду адміністративних справ, якими є апеляційні адміністративні суди. Указом Президента України від 29 грудня 2017 р. «Про ліквідацію апеляційних адміністративних судів та утворення апеляційних адміністративних судів в апеляційних округах» в системі адміністративних судів утворено (та визначено територіальну юрисдикцію) наступні апеляційні адміністративні суди:</w:t>
      </w:r>
    </w:p>
    <w:p w14:paraId="37902328"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1) Перший апеляційний адміністративний суд в апеляційному окрузі, що включає Донецьку та Луганську області, з місцезнаходженням у містах Донецьку та Краматорську Донецької області;</w:t>
      </w:r>
    </w:p>
    <w:p w14:paraId="2FA192D1"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bookmarkStart w:id="0" w:name="n17"/>
      <w:bookmarkEnd w:id="0"/>
      <w:r w:rsidRPr="00866628">
        <w:rPr>
          <w:sz w:val="28"/>
          <w:szCs w:val="28"/>
          <w:lang w:val="ru-RU" w:eastAsia="ru-RU"/>
        </w:rPr>
        <w:t>2) Другий апеляційний адміністративний суд в апеляційному окрузі, що включає Полтавську, Сумську та Харківську області, з місцезнаходженням у місті Харкові;</w:t>
      </w:r>
    </w:p>
    <w:p w14:paraId="648A3B3C"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bookmarkStart w:id="1" w:name="n18"/>
      <w:bookmarkEnd w:id="1"/>
      <w:r w:rsidRPr="00866628">
        <w:rPr>
          <w:sz w:val="28"/>
          <w:szCs w:val="28"/>
          <w:lang w:val="ru-RU" w:eastAsia="ru-RU"/>
        </w:rPr>
        <w:t>3) Третій апеляційний адміністративний суд в апеляційному окрузі, що включає Дніпропетровську, Запорізьку та Кіровоградську області, з місцезнаходженням у місті Дніпрі;</w:t>
      </w:r>
    </w:p>
    <w:p w14:paraId="260F4870"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bookmarkStart w:id="2" w:name="n19"/>
      <w:bookmarkEnd w:id="2"/>
      <w:r w:rsidRPr="00866628">
        <w:rPr>
          <w:sz w:val="28"/>
          <w:szCs w:val="28"/>
          <w:lang w:val="ru-RU" w:eastAsia="ru-RU"/>
        </w:rPr>
        <w:t>4) Четвертий апеляційний адміністративний суд в апеляційному окрузі, що включає Автономну Республіку Крим і місто Севастополь, з місцезнаходженням у місті Севастополі;</w:t>
      </w:r>
    </w:p>
    <w:p w14:paraId="335AA9C9"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bookmarkStart w:id="3" w:name="n20"/>
      <w:bookmarkEnd w:id="3"/>
      <w:r w:rsidRPr="00866628">
        <w:rPr>
          <w:sz w:val="28"/>
          <w:szCs w:val="28"/>
          <w:lang w:val="ru-RU" w:eastAsia="ru-RU"/>
        </w:rPr>
        <w:t>5) П'ятий апеляційний адміністративний суд в апеляційному окрузі, що включає Миколаївську, Одеську та Херсонську області, з місцезнаходженням у місті Одесі;</w:t>
      </w:r>
    </w:p>
    <w:p w14:paraId="3830473B"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bookmarkStart w:id="4" w:name="n21"/>
      <w:bookmarkEnd w:id="4"/>
      <w:r w:rsidRPr="00866628">
        <w:rPr>
          <w:sz w:val="28"/>
          <w:szCs w:val="28"/>
          <w:lang w:val="ru-RU" w:eastAsia="ru-RU"/>
        </w:rPr>
        <w:t>6) Шостий апеляційний адміністративний суд в апеляційному окрузі, що включає Київську, Черкаську, Чернігівську області та місто Київ, з місцезнаходженням у місті Києві;</w:t>
      </w:r>
    </w:p>
    <w:p w14:paraId="2F2979A7"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bookmarkStart w:id="5" w:name="n22"/>
      <w:bookmarkEnd w:id="5"/>
      <w:r w:rsidRPr="00866628">
        <w:rPr>
          <w:sz w:val="28"/>
          <w:szCs w:val="28"/>
          <w:lang w:val="ru-RU" w:eastAsia="ru-RU"/>
        </w:rPr>
        <w:t>7) Сьомий апеляційний адміністративний суд в апеляційному окрузі, що включає Вінницьку, Житомирську, Хмельницьку та Чернівецьку області, з місцезнаходженням у місті Вінниці;</w:t>
      </w:r>
    </w:p>
    <w:p w14:paraId="652CBFA0"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bookmarkStart w:id="6" w:name="n23"/>
      <w:bookmarkEnd w:id="6"/>
      <w:r w:rsidRPr="00866628">
        <w:rPr>
          <w:sz w:val="28"/>
          <w:szCs w:val="28"/>
          <w:lang w:val="ru-RU" w:eastAsia="ru-RU"/>
        </w:rPr>
        <w:t>8) Восьмий апеляційний адміністративний суд в апеляційному окрузі, що включає Волинську, Закарпатську, Івано-Франківську, Львівську, Рівненську та Тернопільську області, з місцезнаходженням у місті Львові.</w:t>
      </w:r>
    </w:p>
    <w:p w14:paraId="00C053AA"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3) Найвищого суду у системі судоустрою України – Верховного Суду.</w:t>
      </w:r>
    </w:p>
    <w:p w14:paraId="6D5661DE"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До складу Верховного Суду входять судді у кількості не більше двохсот.</w:t>
      </w:r>
    </w:p>
    <w:p w14:paraId="25F57BEF"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bookmarkStart w:id="7" w:name="n262"/>
      <w:bookmarkEnd w:id="7"/>
      <w:r w:rsidRPr="00866628">
        <w:rPr>
          <w:sz w:val="28"/>
          <w:szCs w:val="28"/>
          <w:lang w:val="ru-RU" w:eastAsia="ru-RU"/>
        </w:rPr>
        <w:t xml:space="preserve">Верховний Суд </w:t>
      </w:r>
      <w:bookmarkStart w:id="8" w:name="n253"/>
      <w:bookmarkEnd w:id="8"/>
      <w:r w:rsidRPr="00866628">
        <w:rPr>
          <w:sz w:val="28"/>
          <w:szCs w:val="28"/>
          <w:lang w:val="ru-RU" w:eastAsia="ru-RU"/>
        </w:rPr>
        <w:t>здійснює правосуддя як суд касаційної інстанції, а у випадках, визначених проце</w:t>
      </w:r>
      <w:r w:rsidR="009B6038">
        <w:rPr>
          <w:sz w:val="28"/>
          <w:szCs w:val="28"/>
          <w:lang w:val="ru-RU" w:eastAsia="ru-RU"/>
        </w:rPr>
        <w:t xml:space="preserve">суальним законом, </w:t>
      </w:r>
      <w:r w:rsidR="009B6038">
        <w:rPr>
          <w:sz w:val="28"/>
          <w:szCs w:val="28"/>
        </w:rPr>
        <w:t>–</w:t>
      </w:r>
      <w:r w:rsidR="009B6038">
        <w:rPr>
          <w:sz w:val="28"/>
          <w:szCs w:val="28"/>
          <w:lang w:val="ru-RU"/>
        </w:rPr>
        <w:t xml:space="preserve"> </w:t>
      </w:r>
      <w:r w:rsidRPr="00866628">
        <w:rPr>
          <w:sz w:val="28"/>
          <w:szCs w:val="28"/>
          <w:lang w:val="ru-RU" w:eastAsia="ru-RU"/>
        </w:rPr>
        <w:t>як суд першої або апеляційної інстанції, в порядку, встановленому процесуальним законом</w:t>
      </w:r>
    </w:p>
    <w:p w14:paraId="55A04F9F"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У складі Верховного Суду діють, зокрема:</w:t>
      </w:r>
    </w:p>
    <w:p w14:paraId="021B71C3"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bookmarkStart w:id="9" w:name="n263"/>
      <w:bookmarkEnd w:id="9"/>
      <w:r w:rsidRPr="00866628">
        <w:rPr>
          <w:sz w:val="28"/>
          <w:szCs w:val="28"/>
          <w:lang w:val="ru-RU" w:eastAsia="ru-RU"/>
        </w:rPr>
        <w:t>1) Велика Палата Верховного Суду;</w:t>
      </w:r>
    </w:p>
    <w:p w14:paraId="71E80800"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bookmarkStart w:id="10" w:name="n264"/>
      <w:bookmarkEnd w:id="10"/>
      <w:r w:rsidRPr="00866628">
        <w:rPr>
          <w:sz w:val="28"/>
          <w:szCs w:val="28"/>
          <w:lang w:val="ru-RU" w:eastAsia="ru-RU"/>
        </w:rPr>
        <w:t>2) Касаційний адміністративний суд</w:t>
      </w:r>
      <w:bookmarkStart w:id="11" w:name="n265"/>
      <w:bookmarkStart w:id="12" w:name="n267"/>
      <w:bookmarkEnd w:id="11"/>
      <w:bookmarkEnd w:id="12"/>
      <w:r w:rsidRPr="00866628">
        <w:rPr>
          <w:sz w:val="28"/>
          <w:szCs w:val="28"/>
          <w:lang w:val="ru-RU" w:eastAsia="ru-RU"/>
        </w:rPr>
        <w:t>.</w:t>
      </w:r>
    </w:p>
    <w:p w14:paraId="6D87D0C0" w14:textId="77777777" w:rsidR="00E0731D" w:rsidRPr="00866628" w:rsidRDefault="00BE5F8D" w:rsidP="00866628">
      <w:pPr>
        <w:pStyle w:val="a7"/>
        <w:shd w:val="clear" w:color="auto" w:fill="FFFFFF"/>
        <w:spacing w:before="0" w:beforeAutospacing="0" w:after="0" w:afterAutospacing="0" w:line="360" w:lineRule="auto"/>
        <w:ind w:left="22" w:firstLine="687"/>
        <w:jc w:val="both"/>
        <w:rPr>
          <w:b/>
          <w:i/>
          <w:sz w:val="28"/>
          <w:szCs w:val="28"/>
          <w:lang w:val="ru-RU" w:eastAsia="ru-RU"/>
        </w:rPr>
      </w:pPr>
      <w:r w:rsidRPr="00001256">
        <w:rPr>
          <w:b/>
          <w:i/>
          <w:sz w:val="28"/>
          <w:szCs w:val="28"/>
        </w:rPr>
        <w:t>§</w:t>
      </w:r>
      <w:r>
        <w:rPr>
          <w:b/>
          <w:i/>
          <w:sz w:val="28"/>
          <w:szCs w:val="28"/>
        </w:rPr>
        <w:t xml:space="preserve"> </w:t>
      </w:r>
      <w:r w:rsidR="005073DC" w:rsidRPr="00866628">
        <w:rPr>
          <w:b/>
          <w:i/>
          <w:color w:val="000000"/>
          <w:sz w:val="28"/>
          <w:szCs w:val="28"/>
        </w:rPr>
        <w:t>3. Структура адміністративних судів в Україні.</w:t>
      </w:r>
    </w:p>
    <w:p w14:paraId="0E60441F"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Внутрішня структура адміністративних судів різного рівня визначається залежно від функцій, які ними виконуються та об’єму роботи. Структура адміністративних судів в основному визначена Законом України «Про судоустрій і статус суддів» та конкретизована низкою підзаконних, у т. ч. локальних, правових актів.</w:t>
      </w:r>
    </w:p>
    <w:p w14:paraId="1E22222B"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У Касаційному адміністративному суді обов’язково створюються окремі палати для розгляду справ щодо:</w:t>
      </w:r>
    </w:p>
    <w:p w14:paraId="1E859B59"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bookmarkStart w:id="13" w:name="n272"/>
      <w:bookmarkEnd w:id="13"/>
      <w:r w:rsidRPr="00866628">
        <w:rPr>
          <w:sz w:val="28"/>
          <w:szCs w:val="28"/>
          <w:lang w:val="ru-RU" w:eastAsia="ru-RU"/>
        </w:rPr>
        <w:t>1) податків, зборів та інших обов’язкових платежів;</w:t>
      </w:r>
    </w:p>
    <w:p w14:paraId="06A56300"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bookmarkStart w:id="14" w:name="n273"/>
      <w:bookmarkEnd w:id="14"/>
      <w:r w:rsidRPr="00866628">
        <w:rPr>
          <w:sz w:val="28"/>
          <w:szCs w:val="28"/>
          <w:lang w:val="ru-RU" w:eastAsia="ru-RU"/>
        </w:rPr>
        <w:t>2) захисту соціальних прав;</w:t>
      </w:r>
    </w:p>
    <w:p w14:paraId="11D3BD49"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bookmarkStart w:id="15" w:name="n274"/>
      <w:bookmarkEnd w:id="15"/>
      <w:r w:rsidRPr="00866628">
        <w:rPr>
          <w:sz w:val="28"/>
          <w:szCs w:val="28"/>
          <w:lang w:val="ru-RU" w:eastAsia="ru-RU"/>
        </w:rPr>
        <w:t>3) виборчого процесу та референдуму, а також захисту політичних прав громадян.</w:t>
      </w:r>
    </w:p>
    <w:p w14:paraId="03115B89" w14:textId="77777777" w:rsidR="00E0731D" w:rsidRPr="00866628" w:rsidRDefault="00BE5F8D" w:rsidP="00866628">
      <w:pPr>
        <w:pStyle w:val="a7"/>
        <w:shd w:val="clear" w:color="auto" w:fill="FFFFFF"/>
        <w:spacing w:before="0" w:beforeAutospacing="0" w:after="0" w:afterAutospacing="0" w:line="360" w:lineRule="auto"/>
        <w:ind w:left="22" w:firstLine="687"/>
        <w:jc w:val="both"/>
        <w:rPr>
          <w:b/>
          <w:i/>
          <w:sz w:val="28"/>
          <w:szCs w:val="28"/>
          <w:lang w:val="ru-RU" w:eastAsia="ru-RU"/>
        </w:rPr>
      </w:pPr>
      <w:r w:rsidRPr="00001256">
        <w:rPr>
          <w:b/>
          <w:i/>
          <w:sz w:val="28"/>
          <w:szCs w:val="28"/>
        </w:rPr>
        <w:t>§</w:t>
      </w:r>
      <w:r>
        <w:rPr>
          <w:b/>
          <w:i/>
          <w:sz w:val="28"/>
          <w:szCs w:val="28"/>
        </w:rPr>
        <w:t xml:space="preserve"> </w:t>
      </w:r>
      <w:r w:rsidR="00F02B03" w:rsidRPr="00866628">
        <w:rPr>
          <w:b/>
          <w:i/>
          <w:sz w:val="28"/>
          <w:szCs w:val="28"/>
          <w:lang w:val="ru-RU" w:eastAsia="ru-RU"/>
        </w:rPr>
        <w:t xml:space="preserve">4. </w:t>
      </w:r>
      <w:r w:rsidR="00E0731D" w:rsidRPr="00866628">
        <w:rPr>
          <w:b/>
          <w:i/>
          <w:sz w:val="28"/>
          <w:szCs w:val="28"/>
          <w:lang w:val="ru-RU" w:eastAsia="ru-RU"/>
        </w:rPr>
        <w:t>Правове становище суду в адміністративному процесі</w:t>
      </w:r>
      <w:r w:rsidR="00F02B03" w:rsidRPr="00866628">
        <w:rPr>
          <w:b/>
          <w:i/>
          <w:sz w:val="28"/>
          <w:szCs w:val="28"/>
          <w:lang w:val="ru-RU" w:eastAsia="ru-RU"/>
        </w:rPr>
        <w:t>.</w:t>
      </w:r>
    </w:p>
    <w:p w14:paraId="4BF14B38" w14:textId="77777777" w:rsidR="00E0731D" w:rsidRPr="00866628" w:rsidRDefault="00E0731D" w:rsidP="00866628">
      <w:pPr>
        <w:pStyle w:val="a7"/>
        <w:shd w:val="clear" w:color="auto" w:fill="FFFFFF"/>
        <w:spacing w:before="0" w:beforeAutospacing="0" w:after="0" w:afterAutospacing="0" w:line="360" w:lineRule="auto"/>
        <w:ind w:left="22" w:firstLine="687"/>
        <w:jc w:val="both"/>
        <w:rPr>
          <w:sz w:val="28"/>
          <w:szCs w:val="28"/>
          <w:lang w:val="ru-RU" w:eastAsia="ru-RU"/>
        </w:rPr>
      </w:pPr>
      <w:r w:rsidRPr="00866628">
        <w:rPr>
          <w:sz w:val="28"/>
          <w:szCs w:val="28"/>
          <w:lang w:val="ru-RU" w:eastAsia="ru-RU"/>
        </w:rPr>
        <w:t>Суд займає в адміністративному процесі особливе положення. Це обумовлено тим, що розглядаючи та вирішуючи адміністративну справу суд здійснює правосуддя, яке є основним видом діяльності, через яку реалізується судова влада у державі, захищаються порушені права, свободи, інтереси учасників публічно-правових відносин. Безпосередньо розгляд і вирішення справ здійснює не певний адміністративний суд, як орган судової влади, а суддя цього адміністративного суду або колегія суддів. Адже саме професійні судді є основними суб’єктами, які реалізують судову владу. Тому в ст. 4 КАС України законодавець розрізняє поняття «адміністративний суд» та «суд». Під адміністративним судом розуміється суд, до компетенції якого КАС України віднесено розгляд і вирішення адміністративних справ. А суд – суддя адміністративного суду, який розглядає і вирішує адміністративну справу одноособово, колегія суддів, інший визначений КАС України склад адміністративного суду.</w:t>
      </w:r>
    </w:p>
    <w:p w14:paraId="02DF82E2" w14:textId="77777777" w:rsidR="00E0731D" w:rsidRPr="00866628" w:rsidRDefault="00E0731D" w:rsidP="00866628">
      <w:pPr>
        <w:pStyle w:val="ConsPlusNormal"/>
        <w:widowControl/>
        <w:spacing w:line="360" w:lineRule="auto"/>
        <w:jc w:val="both"/>
        <w:rPr>
          <w:rFonts w:ascii="Times New Roman" w:hAnsi="Times New Roman" w:cs="Times New Roman"/>
          <w:sz w:val="28"/>
          <w:szCs w:val="28"/>
        </w:rPr>
      </w:pPr>
      <w:r w:rsidRPr="00866628">
        <w:rPr>
          <w:rFonts w:ascii="Times New Roman" w:hAnsi="Times New Roman" w:cs="Times New Roman"/>
          <w:sz w:val="28"/>
          <w:szCs w:val="28"/>
        </w:rPr>
        <w:t xml:space="preserve">Керівна роль суду, владний характер його діяльності, особливості правомочностей суду і його обов’язків як суб’єкта процесуальних правовідносин проявляються в наступному: </w:t>
      </w:r>
    </w:p>
    <w:p w14:paraId="53ACD2EB" w14:textId="77777777" w:rsidR="00E0731D" w:rsidRPr="00866628" w:rsidRDefault="00E0731D" w:rsidP="00866628">
      <w:pPr>
        <w:pStyle w:val="ConsPlusNormal"/>
        <w:widowControl/>
        <w:spacing w:line="360" w:lineRule="auto"/>
        <w:jc w:val="both"/>
        <w:rPr>
          <w:rFonts w:ascii="Times New Roman" w:hAnsi="Times New Roman" w:cs="Times New Roman"/>
          <w:sz w:val="28"/>
          <w:szCs w:val="28"/>
        </w:rPr>
      </w:pPr>
      <w:r w:rsidRPr="00866628">
        <w:rPr>
          <w:rFonts w:ascii="Times New Roman" w:hAnsi="Times New Roman" w:cs="Times New Roman"/>
          <w:sz w:val="28"/>
          <w:szCs w:val="28"/>
        </w:rPr>
        <w:t xml:space="preserve">- суд керує ходом процесу, спрямовує дії осіб, що беруть участь в процесі, забезпечує виконання та здійснення ними правомочностей і обов’язків; </w:t>
      </w:r>
    </w:p>
    <w:p w14:paraId="282471C5" w14:textId="77777777" w:rsidR="00E0731D" w:rsidRPr="00866628" w:rsidRDefault="00E0731D" w:rsidP="00866628">
      <w:pPr>
        <w:pStyle w:val="ConsPlusNormal"/>
        <w:widowControl/>
        <w:spacing w:line="360" w:lineRule="auto"/>
        <w:jc w:val="both"/>
        <w:rPr>
          <w:rFonts w:ascii="Times New Roman" w:hAnsi="Times New Roman" w:cs="Times New Roman"/>
          <w:sz w:val="28"/>
          <w:szCs w:val="28"/>
        </w:rPr>
      </w:pPr>
      <w:r w:rsidRPr="00866628">
        <w:rPr>
          <w:rFonts w:ascii="Times New Roman" w:hAnsi="Times New Roman" w:cs="Times New Roman"/>
          <w:sz w:val="28"/>
          <w:szCs w:val="28"/>
        </w:rPr>
        <w:t xml:space="preserve">- суд приймає судові рішення, що мають владний характер, якими вирішується спір по суті та окремі питання протягом всієї судової діяльності; </w:t>
      </w:r>
    </w:p>
    <w:p w14:paraId="192D485E" w14:textId="77777777" w:rsidR="00E0731D" w:rsidRPr="00866628" w:rsidRDefault="00E0731D" w:rsidP="00866628">
      <w:pPr>
        <w:pStyle w:val="ConsPlusNormal"/>
        <w:widowControl/>
        <w:spacing w:line="360" w:lineRule="auto"/>
        <w:jc w:val="both"/>
        <w:rPr>
          <w:rFonts w:ascii="Times New Roman" w:hAnsi="Times New Roman" w:cs="Times New Roman"/>
          <w:sz w:val="28"/>
          <w:szCs w:val="28"/>
        </w:rPr>
      </w:pPr>
      <w:r w:rsidRPr="00866628">
        <w:rPr>
          <w:rFonts w:ascii="Times New Roman" w:hAnsi="Times New Roman" w:cs="Times New Roman"/>
          <w:sz w:val="28"/>
          <w:szCs w:val="28"/>
        </w:rPr>
        <w:t xml:space="preserve">- суд може застосувати санкції до всіх осіб, які беруть участь у процесі; </w:t>
      </w:r>
    </w:p>
    <w:p w14:paraId="793E01A8" w14:textId="77777777" w:rsidR="00E0731D" w:rsidRPr="00866628" w:rsidRDefault="00E0731D" w:rsidP="00866628">
      <w:pPr>
        <w:pStyle w:val="ConsPlusNormal"/>
        <w:widowControl/>
        <w:spacing w:line="360" w:lineRule="auto"/>
        <w:jc w:val="both"/>
        <w:rPr>
          <w:rFonts w:ascii="Times New Roman" w:hAnsi="Times New Roman" w:cs="Times New Roman"/>
          <w:sz w:val="28"/>
          <w:szCs w:val="28"/>
        </w:rPr>
      </w:pPr>
      <w:r w:rsidRPr="00866628">
        <w:rPr>
          <w:rFonts w:ascii="Times New Roman" w:hAnsi="Times New Roman" w:cs="Times New Roman"/>
          <w:sz w:val="28"/>
          <w:szCs w:val="28"/>
        </w:rPr>
        <w:t xml:space="preserve">- правомочності й обов’язки суду відповідають правомочностям і обов’язкам всіх суб’єктів процесуальних правовідносин; </w:t>
      </w:r>
    </w:p>
    <w:p w14:paraId="5AD27D1F" w14:textId="77777777" w:rsidR="00E0731D" w:rsidRPr="00866628" w:rsidRDefault="00E0731D" w:rsidP="00866628">
      <w:pPr>
        <w:pStyle w:val="ConsPlusNormal"/>
        <w:widowControl/>
        <w:spacing w:line="360" w:lineRule="auto"/>
        <w:jc w:val="both"/>
        <w:rPr>
          <w:rFonts w:ascii="Times New Roman" w:hAnsi="Times New Roman" w:cs="Times New Roman"/>
          <w:sz w:val="28"/>
          <w:szCs w:val="28"/>
        </w:rPr>
      </w:pPr>
      <w:r w:rsidRPr="00866628">
        <w:rPr>
          <w:rFonts w:ascii="Times New Roman" w:hAnsi="Times New Roman" w:cs="Times New Roman"/>
          <w:sz w:val="28"/>
          <w:szCs w:val="28"/>
        </w:rPr>
        <w:t xml:space="preserve">- обов’язки суду, кореспондуючі правомочностям осіб, що беруть участь в процесі, відповідають одночасно повноваженням держави в цілому і являють собою державно-правові функції суду; </w:t>
      </w:r>
    </w:p>
    <w:p w14:paraId="5816E819" w14:textId="77777777" w:rsidR="00E0731D" w:rsidRPr="00866628" w:rsidRDefault="00E0731D" w:rsidP="00866628">
      <w:pPr>
        <w:pStyle w:val="ConsPlusNormal"/>
        <w:widowControl/>
        <w:spacing w:line="360" w:lineRule="auto"/>
        <w:jc w:val="both"/>
        <w:rPr>
          <w:rFonts w:ascii="Times New Roman" w:hAnsi="Times New Roman" w:cs="Times New Roman"/>
          <w:sz w:val="28"/>
          <w:szCs w:val="28"/>
        </w:rPr>
      </w:pPr>
      <w:r w:rsidRPr="00866628">
        <w:rPr>
          <w:rFonts w:ascii="Times New Roman" w:hAnsi="Times New Roman" w:cs="Times New Roman"/>
          <w:sz w:val="28"/>
          <w:szCs w:val="28"/>
        </w:rPr>
        <w:t>- обсяг прав і обов’язків суду як суб’єкта всіх процесуальних відносин більше прав і обов’язків будь-якого іншого суб’єкта процесуальних відносин.</w:t>
      </w:r>
    </w:p>
    <w:p w14:paraId="01D2FF1F" w14:textId="77777777" w:rsidR="00E0731D" w:rsidRPr="00866628" w:rsidRDefault="00E0731D" w:rsidP="00866628">
      <w:pPr>
        <w:spacing w:line="360" w:lineRule="auto"/>
        <w:ind w:firstLine="720"/>
        <w:jc w:val="both"/>
        <w:rPr>
          <w:sz w:val="28"/>
          <w:szCs w:val="28"/>
        </w:rPr>
      </w:pPr>
      <w:r w:rsidRPr="00866628">
        <w:rPr>
          <w:sz w:val="28"/>
          <w:szCs w:val="28"/>
        </w:rPr>
        <w:t>В адміністративному процесі передбачено здійснення правосуддя як суддею одноособово так колегією суддів. Вважається, що розгляд професійним суддею одноособово є оптимальним для більшості адміністративних справ, якщо вони не є складними та розглядаються у першій інстанції, оскільки кваліфікації одного судді цілком достатньо для правильного їх вирішення. Однак там, де справа складна чи є загроза впливів на суд, КАС України передбачає розгляд справи колегією професійних суддів. У судах вищих інстанцій справи розглядають лише у колегіальному складі, при цьому загалом дотримано правила - чим вища інстанція, тим більше суддів у складі колегії.</w:t>
      </w:r>
    </w:p>
    <w:p w14:paraId="1691FB4A" w14:textId="77777777" w:rsidR="00E0731D" w:rsidRPr="00866628" w:rsidRDefault="00E0731D" w:rsidP="00866628">
      <w:pPr>
        <w:spacing w:line="360" w:lineRule="auto"/>
        <w:ind w:firstLine="720"/>
        <w:jc w:val="both"/>
        <w:rPr>
          <w:sz w:val="28"/>
          <w:szCs w:val="28"/>
        </w:rPr>
      </w:pPr>
      <w:r w:rsidRPr="00866628">
        <w:rPr>
          <w:sz w:val="28"/>
          <w:szCs w:val="28"/>
        </w:rPr>
        <w:t>Отже, за загальним правилом усі адміністративні справи в суді першої інстанції, розглядаються і вирішуються суддею одноособово (ч. 1 ст. 32 КАС України). Виключення з цього правила, тобто випадки колегіального розгляду і вирішення адміністративних справ встановлено ч. ч. 1, 2, 5, 6 ст. 32 КАС України. У суді першої інстанції колегією у складі трьох суддів розглядаються і вирішуються адміністративні справи:</w:t>
      </w:r>
    </w:p>
    <w:p w14:paraId="7962141B" w14:textId="77777777" w:rsidR="00E0731D" w:rsidRPr="00866628" w:rsidRDefault="00E0731D" w:rsidP="00866628">
      <w:pPr>
        <w:spacing w:line="360" w:lineRule="auto"/>
        <w:ind w:firstLine="720"/>
        <w:jc w:val="both"/>
        <w:rPr>
          <w:sz w:val="28"/>
          <w:szCs w:val="28"/>
        </w:rPr>
      </w:pPr>
      <w:r w:rsidRPr="00866628">
        <w:rPr>
          <w:sz w:val="28"/>
          <w:szCs w:val="28"/>
        </w:rPr>
        <w:t>- предметом оскарження в яких є рішення, дії чи бездіяльність Кабінету Міністрів України, Національного банку України, окружної виборчої комісії (окружної комісії з референдуму),;</w:t>
      </w:r>
    </w:p>
    <w:p w14:paraId="42AA58ED" w14:textId="77777777" w:rsidR="00E0731D" w:rsidRPr="00866628" w:rsidRDefault="00E0731D" w:rsidP="00866628">
      <w:pPr>
        <w:spacing w:line="360" w:lineRule="auto"/>
        <w:ind w:firstLine="720"/>
        <w:jc w:val="both"/>
        <w:rPr>
          <w:sz w:val="28"/>
          <w:szCs w:val="28"/>
        </w:rPr>
      </w:pPr>
      <w:r w:rsidRPr="00866628">
        <w:rPr>
          <w:sz w:val="28"/>
          <w:szCs w:val="28"/>
        </w:rPr>
        <w:t>- будь-яку справу, що відноситься до юрисдикції суду першої інстанції, залежно від категорії і складності справи, крім справ, які розглядаються в порядку спрощеного позовного провадження. Питання про призначення колегіального розгляду вирішується до закінчення підготовчого засідання у справі (до початку розгляду справи, якщо підготовче засідання не проводиться) суддею, який розглядає справу, за власною ініціативою або за клопотанням учасника справи, про що постановляється відповідна ухвала.</w:t>
      </w:r>
    </w:p>
    <w:p w14:paraId="1C226586" w14:textId="77777777" w:rsidR="00E0731D" w:rsidRPr="00866628" w:rsidRDefault="00E0731D" w:rsidP="00866628">
      <w:pPr>
        <w:spacing w:line="360" w:lineRule="auto"/>
        <w:ind w:firstLine="720"/>
        <w:jc w:val="both"/>
        <w:rPr>
          <w:sz w:val="28"/>
          <w:szCs w:val="28"/>
        </w:rPr>
      </w:pPr>
      <w:r w:rsidRPr="00866628">
        <w:rPr>
          <w:sz w:val="28"/>
          <w:szCs w:val="28"/>
        </w:rPr>
        <w:t>- підсудні апеляційним адміністративним судам як судам першої інстанції.</w:t>
      </w:r>
    </w:p>
    <w:p w14:paraId="6E9D8EF5" w14:textId="77777777" w:rsidR="00E0731D" w:rsidRPr="00866628" w:rsidRDefault="00E0731D" w:rsidP="00866628">
      <w:pPr>
        <w:spacing w:line="360" w:lineRule="auto"/>
        <w:ind w:firstLine="720"/>
        <w:jc w:val="both"/>
        <w:rPr>
          <w:sz w:val="28"/>
          <w:szCs w:val="28"/>
        </w:rPr>
      </w:pPr>
      <w:bookmarkStart w:id="16" w:name="n9816"/>
      <w:bookmarkEnd w:id="16"/>
      <w:r w:rsidRPr="00866628">
        <w:rPr>
          <w:sz w:val="28"/>
          <w:szCs w:val="28"/>
        </w:rPr>
        <w:t>Адміністративні справи, підсудні Верховному Суду як суду першої інстанції, розглядаються і вирішуються колегією у складі не менше трьох суддів.</w:t>
      </w:r>
    </w:p>
    <w:p w14:paraId="2D823F92" w14:textId="77777777" w:rsidR="00E0731D" w:rsidRPr="00866628" w:rsidRDefault="00E0731D"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Перегляд судових рішень в адміністративних справах в апеляційному порядку здійснюється колегією у складі трьох суддів.</w:t>
      </w:r>
    </w:p>
    <w:p w14:paraId="78CD9389" w14:textId="77777777" w:rsidR="00E0731D" w:rsidRPr="00866628" w:rsidRDefault="00E0731D" w:rsidP="00866628">
      <w:pPr>
        <w:pStyle w:val="rvps2"/>
        <w:shd w:val="clear" w:color="auto" w:fill="FFFFFF"/>
        <w:spacing w:before="0" w:beforeAutospacing="0" w:after="0" w:afterAutospacing="0" w:line="360" w:lineRule="auto"/>
        <w:ind w:firstLine="720"/>
        <w:jc w:val="both"/>
        <w:rPr>
          <w:sz w:val="28"/>
          <w:szCs w:val="28"/>
          <w:lang w:val="ru-RU" w:eastAsia="ru-RU"/>
        </w:rPr>
      </w:pPr>
      <w:bookmarkStart w:id="17" w:name="n9814"/>
      <w:bookmarkEnd w:id="17"/>
      <w:r w:rsidRPr="00866628">
        <w:rPr>
          <w:sz w:val="28"/>
          <w:szCs w:val="28"/>
          <w:lang w:val="ru-RU" w:eastAsia="ru-RU"/>
        </w:rPr>
        <w:t xml:space="preserve">Перегляд судових рішень в адміністративних справах у касаційному порядку здійснюється колегією у складі трьох або більшої непарної кількості суддів. </w:t>
      </w:r>
      <w:bookmarkStart w:id="18" w:name="n9815"/>
      <w:bookmarkStart w:id="19" w:name="n9817"/>
      <w:bookmarkStart w:id="20" w:name="n9818"/>
      <w:bookmarkStart w:id="21" w:name="n9819"/>
      <w:bookmarkEnd w:id="18"/>
      <w:bookmarkEnd w:id="19"/>
      <w:bookmarkEnd w:id="20"/>
      <w:bookmarkEnd w:id="21"/>
    </w:p>
    <w:p w14:paraId="01A1E443" w14:textId="77777777" w:rsidR="00E0731D" w:rsidRPr="00866628" w:rsidRDefault="00E0731D"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У визначених цим КАС України випадках перегляд судових рішень судом касаційної інстанції здійснюється судовою палатою Касаційного адміністративного суду (палатою), об’єднаною палатою Касаційного адміністративного суду (об’єднаною палатою) або Великою Палатою Верховного Суду (Великою Палатою).</w:t>
      </w:r>
    </w:p>
    <w:p w14:paraId="3ABE8AA0" w14:textId="77777777" w:rsidR="00E0731D" w:rsidRPr="00866628" w:rsidRDefault="00E0731D" w:rsidP="00866628">
      <w:pPr>
        <w:pStyle w:val="rvps2"/>
        <w:shd w:val="clear" w:color="auto" w:fill="FFFFFF"/>
        <w:spacing w:before="0" w:beforeAutospacing="0" w:after="0" w:afterAutospacing="0" w:line="360" w:lineRule="auto"/>
        <w:ind w:firstLine="720"/>
        <w:jc w:val="both"/>
        <w:rPr>
          <w:sz w:val="28"/>
          <w:szCs w:val="28"/>
          <w:lang w:val="ru-RU" w:eastAsia="ru-RU"/>
        </w:rPr>
      </w:pPr>
      <w:bookmarkStart w:id="22" w:name="n9820"/>
      <w:bookmarkEnd w:id="22"/>
      <w:r w:rsidRPr="00866628">
        <w:rPr>
          <w:sz w:val="28"/>
          <w:szCs w:val="28"/>
          <w:lang w:val="ru-RU" w:eastAsia="ru-RU"/>
        </w:rPr>
        <w:t>Засідання палати в суді касаційної інстанції вважається правомочним за умови присутності на ньому більше половини її складу.</w:t>
      </w:r>
    </w:p>
    <w:p w14:paraId="3AD8DD04" w14:textId="77777777" w:rsidR="00E0731D" w:rsidRPr="00866628" w:rsidRDefault="00E0731D" w:rsidP="00866628">
      <w:pPr>
        <w:pStyle w:val="rvps2"/>
        <w:shd w:val="clear" w:color="auto" w:fill="FFFFFF"/>
        <w:spacing w:before="0" w:beforeAutospacing="0" w:after="0" w:afterAutospacing="0" w:line="360" w:lineRule="auto"/>
        <w:ind w:firstLine="720"/>
        <w:jc w:val="both"/>
        <w:rPr>
          <w:sz w:val="28"/>
          <w:szCs w:val="28"/>
          <w:lang w:val="ru-RU" w:eastAsia="ru-RU"/>
        </w:rPr>
      </w:pPr>
      <w:bookmarkStart w:id="23" w:name="n9821"/>
      <w:bookmarkEnd w:id="23"/>
      <w:r w:rsidRPr="00866628">
        <w:rPr>
          <w:sz w:val="28"/>
          <w:szCs w:val="28"/>
          <w:lang w:val="ru-RU" w:eastAsia="ru-RU"/>
        </w:rPr>
        <w:t>Засідання об’єднаної палати, Великої Палати вважається правомочним, якщо на ньому присутні не менше ніж дві третини її складу.</w:t>
      </w:r>
    </w:p>
    <w:p w14:paraId="2CA3ACEF" w14:textId="77777777" w:rsidR="00E0731D" w:rsidRPr="00866628" w:rsidRDefault="00E0731D" w:rsidP="00866628">
      <w:pPr>
        <w:spacing w:line="360" w:lineRule="auto"/>
        <w:ind w:firstLine="720"/>
        <w:jc w:val="both"/>
        <w:rPr>
          <w:sz w:val="28"/>
          <w:szCs w:val="28"/>
        </w:rPr>
      </w:pPr>
      <w:bookmarkStart w:id="24" w:name="n9822"/>
      <w:bookmarkEnd w:id="24"/>
      <w:r w:rsidRPr="00866628">
        <w:rPr>
          <w:sz w:val="28"/>
          <w:szCs w:val="28"/>
        </w:rPr>
        <w:t>Усі питання, що виникають під час колегіального розгляду адміністративної справи, вирішуються більшістю голосів суддів. При прийнятті рішення з кожного питання жоден із суддів не має права утримуватися від голосування та підписання судового рішення. Головуючий у судовому засіданні голосує останнім.</w:t>
      </w:r>
    </w:p>
    <w:p w14:paraId="1E2E156F" w14:textId="77777777" w:rsidR="00E0731D" w:rsidRPr="00866628" w:rsidRDefault="00E0731D" w:rsidP="00866628">
      <w:pPr>
        <w:spacing w:line="360" w:lineRule="auto"/>
        <w:ind w:firstLine="720"/>
        <w:jc w:val="both"/>
        <w:rPr>
          <w:sz w:val="28"/>
          <w:szCs w:val="28"/>
        </w:rPr>
      </w:pPr>
      <w:r w:rsidRPr="00866628">
        <w:rPr>
          <w:sz w:val="28"/>
          <w:szCs w:val="28"/>
        </w:rPr>
        <w:t>Суддя, не згодний із судовим рішенням за наслідками розгляду адміністративної справи, може письмово викласти свою окрему думку. Про наявність окремої думки повідомляються особи, які беруть участь у справі, без оголошення її змісту в судовому засіданні. Окрема думка приєднується до справи і є відкритою для ознайомлення.</w:t>
      </w:r>
    </w:p>
    <w:p w14:paraId="68F8F72C" w14:textId="77777777" w:rsidR="00E0731D" w:rsidRPr="00866628" w:rsidRDefault="00E0731D" w:rsidP="00866628">
      <w:pPr>
        <w:spacing w:line="360" w:lineRule="auto"/>
        <w:ind w:firstLine="720"/>
        <w:jc w:val="both"/>
        <w:rPr>
          <w:sz w:val="28"/>
          <w:szCs w:val="28"/>
        </w:rPr>
      </w:pPr>
      <w:r w:rsidRPr="00866628">
        <w:rPr>
          <w:sz w:val="28"/>
          <w:szCs w:val="28"/>
        </w:rPr>
        <w:t>Справа, розгляд якої розпочато одним суддею чи колегією суддів, повинна бути розглянута цим самим суддею чи колегією суддів, за винятком випадків, які унеможливлюють участь судді у розгляді справи.</w:t>
      </w:r>
    </w:p>
    <w:p w14:paraId="322F4780" w14:textId="77777777" w:rsidR="00E0731D" w:rsidRPr="00866628" w:rsidRDefault="00E0731D" w:rsidP="00866628">
      <w:pPr>
        <w:spacing w:line="360" w:lineRule="auto"/>
        <w:ind w:firstLine="720"/>
        <w:jc w:val="both"/>
        <w:rPr>
          <w:sz w:val="28"/>
          <w:szCs w:val="28"/>
        </w:rPr>
      </w:pPr>
      <w:bookmarkStart w:id="25" w:name="n9829"/>
      <w:bookmarkEnd w:id="25"/>
      <w:r w:rsidRPr="00866628">
        <w:rPr>
          <w:sz w:val="28"/>
          <w:szCs w:val="28"/>
        </w:rPr>
        <w:t>У разі зміни складу суду розгляд справи починається спочатку, за винятком випадків, визначених КАС України.</w:t>
      </w:r>
    </w:p>
    <w:p w14:paraId="5AD6BE48" w14:textId="77777777" w:rsidR="00E0731D" w:rsidRPr="00866628" w:rsidRDefault="00E0731D" w:rsidP="00866628">
      <w:pPr>
        <w:spacing w:line="360" w:lineRule="auto"/>
        <w:ind w:firstLine="720"/>
        <w:jc w:val="both"/>
        <w:rPr>
          <w:sz w:val="28"/>
          <w:szCs w:val="28"/>
        </w:rPr>
      </w:pPr>
      <w:r w:rsidRPr="00866628">
        <w:rPr>
          <w:sz w:val="28"/>
          <w:szCs w:val="28"/>
        </w:rPr>
        <w:t>Суд є правомочним на вчинення процесуальних дій з розгляду та вирішення адміністративної справи за наступних обставин:</w:t>
      </w:r>
    </w:p>
    <w:p w14:paraId="7B4EC69D" w14:textId="77777777" w:rsidR="00E0731D" w:rsidRPr="00866628" w:rsidRDefault="00E0731D" w:rsidP="00866628">
      <w:pPr>
        <w:spacing w:line="360" w:lineRule="auto"/>
        <w:ind w:firstLine="720"/>
        <w:jc w:val="both"/>
        <w:rPr>
          <w:sz w:val="28"/>
          <w:szCs w:val="28"/>
        </w:rPr>
      </w:pPr>
      <w:r w:rsidRPr="00866628">
        <w:rPr>
          <w:sz w:val="28"/>
          <w:szCs w:val="28"/>
        </w:rPr>
        <w:t>- якщо в розгляді і вирішенні справи беруть участь судді, призначені в установленому законом порядку;</w:t>
      </w:r>
    </w:p>
    <w:p w14:paraId="18267BE9" w14:textId="77777777" w:rsidR="00E0731D" w:rsidRPr="00866628" w:rsidRDefault="00E0731D" w:rsidP="00866628">
      <w:pPr>
        <w:spacing w:line="360" w:lineRule="auto"/>
        <w:ind w:firstLine="720"/>
        <w:jc w:val="both"/>
        <w:rPr>
          <w:sz w:val="28"/>
          <w:szCs w:val="28"/>
        </w:rPr>
      </w:pPr>
      <w:r w:rsidRPr="00866628">
        <w:rPr>
          <w:sz w:val="28"/>
          <w:szCs w:val="28"/>
        </w:rPr>
        <w:t>- якщо у суддів немає особистої, прямої або непрямої зацікавленості в результаті справи, а також відсутні інші обставини, що викликають сумнів у їх об’єктивності і неупередженості.</w:t>
      </w:r>
    </w:p>
    <w:p w14:paraId="176C4B53" w14:textId="77777777" w:rsidR="00B63F8E" w:rsidRPr="00866628" w:rsidRDefault="00B63F8E" w:rsidP="00866628">
      <w:pPr>
        <w:spacing w:line="360" w:lineRule="auto"/>
        <w:rPr>
          <w:bCs/>
          <w:color w:val="000000"/>
          <w:sz w:val="28"/>
          <w:szCs w:val="28"/>
          <w:lang w:val="uk-UA"/>
        </w:rPr>
      </w:pPr>
      <w:r w:rsidRPr="00866628">
        <w:rPr>
          <w:bCs/>
          <w:color w:val="000000"/>
          <w:sz w:val="28"/>
          <w:szCs w:val="28"/>
          <w:lang w:val="uk-UA"/>
        </w:rPr>
        <w:br w:type="page"/>
      </w:r>
    </w:p>
    <w:p w14:paraId="3092730A" w14:textId="77777777" w:rsidR="00665072" w:rsidRPr="00866628" w:rsidRDefault="00B63F8E" w:rsidP="00866628">
      <w:pPr>
        <w:shd w:val="clear" w:color="auto" w:fill="FFFFFF"/>
        <w:tabs>
          <w:tab w:val="left" w:pos="468"/>
          <w:tab w:val="left" w:leader="dot" w:pos="6120"/>
        </w:tabs>
        <w:spacing w:line="360" w:lineRule="auto"/>
        <w:ind w:left="14"/>
        <w:jc w:val="both"/>
        <w:rPr>
          <w:b/>
          <w:sz w:val="28"/>
          <w:szCs w:val="28"/>
          <w:lang w:val="uk-UA"/>
        </w:rPr>
      </w:pPr>
      <w:r w:rsidRPr="00866628">
        <w:rPr>
          <w:b/>
          <w:bCs/>
          <w:color w:val="000000"/>
          <w:sz w:val="28"/>
          <w:szCs w:val="28"/>
          <w:lang w:val="uk-UA"/>
        </w:rPr>
        <w:t xml:space="preserve">Глава </w:t>
      </w:r>
      <w:r w:rsidR="00665072" w:rsidRPr="00866628">
        <w:rPr>
          <w:b/>
          <w:bCs/>
          <w:color w:val="000000"/>
          <w:sz w:val="28"/>
          <w:szCs w:val="28"/>
          <w:lang w:val="uk-UA"/>
        </w:rPr>
        <w:t>4. Адміністративна юрисдикція.</w:t>
      </w:r>
    </w:p>
    <w:p w14:paraId="7D540FD6" w14:textId="77777777" w:rsidR="00665072" w:rsidRPr="00866628" w:rsidRDefault="00665072" w:rsidP="00866628">
      <w:pPr>
        <w:shd w:val="clear" w:color="auto" w:fill="FFFFFF"/>
        <w:tabs>
          <w:tab w:val="left" w:pos="461"/>
          <w:tab w:val="left" w:leader="dot" w:pos="6127"/>
        </w:tabs>
        <w:spacing w:line="360" w:lineRule="auto"/>
        <w:jc w:val="both"/>
        <w:rPr>
          <w:color w:val="000000"/>
          <w:sz w:val="28"/>
          <w:szCs w:val="28"/>
          <w:lang w:val="uk-UA"/>
        </w:rPr>
      </w:pPr>
    </w:p>
    <w:p w14:paraId="1CF07057" w14:textId="77777777" w:rsidR="000969B9" w:rsidRPr="00866628" w:rsidRDefault="00317BE4" w:rsidP="00866628">
      <w:pPr>
        <w:shd w:val="clear" w:color="auto" w:fill="FFFFFF"/>
        <w:tabs>
          <w:tab w:val="left" w:pos="0"/>
          <w:tab w:val="left" w:leader="dot" w:pos="6127"/>
        </w:tabs>
        <w:spacing w:line="360" w:lineRule="auto"/>
        <w:ind w:firstLine="709"/>
        <w:jc w:val="both"/>
        <w:rPr>
          <w:b/>
          <w:i/>
          <w:color w:val="000000"/>
          <w:sz w:val="28"/>
          <w:szCs w:val="28"/>
          <w:lang w:val="uk-UA"/>
        </w:rPr>
      </w:pPr>
      <w:r w:rsidRPr="00544EDF">
        <w:rPr>
          <w:b/>
          <w:i/>
          <w:sz w:val="28"/>
          <w:szCs w:val="28"/>
          <w:lang w:val="uk-UA"/>
        </w:rPr>
        <w:t>§</w:t>
      </w:r>
      <w:r>
        <w:rPr>
          <w:b/>
          <w:i/>
          <w:sz w:val="28"/>
          <w:szCs w:val="28"/>
          <w:lang w:val="uk-UA"/>
        </w:rPr>
        <w:t xml:space="preserve"> </w:t>
      </w:r>
      <w:r w:rsidR="000F3266" w:rsidRPr="00866628">
        <w:rPr>
          <w:b/>
          <w:i/>
          <w:color w:val="000000"/>
          <w:sz w:val="28"/>
          <w:szCs w:val="28"/>
          <w:lang w:val="uk-UA"/>
        </w:rPr>
        <w:t>1. Поняття та різновиди адміністративної юрисдикції.</w:t>
      </w:r>
    </w:p>
    <w:p w14:paraId="4F128D26"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eastAsia="ru-RU"/>
        </w:rPr>
      </w:pPr>
      <w:r w:rsidRPr="00866628">
        <w:rPr>
          <w:sz w:val="28"/>
          <w:szCs w:val="28"/>
          <w:lang w:eastAsia="ru-RU"/>
        </w:rPr>
        <w:t>Для реалізації покладених на адміністративні суди завдань (завдань адміністративного судочинства) їх, як і будь-які інші органи публічної влади, наділено компетенцією, яка складається з сукупності повноважень. Повноваження адміністративних судів визначають як предмети відання, тобто об’єкти, на які поширюється судова влада, так і забепечують можливість вчинення усіх необхідних процесуальних дій для повного, всебічного та об’єктивного розгляду і вирішення справ.</w:t>
      </w:r>
    </w:p>
    <w:p w14:paraId="15BDD8F4"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З поняттям компетенції тісно пов’язано поняття «юрисдикція». Під юрисдикцією розуміють встановлену законом правомочність відповідних державних органів вирішувати правові спори та справи про правопорушення, оцінюючи дії суб’єктів з точки зору їх правомірності чи неправомірності, застосовувати юридичні санкції до правопорушників; територію в підвідомчості певного органу влади; здійснення правосуддя, а також іншу діяльність по розгляду правових спорів, справ про правопорушення і застосуванню санкцій. Не дивлячись на багатозначність поняття «юрисдикція» системний аналіз вживання цього поняття стосовно компетенції судів у Конституції та законах України дозволяє дійти висновку, що під юрисдикцією судів розуміється та частина їх компетенції, яка складається з повноважень, що визначають коло правових питань (справ), щодо яких здійснюється правосуддя.</w:t>
      </w:r>
    </w:p>
    <w:p w14:paraId="2F38BC91"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Згідно ст. 124 Конституції України юрисдикція судів поширюється на будь-який юридичний спір та будь-яке кримінальне обвинувачення. У передбачених законом випадках суди розглядають також інші справи. Згідно ст. 18 Закону України «Про судоустрій і статус суддів» суди спеціалізуються на розгляді цивільних, кримінальних, господарських, адміністративних справ, а також справ про адміністративні правопорушення. Саме особливості справ, які виступають предметом судового розгляду, є основним критерієм класифікації видів правосуддя і відповідних їм судових процедур. Тому, судовий захист прав, свобод та інтересів здійснюється при відправленні правосуддя різними судами в формі відповідних судових процедур (різновидів судочинства). Отже, з огляду на наявні різновиди судочинства слід розрізняти наступні види судової юрисдикції: цивільну, кримінальну, господарську, адміністративну, у справах про адміністративні правопорушення. Під юрисдикцією адміністративних судів (судовою адміністративною юрисдикцією) розуміється сукупність їх повноважень, якими визначено коло правових питань (справ), щодо яких адміністративними судами може здійснювати правосуддя.</w:t>
      </w:r>
    </w:p>
    <w:p w14:paraId="2EA6DBCC"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xml:space="preserve">Розмежування судової юрисдикції за різновидами судочинства та між окремими судами, які вирішують справи у формі відповідного різновиду судочинства визначено на законодавчому рівні, зокрема у Кодексі адміністративного судочинства України, і виступає гарантією права на ефективний судовий захист. </w:t>
      </w:r>
    </w:p>
    <w:p w14:paraId="524AE1C6"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Змістовно будь який різновид судової юрисдикції, у тому числі й адміністративна, являє собою комплексне утворення, що окреслює компетенцію судів у різних вимірах – як щодо предмета судового розгляду й судової діяльності, так і враховуючи інстанційність та територіальність побудови системи судоустрою. Зрозуміло, що закріплення у Кодексі адміністративного судочинства України окремо повноважень кожного адміністративного суду щодо кола справ, які вирішуватиме такий суд по певній інстанції залежно від території, на яку поширюється його компетенція є якщо й можливим, проте недоцільним. Тому, визначення юрисдикції адміністративних судів здійснюється законодавцем за допомогою встановлення низки правил, які у своїй сукупності дозволяють визначити компетентний адміністративний суд для розгляду конкретної справи по певній інстанції. Такі правила, вміщені насамперед у Кодексі адміністративного судочинства України, поділяються на три групи, які становлять різновиди судової адміністративної юрисдикції: предметну, інстанційну та територіальну юрисдикції. Правилами предметної юрисдикції окреслюється коло справ, які належить розглядати в порядку адміністративного судочинства. Правила інстанційної юрисдикції дозволяють визначити ланку системи судоустрою, суди якої здійснюватимуть розгляд конкретної адміністративної справи по певній інстанції. За правилами територіальної юрисдикції визначається конкретний суд з проміж судів однієї ланки, який розглядатиме справу як суд першої інстанції.</w:t>
      </w:r>
    </w:p>
    <w:p w14:paraId="1DC43968" w14:textId="77777777" w:rsidR="009541F5" w:rsidRPr="00866628" w:rsidRDefault="009419F1" w:rsidP="00866628">
      <w:pPr>
        <w:pStyle w:val="rvps2"/>
        <w:shd w:val="clear" w:color="auto" w:fill="FFFFFF"/>
        <w:spacing w:before="0" w:beforeAutospacing="0" w:after="0" w:afterAutospacing="0" w:line="360" w:lineRule="auto"/>
        <w:ind w:firstLine="720"/>
        <w:jc w:val="both"/>
        <w:rPr>
          <w:b/>
          <w:i/>
          <w:sz w:val="28"/>
          <w:szCs w:val="28"/>
          <w:lang w:val="ru-RU" w:eastAsia="ru-RU"/>
        </w:rPr>
      </w:pPr>
      <w:r w:rsidRPr="00001256">
        <w:rPr>
          <w:b/>
          <w:i/>
          <w:sz w:val="28"/>
          <w:szCs w:val="28"/>
        </w:rPr>
        <w:t>§</w:t>
      </w:r>
      <w:r>
        <w:rPr>
          <w:b/>
          <w:i/>
          <w:sz w:val="28"/>
          <w:szCs w:val="28"/>
        </w:rPr>
        <w:t xml:space="preserve"> </w:t>
      </w:r>
      <w:r w:rsidR="009541F5" w:rsidRPr="00866628">
        <w:rPr>
          <w:b/>
          <w:i/>
          <w:color w:val="000000"/>
          <w:sz w:val="28"/>
          <w:szCs w:val="28"/>
        </w:rPr>
        <w:t>2. Предметна юрисдикція. Публічно-правовий спір, критерії віднесення публічно-правових спорів до адміністративної юрисдикції.</w:t>
      </w:r>
    </w:p>
    <w:p w14:paraId="0BDB0168"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xml:space="preserve">Предметна юрисдикція адміністративних судів визначається за допомогою двох критеріїв, тобто передбачених законом умов, за яких певна справа підлягає розгляду за правилами адміністративного судочинства. Першим, загальним, критерієм виступає особливий предмет розгляду, тобто характер правових питань (справ), які розглядаються адміністративними судами. Власне кажучи, саме тому, цей різновид адміністративної юрисдикції і отримав свою назву – предметна юрисдикція. Другим, спеціальним, критерієм виступає пряма вказівка в </w:t>
      </w:r>
      <w:hyperlink r:id="rId8"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866628">
          <w:rPr>
            <w:sz w:val="28"/>
            <w:szCs w:val="28"/>
            <w:lang w:val="ru-RU" w:eastAsia="ru-RU"/>
          </w:rPr>
          <w:t>законі</w:t>
        </w:r>
      </w:hyperlink>
      <w:r w:rsidRPr="00866628">
        <w:rPr>
          <w:sz w:val="28"/>
          <w:szCs w:val="28"/>
          <w:lang w:val="ru-RU" w:eastAsia="ru-RU"/>
        </w:rPr>
        <w:t xml:space="preserve"> на необхідність розгляду певної справи, яка не підпадає під загальний критерій, саме в порядку адміністративного судочинства. Справи, які відповідають названим критеріям позначаються як адміністративні справи.</w:t>
      </w:r>
    </w:p>
    <w:p w14:paraId="6BD1B637"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Загальний критерій предметної юрисдикції полягає в тому, що предметом розгляду в адміністративному судочинстві виступають певні, визначені законом, публічно-правові спори. Здебільшого адміністративними справами як раз і виступають передані на вирішення адміністративного суду публічно-правові спори (п. 1 ст. 4 Кодексу адміністративного судочинства України). Проте, пов’язуючи адміністративну юрисдикцію здебільшого з публічно-правовими спорами законодавець не наводить їх чіткого визначення. При цьому правильне розуміння змісту цієї категорії дозволяє встановити чи є певний спір публічно-правовим та чи належить його вирішувати в порядку адміністративного судочинства.</w:t>
      </w:r>
    </w:p>
    <w:p w14:paraId="6748481A" w14:textId="77777777" w:rsidR="001845E6" w:rsidRPr="00866628" w:rsidRDefault="001845E6"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Спеціальним критерієм виступає наявність в законі прямої вказівки на справи, які хоча й не відповідають загальному критерію, проте повинні розглядатися саме в порядку адміністративного судочинства. Отже, окрім публічно-правових спорів у порядку адміністративного судочинства розглядаються й інші справи, які пов’язані з публічно-правовими відносинами, але мають безспірний характер. До таких справ належать, насамперед, справи:</w:t>
      </w:r>
    </w:p>
    <w:p w14:paraId="5B02EB7B" w14:textId="77777777" w:rsidR="001845E6" w:rsidRPr="00866628" w:rsidRDefault="001845E6"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1) за зверненням органів доходів і зборів, а саме справи щодо: зупинення видаткових операцій платника податків на рахунках платника податків; підтвердження обґрунтованості адміністративного арешту майна платника податків; надання дозволу на погашення усієї суми податкового боргу за рахунок майна платника податків, що перебуває у податковій заставі; зобов’язання керівника підприємства провести інвентаризацію основних фондів, товарно-матеріальних цінностей, які перебували або перебувають під митним контролем чи використовувалися цим підприємством разом із товарами, які були поміщені у відповідний митний режим; стягнення коштів за податковим боргом; зобов’язання платника податків, який має податковий борг, укласти договір щодо переведення права вимоги дебіторської заборгованості цього платника на орган доходів і зборів (ст. 283 Кодексу адміністративного судочинства України);</w:t>
      </w:r>
    </w:p>
    <w:p w14:paraId="1A10A5F4" w14:textId="77777777" w:rsidR="001845E6" w:rsidRPr="00866628" w:rsidRDefault="001845E6"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2) за зверненням Служби безпеки України щодо накладення арешту на активи,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 (ст. 284 Кодексу адміністративного судочинства України).</w:t>
      </w:r>
    </w:p>
    <w:p w14:paraId="0BBB3412" w14:textId="77777777" w:rsidR="001845E6" w:rsidRPr="00866628" w:rsidRDefault="001845E6"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Предметом судового розгляду при вирішенні згаданих адміністративних справ є не публічно-правовий спір, а підстави щодо реалізації владних повноважень заявника – суб’єкта владних повноважень щодо застосування (скасування) примусових заходів у випадках, передбачених законом. Іншими словами, у цьому випадку суд не вирішує публічно-правовий спір, а здійснює попередній контроль за діями, якими суттєво зачіпаються права громадян та юридичних осіб, надаючи дозвіл на застосування примусових заходів. Тому такі справи ще позначають як справи по здійсненню адміністративно-судового санкціонування.</w:t>
      </w:r>
    </w:p>
    <w:p w14:paraId="27C95362" w14:textId="77777777" w:rsidR="001845E6" w:rsidRPr="00866628" w:rsidRDefault="001845E6"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Відповідно до прямої вказівки закону у порядку адміністративного судочинства вирішуються й справи щодо відновлення втраченого судового провадження в адміністративній справі (розділ V Кодексу адміністративного судочинства України), виконання судових доручень, в тому числі й іноземних судів про надання правової допомоги щодо вручення викликів до суду чи інших документів, допиту сторін чи свідків, проведення експертизи чи огляду на місці, вчинення інших процесуальних дій (ст. ст. 84, 87 Кодексу адміністративного судочинства України).</w:t>
      </w:r>
    </w:p>
    <w:p w14:paraId="71909CF5"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Поділ права на публічне та приватне пов’язаний з тим, що в кожній системі права є норми, які покликані забезпечувати насамперед загальнозначущі (публічні) інтереси, тобто інтереси суспільства, держави в цілому, а є норми, які захищають інтереси приватних осіб. Публічне право охоплює низку сфер життя суспільства, насамперед побудову держави і влади, сфери публічного адміністрування та організації самоврядування, тобто вираження публічного інтересу як сумарного, загального соціального інтересу у кожній із сфер суспільного життя. Іншими словами, публічне право пов’язано з реалізацією публічної влади (державної влади та місцевого самоврядування) і характеризується впливом імперативного методу правового регулювання, який є визначальною, конститутивною ознакою публічного права та визначає характер публічно-правових відносин. Отже, публічне право - це сукупність правових інституцій, правил та норм, що є основою функціонування певним чином структурованої владно-організаційної системи, за допомогою якої шляхом використання імперативного методу досягається мета забезпечення публічного правопорядку і в кінцевому підсумку - реалізації та захисту прав людини.</w:t>
      </w:r>
    </w:p>
    <w:p w14:paraId="53E25259"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На підставі норм публічного права виникають численні правові зв’язки між органами державної влади та місцевого самоврядування, громадянами, юридичними особами тощо, пов’язані з реалізацією публічної влади і задоволенням та узгодженням таким чином публічних інтересів, тобто забезпечених правом потреб суспільства в цілому, потреб територіальної громади тощо. Такі правові зв’язки виражаються у встановленні правосуб’єктності, правового статусу вказаних суб’єктів (що пов’язується багатьма правниками із виникненням т. з. загальних (загальнорегулятивних) правовідносин) і виступають, головним чином, передумовами для встановлення конкретних публічно-правових відносин, як правового зв’язку між суб’єктами публічно-правової сфери, які в силу наявності певних юридичних фактів мають кореспондуючі один одному суб’єктивні права та юридичні обов’язки. Зважуючи на наведене, можна виокремити низку характерних рис публічно-правових спорів, які дозволяють відмежовувати їх від приватноправових спорів (таких, що виникають із господарських, цивільних, житлових, земельних, сімейних, трудових відносин тощо).</w:t>
      </w:r>
    </w:p>
    <w:p w14:paraId="2C7DF72D"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По-перше, це характер конкретних правовідносин, з яких виник спір. Спір буде публічно-правовим, якщо спірні права, свободи, інтереси, обов’язки, повноваження реалізуються у публічно-правових відносинах. Саме цей критерій у судовій практиці є основним для відмежування публічно-правових спорів від спорів у сфері приватного права. Якщо реалізація повноважень органу публічної влади відбувається через конкретні правовідносини з іншими суб’єктами у більшості випадків такі правовідносини будуть як раз публічно-правовими. Проте в деяких випадках реалізація публічно-владних функцій може відбуватися і через приватноправові відносини. Пов’язано це з тим, що між публічним і приватним правом немає неперехідних кордонів. Вони взаємопов’язані між собою. Наведене цілком стосується і сфери публічного адміністрування (публічного управління). Здійснення публічної влади хоча й опосередковується, перш за все галузями публічного права, але аналіз, наприклад, структури публічно-управлінських відносин, дає змогу стверджувати, що сфера суспільних управлінських відносин ширша від сфери даних відносин, врегульованих нормами адміністративного права. Управління перебуває в органічній єдності з правом у цілому, з усією системою його галузей. У зв’язку з надзвичайно широким обсягом сфери управлінських відносин вони опосередковуються нормами ряду галузей права, але домінуюче значення має право адміністративне та конституційне. Отже, правові акти органів публічної влади можуть виступати й підставою виникнення господарських, цивільних, житлових, земельних, сімейних, трудових правовідносин (так, відповідно до ч. 4 ст. 11 ЦК України у випадках, встановлених актами цивільного законодавства, цивільні права та обов’язки виникають безпосередньо з актів органів державної влади, органів влади Автономної Республіки Крим або органів місцевого самоврядування). Наприклад, на реалізацію своїх владних функцій органи місцевого самоврядування можуть приймати акти про передачу комунального майна в оренду, які є підставою для укладення відповідних договорів. Якщо спір виникає з приводу такого договору і при цьому постає питання щодо правомірності акту органу місцевого самоврядування про дозвіл на передачу майна в оренду, цей спір стосується приватноправових відносин, не пов’язаний із захистом прав, свобод чи інтересів у публічно-правових відносинах, і не є публічно-правовим.</w:t>
      </w:r>
    </w:p>
    <w:p w14:paraId="778040D4"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Реалізація публічно-владних функцій може впливати на права, свободи, інтереси фізичних та юридичних осіб і тоді, коли правовий зв’язок між такими особами і відповідним органом публічної влади не пов’язаний із наявністю конкретних правовідносин (наприклад, при зверненні за захистом інтересу (законного інтересу, охоронюваного законом інтересу), який, поряд з суб’єктивними правами та свободами виступає самостійним об’єктом судового захисту – див. ст. 6 КАС України). Тому, за відсутності між сторонами спору конкретних правовідносин, необхідно визначити й інші характерні риси публічно-правового спору, які хоча й переважно охоплюються наведеними ознаками публічно-правових відносин, але мають самостійне значення для визначення характеру правового спору, що виник за відсутності між його сторонами конкретних правовідносин.</w:t>
      </w:r>
    </w:p>
    <w:p w14:paraId="0E43E9CC"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xml:space="preserve">Отже, по-друге, публічно-правові спори виникають, як правило, у зв’язку з реалізацією публічної влади (державної влади та місцевого самоврядування), тобто певних публічно-владних функцій (які проявляються у відповідних повноваженнях органів публічної влади). Публічна влада реалізується, у тому числі й через здійснення публічного адміністрування. Цей різновид публічно-владної діяльності стосується майже всіх сфер життя суспільства та пов’язаний з реалізацією виконавчої влади та місцевого самоврядування. Саме через відносини з органами виконавчої влади та місцевого самоврядування громадяни можуть практично реалізувати більшість з закріплених Конституцією та законами України прав та свобод. Крім того, публічне адміністрування охоплює і відносини, що складаються у внутрішньо організаційній діяльності всередині державних органів, органів місцевого самоврядування тощо. Зважуючи на наведене, переважна більшість публічно-правових спорів виникає саме у сфері публічного адміністрування. </w:t>
      </w:r>
    </w:p>
    <w:p w14:paraId="5E6CF66C"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Тому, по-третє, предметом публічно-правового спору (то, заради чого сторони вступають у протиборство) виступає протиріччя щодо реалізації прав, свобод, інтересів, повноважень у публічно-правових відносинах, а також щодо реалізації публічно-владних (в т.ч. у сфері публічного адміністрування) функцій та пов’язаних з ними прав, свобод, інтересів поза конкретними правовідносинами. При цьому реалізація публічно-владних функцій пов’язана із вчиненням або не вчиненням (бездіяльність) органами держави, місцевого самоврядування, їх посадовими чи службовими особами, іншими суб’єктами, яким делеговані окремі такі функції конкретних дій на виконання наданих владних повноважень. Зовнішній прояв такі конкретні дії отримують у формах публічного адміністрування. Більшість таких форм тягнуть правові наслідки, тобто впливають на права, свободи, інтереси, повноваження, обов’язки інших суб’єктів. До них відносяться, насамперед, прийняття нормативних чи індивідуальних правових актів, укладення публічно-правових договорів, здійснення інших дій, що тягнуть юридичні наслідки.</w:t>
      </w:r>
    </w:p>
    <w:p w14:paraId="153679BC"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Крім того, по-четверте, майже завжди однією із сторін у публічно-правових спорах є суб’єкт, який наділений публічно-владними повноваженнями, при чому саме у зв’язку з їх реалізацією (деякі публічно-правові спори, що є виключенням з наведеного, зазначені, наприклад, у ст. ст. 275-277 КАС України). Таким суб’єктом є державний орган, орган місцевого самоврядування, їх посадова чи службова особа або інший суб’єкт, якому делеговані відповідні повноваження держави чи місцевого самоврядування. Стає стороною спору такий суб’єкт саме у зв’язку з реалізацією владних повноважень, а не у зв’язку з реалізацією, наприклад, своєї цивільної правосуб’єктності.</w:t>
      </w:r>
    </w:p>
    <w:p w14:paraId="65E8D55F"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І, нарешті, по-п’яте, розв’язання публічно-правових спорів потребує спеціальних юридичних, у тому числі й судових, процедур, які б враховували специфіку таких спорів. Саме цим, зокрема, обумовлені й особливості адміністративного судочинства (що відображено у принципі офіційного з’ясування всіх обставин у справі, презумпції правомірності вимог позивача фізичної чи юридичної особи тощо). До того ж участь у публічно-правовому спорі органу держави чи місцевого самоврядування (їх посадової чи службової особи) у сукупності із імперативним методом правового регулювання не дозволяють говорити про широке використання та ефективність вирішення публічно-правових спорів у неформальний спосіб.</w:t>
      </w:r>
    </w:p>
    <w:p w14:paraId="304E8091"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Таким чином, на підставі всього вищезазначеного, публічно-правовий спір можна визначити як втілене у юридично значущих діях сторін протиріччя щодо реалізації прав, свобод, інтересів, повноважень у публічно-правових відносинах, а також щодо реалізації публічно-владних  функцій (в т.ч. у сфері публічного адміністрування) та пов’язаних з ними прав, свобод, інтересів поза конкретними правовідносинами. Як вже зазначалося, за загальним критерієм предметної юрисдикції, який виступає комплексним утворенням, що складається, у свою чергу, з низки правил, у порядку адміністративного судочинства розглядаються не усі, а лише певні, визначені законом, публічно-правові спори. Для визначення публічно-правових спорів, які виступають предметом розгляду в адміністративному судочинстві, відмежування їх від публічно-правових спорів, що розглядаються у рамках інших судових процедур, законодавцем використано наступні правила:</w:t>
      </w:r>
    </w:p>
    <w:p w14:paraId="4EA71976"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xml:space="preserve">1) визначено сферу публічно-владної діяльності, із здійсненням якої пов’язані публічно-правові спори, що вирішуються в порядку адміністративного судочинства. </w:t>
      </w:r>
      <w:r w:rsidR="00D44C59" w:rsidRPr="00866628">
        <w:rPr>
          <w:sz w:val="28"/>
          <w:szCs w:val="28"/>
          <w:lang w:val="ru-RU" w:eastAsia="ru-RU"/>
        </w:rPr>
        <w:t>П</w:t>
      </w:r>
      <w:r w:rsidRPr="00866628">
        <w:rPr>
          <w:sz w:val="28"/>
          <w:szCs w:val="28"/>
          <w:lang w:val="ru-RU" w:eastAsia="ru-RU"/>
        </w:rPr>
        <w:t>ублічно-правові спори, які розглядаються в порядку адміністративного судочинства пов’язані із публічним адмініструванням, як одним із різновидів діяльності органів публічної влади, через який реалізується, перш за все, виконавча влада та місцеве самоврядування. Публічно-правові спори, що виникають при здійсненні інших видів публічно-владної діяльності (насамперед таких як законотворчість та правосуддя) до адміністративної юрисдикції не віднесено. У зв’язку з тим, що формування органів публічної влади шляхом виборів, проведення референдуму, припинення повноважень народних депутатів України тощо не пов’язано з законотворчою діяльністю парламенту, із відправленням правосуддя, спори що виникають з таких правовідносин також віднесено до адміністративної юрисдикції;</w:t>
      </w:r>
    </w:p>
    <w:p w14:paraId="7B889516"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2) визначено перелік основних категорій (різновидів) публічно-правових спорів, на які поширюється адміністративна юрисдикція. Так, відповідно до ч. 1 ст. 19 Кодексу адміністративного судочинства України до основних категорій публічно-правових спорів, на які поширюється юрисдикція адміністративних судів належать, зокрема:</w:t>
      </w:r>
    </w:p>
    <w:p w14:paraId="41CC694C"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спори фізичних чи юридичних осіб із суб’єктом владних повноважень щодо оскарження його рішень (нормативно-правових актів чи індивідуальних актів), дій чи бездіяльності, крім випадків, коли для розгляду таких спорів законом встановлено інший порядок судового провадження;</w:t>
      </w:r>
    </w:p>
    <w:p w14:paraId="59F06FA2"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спори з приводу прийняття громадян на публічну службу, її проходження, звільнення з публічної служби;</w:t>
      </w:r>
    </w:p>
    <w:p w14:paraId="77F790AF"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спори між суб’єктами владних повноважень з приводу реалізації їхньої компетенції у сфері управління, у тому числі делегованих повноважень;</w:t>
      </w:r>
    </w:p>
    <w:p w14:paraId="6F768CEC"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спори, що виникають з приводу укладання, виконання, припинення, скасування чи визнання нечинними адміністративних договорів;</w:t>
      </w:r>
    </w:p>
    <w:p w14:paraId="3209239C"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спори за зверненням суб’єкта владних повноважень у випадках, коли право звернення до суду для вирішення публічно-правового спору надано такому суб’єкту законом;</w:t>
      </w:r>
    </w:p>
    <w:p w14:paraId="23A7E47A"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спори щодо правовідносин, пов’язаних з виборчим процесом чи процесом референдуму;</w:t>
      </w:r>
    </w:p>
    <w:p w14:paraId="7AF4D6C3"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спори фізичних чи юридичних осіб із розпорядником публічної інформації щодо оскарження його рішень, дій чи бездіяльності у частині доступу до публічної інформації;</w:t>
      </w:r>
    </w:p>
    <w:p w14:paraId="1DDFEAC2"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спори щодо вилучення або примусового відчуження майна для суспільних потреб чи з мотивів суспільної необхідності;</w:t>
      </w:r>
    </w:p>
    <w:p w14:paraId="323DC7F4"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спори щодо оскарження рішень атестаційних, конкурсних, медико-соціальних експертних комісій та інших подібних органів, рішення яких є обов’язковими для органів державної влади, органів місцевого самоврядування, інших осіб;</w:t>
      </w:r>
    </w:p>
    <w:p w14:paraId="072CAD51"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спори щодо формування складу державних органів, органів місцевого самоврядування, обрання, призначення, звільнення їх посадових осіб;</w:t>
      </w:r>
    </w:p>
    <w:p w14:paraId="5801AF73"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xml:space="preserve">- спори фізичних чи юридичних осіб щодо оскарження рішень, дій або бездіяльності замовника у правовідносинах, що виникли на підставі </w:t>
      </w:r>
      <w:hyperlink r:id="rId9" w:tgtFrame="_blank" w:history="1">
        <w:r w:rsidRPr="00866628">
          <w:rPr>
            <w:sz w:val="28"/>
            <w:szCs w:val="28"/>
            <w:lang w:val="ru-RU" w:eastAsia="ru-RU"/>
          </w:rPr>
          <w:t>Закону України</w:t>
        </w:r>
      </w:hyperlink>
      <w:r w:rsidRPr="00866628">
        <w:rPr>
          <w:sz w:val="28"/>
          <w:szCs w:val="28"/>
          <w:lang w:val="ru-RU" w:eastAsia="ru-RU"/>
        </w:rPr>
        <w:t xml:space="preserve"> «Про особливості здійснення закупівель товарів, робіт і послуг для гарантованого забезпечення потреб оборони», за винятком спорів, пов’язаних із укладенням договору з переможцем переговорної процедури закупівлі, а також зміною, розірванням і виконанням договорів про закупівлю;</w:t>
      </w:r>
    </w:p>
    <w:p w14:paraId="53B4C35D"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xml:space="preserve">- спори щодо оскарження рішень, дій чи бездіяльності органів охорони державного кордону у справах про правопорушення, передбачені </w:t>
      </w:r>
      <w:hyperlink r:id="rId10" w:tgtFrame="_blank" w:history="1">
        <w:r w:rsidRPr="00866628">
          <w:rPr>
            <w:sz w:val="28"/>
            <w:szCs w:val="28"/>
            <w:lang w:val="ru-RU" w:eastAsia="ru-RU"/>
          </w:rPr>
          <w:t>Законом України</w:t>
        </w:r>
      </w:hyperlink>
      <w:r w:rsidRPr="00866628">
        <w:rPr>
          <w:sz w:val="28"/>
          <w:szCs w:val="28"/>
          <w:lang w:val="ru-RU" w:eastAsia="ru-RU"/>
        </w:rPr>
        <w:t xml:space="preserve"> «Про відповідальність перевізників під час здійснення міжнародних пасажирських перевезень»;</w:t>
      </w:r>
    </w:p>
    <w:p w14:paraId="58B7B8E6"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bookmarkStart w:id="26" w:name="n12728"/>
      <w:bookmarkEnd w:id="26"/>
      <w:r w:rsidRPr="00866628">
        <w:rPr>
          <w:sz w:val="28"/>
          <w:szCs w:val="28"/>
          <w:lang w:val="ru-RU" w:eastAsia="ru-RU"/>
        </w:rPr>
        <w:t xml:space="preserve">- спори щодо оскарження рішень Національної комісії з реабілітації у правовідносинах, що виникли на підставі </w:t>
      </w:r>
      <w:hyperlink r:id="rId11" w:tgtFrame="_blank" w:history="1">
        <w:r w:rsidRPr="00866628">
          <w:rPr>
            <w:sz w:val="28"/>
            <w:szCs w:val="28"/>
            <w:lang w:val="ru-RU" w:eastAsia="ru-RU"/>
          </w:rPr>
          <w:t>Закону України</w:t>
        </w:r>
      </w:hyperlink>
      <w:r w:rsidRPr="00866628">
        <w:rPr>
          <w:sz w:val="28"/>
          <w:szCs w:val="28"/>
          <w:lang w:val="ru-RU" w:eastAsia="ru-RU"/>
        </w:rPr>
        <w:t xml:space="preserve"> «Про реабілітацію жертв репресій комуністичного тоталітарного режиму 1917-1991 років»;</w:t>
      </w:r>
    </w:p>
    <w:p w14:paraId="1B3D41E6"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3) визначено публічно-правові спори, на які не поширюється адміністративна юрисдикція. Так, відповідно до ч. 2 ст. 19 Кодексу адміністративного судочинства України юрисдикція адміністративних судів не поширюється на публічно-правові спори що мають вирішуватися в порядку кримінального судочинства та про накладення адміністративних стягнень. Крім того, окремі публічно-правові спори, які не віднесені до адміністративної юрисдикції визначено й іншими законами.</w:t>
      </w:r>
    </w:p>
    <w:p w14:paraId="1815CF14" w14:textId="77777777" w:rsidR="0073023C" w:rsidRPr="00866628" w:rsidRDefault="009419F1" w:rsidP="00866628">
      <w:pPr>
        <w:widowControl w:val="0"/>
        <w:shd w:val="clear" w:color="auto" w:fill="FFFFFF"/>
        <w:autoSpaceDE w:val="0"/>
        <w:autoSpaceDN w:val="0"/>
        <w:adjustRightInd w:val="0"/>
        <w:spacing w:line="360" w:lineRule="auto"/>
        <w:ind w:firstLine="709"/>
        <w:jc w:val="both"/>
        <w:rPr>
          <w:b/>
          <w:i/>
          <w:color w:val="000000"/>
          <w:sz w:val="28"/>
          <w:szCs w:val="28"/>
          <w:lang w:val="uk-UA"/>
        </w:rPr>
      </w:pPr>
      <w:r w:rsidRPr="00001256">
        <w:rPr>
          <w:b/>
          <w:i/>
          <w:sz w:val="28"/>
          <w:szCs w:val="28"/>
        </w:rPr>
        <w:t>§</w:t>
      </w:r>
      <w:r>
        <w:rPr>
          <w:b/>
          <w:i/>
          <w:sz w:val="28"/>
          <w:szCs w:val="28"/>
          <w:lang w:val="uk-UA"/>
        </w:rPr>
        <w:t xml:space="preserve"> </w:t>
      </w:r>
      <w:r w:rsidR="005537A1" w:rsidRPr="00866628">
        <w:rPr>
          <w:b/>
          <w:i/>
          <w:color w:val="000000"/>
          <w:sz w:val="28"/>
          <w:szCs w:val="28"/>
          <w:lang w:val="uk-UA"/>
        </w:rPr>
        <w:t xml:space="preserve">3. </w:t>
      </w:r>
      <w:r w:rsidR="0073023C" w:rsidRPr="00866628">
        <w:rPr>
          <w:b/>
          <w:i/>
          <w:color w:val="000000"/>
          <w:sz w:val="28"/>
          <w:szCs w:val="28"/>
          <w:lang w:val="uk-UA"/>
        </w:rPr>
        <w:t>Публічно-правові спори фізичних чи юридичних осіб із суб’єктом владних повноважень щодо оскарження його рішень (нормативно-правових актів чи індивідуальних актів), дій чи бездіяльності.</w:t>
      </w:r>
    </w:p>
    <w:p w14:paraId="17B5E06D" w14:textId="77777777" w:rsidR="00CC09F9" w:rsidRPr="00866628" w:rsidRDefault="00CC09F9"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Оскарження означає звернення за захистом прав, свобод та інтересів до вповноваженого органу (суду), якщо особа вважає, що їх порушено суб’єктом владних повноважень. Отже, рішення, дії чи бездіяльність суб’єкта владних повноважень перевіряються судом тільки у зв’язку з порушенням конкретних суб’єктивних прав, свобод чи інтересів фізичної чи юридичної особи.</w:t>
      </w:r>
    </w:p>
    <w:p w14:paraId="376F64E1" w14:textId="77777777" w:rsidR="00CC09F9" w:rsidRPr="00866628" w:rsidRDefault="00CC09F9"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xml:space="preserve">Найчастіше права, свободи, інтереси особи порушуються рішеннями суб’єкта владних повноважень. Під рішеннями суб’єкта владних повноважень, згідно КАС України, розуміються його нормативно-правові та індивідуальні акти. Нормативно-правовий акт </w:t>
      </w:r>
      <w:r w:rsidR="009B6038">
        <w:rPr>
          <w:sz w:val="28"/>
          <w:szCs w:val="28"/>
        </w:rPr>
        <w:t>–</w:t>
      </w:r>
      <w:r w:rsidRPr="00866628">
        <w:rPr>
          <w:sz w:val="28"/>
          <w:szCs w:val="28"/>
          <w:lang w:val="ru-RU" w:eastAsia="ru-RU"/>
        </w:rPr>
        <w:t xml:space="preserve"> акт управління (рішення) суб’єкта владних повноважень, який встановлює, змінює, припиняє (скасовує) загальні правила регулювання однотипних відносин, і який розрахований на довгострокове та неодноразове застосування. </w:t>
      </w:r>
      <w:bookmarkStart w:id="27" w:name="n9554"/>
      <w:bookmarkEnd w:id="27"/>
      <w:r w:rsidRPr="00866628">
        <w:rPr>
          <w:sz w:val="28"/>
          <w:szCs w:val="28"/>
          <w:lang w:val="ru-RU" w:eastAsia="ru-RU"/>
        </w:rPr>
        <w:t>Індивідуальний акт - акт (рішення) суб’єкта владних повноважень, виданий (прийняте) на виконання владних управлінських функцій або в порядку надання адміністративних послуг, який стосується прав або інтересів визначеної в акті особи або осіб, та дія якого вичерпується його виконанням або має визначений строк.</w:t>
      </w:r>
    </w:p>
    <w:p w14:paraId="477DD6D1" w14:textId="77777777" w:rsidR="00CC09F9" w:rsidRPr="00866628" w:rsidRDefault="00CC09F9"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Права особи можуть бути порушені і діями суб’єкта владних повноважень, без видання правового акта, а також в результаті його бездіяльності. Дією суб’єкта владних повноважень є активна форма поведінки, яка може мати вплив на права, свободи, інтереси, обов’язки фізичних та юридичних осіб та не оформлюється правовим актом (наприклад адміністративне затримання особи, неправильний перерахунок пенсії тощо). Бездіяльністю суб’єкта владних повноважень є пасивна форма поведінки, пов’язана з не вчиненням дій, які він повинен вчинити, яка може мати вплив на права, свободи, інтереси, обов’язки фізичних та юридичних осіб (наприклад, зволікання, часто свідоме, з вирішенням певного питання щодо фізичної чи юридичної особи, віднесеного до компетенції суб’єкта владних повноважень, у встановлений строк).</w:t>
      </w:r>
    </w:p>
    <w:p w14:paraId="41A6E9EA" w14:textId="77777777" w:rsidR="00001737" w:rsidRPr="00866628" w:rsidRDefault="002069F2" w:rsidP="00866628">
      <w:pPr>
        <w:pStyle w:val="rvps2"/>
        <w:shd w:val="clear" w:color="auto" w:fill="FFFFFF"/>
        <w:spacing w:before="0" w:beforeAutospacing="0" w:after="0" w:afterAutospacing="0" w:line="360" w:lineRule="auto"/>
        <w:ind w:firstLine="709"/>
        <w:jc w:val="both"/>
        <w:rPr>
          <w:b/>
          <w:i/>
          <w:color w:val="000000"/>
          <w:sz w:val="28"/>
          <w:szCs w:val="28"/>
          <w:lang w:eastAsia="ru-RU"/>
        </w:rPr>
      </w:pPr>
      <w:r w:rsidRPr="00001256">
        <w:rPr>
          <w:b/>
          <w:i/>
          <w:sz w:val="28"/>
          <w:szCs w:val="28"/>
        </w:rPr>
        <w:t>§</w:t>
      </w:r>
      <w:r>
        <w:rPr>
          <w:b/>
          <w:i/>
          <w:sz w:val="28"/>
          <w:szCs w:val="28"/>
        </w:rPr>
        <w:t xml:space="preserve"> </w:t>
      </w:r>
      <w:r w:rsidR="00001737" w:rsidRPr="00866628">
        <w:rPr>
          <w:b/>
          <w:i/>
          <w:color w:val="000000"/>
          <w:sz w:val="28"/>
          <w:szCs w:val="28"/>
          <w:lang w:eastAsia="ru-RU"/>
        </w:rPr>
        <w:t>4. Спори з приводу прийняття громадян на публічну службу, її проходження, звільнення з публічної служби.</w:t>
      </w:r>
    </w:p>
    <w:p w14:paraId="3B68959E" w14:textId="77777777" w:rsidR="00001737" w:rsidRPr="00866628" w:rsidRDefault="00001737" w:rsidP="00866628">
      <w:pPr>
        <w:pStyle w:val="rvps2"/>
        <w:shd w:val="clear" w:color="auto" w:fill="FFFFFF"/>
        <w:spacing w:before="0" w:beforeAutospacing="0" w:after="0" w:afterAutospacing="0" w:line="360" w:lineRule="auto"/>
        <w:ind w:firstLine="709"/>
        <w:jc w:val="both"/>
        <w:rPr>
          <w:sz w:val="28"/>
          <w:szCs w:val="28"/>
          <w:lang w:val="ru-RU" w:eastAsia="ru-RU"/>
        </w:rPr>
      </w:pPr>
      <w:r w:rsidRPr="00866628">
        <w:rPr>
          <w:sz w:val="28"/>
          <w:szCs w:val="28"/>
          <w:lang w:val="ru-RU" w:eastAsia="ru-RU"/>
        </w:rPr>
        <w:t xml:space="preserve">Публічна служба </w:t>
      </w:r>
      <w:r w:rsidR="009B6038">
        <w:rPr>
          <w:sz w:val="28"/>
          <w:szCs w:val="28"/>
        </w:rPr>
        <w:t>–</w:t>
      </w:r>
      <w:r w:rsidR="009B6038">
        <w:rPr>
          <w:sz w:val="28"/>
          <w:szCs w:val="28"/>
          <w:lang w:val="ru-RU" w:eastAsia="ru-RU"/>
        </w:rPr>
        <w:t xml:space="preserve"> </w:t>
      </w:r>
      <w:r w:rsidRPr="00866628">
        <w:rPr>
          <w:sz w:val="28"/>
          <w:szCs w:val="28"/>
          <w:lang w:val="ru-RU" w:eastAsia="ru-RU"/>
        </w:rPr>
        <w:t xml:space="preserve">діяльність на державних політичних посадах, у державних колегіальних органах, професійна діяльність суддів, прокурорів, військова служба, альтернативна (невійськова) служба, інша державна служба, патронатна служба в державних органах, служба в органах влади Автономної Республіки Крим, органах місцевого самоврядування. Фактично </w:t>
      </w:r>
      <w:r w:rsidR="005E671E" w:rsidRPr="00866628">
        <w:rPr>
          <w:sz w:val="28"/>
          <w:szCs w:val="28"/>
          <w:lang w:val="ru-RU" w:eastAsia="ru-RU"/>
        </w:rPr>
        <w:t>у</w:t>
      </w:r>
      <w:r w:rsidRPr="00866628">
        <w:rPr>
          <w:sz w:val="28"/>
          <w:szCs w:val="28"/>
          <w:lang w:val="ru-RU" w:eastAsia="ru-RU"/>
        </w:rPr>
        <w:t xml:space="preserve"> </w:t>
      </w:r>
      <w:r w:rsidR="005E671E" w:rsidRPr="00866628">
        <w:rPr>
          <w:sz w:val="28"/>
          <w:szCs w:val="28"/>
          <w:lang w:val="ru-RU" w:eastAsia="ru-RU"/>
        </w:rPr>
        <w:t xml:space="preserve">цьому </w:t>
      </w:r>
      <w:r w:rsidRPr="00866628">
        <w:rPr>
          <w:sz w:val="28"/>
          <w:szCs w:val="28"/>
          <w:lang w:val="ru-RU" w:eastAsia="ru-RU"/>
        </w:rPr>
        <w:t>з</w:t>
      </w:r>
      <w:r w:rsidR="005E671E" w:rsidRPr="00866628">
        <w:rPr>
          <w:sz w:val="28"/>
          <w:szCs w:val="28"/>
          <w:lang w:val="ru-RU" w:eastAsia="ru-RU"/>
        </w:rPr>
        <w:t>а</w:t>
      </w:r>
      <w:r w:rsidRPr="00866628">
        <w:rPr>
          <w:sz w:val="28"/>
          <w:szCs w:val="28"/>
          <w:lang w:val="ru-RU" w:eastAsia="ru-RU"/>
        </w:rPr>
        <w:t>конодавч</w:t>
      </w:r>
      <w:r w:rsidR="005E671E" w:rsidRPr="00866628">
        <w:rPr>
          <w:sz w:val="28"/>
          <w:szCs w:val="28"/>
          <w:lang w:val="ru-RU" w:eastAsia="ru-RU"/>
        </w:rPr>
        <w:t>ому</w:t>
      </w:r>
      <w:r w:rsidRPr="00866628">
        <w:rPr>
          <w:sz w:val="28"/>
          <w:szCs w:val="28"/>
          <w:lang w:val="ru-RU" w:eastAsia="ru-RU"/>
        </w:rPr>
        <w:t xml:space="preserve"> визначенн</w:t>
      </w:r>
      <w:r w:rsidR="005E671E" w:rsidRPr="00866628">
        <w:rPr>
          <w:sz w:val="28"/>
          <w:szCs w:val="28"/>
          <w:lang w:val="ru-RU" w:eastAsia="ru-RU"/>
        </w:rPr>
        <w:t xml:space="preserve">і наведено </w:t>
      </w:r>
      <w:r w:rsidRPr="00866628">
        <w:rPr>
          <w:sz w:val="28"/>
          <w:szCs w:val="28"/>
          <w:lang w:val="ru-RU" w:eastAsia="ru-RU"/>
        </w:rPr>
        <w:t xml:space="preserve">перелік </w:t>
      </w:r>
      <w:r w:rsidR="005E671E" w:rsidRPr="00866628">
        <w:rPr>
          <w:sz w:val="28"/>
          <w:szCs w:val="28"/>
          <w:lang w:val="ru-RU" w:eastAsia="ru-RU"/>
        </w:rPr>
        <w:t xml:space="preserve">конкретних видів </w:t>
      </w:r>
      <w:r w:rsidRPr="00866628">
        <w:rPr>
          <w:sz w:val="28"/>
          <w:szCs w:val="28"/>
          <w:lang w:val="ru-RU" w:eastAsia="ru-RU"/>
        </w:rPr>
        <w:t xml:space="preserve">видів діяльності, які </w:t>
      </w:r>
      <w:r w:rsidR="005E671E" w:rsidRPr="00866628">
        <w:rPr>
          <w:sz w:val="28"/>
          <w:szCs w:val="28"/>
          <w:lang w:val="ru-RU" w:eastAsia="ru-RU"/>
        </w:rPr>
        <w:t xml:space="preserve">і </w:t>
      </w:r>
      <w:r w:rsidRPr="00866628">
        <w:rPr>
          <w:sz w:val="28"/>
          <w:szCs w:val="28"/>
          <w:lang w:val="ru-RU" w:eastAsia="ru-RU"/>
        </w:rPr>
        <w:t>складають публічну службу</w:t>
      </w:r>
    </w:p>
    <w:p w14:paraId="36409F8C" w14:textId="77777777" w:rsidR="00001737" w:rsidRPr="00866628" w:rsidRDefault="008E032D" w:rsidP="00866628">
      <w:pPr>
        <w:pStyle w:val="rvps2"/>
        <w:shd w:val="clear" w:color="auto" w:fill="FFFFFF"/>
        <w:spacing w:before="0" w:beforeAutospacing="0" w:after="0" w:afterAutospacing="0" w:line="360" w:lineRule="auto"/>
        <w:ind w:firstLine="709"/>
        <w:jc w:val="both"/>
        <w:rPr>
          <w:sz w:val="28"/>
          <w:szCs w:val="28"/>
          <w:lang w:val="ru-RU" w:eastAsia="ru-RU"/>
        </w:rPr>
      </w:pPr>
      <w:r w:rsidRPr="00866628">
        <w:rPr>
          <w:sz w:val="28"/>
          <w:szCs w:val="28"/>
          <w:lang w:val="ru-RU" w:eastAsia="ru-RU"/>
        </w:rPr>
        <w:t>Предметна адміністративна юрисдикція поширюється на всі спори, що виникають з відносин публічної служби – на спори з приводу прийняття громадян на публічну службу (в т. ч. щодо оскарження рішення керівника державного органу, постановленого за результатом проведення іспиту та відбору кандидатів на посаду в публічній службі), її проходження (в т. ч. це спори щодо оскарження рішення про притягнення публічного службовця до дисциплінарної відповідальності, про оскарження рішення щодо результатів кваліфікаційної атестації державного службовця, а також і спори з приводу забезпечення осіб публічної служби житлом, якщо особливий порядок забезпечення таких осіб житлом встановлений спеціальними законодавчими актами, спори за позовами публічних службовців про стягнення заробітної плати (грошового утримання) за час вимушеного прогулу або виконання нижче оплачуваної роботи у зв’язку з незаконним звільненням або переведенням.</w:t>
      </w:r>
    </w:p>
    <w:p w14:paraId="68358CD5" w14:textId="77777777" w:rsidR="00001737" w:rsidRPr="00866628" w:rsidRDefault="002069F2" w:rsidP="00866628">
      <w:pPr>
        <w:pStyle w:val="rvps2"/>
        <w:shd w:val="clear" w:color="auto" w:fill="FFFFFF"/>
        <w:spacing w:before="0" w:beforeAutospacing="0" w:after="0" w:afterAutospacing="0" w:line="360" w:lineRule="auto"/>
        <w:ind w:firstLine="709"/>
        <w:jc w:val="both"/>
        <w:rPr>
          <w:b/>
          <w:i/>
          <w:color w:val="000000"/>
          <w:sz w:val="28"/>
          <w:szCs w:val="28"/>
          <w:lang w:eastAsia="ru-RU"/>
        </w:rPr>
      </w:pPr>
      <w:r w:rsidRPr="00001256">
        <w:rPr>
          <w:b/>
          <w:i/>
          <w:sz w:val="28"/>
          <w:szCs w:val="28"/>
        </w:rPr>
        <w:t>§</w:t>
      </w:r>
      <w:r>
        <w:rPr>
          <w:b/>
          <w:i/>
          <w:sz w:val="28"/>
          <w:szCs w:val="28"/>
        </w:rPr>
        <w:t xml:space="preserve"> </w:t>
      </w:r>
      <w:r w:rsidR="00001737" w:rsidRPr="00866628">
        <w:rPr>
          <w:b/>
          <w:i/>
          <w:color w:val="000000"/>
          <w:sz w:val="28"/>
          <w:szCs w:val="28"/>
          <w:lang w:eastAsia="ru-RU"/>
        </w:rPr>
        <w:t>5. Спори між суб’єктами владних повноважень з приводу реалізації їхньої компетенції у сфері управління, у тому числі делегованих повноважень.</w:t>
      </w:r>
    </w:p>
    <w:p w14:paraId="6968B273" w14:textId="77777777" w:rsidR="00175F27" w:rsidRPr="00866628" w:rsidRDefault="00175F27" w:rsidP="00866628">
      <w:pPr>
        <w:pStyle w:val="rvps2"/>
        <w:shd w:val="clear" w:color="auto" w:fill="FFFFFF"/>
        <w:spacing w:before="0" w:beforeAutospacing="0" w:after="0" w:afterAutospacing="0" w:line="360" w:lineRule="auto"/>
        <w:ind w:firstLine="709"/>
        <w:jc w:val="both"/>
        <w:rPr>
          <w:sz w:val="28"/>
          <w:szCs w:val="28"/>
          <w:lang w:val="ru-RU" w:eastAsia="ru-RU"/>
        </w:rPr>
      </w:pPr>
      <w:r w:rsidRPr="00866628">
        <w:rPr>
          <w:sz w:val="28"/>
          <w:szCs w:val="28"/>
          <w:lang w:val="ru-RU" w:eastAsia="ru-RU"/>
        </w:rPr>
        <w:t xml:space="preserve">Такі спори ще називаються компетенційними спорами. У найбільш загальному розумінні компетенцію суб’єктів владних повноважень становлять їхні повноваження, у тому числі й делеговані. Під делегованими повноваженнями розуміються повноваження органу державної влади, органу місцевого самоврядування, якими наділено іншого суб’єкта, при цьому орган, який делегував такі повноваження зберігає контроль за здійсненням таких повноважень. Делегування повноважень може відбуватися як на підставі припису закону, так і на підставі адміністративного договору, якщо можливість укладення таких договорів передбачена законом. </w:t>
      </w:r>
    </w:p>
    <w:p w14:paraId="7092D545" w14:textId="77777777" w:rsidR="00175F27" w:rsidRPr="00866628" w:rsidRDefault="00175F27" w:rsidP="00866628">
      <w:pPr>
        <w:pStyle w:val="rvps2"/>
        <w:shd w:val="clear" w:color="auto" w:fill="FFFFFF"/>
        <w:spacing w:before="0" w:beforeAutospacing="0" w:after="0" w:afterAutospacing="0" w:line="360" w:lineRule="auto"/>
        <w:ind w:firstLine="709"/>
        <w:jc w:val="both"/>
        <w:rPr>
          <w:sz w:val="28"/>
          <w:szCs w:val="28"/>
          <w:lang w:val="ru-RU" w:eastAsia="ru-RU"/>
        </w:rPr>
      </w:pPr>
      <w:r w:rsidRPr="00866628">
        <w:rPr>
          <w:sz w:val="28"/>
          <w:szCs w:val="28"/>
          <w:lang w:val="ru-RU" w:eastAsia="ru-RU"/>
        </w:rPr>
        <w:t>До компетенційних спорів належать не будь які публічно-правові спори, що виникають між органами державної влади, органами місцевого самоврядування, їхніми посадовими чи службовими особами, а ті, що виникають саме з приводу реалізації їхньої компетенції у сфері управління, тобто пов’язані із конкуруванням повноважень, втручанням в компетенцію іншого органу та т. і. Отже, підставою звернення до адміністративного суду для розв’язання компетенційного спору є виникнення конфлікту на основі реалізації управлінських функцій між суб’єктами владних повноважень. Компетенційні спори можуть виникати внаслідок різного тлумачення правових норм, якими визначено компетенцію суб’єктів владних повноважень, існування певних законодавчих колізій щодо визначення та розмежування компетенції суб’єктів владних повноважень, як результат зловживань, що виявляються у формі привласнення повноважень або перевищення власних повноважень тощо. Відповідно позивачем у компетенційному спорі виступає суб’єкт владних повноважень, якщо він вважає, що інший суб’єкт владних повноважень - відповідач своїм рішенням або діями втрутився у його компетенцію або що прийняття такого рішення чи вчинення дій є його прерогативою.</w:t>
      </w:r>
    </w:p>
    <w:p w14:paraId="4C0C9CB2" w14:textId="77777777" w:rsidR="00175F27" w:rsidRPr="00866628" w:rsidRDefault="00175F27" w:rsidP="00866628">
      <w:pPr>
        <w:pStyle w:val="rvps2"/>
        <w:shd w:val="clear" w:color="auto" w:fill="FFFFFF"/>
        <w:spacing w:before="0" w:beforeAutospacing="0" w:after="0" w:afterAutospacing="0" w:line="360" w:lineRule="auto"/>
        <w:ind w:firstLine="709"/>
        <w:jc w:val="both"/>
        <w:rPr>
          <w:sz w:val="28"/>
          <w:szCs w:val="28"/>
          <w:lang w:val="ru-RU" w:eastAsia="ru-RU"/>
        </w:rPr>
      </w:pPr>
      <w:r w:rsidRPr="00866628">
        <w:rPr>
          <w:sz w:val="28"/>
          <w:szCs w:val="28"/>
          <w:lang w:val="ru-RU" w:eastAsia="ru-RU"/>
        </w:rPr>
        <w:t>Сучасна демократична модель побудови публічної влади зумовлює функціонування деяких державних органів, які ієрархічно не підпорядковані вищестоящим органам державної влади, а також і здійснення місцевого самоврядування, у тому числі через формування і діяльність відповідних органів. На розгляд адміністративного суду найчастіше передаються як раз компетенційні спори між тими суб’єктами владних повноважень які не є підпорядкованими одому вищестоящому органу, наприклад це спори між місцевими органами виконавчої влади та органами місцевого самоврядування, особливо щодо здійснення делегованих повноважень. Хоча адміністративна юрисдикція поширюється і на спори, які виникають між органами які є підпорядкованими вищестоящому органу, наприклад між двома міністерствами. Інша річ, що здебільшого такі конфлікти оперативно розв’язуються вищестоящими органами і тому не потребують вирішення адміністративним судом.</w:t>
      </w:r>
    </w:p>
    <w:p w14:paraId="1AE43068" w14:textId="77777777" w:rsidR="00175F27" w:rsidRPr="00866628" w:rsidRDefault="00175F27" w:rsidP="00866628">
      <w:pPr>
        <w:pStyle w:val="rvps2"/>
        <w:shd w:val="clear" w:color="auto" w:fill="FFFFFF"/>
        <w:spacing w:before="0" w:beforeAutospacing="0" w:after="0" w:afterAutospacing="0" w:line="360" w:lineRule="auto"/>
        <w:ind w:firstLine="709"/>
        <w:jc w:val="both"/>
        <w:rPr>
          <w:sz w:val="28"/>
          <w:szCs w:val="28"/>
          <w:lang w:val="ru-RU" w:eastAsia="ru-RU"/>
        </w:rPr>
      </w:pPr>
      <w:r w:rsidRPr="00866628">
        <w:rPr>
          <w:sz w:val="28"/>
          <w:szCs w:val="28"/>
          <w:lang w:val="ru-RU" w:eastAsia="ru-RU"/>
        </w:rPr>
        <w:t>Залежно від суб’єктного складу виділяють наступні різновиди компетенційних спорів:</w:t>
      </w:r>
    </w:p>
    <w:p w14:paraId="3F21D428" w14:textId="77777777" w:rsidR="00175F27" w:rsidRPr="00866628" w:rsidRDefault="00175F27" w:rsidP="00866628">
      <w:pPr>
        <w:pStyle w:val="rvps2"/>
        <w:shd w:val="clear" w:color="auto" w:fill="FFFFFF"/>
        <w:spacing w:before="0" w:beforeAutospacing="0" w:after="0" w:afterAutospacing="0" w:line="360" w:lineRule="auto"/>
        <w:ind w:firstLine="709"/>
        <w:jc w:val="both"/>
        <w:rPr>
          <w:sz w:val="28"/>
          <w:szCs w:val="28"/>
          <w:lang w:val="ru-RU" w:eastAsia="ru-RU"/>
        </w:rPr>
      </w:pPr>
      <w:r w:rsidRPr="00866628">
        <w:rPr>
          <w:sz w:val="28"/>
          <w:szCs w:val="28"/>
          <w:lang w:val="ru-RU" w:eastAsia="ru-RU"/>
        </w:rPr>
        <w:t>1) спори між державними органами та органами (посадовими особами) місцевого самоврядування;</w:t>
      </w:r>
    </w:p>
    <w:p w14:paraId="0FD4DC39" w14:textId="77777777" w:rsidR="00175F27" w:rsidRPr="00866628" w:rsidRDefault="00175F27" w:rsidP="00866628">
      <w:pPr>
        <w:pStyle w:val="rvps2"/>
        <w:shd w:val="clear" w:color="auto" w:fill="FFFFFF"/>
        <w:spacing w:before="0" w:beforeAutospacing="0" w:after="0" w:afterAutospacing="0" w:line="360" w:lineRule="auto"/>
        <w:ind w:firstLine="709"/>
        <w:jc w:val="both"/>
        <w:rPr>
          <w:sz w:val="28"/>
          <w:szCs w:val="28"/>
          <w:lang w:val="ru-RU" w:eastAsia="ru-RU"/>
        </w:rPr>
      </w:pPr>
      <w:r w:rsidRPr="00866628">
        <w:rPr>
          <w:sz w:val="28"/>
          <w:szCs w:val="28"/>
          <w:lang w:val="ru-RU" w:eastAsia="ru-RU"/>
        </w:rPr>
        <w:t>2) спори між органами місцевого самоврядування;</w:t>
      </w:r>
    </w:p>
    <w:p w14:paraId="74113A70" w14:textId="77777777" w:rsidR="00175F27" w:rsidRPr="00866628" w:rsidRDefault="00175F27" w:rsidP="00866628">
      <w:pPr>
        <w:pStyle w:val="rvps2"/>
        <w:shd w:val="clear" w:color="auto" w:fill="FFFFFF"/>
        <w:spacing w:before="0" w:beforeAutospacing="0" w:after="0" w:afterAutospacing="0" w:line="360" w:lineRule="auto"/>
        <w:ind w:firstLine="709"/>
        <w:jc w:val="both"/>
        <w:rPr>
          <w:sz w:val="28"/>
          <w:szCs w:val="28"/>
          <w:lang w:val="ru-RU" w:eastAsia="ru-RU"/>
        </w:rPr>
      </w:pPr>
      <w:r w:rsidRPr="00866628">
        <w:rPr>
          <w:sz w:val="28"/>
          <w:szCs w:val="28"/>
          <w:lang w:val="ru-RU" w:eastAsia="ru-RU"/>
        </w:rPr>
        <w:t>3) спори між органами (посадовими особами) місцевого самоврядування та органами самоорганізації населення;</w:t>
      </w:r>
    </w:p>
    <w:p w14:paraId="53FBE2AE" w14:textId="77777777" w:rsidR="00175F27" w:rsidRPr="00866628" w:rsidRDefault="00175F27" w:rsidP="00866628">
      <w:pPr>
        <w:pStyle w:val="rvps2"/>
        <w:shd w:val="clear" w:color="auto" w:fill="FFFFFF"/>
        <w:spacing w:before="0" w:beforeAutospacing="0" w:after="0" w:afterAutospacing="0" w:line="360" w:lineRule="auto"/>
        <w:ind w:firstLine="709"/>
        <w:jc w:val="both"/>
        <w:rPr>
          <w:sz w:val="28"/>
          <w:szCs w:val="28"/>
          <w:lang w:val="ru-RU" w:eastAsia="ru-RU"/>
        </w:rPr>
      </w:pPr>
      <w:r w:rsidRPr="00866628">
        <w:rPr>
          <w:sz w:val="28"/>
          <w:szCs w:val="28"/>
          <w:lang w:val="ru-RU" w:eastAsia="ru-RU"/>
        </w:rPr>
        <w:t>4) спори між іншими суб’єктами владних повноважень.</w:t>
      </w:r>
    </w:p>
    <w:p w14:paraId="01342121" w14:textId="77777777" w:rsidR="00001737" w:rsidRPr="00866628" w:rsidRDefault="002069F2" w:rsidP="00866628">
      <w:pPr>
        <w:pStyle w:val="rvps2"/>
        <w:shd w:val="clear" w:color="auto" w:fill="FFFFFF"/>
        <w:spacing w:before="0" w:beforeAutospacing="0" w:after="0" w:afterAutospacing="0" w:line="360" w:lineRule="auto"/>
        <w:ind w:firstLine="709"/>
        <w:jc w:val="both"/>
        <w:rPr>
          <w:b/>
          <w:i/>
          <w:color w:val="000000"/>
          <w:sz w:val="28"/>
          <w:szCs w:val="28"/>
          <w:lang w:eastAsia="ru-RU"/>
        </w:rPr>
      </w:pPr>
      <w:r w:rsidRPr="00001256">
        <w:rPr>
          <w:b/>
          <w:i/>
          <w:sz w:val="28"/>
          <w:szCs w:val="28"/>
        </w:rPr>
        <w:t>§</w:t>
      </w:r>
      <w:r>
        <w:rPr>
          <w:b/>
          <w:i/>
          <w:sz w:val="28"/>
          <w:szCs w:val="28"/>
        </w:rPr>
        <w:t xml:space="preserve"> </w:t>
      </w:r>
      <w:r w:rsidR="00001737" w:rsidRPr="00866628">
        <w:rPr>
          <w:b/>
          <w:i/>
          <w:color w:val="000000"/>
          <w:sz w:val="28"/>
          <w:szCs w:val="28"/>
          <w:lang w:eastAsia="ru-RU"/>
        </w:rPr>
        <w:t>6. Спори, що виникають з приводу укладання, виконання, припинення, скасування чи визнання нечинними адміністративних договорів.</w:t>
      </w:r>
    </w:p>
    <w:p w14:paraId="47E7A264" w14:textId="77777777" w:rsidR="005D4198" w:rsidRPr="00866628" w:rsidRDefault="005D4198"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Адміністративний договір - спільний правовий акт суб’єктів владних повноважень або правовий акт за участю суб’єкта владних повноважень та іншої особи, що ґрунтується на їх волеузгодженні, має форму договору, угоди, протоколу, меморандуму тощо, визначає взаємні права та обов’язки його учасників у публічно-правовій сфері і укладається на підставі закону:</w:t>
      </w:r>
    </w:p>
    <w:p w14:paraId="1C4DA109" w14:textId="77777777" w:rsidR="005D4198" w:rsidRPr="00866628" w:rsidRDefault="005D4198" w:rsidP="00866628">
      <w:pPr>
        <w:pStyle w:val="rvps2"/>
        <w:shd w:val="clear" w:color="auto" w:fill="FFFFFF"/>
        <w:spacing w:before="0" w:beforeAutospacing="0" w:after="0" w:afterAutospacing="0" w:line="360" w:lineRule="auto"/>
        <w:ind w:firstLine="709"/>
        <w:jc w:val="both"/>
        <w:rPr>
          <w:sz w:val="28"/>
          <w:szCs w:val="28"/>
          <w:lang w:val="ru-RU" w:eastAsia="ru-RU"/>
        </w:rPr>
      </w:pPr>
      <w:bookmarkStart w:id="28" w:name="n9547"/>
      <w:bookmarkEnd w:id="28"/>
      <w:r w:rsidRPr="00866628">
        <w:rPr>
          <w:sz w:val="28"/>
          <w:szCs w:val="28"/>
          <w:lang w:val="ru-RU" w:eastAsia="ru-RU"/>
        </w:rPr>
        <w:t>а) для розмежування компетенції чи визначення порядку взаємодії між суб’єктами владних повноважень;</w:t>
      </w:r>
    </w:p>
    <w:p w14:paraId="692798E1" w14:textId="77777777" w:rsidR="005D4198" w:rsidRPr="00866628" w:rsidRDefault="005D4198" w:rsidP="00866628">
      <w:pPr>
        <w:pStyle w:val="rvps2"/>
        <w:shd w:val="clear" w:color="auto" w:fill="FFFFFF"/>
        <w:spacing w:before="0" w:beforeAutospacing="0" w:after="0" w:afterAutospacing="0" w:line="360" w:lineRule="auto"/>
        <w:ind w:firstLine="709"/>
        <w:jc w:val="both"/>
        <w:rPr>
          <w:sz w:val="28"/>
          <w:szCs w:val="28"/>
          <w:lang w:val="ru-RU" w:eastAsia="ru-RU"/>
        </w:rPr>
      </w:pPr>
      <w:bookmarkStart w:id="29" w:name="n9548"/>
      <w:bookmarkEnd w:id="29"/>
      <w:r w:rsidRPr="00866628">
        <w:rPr>
          <w:sz w:val="28"/>
          <w:szCs w:val="28"/>
          <w:lang w:val="ru-RU" w:eastAsia="ru-RU"/>
        </w:rPr>
        <w:t>б) для делегування публічно-владних управлінських функцій;</w:t>
      </w:r>
    </w:p>
    <w:p w14:paraId="2F20DBF0" w14:textId="77777777" w:rsidR="005D4198" w:rsidRPr="00866628" w:rsidRDefault="005D4198" w:rsidP="00866628">
      <w:pPr>
        <w:pStyle w:val="rvps2"/>
        <w:shd w:val="clear" w:color="auto" w:fill="FFFFFF"/>
        <w:spacing w:before="0" w:beforeAutospacing="0" w:after="0" w:afterAutospacing="0" w:line="360" w:lineRule="auto"/>
        <w:ind w:firstLine="709"/>
        <w:jc w:val="both"/>
        <w:rPr>
          <w:sz w:val="28"/>
          <w:szCs w:val="28"/>
          <w:lang w:val="ru-RU" w:eastAsia="ru-RU"/>
        </w:rPr>
      </w:pPr>
      <w:bookmarkStart w:id="30" w:name="n9549"/>
      <w:bookmarkEnd w:id="30"/>
      <w:r w:rsidRPr="00866628">
        <w:rPr>
          <w:sz w:val="28"/>
          <w:szCs w:val="28"/>
          <w:lang w:val="ru-RU" w:eastAsia="ru-RU"/>
        </w:rPr>
        <w:t>в) для перерозподілу або об’єднання бюджетних коштів у випадках, визначених законом;</w:t>
      </w:r>
    </w:p>
    <w:p w14:paraId="1AA244C1" w14:textId="77777777" w:rsidR="005D4198" w:rsidRPr="00866628" w:rsidRDefault="005D4198" w:rsidP="00866628">
      <w:pPr>
        <w:pStyle w:val="rvps2"/>
        <w:shd w:val="clear" w:color="auto" w:fill="FFFFFF"/>
        <w:spacing w:before="0" w:beforeAutospacing="0" w:after="0" w:afterAutospacing="0" w:line="360" w:lineRule="auto"/>
        <w:ind w:firstLine="709"/>
        <w:jc w:val="both"/>
        <w:rPr>
          <w:sz w:val="28"/>
          <w:szCs w:val="28"/>
          <w:lang w:val="ru-RU" w:eastAsia="ru-RU"/>
        </w:rPr>
      </w:pPr>
      <w:bookmarkStart w:id="31" w:name="n9550"/>
      <w:bookmarkEnd w:id="31"/>
      <w:r w:rsidRPr="00866628">
        <w:rPr>
          <w:sz w:val="28"/>
          <w:szCs w:val="28"/>
          <w:lang w:val="ru-RU" w:eastAsia="ru-RU"/>
        </w:rPr>
        <w:t>г) замість видання індивідуального акта;</w:t>
      </w:r>
    </w:p>
    <w:p w14:paraId="5E346D4A" w14:textId="77777777" w:rsidR="005D4198" w:rsidRPr="00866628" w:rsidRDefault="005D4198" w:rsidP="00866628">
      <w:pPr>
        <w:pStyle w:val="rvps2"/>
        <w:shd w:val="clear" w:color="auto" w:fill="FFFFFF"/>
        <w:spacing w:before="0" w:beforeAutospacing="0" w:after="0" w:afterAutospacing="0" w:line="360" w:lineRule="auto"/>
        <w:ind w:firstLine="709"/>
        <w:jc w:val="both"/>
        <w:rPr>
          <w:sz w:val="28"/>
          <w:szCs w:val="28"/>
          <w:lang w:val="ru-RU" w:eastAsia="ru-RU"/>
        </w:rPr>
      </w:pPr>
      <w:bookmarkStart w:id="32" w:name="n9551"/>
      <w:bookmarkEnd w:id="32"/>
      <w:r w:rsidRPr="00866628">
        <w:rPr>
          <w:sz w:val="28"/>
          <w:szCs w:val="28"/>
          <w:lang w:val="ru-RU" w:eastAsia="ru-RU"/>
        </w:rPr>
        <w:t>ґ) для врегулювання питань надання адміністративних послуг.</w:t>
      </w:r>
    </w:p>
    <w:p w14:paraId="1C518D2C" w14:textId="77777777" w:rsidR="005D4198" w:rsidRPr="00866628" w:rsidRDefault="005D4198"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До характерних ознак адміністративного договору відносяться:</w:t>
      </w:r>
    </w:p>
    <w:p w14:paraId="7FA189ED" w14:textId="77777777" w:rsidR="005D4198" w:rsidRPr="00866628" w:rsidRDefault="005D4198"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предметом адміністративного договору є публічно-управлінська діяльність, адже такі договори укладаються, як вже зазначено, у сфері публічного управління, безпосередньо пов’язані з управлінськими функціями відповідного суб’єкта владних повноважень (мають на меті їхню реалізацію);</w:t>
      </w:r>
    </w:p>
    <w:p w14:paraId="73354B18" w14:textId="77777777" w:rsidR="005D4198" w:rsidRPr="00866628" w:rsidRDefault="005D4198"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адміністративний договір спрямований на реалізацію публічних інтересів. При цьому, оскільки публічні інтереси у тій чи іншій мірі задовольняються й приватноправовими засобами, під публічними інтересами у даному випадку маються на увазі інтереси держави та інтереси місцевого самоврядування;</w:t>
      </w:r>
    </w:p>
    <w:p w14:paraId="5E8EDD9D" w14:textId="77777777" w:rsidR="005D4198" w:rsidRPr="00866628" w:rsidRDefault="005D4198"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адміністративний договір виступає правовою формою діяльності суб’єктів владних повноважень (хоча підставою для укладення адміністративного договору виступає, як правило, правозастосовний акт суб’єкта владних повноважень). Можливість реалізації повноважень у формі укладання певних адміністративних договорів має бути передбачена у нормативних актах (законах), що визначають компетенцію суб’єкта владних повноважень;</w:t>
      </w:r>
    </w:p>
    <w:p w14:paraId="29D8C0A7" w14:textId="77777777" w:rsidR="005D4198" w:rsidRPr="00866628" w:rsidRDefault="005D4198"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хоча б однією із сторін адміністративного договору виступає саме суб’єкт владних повноважень;</w:t>
      </w:r>
    </w:p>
    <w:p w14:paraId="7B63A0BA" w14:textId="77777777" w:rsidR="005D4198" w:rsidRPr="00866628" w:rsidRDefault="005D4198"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адміністративний договір породжує права та обов’язки сторін у сфері публічного, а не приватного права. Умовами адміністративного договору визначаються права та обов’язки інші за своєю природою, ніж ті, що можуть приймати сторони внаслідок спільного погодження в межах цивільного правового поля. Адже такі права та обов’язки реалізуються у публічно-правових відносинах, породжують зміни в правовому положенні інших суб’єктів публічного права тощо;</w:t>
      </w:r>
    </w:p>
    <w:p w14:paraId="381A0C83" w14:textId="77777777" w:rsidR="005D4198" w:rsidRPr="00866628" w:rsidRDefault="005D4198"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адміністративний договір ґрунтується на нормах публічного, насамперед адміністративного, права, хоча щодо адміністративних договорів субсідіарно застосовуються і норми приватного права, особливо з урахуванням того, що на сьогодні відсутні нормативно-закріплені загальні вимоги щодо порядку укладання, умов таких договорів.</w:t>
      </w:r>
    </w:p>
    <w:p w14:paraId="5A5ECAB1" w14:textId="77777777" w:rsidR="005D4198" w:rsidRPr="00866628" w:rsidRDefault="005D4198"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Не дивлячись на те, що у практиці вітчизняного публічного адміністрування адміністративні договори на сьогодні не набули особливого поширення, низкою правових, насамперед законодавчих, актів передбачено можливість укладання таких договорів. Адміністративні договори можна поділяти на різновиди за декількома критеріями. Насамперед, за юридичними властивостями, виділяють адміністративні договори, що мають нормативний та індивідуальний характер. Нормативні адміністративні договори, на відміну від адміністративних договорів, що мають індивідуальний характер, встановлюють правила тривалої дії не тільки для сторін договору, а й для широкого кола суб’єктів. До нормативних адміністративних договорів можна віднести, зокрема, договори між органами місцевого самоврядування щодо перерозподілу між собою, з урахуванням місцевих умов і особливостей, окремих повноважень (ч. 7 ст.16 Закону України «Про місцеве самоврядування в Україні»). За змістом серед адміністративних договорів можна виділити: договори про компетенцію (розмежування чи делегування повноважень). Треба зазначити, що спори, які виникають з таких договорів одночасно підпадають й під ознаки компетенційних спорів. До таких договорів відносяться, зокрема, й вищезгадані договори між органами місцевого самоврядування про перерозподіл окремих повноважень; договори про добровільну участь у системі загальнообов’язкового державного соціального страхування (ст. 10 Закону України «Про збір та облік єдиного внеску на загальнообов’язкове державне соціальне страхування»); договори про розстрочення (відстрочення) грошових зобов’язань (податкового боргу) платника податків (ст. 100 Податкового кодексу України); договори про міжбюджетні трансферти (про передачу коштів з одного бюджету до іншого) (ст. ст. 93, 101, 104, 106, 107 Бюджетного кодексу України та ін.</w:t>
      </w:r>
    </w:p>
    <w:p w14:paraId="0192BE9F" w14:textId="77777777" w:rsidR="005D4198" w:rsidRPr="00866628" w:rsidRDefault="005D4198"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Необхідно мати на увазі, що суб’єкти владних повноважень укладають крім адміністративних договорів і приватноправові договори, що засновані на вільному волевиявленні за відсутності адміністративного підпорядкування і є підставою виникнення приватноправових відносин між їх сторонами. Такі договори можуть укладатися суб’єктом владних повноважень як на виконання своїх владних функцій (наприклад, договори оренди державного та комунального майна, договори купівлі-продажу державного та комунального майна у процесі приватизації), так і можуть бути безпосередньо не пов’язані із реалізацією таких функцій (наприклад, про закупівлю продукції чи оренду чи інше використання майна для потреб самого суб’єкта владних повноважень).</w:t>
      </w:r>
    </w:p>
    <w:p w14:paraId="75A796D3" w14:textId="77777777" w:rsidR="005D4198" w:rsidRPr="00866628" w:rsidRDefault="002069F2" w:rsidP="00866628">
      <w:pPr>
        <w:pStyle w:val="rvps2"/>
        <w:shd w:val="clear" w:color="auto" w:fill="FFFFFF"/>
        <w:spacing w:before="0" w:beforeAutospacing="0" w:after="0" w:afterAutospacing="0" w:line="360" w:lineRule="auto"/>
        <w:ind w:firstLine="709"/>
        <w:jc w:val="both"/>
        <w:rPr>
          <w:b/>
          <w:i/>
          <w:color w:val="000000"/>
          <w:sz w:val="28"/>
          <w:szCs w:val="28"/>
          <w:lang w:eastAsia="ru-RU"/>
        </w:rPr>
      </w:pPr>
      <w:r w:rsidRPr="00001256">
        <w:rPr>
          <w:b/>
          <w:i/>
          <w:sz w:val="28"/>
          <w:szCs w:val="28"/>
        </w:rPr>
        <w:t>§</w:t>
      </w:r>
      <w:r>
        <w:rPr>
          <w:b/>
          <w:i/>
          <w:sz w:val="28"/>
          <w:szCs w:val="28"/>
        </w:rPr>
        <w:t xml:space="preserve"> </w:t>
      </w:r>
      <w:r w:rsidR="00001737" w:rsidRPr="00866628">
        <w:rPr>
          <w:b/>
          <w:i/>
          <w:color w:val="000000"/>
          <w:sz w:val="28"/>
          <w:szCs w:val="28"/>
          <w:lang w:eastAsia="ru-RU"/>
        </w:rPr>
        <w:t>7. Спори за зверненням суб’єкта владних повноважень у випадках, коли право звернення до суду для вирішення публічно-правового спору надано такому суб’єкту законом.</w:t>
      </w:r>
    </w:p>
    <w:p w14:paraId="39521E48" w14:textId="77777777" w:rsidR="0082707F" w:rsidRPr="00866628" w:rsidRDefault="0082707F" w:rsidP="00866628">
      <w:pPr>
        <w:autoSpaceDE w:val="0"/>
        <w:autoSpaceDN w:val="0"/>
        <w:adjustRightInd w:val="0"/>
        <w:spacing w:line="360" w:lineRule="auto"/>
        <w:ind w:firstLine="720"/>
        <w:jc w:val="both"/>
        <w:rPr>
          <w:sz w:val="28"/>
          <w:szCs w:val="28"/>
          <w:lang w:val="uk-UA"/>
        </w:rPr>
      </w:pPr>
      <w:r w:rsidRPr="00866628">
        <w:rPr>
          <w:sz w:val="28"/>
          <w:szCs w:val="28"/>
          <w:lang w:val="uk-UA"/>
        </w:rPr>
        <w:t xml:space="preserve">Зазвичай суб’єкт владних повноважень самостійно вчиняє дії, необхідні для реалізації його управлінських функцій саме в силу наділення його владними повноваженнями. Але у випадках, встановлених законами України, вчинення деяких дій суб’єктом владних повноважень задля реалізації його управлінських функцій можливе лише в результаті звернення до адміністративного суду. </w:t>
      </w:r>
    </w:p>
    <w:p w14:paraId="1E607851" w14:textId="77777777" w:rsidR="0082707F" w:rsidRPr="00866628" w:rsidRDefault="0082707F" w:rsidP="00866628">
      <w:pPr>
        <w:autoSpaceDE w:val="0"/>
        <w:autoSpaceDN w:val="0"/>
        <w:adjustRightInd w:val="0"/>
        <w:spacing w:line="360" w:lineRule="auto"/>
        <w:ind w:firstLine="720"/>
        <w:jc w:val="both"/>
        <w:rPr>
          <w:sz w:val="28"/>
          <w:szCs w:val="28"/>
          <w:lang w:val="uk-UA"/>
        </w:rPr>
      </w:pPr>
      <w:r w:rsidRPr="00866628">
        <w:rPr>
          <w:sz w:val="28"/>
          <w:szCs w:val="28"/>
          <w:lang w:val="uk-UA"/>
        </w:rPr>
        <w:t>Адміністративні справи, що виникають із зазначених спорів, суд розглядає за адміністративними позовами суб’єктів владних повноважень. Відповідачами у таких справах здебільшого виступають громадянин України, іноземці чи особи без громадянства, об’єднання громадян, юридичні особи, які у спірних правовідносинах не є суб’єктами владних повноважень. В окремих випадках відповідачами у таких справах можуть виступати й суб’єкти владних повноважень. Так, у законодавчо визначених випадках, певні суб’єкти владних повноважень при реалізації ними контрольно-наглядових функцій можуть звертатися з адміністративними позовами до інших суб’єктів владних повноважень, наприклад, щодо визнання неправомірними правових актів останніх. Такі спори не слід плутати з компетенційними спорами, оскільки вони виникають внаслідок реалізації контрольно-наглядових заходів і не пов’язані із конкуруванням повноважень, вчиненням дій, які є прерогативою іншого органу тощо. Але здебільшого спори за зверненням суб’єкта владних повноважень у випадках, встановлених законами України пов’язані із судовим санкціонуванням вчинення певних дій, які пов’язані з реалізацією суб’єктами владних повноважень тих з т. з. «втручальних повноважень», що тягнуть суттєве обмеження прав та законних інтересів фізичних чи юридичних осіб, у тому числі через покладення на них обтяжливих обов’язків (обмеження права на мирні зібрання, примусовий розпуск об’єднань громадян, примусове видворення іноземців та осіб без громадянства за межі території України тощо). У цьому випадку суд здійснює попередній контроль за діями, якими с</w:t>
      </w:r>
      <w:r w:rsidR="00732E96" w:rsidRPr="00866628">
        <w:rPr>
          <w:sz w:val="28"/>
          <w:szCs w:val="28"/>
          <w:lang w:val="uk-UA"/>
        </w:rPr>
        <w:t>уттєво зачіпаються права особи.</w:t>
      </w:r>
    </w:p>
    <w:p w14:paraId="75F46BD4" w14:textId="77777777" w:rsidR="005D4198" w:rsidRPr="00866628" w:rsidRDefault="0082707F"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Перелік встановлених законами України випадків, у яких суб’єкт владних повноважень може звернутися з позовом задля вирішення цієї категорії публічно-правових спорів на сьогодні є досить великим. При цьому слід мати на увазі, що таки випадки встановлюються </w:t>
      </w:r>
      <w:r w:rsidR="00732E96" w:rsidRPr="00866628">
        <w:rPr>
          <w:sz w:val="28"/>
          <w:szCs w:val="28"/>
          <w:lang w:eastAsia="ru-RU"/>
        </w:rPr>
        <w:t>як у КАС України,так і у інших законодавчих актах</w:t>
      </w:r>
      <w:r w:rsidRPr="00866628">
        <w:rPr>
          <w:sz w:val="28"/>
          <w:szCs w:val="28"/>
          <w:lang w:eastAsia="ru-RU"/>
        </w:rPr>
        <w:t xml:space="preserve"> і не можуть визначатися у підзаконних нормативних актах.</w:t>
      </w:r>
    </w:p>
    <w:p w14:paraId="3CD98AE5" w14:textId="77777777" w:rsidR="00001737" w:rsidRPr="00866628" w:rsidRDefault="00123624" w:rsidP="00866628">
      <w:pPr>
        <w:pStyle w:val="rvps2"/>
        <w:shd w:val="clear" w:color="auto" w:fill="FFFFFF"/>
        <w:spacing w:before="0" w:beforeAutospacing="0" w:after="0" w:afterAutospacing="0" w:line="360" w:lineRule="auto"/>
        <w:ind w:firstLine="709"/>
        <w:jc w:val="both"/>
        <w:rPr>
          <w:b/>
          <w:i/>
          <w:color w:val="000000"/>
          <w:sz w:val="28"/>
          <w:szCs w:val="28"/>
          <w:lang w:eastAsia="ru-RU"/>
        </w:rPr>
      </w:pPr>
      <w:r w:rsidRPr="00001256">
        <w:rPr>
          <w:b/>
          <w:i/>
          <w:sz w:val="28"/>
          <w:szCs w:val="28"/>
        </w:rPr>
        <w:t>§</w:t>
      </w:r>
      <w:r>
        <w:rPr>
          <w:b/>
          <w:i/>
          <w:sz w:val="28"/>
          <w:szCs w:val="28"/>
        </w:rPr>
        <w:t xml:space="preserve"> </w:t>
      </w:r>
      <w:r w:rsidR="00001737" w:rsidRPr="00866628">
        <w:rPr>
          <w:b/>
          <w:i/>
          <w:color w:val="000000"/>
          <w:sz w:val="28"/>
          <w:szCs w:val="28"/>
          <w:lang w:eastAsia="ru-RU"/>
        </w:rPr>
        <w:t>8. Спори щодо правовідносин, пов’язаних з виборчим процесом чи процесом референдуму.</w:t>
      </w:r>
    </w:p>
    <w:p w14:paraId="00B235CF" w14:textId="77777777" w:rsidR="008F0FA6" w:rsidRPr="00866628" w:rsidRDefault="00230CD5"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До спорів щодо правовідносин, пов’язаних з виборчим процесом чи процесом референдуму відносяться публічно-правові спори, які одночасно відповідають двом критеріям: виникли під час виборчого процесу чи процесу референдуму; виникли з правовідносин, що пов’язані з виборчим процесом чи процесом референдуму.</w:t>
      </w:r>
    </w:p>
    <w:p w14:paraId="4FC6E5AB" w14:textId="77777777" w:rsidR="00230CD5" w:rsidRPr="00866628" w:rsidRDefault="00230CD5" w:rsidP="00866628">
      <w:pPr>
        <w:autoSpaceDE w:val="0"/>
        <w:autoSpaceDN w:val="0"/>
        <w:adjustRightInd w:val="0"/>
        <w:spacing w:line="360" w:lineRule="auto"/>
        <w:ind w:firstLine="720"/>
        <w:jc w:val="both"/>
        <w:rPr>
          <w:sz w:val="28"/>
          <w:szCs w:val="28"/>
          <w:lang w:val="uk-UA"/>
        </w:rPr>
      </w:pPr>
      <w:r w:rsidRPr="00866628">
        <w:rPr>
          <w:sz w:val="28"/>
          <w:szCs w:val="28"/>
          <w:lang w:val="uk-UA"/>
        </w:rPr>
        <w:t>До різновидів спорів щодо правовідносин, пов’язаних з виборчим процесом чи процесом референдуму відносяться, зокрема, спори:</w:t>
      </w:r>
    </w:p>
    <w:p w14:paraId="1C65B60E" w14:textId="77777777" w:rsidR="00230CD5" w:rsidRPr="00866628" w:rsidRDefault="00230CD5" w:rsidP="00866628">
      <w:pPr>
        <w:autoSpaceDE w:val="0"/>
        <w:autoSpaceDN w:val="0"/>
        <w:adjustRightInd w:val="0"/>
        <w:spacing w:line="360" w:lineRule="auto"/>
        <w:ind w:firstLine="720"/>
        <w:jc w:val="both"/>
        <w:rPr>
          <w:sz w:val="28"/>
          <w:szCs w:val="28"/>
          <w:lang w:val="uk-UA"/>
        </w:rPr>
      </w:pPr>
      <w:r w:rsidRPr="00866628">
        <w:rPr>
          <w:sz w:val="28"/>
          <w:szCs w:val="28"/>
          <w:lang w:val="uk-UA"/>
        </w:rPr>
        <w:t>- щодо оскарження рішень, дій або бездіяльності виборчих комісій, комісій з референдуму, членів цих комісій;</w:t>
      </w:r>
    </w:p>
    <w:p w14:paraId="0505E95E" w14:textId="77777777" w:rsidR="00230CD5" w:rsidRPr="00866628" w:rsidRDefault="00230CD5" w:rsidP="00866628">
      <w:pPr>
        <w:autoSpaceDE w:val="0"/>
        <w:autoSpaceDN w:val="0"/>
        <w:adjustRightInd w:val="0"/>
        <w:spacing w:line="360" w:lineRule="auto"/>
        <w:ind w:firstLine="720"/>
        <w:jc w:val="both"/>
        <w:rPr>
          <w:sz w:val="28"/>
          <w:szCs w:val="28"/>
          <w:lang w:val="uk-UA"/>
        </w:rPr>
      </w:pPr>
      <w:r w:rsidRPr="00866628">
        <w:rPr>
          <w:sz w:val="28"/>
          <w:szCs w:val="28"/>
          <w:lang w:val="uk-UA"/>
        </w:rPr>
        <w:t>- щодо уточнення списку виборців;</w:t>
      </w:r>
    </w:p>
    <w:p w14:paraId="4ED66A0E" w14:textId="77777777" w:rsidR="00230CD5" w:rsidRPr="00866628" w:rsidRDefault="00230CD5" w:rsidP="00866628">
      <w:pPr>
        <w:autoSpaceDE w:val="0"/>
        <w:autoSpaceDN w:val="0"/>
        <w:adjustRightInd w:val="0"/>
        <w:spacing w:line="360" w:lineRule="auto"/>
        <w:ind w:firstLine="720"/>
        <w:jc w:val="both"/>
        <w:rPr>
          <w:sz w:val="28"/>
          <w:szCs w:val="28"/>
          <w:lang w:val="uk-UA"/>
        </w:rPr>
      </w:pPr>
      <w:r w:rsidRPr="00866628">
        <w:rPr>
          <w:sz w:val="28"/>
          <w:szCs w:val="28"/>
          <w:lang w:val="uk-UA"/>
        </w:rPr>
        <w:t>- щодо оскарження рішень, дій або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які порушують законодавство про вибори та референдум;</w:t>
      </w:r>
    </w:p>
    <w:p w14:paraId="12AF69B0" w14:textId="77777777" w:rsidR="00230CD5" w:rsidRPr="00866628" w:rsidRDefault="00230CD5" w:rsidP="00866628">
      <w:pPr>
        <w:autoSpaceDE w:val="0"/>
        <w:autoSpaceDN w:val="0"/>
        <w:adjustRightInd w:val="0"/>
        <w:spacing w:line="360" w:lineRule="auto"/>
        <w:ind w:firstLine="720"/>
        <w:jc w:val="both"/>
        <w:rPr>
          <w:sz w:val="28"/>
          <w:szCs w:val="28"/>
          <w:lang w:val="uk-UA"/>
        </w:rPr>
      </w:pPr>
      <w:r w:rsidRPr="00866628">
        <w:rPr>
          <w:sz w:val="28"/>
          <w:szCs w:val="28"/>
          <w:lang w:val="uk-UA"/>
        </w:rPr>
        <w:t>- щодо оскарження дій або бездіяльності кандидатів, їхніх довірених осіб, партії (блоку), місцевої організації партії (блоку місцевих організацій партій),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w:t>
      </w:r>
    </w:p>
    <w:p w14:paraId="6E764D2A" w14:textId="77777777" w:rsidR="00001737" w:rsidRPr="00866628" w:rsidRDefault="00123624" w:rsidP="00866628">
      <w:pPr>
        <w:pStyle w:val="rvps2"/>
        <w:shd w:val="clear" w:color="auto" w:fill="FFFFFF"/>
        <w:spacing w:before="0" w:beforeAutospacing="0" w:after="0" w:afterAutospacing="0" w:line="360" w:lineRule="auto"/>
        <w:ind w:firstLine="709"/>
        <w:jc w:val="both"/>
        <w:rPr>
          <w:b/>
          <w:i/>
          <w:color w:val="000000"/>
          <w:sz w:val="28"/>
          <w:szCs w:val="28"/>
          <w:lang w:eastAsia="ru-RU"/>
        </w:rPr>
      </w:pPr>
      <w:r w:rsidRPr="00001256">
        <w:rPr>
          <w:b/>
          <w:i/>
          <w:sz w:val="28"/>
          <w:szCs w:val="28"/>
        </w:rPr>
        <w:t>§</w:t>
      </w:r>
      <w:r>
        <w:rPr>
          <w:b/>
          <w:i/>
          <w:sz w:val="28"/>
          <w:szCs w:val="28"/>
        </w:rPr>
        <w:t xml:space="preserve"> </w:t>
      </w:r>
      <w:r w:rsidR="00001737" w:rsidRPr="00866628">
        <w:rPr>
          <w:b/>
          <w:i/>
          <w:color w:val="000000"/>
          <w:sz w:val="28"/>
          <w:szCs w:val="28"/>
          <w:lang w:eastAsia="ru-RU"/>
        </w:rPr>
        <w:t>9. Спори фізичних чи юридичних осіб із розпорядником публічної інформації щодо оскарження його рішень, дій чи бездіяльності у частині доступу до публічної інформації.</w:t>
      </w:r>
    </w:p>
    <w:p w14:paraId="4B7B485B"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 xml:space="preserve">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Законом України «Про доступ до публічної інформації» (ч. 1 ст. 1 Закону України «Про доступ до публічної інформації» від 13 січня 2011 р.). </w:t>
      </w:r>
      <w:bookmarkStart w:id="33" w:name="n9"/>
      <w:bookmarkEnd w:id="33"/>
      <w:r w:rsidRPr="00866628">
        <w:rPr>
          <w:sz w:val="28"/>
          <w:szCs w:val="28"/>
          <w:lang w:val="uk-UA"/>
        </w:rPr>
        <w:t>Публічна інформація є відкритою, крім випадків, встановлених законом. Доступ до інформації забезпечується шляхом:</w:t>
      </w:r>
    </w:p>
    <w:p w14:paraId="5393ADE3" w14:textId="77777777" w:rsidR="006A38A2" w:rsidRPr="00866628" w:rsidRDefault="006A38A2" w:rsidP="00866628">
      <w:pPr>
        <w:autoSpaceDE w:val="0"/>
        <w:autoSpaceDN w:val="0"/>
        <w:adjustRightInd w:val="0"/>
        <w:spacing w:line="360" w:lineRule="auto"/>
        <w:ind w:firstLine="720"/>
        <w:jc w:val="both"/>
        <w:rPr>
          <w:sz w:val="28"/>
          <w:szCs w:val="28"/>
          <w:lang w:val="uk-UA"/>
        </w:rPr>
      </w:pPr>
      <w:bookmarkStart w:id="34" w:name="n29"/>
      <w:bookmarkEnd w:id="34"/>
      <w:r w:rsidRPr="00866628">
        <w:rPr>
          <w:sz w:val="28"/>
          <w:szCs w:val="28"/>
          <w:lang w:val="uk-UA"/>
        </w:rPr>
        <w:t>1) систематичного та оперативного оприлюднення інформації:</w:t>
      </w:r>
    </w:p>
    <w:p w14:paraId="6382CDB5" w14:textId="77777777" w:rsidR="006A38A2" w:rsidRPr="00866628" w:rsidRDefault="006A38A2" w:rsidP="00866628">
      <w:pPr>
        <w:autoSpaceDE w:val="0"/>
        <w:autoSpaceDN w:val="0"/>
        <w:adjustRightInd w:val="0"/>
        <w:spacing w:line="360" w:lineRule="auto"/>
        <w:ind w:firstLine="720"/>
        <w:jc w:val="both"/>
        <w:rPr>
          <w:sz w:val="28"/>
          <w:szCs w:val="28"/>
          <w:lang w:val="uk-UA"/>
        </w:rPr>
      </w:pPr>
      <w:bookmarkStart w:id="35" w:name="n30"/>
      <w:bookmarkEnd w:id="35"/>
      <w:r w:rsidRPr="00866628">
        <w:rPr>
          <w:sz w:val="28"/>
          <w:szCs w:val="28"/>
          <w:lang w:val="uk-UA"/>
        </w:rPr>
        <w:t>- в офіційних друкованих виданнях;</w:t>
      </w:r>
    </w:p>
    <w:p w14:paraId="2C1A7657"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 на офіційних веб-сайтах в мережі Інтернет;</w:t>
      </w:r>
    </w:p>
    <w:p w14:paraId="0E3ABC6D"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 на інформаційних стендах;</w:t>
      </w:r>
    </w:p>
    <w:p w14:paraId="7E5B6CBF"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 будь-яким іншим способом;</w:t>
      </w:r>
    </w:p>
    <w:p w14:paraId="1467E2B6"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2) надання інформації за запитами на інформацію.</w:t>
      </w:r>
    </w:p>
    <w:p w14:paraId="70711563"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Адміністративні справи даної категорії виникають за адміністративними позовами фізичних чи юридичних осіб до розпорядників публічної інформації. До розпорядників публічної інформації належать:</w:t>
      </w:r>
    </w:p>
    <w:p w14:paraId="3D4E7CCA"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 суб’єкти владних повноважень;</w:t>
      </w:r>
    </w:p>
    <w:p w14:paraId="071614BF"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 юридичні особи, що фінансуються з державного, місцевих бюджетів, бюдже</w:t>
      </w:r>
      <w:r w:rsidR="009B6038">
        <w:rPr>
          <w:sz w:val="28"/>
          <w:szCs w:val="28"/>
          <w:lang w:val="uk-UA"/>
        </w:rPr>
        <w:t>ту Автономної Республіки Крим, –</w:t>
      </w:r>
      <w:r w:rsidRPr="00866628">
        <w:rPr>
          <w:sz w:val="28"/>
          <w:szCs w:val="28"/>
          <w:lang w:val="uk-UA"/>
        </w:rPr>
        <w:t xml:space="preserve"> стосовно інформації щодо використання бюджетних коштів;</w:t>
      </w:r>
    </w:p>
    <w:p w14:paraId="7526A22C"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 особи, які надають освітні, оздоровчі, соціальні або інші державні послуги, - стосовно інформації, що пов’язана з виконанням їхніх обов’язків;</w:t>
      </w:r>
    </w:p>
    <w:p w14:paraId="66287A6D"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 суб’єкти господарювання, які займають домінуюче становище на ринку або наділені спеціальними чи виключними правами, або є природними монополіями, - стосовно інформації щодо умов постачання товарів, послуг та цін на них.</w:t>
      </w:r>
    </w:p>
    <w:p w14:paraId="39ED9EF6"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До розпорядників інформації, зобов’язаних оприлюднювати та надавати за запитами інформацію прирівнюються суб’єкти господарювання, які володіють:</w:t>
      </w:r>
    </w:p>
    <w:p w14:paraId="6BF80467"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1) інформацією про стан довкілля;</w:t>
      </w:r>
    </w:p>
    <w:p w14:paraId="24CDD6BC"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2) інформацією про якість харчових продуктів і предметів побуту;</w:t>
      </w:r>
    </w:p>
    <w:p w14:paraId="07B3B2C2"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3) інформацією про аварії, катастрофи, небезпечні природні явища та інші надзвичайні події, що сталися або можуть статися і загрожують здоров'ю та безпеці громадян;</w:t>
      </w:r>
    </w:p>
    <w:p w14:paraId="13DD6265"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4) іншою інформацією, що становить суспільний інтерес (суспільно необхідною інформацією).</w:t>
      </w:r>
    </w:p>
    <w:p w14:paraId="2F146CB9"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Отже, особливістю суб’єктного складу і даної категорії спорів є те, що у деяких спорах щодо доступу до публічної інформації може не бути суб’єкта владних повноважень. При цьому, навіть якщо у спорі щодо доступу до публічної інформації жодна із сторін не є суб’єктом владних повноважень, це не виключає його публічно-правової природи. Природа таких спорів визначається публічно-правовою природою відповідних правовідносин, з яких вони виникають. Адже у цих відносинах домінує публічно-правовий інтерес, їх об’єктом виступає інформація, що має суспільно-значущу вагу, важлива не лише для окремої особи, а для значної кількості людей, навіть якщо така інформація й не належить суб’єктам владних повноважень.</w:t>
      </w:r>
    </w:p>
    <w:p w14:paraId="3D9BB93E"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До різновидів спорів фізичних чи юридичних осіб із розпорядником публічної інформації відносяться спори щодо:</w:t>
      </w:r>
    </w:p>
    <w:p w14:paraId="1A1E56AB"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 відмови в задоволенні запиту на інформацію;</w:t>
      </w:r>
    </w:p>
    <w:p w14:paraId="18EF9B1E"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 відстрочки задоволення запиту на інформацію;</w:t>
      </w:r>
    </w:p>
    <w:p w14:paraId="3B1E7BD5"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 ненадання відповіді на запит на інформацію;</w:t>
      </w:r>
    </w:p>
    <w:p w14:paraId="1B815B1F"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 надання недостовірної або неповної інформації;</w:t>
      </w:r>
    </w:p>
    <w:p w14:paraId="4C916557"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 несвоєчасного надання інформації;</w:t>
      </w:r>
    </w:p>
    <w:p w14:paraId="00E99379"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 невиконання розпорядниками обов’язку оприлюднювати інформацію, яка згідно закону підлягає обов’язковому оприлюдненню;</w:t>
      </w:r>
    </w:p>
    <w:p w14:paraId="1BCB4CC5" w14:textId="77777777" w:rsidR="006A38A2" w:rsidRPr="00866628" w:rsidRDefault="006A38A2" w:rsidP="00866628">
      <w:pPr>
        <w:autoSpaceDE w:val="0"/>
        <w:autoSpaceDN w:val="0"/>
        <w:adjustRightInd w:val="0"/>
        <w:spacing w:line="360" w:lineRule="auto"/>
        <w:ind w:firstLine="720"/>
        <w:jc w:val="both"/>
        <w:rPr>
          <w:sz w:val="28"/>
          <w:szCs w:val="28"/>
          <w:lang w:val="uk-UA"/>
        </w:rPr>
      </w:pPr>
      <w:r w:rsidRPr="00866628">
        <w:rPr>
          <w:sz w:val="28"/>
          <w:szCs w:val="28"/>
          <w:lang w:val="uk-UA"/>
        </w:rPr>
        <w:t>- інших рішень, дії чи бездіяльності розпорядників інформації, що порушили законні права та інтереси запитувача.</w:t>
      </w:r>
    </w:p>
    <w:p w14:paraId="614CE3CD" w14:textId="77777777" w:rsidR="00E43074" w:rsidRPr="00866628" w:rsidRDefault="00123624" w:rsidP="00866628">
      <w:pPr>
        <w:widowControl w:val="0"/>
        <w:shd w:val="clear" w:color="auto" w:fill="FFFFFF"/>
        <w:tabs>
          <w:tab w:val="left" w:leader="dot" w:pos="0"/>
        </w:tabs>
        <w:autoSpaceDE w:val="0"/>
        <w:autoSpaceDN w:val="0"/>
        <w:adjustRightInd w:val="0"/>
        <w:spacing w:line="360" w:lineRule="auto"/>
        <w:ind w:firstLine="709"/>
        <w:jc w:val="both"/>
        <w:rPr>
          <w:b/>
          <w:i/>
          <w:color w:val="000000"/>
          <w:sz w:val="28"/>
          <w:szCs w:val="28"/>
          <w:lang w:val="uk-UA"/>
        </w:rPr>
      </w:pPr>
      <w:r w:rsidRPr="00001256">
        <w:rPr>
          <w:b/>
          <w:i/>
          <w:sz w:val="28"/>
          <w:szCs w:val="28"/>
        </w:rPr>
        <w:t>§</w:t>
      </w:r>
      <w:r>
        <w:rPr>
          <w:b/>
          <w:i/>
          <w:sz w:val="28"/>
          <w:szCs w:val="28"/>
          <w:lang w:val="uk-UA"/>
        </w:rPr>
        <w:t xml:space="preserve"> </w:t>
      </w:r>
      <w:r w:rsidR="00E43074" w:rsidRPr="00866628">
        <w:rPr>
          <w:b/>
          <w:i/>
          <w:color w:val="000000"/>
          <w:sz w:val="28"/>
          <w:szCs w:val="28"/>
          <w:lang w:val="uk-UA"/>
        </w:rPr>
        <w:t xml:space="preserve">10. Співвідношення адміністративної юрисдикції з іншими судовими юрисдикціями. Наслідки </w:t>
      </w:r>
      <w:r w:rsidR="00E43074" w:rsidRPr="00866628">
        <w:rPr>
          <w:b/>
          <w:i/>
          <w:sz w:val="28"/>
          <w:szCs w:val="28"/>
          <w:lang w:val="uk-UA"/>
        </w:rPr>
        <w:t>звернення до адміністративного суду з позовом, що не належить розглядати в порядку адміністративного судочинства.</w:t>
      </w:r>
    </w:p>
    <w:p w14:paraId="5DCC2AB1" w14:textId="77777777" w:rsidR="00034838" w:rsidRPr="00866628" w:rsidRDefault="003F55C7" w:rsidP="00866628">
      <w:pPr>
        <w:autoSpaceDE w:val="0"/>
        <w:autoSpaceDN w:val="0"/>
        <w:adjustRightInd w:val="0"/>
        <w:spacing w:line="360" w:lineRule="auto"/>
        <w:ind w:firstLine="720"/>
        <w:jc w:val="both"/>
        <w:rPr>
          <w:sz w:val="28"/>
          <w:szCs w:val="28"/>
          <w:lang w:val="uk-UA"/>
        </w:rPr>
      </w:pPr>
      <w:r w:rsidRPr="00866628">
        <w:rPr>
          <w:sz w:val="28"/>
          <w:szCs w:val="28"/>
          <w:lang w:val="uk-UA"/>
        </w:rPr>
        <w:t>Для визначення змісту адміністративної юрисдикції необхідно також визначити її співвідношення з іншими судовими юрисдикціями, адже як зазначалося вище, до адміністративної юрисдикції віднесено лише визначені законом, а не усі, публічно-правові спори. Тому, деякі публічно-правові спори належить вирішувати за правилами інших видів судочинства, а саме у формі цивільного, господарського, кримінального судочинства, судочинства у справах про адміністративні правопорушення.</w:t>
      </w:r>
    </w:p>
    <w:p w14:paraId="7C8EAA27" w14:textId="77777777" w:rsidR="00A42118" w:rsidRPr="00866628" w:rsidRDefault="00A42118" w:rsidP="00866628">
      <w:pPr>
        <w:pStyle w:val="rvps2"/>
        <w:shd w:val="clear" w:color="auto" w:fill="FFFFFF"/>
        <w:spacing w:before="0" w:beforeAutospacing="0" w:after="0" w:afterAutospacing="0" w:line="360" w:lineRule="auto"/>
        <w:ind w:firstLine="720"/>
        <w:jc w:val="both"/>
        <w:rPr>
          <w:sz w:val="28"/>
          <w:szCs w:val="28"/>
          <w:lang w:eastAsia="ru-RU"/>
        </w:rPr>
      </w:pPr>
      <w:r w:rsidRPr="00866628">
        <w:rPr>
          <w:sz w:val="28"/>
          <w:szCs w:val="28"/>
          <w:lang w:eastAsia="ru-RU"/>
        </w:rPr>
        <w:t>Суди розглядають у порядку цивільного судочинства справи, що виникають з цивільних, земельних, трудових, сімейних, житлових та інших правовідносин, крім справ, розгляд яких здійснюється в порядку іншого судочинства.</w:t>
      </w:r>
      <w:r w:rsidR="004E1588" w:rsidRPr="00866628">
        <w:rPr>
          <w:sz w:val="28"/>
          <w:szCs w:val="28"/>
          <w:lang w:eastAsia="ru-RU"/>
        </w:rPr>
        <w:t xml:space="preserve"> </w:t>
      </w:r>
      <w:bookmarkStart w:id="36" w:name="n6171"/>
      <w:bookmarkEnd w:id="36"/>
      <w:r w:rsidRPr="00866628">
        <w:rPr>
          <w:sz w:val="28"/>
          <w:szCs w:val="28"/>
          <w:lang w:eastAsia="ru-RU"/>
        </w:rPr>
        <w:t>Суди розглядають у порядку цивільного судочинства також вимоги щодо реєстрації майна та майнових прав, інших реєстраційних дій, якщо такі вимоги є похідними від спору щодо такого майна або майнових прав, якщо цей спір підлягає розгляду в місцевому загальному суді і переданий на його розгляд з такими вимогами.</w:t>
      </w:r>
    </w:p>
    <w:p w14:paraId="0822A2EA" w14:textId="77777777" w:rsidR="00A42118" w:rsidRPr="00866628" w:rsidRDefault="004E1588"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eastAsia="ru-RU"/>
        </w:rPr>
        <w:t>Ц</w:t>
      </w:r>
      <w:r w:rsidR="00A42118" w:rsidRPr="00866628">
        <w:rPr>
          <w:sz w:val="28"/>
          <w:szCs w:val="28"/>
          <w:lang w:eastAsia="ru-RU"/>
        </w:rPr>
        <w:t xml:space="preserve">ивільна юрисдикція має універсальний характер по відношенню до інших судових юрисдикцій, тобто якщо певний спір не віднесений до іншої судової юрисдикції, такий спір розглядається в порядку саме цивільного судочинства. </w:t>
      </w:r>
      <w:r w:rsidR="00A42118" w:rsidRPr="00866628">
        <w:rPr>
          <w:sz w:val="28"/>
          <w:szCs w:val="28"/>
          <w:lang w:val="ru-RU" w:eastAsia="ru-RU"/>
        </w:rPr>
        <w:t>Отже, справи, що виникають з інших правовідносин розглядаються в порядку цивільного судочинства, крім випадків, коли розгляд таких справ за К</w:t>
      </w:r>
      <w:r w:rsidRPr="00866628">
        <w:rPr>
          <w:sz w:val="28"/>
          <w:szCs w:val="28"/>
          <w:lang w:val="ru-RU" w:eastAsia="ru-RU"/>
        </w:rPr>
        <w:t xml:space="preserve">АС </w:t>
      </w:r>
      <w:r w:rsidR="00A42118" w:rsidRPr="00866628">
        <w:rPr>
          <w:sz w:val="28"/>
          <w:szCs w:val="28"/>
          <w:lang w:val="ru-RU" w:eastAsia="ru-RU"/>
        </w:rPr>
        <w:t>України, Г</w:t>
      </w:r>
      <w:r w:rsidRPr="00866628">
        <w:rPr>
          <w:sz w:val="28"/>
          <w:szCs w:val="28"/>
          <w:lang w:val="ru-RU" w:eastAsia="ru-RU"/>
        </w:rPr>
        <w:t>ПК</w:t>
      </w:r>
      <w:r w:rsidR="00A42118" w:rsidRPr="00866628">
        <w:rPr>
          <w:sz w:val="28"/>
          <w:szCs w:val="28"/>
          <w:lang w:val="ru-RU" w:eastAsia="ru-RU"/>
        </w:rPr>
        <w:t xml:space="preserve"> України, К</w:t>
      </w:r>
      <w:r w:rsidRPr="00866628">
        <w:rPr>
          <w:sz w:val="28"/>
          <w:szCs w:val="28"/>
          <w:lang w:val="ru-RU" w:eastAsia="ru-RU"/>
        </w:rPr>
        <w:t>ПК</w:t>
      </w:r>
      <w:r w:rsidR="00A42118" w:rsidRPr="00866628">
        <w:rPr>
          <w:sz w:val="28"/>
          <w:szCs w:val="28"/>
          <w:lang w:val="ru-RU" w:eastAsia="ru-RU"/>
        </w:rPr>
        <w:t xml:space="preserve"> України або К</w:t>
      </w:r>
      <w:r w:rsidRPr="00866628">
        <w:rPr>
          <w:sz w:val="28"/>
          <w:szCs w:val="28"/>
          <w:lang w:val="ru-RU" w:eastAsia="ru-RU"/>
        </w:rPr>
        <w:t xml:space="preserve">пАП </w:t>
      </w:r>
      <w:r w:rsidR="00A42118" w:rsidRPr="00866628">
        <w:rPr>
          <w:sz w:val="28"/>
          <w:szCs w:val="28"/>
          <w:lang w:val="ru-RU" w:eastAsia="ru-RU"/>
        </w:rPr>
        <w:t>України віднесено до компетенції адміністративних, господарських судів, до кримінального провадження чи до провадження в справах про адміністративні правопорушення</w:t>
      </w:r>
    </w:p>
    <w:p w14:paraId="33D0B184" w14:textId="77777777" w:rsidR="00A42118" w:rsidRPr="00866628" w:rsidRDefault="00A42118"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Так, в порядку цивільного судочинства розглядаються</w:t>
      </w:r>
      <w:r w:rsidR="004E1588" w:rsidRPr="00866628">
        <w:rPr>
          <w:sz w:val="28"/>
          <w:szCs w:val="28"/>
          <w:lang w:val="ru-RU" w:eastAsia="ru-RU"/>
        </w:rPr>
        <w:t>, зокрема,</w:t>
      </w:r>
      <w:r w:rsidRPr="00866628">
        <w:rPr>
          <w:sz w:val="28"/>
          <w:szCs w:val="28"/>
          <w:lang w:val="ru-RU" w:eastAsia="ru-RU"/>
        </w:rPr>
        <w:t xml:space="preserve"> публічно-правові спори щодо оскарження рішень, дій або бездіяльності державного виконавця чи іншої посадової особи державної виконавчої служби, що мали місце під час виконання судового рішення, ухваленого відповідно до ЦПК України (Розділ VII ЦПК України).</w:t>
      </w:r>
      <w:r w:rsidR="004E1588" w:rsidRPr="00866628">
        <w:rPr>
          <w:sz w:val="28"/>
          <w:szCs w:val="28"/>
          <w:lang w:val="ru-RU" w:eastAsia="ru-RU"/>
        </w:rPr>
        <w:t xml:space="preserve"> </w:t>
      </w:r>
      <w:r w:rsidRPr="00866628">
        <w:rPr>
          <w:sz w:val="28"/>
          <w:szCs w:val="28"/>
          <w:lang w:val="ru-RU" w:eastAsia="ru-RU"/>
        </w:rPr>
        <w:t xml:space="preserve">До цивільної юрисдикції також відносяться й спори щодо нотаріальних дій чи відмови у їх вчиненні. Вчинення нотаріальних дій за своїм характером є правозастосовною діяльністю, що спрямована на охорону та захист прав фізичних та юридичних осіб, забезпечення законності цивільного обороту, забезпечення безспірності та доказової сили юридичних документів. Отже, здійснення такої діяльності можливо лише особою, яка здійснює публічно-владні за своєю природою повноваження і, відповідно, правовідносини, що складаються при вчиненні нотаріальних дій та спори, які пов’язані із такими правовідносинами, є публічно-правовими. </w:t>
      </w:r>
    </w:p>
    <w:p w14:paraId="6836EBDE" w14:textId="77777777" w:rsidR="00A42118" w:rsidRPr="00866628" w:rsidRDefault="004E1588"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xml:space="preserve">У порядку господарського судочинства вирішуються, наприклад, публічно-правові спори, </w:t>
      </w:r>
      <w:r w:rsidR="00A42118" w:rsidRPr="00866628">
        <w:rPr>
          <w:sz w:val="28"/>
          <w:szCs w:val="28"/>
          <w:lang w:val="ru-RU" w:eastAsia="ru-RU"/>
        </w:rPr>
        <w:t>що виникають з відносин, пов’язаних із захистом економічної конкуренції, обмеженням монополізму в господарській діяльності, захистом від недобросовісної конкуренції, в тому числі у спорах, пов’язаних з оскарженням рішень Антимонопольного комітету України, а також справи за заявами органів Антимонопольного комітету України з питань, віднесених законом до їх компетенції, крім спорів, які віднесені до юрисдикції Вищого суду з питань інтелектуальної власності</w:t>
      </w:r>
      <w:r w:rsidRPr="00866628">
        <w:rPr>
          <w:sz w:val="28"/>
          <w:szCs w:val="28"/>
          <w:lang w:val="ru-RU" w:eastAsia="ru-RU"/>
        </w:rPr>
        <w:t>.</w:t>
      </w:r>
    </w:p>
    <w:p w14:paraId="1E039877" w14:textId="77777777" w:rsidR="00B80F91" w:rsidRPr="00866628" w:rsidRDefault="00B80F91"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В порядку кримінального судочинства, що встановлений Кримінальним процесуальним кодексом України, розглядаються кримінальні справи щодо вчинення діянь, передбачених законом України про кримінальну відповідальність (п. 7 ч. 1 ст. 3 КПК України). Крім розгляду кримінальних справ (матеріалів кримінальних проваджень) у порядку кримінального судочинства розглядаються скарги на рішення, дії чи бездіяльність слідчого чи прокурора під час досудового розслідування, а також на бездіяльність слідчого, прокурора, яка полягає у невнесенні відомостей про кримінальне правопорушення до Єдиного реєстру досудових розслідувань (ст. 303 КПК України), адже правовідносини, що мають місце під час розгляду заяв про злочини за своєю правовою природою є кримінально-процесуальними і компетентним судом, до юрисдикції якого належить розгляд скарг щодо прийняття рішень, вчинення дій або допущення бездіяльності суб’єктом владних повноважень стосовно заяв і повідомлень про вчинені або підготовлювані злочини, є суд, який спеціалізується на розгляді кримінальних справ.</w:t>
      </w:r>
    </w:p>
    <w:p w14:paraId="0AFCC787" w14:textId="77777777" w:rsidR="00A42118" w:rsidRPr="00866628" w:rsidRDefault="00A42118"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На сьогодні розгляд деяких справ про адміністративні правопорушення здійснюється у формі судочинства у справах про адміністративні правопорушення у порядку встановленому Кодексом України про адміністративні правопорушення. Відповідно до ст. 221-1 КпАП України справи про адміністративні правопорушення про неповагу до суду, що виражається у злісному ухиленні від явки в суд свідка, потерпілого, позивача, відповідача або в непідкоренні зазначених осіб та інших громадян розпорядженню головуючого чи в порушенні порядку під час судового засідання, а так само вчинення будь-ким дій, які свідчать про явну зневагу до суду або встановлених у суді правил (ст. 185-3 КпАП України) розглядаються не тільки місцевими загальними судами, а й місцевими господарськими та адміністративними судами, апеляційними судами, Верховним Судом. Розгляд судами справ про адміністративні правопорушення, у тому числі й апеляційний перегляд постанови судді у справі про адміністративне правопорушення (крім випадків, коли апеляційне оскарження таких постанов не допускається) здійснюється у порядку встановленому КпАП України. Справи про адміністративні правопорушення не підлягають розгляду в порядку адміністративного судочинства, адже це суперечило б правозахисній природі адміністративного процесу. Водночас до адміністративної юрисдикції віднесено спори про оскарження рішень, дій чи бездіяльності щодо притягнення особи до адміністративної відповідальності суб’єктами владних повн</w:t>
      </w:r>
      <w:r w:rsidR="00B80F91" w:rsidRPr="00866628">
        <w:rPr>
          <w:sz w:val="28"/>
          <w:szCs w:val="28"/>
          <w:lang w:val="ru-RU" w:eastAsia="ru-RU"/>
        </w:rPr>
        <w:t>оважень у позасудовому порядку.</w:t>
      </w:r>
    </w:p>
    <w:p w14:paraId="1E7F45A9" w14:textId="77777777" w:rsidR="00A42118" w:rsidRPr="00866628" w:rsidRDefault="00A42118"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Трапляються випадки, коли для захисту прав, свобод або інтересів особи необхідно винесення судових рішень в порядку різних видів судочинства.</w:t>
      </w:r>
    </w:p>
    <w:p w14:paraId="13A0200A" w14:textId="77777777" w:rsidR="00A42118" w:rsidRPr="00866628" w:rsidRDefault="00A42118"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Адміністративні суди не розглядають позовні вимоги, які є похідними від вимог у приватно-правовому спорі і заявлені разом з ними, якщо цей спір підлягає розгляду в порядку іншого, ніж адміністративне, судочинства і знаходиться на розгляді відповідного суду.</w:t>
      </w:r>
    </w:p>
    <w:p w14:paraId="00F9E997" w14:textId="77777777" w:rsidR="00A42118" w:rsidRPr="00866628" w:rsidRDefault="00A42118"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Не допускається об’єднання в одне провадження кількох вимог, які належить розглядати в порядку різного судочинства, якщо інше не встановлено законом (ч. 6 ст. 21 КАС України).</w:t>
      </w:r>
    </w:p>
    <w:p w14:paraId="0E83040D" w14:textId="77777777" w:rsidR="00A42118" w:rsidRPr="00866628" w:rsidRDefault="00A42118"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Вимоги про відшкодування шкоди, заподіяної протиправними рішеннями, діями чи бездіяльністю суб’єкта владних повноважень або іншим порушенням прав, свобод та інтересів суб’єктів публічно-правових відносин, або вимоги про витребування майна, вилученого на підставі рішення суб’єкта владних повноважень, розглядаються адміністративним судом, якщо вони заявлені в одному провадженні з вимогою вирішити публічно-правовий спір. Інакше такі вимоги вирішуються судами в порядку цивільного або господарського судочинства.</w:t>
      </w:r>
    </w:p>
    <w:p w14:paraId="533F110F" w14:textId="77777777" w:rsidR="00245577" w:rsidRPr="00866628" w:rsidRDefault="00245577" w:rsidP="00866628">
      <w:pPr>
        <w:spacing w:line="360" w:lineRule="auto"/>
        <w:ind w:firstLine="720"/>
        <w:jc w:val="both"/>
        <w:rPr>
          <w:sz w:val="28"/>
          <w:szCs w:val="28"/>
        </w:rPr>
      </w:pPr>
      <w:r w:rsidRPr="00866628">
        <w:rPr>
          <w:sz w:val="28"/>
          <w:szCs w:val="28"/>
        </w:rPr>
        <w:t>Процесуальним наслідком звернення до адміністративного суду з позовом щодо розгляду справи, на яку не поширюється адміністративна юрисдикція буде: на стадії відкриття провадження у справі, відповідно до п. 1 ч. 1 ст. 170 КАС України, відмова у відкритті провадження у справі про що постановляється ухвала; якщо зазначена обставина встановлена на подальших стадіях адміністративного процесу, відповідно до п. 1 ч. 1 ст. 238 КАС України, провадження у справі закривається про що також постановляється ухвала. Постановляючи зазначені ухвали суд повинен роз’яснити позивачеві, до юрисдикції якого суду віднесено розгляд таких справ (ч. 6 ст. 170, ч. 1 ст. 239 КАС України). Повторне звернення у зазначених випадках до адміністративного суду з тією самою позовною заявою не допускається. У випадку, коли особа заявила в одній позовній заяві декілька пов’язаних між собою вимог, які підлягають розгляду за правилами різних видів судочинства, оскільки їх об’єднання в одне провадження не допускається, якщо інше не встановлено законом, суддя відкриває провадження у справі в частині вимог, які належать до адміністративної юрисдикції, і відмовляє у відкритті провадження у справі щодо вимог, розгляд яких повинен провадиться за правилами іншого виду судочинства. Якщо ж зазначена обставина встановлена на подальших стадіях адміністративного процесу – суд закриває провадження у справі стосовно тих вимог, які підлягають розгляду за правилами іншого виду судочинства.</w:t>
      </w:r>
    </w:p>
    <w:p w14:paraId="357E437B" w14:textId="77777777" w:rsidR="00E43074" w:rsidRPr="00866628" w:rsidRDefault="00123624" w:rsidP="00866628">
      <w:pPr>
        <w:widowControl w:val="0"/>
        <w:shd w:val="clear" w:color="auto" w:fill="FFFFFF"/>
        <w:autoSpaceDE w:val="0"/>
        <w:autoSpaceDN w:val="0"/>
        <w:adjustRightInd w:val="0"/>
        <w:spacing w:line="360" w:lineRule="auto"/>
        <w:ind w:firstLine="709"/>
        <w:jc w:val="both"/>
        <w:rPr>
          <w:b/>
          <w:i/>
          <w:color w:val="000000"/>
          <w:sz w:val="28"/>
          <w:szCs w:val="28"/>
          <w:lang w:val="uk-UA"/>
        </w:rPr>
      </w:pPr>
      <w:r w:rsidRPr="00001256">
        <w:rPr>
          <w:b/>
          <w:i/>
          <w:sz w:val="28"/>
          <w:szCs w:val="28"/>
        </w:rPr>
        <w:t>§</w:t>
      </w:r>
      <w:r>
        <w:rPr>
          <w:b/>
          <w:i/>
          <w:sz w:val="28"/>
          <w:szCs w:val="28"/>
          <w:lang w:val="uk-UA"/>
        </w:rPr>
        <w:t xml:space="preserve"> </w:t>
      </w:r>
      <w:r w:rsidR="00E43074" w:rsidRPr="00866628">
        <w:rPr>
          <w:b/>
          <w:i/>
          <w:color w:val="000000"/>
          <w:sz w:val="28"/>
          <w:szCs w:val="28"/>
          <w:lang w:val="uk-UA"/>
        </w:rPr>
        <w:t>11. Інстанційна юрисдикція та її різновиди.</w:t>
      </w:r>
    </w:p>
    <w:p w14:paraId="47EF8B5E"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Адміністративні справи вирішуються у формі адміністративного судочинства місцевими загальними судами як адміністративними судами, окружними адміністративними судами, апеляційними адміністративними судами та Верховним Судом. При цьому вказані суди наділено законом різним обсягом компетенції щодо розгляду адміністративних справ. Отже, для визначення компетентного адміністративного суду при розгляді конкретної справи недостатньо лише встановити віднесення її до предметної адміністративної юрисдикції. Необхідно встановити компетенцію конкретного суду щодо розгляду адміністративних справ з урахуванням інстанційності та територіальності побудови системи судоустрою. Зазначеним й обумовлено існування поряд з предметною ще двох різновидів адміністративної юрисдикції – інстанційної та територіальної.</w:t>
      </w:r>
    </w:p>
    <w:p w14:paraId="4BC26C24"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Під інстанцією розуміється суд (чи його структурний підрозділ), який виконує певну функцію, що пов’язана з розглядом адміністративних справ і характеризується особливим процесуальним порядком відкриття провадження, розгляду справи, предметом розгляду, складом суду та підсумковим процесуальним актом. Кодексом адміністративного судочинства України передбачено у адміністративному судочинстві наступні інстанції: першу, апеляційну, касаційну. Таким чином, правила інстанційної юрисдикції дозволяють визначити компетенцію щодо вирішення адміністративної справи різних ланок судової системи на підставі виконуваних ними функцій.</w:t>
      </w:r>
    </w:p>
    <w:p w14:paraId="7CBB767E"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При виробленні правил інстанційної юрисдикції щодо більшості справ дотримується принцип, за яким одній ланці судової системи має відповідати одна інстанція. Це, зокрема, сприяє зрозумілості системи адміністративних судів для пересічного громадянина; забезпечує рівність можливостей щодо оскарження судових рішень шляхом забезпечення для розгляду більшості адміністративних справ однакової кількості судових інстанцій з тим, щоб право особи на перегляд судового рішення необґрунтовано не обмежувалося; сприяє інстанційній спеціалізації суддів судів різних ланок, що підвищує якість перегляду адміністративних справ. Проте, особливості деяких адміністративних справ потребують їхнього розгляду по першій інстанції судами вищестоячих ланок судової системи (апеляційними адміністративними судами чи навіть Верховним Судом) і апеляційного перегляду судових рішень у певних справах Верховним Судом.</w:t>
      </w:r>
    </w:p>
    <w:p w14:paraId="3EBDC2AC"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За правилами інстанційної юрисдикції як суди першої інстанції адміністративні справи розглядають:</w:t>
      </w:r>
    </w:p>
    <w:p w14:paraId="10E226EA"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місцеві загальні суди як адміністративні суди. Відповідно до ч. 1 ст. 20 Кодексу адміністративного судочинства України місцевими загальними судами як адміністративними судами розглядаються справи: з приводу рішень, дій чи бездіяльності суб’єктів владних повноважень у справах про притягнення до адміністративної відповідальності; пов’язані з виборчим процесом чи процесом референдуму (щодо оскарження рішень, дій чи бездіяльності дільничних виборчих комісій, дільничних комісій з референдуму, членів цих комісій; уточнення списку виборців; оскарження дій чи бездіяльності засобів масової інформації, інформаційних агентств, підприємств, установ, організацій, їх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 оскарження дій чи бездіяльності кандидата у депутати сільської, селищної ради, кандидатів на посаду сільського, селищного голови, їх довірених осіб); пов’язані з перебуванням іноземців та осіб без громадянства на території України (щодо примусового повернення в країну походження або третю країну іноземців та осіб без громадянства; примусового видворення іноземців та осіб без громадянства за межі України; затримання іноземців або осіб без громадянства з метою їх ідентифікації та (або) забезпечення примусового видворення за межі території України; продовження строку затримання іноземців або осіб без громадянства з метою їх ідентифікації та (або) забезпечення примусового видворення за межі території України; затримання іноземців або осіб без громадянства до вирішення питання про визнання їх біженцями або особами, які потребують додаткового захисту в Україні; затримання іноземців або осіб без громадянства з метою забезпечення їх передачі відповідно до міжнародних договорів України про реадмісію) та деякі інші.</w:t>
      </w:r>
    </w:p>
    <w:p w14:paraId="4EFB9E19"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окружні адміністративні суди, що розглядають усі адміністративні справи окрім тих справ, розгляд яких по першій інстанції здійснюється місцевими загальними суди як адміністративними судами, апеляційними адміністративними судами, Верховним Судом (ч. 2 ст. 20, ч. 2 - 4 ст. 22 Кодексу адміністративного судочинства України). Крім того, якщо справа щодо однієї з вимог повинна розглядатися окружним адміністративним судом, а щодо іншої вимоги (вимог) – місцевим загальним судом як адміністративним судом - така справа розглядається окружним адміністративним судом (ч. 3 ст. 21 Кодексу адміністративного судочинства України).</w:t>
      </w:r>
    </w:p>
    <w:p w14:paraId="25ECFCAD"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апеляційні адміністративні суди. Відповідно до ч. 2 ст. 22 Кодексу адміністративного судочинства України апеляційним адміністративним судом в апеляційному окрузі, що включає місто Київ, як судом першої інстанції розглядаються справи щодо оскарження рішень, дій та бездіяльності Центральної виборчої комісії, дій кандидатів на пост Президента України, їх довірених осіб. Відповідно до ч. 3 ст. 22 Кодексу адміністративного судочинства України апеляційними адміністративними судами як судами першої інстанції розглядаються справи за позовами про примусове відчуження з мотивів суспільної необхідності земельної ділянки, інших об’єктів нерухомого майна, що на ній розміщені. Крім того, якщо справа щодо однієї з вимог повинна розглядатися апеляційним адміністративним судом</w:t>
      </w:r>
      <w:r w:rsidR="009B6038">
        <w:rPr>
          <w:sz w:val="28"/>
          <w:szCs w:val="28"/>
          <w:lang w:val="ru-RU" w:eastAsia="ru-RU"/>
        </w:rPr>
        <w:t xml:space="preserve">, а щодо іншої вимоги (вимог) </w:t>
      </w:r>
      <w:r w:rsidR="009B6038">
        <w:rPr>
          <w:sz w:val="28"/>
          <w:szCs w:val="28"/>
        </w:rPr>
        <w:t>–</w:t>
      </w:r>
      <w:r w:rsidR="009B6038">
        <w:rPr>
          <w:sz w:val="28"/>
          <w:szCs w:val="28"/>
          <w:lang w:val="ru-RU"/>
        </w:rPr>
        <w:t xml:space="preserve"> </w:t>
      </w:r>
      <w:r w:rsidRPr="00866628">
        <w:rPr>
          <w:sz w:val="28"/>
          <w:szCs w:val="28"/>
          <w:lang w:val="ru-RU" w:eastAsia="ru-RU"/>
        </w:rPr>
        <w:t>місцевим загальним судом як адміністративним судом або о</w:t>
      </w:r>
      <w:r w:rsidR="009B6038">
        <w:rPr>
          <w:sz w:val="28"/>
          <w:szCs w:val="28"/>
          <w:lang w:val="ru-RU" w:eastAsia="ru-RU"/>
        </w:rPr>
        <w:t xml:space="preserve">кружним адміністративним судом </w:t>
      </w:r>
      <w:r w:rsidR="009B6038">
        <w:rPr>
          <w:sz w:val="28"/>
          <w:szCs w:val="28"/>
        </w:rPr>
        <w:t>–</w:t>
      </w:r>
      <w:r w:rsidRPr="00866628">
        <w:rPr>
          <w:sz w:val="28"/>
          <w:szCs w:val="28"/>
          <w:lang w:val="ru-RU" w:eastAsia="ru-RU"/>
        </w:rPr>
        <w:t xml:space="preserve"> така справа розглядається апеляційним адміністративним судом (ч. 4 ст. 21 Кодексу адміністративного судочинства України).</w:t>
      </w:r>
    </w:p>
    <w:p w14:paraId="0FA6394A"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Верховний Суд. Відповідно до ч. 4 ст. 22 Кодексу адміністративного судочинства України Верховним Судом як судом першої інстанції розглядаються справи щодо встановлення Центральною виборчою комісією результатів виборів або всеукраїнського референдуму, справи за позовом про дострокове припинення повноважень народного депутата України, а також справи щодо оскарження актів, дій чи бездіяльності Верховної Ради України, Президента України, Вищої ради правосуддя, Вищої кваліфікаційної ко</w:t>
      </w:r>
      <w:r w:rsidR="006A7F40">
        <w:rPr>
          <w:sz w:val="28"/>
          <w:szCs w:val="28"/>
          <w:lang w:val="ru-RU" w:eastAsia="ru-RU"/>
        </w:rPr>
        <w:t>місії суддів України</w:t>
      </w:r>
      <w:r w:rsidRPr="00866628">
        <w:rPr>
          <w:sz w:val="28"/>
          <w:szCs w:val="28"/>
          <w:lang w:val="ru-RU" w:eastAsia="ru-RU"/>
        </w:rPr>
        <w:t>. Крім того, якщо у провадженні одного або декількох адміністративних судів перебувають типові адміністративні справи, кількість яких визначає доцільність ухвалення зразкового рішення, суд, який розглядає одну чи більше таких справ, може звернутися до Верховного Суду з поданням про розгляд однієї з них Верховним Судом як судом першої інстанції (ч. 1 ст. 290 Кодексу адміністративного судочинства України).</w:t>
      </w:r>
    </w:p>
    <w:p w14:paraId="76F08773"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За правилами інстанційної юрисдикції як суди апеляційної інстанції адміністративні справи розглядають:</w:t>
      </w:r>
    </w:p>
    <w:p w14:paraId="04893021"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Апеляційні адміністративні суди, які переглядають в апеляційному порядку судові рішення місцевих адміністративних судів (місцевих загальних судів як адміністративних судів та окружних адміністративних судів), які знаходяться у межах їхньої територіальної юрисдикції (ч. 1 ст. 23, ч. 1 ст. 292 Кодексу адміністративного судочинства України).</w:t>
      </w:r>
    </w:p>
    <w:p w14:paraId="1E082474"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Верховний Суд (Касаційний адміністративний суд), який переглядає в апеляційному порядку судові рішення апеляційних адміністративних судів, ухвалені ними як судами першої інстанції (ч. 2 ст. 23, ч. 6 ст. 267, ч. 3 ст. 278, ч. 2 ст. 292 Кодексу адміністративного судочинства України).</w:t>
      </w:r>
    </w:p>
    <w:p w14:paraId="396B2E0A"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Велика Палата Верховного Суду, яка переглядає в апеляційному порядку як суд апеляційної інстанції судові рішення Верховного Суду, ухвалені ним як судом першої інстанції (ч. 3 ст. 23, ч. 5 ст. 266, ч. 3 ст. 278, ч. 4 ст. 285, ч. 11 ст. 290, ч. 3 ст. 292 Кодексу адміністративного судочинства України).</w:t>
      </w:r>
    </w:p>
    <w:p w14:paraId="5FD1FC70"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За правилами інстанційної юрисдикції судові рішення місцевих та апеляційних адміністративних судів як суд касаційної інстанції переглядає Верховний Суд (ст. 24, ст. 327 Кодексу адміністративного судочинства України).</w:t>
      </w:r>
    </w:p>
    <w:p w14:paraId="15CE477B" w14:textId="77777777" w:rsidR="00C3627D" w:rsidRPr="00866628" w:rsidRDefault="00123624" w:rsidP="00866628">
      <w:pPr>
        <w:widowControl w:val="0"/>
        <w:shd w:val="clear" w:color="auto" w:fill="FFFFFF"/>
        <w:autoSpaceDE w:val="0"/>
        <w:autoSpaceDN w:val="0"/>
        <w:adjustRightInd w:val="0"/>
        <w:spacing w:line="360" w:lineRule="auto"/>
        <w:ind w:firstLine="709"/>
        <w:jc w:val="both"/>
        <w:rPr>
          <w:b/>
          <w:i/>
          <w:color w:val="000000"/>
          <w:sz w:val="28"/>
          <w:szCs w:val="28"/>
          <w:lang w:val="uk-UA"/>
        </w:rPr>
      </w:pPr>
      <w:r w:rsidRPr="00001256">
        <w:rPr>
          <w:b/>
          <w:i/>
          <w:sz w:val="28"/>
          <w:szCs w:val="28"/>
        </w:rPr>
        <w:t>§</w:t>
      </w:r>
      <w:r>
        <w:rPr>
          <w:b/>
          <w:i/>
          <w:sz w:val="28"/>
          <w:szCs w:val="28"/>
          <w:lang w:val="uk-UA"/>
        </w:rPr>
        <w:t xml:space="preserve"> </w:t>
      </w:r>
      <w:r w:rsidR="00C3627D" w:rsidRPr="00866628">
        <w:rPr>
          <w:b/>
          <w:i/>
          <w:color w:val="000000"/>
          <w:sz w:val="28"/>
          <w:szCs w:val="28"/>
          <w:lang w:val="uk-UA"/>
        </w:rPr>
        <w:t>12. Територіальна юрисдикція та її різновиди.</w:t>
      </w:r>
    </w:p>
    <w:p w14:paraId="2598F7A7"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eastAsia="ru-RU"/>
        </w:rPr>
      </w:pPr>
      <w:r w:rsidRPr="00866628">
        <w:rPr>
          <w:sz w:val="28"/>
          <w:szCs w:val="28"/>
          <w:lang w:eastAsia="ru-RU"/>
        </w:rPr>
        <w:t>Для визначення суду, що розглядатиме адміністративну справу як суд першої інстанції недостатньо лише визначити, суд якої ланки судової системи вповноважений на розгляд таких справ по першій інстанції за правилами інстанційної юрисдикції. Необхідно визначити конкретний суд з проміж судів однієї ланки - місцевих загальних судів, окружних адміністративних судів чи апеляційних адміністративних судів (у випадку, коли вони розглядають адміністративну справу як суди першої інстанції) відповідно до територіальних меж юрисдикції певного суду (території, на яку поширюється компетенція суду), що й досягається за допомогою правил територіальної підсудності.</w:t>
      </w:r>
    </w:p>
    <w:p w14:paraId="78617D75"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eastAsia="ru-RU"/>
        </w:rPr>
      </w:pPr>
      <w:r w:rsidRPr="00866628">
        <w:rPr>
          <w:sz w:val="28"/>
          <w:szCs w:val="28"/>
          <w:lang w:eastAsia="ru-RU"/>
        </w:rPr>
        <w:t>КАС України, залежно від місцезнаходження сторін, характеру спірних правовідносин, наявності зв’язку між справами, встановлено декілька різновидів територіальної підсудності:</w:t>
      </w:r>
    </w:p>
    <w:p w14:paraId="4F16EFC2"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eastAsia="ru-RU"/>
        </w:rPr>
        <w:t xml:space="preserve"> </w:t>
      </w:r>
      <w:r w:rsidRPr="00866628">
        <w:rPr>
          <w:sz w:val="28"/>
          <w:szCs w:val="28"/>
          <w:lang w:val="ru-RU" w:eastAsia="ru-RU"/>
        </w:rPr>
        <w:t>альтернативну територіальну підсудність;</w:t>
      </w:r>
    </w:p>
    <w:p w14:paraId="3DF8C1DD"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територіальну підсудність за місцем проживання або місцезнаходженням відповідача;</w:t>
      </w:r>
    </w:p>
    <w:p w14:paraId="0B3213B4"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територіальну підсудність за місцем місцезнаходженням позивача;</w:t>
      </w:r>
    </w:p>
    <w:p w14:paraId="1B2AA0C2"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виключну територіальна підсудність;</w:t>
      </w:r>
    </w:p>
    <w:p w14:paraId="4D65E713"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підсудність справ у яких однієюстороноюєсуд чи суддя;</w:t>
      </w:r>
    </w:p>
    <w:p w14:paraId="595EB15F" w14:textId="77777777" w:rsidR="00C70212" w:rsidRPr="00866628" w:rsidRDefault="00C7021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територіальну підсудність за зв’язком справ.</w:t>
      </w:r>
    </w:p>
    <w:p w14:paraId="20C771D0" w14:textId="77777777" w:rsidR="00E43074" w:rsidRPr="00866628" w:rsidRDefault="00123624" w:rsidP="00866628">
      <w:pPr>
        <w:widowControl w:val="0"/>
        <w:shd w:val="clear" w:color="auto" w:fill="FFFFFF"/>
        <w:autoSpaceDE w:val="0"/>
        <w:autoSpaceDN w:val="0"/>
        <w:adjustRightInd w:val="0"/>
        <w:spacing w:line="360" w:lineRule="auto"/>
        <w:ind w:firstLine="709"/>
        <w:jc w:val="both"/>
        <w:rPr>
          <w:b/>
          <w:i/>
          <w:color w:val="000000"/>
          <w:sz w:val="28"/>
          <w:szCs w:val="28"/>
          <w:lang w:val="uk-UA"/>
        </w:rPr>
      </w:pPr>
      <w:r w:rsidRPr="00001256">
        <w:rPr>
          <w:b/>
          <w:i/>
          <w:sz w:val="28"/>
          <w:szCs w:val="28"/>
        </w:rPr>
        <w:t>§</w:t>
      </w:r>
      <w:r>
        <w:rPr>
          <w:b/>
          <w:i/>
          <w:sz w:val="28"/>
          <w:szCs w:val="28"/>
          <w:lang w:val="uk-UA"/>
        </w:rPr>
        <w:t xml:space="preserve"> </w:t>
      </w:r>
      <w:r w:rsidR="00E43074" w:rsidRPr="00866628">
        <w:rPr>
          <w:b/>
          <w:i/>
          <w:color w:val="000000"/>
          <w:sz w:val="28"/>
          <w:szCs w:val="28"/>
          <w:lang w:val="uk-UA"/>
        </w:rPr>
        <w:t xml:space="preserve">13. Тимчасові зміни правил територіальної юрисдикції </w:t>
      </w:r>
      <w:r w:rsidR="00E43074" w:rsidRPr="00866628">
        <w:rPr>
          <w:b/>
          <w:i/>
          <w:color w:val="000000"/>
          <w:sz w:val="28"/>
          <w:szCs w:val="28"/>
          <w:shd w:val="clear" w:color="auto" w:fill="FFFFFF"/>
          <w:lang w:val="uk-UA"/>
        </w:rPr>
        <w:t>у зв’язку з неможливістю здійснення правосуддя судами Автономної Республіки Крим та міста Севастополя на тимчасово окупованих територіях та окремими судами в районі проведення антитерористичної операції.</w:t>
      </w:r>
    </w:p>
    <w:p w14:paraId="1E660C69" w14:textId="77777777" w:rsidR="00601925" w:rsidRPr="00866628" w:rsidRDefault="0060192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eastAsia="ru-RU"/>
        </w:rPr>
        <w:t xml:space="preserve">При визначенні територіальної підсудності адміністративних справ слід також мати на увазі, що у зв’язку із тимчасовою неможливістю здійснення правосуддя деякими судами (на тимчасово окупованій території та в районі проведення антитерористичної операції), територіально підсудні їм адміністративні справи розглядаються іншими судами того самого рівня. </w:t>
      </w:r>
      <w:r w:rsidRPr="00866628">
        <w:rPr>
          <w:sz w:val="28"/>
          <w:szCs w:val="28"/>
          <w:lang w:val="ru-RU" w:eastAsia="ru-RU"/>
        </w:rPr>
        <w:t>Задля забезпечення можливості розгляду таких справ законодавець, не змінюючи самі правила територіальної підсудності, запровадив тимчасові правила щодо визначення судів для розгляду адміністративних справ, територіально підсудних судам Автономної Республіки Крим та міста Севастополя, а також судам, розташованим в районі проведення антитерористичної операції (ч. 1 ст. 12 Закону України «Про забезпечення прав і свобод громадян та правовий режим на тимчасово окупованій території України» та ч. 2 та 3 ст. 1 Закону України «Про здійснення правосуддя та кримінального провадження у зв’язку з проведенням антитерористичної операції»).</w:t>
      </w:r>
    </w:p>
    <w:p w14:paraId="4BF6D56F" w14:textId="77777777" w:rsidR="00601925" w:rsidRPr="00866628" w:rsidRDefault="0060192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Відповідно до ч. 1 ст. 12 Закону України «Про забезпечення прав і свобод громадян та правовий режим на тимчасово окупованій території України» від 15 квітня 2014 р. адміністративні справи, підсудні:</w:t>
      </w:r>
    </w:p>
    <w:p w14:paraId="5766F37E" w14:textId="77777777" w:rsidR="00601925" w:rsidRPr="00866628" w:rsidRDefault="0060192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місцевим загальним судам як адміністративним судам, розташованим на території Автономної Республіки Крим та міста Севастополя розглядаються місцевими загальними судами міста Києва, що визначаються Київським апеляційним адміністративним судом;</w:t>
      </w:r>
    </w:p>
    <w:p w14:paraId="2397FF65" w14:textId="77777777" w:rsidR="00601925" w:rsidRPr="00866628" w:rsidRDefault="0060192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Окружному адміністративному суду Автономної Республіки Крим розглядаються Київським окружним адміністративним судом;</w:t>
      </w:r>
    </w:p>
    <w:p w14:paraId="192D7845" w14:textId="77777777" w:rsidR="00601925" w:rsidRPr="00866628" w:rsidRDefault="0060192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xml:space="preserve">- Окружному адміністративному суду міста Севастополя розглядаються Окружним адміністративним судом міста Києва; </w:t>
      </w:r>
    </w:p>
    <w:p w14:paraId="006BB9D9" w14:textId="77777777" w:rsidR="00601925" w:rsidRPr="00866628" w:rsidRDefault="0060192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Севастопольському апеляційному адміністративному суду розглядаються Київським апеляційним адміністративним судом.</w:t>
      </w:r>
    </w:p>
    <w:p w14:paraId="3FC577F3" w14:textId="77777777" w:rsidR="00601925" w:rsidRPr="00866628" w:rsidRDefault="0060192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Відповідно до ч. 1 ст. 1 Закону України «Про здійснення правосуддя та кримінального провадження у зв’язку з проведенням антитерористичної операції»:</w:t>
      </w:r>
    </w:p>
    <w:p w14:paraId="15976F03" w14:textId="77777777" w:rsidR="00601925" w:rsidRPr="00866628" w:rsidRDefault="00601925"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У зв’язку з неможливістю здійснювати правосуддя окремими судами в районі проведення антитерористичної операції змінити територіальну підсудність судових справ, підсудних розташованим у районі проведення антитерористичної операції таким судам, та забезпечити розгляд цивільних справ, справ про адміністративні правопорушення, адміністративних справ, господарських справ і кримінальних проваджень місцевими та апеляційними судами, що визначаються Головою Верховного Суду.</w:t>
      </w:r>
    </w:p>
    <w:p w14:paraId="6D8A7AD6" w14:textId="77777777" w:rsidR="00E43074" w:rsidRPr="00866628" w:rsidRDefault="00123624" w:rsidP="00866628">
      <w:pPr>
        <w:widowControl w:val="0"/>
        <w:shd w:val="clear" w:color="auto" w:fill="FFFFFF"/>
        <w:autoSpaceDE w:val="0"/>
        <w:autoSpaceDN w:val="0"/>
        <w:adjustRightInd w:val="0"/>
        <w:spacing w:line="360" w:lineRule="auto"/>
        <w:ind w:firstLine="709"/>
        <w:jc w:val="both"/>
        <w:rPr>
          <w:b/>
          <w:i/>
          <w:color w:val="000000"/>
          <w:sz w:val="28"/>
          <w:szCs w:val="28"/>
          <w:lang w:val="uk-UA"/>
        </w:rPr>
      </w:pPr>
      <w:r w:rsidRPr="00001256">
        <w:rPr>
          <w:b/>
          <w:i/>
          <w:sz w:val="28"/>
          <w:szCs w:val="28"/>
        </w:rPr>
        <w:t>§</w:t>
      </w:r>
      <w:r>
        <w:rPr>
          <w:b/>
          <w:i/>
          <w:sz w:val="28"/>
          <w:szCs w:val="28"/>
          <w:lang w:val="uk-UA"/>
        </w:rPr>
        <w:t xml:space="preserve"> </w:t>
      </w:r>
      <w:r w:rsidR="00E43074" w:rsidRPr="00866628">
        <w:rPr>
          <w:b/>
          <w:i/>
          <w:color w:val="000000"/>
          <w:sz w:val="28"/>
          <w:szCs w:val="28"/>
          <w:lang w:val="uk-UA"/>
        </w:rPr>
        <w:t>14. Наслідки порушення правил інстанційної та територіальної юрисдикції. Передача адміністративної справи з одного адміністративного суду до іншого.</w:t>
      </w:r>
    </w:p>
    <w:p w14:paraId="74975F25" w14:textId="77777777" w:rsidR="00601925" w:rsidRPr="00866628" w:rsidRDefault="009C0F92"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 xml:space="preserve">Наслідки порушення правил </w:t>
      </w:r>
      <w:r w:rsidRPr="00866628">
        <w:rPr>
          <w:color w:val="000000"/>
          <w:sz w:val="28"/>
          <w:szCs w:val="28"/>
        </w:rPr>
        <w:t>інстанційної та територіальної юрисдикції</w:t>
      </w:r>
      <w:r w:rsidR="005B1CA6" w:rsidRPr="00866628">
        <w:rPr>
          <w:color w:val="000000"/>
          <w:sz w:val="28"/>
          <w:szCs w:val="28"/>
        </w:rPr>
        <w:t xml:space="preserve"> визначено ст. ст. 29, 318, 353 КАС України.</w:t>
      </w:r>
    </w:p>
    <w:p w14:paraId="6E2A14EF" w14:textId="77777777" w:rsidR="009541F5" w:rsidRPr="00866628" w:rsidRDefault="005B1CA6"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Відповідно до ч. 1 ст. 29 КАС України с</w:t>
      </w:r>
      <w:r w:rsidR="009541F5" w:rsidRPr="00866628">
        <w:rPr>
          <w:sz w:val="28"/>
          <w:szCs w:val="28"/>
          <w:lang w:val="ru-RU" w:eastAsia="ru-RU"/>
        </w:rPr>
        <w:t>уд передає адміністративну справу на розгляд іншого адміністративного суду, якщо:</w:t>
      </w:r>
    </w:p>
    <w:p w14:paraId="5F7216D3"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bookmarkStart w:id="37" w:name="n9758"/>
      <w:bookmarkEnd w:id="37"/>
      <w:r w:rsidRPr="00866628">
        <w:rPr>
          <w:sz w:val="28"/>
          <w:szCs w:val="28"/>
          <w:lang w:val="ru-RU" w:eastAsia="ru-RU"/>
        </w:rPr>
        <w:t>1) до початку розгляду справи по суті задоволено клопотання відповідача, зареєстроване у встановленому законом порядку, місце проживання (перебування) якого раніше не було відоме, про передачу справи за місцем його проживання (перебування);</w:t>
      </w:r>
    </w:p>
    <w:p w14:paraId="36E27C30"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bookmarkStart w:id="38" w:name="n9759"/>
      <w:bookmarkEnd w:id="38"/>
      <w:r w:rsidRPr="00866628">
        <w:rPr>
          <w:sz w:val="28"/>
          <w:szCs w:val="28"/>
          <w:lang w:val="ru-RU" w:eastAsia="ru-RU"/>
        </w:rPr>
        <w:t>2) при відкритті провадження у справі суд встановить, що справа належить до територіальної юрисдикції (підсудності) іншого суду;</w:t>
      </w:r>
    </w:p>
    <w:p w14:paraId="29C3079E"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bookmarkStart w:id="39" w:name="n9760"/>
      <w:bookmarkEnd w:id="39"/>
      <w:r w:rsidRPr="00866628">
        <w:rPr>
          <w:sz w:val="28"/>
          <w:szCs w:val="28"/>
          <w:lang w:val="ru-RU" w:eastAsia="ru-RU"/>
        </w:rPr>
        <w:t>3) після відкриття провадження у справі суд встановить, що справа належить до територіальної юрисдикції (підсудності) іншого суду;</w:t>
      </w:r>
    </w:p>
    <w:p w14:paraId="3A080B7F"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bookmarkStart w:id="40" w:name="n9761"/>
      <w:bookmarkEnd w:id="40"/>
      <w:r w:rsidRPr="00866628">
        <w:rPr>
          <w:sz w:val="28"/>
          <w:szCs w:val="28"/>
          <w:lang w:val="ru-RU" w:eastAsia="ru-RU"/>
        </w:rPr>
        <w:t>4) після задоволення відводів (самовідводів) чи в інших випадках неможливо утворити новий склад суду для розгляду справи;</w:t>
      </w:r>
    </w:p>
    <w:p w14:paraId="61ADCB78"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bookmarkStart w:id="41" w:name="n9762"/>
      <w:bookmarkEnd w:id="41"/>
      <w:r w:rsidRPr="00866628">
        <w:rPr>
          <w:sz w:val="28"/>
          <w:szCs w:val="28"/>
          <w:lang w:val="ru-RU" w:eastAsia="ru-RU"/>
        </w:rPr>
        <w:t>5) ліквідовано або з визначених законом підстав припинено роботу адміністративного суду, який розглядав справу;</w:t>
      </w:r>
    </w:p>
    <w:p w14:paraId="6363AD9B"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bookmarkStart w:id="42" w:name="n9763"/>
      <w:bookmarkEnd w:id="42"/>
      <w:r w:rsidRPr="00866628">
        <w:rPr>
          <w:sz w:val="28"/>
          <w:szCs w:val="28"/>
          <w:lang w:val="ru-RU" w:eastAsia="ru-RU"/>
        </w:rPr>
        <w:t>6) однією із сторін у справі є суд, в якому розглядається справа, або суддя цього суду;</w:t>
      </w:r>
    </w:p>
    <w:p w14:paraId="02080C8C" w14:textId="77777777" w:rsidR="009541F5" w:rsidRPr="00866628" w:rsidRDefault="009541F5" w:rsidP="00866628">
      <w:pPr>
        <w:pStyle w:val="rvps2"/>
        <w:shd w:val="clear" w:color="auto" w:fill="FFFFFF"/>
        <w:spacing w:before="0" w:beforeAutospacing="0" w:after="0" w:afterAutospacing="0" w:line="360" w:lineRule="auto"/>
        <w:ind w:firstLine="720"/>
        <w:jc w:val="both"/>
        <w:rPr>
          <w:sz w:val="28"/>
          <w:szCs w:val="28"/>
          <w:lang w:val="ru-RU" w:eastAsia="ru-RU"/>
        </w:rPr>
      </w:pPr>
      <w:bookmarkStart w:id="43" w:name="n9764"/>
      <w:bookmarkEnd w:id="43"/>
      <w:r w:rsidRPr="00866628">
        <w:rPr>
          <w:sz w:val="28"/>
          <w:szCs w:val="28"/>
          <w:lang w:val="ru-RU" w:eastAsia="ru-RU"/>
        </w:rPr>
        <w:t>7) справа підлягає розгляду як зразкова у порядку, визначеному </w:t>
      </w:r>
      <w:hyperlink r:id="rId12" w:anchor="n11831" w:history="1">
        <w:r w:rsidRPr="00866628">
          <w:rPr>
            <w:sz w:val="28"/>
            <w:szCs w:val="28"/>
            <w:lang w:val="ru-RU" w:eastAsia="ru-RU"/>
          </w:rPr>
          <w:t>статтею 290</w:t>
        </w:r>
      </w:hyperlink>
      <w:r w:rsidRPr="00866628">
        <w:rPr>
          <w:sz w:val="28"/>
          <w:szCs w:val="28"/>
          <w:lang w:val="ru-RU" w:eastAsia="ru-RU"/>
        </w:rPr>
        <w:t> цього Кодексу.</w:t>
      </w:r>
    </w:p>
    <w:p w14:paraId="09D6064B" w14:textId="77777777" w:rsidR="000969B9" w:rsidRPr="00866628" w:rsidRDefault="009541F5" w:rsidP="00866628">
      <w:pPr>
        <w:pStyle w:val="rvps2"/>
        <w:shd w:val="clear" w:color="auto" w:fill="FFFFFF"/>
        <w:spacing w:before="0" w:beforeAutospacing="0" w:after="0" w:afterAutospacing="0" w:line="360" w:lineRule="auto"/>
        <w:ind w:firstLine="720"/>
        <w:jc w:val="both"/>
        <w:rPr>
          <w:color w:val="000000"/>
          <w:sz w:val="28"/>
          <w:szCs w:val="28"/>
        </w:rPr>
      </w:pPr>
      <w:bookmarkStart w:id="44" w:name="n9765"/>
      <w:bookmarkEnd w:id="44"/>
      <w:r w:rsidRPr="00866628">
        <w:rPr>
          <w:sz w:val="28"/>
          <w:szCs w:val="28"/>
          <w:lang w:val="ru-RU" w:eastAsia="ru-RU"/>
        </w:rPr>
        <w:t xml:space="preserve">2. Суд передає адміністративну справу на розгляд іншому адміністративному суду, що </w:t>
      </w:r>
    </w:p>
    <w:p w14:paraId="72BC1DE6" w14:textId="77777777" w:rsidR="009F4647" w:rsidRPr="00866628" w:rsidRDefault="009F4647" w:rsidP="00866628">
      <w:pPr>
        <w:spacing w:line="360" w:lineRule="auto"/>
        <w:rPr>
          <w:color w:val="000000"/>
          <w:sz w:val="28"/>
          <w:szCs w:val="28"/>
          <w:lang w:val="uk-UA"/>
        </w:rPr>
      </w:pPr>
      <w:r w:rsidRPr="00866628">
        <w:rPr>
          <w:color w:val="000000"/>
          <w:sz w:val="28"/>
          <w:szCs w:val="28"/>
          <w:lang w:val="uk-UA"/>
        </w:rPr>
        <w:br w:type="page"/>
      </w:r>
    </w:p>
    <w:p w14:paraId="35D3E94C" w14:textId="77777777" w:rsidR="00665072" w:rsidRPr="00866628" w:rsidRDefault="009F4647" w:rsidP="00866628">
      <w:pPr>
        <w:shd w:val="clear" w:color="auto" w:fill="FFFFFF"/>
        <w:spacing w:line="360" w:lineRule="auto"/>
        <w:ind w:left="14"/>
        <w:jc w:val="both"/>
        <w:rPr>
          <w:b/>
          <w:sz w:val="28"/>
          <w:szCs w:val="28"/>
          <w:lang w:val="uk-UA"/>
        </w:rPr>
      </w:pPr>
      <w:r w:rsidRPr="00866628">
        <w:rPr>
          <w:b/>
          <w:bCs/>
          <w:color w:val="000000"/>
          <w:sz w:val="28"/>
          <w:szCs w:val="28"/>
          <w:lang w:val="uk-UA"/>
        </w:rPr>
        <w:t xml:space="preserve">Глава </w:t>
      </w:r>
      <w:r w:rsidR="00665072" w:rsidRPr="00866628">
        <w:rPr>
          <w:b/>
          <w:bCs/>
          <w:color w:val="000000"/>
          <w:sz w:val="28"/>
          <w:szCs w:val="28"/>
          <w:lang w:val="uk-UA"/>
        </w:rPr>
        <w:t>5. Учасники адміністративного процесу.</w:t>
      </w:r>
    </w:p>
    <w:p w14:paraId="1DA9D0C5" w14:textId="77777777" w:rsidR="00665072" w:rsidRPr="00866628" w:rsidRDefault="00665072" w:rsidP="00866628">
      <w:pPr>
        <w:widowControl w:val="0"/>
        <w:shd w:val="clear" w:color="auto" w:fill="FFFFFF"/>
        <w:tabs>
          <w:tab w:val="left" w:pos="454"/>
          <w:tab w:val="left" w:leader="dot" w:pos="6127"/>
        </w:tabs>
        <w:autoSpaceDE w:val="0"/>
        <w:autoSpaceDN w:val="0"/>
        <w:adjustRightInd w:val="0"/>
        <w:spacing w:line="360" w:lineRule="auto"/>
        <w:ind w:left="14"/>
        <w:jc w:val="both"/>
        <w:rPr>
          <w:bCs/>
          <w:color w:val="000000"/>
          <w:sz w:val="28"/>
          <w:szCs w:val="28"/>
          <w:lang w:val="uk-UA"/>
        </w:rPr>
      </w:pPr>
    </w:p>
    <w:p w14:paraId="16BAC5F9" w14:textId="77777777" w:rsidR="00EA15CB" w:rsidRPr="00866628" w:rsidRDefault="00531114" w:rsidP="00866628">
      <w:pPr>
        <w:widowControl w:val="0"/>
        <w:shd w:val="clear" w:color="auto" w:fill="FFFFFF"/>
        <w:tabs>
          <w:tab w:val="left" w:pos="0"/>
          <w:tab w:val="left" w:leader="dot" w:pos="6127"/>
        </w:tabs>
        <w:autoSpaceDE w:val="0"/>
        <w:autoSpaceDN w:val="0"/>
        <w:adjustRightInd w:val="0"/>
        <w:spacing w:line="360" w:lineRule="auto"/>
        <w:ind w:left="14" w:firstLine="695"/>
        <w:jc w:val="both"/>
        <w:rPr>
          <w:b/>
          <w:bCs/>
          <w:i/>
          <w:color w:val="000000"/>
          <w:sz w:val="28"/>
          <w:szCs w:val="28"/>
          <w:lang w:val="uk-UA"/>
        </w:rPr>
      </w:pPr>
      <w:r w:rsidRPr="00001256">
        <w:rPr>
          <w:b/>
          <w:i/>
          <w:sz w:val="28"/>
          <w:szCs w:val="28"/>
        </w:rPr>
        <w:t>§</w:t>
      </w:r>
      <w:r>
        <w:rPr>
          <w:b/>
          <w:i/>
          <w:sz w:val="28"/>
          <w:szCs w:val="28"/>
          <w:lang w:val="uk-UA"/>
        </w:rPr>
        <w:t xml:space="preserve"> </w:t>
      </w:r>
      <w:r w:rsidR="00812B3B" w:rsidRPr="00866628">
        <w:rPr>
          <w:b/>
          <w:i/>
          <w:sz w:val="28"/>
          <w:szCs w:val="28"/>
          <w:lang w:val="uk-UA"/>
        </w:rPr>
        <w:t>1. Поняття та види учасників адміністративного процесу.</w:t>
      </w:r>
    </w:p>
    <w:p w14:paraId="1649A1F9" w14:textId="77777777" w:rsidR="00812B3B" w:rsidRPr="00866628" w:rsidRDefault="00812B3B" w:rsidP="00866628">
      <w:pPr>
        <w:spacing w:line="360" w:lineRule="auto"/>
        <w:ind w:firstLine="708"/>
        <w:jc w:val="both"/>
        <w:rPr>
          <w:bCs/>
          <w:sz w:val="28"/>
          <w:szCs w:val="28"/>
          <w:lang w:val="uk-UA"/>
        </w:rPr>
      </w:pPr>
      <w:r w:rsidRPr="00866628">
        <w:rPr>
          <w:bCs/>
          <w:sz w:val="28"/>
          <w:szCs w:val="28"/>
          <w:lang w:val="uk-UA"/>
        </w:rPr>
        <w:t>Учасником адміністративного процесу є особа, яку наділено процесуальними правами та обов’язками при розгляді адміністративних справ та яка вступає до адміністративного процесу для захисту своїх прав та законних інтересів, захисту прав та законних інтересів інших осіб, або з ціллю сприяння здійсненню адміністративного процесу. Учасник адміністративного процесу може вчиняти процесуальні дії, спрямовані на досягнення мети процесу, хоча б в однієї зі стадій адміністративного процесу.</w:t>
      </w:r>
    </w:p>
    <w:p w14:paraId="21D78FFF" w14:textId="77777777" w:rsidR="00812B3B" w:rsidRPr="00866628" w:rsidRDefault="00812B3B" w:rsidP="00866628">
      <w:pPr>
        <w:spacing w:line="360" w:lineRule="auto"/>
        <w:ind w:firstLine="708"/>
        <w:jc w:val="both"/>
        <w:rPr>
          <w:bCs/>
          <w:sz w:val="28"/>
          <w:szCs w:val="28"/>
          <w:lang w:val="uk-UA"/>
        </w:rPr>
      </w:pPr>
      <w:r w:rsidRPr="00866628">
        <w:rPr>
          <w:bCs/>
          <w:sz w:val="28"/>
          <w:szCs w:val="28"/>
          <w:lang w:val="uk-UA"/>
        </w:rPr>
        <w:t xml:space="preserve">Класифікацію учасників адміністративного процесу здійснюють за різними критеріями. Виходячи з положень Глави 4 </w:t>
      </w:r>
      <w:r w:rsidR="009F4647" w:rsidRPr="00866628">
        <w:rPr>
          <w:bCs/>
          <w:sz w:val="28"/>
          <w:szCs w:val="28"/>
          <w:lang w:val="uk-UA"/>
        </w:rPr>
        <w:t xml:space="preserve">Розділу 1 </w:t>
      </w:r>
      <w:r w:rsidRPr="00866628">
        <w:rPr>
          <w:bCs/>
          <w:sz w:val="28"/>
          <w:szCs w:val="28"/>
          <w:lang w:val="uk-UA"/>
        </w:rPr>
        <w:t>КАС України можна дійти висновку, що законодавець провів поділ учасників адміністративного процесу за двома критеріями: наявність юридичної заінтересованості у результатах розв’язання адміністративної справи та можливість виступати в процесі в інтересах інших осіб від власного імені. Виходячи з цього, учасників адміністративного процесу можна поділити на три групи: учасники справи; представники; інші учасники адміністративного процесу.</w:t>
      </w:r>
    </w:p>
    <w:p w14:paraId="65BBE880" w14:textId="77777777" w:rsidR="00441B2A" w:rsidRPr="00866628" w:rsidRDefault="00531114" w:rsidP="00866628">
      <w:pPr>
        <w:widowControl w:val="0"/>
        <w:shd w:val="clear" w:color="auto" w:fill="FFFFFF"/>
        <w:autoSpaceDE w:val="0"/>
        <w:autoSpaceDN w:val="0"/>
        <w:adjustRightInd w:val="0"/>
        <w:spacing w:line="360" w:lineRule="auto"/>
        <w:ind w:firstLine="709"/>
        <w:jc w:val="both"/>
        <w:rPr>
          <w:b/>
          <w:i/>
          <w:sz w:val="28"/>
          <w:szCs w:val="28"/>
          <w:lang w:val="uk-UA"/>
        </w:rPr>
      </w:pPr>
      <w:r w:rsidRPr="00001256">
        <w:rPr>
          <w:b/>
          <w:i/>
          <w:sz w:val="28"/>
          <w:szCs w:val="28"/>
        </w:rPr>
        <w:t>§</w:t>
      </w:r>
      <w:r>
        <w:rPr>
          <w:b/>
          <w:i/>
          <w:sz w:val="28"/>
          <w:szCs w:val="28"/>
          <w:lang w:val="uk-UA"/>
        </w:rPr>
        <w:t xml:space="preserve"> </w:t>
      </w:r>
      <w:r w:rsidR="00441B2A" w:rsidRPr="00866628">
        <w:rPr>
          <w:b/>
          <w:i/>
          <w:sz w:val="28"/>
          <w:szCs w:val="28"/>
          <w:lang w:val="uk-UA"/>
        </w:rPr>
        <w:t>2. Учасники справи: адміністративна процесуальна правосуб'єктність, права і обов’язки. Заяви по суті справи. Неприпустимість зловживання процесуальними правами.</w:t>
      </w:r>
    </w:p>
    <w:p w14:paraId="74D35F8C" w14:textId="77777777" w:rsidR="00812B3B" w:rsidRPr="00866628" w:rsidRDefault="00812B3B" w:rsidP="00866628">
      <w:pPr>
        <w:spacing w:line="360" w:lineRule="auto"/>
        <w:ind w:firstLine="709"/>
        <w:jc w:val="both"/>
        <w:rPr>
          <w:bCs/>
          <w:sz w:val="28"/>
          <w:szCs w:val="28"/>
          <w:lang w:val="uk-UA"/>
        </w:rPr>
      </w:pPr>
      <w:r w:rsidRPr="00866628">
        <w:rPr>
          <w:bCs/>
          <w:sz w:val="28"/>
          <w:szCs w:val="28"/>
          <w:lang w:val="uk-UA"/>
        </w:rPr>
        <w:t>Учасники справи - особи, яких наділено процесуальними правами та обов’язками при розгляді адміністративних справ та які вступають до адміністративного процесу від власного імені для захисту своїх прав та законних інтересів, захисту прав та законних інтересів інших осіб.</w:t>
      </w:r>
    </w:p>
    <w:p w14:paraId="6C057106" w14:textId="77777777" w:rsidR="00812B3B" w:rsidRPr="00866628" w:rsidRDefault="008E1956" w:rsidP="00866628">
      <w:pPr>
        <w:spacing w:line="360" w:lineRule="auto"/>
        <w:ind w:firstLine="709"/>
        <w:jc w:val="both"/>
        <w:rPr>
          <w:sz w:val="28"/>
          <w:szCs w:val="28"/>
          <w:lang w:val="uk-UA"/>
        </w:rPr>
      </w:pPr>
      <w:r w:rsidRPr="00866628">
        <w:rPr>
          <w:bCs/>
          <w:sz w:val="28"/>
          <w:szCs w:val="28"/>
          <w:lang w:val="uk-UA"/>
        </w:rPr>
        <w:t>У</w:t>
      </w:r>
      <w:r w:rsidR="00812B3B" w:rsidRPr="00866628">
        <w:rPr>
          <w:bCs/>
          <w:sz w:val="28"/>
          <w:szCs w:val="28"/>
        </w:rPr>
        <w:t>часниками справи є сторони</w:t>
      </w:r>
      <w:r w:rsidR="00812B3B" w:rsidRPr="00866628">
        <w:rPr>
          <w:bCs/>
          <w:sz w:val="28"/>
          <w:szCs w:val="28"/>
          <w:lang w:val="uk-UA"/>
        </w:rPr>
        <w:t xml:space="preserve"> та </w:t>
      </w:r>
      <w:r w:rsidR="00812B3B" w:rsidRPr="00866628">
        <w:rPr>
          <w:bCs/>
          <w:sz w:val="28"/>
          <w:szCs w:val="28"/>
        </w:rPr>
        <w:t>треті особи.</w:t>
      </w:r>
      <w:r w:rsidRPr="00866628">
        <w:rPr>
          <w:bCs/>
          <w:sz w:val="28"/>
          <w:szCs w:val="28"/>
          <w:lang w:val="uk-UA"/>
        </w:rPr>
        <w:t xml:space="preserve"> </w:t>
      </w:r>
      <w:r w:rsidR="00812B3B" w:rsidRPr="00866628">
        <w:rPr>
          <w:sz w:val="28"/>
          <w:szCs w:val="28"/>
          <w:lang w:val="uk-UA"/>
        </w:rPr>
        <w:t xml:space="preserve">У якості учасників справи </w:t>
      </w:r>
      <w:r w:rsidRPr="00866628">
        <w:rPr>
          <w:sz w:val="28"/>
          <w:szCs w:val="28"/>
          <w:lang w:val="uk-UA"/>
        </w:rPr>
        <w:t xml:space="preserve">також </w:t>
      </w:r>
      <w:r w:rsidR="00812B3B" w:rsidRPr="00866628">
        <w:rPr>
          <w:sz w:val="28"/>
          <w:szCs w:val="28"/>
          <w:lang w:val="uk-UA"/>
        </w:rPr>
        <w:t xml:space="preserve">можуть виступати </w:t>
      </w:r>
      <w:r w:rsidR="00812B3B" w:rsidRPr="00866628">
        <w:rPr>
          <w:bCs/>
          <w:sz w:val="28"/>
          <w:szCs w:val="28"/>
          <w:lang w:val="uk-UA"/>
        </w:rPr>
        <w:t>органи та особи, яким законом надано право звертатися до суду в інтересах інших осіб.</w:t>
      </w:r>
      <w:r w:rsidR="007C2FDF" w:rsidRPr="00866628">
        <w:rPr>
          <w:bCs/>
          <w:sz w:val="28"/>
          <w:szCs w:val="28"/>
          <w:lang w:val="uk-UA"/>
        </w:rPr>
        <w:t xml:space="preserve"> </w:t>
      </w:r>
      <w:r w:rsidR="00812B3B" w:rsidRPr="00866628">
        <w:rPr>
          <w:sz w:val="28"/>
          <w:szCs w:val="28"/>
          <w:lang w:val="uk-UA"/>
        </w:rPr>
        <w:t>Ще один з різновидів учасників справи – це особи, які не брали участі у справі, якщо суд вирішив питання про їхні права, свободи, інтереси чи обов’язки</w:t>
      </w:r>
      <w:r w:rsidR="007C2FDF" w:rsidRPr="00866628">
        <w:rPr>
          <w:sz w:val="28"/>
          <w:szCs w:val="28"/>
          <w:lang w:val="uk-UA"/>
        </w:rPr>
        <w:t>.</w:t>
      </w:r>
    </w:p>
    <w:p w14:paraId="27CDD410"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Характер юридичної заінтересованості в адміністративній справі не є однаковим для всіх учасників справи</w:t>
      </w:r>
      <w:r w:rsidRPr="00866628">
        <w:rPr>
          <w:bCs/>
          <w:sz w:val="28"/>
          <w:szCs w:val="28"/>
          <w:lang w:val="uk-UA"/>
        </w:rPr>
        <w:t xml:space="preserve">. Сторони та треті особи мають, як матеріально-правовий, так і процесуально-правовий інтерес в результатах розгляду справи. Такий самий характер заінтересованості мають </w:t>
      </w:r>
      <w:r w:rsidRPr="00866628">
        <w:rPr>
          <w:sz w:val="28"/>
          <w:szCs w:val="28"/>
          <w:lang w:val="uk-UA"/>
        </w:rPr>
        <w:t>особи, які не брали участі у справі, якщо суд вирішив питання про їхні права, свободи, інтереси чи обов’язки.</w:t>
      </w:r>
    </w:p>
    <w:p w14:paraId="1E4D3E69" w14:textId="77777777" w:rsidR="00812B3B" w:rsidRPr="00866628" w:rsidRDefault="00812B3B" w:rsidP="00866628">
      <w:pPr>
        <w:spacing w:line="360" w:lineRule="auto"/>
        <w:ind w:firstLine="708"/>
        <w:jc w:val="both"/>
        <w:rPr>
          <w:bCs/>
          <w:sz w:val="28"/>
          <w:szCs w:val="28"/>
          <w:lang w:val="uk-UA"/>
        </w:rPr>
      </w:pPr>
      <w:r w:rsidRPr="00866628">
        <w:rPr>
          <w:bCs/>
          <w:sz w:val="28"/>
          <w:szCs w:val="28"/>
          <w:lang w:val="uk-UA"/>
        </w:rPr>
        <w:t>О</w:t>
      </w:r>
      <w:r w:rsidRPr="00866628">
        <w:rPr>
          <w:bCs/>
          <w:sz w:val="28"/>
          <w:szCs w:val="28"/>
        </w:rPr>
        <w:t>ргани та особи, яким законом надано право звертатися до суду в інтересах інших осіб</w:t>
      </w:r>
      <w:r w:rsidRPr="00866628">
        <w:rPr>
          <w:bCs/>
          <w:sz w:val="28"/>
          <w:szCs w:val="28"/>
          <w:lang w:val="uk-UA"/>
        </w:rPr>
        <w:t xml:space="preserve"> мають процесуально-правовий інтерес в результатах розгляду справи (так само як і представники).</w:t>
      </w:r>
    </w:p>
    <w:p w14:paraId="145FF865" w14:textId="77777777" w:rsidR="00812B3B" w:rsidRPr="00866628" w:rsidRDefault="00812B3B" w:rsidP="00866628">
      <w:pPr>
        <w:spacing w:line="360" w:lineRule="auto"/>
        <w:ind w:firstLine="708"/>
        <w:jc w:val="both"/>
        <w:rPr>
          <w:sz w:val="28"/>
          <w:szCs w:val="28"/>
          <w:lang w:val="uk-UA"/>
        </w:rPr>
      </w:pPr>
      <w:r w:rsidRPr="00866628">
        <w:rPr>
          <w:bCs/>
          <w:sz w:val="28"/>
          <w:szCs w:val="28"/>
          <w:lang w:val="uk-UA"/>
        </w:rPr>
        <w:t xml:space="preserve">Учасники справи повинні володіти адміністративною процесуальною правосуб’єктністю. Відомо, що наявність адміністративної процесуальної правосуб’єктності є найважливішою ознакою учасника адміністративного процесу і, як наслідок, однією з передумов виникнення правовідносин, </w:t>
      </w:r>
      <w:r w:rsidRPr="00866628">
        <w:rPr>
          <w:sz w:val="28"/>
          <w:szCs w:val="28"/>
          <w:lang w:val="uk-UA"/>
        </w:rPr>
        <w:t xml:space="preserve">що складаються під час здійснення адміністративного судочинства. Аналіз положень ст. 43 КАС України дає підстави вважати, що </w:t>
      </w:r>
      <w:r w:rsidRPr="00866628">
        <w:rPr>
          <w:bCs/>
          <w:sz w:val="28"/>
          <w:szCs w:val="28"/>
          <w:lang w:val="uk-UA"/>
        </w:rPr>
        <w:t xml:space="preserve">адміністративна процесуальна правосуб’єктність – це категорія, що містить в собі </w:t>
      </w:r>
      <w:r w:rsidRPr="00866628">
        <w:rPr>
          <w:sz w:val="28"/>
          <w:szCs w:val="28"/>
          <w:lang w:val="uk-UA"/>
        </w:rPr>
        <w:t xml:space="preserve">адміністративну процесуальну правоздатність та адміністративну процесуальну дієздатність. </w:t>
      </w:r>
    </w:p>
    <w:p w14:paraId="40C901A6" w14:textId="77777777" w:rsidR="00812B3B" w:rsidRPr="00866628" w:rsidRDefault="00812B3B" w:rsidP="00866628">
      <w:pPr>
        <w:pStyle w:val="rvps2"/>
        <w:shd w:val="clear" w:color="auto" w:fill="FFFFFF"/>
        <w:spacing w:before="0" w:beforeAutospacing="0" w:after="0" w:afterAutospacing="0" w:line="360" w:lineRule="auto"/>
        <w:ind w:firstLine="709"/>
        <w:jc w:val="both"/>
        <w:rPr>
          <w:bCs/>
          <w:sz w:val="28"/>
          <w:szCs w:val="28"/>
          <w:lang w:eastAsia="ru-RU"/>
        </w:rPr>
      </w:pPr>
      <w:bookmarkStart w:id="45" w:name="n9883"/>
      <w:bookmarkEnd w:id="45"/>
      <w:r w:rsidRPr="00866628">
        <w:rPr>
          <w:bCs/>
          <w:sz w:val="28"/>
          <w:szCs w:val="28"/>
          <w:lang w:eastAsia="ru-RU"/>
        </w:rPr>
        <w:t>Здатність мати процесуальні права та обов’язки в адміністративному судочинстві (адміністративна процесуальна правоздатність) визнається за громадянами України, іноземцями, особами без громадянства, органами державної влади, іншими державними органами, органами влади Автономної Республіки Крим, органами місцевого самоврядування, їх посадовими і службовими особами, підприємствами, установами, організаціями (юридичними особами).</w:t>
      </w:r>
    </w:p>
    <w:p w14:paraId="7A5117AA" w14:textId="77777777" w:rsidR="00812B3B" w:rsidRPr="00866628" w:rsidRDefault="00812B3B" w:rsidP="00866628">
      <w:pPr>
        <w:pStyle w:val="rvps2"/>
        <w:shd w:val="clear" w:color="auto" w:fill="FFFFFF"/>
        <w:spacing w:before="0" w:beforeAutospacing="0" w:after="0" w:afterAutospacing="0" w:line="360" w:lineRule="auto"/>
        <w:ind w:firstLine="709"/>
        <w:jc w:val="both"/>
        <w:rPr>
          <w:bCs/>
          <w:sz w:val="28"/>
          <w:szCs w:val="28"/>
          <w:lang w:eastAsia="ru-RU"/>
        </w:rPr>
      </w:pPr>
      <w:bookmarkStart w:id="46" w:name="n9884"/>
      <w:bookmarkEnd w:id="46"/>
      <w:r w:rsidRPr="00866628">
        <w:rPr>
          <w:bCs/>
          <w:sz w:val="28"/>
          <w:szCs w:val="28"/>
          <w:lang w:eastAsia="ru-RU"/>
        </w:rPr>
        <w:t>Здатність особисто здійснювати свої адміністративні процесуальні права та обов’язки, у тому числі доручати ведення справи представникові (адміністративна процесуальна дієздатність), належить фізичним особам, які досягли повноліття і не визнані судом недієздатними, а також фізичним особам до досягнення цього віку у спорах з приводу публічно-правових відносин, у яких вони відповідно до законодавства можуть самостійно брати участь.</w:t>
      </w:r>
    </w:p>
    <w:p w14:paraId="1405D736" w14:textId="77777777" w:rsidR="00812B3B" w:rsidRPr="00866628" w:rsidRDefault="00812B3B" w:rsidP="00866628">
      <w:pPr>
        <w:pStyle w:val="rvps2"/>
        <w:shd w:val="clear" w:color="auto" w:fill="FFFFFF"/>
        <w:spacing w:before="0" w:beforeAutospacing="0" w:after="0" w:afterAutospacing="0" w:line="360" w:lineRule="auto"/>
        <w:ind w:firstLine="709"/>
        <w:jc w:val="both"/>
        <w:rPr>
          <w:bCs/>
          <w:sz w:val="28"/>
          <w:szCs w:val="28"/>
          <w:lang w:eastAsia="ru-RU"/>
        </w:rPr>
      </w:pPr>
      <w:bookmarkStart w:id="47" w:name="n9885"/>
      <w:bookmarkEnd w:id="47"/>
      <w:r w:rsidRPr="00866628">
        <w:rPr>
          <w:bCs/>
          <w:sz w:val="28"/>
          <w:szCs w:val="28"/>
          <w:lang w:eastAsia="ru-RU"/>
        </w:rPr>
        <w:t>Здатність особисто здійснювати свої адміністративні процесуальні права та обов’язки, у тому числі доручати ведення справи представникові (адміністративна процесуальна дієздатність), належить органам державної влади, іншим державним органам, органам влади Автономної Республіки Крим, органам місцевого самоврядування, їх посадовим і службовим особам, підприємствам, установам, організаціям (юридичним особам).</w:t>
      </w:r>
    </w:p>
    <w:p w14:paraId="3F1DEF3C"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 xml:space="preserve">Наявність </w:t>
      </w:r>
      <w:r w:rsidRPr="00866628">
        <w:rPr>
          <w:bCs/>
          <w:sz w:val="28"/>
          <w:szCs w:val="28"/>
          <w:lang w:val="uk-UA"/>
        </w:rPr>
        <w:t>адміністративної процесуальної правосуб’єктності дає змогу особам, які беруть участь у справі використовувати процесуальні права та обов’язки, закріплені в законодавстві для досягнення тих цілей, що стоять перед ними при вступі в процес.</w:t>
      </w:r>
    </w:p>
    <w:p w14:paraId="7A6FA89C"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В ч. 3 ст. 44 КАС України встановлено основні процесуальні права учасників справи. Цей перелік визначений для всіх осіб цієї групи, та в ньому містяться два види процесуальних прав осіб, які беруть участь у справі: змагальні та диспозитивні. Існування цих двох груп процесуальних прав відображає дію принципів змагальності та диспозитивності в адміністративному процесі. </w:t>
      </w:r>
    </w:p>
    <w:p w14:paraId="28A46461" w14:textId="77777777" w:rsidR="00812B3B" w:rsidRPr="00866628" w:rsidRDefault="00812B3B" w:rsidP="00866628">
      <w:pPr>
        <w:spacing w:line="360" w:lineRule="auto"/>
        <w:ind w:firstLine="708"/>
        <w:jc w:val="both"/>
        <w:rPr>
          <w:sz w:val="28"/>
          <w:szCs w:val="28"/>
        </w:rPr>
      </w:pPr>
      <w:r w:rsidRPr="00866628">
        <w:rPr>
          <w:sz w:val="28"/>
          <w:szCs w:val="28"/>
          <w:lang w:val="uk-UA"/>
        </w:rPr>
        <w:t xml:space="preserve">Змагальні права – це надані законом можливості особи, яка бере участь у справі, доводити свою позицію перед судом та спростовувати позиції інших осіб, які беруть участь у справі. Диспозитивні права – це встановлені в законі можливості особи, яка бере участь у справі розпоряджатися своїми вимогами щодо предмету спору на свій розсуд. </w:t>
      </w:r>
    </w:p>
    <w:p w14:paraId="45ABB2E2" w14:textId="77777777" w:rsidR="00812B3B" w:rsidRPr="00866628" w:rsidRDefault="00812B3B" w:rsidP="00866628">
      <w:pPr>
        <w:spacing w:line="360" w:lineRule="auto"/>
        <w:ind w:firstLine="709"/>
        <w:jc w:val="both"/>
        <w:rPr>
          <w:bCs/>
          <w:sz w:val="28"/>
          <w:szCs w:val="28"/>
          <w:lang w:val="uk-UA"/>
        </w:rPr>
      </w:pPr>
      <w:r w:rsidRPr="00866628">
        <w:rPr>
          <w:bCs/>
          <w:sz w:val="28"/>
          <w:szCs w:val="28"/>
          <w:lang w:val="uk-UA"/>
        </w:rPr>
        <w:t>При розгляді справи учасники справи викладають письмово свої вимоги, заперечення, аргументи, пояснення та міркування щодо предмета спору виключно у заявах по суті справи.</w:t>
      </w:r>
    </w:p>
    <w:p w14:paraId="66FA532D" w14:textId="77777777" w:rsidR="00812B3B" w:rsidRPr="00866628" w:rsidRDefault="00812B3B" w:rsidP="00866628">
      <w:pPr>
        <w:spacing w:line="360" w:lineRule="auto"/>
        <w:ind w:firstLine="709"/>
        <w:jc w:val="both"/>
        <w:rPr>
          <w:bCs/>
          <w:sz w:val="28"/>
          <w:szCs w:val="28"/>
          <w:lang w:val="uk-UA"/>
        </w:rPr>
      </w:pPr>
      <w:r w:rsidRPr="00866628">
        <w:rPr>
          <w:bCs/>
          <w:sz w:val="28"/>
          <w:szCs w:val="28"/>
          <w:lang w:val="uk-UA"/>
        </w:rPr>
        <w:t xml:space="preserve">Заявами по суті справи є (ч. 2, 5 ст. 159, ч. 3 ст. 165 КАС України): </w:t>
      </w:r>
    </w:p>
    <w:p w14:paraId="2C55E5B4" w14:textId="77777777" w:rsidR="00812B3B" w:rsidRPr="00866628" w:rsidRDefault="00812B3B" w:rsidP="00866628">
      <w:pPr>
        <w:numPr>
          <w:ilvl w:val="0"/>
          <w:numId w:val="21"/>
        </w:numPr>
        <w:spacing w:line="360" w:lineRule="auto"/>
        <w:jc w:val="both"/>
        <w:rPr>
          <w:bCs/>
          <w:sz w:val="28"/>
          <w:szCs w:val="28"/>
          <w:lang w:val="uk-UA"/>
        </w:rPr>
      </w:pPr>
      <w:r w:rsidRPr="00866628">
        <w:rPr>
          <w:bCs/>
          <w:sz w:val="28"/>
          <w:szCs w:val="28"/>
          <w:lang w:val="uk-UA"/>
        </w:rPr>
        <w:t xml:space="preserve">позовна заява; </w:t>
      </w:r>
    </w:p>
    <w:p w14:paraId="7659E3A2" w14:textId="77777777" w:rsidR="00812B3B" w:rsidRPr="00866628" w:rsidRDefault="00812B3B" w:rsidP="00866628">
      <w:pPr>
        <w:numPr>
          <w:ilvl w:val="0"/>
          <w:numId w:val="21"/>
        </w:numPr>
        <w:spacing w:line="360" w:lineRule="auto"/>
        <w:jc w:val="both"/>
        <w:rPr>
          <w:bCs/>
          <w:sz w:val="28"/>
          <w:szCs w:val="28"/>
          <w:lang w:val="uk-UA"/>
        </w:rPr>
      </w:pPr>
      <w:r w:rsidRPr="00866628">
        <w:rPr>
          <w:bCs/>
          <w:sz w:val="28"/>
          <w:szCs w:val="28"/>
          <w:lang w:val="uk-UA"/>
        </w:rPr>
        <w:t xml:space="preserve">відзив на позовну заяву (відзив); </w:t>
      </w:r>
    </w:p>
    <w:p w14:paraId="717EB55C" w14:textId="77777777" w:rsidR="00812B3B" w:rsidRPr="00866628" w:rsidRDefault="00812B3B" w:rsidP="00866628">
      <w:pPr>
        <w:numPr>
          <w:ilvl w:val="0"/>
          <w:numId w:val="21"/>
        </w:numPr>
        <w:spacing w:line="360" w:lineRule="auto"/>
        <w:jc w:val="both"/>
        <w:rPr>
          <w:bCs/>
          <w:sz w:val="28"/>
          <w:szCs w:val="28"/>
          <w:lang w:val="uk-UA"/>
        </w:rPr>
      </w:pPr>
      <w:r w:rsidRPr="00866628">
        <w:rPr>
          <w:bCs/>
          <w:sz w:val="28"/>
          <w:szCs w:val="28"/>
          <w:lang w:val="uk-UA"/>
        </w:rPr>
        <w:t xml:space="preserve">відповідь на відзив; </w:t>
      </w:r>
    </w:p>
    <w:p w14:paraId="25007FD6" w14:textId="77777777" w:rsidR="00812B3B" w:rsidRPr="00866628" w:rsidRDefault="00812B3B" w:rsidP="00866628">
      <w:pPr>
        <w:numPr>
          <w:ilvl w:val="0"/>
          <w:numId w:val="21"/>
        </w:numPr>
        <w:spacing w:line="360" w:lineRule="auto"/>
        <w:jc w:val="both"/>
        <w:rPr>
          <w:bCs/>
          <w:sz w:val="28"/>
          <w:szCs w:val="28"/>
          <w:lang w:val="uk-UA"/>
        </w:rPr>
      </w:pPr>
      <w:r w:rsidRPr="00866628">
        <w:rPr>
          <w:bCs/>
          <w:sz w:val="28"/>
          <w:szCs w:val="28"/>
          <w:lang w:val="uk-UA"/>
        </w:rPr>
        <w:t xml:space="preserve">заперечення; </w:t>
      </w:r>
    </w:p>
    <w:p w14:paraId="1F35007F" w14:textId="77777777" w:rsidR="00812B3B" w:rsidRPr="00866628" w:rsidRDefault="00812B3B" w:rsidP="00866628">
      <w:pPr>
        <w:numPr>
          <w:ilvl w:val="0"/>
          <w:numId w:val="21"/>
        </w:numPr>
        <w:spacing w:line="360" w:lineRule="auto"/>
        <w:jc w:val="both"/>
        <w:rPr>
          <w:bCs/>
          <w:sz w:val="28"/>
          <w:szCs w:val="28"/>
          <w:lang w:val="uk-UA"/>
        </w:rPr>
      </w:pPr>
      <w:r w:rsidRPr="00866628">
        <w:rPr>
          <w:bCs/>
          <w:sz w:val="28"/>
          <w:szCs w:val="28"/>
          <w:lang w:val="uk-UA"/>
        </w:rPr>
        <w:t>пояснення третьої особи щодо позову або відзиву;</w:t>
      </w:r>
    </w:p>
    <w:p w14:paraId="4F60D41D" w14:textId="77777777" w:rsidR="00812B3B" w:rsidRPr="00866628" w:rsidRDefault="00812B3B" w:rsidP="00866628">
      <w:pPr>
        <w:numPr>
          <w:ilvl w:val="0"/>
          <w:numId w:val="21"/>
        </w:numPr>
        <w:spacing w:line="360" w:lineRule="auto"/>
        <w:jc w:val="both"/>
        <w:rPr>
          <w:bCs/>
          <w:sz w:val="28"/>
          <w:szCs w:val="28"/>
          <w:lang w:val="uk-UA"/>
        </w:rPr>
      </w:pPr>
      <w:r w:rsidRPr="00866628">
        <w:rPr>
          <w:bCs/>
          <w:sz w:val="28"/>
          <w:szCs w:val="28"/>
          <w:lang w:val="uk-UA"/>
        </w:rPr>
        <w:t>відповідь на такі пояснення третьої особи щодо позову або відзиву;</w:t>
      </w:r>
    </w:p>
    <w:p w14:paraId="50B63D6B" w14:textId="77777777" w:rsidR="00812B3B" w:rsidRPr="00866628" w:rsidRDefault="00812B3B" w:rsidP="00866628">
      <w:pPr>
        <w:numPr>
          <w:ilvl w:val="0"/>
          <w:numId w:val="21"/>
        </w:numPr>
        <w:spacing w:line="360" w:lineRule="auto"/>
        <w:jc w:val="both"/>
        <w:rPr>
          <w:bCs/>
          <w:sz w:val="28"/>
          <w:szCs w:val="28"/>
          <w:lang w:val="uk-UA"/>
        </w:rPr>
      </w:pPr>
      <w:r w:rsidRPr="00866628">
        <w:rPr>
          <w:bCs/>
          <w:sz w:val="28"/>
          <w:szCs w:val="28"/>
          <w:lang w:val="uk-UA"/>
        </w:rPr>
        <w:t>додаткові пояснення щодо окремого питання, яке виникло при розгляді справи.</w:t>
      </w:r>
    </w:p>
    <w:p w14:paraId="7A5F0663" w14:textId="77777777" w:rsidR="00812B3B" w:rsidRPr="00866628" w:rsidRDefault="00812B3B" w:rsidP="00866628">
      <w:pPr>
        <w:spacing w:line="360" w:lineRule="auto"/>
        <w:ind w:firstLine="709"/>
        <w:jc w:val="both"/>
        <w:rPr>
          <w:bCs/>
          <w:sz w:val="28"/>
          <w:szCs w:val="28"/>
          <w:lang w:val="uk-UA"/>
        </w:rPr>
      </w:pPr>
      <w:r w:rsidRPr="00866628">
        <w:rPr>
          <w:bCs/>
          <w:sz w:val="28"/>
          <w:szCs w:val="28"/>
          <w:lang w:val="uk-UA"/>
        </w:rPr>
        <w:t>Подання заяв по суті справи є правом учасників справи. Неподання суб’єктом владних повноважень відзиву на позов без поважних причин може бути кваліфіковано судом як визнання позову.</w:t>
      </w:r>
    </w:p>
    <w:p w14:paraId="2A84FFF9" w14:textId="77777777" w:rsidR="00812B3B" w:rsidRPr="00866628" w:rsidRDefault="00812B3B" w:rsidP="00866628">
      <w:pPr>
        <w:pStyle w:val="rvps2"/>
        <w:shd w:val="clear" w:color="auto" w:fill="FFFFFF"/>
        <w:spacing w:before="0" w:beforeAutospacing="0" w:after="0" w:afterAutospacing="0" w:line="360" w:lineRule="auto"/>
        <w:ind w:firstLine="709"/>
        <w:jc w:val="both"/>
        <w:rPr>
          <w:bCs/>
          <w:sz w:val="28"/>
          <w:szCs w:val="28"/>
          <w:lang w:eastAsia="ru-RU"/>
        </w:rPr>
      </w:pPr>
      <w:r w:rsidRPr="00866628">
        <w:rPr>
          <w:bCs/>
          <w:sz w:val="28"/>
          <w:szCs w:val="28"/>
          <w:lang w:eastAsia="ru-RU"/>
        </w:rPr>
        <w:t xml:space="preserve">Учасники </w:t>
      </w:r>
      <w:r w:rsidR="007C2FDF" w:rsidRPr="00866628">
        <w:rPr>
          <w:bCs/>
          <w:sz w:val="28"/>
          <w:szCs w:val="28"/>
          <w:lang w:eastAsia="ru-RU"/>
        </w:rPr>
        <w:t>адміністративного</w:t>
      </w:r>
      <w:r w:rsidRPr="00866628">
        <w:rPr>
          <w:bCs/>
          <w:sz w:val="28"/>
          <w:szCs w:val="28"/>
          <w:lang w:eastAsia="ru-RU"/>
        </w:rPr>
        <w:t xml:space="preserve"> процесу та їхні представники повинні добросовісно користуватися процесуальними правами. Зловживання процесуальними правами не допускається.</w:t>
      </w:r>
    </w:p>
    <w:p w14:paraId="4B5CBE9C" w14:textId="77777777" w:rsidR="00812B3B" w:rsidRPr="00866628" w:rsidRDefault="00812B3B" w:rsidP="00866628">
      <w:pPr>
        <w:pStyle w:val="rvps2"/>
        <w:shd w:val="clear" w:color="auto" w:fill="FFFFFF"/>
        <w:spacing w:before="0" w:beforeAutospacing="0" w:after="0" w:afterAutospacing="0" w:line="360" w:lineRule="auto"/>
        <w:ind w:firstLine="709"/>
        <w:jc w:val="both"/>
        <w:rPr>
          <w:bCs/>
          <w:sz w:val="28"/>
          <w:szCs w:val="28"/>
          <w:lang w:eastAsia="ru-RU"/>
        </w:rPr>
      </w:pPr>
      <w:bookmarkStart w:id="48" w:name="n9913"/>
      <w:bookmarkEnd w:id="48"/>
      <w:r w:rsidRPr="00866628">
        <w:rPr>
          <w:bCs/>
          <w:sz w:val="28"/>
          <w:szCs w:val="28"/>
          <w:lang w:eastAsia="ru-RU"/>
        </w:rPr>
        <w:t>З урахуванням конкретних обставин справи суд може визнати зловживанням процесуальними правами дії, що суперечать завданню адміністративного судочинства, зокрема:</w:t>
      </w:r>
    </w:p>
    <w:p w14:paraId="400947A1" w14:textId="77777777" w:rsidR="00812B3B" w:rsidRPr="00866628" w:rsidRDefault="00812B3B" w:rsidP="00866628">
      <w:pPr>
        <w:pStyle w:val="rvps2"/>
        <w:shd w:val="clear" w:color="auto" w:fill="FFFFFF"/>
        <w:spacing w:before="0" w:beforeAutospacing="0" w:after="0" w:afterAutospacing="0" w:line="360" w:lineRule="auto"/>
        <w:ind w:firstLine="709"/>
        <w:jc w:val="both"/>
        <w:rPr>
          <w:bCs/>
          <w:sz w:val="28"/>
          <w:szCs w:val="28"/>
          <w:lang w:eastAsia="ru-RU"/>
        </w:rPr>
      </w:pPr>
      <w:bookmarkStart w:id="49" w:name="n9914"/>
      <w:bookmarkEnd w:id="49"/>
      <w:r w:rsidRPr="00866628">
        <w:rPr>
          <w:bCs/>
          <w:sz w:val="28"/>
          <w:szCs w:val="28"/>
          <w:lang w:eastAsia="ru-RU"/>
        </w:rPr>
        <w:t>1) подання скарги на судове рішення, яке не підлягає оскарженню, не є чинним або дія якого закінчилася (вичерпана), подання клопотання (заяви) для вирішення питання, яке вже вирішено судом, за відсутності інших підстав або нових обставин, заявлення завідомо безпідставного відводу або вчинення інших аналогічних дій, які спрямовані на безпідставне затягування чи перешкоджання розгляду справи чи виконання судового рішення;</w:t>
      </w:r>
    </w:p>
    <w:p w14:paraId="3F0DC6FA" w14:textId="77777777" w:rsidR="00812B3B" w:rsidRPr="00866628" w:rsidRDefault="00812B3B" w:rsidP="00866628">
      <w:pPr>
        <w:pStyle w:val="rvps2"/>
        <w:shd w:val="clear" w:color="auto" w:fill="FFFFFF"/>
        <w:spacing w:before="0" w:beforeAutospacing="0" w:after="0" w:afterAutospacing="0" w:line="360" w:lineRule="auto"/>
        <w:ind w:firstLine="709"/>
        <w:jc w:val="both"/>
        <w:rPr>
          <w:bCs/>
          <w:sz w:val="28"/>
          <w:szCs w:val="28"/>
          <w:lang w:eastAsia="ru-RU"/>
        </w:rPr>
      </w:pPr>
      <w:bookmarkStart w:id="50" w:name="n9915"/>
      <w:bookmarkEnd w:id="50"/>
      <w:r w:rsidRPr="00866628">
        <w:rPr>
          <w:bCs/>
          <w:sz w:val="28"/>
          <w:szCs w:val="28"/>
          <w:lang w:eastAsia="ru-RU"/>
        </w:rPr>
        <w:t>2) подання декількох позовів до одного й того самого відповідача (відповідачів) з тим самим предметом та з тих самих підстав, або подання декількох позовів з аналогічним предметом і з аналогічних підстав, або вчинення інших дій, метою яких є маніпуляція автоматизованим розподілом справ між суддями;</w:t>
      </w:r>
    </w:p>
    <w:p w14:paraId="0E973658" w14:textId="77777777" w:rsidR="00812B3B" w:rsidRPr="00866628" w:rsidRDefault="00812B3B" w:rsidP="00866628">
      <w:pPr>
        <w:pStyle w:val="rvps2"/>
        <w:shd w:val="clear" w:color="auto" w:fill="FFFFFF"/>
        <w:spacing w:before="0" w:beforeAutospacing="0" w:after="0" w:afterAutospacing="0" w:line="360" w:lineRule="auto"/>
        <w:ind w:firstLine="709"/>
        <w:jc w:val="both"/>
        <w:rPr>
          <w:bCs/>
          <w:sz w:val="28"/>
          <w:szCs w:val="28"/>
          <w:lang w:eastAsia="ru-RU"/>
        </w:rPr>
      </w:pPr>
      <w:bookmarkStart w:id="51" w:name="n9916"/>
      <w:bookmarkEnd w:id="51"/>
      <w:r w:rsidRPr="00866628">
        <w:rPr>
          <w:bCs/>
          <w:sz w:val="28"/>
          <w:szCs w:val="28"/>
          <w:lang w:eastAsia="ru-RU"/>
        </w:rPr>
        <w:t>3) подання завідомо безпідставного позову, позову за відсутності предмета спору або у спорі, який має очевидно штучний характер;</w:t>
      </w:r>
    </w:p>
    <w:p w14:paraId="5A0C996C" w14:textId="77777777" w:rsidR="00812B3B" w:rsidRPr="00866628" w:rsidRDefault="00812B3B" w:rsidP="00866628">
      <w:pPr>
        <w:pStyle w:val="rvps2"/>
        <w:shd w:val="clear" w:color="auto" w:fill="FFFFFF"/>
        <w:spacing w:before="0" w:beforeAutospacing="0" w:after="0" w:afterAutospacing="0" w:line="360" w:lineRule="auto"/>
        <w:ind w:firstLine="709"/>
        <w:jc w:val="both"/>
        <w:rPr>
          <w:bCs/>
          <w:sz w:val="28"/>
          <w:szCs w:val="28"/>
          <w:lang w:eastAsia="ru-RU"/>
        </w:rPr>
      </w:pPr>
      <w:bookmarkStart w:id="52" w:name="n9917"/>
      <w:bookmarkEnd w:id="52"/>
      <w:r w:rsidRPr="00866628">
        <w:rPr>
          <w:bCs/>
          <w:sz w:val="28"/>
          <w:szCs w:val="28"/>
          <w:lang w:eastAsia="ru-RU"/>
        </w:rPr>
        <w:t>4) необґрунтоване або штучне об’єднання позовних вимог з метою зміни підсудності справи, або завідомо безпідставне залучення особи як відповідача (співвідповідача) з тією самою метою;</w:t>
      </w:r>
    </w:p>
    <w:p w14:paraId="30669AB4" w14:textId="77777777" w:rsidR="00812B3B" w:rsidRPr="00866628" w:rsidRDefault="00812B3B" w:rsidP="00866628">
      <w:pPr>
        <w:pStyle w:val="rvps2"/>
        <w:shd w:val="clear" w:color="auto" w:fill="FFFFFF"/>
        <w:spacing w:before="0" w:beforeAutospacing="0" w:after="0" w:afterAutospacing="0" w:line="360" w:lineRule="auto"/>
        <w:ind w:firstLine="709"/>
        <w:jc w:val="both"/>
        <w:rPr>
          <w:bCs/>
          <w:sz w:val="28"/>
          <w:szCs w:val="28"/>
          <w:lang w:eastAsia="ru-RU"/>
        </w:rPr>
      </w:pPr>
      <w:bookmarkStart w:id="53" w:name="n9918"/>
      <w:bookmarkEnd w:id="53"/>
      <w:r w:rsidRPr="00866628">
        <w:rPr>
          <w:bCs/>
          <w:sz w:val="28"/>
          <w:szCs w:val="28"/>
          <w:lang w:eastAsia="ru-RU"/>
        </w:rPr>
        <w:t>5) узгодження умов примирення, спрямованих на шкоду правам третіх осіб, умисне неповідомлення про осіб, які мають бути залучені до участі у справі.</w:t>
      </w:r>
    </w:p>
    <w:p w14:paraId="6B49B664" w14:textId="77777777" w:rsidR="007C2FDF" w:rsidRPr="00866628" w:rsidRDefault="00531114" w:rsidP="00866628">
      <w:pPr>
        <w:spacing w:line="360" w:lineRule="auto"/>
        <w:ind w:firstLine="709"/>
        <w:jc w:val="both"/>
        <w:rPr>
          <w:b/>
          <w:bCs/>
          <w:i/>
          <w:sz w:val="28"/>
          <w:szCs w:val="28"/>
          <w:lang w:val="uk-UA"/>
        </w:rPr>
      </w:pPr>
      <w:bookmarkStart w:id="54" w:name="n9919"/>
      <w:bookmarkEnd w:id="54"/>
      <w:r w:rsidRPr="00001256">
        <w:rPr>
          <w:b/>
          <w:i/>
          <w:sz w:val="28"/>
          <w:szCs w:val="28"/>
        </w:rPr>
        <w:t>§</w:t>
      </w:r>
      <w:r>
        <w:rPr>
          <w:b/>
          <w:i/>
          <w:sz w:val="28"/>
          <w:szCs w:val="28"/>
          <w:lang w:val="uk-UA"/>
        </w:rPr>
        <w:t xml:space="preserve"> </w:t>
      </w:r>
      <w:r w:rsidR="002D6B63" w:rsidRPr="00866628">
        <w:rPr>
          <w:b/>
          <w:bCs/>
          <w:i/>
          <w:sz w:val="28"/>
          <w:szCs w:val="28"/>
          <w:lang w:val="uk-UA"/>
        </w:rPr>
        <w:t>3. Сторони.</w:t>
      </w:r>
    </w:p>
    <w:p w14:paraId="05E713B7" w14:textId="77777777" w:rsidR="00812B3B" w:rsidRPr="00866628" w:rsidRDefault="00812B3B" w:rsidP="00866628">
      <w:pPr>
        <w:spacing w:line="360" w:lineRule="auto"/>
        <w:ind w:firstLine="709"/>
        <w:jc w:val="both"/>
        <w:rPr>
          <w:sz w:val="28"/>
          <w:szCs w:val="28"/>
          <w:lang w:val="uk-UA"/>
        </w:rPr>
      </w:pPr>
      <w:r w:rsidRPr="00866628">
        <w:rPr>
          <w:bCs/>
          <w:sz w:val="28"/>
          <w:szCs w:val="28"/>
          <w:lang w:val="uk-UA"/>
        </w:rPr>
        <w:t>С</w:t>
      </w:r>
      <w:r w:rsidRPr="00866628">
        <w:rPr>
          <w:sz w:val="28"/>
          <w:szCs w:val="28"/>
          <w:lang w:val="uk-UA"/>
        </w:rPr>
        <w:t xml:space="preserve">торонами в адміністративному процесі є особи, </w:t>
      </w:r>
      <w:r w:rsidRPr="00866628">
        <w:rPr>
          <w:iCs/>
          <w:sz w:val="28"/>
          <w:szCs w:val="28"/>
          <w:lang w:val="uk-UA"/>
        </w:rPr>
        <w:t>публічно-правовий спір</w:t>
      </w:r>
      <w:r w:rsidRPr="00866628">
        <w:rPr>
          <w:sz w:val="28"/>
          <w:szCs w:val="28"/>
          <w:lang w:val="uk-UA"/>
        </w:rPr>
        <w:t xml:space="preserve"> між якими становить предмет розгляду та розв’язання адміністративним судом. Сторони характеризуються деякими особливими рисами, які у сукупності дозволяють відрізняти їх від інших категорій учасників адміністративного процесу.</w:t>
      </w:r>
    </w:p>
    <w:p w14:paraId="0CEC10DA"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По-перше, сторони виступають головними учасниками в адміністративному провадженні, без яких не можливий сам процес.</w:t>
      </w:r>
    </w:p>
    <w:p w14:paraId="574F259B"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По-друге, сторони в адміністративному процесі, як і всі особи, що беруть участь у справі, мають юридичний інтерес в результаті вирішення справи. Цей інтерес має особистий, як матеріальний, так і процесуальний характер. </w:t>
      </w:r>
    </w:p>
    <w:p w14:paraId="12627DCF"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По-третє, характерною рисою сторін є також те, що процес в адміністративній справі ведеться від імені та в інтересах сторін, навіть у тому випадку коли справу порушує не особисто позивач, а інші особи в його інтересах або сторони особисто не беруть участі в процесі. </w:t>
      </w:r>
    </w:p>
    <w:p w14:paraId="67812126"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По-четверте, суд ухвалює рішення у справі саме з приводу справи сторін. </w:t>
      </w:r>
    </w:p>
    <w:p w14:paraId="5FE19C6C"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По-п’яте, на сторони поширюються всі правові наслідки судового рішення. </w:t>
      </w:r>
    </w:p>
    <w:p w14:paraId="6D3AD178"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По-шосте, саме сторони як правило несуть судові витрати у справі.</w:t>
      </w:r>
    </w:p>
    <w:p w14:paraId="0482DA90"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Сторонами в адміністративному процесі в усіх справах, що містять публічно-правовий спір, є позивач та відповідач.</w:t>
      </w:r>
    </w:p>
    <w:p w14:paraId="2B07846E"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Позивач – це особа, на захист прав, свобод та інтересів або на виконання повноважень якої подана позовна заява до адміністративного суду.</w:t>
      </w:r>
    </w:p>
    <w:p w14:paraId="5A7039B0"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Позивачем в адміністративній справі у відповідності до ч. 2 ст. 46 КАС України можуть бути громадяни України, іноземці чи особи без громадянства, підприємства, установи, організації (юридичні особи), суб’єкти владних повноважень.</w:t>
      </w:r>
    </w:p>
    <w:p w14:paraId="1E620AF4"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Законодавець по суті встановлює два види позивачів. До першого виду відносяться особи, на захист прав, свобод та інтересів яких розпочинається адміністративний процес. До другого виду відносяться суб’єкти владних повноважень, на виконання повноважень яких може бути розпочатий адміністративний процес.</w:t>
      </w:r>
    </w:p>
    <w:p w14:paraId="324AE957"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Відповідачем в адміністративній справі, відповідно до ч. 3 та 4 </w:t>
      </w:r>
      <w:r w:rsidRPr="00866628">
        <w:rPr>
          <w:sz w:val="28"/>
          <w:szCs w:val="28"/>
        </w:rPr>
        <w:t>ст. 46 КАС України</w:t>
      </w:r>
      <w:r w:rsidRPr="00866628">
        <w:rPr>
          <w:sz w:val="28"/>
          <w:szCs w:val="28"/>
          <w:lang w:eastAsia="ru-RU"/>
        </w:rPr>
        <w:t xml:space="preserve"> є суб’єкт владних повноважень. </w:t>
      </w:r>
      <w:bookmarkStart w:id="55" w:name="n9925"/>
      <w:bookmarkEnd w:id="55"/>
      <w:r w:rsidRPr="00866628">
        <w:rPr>
          <w:sz w:val="28"/>
          <w:szCs w:val="28"/>
          <w:lang w:eastAsia="ru-RU"/>
        </w:rPr>
        <w:t>Громадяни України, іноземці чи особи без громадянства, громадські об’єднання, юридичні особи, які не є суб’єктами владних повноважень, можуть бути відповідачами лише за адміністративним позовом суб’єкта владних повноважень:</w:t>
      </w:r>
    </w:p>
    <w:p w14:paraId="7EE67901"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56" w:name="n9926"/>
      <w:bookmarkEnd w:id="56"/>
      <w:r w:rsidRPr="00866628">
        <w:rPr>
          <w:sz w:val="28"/>
          <w:szCs w:val="28"/>
          <w:lang w:eastAsia="ru-RU"/>
        </w:rPr>
        <w:t>1) про тимчасову заборону (зупинення) окремих видів або всієї діяльності громадського об’єднання;</w:t>
      </w:r>
    </w:p>
    <w:p w14:paraId="6ABD29BA"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57" w:name="n9927"/>
      <w:bookmarkEnd w:id="57"/>
      <w:r w:rsidRPr="00866628">
        <w:rPr>
          <w:sz w:val="28"/>
          <w:szCs w:val="28"/>
          <w:lang w:eastAsia="ru-RU"/>
        </w:rPr>
        <w:t>2) про примусовий розпуск (ліквідацію) громадського об’єднання;</w:t>
      </w:r>
    </w:p>
    <w:p w14:paraId="75F6A2E7"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58" w:name="n9928"/>
      <w:bookmarkEnd w:id="58"/>
      <w:r w:rsidRPr="00866628">
        <w:rPr>
          <w:sz w:val="28"/>
          <w:szCs w:val="28"/>
          <w:lang w:eastAsia="ru-RU"/>
        </w:rPr>
        <w:t>3) про затримання іноземця або особи без громадянства чи примусове видворення за межі території України;</w:t>
      </w:r>
    </w:p>
    <w:p w14:paraId="11D46C0F"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59" w:name="n9929"/>
      <w:bookmarkEnd w:id="59"/>
      <w:r w:rsidRPr="00866628">
        <w:rPr>
          <w:sz w:val="28"/>
          <w:szCs w:val="28"/>
          <w:lang w:eastAsia="ru-RU"/>
        </w:rPr>
        <w:t>4) про встановлення обмежень щодо реалізації права на свободу мирних зібрань (збори, мітинги, походи, демонстрації тощо);</w:t>
      </w:r>
    </w:p>
    <w:p w14:paraId="1D4243E8"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60" w:name="n9930"/>
      <w:bookmarkEnd w:id="60"/>
      <w:r w:rsidRPr="00866628">
        <w:rPr>
          <w:sz w:val="28"/>
          <w:szCs w:val="28"/>
          <w:lang w:eastAsia="ru-RU"/>
        </w:rPr>
        <w:t>5) в інших випадках, коли право звернення до суду надано суб’єкту владних повноважень законом.</w:t>
      </w:r>
    </w:p>
    <w:p w14:paraId="1233E790"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Відповідач не звертається до суду, останній притягує його до участі у справі, при цьому згода відповідача на це не є обов’язковою. </w:t>
      </w:r>
    </w:p>
    <w:p w14:paraId="6C472F57" w14:textId="77777777" w:rsidR="00812B3B" w:rsidRPr="00866628" w:rsidRDefault="00812B3B" w:rsidP="00866628">
      <w:pPr>
        <w:spacing w:line="360" w:lineRule="auto"/>
        <w:ind w:firstLine="720"/>
        <w:jc w:val="both"/>
        <w:rPr>
          <w:sz w:val="28"/>
          <w:szCs w:val="28"/>
          <w:lang w:val="uk-UA"/>
        </w:rPr>
      </w:pPr>
      <w:r w:rsidRPr="00866628">
        <w:rPr>
          <w:bCs/>
          <w:sz w:val="28"/>
          <w:szCs w:val="28"/>
          <w:lang w:val="uk-UA"/>
        </w:rPr>
        <w:t>Для забезпечення виконання своїх процесуальних функцій сторони в адміністративному процесі мають</w:t>
      </w:r>
      <w:r w:rsidRPr="00866628">
        <w:rPr>
          <w:sz w:val="28"/>
          <w:szCs w:val="28"/>
          <w:lang w:val="uk-UA"/>
        </w:rPr>
        <w:t xml:space="preserve"> рівні процесуальні права та обов’язки, що означає, що їм надано рівні можливості щодо відстоювання своєї позиції в ході розгляду адміністративної справи. </w:t>
      </w:r>
    </w:p>
    <w:p w14:paraId="01F00702"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 xml:space="preserve">Позивач і відповідач відносяться законодавцем до учасників справи. Це означає, насамперед, що вони володіють тими ж самими правами та мають ті самі обов’язки, що й учасники справи. Перелік цих процесуальних прав та обов’язків наведений у ст. 44 КАС України. </w:t>
      </w:r>
    </w:p>
    <w:p w14:paraId="70498881"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 xml:space="preserve">Проте сторони займають особливе, як було зазначене вище, головне положення при розгляді справи, тому вони наділяються додатковими, специфічними та досить важливими процесуальними правами. Завдяки таким процесуальним правам сторони можуть істотно впливати на хід справи. До основних процесуальних прав позивача можна віднести наступні (здебільшого диспозитивні): </w:t>
      </w:r>
    </w:p>
    <w:p w14:paraId="5006A038"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 xml:space="preserve">1) </w:t>
      </w:r>
      <w:r w:rsidRPr="00866628">
        <w:rPr>
          <w:sz w:val="28"/>
          <w:szCs w:val="28"/>
        </w:rPr>
        <w:t>на будь-якій стадії судового процесу відмовитися від позову</w:t>
      </w:r>
      <w:r w:rsidRPr="00866628">
        <w:rPr>
          <w:sz w:val="28"/>
          <w:szCs w:val="28"/>
          <w:lang w:val="uk-UA"/>
        </w:rPr>
        <w:t xml:space="preserve"> (ч. 1 ст. 47 КАС України);</w:t>
      </w:r>
    </w:p>
    <w:p w14:paraId="293D6FB8"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2) змінити предмет або підстави позову, збільшити або зменшити розмір позовних вимог шляхом подання письмової заяви до закінчення підготовчого засідання або не пізніше ніж за п’ять днів до першого судового засідання, якщо справа розглядається в порядку спрощеного позовного провадження. Розмір позовних вимог - це кількісна характеристика позовних вимог (наприклад, виражена у грошовій сумі) (ч. 1 ст. 47 КАС України);</w:t>
      </w:r>
    </w:p>
    <w:p w14:paraId="34F3A47C" w14:textId="77777777" w:rsidR="00812B3B" w:rsidRPr="00866628" w:rsidRDefault="00812B3B" w:rsidP="00866628">
      <w:pPr>
        <w:spacing w:line="360" w:lineRule="auto"/>
        <w:ind w:firstLine="720"/>
        <w:jc w:val="both"/>
        <w:rPr>
          <w:sz w:val="28"/>
          <w:szCs w:val="28"/>
          <w:lang w:val="uk-UA"/>
        </w:rPr>
      </w:pPr>
      <w:bookmarkStart w:id="61" w:name="n9933"/>
      <w:bookmarkEnd w:id="61"/>
      <w:r w:rsidRPr="00866628">
        <w:rPr>
          <w:sz w:val="28"/>
          <w:szCs w:val="28"/>
          <w:lang w:val="uk-UA"/>
        </w:rPr>
        <w:t>3) відкликати позовну заяву, подавши відповідну заяву до відкриття провадження в адміністративній справі (п. 2 ч. 4 ст. 169 КАС України);</w:t>
      </w:r>
    </w:p>
    <w:p w14:paraId="01F9FD32"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4) заявити клопотання про залишення позову без розгляду до початку розгляду справи по суті (п. 5 ч. 1, ч. 2 ст. 240 КАС України);</w:t>
      </w:r>
    </w:p>
    <w:p w14:paraId="6E7319F7"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5) примирення на будь-якій стадії судового процесу (ч. 5 ст. 47 КАС України);</w:t>
      </w:r>
    </w:p>
    <w:p w14:paraId="50B7F86A"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7) право вимагати виконання рішення після набрання ним законної сили або у разі можливості його негайного виконання;</w:t>
      </w:r>
    </w:p>
    <w:p w14:paraId="3CC1E9A1" w14:textId="77777777" w:rsidR="00812B3B" w:rsidRPr="00866628" w:rsidRDefault="00812B3B" w:rsidP="00866628">
      <w:pPr>
        <w:pStyle w:val="ae"/>
        <w:spacing w:line="360" w:lineRule="auto"/>
        <w:ind w:firstLine="708"/>
        <w:rPr>
          <w:bCs/>
          <w:sz w:val="28"/>
          <w:szCs w:val="28"/>
          <w:lang w:val="uk-UA"/>
        </w:rPr>
      </w:pPr>
      <w:r w:rsidRPr="00866628">
        <w:rPr>
          <w:bCs/>
          <w:sz w:val="28"/>
          <w:szCs w:val="28"/>
          <w:lang w:val="uk-UA"/>
        </w:rPr>
        <w:t>та ін.</w:t>
      </w:r>
    </w:p>
    <w:p w14:paraId="762C8746" w14:textId="77777777" w:rsidR="00812B3B" w:rsidRPr="00866628" w:rsidRDefault="00812B3B" w:rsidP="00866628">
      <w:pPr>
        <w:pStyle w:val="ae"/>
        <w:spacing w:line="360" w:lineRule="auto"/>
        <w:ind w:firstLine="708"/>
        <w:rPr>
          <w:sz w:val="28"/>
          <w:szCs w:val="28"/>
          <w:lang w:val="uk-UA"/>
        </w:rPr>
      </w:pPr>
      <w:r w:rsidRPr="00866628">
        <w:rPr>
          <w:bCs/>
          <w:sz w:val="28"/>
          <w:szCs w:val="28"/>
          <w:lang w:val="uk-UA"/>
        </w:rPr>
        <w:t xml:space="preserve">Деякі з зазначених прав має і відповідач, крім того, відповідач в адміністративному судочинстві </w:t>
      </w:r>
      <w:r w:rsidRPr="00866628">
        <w:rPr>
          <w:sz w:val="28"/>
          <w:szCs w:val="28"/>
          <w:lang w:val="uk-UA"/>
        </w:rPr>
        <w:t>має ще наступні диспозитивні права:</w:t>
      </w:r>
    </w:p>
    <w:p w14:paraId="254E74B4" w14:textId="77777777" w:rsidR="00812B3B" w:rsidRPr="00866628" w:rsidRDefault="00812B3B" w:rsidP="00866628">
      <w:pPr>
        <w:pStyle w:val="ae"/>
        <w:spacing w:line="360" w:lineRule="auto"/>
        <w:ind w:firstLine="720"/>
        <w:rPr>
          <w:bCs/>
          <w:sz w:val="28"/>
          <w:szCs w:val="28"/>
          <w:lang w:val="ru-RU"/>
        </w:rPr>
      </w:pPr>
      <w:r w:rsidRPr="00866628">
        <w:rPr>
          <w:sz w:val="28"/>
          <w:szCs w:val="28"/>
          <w:lang w:val="ru-RU"/>
        </w:rPr>
        <w:t>1) визнати адміністративний позов повністю або частково (ч. 4 ст. 47 КАС України). Визнання позову розглядається у якості одностороннього волевиявлення відповідача, що спрямоване на врегулювання спору. Наслідками часткового визнання адміністративного позову відповідачем і прийняття його судом є ухвалення судового рішення про задоволення визнаних відповідачем позовних вимог. При повному визнанні відповідачем адміністративного позову і прийнятті його судом, ухвалюється рішення суду про задоволення адміністративного позову;</w:t>
      </w:r>
    </w:p>
    <w:p w14:paraId="4DDFE300" w14:textId="77777777" w:rsidR="00812B3B" w:rsidRPr="00866628" w:rsidRDefault="00812B3B" w:rsidP="00866628">
      <w:pPr>
        <w:pStyle w:val="ae"/>
        <w:spacing w:line="360" w:lineRule="auto"/>
        <w:ind w:firstLine="720"/>
        <w:rPr>
          <w:sz w:val="28"/>
          <w:szCs w:val="28"/>
          <w:lang w:val="ru-RU"/>
        </w:rPr>
      </w:pPr>
      <w:r w:rsidRPr="00866628">
        <w:rPr>
          <w:sz w:val="28"/>
          <w:szCs w:val="28"/>
          <w:lang w:val="ru-RU"/>
        </w:rPr>
        <w:t>2) подати відзив на позовну заяву (ч. 4 ст. 47 КАС України). У відзиві викладаються заперечення. Заперечення проти адміністративного позову – це головний спосіб захисту відповідача від вимог, висунутих позивачем;</w:t>
      </w:r>
    </w:p>
    <w:p w14:paraId="21144707" w14:textId="77777777" w:rsidR="00812B3B" w:rsidRPr="00866628" w:rsidRDefault="00812B3B" w:rsidP="00866628">
      <w:pPr>
        <w:pStyle w:val="ae"/>
        <w:spacing w:line="360" w:lineRule="auto"/>
        <w:ind w:firstLine="720"/>
        <w:rPr>
          <w:sz w:val="28"/>
          <w:szCs w:val="28"/>
          <w:lang w:val="ru-RU"/>
        </w:rPr>
      </w:pPr>
      <w:r w:rsidRPr="00866628">
        <w:rPr>
          <w:sz w:val="28"/>
          <w:szCs w:val="28"/>
          <w:lang w:val="ru-RU"/>
        </w:rPr>
        <w:t>3) відповідач, який не є суб’єктом владних повноважень, може пред’явити зустрічний позов (ч. 8 ст. 47 КАС України).</w:t>
      </w:r>
    </w:p>
    <w:p w14:paraId="21F58AB9"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Одним з важливих прав сторін є можливість закінчити адміністративну справу на будь-якій стадії адміністративного процесу примиренням. Позивач та відповідач можуть піти на взаємні поступки у справі та повністю або частково врегулювати спір на цій основі. Таким чином, сторони можуть досягти примирення, яке є їх двостороннім волевиявленням, націленим на врегулювання спору шляхом взаємних поступок. </w:t>
      </w:r>
    </w:p>
    <w:p w14:paraId="63D79101"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Примирення сторін може стосуватися лише прав та обов’язків сторін. Сторони можуть примиритися на умовах, які виходять за межі предмета спору, якщо такі умови примирення не порушують прав чи охоронюваних законом інтересів третіх осіб. Умови примирення не можуть суперечити закону або виходити за межі компетенції суб’єкта владних повноважень.</w:t>
      </w:r>
    </w:p>
    <w:p w14:paraId="5FE2BD3C"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У разі примирення сторін суд постановляє ухвалу про закриття провадження у справі, в якій фіксуються умови примирення. </w:t>
      </w:r>
    </w:p>
    <w:p w14:paraId="188299E4"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Сторони можуть досягнути примирення на будь-якій стадії судового процесу, що є підставою для закриття провадження в адміністративній справі.</w:t>
      </w:r>
    </w:p>
    <w:p w14:paraId="6556734D"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Розпорядження сторонами своїми диспозитивними правами повинно перебувати під пильним наглядом суду, оскільки спір між двома сторонами в публічно-правовій сфері може стосуватися інтересів держави, територіальної громади, великого кола осіб тощо. Тому законодавець передбачив обставини, при наявності яких адміністративний суд не прийматиме відмови позивача від адміністративного позову, визнання адміністративного позову відповідачем і не визнаватиме умов примирення сторін. Відповідно до ч. 6 ст. 47 суд не приймає відмови позивача від позову, визнання позову відповідачем і не визнає умов примирення сторін, якщо ці дії суперечать закону або порушують чиї-небудь права, свободи чи інтереси.</w:t>
      </w:r>
    </w:p>
    <w:p w14:paraId="40924902"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В КАС України не міститься прямої вказівки на наявність інституту процесуальної співучасті в адміністративному судочинстві, проте, аналіз деяких норм КАС України дозволяє зробити висновок про існування в адміністративному процесі цього процесуального інституту. </w:t>
      </w:r>
    </w:p>
    <w:p w14:paraId="4707AB1E"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Зазвичай під процесуальною співучастю розуміють участь в одній справі з боку позивача або відповідача кількох осіб. </w:t>
      </w:r>
    </w:p>
    <w:p w14:paraId="0C3C6C21"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В юридичній літературі вказується на те, що виникненню процесуальної співучасті в процесі взагалі та в адміністративному процесі зокрема повинні передувати певні обставини. Цими обставинами є матеріальні спірні правовідносини, які виникають внаслідок конкуренції застосування фізичними (юридичними) особами наданих їм публічних прав або виконання ними обов’язків публічно-правового характеру, а також у зв’язку із зіткненням правових інтересів цих осіб.</w:t>
      </w:r>
    </w:p>
    <w:p w14:paraId="050CD362"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Процесуальну співучасть необхідно відрізняти від участі у справі декількох позивачів або відповідачів в результаті заміни неналежної сторони. В ході розгляду адміністративної справи суд може з’ясувати, що одна з сторін, що беруть участь у справі, є неналежною. Правове регулювання заміни неналежної сторони в адміністративному судочинстві здійснюється нормами ст. 48 КАС України. </w:t>
      </w:r>
    </w:p>
    <w:p w14:paraId="5815FC37" w14:textId="77777777" w:rsidR="00812B3B" w:rsidRPr="00866628" w:rsidRDefault="00812B3B" w:rsidP="00866628">
      <w:pPr>
        <w:pStyle w:val="ae"/>
        <w:spacing w:line="360" w:lineRule="auto"/>
        <w:ind w:left="0" w:firstLine="708"/>
        <w:rPr>
          <w:sz w:val="28"/>
          <w:szCs w:val="28"/>
          <w:lang w:val="ru-RU"/>
        </w:rPr>
      </w:pPr>
      <w:r w:rsidRPr="00866628">
        <w:rPr>
          <w:sz w:val="28"/>
          <w:szCs w:val="28"/>
          <w:lang w:val="ru-RU"/>
        </w:rPr>
        <w:t>Говорячи про процесуальне положення сторін, необхідно також вказати на те, що законодавець передбачив можливість процесуального правонаступництва в адміністративному судочинстві (ст. 52 КАС України). Процесуальним правонаступництвом вважають заміну сторони або третьої особи в спірних правовідносинах в разі їх вибуття з адміністративної справи.</w:t>
      </w:r>
    </w:p>
    <w:p w14:paraId="5E79AADC" w14:textId="77777777" w:rsidR="00812B3B" w:rsidRPr="00866628" w:rsidRDefault="00812B3B" w:rsidP="00866628">
      <w:pPr>
        <w:pStyle w:val="ae"/>
        <w:spacing w:line="360" w:lineRule="auto"/>
        <w:ind w:left="0" w:firstLine="708"/>
        <w:rPr>
          <w:sz w:val="28"/>
          <w:szCs w:val="28"/>
          <w:lang w:val="ru-RU"/>
        </w:rPr>
      </w:pPr>
      <w:r w:rsidRPr="00866628">
        <w:rPr>
          <w:sz w:val="28"/>
          <w:szCs w:val="28"/>
          <w:lang w:val="ru-RU"/>
        </w:rPr>
        <w:t>У разі вибуття або заміни сторони чи третьої особи у відносинах, щодо яких виник спір, суд допускає на будь-якій стадії судового процесу заміну відповідної сторони чи третьої особи її правонаступником. Усі дії, вчинені в адміністративному процесі до вступу правонаступника, обов’язкові для нього в такій самій мірі, у якій вони були б обов’язкові для особи, яку він замінив.</w:t>
      </w:r>
      <w:r w:rsidR="002C0277" w:rsidRPr="00866628">
        <w:rPr>
          <w:sz w:val="28"/>
          <w:szCs w:val="28"/>
          <w:lang w:val="ru-RU"/>
        </w:rPr>
        <w:t xml:space="preserve"> </w:t>
      </w:r>
      <w:r w:rsidRPr="00866628">
        <w:rPr>
          <w:sz w:val="28"/>
          <w:szCs w:val="28"/>
          <w:lang w:val="ru-RU"/>
        </w:rPr>
        <w:t>Процесуальне правонаступництво можливе на будь-який стадії адміністративного процесу, включаючи стадію звернення судового рішення до виконання в адміністративній справі.</w:t>
      </w:r>
    </w:p>
    <w:p w14:paraId="7C9CB4CD" w14:textId="77777777" w:rsidR="00812B3B" w:rsidRPr="00866628" w:rsidRDefault="00812B3B" w:rsidP="00866628">
      <w:pPr>
        <w:pStyle w:val="ae"/>
        <w:spacing w:line="360" w:lineRule="auto"/>
        <w:ind w:left="0" w:firstLine="708"/>
        <w:rPr>
          <w:sz w:val="28"/>
          <w:szCs w:val="28"/>
          <w:lang w:val="ru-RU"/>
        </w:rPr>
      </w:pPr>
      <w:r w:rsidRPr="00866628">
        <w:rPr>
          <w:sz w:val="28"/>
          <w:szCs w:val="28"/>
          <w:lang w:val="ru-RU"/>
        </w:rPr>
        <w:t xml:space="preserve">Необхідно відрізняти заміну неналежної сторони від процесуального правонаступництва. </w:t>
      </w:r>
    </w:p>
    <w:p w14:paraId="22D1187B" w14:textId="77777777" w:rsidR="00812B3B" w:rsidRPr="00866628" w:rsidRDefault="00812B3B" w:rsidP="00866628">
      <w:pPr>
        <w:pStyle w:val="ae"/>
        <w:spacing w:line="360" w:lineRule="auto"/>
        <w:ind w:left="0" w:firstLine="708"/>
        <w:rPr>
          <w:sz w:val="28"/>
          <w:szCs w:val="28"/>
          <w:lang w:val="ru-RU"/>
        </w:rPr>
      </w:pPr>
      <w:r w:rsidRPr="00866628">
        <w:rPr>
          <w:sz w:val="28"/>
          <w:szCs w:val="28"/>
          <w:lang w:val="ru-RU"/>
        </w:rPr>
        <w:t xml:space="preserve">По-перше, правовою підставою заміни неналежної сторони в адміністративному судочинстві є ст. 48 КАС України, а правовою підставою процесуального правонаступництва – ст. 52 КАС України. </w:t>
      </w:r>
    </w:p>
    <w:p w14:paraId="4AA4F1D6" w14:textId="77777777" w:rsidR="00812B3B" w:rsidRPr="00866628" w:rsidRDefault="00812B3B" w:rsidP="00866628">
      <w:pPr>
        <w:pStyle w:val="ae"/>
        <w:spacing w:line="360" w:lineRule="auto"/>
        <w:ind w:left="0" w:firstLine="708"/>
        <w:rPr>
          <w:sz w:val="28"/>
          <w:szCs w:val="28"/>
          <w:lang w:val="ru-RU"/>
        </w:rPr>
      </w:pPr>
      <w:r w:rsidRPr="00866628">
        <w:rPr>
          <w:sz w:val="28"/>
          <w:szCs w:val="28"/>
          <w:lang w:val="ru-RU"/>
        </w:rPr>
        <w:t>По-друге, заміна неналежної сторони можлива лише відносно сторін публічно-правового</w:t>
      </w:r>
      <w:r w:rsidRPr="00866628">
        <w:rPr>
          <w:b/>
          <w:sz w:val="28"/>
          <w:szCs w:val="28"/>
          <w:lang w:val="ru-RU"/>
        </w:rPr>
        <w:t xml:space="preserve"> </w:t>
      </w:r>
      <w:r w:rsidRPr="00866628">
        <w:rPr>
          <w:sz w:val="28"/>
          <w:szCs w:val="28"/>
          <w:lang w:val="ru-RU"/>
        </w:rPr>
        <w:t xml:space="preserve">спору, в той час, як процесуальне правонаступництво може бути застосовано відносно сторін і третіх осіб. </w:t>
      </w:r>
    </w:p>
    <w:p w14:paraId="34DE7FB3" w14:textId="77777777" w:rsidR="00812B3B" w:rsidRPr="00866628" w:rsidRDefault="00812B3B" w:rsidP="00866628">
      <w:pPr>
        <w:pStyle w:val="ae"/>
        <w:spacing w:line="360" w:lineRule="auto"/>
        <w:ind w:left="0" w:firstLine="708"/>
        <w:rPr>
          <w:sz w:val="28"/>
          <w:szCs w:val="28"/>
          <w:lang w:val="ru-RU"/>
        </w:rPr>
      </w:pPr>
      <w:r w:rsidRPr="00866628">
        <w:rPr>
          <w:sz w:val="28"/>
          <w:szCs w:val="28"/>
          <w:lang w:val="ru-RU"/>
        </w:rPr>
        <w:t xml:space="preserve">По-третє, при заміні неналежної сторони, остання не була суб’єктом спірних правовідносин, в той час, як при процесуальному правонаступництві сторона або третя особа, яку замінюють, була суб’єктом спору. </w:t>
      </w:r>
    </w:p>
    <w:p w14:paraId="56D5D184" w14:textId="77777777" w:rsidR="00812B3B" w:rsidRPr="00866628" w:rsidRDefault="00812B3B" w:rsidP="00866628">
      <w:pPr>
        <w:pStyle w:val="ae"/>
        <w:spacing w:line="360" w:lineRule="auto"/>
        <w:ind w:left="0" w:firstLine="708"/>
        <w:rPr>
          <w:sz w:val="28"/>
          <w:szCs w:val="28"/>
          <w:lang w:val="ru-RU"/>
        </w:rPr>
      </w:pPr>
      <w:r w:rsidRPr="00866628">
        <w:rPr>
          <w:sz w:val="28"/>
          <w:szCs w:val="28"/>
          <w:lang w:val="ru-RU"/>
        </w:rPr>
        <w:t xml:space="preserve">По-четверте, при заміні сторони дії неналежної сторони для належної не викликають ніяких правових наслідків. При процесуальному правонаступництві всі процесуальні дії, що були здійснені попередником, є обов’язковими для наступника. </w:t>
      </w:r>
    </w:p>
    <w:p w14:paraId="63D38679" w14:textId="77777777" w:rsidR="00812B3B" w:rsidRPr="00866628" w:rsidRDefault="00812B3B" w:rsidP="00866628">
      <w:pPr>
        <w:pStyle w:val="ae"/>
        <w:spacing w:line="360" w:lineRule="auto"/>
        <w:ind w:left="0" w:firstLine="708"/>
        <w:rPr>
          <w:sz w:val="28"/>
          <w:szCs w:val="28"/>
          <w:lang w:val="ru-RU"/>
        </w:rPr>
      </w:pPr>
      <w:r w:rsidRPr="00866628">
        <w:rPr>
          <w:sz w:val="28"/>
          <w:szCs w:val="28"/>
          <w:lang w:val="ru-RU"/>
        </w:rPr>
        <w:t xml:space="preserve">По-п’яте, заміна неналежної сторони можлива лише у суді першої інстанції, а процесуальне правонаступництво на будь-який стадії процесу. </w:t>
      </w:r>
    </w:p>
    <w:p w14:paraId="44DAC1C6" w14:textId="77777777" w:rsidR="002B687D" w:rsidRPr="00866628" w:rsidRDefault="00812B3B" w:rsidP="00866628">
      <w:pPr>
        <w:pStyle w:val="ae"/>
        <w:spacing w:line="360" w:lineRule="auto"/>
        <w:ind w:left="0" w:firstLine="709"/>
        <w:rPr>
          <w:sz w:val="28"/>
          <w:szCs w:val="28"/>
          <w:lang w:val="ru-RU"/>
        </w:rPr>
      </w:pPr>
      <w:r w:rsidRPr="00866628">
        <w:rPr>
          <w:sz w:val="28"/>
          <w:szCs w:val="28"/>
          <w:lang w:val="ru-RU"/>
        </w:rPr>
        <w:t>По-шосте, при заміні неналежної сторони процес починається спочатку, а при процесуальному правонаступництві продовжується.</w:t>
      </w:r>
    </w:p>
    <w:p w14:paraId="17489F66" w14:textId="77777777" w:rsidR="00812B3B" w:rsidRPr="00866628" w:rsidRDefault="00531114" w:rsidP="00866628">
      <w:pPr>
        <w:pStyle w:val="ae"/>
        <w:spacing w:line="360" w:lineRule="auto"/>
        <w:ind w:left="0" w:firstLine="709"/>
        <w:rPr>
          <w:b/>
          <w:i/>
          <w:sz w:val="28"/>
          <w:szCs w:val="28"/>
          <w:lang w:val="ru-RU"/>
        </w:rPr>
      </w:pPr>
      <w:r w:rsidRPr="00544EDF">
        <w:rPr>
          <w:b/>
          <w:i/>
          <w:sz w:val="28"/>
          <w:szCs w:val="28"/>
          <w:lang w:val="ru-RU"/>
        </w:rPr>
        <w:t>§</w:t>
      </w:r>
      <w:r>
        <w:rPr>
          <w:b/>
          <w:i/>
          <w:sz w:val="28"/>
          <w:szCs w:val="28"/>
          <w:lang w:val="uk-UA"/>
        </w:rPr>
        <w:t xml:space="preserve"> </w:t>
      </w:r>
      <w:r w:rsidR="002B687D" w:rsidRPr="00866628">
        <w:rPr>
          <w:b/>
          <w:i/>
          <w:sz w:val="28"/>
          <w:szCs w:val="28"/>
          <w:lang w:val="ru-RU"/>
        </w:rPr>
        <w:t>4. Треті особи.</w:t>
      </w:r>
    </w:p>
    <w:p w14:paraId="5817D70F" w14:textId="77777777" w:rsidR="00812B3B" w:rsidRPr="00866628" w:rsidRDefault="00855308" w:rsidP="00866628">
      <w:pPr>
        <w:spacing w:line="360" w:lineRule="auto"/>
        <w:ind w:firstLine="709"/>
        <w:jc w:val="both"/>
        <w:rPr>
          <w:sz w:val="28"/>
          <w:szCs w:val="28"/>
        </w:rPr>
      </w:pPr>
      <w:r w:rsidRPr="00866628">
        <w:rPr>
          <w:sz w:val="28"/>
          <w:szCs w:val="28"/>
          <w:lang w:val="uk-UA"/>
        </w:rPr>
        <w:t>П</w:t>
      </w:r>
      <w:r w:rsidR="00812B3B" w:rsidRPr="00866628">
        <w:rPr>
          <w:sz w:val="28"/>
          <w:szCs w:val="28"/>
        </w:rPr>
        <w:t xml:space="preserve">ублічно-правовий спір, що розглядається адміністративним судом, може бути пов’язаний з такими правовідносинами, суб’єктами яких є особи, які не приймають участі в спорі. Таким чином, рішення, прийняте судом у справі може вплинути на правове становище цих осіб. Участь у процесі таких осіб, які визнаються третіми особами, є одним з важливих засобів встановлення істини у справі, засобом реалізації права на захист третіх осіб та сторін, а також засобом забезпечення винесення судом законних та обґрунтованих судових рішень. Третіми особами визнаються учасники адміністративного процесу, які вступають у вже відкриту в суді адміністративну справу між сторонами для захисту особистих прав, свобод та інтересів фізичних осіб, прав та інтересів юридичних осіб у сфері публічно-правових відносин. Треті особи мають юридичний інтерес в результатах розгляду судом справи. Позиція третіх осіб у справі обумовлена тим, що вони намагатимуться, щоб суд виніс таке судове рішення у справі, яке б відповідало їх інтересам, що залежать від існуючих між ними і сторонами правовідносин, або ж зміною їх на свою користь. В адміністративному процесі беруть участь два види третіх осіб: треті особи, які заявляють самостійні вимоги на предмет спору та треті особи, які не заявляють самостійних вимог на предмет спору. </w:t>
      </w:r>
    </w:p>
    <w:p w14:paraId="25A22D79" w14:textId="77777777" w:rsidR="00812B3B" w:rsidRPr="00866628" w:rsidRDefault="00812B3B" w:rsidP="00866628">
      <w:pPr>
        <w:pStyle w:val="ae"/>
        <w:spacing w:line="360" w:lineRule="auto"/>
        <w:ind w:left="0" w:firstLine="709"/>
        <w:rPr>
          <w:sz w:val="28"/>
          <w:szCs w:val="28"/>
          <w:lang w:val="ru-RU"/>
        </w:rPr>
      </w:pPr>
      <w:r w:rsidRPr="00866628">
        <w:rPr>
          <w:sz w:val="28"/>
          <w:szCs w:val="28"/>
          <w:lang w:val="ru-RU"/>
        </w:rPr>
        <w:t xml:space="preserve">Треті особи, які заявляють самостійні вимоги на предмет спору – це учасники адміністративного процесу, які вступають у вже відкриту в суді адміністративну справу, пред’явивши позов на предмет спору до однієї або обох сторін, з метою захисту особистих прав, свобод та інтересів фізичних осіб, прав та інтересів юридичних осіб у сфері публічно-правових відносин. Характерними рисами третіх осіб, які заявляють самостійні вимоги є те, що: </w:t>
      </w:r>
    </w:p>
    <w:p w14:paraId="59B73852" w14:textId="77777777" w:rsidR="00812B3B" w:rsidRPr="00866628" w:rsidRDefault="00812B3B" w:rsidP="00866628">
      <w:pPr>
        <w:pStyle w:val="ae"/>
        <w:widowControl/>
        <w:numPr>
          <w:ilvl w:val="0"/>
          <w:numId w:val="15"/>
        </w:numPr>
        <w:spacing w:line="360" w:lineRule="auto"/>
        <w:ind w:left="0" w:firstLine="709"/>
        <w:rPr>
          <w:sz w:val="28"/>
          <w:szCs w:val="28"/>
          <w:lang w:val="ru-RU"/>
        </w:rPr>
      </w:pPr>
      <w:r w:rsidRPr="00866628">
        <w:rPr>
          <w:sz w:val="28"/>
          <w:szCs w:val="28"/>
          <w:lang w:val="ru-RU"/>
        </w:rPr>
        <w:t xml:space="preserve">вони вступають у процес, який вже порушено; </w:t>
      </w:r>
    </w:p>
    <w:p w14:paraId="64F898EC" w14:textId="77777777" w:rsidR="00812B3B" w:rsidRPr="00866628" w:rsidRDefault="00812B3B" w:rsidP="00866628">
      <w:pPr>
        <w:pStyle w:val="ae"/>
        <w:widowControl/>
        <w:numPr>
          <w:ilvl w:val="0"/>
          <w:numId w:val="15"/>
        </w:numPr>
        <w:spacing w:line="360" w:lineRule="auto"/>
        <w:ind w:left="0" w:firstLine="709"/>
        <w:rPr>
          <w:sz w:val="28"/>
          <w:szCs w:val="28"/>
          <w:lang w:val="ru-RU"/>
        </w:rPr>
      </w:pPr>
      <w:r w:rsidRPr="00866628">
        <w:rPr>
          <w:sz w:val="28"/>
          <w:szCs w:val="28"/>
          <w:lang w:val="ru-RU"/>
        </w:rPr>
        <w:t xml:space="preserve">вони заявляють самостійні вимоги на предмет спору - задоволення позову таких осіб має повністю або частково виключати задоволення вимог позивача до відповідача.; </w:t>
      </w:r>
    </w:p>
    <w:p w14:paraId="300F8E98" w14:textId="77777777" w:rsidR="00812B3B" w:rsidRPr="00866628" w:rsidRDefault="00812B3B" w:rsidP="00866628">
      <w:pPr>
        <w:pStyle w:val="ae"/>
        <w:widowControl/>
        <w:numPr>
          <w:ilvl w:val="0"/>
          <w:numId w:val="15"/>
        </w:numPr>
        <w:spacing w:line="360" w:lineRule="auto"/>
        <w:ind w:left="0" w:firstLine="709"/>
        <w:rPr>
          <w:sz w:val="28"/>
          <w:szCs w:val="28"/>
          <w:lang w:val="ru-RU"/>
        </w:rPr>
      </w:pPr>
      <w:r w:rsidRPr="00866628">
        <w:rPr>
          <w:sz w:val="28"/>
          <w:szCs w:val="28"/>
          <w:lang w:val="ru-RU"/>
        </w:rPr>
        <w:t xml:space="preserve">їх інтереси повністю або частково суперечать інтересам однієї або обох сторін; </w:t>
      </w:r>
    </w:p>
    <w:p w14:paraId="5FDE3688" w14:textId="77777777" w:rsidR="00812B3B" w:rsidRPr="00866628" w:rsidRDefault="00812B3B" w:rsidP="00866628">
      <w:pPr>
        <w:pStyle w:val="ae"/>
        <w:widowControl/>
        <w:numPr>
          <w:ilvl w:val="0"/>
          <w:numId w:val="15"/>
        </w:numPr>
        <w:spacing w:line="360" w:lineRule="auto"/>
        <w:ind w:left="0" w:firstLine="709"/>
        <w:rPr>
          <w:sz w:val="28"/>
          <w:szCs w:val="28"/>
          <w:lang w:val="ru-RU"/>
        </w:rPr>
      </w:pPr>
      <w:r w:rsidRPr="00866628">
        <w:rPr>
          <w:sz w:val="28"/>
          <w:szCs w:val="28"/>
          <w:lang w:val="ru-RU"/>
        </w:rPr>
        <w:t xml:space="preserve">вони втручаються в спір між сторонами, що вже виник; </w:t>
      </w:r>
    </w:p>
    <w:p w14:paraId="6ADEED06" w14:textId="77777777" w:rsidR="00812B3B" w:rsidRPr="00866628" w:rsidRDefault="00812B3B" w:rsidP="00866628">
      <w:pPr>
        <w:pStyle w:val="ae"/>
        <w:widowControl/>
        <w:numPr>
          <w:ilvl w:val="0"/>
          <w:numId w:val="15"/>
        </w:numPr>
        <w:spacing w:line="360" w:lineRule="auto"/>
        <w:ind w:left="0" w:firstLine="709"/>
        <w:rPr>
          <w:sz w:val="28"/>
          <w:szCs w:val="28"/>
          <w:lang w:val="ru-RU"/>
        </w:rPr>
      </w:pPr>
      <w:r w:rsidRPr="00866628">
        <w:rPr>
          <w:sz w:val="28"/>
          <w:szCs w:val="28"/>
          <w:lang w:val="ru-RU"/>
        </w:rPr>
        <w:t xml:space="preserve">вони вступають у справу, пред’явивши адміністративний позов до однієї або до обох сторін. </w:t>
      </w:r>
    </w:p>
    <w:p w14:paraId="0537F56C" w14:textId="77777777" w:rsidR="00812B3B" w:rsidRPr="00866628" w:rsidRDefault="00812B3B" w:rsidP="00866628">
      <w:pPr>
        <w:spacing w:line="360" w:lineRule="auto"/>
        <w:ind w:firstLine="709"/>
        <w:jc w:val="both"/>
        <w:rPr>
          <w:sz w:val="28"/>
          <w:szCs w:val="28"/>
          <w:lang w:val="uk-UA"/>
        </w:rPr>
      </w:pPr>
      <w:r w:rsidRPr="00866628">
        <w:rPr>
          <w:sz w:val="28"/>
          <w:szCs w:val="28"/>
          <w:lang w:val="uk-UA"/>
        </w:rPr>
        <w:t xml:space="preserve">Треті особи, які заявляють самостійні вимоги щодо предмета спору, можуть вступити у справу до закінчення підготовчого провадження або до початку першого судового засідання, якщо справа розглядається в порядку спрощеного позовного провадження, пред’явивши позов до однієї або обох сторін. </w:t>
      </w:r>
    </w:p>
    <w:p w14:paraId="4ECED59F" w14:textId="77777777" w:rsidR="00812B3B" w:rsidRPr="00866628" w:rsidRDefault="00812B3B" w:rsidP="00866628">
      <w:pPr>
        <w:spacing w:line="360" w:lineRule="auto"/>
        <w:ind w:firstLine="709"/>
        <w:jc w:val="both"/>
        <w:rPr>
          <w:sz w:val="28"/>
          <w:szCs w:val="28"/>
          <w:lang w:val="uk-UA"/>
        </w:rPr>
      </w:pPr>
      <w:r w:rsidRPr="00866628">
        <w:rPr>
          <w:sz w:val="28"/>
          <w:szCs w:val="28"/>
          <w:lang w:val="uk-UA"/>
        </w:rPr>
        <w:t>У разі вступу третіх осіб, які заявляють самостійні вимоги щодо предмета спору, розгляд адміністративної справи за клопотанням учасника справи починається спочатку.</w:t>
      </w:r>
    </w:p>
    <w:p w14:paraId="6FE6271A" w14:textId="77777777" w:rsidR="00812B3B" w:rsidRPr="00866628" w:rsidRDefault="00812B3B" w:rsidP="00866628">
      <w:pPr>
        <w:spacing w:line="360" w:lineRule="auto"/>
        <w:ind w:firstLine="709"/>
        <w:jc w:val="both"/>
        <w:rPr>
          <w:sz w:val="28"/>
          <w:szCs w:val="28"/>
          <w:lang w:val="uk-UA"/>
        </w:rPr>
      </w:pPr>
      <w:r w:rsidRPr="00866628">
        <w:rPr>
          <w:sz w:val="28"/>
          <w:szCs w:val="28"/>
          <w:lang w:val="uk-UA"/>
        </w:rPr>
        <w:t>Другим видом третіх осіб є треті особи, які не заявляють самостійних вимог на предмет спору. Це учасники адміністративного процесу, які вступають у вже відкриту в суді адміністративну справу на стороні позивача або відповідача з метою захисту особистих прав, свобод та інтересів у сфері публічно-правових відносин. Одна й та ж сама особа може брати участь в адміністративному процесі у якості третьої особи, яка не заявляє самостійних вимог на предмет спору, на боці тільки однієї сторони. Підставою виникнення юридичного інтересу в третьої особи, яка не заявляє самостійних вимог, є її допроцесуальний зв’язок з однією із сторін адміністративної справи в яку вона вступає. При розв’язанні питання про вступ у справу третьої особи, яка не заявляє самостійних вимог, суд повинен перевірити існування між цією особою та однією із сторін правових відносин і можливість впливу рішення суду у справі між сторонами на цю особу. Треба зазначити, що ухвалене судом рішення у справі за участю третіх осіб, які не заявляють самостійних вимог на предмет спору, може наперед вирішити наслідки взаємовідносин між сторонами та цими третіми особами, тобто вплинути на їх права та обов’язки щодо однієї із сторін.</w:t>
      </w:r>
    </w:p>
    <w:p w14:paraId="6B76F153" w14:textId="77777777" w:rsidR="00812B3B" w:rsidRPr="00866628" w:rsidRDefault="00812B3B" w:rsidP="00866628">
      <w:pPr>
        <w:pStyle w:val="rvps2"/>
        <w:shd w:val="clear" w:color="auto" w:fill="FFFFFF"/>
        <w:spacing w:before="0" w:beforeAutospacing="0" w:after="0" w:afterAutospacing="0" w:line="360" w:lineRule="auto"/>
        <w:ind w:firstLine="720"/>
        <w:jc w:val="both"/>
        <w:rPr>
          <w:sz w:val="28"/>
          <w:szCs w:val="28"/>
          <w:lang w:eastAsia="ru-RU"/>
        </w:rPr>
      </w:pPr>
      <w:r w:rsidRPr="00866628">
        <w:rPr>
          <w:sz w:val="28"/>
          <w:szCs w:val="28"/>
          <w:lang w:eastAsia="ru-RU"/>
        </w:rPr>
        <w:t xml:space="preserve">Треті особи, які не заявляють самостійних вимог щодо предмета спору, можуть вступити у справу на стороні позивача або відповідача до закінчення підготовчого засідання або до початку першого судового засідання, якщо справа розглядається в порядку спрощеного позовного провадження, у разі коли рішення у справі може вплинути на їхні права, свободи, інтереси або обов’язки. </w:t>
      </w:r>
    </w:p>
    <w:p w14:paraId="4D14F81C" w14:textId="77777777" w:rsidR="00812B3B" w:rsidRPr="00866628" w:rsidRDefault="00812B3B" w:rsidP="00866628">
      <w:pPr>
        <w:pStyle w:val="rvps2"/>
        <w:shd w:val="clear" w:color="auto" w:fill="FFFFFF"/>
        <w:spacing w:before="0" w:beforeAutospacing="0" w:after="0" w:afterAutospacing="0" w:line="360" w:lineRule="auto"/>
        <w:ind w:firstLine="720"/>
        <w:jc w:val="both"/>
        <w:rPr>
          <w:sz w:val="28"/>
          <w:szCs w:val="28"/>
          <w:lang w:eastAsia="ru-RU"/>
        </w:rPr>
      </w:pPr>
      <w:r w:rsidRPr="00866628">
        <w:rPr>
          <w:sz w:val="28"/>
          <w:szCs w:val="28"/>
          <w:lang w:eastAsia="ru-RU"/>
        </w:rPr>
        <w:t xml:space="preserve">Вони можуть бути залучені до участі у справі також за клопотанням учасників справи. </w:t>
      </w:r>
    </w:p>
    <w:p w14:paraId="387F26DC" w14:textId="77777777" w:rsidR="008C059E" w:rsidRPr="00866628" w:rsidRDefault="00812B3B" w:rsidP="00866628">
      <w:pPr>
        <w:pStyle w:val="rvps2"/>
        <w:shd w:val="clear" w:color="auto" w:fill="FFFFFF"/>
        <w:spacing w:before="0" w:beforeAutospacing="0" w:after="0" w:afterAutospacing="0" w:line="360" w:lineRule="auto"/>
        <w:ind w:firstLine="720"/>
        <w:jc w:val="both"/>
        <w:rPr>
          <w:sz w:val="28"/>
          <w:szCs w:val="28"/>
          <w:lang w:eastAsia="ru-RU"/>
        </w:rPr>
      </w:pPr>
      <w:r w:rsidRPr="00866628">
        <w:rPr>
          <w:sz w:val="28"/>
          <w:szCs w:val="28"/>
          <w:lang w:eastAsia="ru-RU"/>
        </w:rPr>
        <w:t xml:space="preserve">Якщо адміністративний суд при вирішенні питання про відкриття провадження у справі або при підготовці справи до судового розгляду встановить, що судове рішення може вплинути на права та обов’язки осіб, які не є стороною у справі, суд залучає таких осіб до участі в справі як третіх осіб, які не заявляють самостійних вимог щодо предмета спору. </w:t>
      </w:r>
      <w:r w:rsidR="008C059E" w:rsidRPr="00866628">
        <w:rPr>
          <w:color w:val="000000"/>
          <w:sz w:val="28"/>
          <w:szCs w:val="28"/>
          <w:shd w:val="clear" w:color="auto" w:fill="FFFFFF"/>
        </w:rPr>
        <w:t>У разі встановлення, що рішення суду першої інстанції може вплинути на права та обов’язки особи, яка не брала участі у справі, така особа залучається до участі у справі як третя особа, яка не заявляє самостійних вимог щодо предмета спору судом апеляційної інстанції.</w:t>
      </w:r>
    </w:p>
    <w:p w14:paraId="010293DA" w14:textId="77777777" w:rsidR="00812B3B" w:rsidRPr="00866628" w:rsidRDefault="00812B3B" w:rsidP="00866628">
      <w:pPr>
        <w:pStyle w:val="rvps2"/>
        <w:shd w:val="clear" w:color="auto" w:fill="FFFFFF"/>
        <w:spacing w:before="0" w:beforeAutospacing="0" w:after="0" w:afterAutospacing="0" w:line="360" w:lineRule="auto"/>
        <w:ind w:firstLine="720"/>
        <w:jc w:val="both"/>
        <w:rPr>
          <w:sz w:val="28"/>
          <w:szCs w:val="28"/>
          <w:lang w:eastAsia="ru-RU"/>
        </w:rPr>
      </w:pPr>
      <w:r w:rsidRPr="00866628">
        <w:rPr>
          <w:sz w:val="28"/>
          <w:szCs w:val="28"/>
          <w:lang w:eastAsia="ru-RU"/>
        </w:rPr>
        <w:t>Вступ третіх осіб, які не заявляють самостійних вимог щодо предмета спору, не має наслідком розгляд адміністративної справи спочатку.</w:t>
      </w:r>
    </w:p>
    <w:p w14:paraId="5AEEC213" w14:textId="77777777" w:rsidR="00812B3B" w:rsidRPr="00866628" w:rsidRDefault="00812B3B" w:rsidP="00866628">
      <w:pPr>
        <w:pStyle w:val="rvps2"/>
        <w:shd w:val="clear" w:color="auto" w:fill="FFFFFF"/>
        <w:spacing w:before="0" w:beforeAutospacing="0" w:after="0" w:afterAutospacing="0" w:line="360" w:lineRule="auto"/>
        <w:ind w:firstLine="720"/>
        <w:jc w:val="both"/>
        <w:rPr>
          <w:sz w:val="28"/>
          <w:szCs w:val="28"/>
          <w:lang w:eastAsia="ru-RU"/>
        </w:rPr>
      </w:pPr>
      <w:bookmarkStart w:id="62" w:name="n9952"/>
      <w:bookmarkStart w:id="63" w:name="n9953"/>
      <w:bookmarkEnd w:id="62"/>
      <w:bookmarkEnd w:id="63"/>
      <w:r w:rsidRPr="00866628">
        <w:rPr>
          <w:sz w:val="28"/>
          <w:szCs w:val="28"/>
          <w:lang w:eastAsia="ru-RU"/>
        </w:rPr>
        <w:t>У заявах про залучення третіх осіб і у заявах третіх осіб про вступ у справу на стороні позивача або відповідача зазначається, на яких підставах третіх осіб належить залучити до участі у справі.</w:t>
      </w:r>
    </w:p>
    <w:p w14:paraId="14982F5E" w14:textId="77777777" w:rsidR="00812B3B" w:rsidRPr="00866628" w:rsidRDefault="00812B3B" w:rsidP="00866628">
      <w:pPr>
        <w:pStyle w:val="rvps2"/>
        <w:shd w:val="clear" w:color="auto" w:fill="FFFFFF"/>
        <w:spacing w:before="0" w:beforeAutospacing="0" w:after="0" w:afterAutospacing="0" w:line="360" w:lineRule="auto"/>
        <w:ind w:firstLine="720"/>
        <w:jc w:val="both"/>
        <w:rPr>
          <w:sz w:val="28"/>
          <w:szCs w:val="28"/>
          <w:lang w:eastAsia="ru-RU"/>
        </w:rPr>
      </w:pPr>
      <w:bookmarkStart w:id="64" w:name="n9954"/>
      <w:bookmarkEnd w:id="64"/>
      <w:r w:rsidRPr="00866628">
        <w:rPr>
          <w:sz w:val="28"/>
          <w:szCs w:val="28"/>
          <w:lang w:eastAsia="ru-RU"/>
        </w:rPr>
        <w:t>Про залучення третіх осіб до участі у справі суд постановляє ухвалу, в якій зазначає, на які права чи обов’язки такої особи та яким чином може вплинути рішення суду у справі.</w:t>
      </w:r>
    </w:p>
    <w:p w14:paraId="2D5DEDA2" w14:textId="77777777" w:rsidR="00812B3B" w:rsidRPr="00866628" w:rsidRDefault="00812B3B" w:rsidP="00866628">
      <w:pPr>
        <w:pStyle w:val="rvps2"/>
        <w:shd w:val="clear" w:color="auto" w:fill="FFFFFF"/>
        <w:spacing w:before="0" w:beforeAutospacing="0" w:after="0" w:afterAutospacing="0" w:line="360" w:lineRule="auto"/>
        <w:ind w:firstLine="720"/>
        <w:jc w:val="both"/>
        <w:rPr>
          <w:sz w:val="28"/>
          <w:szCs w:val="28"/>
          <w:lang w:eastAsia="ru-RU"/>
        </w:rPr>
      </w:pPr>
      <w:r w:rsidRPr="00866628">
        <w:rPr>
          <w:sz w:val="28"/>
          <w:szCs w:val="28"/>
          <w:lang w:eastAsia="ru-RU"/>
        </w:rPr>
        <w:t>Наслідки незалучення у справу третьої особи, яка не заявляє самостійних вимог щодо предмета спору – ст. 50 КАС України.</w:t>
      </w:r>
      <w:r w:rsidR="00FD10A0" w:rsidRPr="00866628">
        <w:rPr>
          <w:sz w:val="28"/>
          <w:szCs w:val="28"/>
          <w:lang w:eastAsia="ru-RU"/>
        </w:rPr>
        <w:t xml:space="preserve"> </w:t>
      </w:r>
      <w:bookmarkStart w:id="65" w:name="n9956"/>
      <w:bookmarkEnd w:id="65"/>
      <w:r w:rsidRPr="00866628">
        <w:rPr>
          <w:sz w:val="28"/>
          <w:szCs w:val="28"/>
          <w:lang w:eastAsia="ru-RU"/>
        </w:rPr>
        <w:t>Якщо в результаті ухвалення судового рішення сторона може набути право стосовно третьої особи або третя особа може пред’явити вимоги до сторони, така сторона зобов’язана сповістити цю особу про відкриття провадження у справі і подати до суду заяву про залучення її до участі у справі як третьої особи, яка не заявляє самостійних вимог на предмет спору. До такої заяви повинні бути додані докази про направлення її копії особі, про залучення якої як третьої особи подана заява.</w:t>
      </w:r>
      <w:r w:rsidR="00FD10A0" w:rsidRPr="00866628">
        <w:rPr>
          <w:sz w:val="28"/>
          <w:szCs w:val="28"/>
          <w:lang w:eastAsia="ru-RU"/>
        </w:rPr>
        <w:t xml:space="preserve"> </w:t>
      </w:r>
      <w:bookmarkStart w:id="66" w:name="n9957"/>
      <w:bookmarkEnd w:id="66"/>
      <w:r w:rsidRPr="00866628">
        <w:rPr>
          <w:sz w:val="28"/>
          <w:szCs w:val="28"/>
          <w:lang w:eastAsia="ru-RU"/>
        </w:rPr>
        <w:t>У разі розгляду справи без повідомлення третьої особи про розгляд справи обставини справи, встановлені судовим рішенням, не мають юридичних наслідків при розгляді позову, пред’явленого стороною, яка брала участь у цій справі, до цієї третьої особи або позову, пред’явленого цією третьою особою до такої сторони.</w:t>
      </w:r>
    </w:p>
    <w:p w14:paraId="07723A72" w14:textId="77777777" w:rsidR="00812B3B" w:rsidRPr="00866628" w:rsidRDefault="00812B3B" w:rsidP="00866628">
      <w:pPr>
        <w:pStyle w:val="rvps2"/>
        <w:shd w:val="clear" w:color="auto" w:fill="FFFFFF"/>
        <w:spacing w:before="0" w:beforeAutospacing="0" w:after="0" w:afterAutospacing="0" w:line="360" w:lineRule="auto"/>
        <w:ind w:firstLine="720"/>
        <w:jc w:val="both"/>
        <w:rPr>
          <w:sz w:val="28"/>
          <w:szCs w:val="28"/>
          <w:lang w:eastAsia="ru-RU"/>
        </w:rPr>
      </w:pPr>
      <w:bookmarkStart w:id="67" w:name="n9958"/>
      <w:bookmarkEnd w:id="67"/>
      <w:r w:rsidRPr="00866628">
        <w:rPr>
          <w:sz w:val="28"/>
          <w:szCs w:val="28"/>
          <w:lang w:eastAsia="ru-RU"/>
        </w:rPr>
        <w:t>Права та обов’язки третіх осіб:</w:t>
      </w:r>
    </w:p>
    <w:p w14:paraId="4438CBAE" w14:textId="77777777" w:rsidR="00812B3B" w:rsidRPr="00866628" w:rsidRDefault="00812B3B" w:rsidP="00866628">
      <w:pPr>
        <w:pStyle w:val="rvps2"/>
        <w:shd w:val="clear" w:color="auto" w:fill="FFFFFF"/>
        <w:spacing w:before="0" w:beforeAutospacing="0" w:after="0" w:afterAutospacing="0" w:line="360" w:lineRule="auto"/>
        <w:ind w:firstLine="720"/>
        <w:jc w:val="both"/>
        <w:rPr>
          <w:sz w:val="28"/>
          <w:szCs w:val="28"/>
          <w:lang w:eastAsia="ru-RU"/>
        </w:rPr>
      </w:pPr>
      <w:bookmarkStart w:id="68" w:name="n9959"/>
      <w:bookmarkEnd w:id="68"/>
      <w:r w:rsidRPr="00866628">
        <w:rPr>
          <w:sz w:val="28"/>
          <w:szCs w:val="28"/>
          <w:lang w:eastAsia="ru-RU"/>
        </w:rPr>
        <w:t xml:space="preserve">1. Крім прав та обов’язків, визначених у </w:t>
      </w:r>
      <w:hyperlink r:id="rId13" w:anchor="n9886" w:history="1">
        <w:r w:rsidRPr="00866628">
          <w:rPr>
            <w:sz w:val="28"/>
            <w:szCs w:val="28"/>
            <w:lang w:eastAsia="ru-RU"/>
          </w:rPr>
          <w:t>статті 44</w:t>
        </w:r>
      </w:hyperlink>
      <w:r w:rsidRPr="00866628">
        <w:rPr>
          <w:sz w:val="28"/>
          <w:szCs w:val="28"/>
          <w:lang w:eastAsia="ru-RU"/>
        </w:rPr>
        <w:t> КАС України, треті особи, які заявляють самостійні вимоги щодо предмета спору, мають права позивача.</w:t>
      </w:r>
    </w:p>
    <w:p w14:paraId="51EAA8C1" w14:textId="77777777" w:rsidR="00812B3B" w:rsidRPr="00866628" w:rsidRDefault="00812B3B" w:rsidP="00866628">
      <w:pPr>
        <w:pStyle w:val="rvps2"/>
        <w:shd w:val="clear" w:color="auto" w:fill="FFFFFF"/>
        <w:spacing w:before="0" w:beforeAutospacing="0" w:after="0" w:afterAutospacing="0" w:line="360" w:lineRule="auto"/>
        <w:ind w:firstLine="720"/>
        <w:jc w:val="both"/>
        <w:rPr>
          <w:sz w:val="28"/>
          <w:szCs w:val="28"/>
          <w:lang w:eastAsia="ru-RU"/>
        </w:rPr>
      </w:pPr>
      <w:bookmarkStart w:id="69" w:name="n9960"/>
      <w:bookmarkEnd w:id="69"/>
      <w:r w:rsidRPr="00866628">
        <w:rPr>
          <w:sz w:val="28"/>
          <w:szCs w:val="28"/>
          <w:lang w:eastAsia="ru-RU"/>
        </w:rPr>
        <w:t>2. Треті особи, які не заявляють самостійних вимог щодо предмета спору, мають права та обов’язки, визначені у </w:t>
      </w:r>
      <w:hyperlink r:id="rId14" w:anchor="n9886" w:history="1">
        <w:r w:rsidRPr="00866628">
          <w:rPr>
            <w:sz w:val="28"/>
            <w:szCs w:val="28"/>
            <w:lang w:eastAsia="ru-RU"/>
          </w:rPr>
          <w:t>статті 44</w:t>
        </w:r>
      </w:hyperlink>
      <w:r w:rsidRPr="00866628">
        <w:rPr>
          <w:sz w:val="28"/>
          <w:szCs w:val="28"/>
          <w:lang w:eastAsia="ru-RU"/>
        </w:rPr>
        <w:t> КАС України.</w:t>
      </w:r>
    </w:p>
    <w:p w14:paraId="3258C616" w14:textId="77777777" w:rsidR="00707943" w:rsidRPr="00866628" w:rsidRDefault="00BD0B9D" w:rsidP="00866628">
      <w:pPr>
        <w:pStyle w:val="rvps2"/>
        <w:shd w:val="clear" w:color="auto" w:fill="FFFFFF"/>
        <w:spacing w:before="0" w:beforeAutospacing="0" w:after="0" w:afterAutospacing="0" w:line="360" w:lineRule="auto"/>
        <w:ind w:firstLine="720"/>
        <w:jc w:val="both"/>
        <w:rPr>
          <w:b/>
          <w:i/>
          <w:sz w:val="28"/>
          <w:szCs w:val="28"/>
          <w:lang w:eastAsia="ru-RU"/>
        </w:rPr>
      </w:pPr>
      <w:r w:rsidRPr="00001256">
        <w:rPr>
          <w:b/>
          <w:i/>
          <w:sz w:val="28"/>
          <w:szCs w:val="28"/>
        </w:rPr>
        <w:t>§</w:t>
      </w:r>
      <w:r>
        <w:rPr>
          <w:b/>
          <w:i/>
          <w:sz w:val="28"/>
          <w:szCs w:val="28"/>
        </w:rPr>
        <w:t xml:space="preserve"> </w:t>
      </w:r>
      <w:r w:rsidR="00812B3B" w:rsidRPr="00866628">
        <w:rPr>
          <w:b/>
          <w:i/>
          <w:sz w:val="28"/>
          <w:szCs w:val="28"/>
          <w:lang w:eastAsia="ru-RU"/>
        </w:rPr>
        <w:t>5.</w:t>
      </w:r>
      <w:r w:rsidR="00707943" w:rsidRPr="00866628">
        <w:rPr>
          <w:b/>
          <w:i/>
          <w:sz w:val="28"/>
          <w:szCs w:val="28"/>
          <w:lang w:eastAsia="ru-RU"/>
        </w:rPr>
        <w:t xml:space="preserve"> Участь в адміністративному процесі органів та осіб, яким законом надано право звертатися до суду в інтересах інших осіб.</w:t>
      </w:r>
    </w:p>
    <w:p w14:paraId="12B408E5" w14:textId="77777777" w:rsidR="00812B3B" w:rsidRPr="00866628" w:rsidRDefault="00D74CA2" w:rsidP="00866628">
      <w:pPr>
        <w:pStyle w:val="rvps2"/>
        <w:shd w:val="clear" w:color="auto" w:fill="FFFFFF"/>
        <w:spacing w:before="0" w:beforeAutospacing="0" w:after="0" w:afterAutospacing="0" w:line="360" w:lineRule="auto"/>
        <w:ind w:firstLine="720"/>
        <w:jc w:val="both"/>
        <w:rPr>
          <w:sz w:val="28"/>
          <w:szCs w:val="28"/>
        </w:rPr>
      </w:pPr>
      <w:r w:rsidRPr="00866628">
        <w:rPr>
          <w:sz w:val="28"/>
          <w:szCs w:val="28"/>
          <w:lang w:eastAsia="ru-RU"/>
        </w:rPr>
        <w:t>О</w:t>
      </w:r>
      <w:r w:rsidR="00812B3B" w:rsidRPr="00866628">
        <w:rPr>
          <w:sz w:val="28"/>
          <w:szCs w:val="28"/>
          <w:lang w:eastAsia="ru-RU"/>
        </w:rPr>
        <w:t xml:space="preserve">ргани та особи, яким законом надано право звертатися до суду в інтересах інших осіб виступають особливим різновидом учасників справи. Мають тільки процесуальний інтерес у результатах розгляду справи, виступаючи від на захист інтересів інших осіб власного імені. </w:t>
      </w:r>
      <w:bookmarkStart w:id="70" w:name="n9964"/>
      <w:bookmarkEnd w:id="70"/>
      <w:r w:rsidR="00812B3B" w:rsidRPr="00866628">
        <w:rPr>
          <w:sz w:val="28"/>
          <w:szCs w:val="28"/>
        </w:rPr>
        <w:t>До таких органів та осіб відносяться:</w:t>
      </w:r>
    </w:p>
    <w:p w14:paraId="1FC5F6EF" w14:textId="77777777" w:rsidR="00812B3B" w:rsidRPr="00866628" w:rsidRDefault="00812B3B" w:rsidP="00866628">
      <w:pPr>
        <w:numPr>
          <w:ilvl w:val="0"/>
          <w:numId w:val="16"/>
        </w:numPr>
        <w:spacing w:line="360" w:lineRule="auto"/>
        <w:jc w:val="both"/>
        <w:rPr>
          <w:sz w:val="28"/>
          <w:szCs w:val="28"/>
          <w:lang w:val="uk-UA"/>
        </w:rPr>
      </w:pPr>
      <w:r w:rsidRPr="00866628">
        <w:rPr>
          <w:sz w:val="28"/>
          <w:szCs w:val="28"/>
          <w:lang w:val="uk-UA"/>
        </w:rPr>
        <w:t>Уповноважений Верховної Ради України з прав людини;</w:t>
      </w:r>
    </w:p>
    <w:p w14:paraId="089EFC14" w14:textId="77777777" w:rsidR="00812B3B" w:rsidRPr="00866628" w:rsidRDefault="00812B3B" w:rsidP="00866628">
      <w:pPr>
        <w:numPr>
          <w:ilvl w:val="0"/>
          <w:numId w:val="16"/>
        </w:numPr>
        <w:spacing w:line="360" w:lineRule="auto"/>
        <w:jc w:val="both"/>
        <w:rPr>
          <w:sz w:val="28"/>
          <w:szCs w:val="28"/>
          <w:lang w:val="uk-UA"/>
        </w:rPr>
      </w:pPr>
      <w:r w:rsidRPr="00866628">
        <w:rPr>
          <w:sz w:val="28"/>
          <w:szCs w:val="28"/>
          <w:lang w:val="uk-UA"/>
        </w:rPr>
        <w:t>прокурор;</w:t>
      </w:r>
    </w:p>
    <w:p w14:paraId="56394928" w14:textId="77777777" w:rsidR="00812B3B" w:rsidRPr="00866628" w:rsidRDefault="00812B3B" w:rsidP="00866628">
      <w:pPr>
        <w:numPr>
          <w:ilvl w:val="0"/>
          <w:numId w:val="16"/>
        </w:numPr>
        <w:spacing w:line="360" w:lineRule="auto"/>
        <w:jc w:val="both"/>
        <w:rPr>
          <w:sz w:val="28"/>
          <w:szCs w:val="28"/>
          <w:lang w:val="uk-UA"/>
        </w:rPr>
      </w:pPr>
      <w:r w:rsidRPr="00866628">
        <w:rPr>
          <w:sz w:val="28"/>
          <w:szCs w:val="28"/>
          <w:lang w:val="uk-UA"/>
        </w:rPr>
        <w:t>органи державної влади;</w:t>
      </w:r>
    </w:p>
    <w:p w14:paraId="6EB85EB7" w14:textId="77777777" w:rsidR="00812B3B" w:rsidRPr="00866628" w:rsidRDefault="00812B3B" w:rsidP="00866628">
      <w:pPr>
        <w:numPr>
          <w:ilvl w:val="0"/>
          <w:numId w:val="16"/>
        </w:numPr>
        <w:spacing w:line="360" w:lineRule="auto"/>
        <w:jc w:val="both"/>
        <w:rPr>
          <w:sz w:val="28"/>
          <w:szCs w:val="28"/>
          <w:lang w:val="uk-UA"/>
        </w:rPr>
      </w:pPr>
      <w:r w:rsidRPr="00866628">
        <w:rPr>
          <w:sz w:val="28"/>
          <w:szCs w:val="28"/>
          <w:lang w:val="uk-UA"/>
        </w:rPr>
        <w:t>органи місцевого самоврядування;</w:t>
      </w:r>
    </w:p>
    <w:p w14:paraId="321694DB" w14:textId="77777777" w:rsidR="00812B3B" w:rsidRPr="00866628" w:rsidRDefault="00812B3B" w:rsidP="00866628">
      <w:pPr>
        <w:numPr>
          <w:ilvl w:val="0"/>
          <w:numId w:val="16"/>
        </w:numPr>
        <w:spacing w:line="360" w:lineRule="auto"/>
        <w:jc w:val="both"/>
        <w:rPr>
          <w:sz w:val="28"/>
          <w:szCs w:val="28"/>
          <w:lang w:val="uk-UA"/>
        </w:rPr>
      </w:pPr>
      <w:r w:rsidRPr="00866628">
        <w:rPr>
          <w:sz w:val="28"/>
          <w:szCs w:val="28"/>
          <w:lang w:val="uk-UA"/>
        </w:rPr>
        <w:t>юридичні особи;</w:t>
      </w:r>
    </w:p>
    <w:p w14:paraId="2759717F" w14:textId="77777777" w:rsidR="00812B3B" w:rsidRPr="00866628" w:rsidRDefault="00812B3B" w:rsidP="00866628">
      <w:pPr>
        <w:numPr>
          <w:ilvl w:val="0"/>
          <w:numId w:val="16"/>
        </w:numPr>
        <w:spacing w:line="360" w:lineRule="auto"/>
        <w:jc w:val="both"/>
        <w:rPr>
          <w:sz w:val="28"/>
          <w:szCs w:val="28"/>
          <w:lang w:val="uk-UA"/>
        </w:rPr>
      </w:pPr>
      <w:r w:rsidRPr="00866628">
        <w:rPr>
          <w:sz w:val="28"/>
          <w:szCs w:val="28"/>
          <w:lang w:val="uk-UA"/>
        </w:rPr>
        <w:t xml:space="preserve">фізичні особи. </w:t>
      </w:r>
    </w:p>
    <w:p w14:paraId="2D63EA1B" w14:textId="77777777" w:rsidR="00812B3B" w:rsidRPr="00866628" w:rsidRDefault="00812B3B" w:rsidP="00866628">
      <w:pPr>
        <w:pStyle w:val="rvps2"/>
        <w:shd w:val="clear" w:color="auto" w:fill="FFFFFF"/>
        <w:spacing w:before="0" w:beforeAutospacing="0" w:after="0" w:afterAutospacing="0" w:line="360" w:lineRule="auto"/>
        <w:ind w:firstLine="720"/>
        <w:jc w:val="both"/>
        <w:rPr>
          <w:sz w:val="28"/>
          <w:szCs w:val="28"/>
          <w:lang w:eastAsia="ru-RU"/>
        </w:rPr>
      </w:pPr>
      <w:r w:rsidRPr="00866628">
        <w:rPr>
          <w:sz w:val="28"/>
          <w:szCs w:val="28"/>
          <w:lang w:eastAsia="ru-RU"/>
        </w:rPr>
        <w:t>Процесуальні права органів та осіб, яким законом надано право звертатися до суду в інтересах інших осіб – ст. 54 КАС України.</w:t>
      </w:r>
      <w:r w:rsidR="00942988" w:rsidRPr="00866628">
        <w:rPr>
          <w:sz w:val="28"/>
          <w:szCs w:val="28"/>
          <w:lang w:eastAsia="ru-RU"/>
        </w:rPr>
        <w:t xml:space="preserve"> </w:t>
      </w:r>
      <w:bookmarkStart w:id="71" w:name="n9970"/>
      <w:bookmarkEnd w:id="71"/>
      <w:r w:rsidRPr="00866628">
        <w:rPr>
          <w:sz w:val="28"/>
          <w:szCs w:val="28"/>
          <w:lang w:eastAsia="ru-RU"/>
        </w:rPr>
        <w:t>Мають процесуальні права й обов’язки особи, в інтересах якої вони діють, за винятком права закінчувати справу примиренням.</w:t>
      </w:r>
      <w:r w:rsidR="00942988" w:rsidRPr="00866628">
        <w:rPr>
          <w:sz w:val="28"/>
          <w:szCs w:val="28"/>
          <w:lang w:eastAsia="ru-RU"/>
        </w:rPr>
        <w:t xml:space="preserve"> </w:t>
      </w:r>
      <w:bookmarkStart w:id="72" w:name="n9971"/>
      <w:bookmarkEnd w:id="72"/>
      <w:r w:rsidRPr="00866628">
        <w:rPr>
          <w:sz w:val="28"/>
          <w:szCs w:val="28"/>
          <w:lang w:eastAsia="ru-RU"/>
        </w:rPr>
        <w:t>Відмова органів та осіб, визначених яким законом надано право звертатися до суду в інтересах інших осіб, від позову або зміна позовних вимог не позбавляє особу, в інтересах якої подано позовну заяву, права вимагати від суду розгляду справи, вирішення позову в попередньому обсязі.</w:t>
      </w:r>
      <w:r w:rsidR="00942988" w:rsidRPr="00866628">
        <w:rPr>
          <w:sz w:val="28"/>
          <w:szCs w:val="28"/>
          <w:lang w:eastAsia="ru-RU"/>
        </w:rPr>
        <w:t xml:space="preserve"> </w:t>
      </w:r>
      <w:bookmarkStart w:id="73" w:name="n9972"/>
      <w:bookmarkEnd w:id="73"/>
      <w:r w:rsidRPr="00866628">
        <w:rPr>
          <w:sz w:val="28"/>
          <w:szCs w:val="28"/>
          <w:lang w:eastAsia="ru-RU"/>
        </w:rPr>
        <w:t>Якщо фізична особа, яка має адміністративну процесуальну дієздатність і в інтересах якої подано позовну заяву, не підтримує заявлені позовні вимоги, суд залишає позовну заяву без розгляду.</w:t>
      </w:r>
      <w:r w:rsidR="00942988" w:rsidRPr="00866628">
        <w:rPr>
          <w:sz w:val="28"/>
          <w:szCs w:val="28"/>
          <w:lang w:eastAsia="ru-RU"/>
        </w:rPr>
        <w:t xml:space="preserve"> </w:t>
      </w:r>
      <w:bookmarkStart w:id="74" w:name="n9973"/>
      <w:bookmarkEnd w:id="74"/>
      <w:r w:rsidRPr="00866628">
        <w:rPr>
          <w:sz w:val="28"/>
          <w:szCs w:val="28"/>
          <w:lang w:eastAsia="ru-RU"/>
        </w:rPr>
        <w:t>Відмова органу, уповноваженого здійснювати відповідні функції у спірних правовідносинах, від позову, поданого прокурором в інтересах держави, не позбавляє прокурора права підтримувати позов і вимагати вирішення спору по суті.</w:t>
      </w:r>
      <w:r w:rsidR="00942988" w:rsidRPr="00866628">
        <w:rPr>
          <w:sz w:val="28"/>
          <w:szCs w:val="28"/>
          <w:lang w:eastAsia="ru-RU"/>
        </w:rPr>
        <w:t xml:space="preserve"> </w:t>
      </w:r>
      <w:bookmarkStart w:id="75" w:name="n9974"/>
      <w:bookmarkEnd w:id="75"/>
      <w:r w:rsidRPr="00866628">
        <w:rPr>
          <w:sz w:val="28"/>
          <w:szCs w:val="28"/>
          <w:lang w:eastAsia="ru-RU"/>
        </w:rPr>
        <w:t>Органи та особи, яким законом надано право звертатися до суду в інтересах інших осіб, які не брали участі у справі, з метою вирішення питання про наявність підстав для подання апеляційної чи касаційної скарги, заяви про перегляд рішення за нововиявленими або виключними обставинами, вступу в розгляд справи за позовом (заявою) іншої особи мають право ознайомлюватися з матеріалами справи в адміністративному суді та робити їх копії.</w:t>
      </w:r>
    </w:p>
    <w:p w14:paraId="6D18E6E5" w14:textId="77777777" w:rsidR="00942988" w:rsidRPr="00866628" w:rsidRDefault="00BD537E" w:rsidP="00866628">
      <w:pPr>
        <w:spacing w:line="360" w:lineRule="auto"/>
        <w:ind w:firstLine="709"/>
        <w:jc w:val="both"/>
        <w:rPr>
          <w:b/>
          <w:i/>
          <w:sz w:val="28"/>
          <w:szCs w:val="28"/>
          <w:lang w:val="uk-UA"/>
        </w:rPr>
      </w:pPr>
      <w:bookmarkStart w:id="76" w:name="n9975"/>
      <w:bookmarkEnd w:id="76"/>
      <w:r w:rsidRPr="00866628">
        <w:rPr>
          <w:b/>
          <w:i/>
          <w:sz w:val="28"/>
          <w:szCs w:val="28"/>
          <w:lang w:val="uk-UA"/>
        </w:rPr>
        <w:t>6. Представни</w:t>
      </w:r>
      <w:r w:rsidR="001C7B81" w:rsidRPr="00866628">
        <w:rPr>
          <w:b/>
          <w:i/>
          <w:sz w:val="28"/>
          <w:szCs w:val="28"/>
          <w:lang w:val="uk-UA"/>
        </w:rPr>
        <w:t>цтво в адміністративному процесі</w:t>
      </w:r>
      <w:r w:rsidRPr="00866628">
        <w:rPr>
          <w:b/>
          <w:i/>
          <w:sz w:val="28"/>
          <w:szCs w:val="28"/>
          <w:lang w:val="uk-UA"/>
        </w:rPr>
        <w:t>.</w:t>
      </w:r>
    </w:p>
    <w:p w14:paraId="6F5EDE44" w14:textId="77777777" w:rsidR="00812B3B" w:rsidRPr="00866628" w:rsidRDefault="00812B3B" w:rsidP="00866628">
      <w:pPr>
        <w:spacing w:line="360" w:lineRule="auto"/>
        <w:ind w:firstLine="709"/>
        <w:jc w:val="both"/>
        <w:rPr>
          <w:sz w:val="28"/>
          <w:szCs w:val="28"/>
          <w:lang w:val="uk-UA"/>
        </w:rPr>
      </w:pPr>
      <w:r w:rsidRPr="00866628">
        <w:rPr>
          <w:sz w:val="28"/>
          <w:szCs w:val="28"/>
          <w:lang w:val="uk-UA"/>
        </w:rPr>
        <w:t xml:space="preserve">У ст. 59 Конституції України передбачається право кожного </w:t>
      </w:r>
      <w:r w:rsidRPr="00866628">
        <w:rPr>
          <w:sz w:val="28"/>
          <w:szCs w:val="28"/>
        </w:rPr>
        <w:t>на професійну правничу допомогу. У випадках, передбачених законом, ця допомога надається безоплатно. Кожен є вільним у виборі захисника своїх прав.</w:t>
      </w:r>
    </w:p>
    <w:p w14:paraId="2581D94E" w14:textId="77777777" w:rsidR="00812B3B" w:rsidRPr="00866628" w:rsidRDefault="00812B3B" w:rsidP="00866628">
      <w:pPr>
        <w:pStyle w:val="rvps2"/>
        <w:shd w:val="clear" w:color="auto" w:fill="FFFFFF"/>
        <w:spacing w:before="0" w:beforeAutospacing="0" w:after="0" w:afterAutospacing="0" w:line="360" w:lineRule="auto"/>
        <w:ind w:firstLine="720"/>
        <w:jc w:val="both"/>
        <w:rPr>
          <w:sz w:val="28"/>
          <w:szCs w:val="28"/>
          <w:lang w:val="ru-RU" w:eastAsia="ru-RU"/>
        </w:rPr>
      </w:pPr>
      <w:r w:rsidRPr="00866628">
        <w:rPr>
          <w:sz w:val="28"/>
          <w:szCs w:val="28"/>
          <w:lang w:val="ru-RU" w:eastAsia="ru-RU"/>
        </w:rPr>
        <w:t>Відповідно до ч. 4 та 5 ст. 131-2</w:t>
      </w:r>
      <w:r w:rsidRPr="00866628">
        <w:rPr>
          <w:sz w:val="28"/>
          <w:szCs w:val="28"/>
        </w:rPr>
        <w:t xml:space="preserve"> Конституції України </w:t>
      </w:r>
      <w:bookmarkStart w:id="77" w:name="n5271"/>
      <w:bookmarkEnd w:id="77"/>
      <w:r w:rsidRPr="00866628">
        <w:rPr>
          <w:sz w:val="28"/>
          <w:szCs w:val="28"/>
        </w:rPr>
        <w:t>в</w:t>
      </w:r>
      <w:r w:rsidRPr="00866628">
        <w:rPr>
          <w:sz w:val="28"/>
          <w:szCs w:val="28"/>
          <w:lang w:val="ru-RU" w:eastAsia="ru-RU"/>
        </w:rPr>
        <w:t xml:space="preserve">иключно адвокат здійснює представництво іншої особи в суді, а також захист від кримінального обвинувачення. </w:t>
      </w:r>
      <w:bookmarkStart w:id="78" w:name="n5272"/>
      <w:bookmarkEnd w:id="78"/>
      <w:r w:rsidRPr="00866628">
        <w:rPr>
          <w:sz w:val="28"/>
          <w:szCs w:val="28"/>
          <w:lang w:val="ru-RU" w:eastAsia="ru-RU"/>
        </w:rPr>
        <w:t>Законом можуть бути визначені винятки щодо представництва в суді у трудових спорах, спорах щодо захисту соціальних прав, щодо виборів та референдумів, у малозначних спорах, а також стосовно представництва малолітніх чи неповнолітніх осіб та осіб, які визнані судом недієздатними чи дієздатність яких обмежена.</w:t>
      </w:r>
    </w:p>
    <w:p w14:paraId="017A4FE5" w14:textId="77777777" w:rsidR="00812B3B" w:rsidRPr="00866628" w:rsidRDefault="00812B3B" w:rsidP="00866628">
      <w:pPr>
        <w:spacing w:line="360" w:lineRule="auto"/>
        <w:ind w:firstLine="720"/>
        <w:jc w:val="both"/>
        <w:rPr>
          <w:sz w:val="28"/>
          <w:szCs w:val="28"/>
        </w:rPr>
      </w:pPr>
      <w:r w:rsidRPr="00866628">
        <w:rPr>
          <w:sz w:val="28"/>
          <w:szCs w:val="28"/>
          <w:lang w:val="uk-UA"/>
        </w:rPr>
        <w:t>В адміністративному судочинстві ці положення деталізуються в ст. 55 КАС України, де передбачається можливість с</w:t>
      </w:r>
      <w:r w:rsidRPr="00866628">
        <w:rPr>
          <w:sz w:val="28"/>
          <w:szCs w:val="28"/>
        </w:rPr>
        <w:t>торон</w:t>
      </w:r>
      <w:r w:rsidRPr="00866628">
        <w:rPr>
          <w:sz w:val="28"/>
          <w:szCs w:val="28"/>
          <w:lang w:val="uk-UA"/>
        </w:rPr>
        <w:t>и</w:t>
      </w:r>
      <w:r w:rsidRPr="00866628">
        <w:rPr>
          <w:sz w:val="28"/>
          <w:szCs w:val="28"/>
        </w:rPr>
        <w:t>, трет</w:t>
      </w:r>
      <w:r w:rsidRPr="00866628">
        <w:rPr>
          <w:sz w:val="28"/>
          <w:szCs w:val="28"/>
          <w:lang w:val="uk-UA"/>
        </w:rPr>
        <w:t>ьої</w:t>
      </w:r>
      <w:r w:rsidRPr="00866628">
        <w:rPr>
          <w:sz w:val="28"/>
          <w:szCs w:val="28"/>
        </w:rPr>
        <w:t xml:space="preserve"> особ</w:t>
      </w:r>
      <w:r w:rsidRPr="00866628">
        <w:rPr>
          <w:sz w:val="28"/>
          <w:szCs w:val="28"/>
          <w:lang w:val="uk-UA"/>
        </w:rPr>
        <w:t>и</w:t>
      </w:r>
      <w:r w:rsidRPr="00866628">
        <w:rPr>
          <w:sz w:val="28"/>
          <w:szCs w:val="28"/>
        </w:rPr>
        <w:t xml:space="preserve"> в адміністративній справі, а також особ</w:t>
      </w:r>
      <w:r w:rsidRPr="00866628">
        <w:rPr>
          <w:sz w:val="28"/>
          <w:szCs w:val="28"/>
          <w:lang w:val="uk-UA"/>
        </w:rPr>
        <w:t>и</w:t>
      </w:r>
      <w:r w:rsidRPr="00866628">
        <w:rPr>
          <w:sz w:val="28"/>
          <w:szCs w:val="28"/>
        </w:rPr>
        <w:t>, якій законом надано право звертатися до суду в інтересах іншої особи, брати участь у судовому процесі особисто (самопредставництво) та (або) через представника.</w:t>
      </w:r>
    </w:p>
    <w:p w14:paraId="4C57AD67" w14:textId="77777777" w:rsidR="00887A2B" w:rsidRPr="00866628" w:rsidRDefault="00887A2B" w:rsidP="00866628">
      <w:pPr>
        <w:pStyle w:val="rvps2"/>
        <w:spacing w:before="0" w:beforeAutospacing="0" w:after="0" w:afterAutospacing="0" w:line="360" w:lineRule="auto"/>
        <w:ind w:firstLine="720"/>
        <w:jc w:val="both"/>
        <w:rPr>
          <w:sz w:val="28"/>
          <w:szCs w:val="28"/>
          <w:lang w:val="ru-RU" w:eastAsia="ru-RU"/>
        </w:rPr>
      </w:pPr>
      <w:bookmarkStart w:id="79" w:name="n9979"/>
      <w:bookmarkStart w:id="80" w:name="n9980"/>
      <w:bookmarkStart w:id="81" w:name="n9981"/>
      <w:bookmarkEnd w:id="79"/>
      <w:bookmarkEnd w:id="80"/>
      <w:bookmarkEnd w:id="81"/>
      <w:r w:rsidRPr="00866628">
        <w:rPr>
          <w:sz w:val="28"/>
          <w:szCs w:val="28"/>
          <w:lang w:val="ru-RU" w:eastAsia="ru-RU"/>
        </w:rPr>
        <w:t>Юридична особа незалежно від порядку її створення, суб’єкт владних повноважень, який не є юридичною особою, беруть участь у справі через свого керівника, члена виконавчого органу, іншу особу, уповноважену діяти від її (його) імені відповідно до закону, статуту, положення, трудового договору (контракту) (самопредставництво юридичної особи, суб’єкта владних повноважень), або через представника.</w:t>
      </w:r>
      <w:r w:rsidR="000A7C51" w:rsidRPr="00866628">
        <w:rPr>
          <w:sz w:val="28"/>
          <w:szCs w:val="28"/>
          <w:lang w:val="ru-RU" w:eastAsia="ru-RU"/>
        </w:rPr>
        <w:t xml:space="preserve"> </w:t>
      </w:r>
      <w:bookmarkStart w:id="82" w:name="n14"/>
      <w:bookmarkEnd w:id="82"/>
      <w:r w:rsidRPr="00866628">
        <w:rPr>
          <w:sz w:val="28"/>
          <w:szCs w:val="28"/>
          <w:lang w:val="ru-RU" w:eastAsia="ru-RU"/>
        </w:rPr>
        <w:t>Держава, Автономна Республіка Крим, територіальна громада беруть участь у справі через відповідний орган державної влади, орган влади Автономної Республіки Крим, орган місцевого самоврядування відповідно до його компетенції, від імені якого діє його керівник, інша уповноважена особа відповідно до закону, статуту, положення, трудового договору (контракту) (самопредставництво органу державної влади, органу влади Автономної Республіки Крим, органу місцевого самоврядування), або через представника.</w:t>
      </w:r>
    </w:p>
    <w:p w14:paraId="5AA41E83" w14:textId="77777777" w:rsidR="00812B3B" w:rsidRPr="00866628" w:rsidRDefault="00812B3B" w:rsidP="00866628">
      <w:pPr>
        <w:spacing w:line="360" w:lineRule="auto"/>
        <w:ind w:firstLine="720"/>
        <w:jc w:val="both"/>
        <w:rPr>
          <w:sz w:val="28"/>
          <w:szCs w:val="28"/>
          <w:lang w:val="uk-UA"/>
        </w:rPr>
      </w:pPr>
      <w:r w:rsidRPr="00866628">
        <w:rPr>
          <w:sz w:val="28"/>
          <w:szCs w:val="28"/>
        </w:rPr>
        <w:t>Таким чином, КАС України передбачає інститут процесуального представництва в адміністративному судовому процесі</w:t>
      </w:r>
      <w:r w:rsidRPr="00866628">
        <w:rPr>
          <w:sz w:val="28"/>
          <w:szCs w:val="28"/>
          <w:lang w:val="uk-UA"/>
        </w:rPr>
        <w:t xml:space="preserve">. Представництво можливе у будь-який адміністративній справі, що розглядається судом на всіх стадіях адміністративного судочинства. </w:t>
      </w:r>
    </w:p>
    <w:p w14:paraId="65336194"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Під адміністративно-процесуальним представництвом розуміють правовідносини, у яких одна особа (представник) на підставі повноважень, наданих їй договором або законом, вчиняє в адміністративному процесі процесуальні дії від імені та в інтересах сторони, третьої особи, спрямовані на захист та реалізацію їх прав та інтересів у публічно-правовій сфері.</w:t>
      </w:r>
    </w:p>
    <w:p w14:paraId="7F334A5F"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Процесуальне представництво поділяють за підставами виникнення на договірне </w:t>
      </w:r>
      <w:r w:rsidRPr="00866628">
        <w:rPr>
          <w:sz w:val="28"/>
          <w:szCs w:val="28"/>
        </w:rPr>
        <w:t>(добровільне, факультативне)</w:t>
      </w:r>
      <w:r w:rsidRPr="00866628">
        <w:rPr>
          <w:sz w:val="28"/>
          <w:szCs w:val="28"/>
          <w:lang w:val="uk-UA"/>
        </w:rPr>
        <w:t xml:space="preserve"> та законне </w:t>
      </w:r>
      <w:r w:rsidRPr="00866628">
        <w:rPr>
          <w:sz w:val="28"/>
          <w:szCs w:val="28"/>
        </w:rPr>
        <w:t xml:space="preserve">(необхідне, обов'язкове) </w:t>
      </w:r>
      <w:r w:rsidRPr="00866628">
        <w:rPr>
          <w:sz w:val="28"/>
          <w:szCs w:val="28"/>
          <w:lang w:val="uk-UA"/>
        </w:rPr>
        <w:t xml:space="preserve">представництво. </w:t>
      </w:r>
    </w:p>
    <w:p w14:paraId="6DB91605" w14:textId="77777777" w:rsidR="00812B3B" w:rsidRPr="00866628" w:rsidRDefault="00812B3B" w:rsidP="00866628">
      <w:pPr>
        <w:pStyle w:val="a7"/>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Законне (необхідне, обов'язкове) процесуальне представництво виникає на підставі закону, адміністративного чи судового акта за наявності таких юридичних фактів як спорідненість, усиновлення, встановлення опіки чи піклування тощо. Воно здійснюється батьками, опікунами, піклувальниками (ст. 56 КАС України).</w:t>
      </w:r>
    </w:p>
    <w:p w14:paraId="708EB33A"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Права, свободи та інтереси малолітніх та неповнолітніх осіб, які не досягли віку, з якого настає адміністративна процесуальна дієздатність, а також недієздатних фізичних осіб захищають у суді їхні законні представники - батьки, усиновлювачі, опікуни чи інші особи, визначені законом.</w:t>
      </w:r>
    </w:p>
    <w:p w14:paraId="2D7EAA30"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83" w:name="n9984"/>
      <w:bookmarkEnd w:id="83"/>
      <w:r w:rsidRPr="00866628">
        <w:rPr>
          <w:sz w:val="28"/>
          <w:szCs w:val="28"/>
          <w:lang w:eastAsia="ru-RU"/>
        </w:rPr>
        <w:t>Права, свободи та інтереси неповнолітніх осіб, які досягли віку, з якого настає адміністративна процесуальна дієздатність, непрацездатних фізичних осіб і фізичних осіб, цивільна дієздатність яких обмежена, можуть захищати в суді їхні законні представники - батьки, усиновлювачі, піклувальники чи інші особи, визначені законом. Суд може залучити до участі у таких справах відповідно неповнолітніх осіб, непрацездатних фізичних осіб і фізичних осіб, цивільна дієздатність яких обмежена.</w:t>
      </w:r>
    </w:p>
    <w:p w14:paraId="6F53BF7D"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84" w:name="n9985"/>
      <w:bookmarkEnd w:id="84"/>
      <w:r w:rsidRPr="00866628">
        <w:rPr>
          <w:sz w:val="28"/>
          <w:szCs w:val="28"/>
          <w:lang w:eastAsia="ru-RU"/>
        </w:rPr>
        <w:t>Суд з метою захисту прав, свобод та інтересів неповнолітніх осіб, які досягли віку, з якого настає адміністративна процесуальна дієздатність, непрацездатних фізичних осіб і фізичних осіб, цивільна дієздатність яких обмежена, та які беруть участь у справі, може залучити до участі у справі їхніх законних представників.</w:t>
      </w:r>
    </w:p>
    <w:p w14:paraId="7AE60642"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85" w:name="n9986"/>
      <w:bookmarkStart w:id="86" w:name="n9987"/>
      <w:bookmarkEnd w:id="85"/>
      <w:bookmarkEnd w:id="86"/>
      <w:r w:rsidRPr="00866628">
        <w:rPr>
          <w:sz w:val="28"/>
          <w:szCs w:val="28"/>
          <w:lang w:eastAsia="ru-RU"/>
        </w:rPr>
        <w:t>Законний представник самостійно здійснює процесуальні права та обов’язки сторони чи третьої особи, яку він представляє, діючи в її інтересах.</w:t>
      </w:r>
    </w:p>
    <w:p w14:paraId="658B08E3"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87" w:name="n9988"/>
      <w:bookmarkEnd w:id="87"/>
      <w:r w:rsidRPr="00866628">
        <w:rPr>
          <w:sz w:val="28"/>
          <w:szCs w:val="28"/>
          <w:lang w:eastAsia="ru-RU"/>
        </w:rPr>
        <w:t>Законні представники можуть доручати ведення справи в суді іншим особам, які відповідно до закону мають право здійснювати представництво в суді.</w:t>
      </w:r>
    </w:p>
    <w:p w14:paraId="21E0D07F"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88" w:name="n9989"/>
      <w:bookmarkEnd w:id="88"/>
      <w:r w:rsidRPr="00866628">
        <w:rPr>
          <w:sz w:val="28"/>
          <w:szCs w:val="28"/>
          <w:lang w:eastAsia="ru-RU"/>
        </w:rPr>
        <w:t>Якщо дії законного представника суперечать інтересам особи, яку він представляє, суд може залучити до участі у справі відповідний орган чи особу, яким законом надано право звертатися до суду в інтересах інших осіб.</w:t>
      </w:r>
    </w:p>
    <w:p w14:paraId="48AB5E6B" w14:textId="77777777" w:rsidR="00812B3B" w:rsidRPr="00866628" w:rsidRDefault="00812B3B" w:rsidP="00866628">
      <w:pPr>
        <w:pStyle w:val="a7"/>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Договірне (добровільне, факультативне) представництво виникає на підставі добровільно укладеного договору доручення, трудового договору, членства в громадській організації та з інших підстав пов’язаних з волевиявленням особи. Воно може здійснюватися адвокатами, юрисконсультами та іншими працівниками підприємств, установ, організацій; уповноваженими організацій, яким надано право захищати права й інтереси інших осіб; співучасниками та іншими особами, які допущені судом до виконання функцій представника.</w:t>
      </w:r>
    </w:p>
    <w:p w14:paraId="7152173E"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Відповідно до ст. 57 КАС України </w:t>
      </w:r>
      <w:r w:rsidRPr="00866628">
        <w:rPr>
          <w:sz w:val="28"/>
          <w:szCs w:val="28"/>
        </w:rPr>
        <w:t>представником у суді може бути</w:t>
      </w:r>
    </w:p>
    <w:p w14:paraId="7552A6B2"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 </w:t>
      </w:r>
      <w:r w:rsidRPr="00866628">
        <w:rPr>
          <w:sz w:val="28"/>
          <w:szCs w:val="28"/>
        </w:rPr>
        <w:t>законний представник</w:t>
      </w:r>
      <w:r w:rsidRPr="00866628">
        <w:rPr>
          <w:sz w:val="28"/>
          <w:szCs w:val="28"/>
          <w:lang w:val="uk-UA"/>
        </w:rPr>
        <w:t>;</w:t>
      </w:r>
    </w:p>
    <w:p w14:paraId="7ED2008F"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w:t>
      </w:r>
      <w:r w:rsidRPr="00866628">
        <w:rPr>
          <w:sz w:val="28"/>
          <w:szCs w:val="28"/>
        </w:rPr>
        <w:t xml:space="preserve"> адвокат</w:t>
      </w:r>
      <w:r w:rsidRPr="00866628">
        <w:rPr>
          <w:sz w:val="28"/>
          <w:szCs w:val="28"/>
          <w:lang w:val="uk-UA"/>
        </w:rPr>
        <w:t>;</w:t>
      </w:r>
    </w:p>
    <w:p w14:paraId="596C5E91"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 фізична особа, яка має адміністративну процесуальну дієздатність - </w:t>
      </w:r>
      <w:bookmarkStart w:id="89" w:name="n9992"/>
      <w:bookmarkEnd w:id="89"/>
      <w:r w:rsidRPr="00866628">
        <w:rPr>
          <w:sz w:val="28"/>
          <w:szCs w:val="28"/>
          <w:lang w:val="uk-UA"/>
        </w:rPr>
        <w:t>у справах незначної складності та в інших випадках, визначених КАС України;</w:t>
      </w:r>
    </w:p>
    <w:p w14:paraId="2D74BAD1"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посадові особи органів або інших осіб, яким законом надано право звертатися до суду в інтересах малолітніх чи неповнолітніх осіб або осіб, які визнані судом недієздатними чи дієздатність яких обмежена, крім випадків, коли такі органи та особи є стороною чи третьою особою у справі</w:t>
      </w:r>
      <w:r w:rsidR="000A7C51" w:rsidRPr="00866628">
        <w:rPr>
          <w:sz w:val="28"/>
          <w:szCs w:val="28"/>
          <w:lang w:val="uk-UA"/>
        </w:rPr>
        <w:t>.</w:t>
      </w:r>
    </w:p>
    <w:p w14:paraId="722FAB1B"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90" w:name="n9994"/>
      <w:bookmarkEnd w:id="90"/>
      <w:r w:rsidRPr="00866628">
        <w:rPr>
          <w:sz w:val="28"/>
          <w:szCs w:val="28"/>
          <w:lang w:eastAsia="ru-RU"/>
        </w:rPr>
        <w:t>Одна й та сама особа може бути одночасно представником або декількох позивачів, або декількох відповідачів, або декількох третіх осіб на одній стороні, за умови відсутності конфлікту інтересів між ними.</w:t>
      </w:r>
    </w:p>
    <w:p w14:paraId="29C41A14"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Особи, які не можуть бути представниками (ст. 58 КАС України):</w:t>
      </w:r>
    </w:p>
    <w:p w14:paraId="63294110"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91" w:name="n9996"/>
      <w:bookmarkEnd w:id="91"/>
      <w:r w:rsidRPr="00866628">
        <w:rPr>
          <w:sz w:val="28"/>
          <w:szCs w:val="28"/>
          <w:lang w:eastAsia="ru-RU"/>
        </w:rPr>
        <w:t>- особа, яка бере участь у справі як секретар судового засідання, експерт, спеціаліст, перекладач та свідок, або є помічником судді, що розглядає справу.</w:t>
      </w:r>
    </w:p>
    <w:p w14:paraId="40B1EDCF"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92" w:name="n9997"/>
      <w:bookmarkEnd w:id="92"/>
      <w:r w:rsidRPr="00866628">
        <w:rPr>
          <w:sz w:val="28"/>
          <w:szCs w:val="28"/>
          <w:lang w:eastAsia="ru-RU"/>
        </w:rPr>
        <w:t>- особа, якщо вона у цій справі представляє або представляла іншу особу, інтереси якої у цій справі суперечать інтересам її довірителя;</w:t>
      </w:r>
    </w:p>
    <w:p w14:paraId="04FD06BA"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 </w:t>
      </w:r>
      <w:bookmarkStart w:id="93" w:name="n9998"/>
      <w:bookmarkEnd w:id="93"/>
      <w:r w:rsidRPr="00866628">
        <w:rPr>
          <w:sz w:val="28"/>
          <w:szCs w:val="28"/>
          <w:lang w:eastAsia="ru-RU"/>
        </w:rPr>
        <w:t>судді, прокурори, слідчі, працівники підрозділів, що здійснюють оперативно-розшукову діяльність, крім випадків, коли вони діють від імені відповідних органів, що є стороною або третьою особою у справі, чи як законні представники сторони чи третьої особи.</w:t>
      </w:r>
    </w:p>
    <w:p w14:paraId="79F7CFF4"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Повноваження представників сторін та інших учасників справи мають бути підтверджені такими документами:</w:t>
      </w:r>
    </w:p>
    <w:p w14:paraId="32F1C14C"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94" w:name="n10001"/>
      <w:bookmarkEnd w:id="94"/>
      <w:r w:rsidRPr="00866628">
        <w:rPr>
          <w:sz w:val="28"/>
          <w:szCs w:val="28"/>
          <w:lang w:eastAsia="ru-RU"/>
        </w:rPr>
        <w:t>1) довіреністю фізичної або юридичної особи;</w:t>
      </w:r>
    </w:p>
    <w:p w14:paraId="7F914B9C"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95" w:name="n10002"/>
      <w:bookmarkEnd w:id="95"/>
      <w:r w:rsidRPr="00866628">
        <w:rPr>
          <w:sz w:val="28"/>
          <w:szCs w:val="28"/>
          <w:lang w:eastAsia="ru-RU"/>
        </w:rPr>
        <w:t>2) свідоцтвом про народження дитини або рішенням про призначення опікуном, піклувальником чи охоронцем спадкового майна.</w:t>
      </w:r>
    </w:p>
    <w:p w14:paraId="040E990F"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96" w:name="n10003"/>
      <w:bookmarkEnd w:id="96"/>
      <w:r w:rsidRPr="00866628">
        <w:rPr>
          <w:sz w:val="28"/>
          <w:szCs w:val="28"/>
          <w:lang w:eastAsia="ru-RU"/>
        </w:rPr>
        <w:t>Довіреність фізичної особи повинна бути посвідчена нотаріально або, у визначених законом випадках, іншою особою.</w:t>
      </w:r>
    </w:p>
    <w:p w14:paraId="3F1291D1"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97" w:name="n10004"/>
      <w:bookmarkEnd w:id="97"/>
      <w:r w:rsidRPr="00866628">
        <w:rPr>
          <w:sz w:val="28"/>
          <w:szCs w:val="28"/>
          <w:lang w:eastAsia="ru-RU"/>
        </w:rPr>
        <w:t>У разі задоволення заявленого клопотання щодо посвідчення довіреності фізичної особи на ведення справи, що розглядається, суд без виходу до нарадчої кімнати постановляє ухвалу, яка заноситься секретарем судового засідання до протоколу судового засідання, а сама довіреність або засвідчена підписом судді копія з неї приєднується до справи.</w:t>
      </w:r>
    </w:p>
    <w:p w14:paraId="4670CFB3"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98" w:name="n10005"/>
      <w:bookmarkEnd w:id="98"/>
      <w:r w:rsidRPr="00866628">
        <w:rPr>
          <w:sz w:val="28"/>
          <w:szCs w:val="28"/>
          <w:lang w:eastAsia="ru-RU"/>
        </w:rPr>
        <w:t>Довіреність фізичної особи, за зверненням якої прийнято рішення про надання їй безоплатної вторинної правничої допомоги, може бути посвідчена посадовою особою органу (установи), який прийняв таке рішення.</w:t>
      </w:r>
    </w:p>
    <w:p w14:paraId="70DCD885"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99" w:name="n10006"/>
      <w:bookmarkEnd w:id="99"/>
      <w:r w:rsidRPr="00866628">
        <w:rPr>
          <w:sz w:val="28"/>
          <w:szCs w:val="28"/>
          <w:lang w:eastAsia="ru-RU"/>
        </w:rPr>
        <w:t>Довіреність від імені юридичної особи видається за підписом (електронним цифровим підписом) посадової особи, уповноваженої на це законом, установчими документами.</w:t>
      </w:r>
    </w:p>
    <w:p w14:paraId="636B65FE"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100" w:name="n10007"/>
      <w:bookmarkEnd w:id="100"/>
      <w:r w:rsidRPr="00866628">
        <w:rPr>
          <w:sz w:val="28"/>
          <w:szCs w:val="28"/>
          <w:lang w:eastAsia="ru-RU"/>
        </w:rPr>
        <w:t>Повноваження адвоката як представника підтверджуються довіреністю або ордером.</w:t>
      </w:r>
    </w:p>
    <w:p w14:paraId="2A34AEE5"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101" w:name="n10009"/>
      <w:bookmarkEnd w:id="101"/>
      <w:r w:rsidRPr="00866628">
        <w:rPr>
          <w:sz w:val="28"/>
          <w:szCs w:val="28"/>
          <w:lang w:eastAsia="ru-RU"/>
        </w:rPr>
        <w:t>Оригінали документів, що підтверджують повноваження представників, копії з них, засвідчені суддею, або копії з них, засвідчені у визначеному законом порядку, приєднуються до матеріалів справи.</w:t>
      </w:r>
    </w:p>
    <w:p w14:paraId="42265711"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102" w:name="n10010"/>
      <w:bookmarkEnd w:id="102"/>
      <w:r w:rsidRPr="00866628">
        <w:rPr>
          <w:sz w:val="28"/>
          <w:szCs w:val="28"/>
          <w:lang w:eastAsia="ru-RU"/>
        </w:rPr>
        <w:t>У разі подання представником заяви по суті справи в електронній формі він може додати до неї довіреність або ордер в електронній формі, підписані електронним цифровим підписом відповідно до Положення про Єдину судову інформаційно-телекомунікаційну систему.</w:t>
      </w:r>
    </w:p>
    <w:p w14:paraId="53E6F2C7"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103" w:name="n10011"/>
      <w:bookmarkStart w:id="104" w:name="n10012"/>
      <w:bookmarkEnd w:id="103"/>
      <w:bookmarkEnd w:id="104"/>
      <w:r w:rsidRPr="00866628">
        <w:rPr>
          <w:sz w:val="28"/>
          <w:szCs w:val="28"/>
          <w:lang w:eastAsia="ru-RU"/>
        </w:rPr>
        <w:t>Довіреності або інші документи, які підтверджують повноваження представника і були посвідчені в інших державах, повинні бути легалізовані в установленому законодавством порядку, якщо інше не встановлено міжнародними договорами, згода на обов’язковість яких надана Верховною Радою України.</w:t>
      </w:r>
    </w:p>
    <w:p w14:paraId="5DFCA0B2"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Порядок консульської легалізації встановлюється Міністерством закордонних справ України (ст. 54 Консульського статуту України, затвердженого Указом Президента України від 2 квітня 1994 р.) та Інструкцією про порядок консульської легалізації офіційних документів в Україні і за кордоном, затвердженої наказом Міністерства закордонних справ України від 4 червня 2002 р. № 113, зареєстрованим у Міністерстві юстиції України від 26 червня 2002 р. № 535/6823. Разом із тим, згідно зі ст. 3 Конвенції, що скасовує вимогу легалізації іноземних офіційних документів, 1961 р., єдиною формальною процедурою, яка може вимагатися для посвідчення автентичності підпису або якості, в якій виступала особа, що підписала документ, автентичності відбитку печатки або штампа, яким скріплено документ, є проставлення апостиля компетентними органами держави, в якій документ був складений. Отже, документ, на якому проставлено апостиль, не потребує жодного додаткового оформлення чи засвідчення і може бути використаний у будь-якій іншій державі-учасниці Конвенції. Водночас Україна є учасницею окремих міжнародних договорів, якими скасовуються будь-які додаткові засвідчення офіційних документів, що подаються до установ держав-учасниць такого Договору. Такими є договори про правову допомогу між Україною та Грузією, Молдовою, Узбекистаном, Литвою, Латвією, Естонією, Чехією, Угорщиною, Польщею, Монголією, Македонією, В’єтнамом, КНР та іншими. У відносинах між Україною та країнами СНД чинною є Конвенція про правову допомогу і правові відносини у цивільних, сімейних та кримінальних справах від 22 січня 1993 р. Згідно зі ст. 13 цієї Конвенції та міжнародними договорами про правову допомогу документи, які на території однієї з Договірних Сторін розглядаються як офіційні та користуються на території інших Договірних Сторін, є доказовою силою офіційних документів. </w:t>
      </w:r>
    </w:p>
    <w:p w14:paraId="3FADB5CA"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Повноваження представника в суді</w:t>
      </w:r>
      <w:r w:rsidRPr="00866628">
        <w:rPr>
          <w:sz w:val="28"/>
          <w:szCs w:val="28"/>
        </w:rPr>
        <w:t xml:space="preserve"> (ст. 60 КАС України):</w:t>
      </w:r>
    </w:p>
    <w:p w14:paraId="0623DA28"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105" w:name="n10014"/>
      <w:bookmarkEnd w:id="105"/>
      <w:r w:rsidRPr="00866628">
        <w:rPr>
          <w:sz w:val="28"/>
          <w:szCs w:val="28"/>
          <w:lang w:eastAsia="ru-RU"/>
        </w:rPr>
        <w:t>Представник, який має повноваження на ведення справи в суді, здійснює від імені особи, яку він представляє, її процесуальні права та обов’язки.</w:t>
      </w:r>
    </w:p>
    <w:p w14:paraId="2874E6DB"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106" w:name="n10015"/>
      <w:bookmarkEnd w:id="106"/>
      <w:r w:rsidRPr="00866628">
        <w:rPr>
          <w:sz w:val="28"/>
          <w:szCs w:val="28"/>
          <w:lang w:eastAsia="ru-RU"/>
        </w:rPr>
        <w:t>Обмеження повноважень представника на вчинення певної процесуальної дії мають бути застережені у виданій йому довіреності або ордері.</w:t>
      </w:r>
    </w:p>
    <w:p w14:paraId="27C92D7C"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107" w:name="n10016"/>
      <w:bookmarkEnd w:id="107"/>
      <w:r w:rsidRPr="00866628">
        <w:rPr>
          <w:sz w:val="28"/>
          <w:szCs w:val="28"/>
          <w:lang w:eastAsia="ru-RU"/>
        </w:rPr>
        <w:t>Про припинення представництва або обмеження повноважень представника за довіреністю має бути повідомлено суду шляхом подання письмової заяви.</w:t>
      </w:r>
    </w:p>
    <w:p w14:paraId="6BE2C449"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108" w:name="n10017"/>
      <w:bookmarkStart w:id="109" w:name="n10018"/>
      <w:bookmarkEnd w:id="108"/>
      <w:bookmarkEnd w:id="109"/>
      <w:r w:rsidRPr="00866628">
        <w:rPr>
          <w:sz w:val="28"/>
          <w:szCs w:val="28"/>
          <w:lang w:eastAsia="ru-RU"/>
        </w:rPr>
        <w:t xml:space="preserve">Підстави і порядок припинення представництва за довіреністю, скасування довіреності та відмови представника від наданих йому повноважень визначаються </w:t>
      </w:r>
      <w:hyperlink r:id="rId15" w:tgtFrame="_blank" w:history="1">
        <w:r w:rsidRPr="00866628">
          <w:rPr>
            <w:sz w:val="28"/>
            <w:szCs w:val="28"/>
            <w:lang w:eastAsia="ru-RU"/>
          </w:rPr>
          <w:t>Цивільним кодексом України</w:t>
        </w:r>
      </w:hyperlink>
      <w:r w:rsidRPr="00866628">
        <w:rPr>
          <w:sz w:val="28"/>
          <w:szCs w:val="28"/>
          <w:lang w:eastAsia="ru-RU"/>
        </w:rPr>
        <w:t>.</w:t>
      </w:r>
    </w:p>
    <w:p w14:paraId="75912757" w14:textId="77777777" w:rsidR="00B36912" w:rsidRPr="00866628" w:rsidRDefault="00BD0B9D" w:rsidP="00866628">
      <w:pPr>
        <w:spacing w:line="360" w:lineRule="auto"/>
        <w:ind w:firstLine="709"/>
        <w:jc w:val="both"/>
        <w:rPr>
          <w:b/>
          <w:i/>
          <w:sz w:val="28"/>
          <w:szCs w:val="28"/>
          <w:lang w:val="uk-UA"/>
        </w:rPr>
      </w:pPr>
      <w:bookmarkStart w:id="110" w:name="n555"/>
      <w:bookmarkEnd w:id="110"/>
      <w:r w:rsidRPr="00001256">
        <w:rPr>
          <w:b/>
          <w:i/>
          <w:sz w:val="28"/>
          <w:szCs w:val="28"/>
        </w:rPr>
        <w:t>§</w:t>
      </w:r>
      <w:r>
        <w:rPr>
          <w:b/>
          <w:i/>
          <w:sz w:val="28"/>
          <w:szCs w:val="28"/>
          <w:lang w:val="uk-UA"/>
        </w:rPr>
        <w:t xml:space="preserve"> </w:t>
      </w:r>
      <w:r w:rsidR="00B36912" w:rsidRPr="00866628">
        <w:rPr>
          <w:b/>
          <w:i/>
          <w:sz w:val="28"/>
          <w:szCs w:val="28"/>
          <w:lang w:val="uk-UA"/>
        </w:rPr>
        <w:t>7. Помічник судді.</w:t>
      </w:r>
    </w:p>
    <w:p w14:paraId="5C9F3A80" w14:textId="77777777" w:rsidR="00812B3B" w:rsidRPr="00866628" w:rsidRDefault="00812B3B" w:rsidP="00866628">
      <w:pPr>
        <w:spacing w:line="360" w:lineRule="auto"/>
        <w:ind w:firstLine="709"/>
        <w:jc w:val="both"/>
        <w:rPr>
          <w:sz w:val="28"/>
          <w:szCs w:val="28"/>
          <w:lang w:val="uk-UA"/>
        </w:rPr>
      </w:pPr>
      <w:r w:rsidRPr="00866628">
        <w:rPr>
          <w:sz w:val="28"/>
          <w:szCs w:val="28"/>
          <w:lang w:val="uk-UA"/>
        </w:rPr>
        <w:t xml:space="preserve">Ст. 61 КАС України містить перелік інших учасників судового процесу, спільним для яких є те, що вони не мають юридичної заінтересованості у результатах вирішення адміністративної справи. До них відносяться: помічник судді, секретар судового засідання, судовий розпорядник, свідок, експерт, експерт з питань права, перекладач, спеціаліст. Необхідно додати, що до цієї групи може бути віднесено також державного виконавця. На підставі ст. ст. 254, 377, 378, 379 КАС України </w:t>
      </w:r>
      <w:r w:rsidR="00B83EA5" w:rsidRPr="00866628">
        <w:rPr>
          <w:sz w:val="28"/>
          <w:szCs w:val="28"/>
          <w:lang w:val="uk-UA"/>
        </w:rPr>
        <w:t xml:space="preserve">- </w:t>
      </w:r>
      <w:r w:rsidRPr="00866628">
        <w:rPr>
          <w:sz w:val="28"/>
          <w:szCs w:val="28"/>
          <w:lang w:val="uk-UA"/>
        </w:rPr>
        <w:t>на стадії звернення судового рішення до виконання до суду може звернутися державний виконавець</w:t>
      </w:r>
      <w:r w:rsidR="00B83EA5" w:rsidRPr="00866628">
        <w:rPr>
          <w:sz w:val="28"/>
          <w:szCs w:val="28"/>
          <w:lang w:val="uk-UA"/>
        </w:rPr>
        <w:t xml:space="preserve">. </w:t>
      </w:r>
      <w:r w:rsidRPr="00866628">
        <w:rPr>
          <w:sz w:val="28"/>
          <w:szCs w:val="28"/>
          <w:lang w:val="uk-UA"/>
        </w:rPr>
        <w:t xml:space="preserve">Саме ознака наявності юридичного інтересу в результаті справи первісно відрізняє цих осіб від учасників справи та представників. </w:t>
      </w:r>
    </w:p>
    <w:p w14:paraId="6394311E"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Помічник судді – ст. 62 КАС України. </w:t>
      </w:r>
      <w:bookmarkStart w:id="111" w:name="n10023"/>
      <w:bookmarkEnd w:id="111"/>
      <w:r w:rsidRPr="00866628">
        <w:rPr>
          <w:sz w:val="28"/>
          <w:szCs w:val="28"/>
          <w:lang w:val="uk-UA"/>
        </w:rPr>
        <w:t>Кожний суддя має помічника (помічників), статус і умови діяльності якого (яких) визначаються Законом України «Про судоустрій і статус суддів» та Положенням про помічника судді, затвердженим Радою суддів України.</w:t>
      </w:r>
    </w:p>
    <w:p w14:paraId="472D25F6"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112" w:name="n1797"/>
      <w:bookmarkStart w:id="113" w:name="n1568"/>
      <w:bookmarkEnd w:id="112"/>
      <w:bookmarkEnd w:id="113"/>
      <w:r w:rsidRPr="00866628">
        <w:rPr>
          <w:sz w:val="28"/>
          <w:szCs w:val="28"/>
          <w:lang w:eastAsia="ru-RU"/>
        </w:rPr>
        <w:t>Помічником судді може бути громадянин України, який має вищу юридичну освіту і вільно володіє державною мовою. Помічники суддів Верховного Суду повинні також мати стаж професійної діяльності у сфері права не менше трьох років.</w:t>
      </w:r>
    </w:p>
    <w:p w14:paraId="2A1634F2"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114" w:name="n1569"/>
      <w:bookmarkEnd w:id="114"/>
      <w:r w:rsidRPr="00866628">
        <w:rPr>
          <w:sz w:val="28"/>
          <w:szCs w:val="28"/>
          <w:lang w:eastAsia="ru-RU"/>
        </w:rPr>
        <w:t xml:space="preserve">Судді самостійно здійснюють добір помічників. Помічник судді призначається на посаду та звільняється з посади керівником апарату відповідного суду за поданням судді. </w:t>
      </w:r>
      <w:bookmarkStart w:id="115" w:name="n1570"/>
      <w:bookmarkEnd w:id="115"/>
      <w:r w:rsidRPr="00866628">
        <w:rPr>
          <w:sz w:val="28"/>
          <w:szCs w:val="28"/>
          <w:lang w:eastAsia="ru-RU"/>
        </w:rPr>
        <w:t>Помічники суддів з питань підготовки справ до розгляду підзвітні лише відповідному судді.</w:t>
      </w:r>
    </w:p>
    <w:p w14:paraId="30F9F4F1"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Помічник судді забезпечує підготовку та організаційне забезпечення судового процесу. </w:t>
      </w:r>
      <w:bookmarkStart w:id="116" w:name="n10024"/>
      <w:bookmarkEnd w:id="116"/>
      <w:r w:rsidRPr="00866628">
        <w:rPr>
          <w:sz w:val="28"/>
          <w:szCs w:val="28"/>
          <w:lang w:val="uk-UA"/>
        </w:rPr>
        <w:t>Для цього помічник судді:</w:t>
      </w:r>
    </w:p>
    <w:p w14:paraId="003690E7" w14:textId="77777777" w:rsidR="00812B3B" w:rsidRPr="00866628" w:rsidRDefault="00812B3B" w:rsidP="00866628">
      <w:pPr>
        <w:spacing w:line="360" w:lineRule="auto"/>
        <w:ind w:firstLine="708"/>
        <w:jc w:val="both"/>
        <w:rPr>
          <w:sz w:val="28"/>
          <w:szCs w:val="28"/>
          <w:lang w:val="uk-UA"/>
        </w:rPr>
      </w:pPr>
      <w:bookmarkStart w:id="117" w:name="n10025"/>
      <w:bookmarkEnd w:id="117"/>
      <w:r w:rsidRPr="00866628">
        <w:rPr>
          <w:sz w:val="28"/>
          <w:szCs w:val="28"/>
          <w:lang w:val="uk-UA"/>
        </w:rPr>
        <w:t>1) бере участь в оформленні судових справ, за дорученням судді готує проекти запитів, листів, інших матеріалів, пов’язаних із розглядом конкретної справи, виконавчих документів;</w:t>
      </w:r>
    </w:p>
    <w:p w14:paraId="4861AF1B" w14:textId="77777777" w:rsidR="00812B3B" w:rsidRPr="00866628" w:rsidRDefault="00812B3B" w:rsidP="00866628">
      <w:pPr>
        <w:spacing w:line="360" w:lineRule="auto"/>
        <w:ind w:firstLine="708"/>
        <w:jc w:val="both"/>
        <w:rPr>
          <w:sz w:val="28"/>
          <w:szCs w:val="28"/>
          <w:lang w:val="uk-UA"/>
        </w:rPr>
      </w:pPr>
      <w:bookmarkStart w:id="118" w:name="n10026"/>
      <w:bookmarkEnd w:id="118"/>
      <w:r w:rsidRPr="00866628">
        <w:rPr>
          <w:sz w:val="28"/>
          <w:szCs w:val="28"/>
          <w:lang w:val="uk-UA"/>
        </w:rPr>
        <w:t>2) здійснює оформлення копій судових рішень для направлення сторонам у справі та іншим учасникам справи відповідно до вимог процесуального законодавства, контролює своєчасність надсилання копій судових рішень;</w:t>
      </w:r>
    </w:p>
    <w:p w14:paraId="668779B2" w14:textId="77777777" w:rsidR="00812B3B" w:rsidRPr="00866628" w:rsidRDefault="00812B3B" w:rsidP="00866628">
      <w:pPr>
        <w:spacing w:line="360" w:lineRule="auto"/>
        <w:ind w:firstLine="708"/>
        <w:jc w:val="both"/>
        <w:rPr>
          <w:sz w:val="28"/>
          <w:szCs w:val="28"/>
          <w:lang w:val="uk-UA"/>
        </w:rPr>
      </w:pPr>
      <w:bookmarkStart w:id="119" w:name="n10027"/>
      <w:bookmarkEnd w:id="119"/>
      <w:r w:rsidRPr="00866628">
        <w:rPr>
          <w:sz w:val="28"/>
          <w:szCs w:val="28"/>
          <w:lang w:val="uk-UA"/>
        </w:rPr>
        <w:t>3) виконує інші доручення судді, що стосуються організації розгляду судових справ.</w:t>
      </w:r>
    </w:p>
    <w:p w14:paraId="7654968D" w14:textId="77777777" w:rsidR="00812B3B" w:rsidRPr="00866628" w:rsidRDefault="00812B3B" w:rsidP="00866628">
      <w:pPr>
        <w:spacing w:line="360" w:lineRule="auto"/>
        <w:ind w:firstLine="708"/>
        <w:jc w:val="both"/>
        <w:rPr>
          <w:sz w:val="28"/>
          <w:szCs w:val="28"/>
          <w:lang w:val="uk-UA"/>
        </w:rPr>
      </w:pPr>
      <w:bookmarkStart w:id="120" w:name="n10028"/>
      <w:bookmarkEnd w:id="120"/>
      <w:r w:rsidRPr="00866628">
        <w:rPr>
          <w:sz w:val="28"/>
          <w:szCs w:val="28"/>
          <w:lang w:val="uk-UA"/>
        </w:rPr>
        <w:t>Помічник судді за дорученням судді (головуючого у судовій колегії) може за відсутності секретаря судового засідання здійснювати його повноваження.</w:t>
      </w:r>
    </w:p>
    <w:p w14:paraId="262086DA" w14:textId="77777777" w:rsidR="00C82C6B" w:rsidRPr="00866628" w:rsidRDefault="00BD0B9D" w:rsidP="00866628">
      <w:pPr>
        <w:spacing w:line="360" w:lineRule="auto"/>
        <w:ind w:firstLine="709"/>
        <w:jc w:val="both"/>
        <w:rPr>
          <w:b/>
          <w:i/>
          <w:sz w:val="28"/>
          <w:szCs w:val="28"/>
          <w:lang w:val="uk-UA"/>
        </w:rPr>
      </w:pPr>
      <w:r w:rsidRPr="00001256">
        <w:rPr>
          <w:b/>
          <w:i/>
          <w:sz w:val="28"/>
          <w:szCs w:val="28"/>
        </w:rPr>
        <w:t>§</w:t>
      </w:r>
      <w:r>
        <w:rPr>
          <w:b/>
          <w:i/>
          <w:sz w:val="28"/>
          <w:szCs w:val="28"/>
          <w:lang w:val="uk-UA"/>
        </w:rPr>
        <w:t xml:space="preserve"> </w:t>
      </w:r>
      <w:r w:rsidR="00C82C6B" w:rsidRPr="00866628">
        <w:rPr>
          <w:b/>
          <w:i/>
          <w:sz w:val="28"/>
          <w:szCs w:val="28"/>
          <w:lang w:val="uk-UA"/>
        </w:rPr>
        <w:t>8. Секретар судового засідання.</w:t>
      </w:r>
    </w:p>
    <w:p w14:paraId="48E214C3"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Секретар судового засідання – ст. 63 КАС України. Секретар судового засідання виконує цілу низку важливих функцій не тільки в ході судового засідання, а й за його межами:</w:t>
      </w:r>
    </w:p>
    <w:p w14:paraId="24436631"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1) здійснює судові виклики і повідомлення;</w:t>
      </w:r>
    </w:p>
    <w:p w14:paraId="48B4281D" w14:textId="77777777" w:rsidR="00812B3B" w:rsidRPr="00866628" w:rsidRDefault="00812B3B" w:rsidP="00866628">
      <w:pPr>
        <w:spacing w:line="360" w:lineRule="auto"/>
        <w:ind w:firstLine="708"/>
        <w:jc w:val="both"/>
        <w:rPr>
          <w:sz w:val="28"/>
          <w:szCs w:val="28"/>
          <w:lang w:val="uk-UA"/>
        </w:rPr>
      </w:pPr>
      <w:bookmarkStart w:id="121" w:name="n10032"/>
      <w:bookmarkEnd w:id="121"/>
      <w:r w:rsidRPr="00866628">
        <w:rPr>
          <w:sz w:val="28"/>
          <w:szCs w:val="28"/>
          <w:lang w:val="uk-UA"/>
        </w:rPr>
        <w:t>2) перевіряє, хто з учасників судового процесу з’явився в судове засідання, хто з учасників судового процесу бере участь в судовому засіданні в режимі відеоконференції, і доповідає про це головуючому;</w:t>
      </w:r>
    </w:p>
    <w:p w14:paraId="4273B0DC" w14:textId="77777777" w:rsidR="00812B3B" w:rsidRPr="00866628" w:rsidRDefault="00812B3B" w:rsidP="00866628">
      <w:pPr>
        <w:spacing w:line="360" w:lineRule="auto"/>
        <w:ind w:firstLine="708"/>
        <w:jc w:val="both"/>
        <w:rPr>
          <w:sz w:val="28"/>
          <w:szCs w:val="28"/>
          <w:lang w:val="uk-UA"/>
        </w:rPr>
      </w:pPr>
      <w:bookmarkStart w:id="122" w:name="n10033"/>
      <w:bookmarkEnd w:id="122"/>
      <w:r w:rsidRPr="00866628">
        <w:rPr>
          <w:sz w:val="28"/>
          <w:szCs w:val="28"/>
          <w:lang w:val="uk-UA"/>
        </w:rPr>
        <w:t>3) забезпечує контроль за повним фіксуванням судового засідання технічними засобами і проведення судового засідання в режимі відеоконференції;</w:t>
      </w:r>
    </w:p>
    <w:p w14:paraId="6B54B6F8" w14:textId="77777777" w:rsidR="00812B3B" w:rsidRPr="00866628" w:rsidRDefault="00812B3B" w:rsidP="00866628">
      <w:pPr>
        <w:spacing w:line="360" w:lineRule="auto"/>
        <w:ind w:firstLine="708"/>
        <w:jc w:val="both"/>
        <w:rPr>
          <w:sz w:val="28"/>
          <w:szCs w:val="28"/>
          <w:lang w:val="uk-UA"/>
        </w:rPr>
      </w:pPr>
      <w:bookmarkStart w:id="123" w:name="n10034"/>
      <w:bookmarkEnd w:id="123"/>
      <w:r w:rsidRPr="00866628">
        <w:rPr>
          <w:sz w:val="28"/>
          <w:szCs w:val="28"/>
          <w:lang w:val="uk-UA"/>
        </w:rPr>
        <w:t>4) забезпечує ведення протоколу судового засідання;</w:t>
      </w:r>
    </w:p>
    <w:p w14:paraId="2BFC3A23" w14:textId="77777777" w:rsidR="00812B3B" w:rsidRPr="00866628" w:rsidRDefault="00812B3B" w:rsidP="00866628">
      <w:pPr>
        <w:spacing w:line="360" w:lineRule="auto"/>
        <w:ind w:firstLine="708"/>
        <w:jc w:val="both"/>
        <w:rPr>
          <w:sz w:val="28"/>
          <w:szCs w:val="28"/>
          <w:lang w:val="uk-UA"/>
        </w:rPr>
      </w:pPr>
      <w:bookmarkStart w:id="124" w:name="n10035"/>
      <w:bookmarkEnd w:id="124"/>
      <w:r w:rsidRPr="00866628">
        <w:rPr>
          <w:sz w:val="28"/>
          <w:szCs w:val="28"/>
          <w:lang w:val="uk-UA"/>
        </w:rPr>
        <w:t>5) забезпечує оформлення матеріалів адміністративної справи;</w:t>
      </w:r>
    </w:p>
    <w:p w14:paraId="064F15E1" w14:textId="77777777" w:rsidR="00812B3B" w:rsidRPr="00866628" w:rsidRDefault="00812B3B" w:rsidP="00866628">
      <w:pPr>
        <w:spacing w:line="360" w:lineRule="auto"/>
        <w:ind w:firstLine="708"/>
        <w:jc w:val="both"/>
        <w:rPr>
          <w:sz w:val="28"/>
          <w:szCs w:val="28"/>
          <w:lang w:val="uk-UA"/>
        </w:rPr>
      </w:pPr>
      <w:bookmarkStart w:id="125" w:name="n10036"/>
      <w:bookmarkEnd w:id="125"/>
      <w:r w:rsidRPr="00866628">
        <w:rPr>
          <w:sz w:val="28"/>
          <w:szCs w:val="28"/>
          <w:lang w:val="uk-UA"/>
        </w:rPr>
        <w:t>6) виконує інші доручення головуючого у справі.</w:t>
      </w:r>
    </w:p>
    <w:p w14:paraId="2306FEF4"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 xml:space="preserve">Перелік повноважень секретаря судового засідання не є вичерпним. В КАС України містяться також деякі інші його обов’язки, наприклад, обов’язок скласти протокол про вчинення окремої процесуальної дії поза залою судового засідання або під час виконання судового доручення (ст. 233 КАС України). </w:t>
      </w:r>
    </w:p>
    <w:p w14:paraId="5E6FA28B"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Необхідно також зазначити, що секретар судового засідання виконує функції судового розпорядника в разі відсутності останнього в судовому засіданні. Тобто є підстави вважати, що законодавець мав на увазі те, що в справах, які не визначаються складністю, секретар судового засідання здійснює також обов’язки судового розпорядника.</w:t>
      </w:r>
    </w:p>
    <w:p w14:paraId="7BBB8868" w14:textId="77777777" w:rsidR="00C82C6B" w:rsidRPr="00866628" w:rsidRDefault="00BD0B9D" w:rsidP="00866628">
      <w:pPr>
        <w:spacing w:line="360" w:lineRule="auto"/>
        <w:ind w:firstLine="709"/>
        <w:jc w:val="both"/>
        <w:rPr>
          <w:b/>
          <w:i/>
          <w:sz w:val="28"/>
          <w:szCs w:val="28"/>
          <w:lang w:val="uk-UA"/>
        </w:rPr>
      </w:pPr>
      <w:r w:rsidRPr="00001256">
        <w:rPr>
          <w:b/>
          <w:i/>
          <w:sz w:val="28"/>
          <w:szCs w:val="28"/>
        </w:rPr>
        <w:t>§</w:t>
      </w:r>
      <w:r>
        <w:rPr>
          <w:b/>
          <w:i/>
          <w:sz w:val="28"/>
          <w:szCs w:val="28"/>
          <w:lang w:val="uk-UA"/>
        </w:rPr>
        <w:t xml:space="preserve"> </w:t>
      </w:r>
      <w:r w:rsidR="00C82C6B" w:rsidRPr="00866628">
        <w:rPr>
          <w:b/>
          <w:i/>
          <w:sz w:val="28"/>
          <w:szCs w:val="28"/>
          <w:lang w:val="uk-UA"/>
        </w:rPr>
        <w:t>9. Судовий розпорядник.</w:t>
      </w:r>
    </w:p>
    <w:p w14:paraId="646CFCC8"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Введення цього учасника в адміністративний процес покликане забезпечити численні організаційні аспекти судового засідання. У відповідності зі ст. 159 Закону України «Про судоустрій і статус суддів», у кожному суді діє служба судових розпорядників. Основним призначенням судового розпорядника є забезпечення додержання особами, що знаходяться в суді, встановлених правил, виконання ними розпоряджень головуючого в судовому засіданні, тощо. Судові розпорядники призначаються на посаду і звільняються з посади керівником апарату відповідного суду</w:t>
      </w:r>
      <w:r w:rsidR="00B83EA5" w:rsidRPr="00866628">
        <w:rPr>
          <w:sz w:val="28"/>
          <w:szCs w:val="28"/>
          <w:lang w:val="uk-UA"/>
        </w:rPr>
        <w:t>.</w:t>
      </w:r>
    </w:p>
    <w:p w14:paraId="442A805D" w14:textId="77777777" w:rsidR="00812B3B" w:rsidRPr="00866628" w:rsidRDefault="00812B3B" w:rsidP="00866628">
      <w:pPr>
        <w:pStyle w:val="aff"/>
        <w:spacing w:after="0" w:line="360" w:lineRule="auto"/>
        <w:ind w:left="0" w:firstLine="720"/>
        <w:jc w:val="both"/>
        <w:rPr>
          <w:rFonts w:ascii="Times New Roman" w:hAnsi="Times New Roman"/>
          <w:sz w:val="28"/>
          <w:szCs w:val="28"/>
          <w:lang w:val="uk-UA"/>
        </w:rPr>
      </w:pPr>
      <w:r w:rsidRPr="00866628">
        <w:rPr>
          <w:rFonts w:ascii="Times New Roman" w:hAnsi="Times New Roman"/>
          <w:sz w:val="28"/>
          <w:szCs w:val="28"/>
          <w:lang w:val="uk-UA"/>
        </w:rPr>
        <w:t>Треба зазначити, що перелік обов’язків судового розпорядника, наведений у ч. 2 ст. 64 КАС України, дає підстави вважати, що ці обов’язки носять переважно організаційний, технічний характер. Найважливішими з них є:</w:t>
      </w:r>
    </w:p>
    <w:p w14:paraId="2D8B455B" w14:textId="77777777" w:rsidR="00812B3B" w:rsidRPr="00866628" w:rsidRDefault="00812B3B" w:rsidP="00866628">
      <w:pPr>
        <w:pStyle w:val="aff"/>
        <w:numPr>
          <w:ilvl w:val="0"/>
          <w:numId w:val="17"/>
        </w:numPr>
        <w:overflowPunct/>
        <w:autoSpaceDE/>
        <w:autoSpaceDN/>
        <w:adjustRightInd/>
        <w:spacing w:after="0" w:line="360" w:lineRule="auto"/>
        <w:jc w:val="both"/>
        <w:textAlignment w:val="auto"/>
        <w:rPr>
          <w:rFonts w:ascii="Times New Roman" w:hAnsi="Times New Roman"/>
          <w:sz w:val="28"/>
          <w:szCs w:val="28"/>
          <w:lang w:val="uk-UA"/>
        </w:rPr>
      </w:pPr>
      <w:r w:rsidRPr="00866628">
        <w:rPr>
          <w:rFonts w:ascii="Times New Roman" w:hAnsi="Times New Roman"/>
          <w:sz w:val="28"/>
          <w:szCs w:val="28"/>
          <w:lang w:val="uk-UA"/>
        </w:rPr>
        <w:t xml:space="preserve">забезпечення належного стану зали судового засідання і запрошення до неї учасників адміністративного процесу; </w:t>
      </w:r>
    </w:p>
    <w:p w14:paraId="52F0782B" w14:textId="77777777" w:rsidR="00812B3B" w:rsidRPr="00866628" w:rsidRDefault="00812B3B" w:rsidP="00866628">
      <w:pPr>
        <w:pStyle w:val="aff"/>
        <w:numPr>
          <w:ilvl w:val="0"/>
          <w:numId w:val="17"/>
        </w:numPr>
        <w:overflowPunct/>
        <w:autoSpaceDE/>
        <w:autoSpaceDN/>
        <w:adjustRightInd/>
        <w:spacing w:after="0" w:line="360" w:lineRule="auto"/>
        <w:jc w:val="both"/>
        <w:textAlignment w:val="auto"/>
        <w:rPr>
          <w:rFonts w:ascii="Times New Roman" w:hAnsi="Times New Roman"/>
          <w:sz w:val="28"/>
          <w:szCs w:val="28"/>
          <w:lang w:val="uk-UA"/>
        </w:rPr>
      </w:pPr>
      <w:r w:rsidRPr="00866628">
        <w:rPr>
          <w:rFonts w:ascii="Times New Roman" w:hAnsi="Times New Roman"/>
          <w:sz w:val="28"/>
          <w:szCs w:val="28"/>
          <w:lang w:val="uk-UA"/>
        </w:rPr>
        <w:t xml:space="preserve">слідкування за дотриманням порядку особами, присутніми у залі судового засідання; </w:t>
      </w:r>
    </w:p>
    <w:p w14:paraId="6E3EE7BB" w14:textId="77777777" w:rsidR="00812B3B" w:rsidRPr="00866628" w:rsidRDefault="00812B3B" w:rsidP="00866628">
      <w:pPr>
        <w:pStyle w:val="aff"/>
        <w:numPr>
          <w:ilvl w:val="0"/>
          <w:numId w:val="17"/>
        </w:numPr>
        <w:overflowPunct/>
        <w:autoSpaceDE/>
        <w:autoSpaceDN/>
        <w:adjustRightInd/>
        <w:spacing w:after="0" w:line="360" w:lineRule="auto"/>
        <w:jc w:val="both"/>
        <w:textAlignment w:val="auto"/>
        <w:rPr>
          <w:rFonts w:ascii="Times New Roman" w:hAnsi="Times New Roman"/>
          <w:sz w:val="28"/>
          <w:szCs w:val="28"/>
          <w:lang w:val="uk-UA"/>
        </w:rPr>
      </w:pPr>
      <w:r w:rsidRPr="00866628">
        <w:rPr>
          <w:rFonts w:ascii="Times New Roman" w:hAnsi="Times New Roman"/>
          <w:sz w:val="28"/>
          <w:szCs w:val="28"/>
          <w:lang w:val="uk-UA"/>
        </w:rPr>
        <w:t xml:space="preserve">виконання розпорядження головуючого про приведення до присяги перекладача, експерта тощо. </w:t>
      </w:r>
    </w:p>
    <w:p w14:paraId="7E4CD02A" w14:textId="77777777" w:rsidR="00812B3B" w:rsidRPr="00866628" w:rsidRDefault="00812B3B" w:rsidP="00866628">
      <w:pPr>
        <w:pStyle w:val="aff"/>
        <w:spacing w:after="0" w:line="360" w:lineRule="auto"/>
        <w:ind w:left="0" w:firstLine="708"/>
        <w:jc w:val="both"/>
        <w:rPr>
          <w:rFonts w:ascii="Times New Roman" w:hAnsi="Times New Roman"/>
          <w:b/>
          <w:sz w:val="28"/>
          <w:szCs w:val="28"/>
          <w:lang w:val="uk-UA"/>
        </w:rPr>
      </w:pPr>
      <w:r w:rsidRPr="00866628">
        <w:rPr>
          <w:rFonts w:ascii="Times New Roman" w:hAnsi="Times New Roman"/>
          <w:sz w:val="28"/>
          <w:szCs w:val="28"/>
          <w:lang w:val="uk-UA"/>
        </w:rPr>
        <w:t xml:space="preserve">Ми вважаємо, що судового розпорядника наділено владними повноваженнями, оскільки вимоги, пов’язані з виконанням його обов’язків, є обов’язковими для осіб, які беруть участь у справі, свідків, експертів, спеціалістів, перекладачів та інших осіб, присутніх у залі судового засідання. Перелік обов’язків судового розпорядника, закріплений у КАС України, не є вичерпним і в ньому передбачена можливість виконання судовим розпорядником інших різноманітних розпоряджень головуючого, пов’язаних із забезпеченням умов, необхідних для розгляду адміністративної справи. Присутність в судовому засіданні судового розпорядника безумовно створює максимально сприятливі умови для всебічного та ефективного розгляду адміністративної справи. Діяльність судового розпорядника дозволяє секретарю судового засідання зосередити всі свої зусилля на повному фіксуванні судового засідання технічними та іншими засобами, бо в разі відсутності судового розпорядника, як вже зазначалося, його функції виконує секретар судового засідання. </w:t>
      </w:r>
    </w:p>
    <w:p w14:paraId="63DAD65D" w14:textId="77777777" w:rsidR="00CD7828" w:rsidRPr="00866628" w:rsidRDefault="00BD0B9D" w:rsidP="00866628">
      <w:pPr>
        <w:spacing w:line="360" w:lineRule="auto"/>
        <w:ind w:firstLine="709"/>
        <w:jc w:val="both"/>
        <w:rPr>
          <w:b/>
          <w:i/>
          <w:sz w:val="28"/>
          <w:szCs w:val="28"/>
          <w:lang w:val="uk-UA"/>
        </w:rPr>
      </w:pPr>
      <w:r w:rsidRPr="00001256">
        <w:rPr>
          <w:b/>
          <w:i/>
          <w:sz w:val="28"/>
          <w:szCs w:val="28"/>
        </w:rPr>
        <w:t>§</w:t>
      </w:r>
      <w:r>
        <w:rPr>
          <w:b/>
          <w:i/>
          <w:sz w:val="28"/>
          <w:szCs w:val="28"/>
          <w:lang w:val="uk-UA"/>
        </w:rPr>
        <w:t xml:space="preserve"> </w:t>
      </w:r>
      <w:r w:rsidR="00CD7828" w:rsidRPr="00866628">
        <w:rPr>
          <w:b/>
          <w:i/>
          <w:sz w:val="28"/>
          <w:szCs w:val="28"/>
          <w:lang w:val="uk-UA"/>
        </w:rPr>
        <w:t>10. Свідок.</w:t>
      </w:r>
    </w:p>
    <w:p w14:paraId="5D5E9868"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 xml:space="preserve">Свідком у суді може виступати кожна особа, яка володіє відомостями про обставини, що належить з’ясувати у справі. Поняття «кожна особа» підкреслює прагнення законодавця надати можливість суду отримати якомога більше відомостей по справі з метою її повного та всебічного розгляду, та як наслідок цього, в законі відсутні прямі обмеження за ознаками віку свідка, його родинних або інших близьких стосунків з особами, які беруть участь у справі. </w:t>
      </w:r>
    </w:p>
    <w:p w14:paraId="1109B9D5"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 xml:space="preserve">Аналіз положень ст. 65 КАС України, що регулює процесуальне положення свідка в адміністративному судовому процесі, дає змогу стверджувати, що свідком може бути дієздатна фізична особа, яка не перебуває на обліку чи на лікуванні у психіатричному лікувальному закладі, а також здатна за своїм фізичним і психічним станом правильно сприймати обставини, що мають значення для справи та давати з цього приводу показання. </w:t>
      </w:r>
    </w:p>
    <w:p w14:paraId="3D2AD102"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 xml:space="preserve">Таким чином, перш за все законодавець підкреслив те, що свідком повинна виступати дієздатна фізична особа. </w:t>
      </w:r>
    </w:p>
    <w:p w14:paraId="2EA10F25"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Проте, ст. 214 КАС України передбачає допит адміністративним судом малолітніх і неповнолітніх свідків, тобто свідком може бути і неповнолітня особа, яка не володіє повним обсягом дієздатності, але судом обов’язково враховується вік неповнолітнього, рівень його розвитку та здатність сприймати обставини, що мають значення для справи. Уявляється, що залучення неповнолітніх до участі в процесі у якості свідків можливе лише тоді, коли за якихось обставин цього не можна уникнути.</w:t>
      </w:r>
    </w:p>
    <w:p w14:paraId="73CEDAFA" w14:textId="77777777" w:rsidR="00812B3B" w:rsidRPr="00866628" w:rsidRDefault="00812B3B" w:rsidP="00866628">
      <w:pPr>
        <w:pStyle w:val="21"/>
        <w:spacing w:after="0" w:line="360" w:lineRule="auto"/>
        <w:ind w:firstLine="709"/>
        <w:jc w:val="both"/>
        <w:rPr>
          <w:sz w:val="28"/>
          <w:szCs w:val="28"/>
          <w:lang w:val="uk-UA"/>
        </w:rPr>
      </w:pPr>
      <w:r w:rsidRPr="00866628">
        <w:rPr>
          <w:sz w:val="28"/>
          <w:szCs w:val="28"/>
          <w:lang w:val="uk-UA"/>
        </w:rPr>
        <w:t>Незважаючи на те, що законодавець закріплює досить широкий круг осіб, які можуть бути допитані як свідки в ст. 66 КАС України зафіксований перелік осіб, які за різноманітними обставинами не можуть залучатися у якості свідків. До них відносяться:</w:t>
      </w:r>
    </w:p>
    <w:p w14:paraId="61B38F2C"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1) недієздатні фізичні особи, а також особи, які перебувають на обліку чи на лікуванні у психіатричному лікувальному закладі і не здатні через свої фізичні або психічні вади правильно сприймати обставини, що мають значення для справи, або давати показання;</w:t>
      </w:r>
    </w:p>
    <w:p w14:paraId="4088699E"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126" w:name="n10058"/>
      <w:bookmarkEnd w:id="126"/>
      <w:r w:rsidRPr="00866628">
        <w:rPr>
          <w:sz w:val="28"/>
          <w:szCs w:val="28"/>
          <w:lang w:eastAsia="ru-RU"/>
        </w:rPr>
        <w:t>2) особи, які за законом зобов’язані зберігати в таємниці відомості, що були довірені їм у зв’язку з наданням професійної правничої допомоги або послуг посередництва (медіації) під час проведення позасудового врегулювання спору, - про такі відомості;</w:t>
      </w:r>
    </w:p>
    <w:p w14:paraId="4C48BC0C"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127" w:name="n10059"/>
      <w:bookmarkEnd w:id="127"/>
      <w:r w:rsidRPr="00866628">
        <w:rPr>
          <w:sz w:val="28"/>
          <w:szCs w:val="28"/>
          <w:lang w:eastAsia="ru-RU"/>
        </w:rPr>
        <w:t>3) священнослужителі - про відомості, одержані ними на сповіді віруючих;</w:t>
      </w:r>
    </w:p>
    <w:p w14:paraId="1D62F68C"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128" w:name="n10060"/>
      <w:bookmarkEnd w:id="128"/>
      <w:r w:rsidRPr="00866628">
        <w:rPr>
          <w:sz w:val="28"/>
          <w:szCs w:val="28"/>
          <w:lang w:eastAsia="ru-RU"/>
        </w:rPr>
        <w:t>4) судді та присяжні - про обставини обговорення в нарадчій кімнаті питань, що виникли під час ухвалення судового рішення, або про інформацію, яка стала відома судді під час врегулювання спору за його участю;</w:t>
      </w:r>
    </w:p>
    <w:p w14:paraId="789918B2" w14:textId="77777777" w:rsidR="00812B3B" w:rsidRPr="00866628" w:rsidRDefault="00812B3B" w:rsidP="00866628">
      <w:pPr>
        <w:spacing w:line="360" w:lineRule="auto"/>
        <w:ind w:firstLine="709"/>
        <w:jc w:val="both"/>
        <w:rPr>
          <w:sz w:val="28"/>
          <w:szCs w:val="28"/>
        </w:rPr>
      </w:pPr>
      <w:bookmarkStart w:id="129" w:name="n10061"/>
      <w:bookmarkEnd w:id="129"/>
      <w:r w:rsidRPr="00866628">
        <w:rPr>
          <w:sz w:val="28"/>
          <w:szCs w:val="28"/>
          <w:lang w:val="uk-UA"/>
        </w:rPr>
        <w:t xml:space="preserve">Перелік осіб, які не можуть залучатися як свідки, не є вичерпним. Пунктом 5 ч. </w:t>
      </w:r>
      <w:r w:rsidRPr="00866628">
        <w:rPr>
          <w:sz w:val="28"/>
          <w:szCs w:val="28"/>
        </w:rPr>
        <w:t>1</w:t>
      </w:r>
      <w:r w:rsidRPr="00866628">
        <w:rPr>
          <w:sz w:val="28"/>
          <w:szCs w:val="28"/>
          <w:lang w:val="uk-UA"/>
        </w:rPr>
        <w:t xml:space="preserve"> ст. 6</w:t>
      </w:r>
      <w:r w:rsidRPr="00866628">
        <w:rPr>
          <w:sz w:val="28"/>
          <w:szCs w:val="28"/>
        </w:rPr>
        <w:t>6</w:t>
      </w:r>
      <w:r w:rsidRPr="00866628">
        <w:rPr>
          <w:sz w:val="28"/>
          <w:szCs w:val="28"/>
          <w:lang w:val="uk-UA"/>
        </w:rPr>
        <w:t xml:space="preserve"> КАС України передбачено також обмеження щодо інших осіб, які не можуть бути допитані як свідки</w:t>
      </w:r>
      <w:r w:rsidRPr="00866628">
        <w:rPr>
          <w:sz w:val="28"/>
          <w:szCs w:val="28"/>
        </w:rPr>
        <w:t xml:space="preserve"> згідно із законом чи міжнародним договором, згода на обов’язковість якого надана Верховною Радою України, без їхньої згоди. </w:t>
      </w:r>
      <w:r w:rsidRPr="00866628">
        <w:rPr>
          <w:sz w:val="28"/>
          <w:szCs w:val="28"/>
          <w:lang w:val="uk-UA"/>
        </w:rPr>
        <w:t>Наприклад,</w:t>
      </w:r>
      <w:r w:rsidRPr="00866628">
        <w:rPr>
          <w:b/>
          <w:sz w:val="28"/>
          <w:szCs w:val="28"/>
          <w:lang w:val="uk-UA"/>
        </w:rPr>
        <w:t xml:space="preserve"> </w:t>
      </w:r>
      <w:r w:rsidRPr="00866628">
        <w:rPr>
          <w:sz w:val="28"/>
          <w:szCs w:val="28"/>
          <w:lang w:val="uk-UA"/>
        </w:rPr>
        <w:t xml:space="preserve">відповідно до п. 2 ч.1 ст. 23 Закону України „Про адвокатуру та адвокатську діяльність” забороняється вимагати від адвоката, його помічника, стажиста, особи, яка перебуває у трудових відносинах з адвокатом, адвокатським бюро, адвокатським об’єднанням, а також від особи, стосовно якої припинено або зупинено право на заняття адвокатською діяльністю, надання відомостей, що є адвокатською таємницею. З цих питань зазначені особи не можуть бути допитані, крім випадків, якщо особа, яка довірила відповідні відомості, звільнила цих осіб від обов’язку зберігати таємницю в порядку, передбаченому законом. Також, </w:t>
      </w:r>
      <w:bookmarkStart w:id="130" w:name="n10062"/>
      <w:bookmarkEnd w:id="130"/>
      <w:r w:rsidRPr="00866628">
        <w:rPr>
          <w:sz w:val="28"/>
          <w:szCs w:val="28"/>
          <w:lang w:val="uk-UA"/>
        </w:rPr>
        <w:t>о</w:t>
      </w:r>
      <w:r w:rsidRPr="00866628">
        <w:rPr>
          <w:sz w:val="28"/>
          <w:szCs w:val="28"/>
        </w:rPr>
        <w:t>соби, які мають дипломатичний імунітет, не можуть бути допитані як свідки без їхньої згоди, а представники дипломатичних представництв - без згоди дипломатичного представника.</w:t>
      </w:r>
    </w:p>
    <w:p w14:paraId="24555B94" w14:textId="77777777" w:rsidR="00812B3B" w:rsidRPr="00866628" w:rsidRDefault="00812B3B" w:rsidP="00866628">
      <w:pPr>
        <w:spacing w:line="360" w:lineRule="auto"/>
        <w:ind w:firstLine="709"/>
        <w:jc w:val="both"/>
        <w:rPr>
          <w:sz w:val="28"/>
          <w:szCs w:val="28"/>
          <w:lang w:val="uk-UA"/>
        </w:rPr>
      </w:pPr>
      <w:r w:rsidRPr="00866628">
        <w:rPr>
          <w:sz w:val="28"/>
          <w:szCs w:val="28"/>
          <w:lang w:val="uk-UA"/>
        </w:rPr>
        <w:t>Свідок має право відмовитись від дачі показань тільки за тих підстав, що передбачені законодавством. Отже, хоча родинні, або інші близькі відносини не є обмеженням для залучення осіб у якості свідків, проте законом передбачена можливість фізичної особи відмовитися від дачі показань щодо себе, членів сім’ї чи близьких родичів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особа, над якою встановлено опіку чи піклування, член сім’ї або близький родич цих осіб), які можуть тягнути юридичну відповідальність для нього або таких членів сім’ї чи близьких родичів.</w:t>
      </w:r>
    </w:p>
    <w:p w14:paraId="79A6FA6E" w14:textId="77777777" w:rsidR="00812B3B" w:rsidRPr="00866628" w:rsidRDefault="00812B3B" w:rsidP="00866628">
      <w:pPr>
        <w:spacing w:line="360" w:lineRule="auto"/>
        <w:ind w:firstLine="709"/>
        <w:jc w:val="both"/>
        <w:rPr>
          <w:sz w:val="28"/>
          <w:szCs w:val="28"/>
          <w:lang w:val="uk-UA"/>
        </w:rPr>
      </w:pPr>
      <w:r w:rsidRPr="00866628">
        <w:rPr>
          <w:sz w:val="28"/>
          <w:szCs w:val="28"/>
          <w:lang w:val="uk-UA"/>
        </w:rPr>
        <w:t>Свідок, який з’явився на вимогу суду, та відмовляється давати показання, зобов’язаний повідомити причини відмови.</w:t>
      </w:r>
    </w:p>
    <w:p w14:paraId="15E23A9C"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Свідок викликається в судове засідання з ініціативи суду або учасників справи. Учасник справи, заявляючи клопотання про виклик свідка, повинен зазначити його ім’я, місце проживання (перебування), роботи чи служби та обставини, щодо яких він може дати показання.</w:t>
      </w:r>
    </w:p>
    <w:p w14:paraId="22EF34D6" w14:textId="77777777" w:rsidR="00812B3B" w:rsidRPr="00866628" w:rsidRDefault="00812B3B" w:rsidP="00866628">
      <w:pPr>
        <w:spacing w:line="360" w:lineRule="auto"/>
        <w:ind w:firstLine="709"/>
        <w:jc w:val="both"/>
        <w:rPr>
          <w:sz w:val="28"/>
          <w:szCs w:val="28"/>
          <w:lang w:val="uk-UA"/>
        </w:rPr>
      </w:pPr>
      <w:r w:rsidRPr="00866628">
        <w:rPr>
          <w:sz w:val="28"/>
          <w:szCs w:val="28"/>
          <w:lang w:val="uk-UA"/>
        </w:rPr>
        <w:t xml:space="preserve">Основним обов’язком свідка є те, що він повинен з’явитися до суду за його викликом і дати правдиві показання про відомі йому обставини. </w:t>
      </w:r>
    </w:p>
    <w:p w14:paraId="4DCAB821"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 xml:space="preserve">Виконання обов’язку з’явитися до суду забезпечується юридичним примусом. По-перше, у разі нез’явлення свідка до судового засідання, суд може вирішити питання про привід свідка. Здійснення приводу регулюється ст. 148 КАС України. Крім цього, в законодавстві передбачена також адміністративна відповідальність свідка. Так ст. 185-3 КпАП України встановлює за неповагу до суду, одним з проявів якої є злісне ухилення від явки в суд свідка, накладення штрафу від шести до дванадцяти неоподатковуваних мінімумів доходів громадян або адміністративний арешт на строк до п’ятнадцяти діб. </w:t>
      </w:r>
    </w:p>
    <w:p w14:paraId="7506A147" w14:textId="77777777" w:rsidR="00812B3B" w:rsidRPr="00866628" w:rsidRDefault="00812B3B" w:rsidP="00866628">
      <w:pPr>
        <w:spacing w:line="360" w:lineRule="auto"/>
        <w:ind w:firstLine="720"/>
        <w:jc w:val="both"/>
        <w:rPr>
          <w:bCs/>
          <w:sz w:val="28"/>
          <w:szCs w:val="28"/>
          <w:lang w:val="uk-UA"/>
        </w:rPr>
      </w:pPr>
      <w:r w:rsidRPr="00866628">
        <w:rPr>
          <w:sz w:val="28"/>
          <w:szCs w:val="28"/>
          <w:lang w:val="uk-UA"/>
        </w:rPr>
        <w:t>У разі неможливості прибуття до суду та участі у судовому засіданні в режимі відеоконференції за викликом суду свідок зобов’язаний завчасно повідомити про це суд. Це, звичайно, звільняє свідка від несприятливих наслідків. Треба зазначити також, що законом передбачається з виняткових обставин д</w:t>
      </w:r>
      <w:r w:rsidRPr="00866628">
        <w:rPr>
          <w:bCs/>
          <w:sz w:val="28"/>
          <w:szCs w:val="28"/>
          <w:lang w:val="uk-UA"/>
        </w:rPr>
        <w:t>опит свідка за місцем його проживання (перебування) - якщо свідок не може прибути у судове засідання внаслідок хвороби, старості, інвалідності або з інших поважних причин – в порядку виконання судових доручень про збирання доказів – ст. 83 КАС України.</w:t>
      </w:r>
    </w:p>
    <w:p w14:paraId="1A661216" w14:textId="77777777" w:rsidR="00812B3B" w:rsidRPr="00866628" w:rsidRDefault="00812B3B" w:rsidP="00866628">
      <w:pPr>
        <w:spacing w:line="360" w:lineRule="auto"/>
        <w:ind w:firstLine="709"/>
        <w:jc w:val="both"/>
        <w:rPr>
          <w:sz w:val="28"/>
          <w:szCs w:val="28"/>
          <w:lang w:val="uk-UA"/>
        </w:rPr>
      </w:pPr>
      <w:r w:rsidRPr="00866628">
        <w:rPr>
          <w:bCs/>
          <w:sz w:val="28"/>
          <w:szCs w:val="28"/>
          <w:lang w:val="uk-UA"/>
        </w:rPr>
        <w:t>До основних процесуальних прав свідка в адміністративному процесі відносяться:</w:t>
      </w:r>
    </w:p>
    <w:p w14:paraId="58D0A20B" w14:textId="77777777" w:rsidR="00812B3B" w:rsidRPr="00866628" w:rsidRDefault="00812B3B" w:rsidP="00866628">
      <w:pPr>
        <w:numPr>
          <w:ilvl w:val="0"/>
          <w:numId w:val="15"/>
        </w:numPr>
        <w:tabs>
          <w:tab w:val="clear" w:pos="1068"/>
          <w:tab w:val="num" w:pos="0"/>
        </w:tabs>
        <w:spacing w:line="360" w:lineRule="auto"/>
        <w:ind w:left="0" w:firstLine="709"/>
        <w:jc w:val="both"/>
        <w:rPr>
          <w:bCs/>
          <w:sz w:val="28"/>
          <w:szCs w:val="28"/>
          <w:lang w:val="uk-UA"/>
        </w:rPr>
      </w:pPr>
      <w:r w:rsidRPr="00866628">
        <w:rPr>
          <w:sz w:val="28"/>
          <w:szCs w:val="28"/>
          <w:lang w:val="uk-UA"/>
        </w:rPr>
        <w:t xml:space="preserve">право давати показання рідною </w:t>
      </w:r>
      <w:r w:rsidRPr="00866628">
        <w:rPr>
          <w:bCs/>
          <w:sz w:val="28"/>
          <w:szCs w:val="28"/>
          <w:lang w:val="uk-UA"/>
        </w:rPr>
        <w:t>мовою або мовою, якою він володіє;</w:t>
      </w:r>
    </w:p>
    <w:p w14:paraId="56E567D8" w14:textId="77777777" w:rsidR="00812B3B" w:rsidRPr="00866628" w:rsidRDefault="00812B3B" w:rsidP="00866628">
      <w:pPr>
        <w:numPr>
          <w:ilvl w:val="0"/>
          <w:numId w:val="15"/>
        </w:numPr>
        <w:tabs>
          <w:tab w:val="clear" w:pos="1068"/>
          <w:tab w:val="num" w:pos="0"/>
        </w:tabs>
        <w:spacing w:line="360" w:lineRule="auto"/>
        <w:ind w:left="0" w:firstLine="709"/>
        <w:jc w:val="both"/>
        <w:rPr>
          <w:bCs/>
          <w:sz w:val="28"/>
          <w:szCs w:val="28"/>
          <w:lang w:val="uk-UA"/>
        </w:rPr>
      </w:pPr>
      <w:r w:rsidRPr="00866628">
        <w:rPr>
          <w:bCs/>
          <w:sz w:val="28"/>
          <w:szCs w:val="28"/>
          <w:lang w:val="uk-UA"/>
        </w:rPr>
        <w:t>право користуватися письмовими записами - лише в тих випадках, якщо його показання пов’язані з будь-якими обчисленнями та іншими даними, які важко зберегти в пам’яті. Ці записи подаються суду та учасникам справи і можуть бути приєднані до справи за ухвалою суду;</w:t>
      </w:r>
    </w:p>
    <w:p w14:paraId="39CDC03B" w14:textId="77777777" w:rsidR="00812B3B" w:rsidRPr="00866628" w:rsidRDefault="00812B3B" w:rsidP="00866628">
      <w:pPr>
        <w:numPr>
          <w:ilvl w:val="0"/>
          <w:numId w:val="15"/>
        </w:numPr>
        <w:tabs>
          <w:tab w:val="clear" w:pos="1068"/>
          <w:tab w:val="num" w:pos="0"/>
        </w:tabs>
        <w:spacing w:line="360" w:lineRule="auto"/>
        <w:ind w:left="0" w:firstLine="709"/>
        <w:jc w:val="both"/>
        <w:rPr>
          <w:bCs/>
          <w:sz w:val="28"/>
          <w:szCs w:val="28"/>
          <w:lang w:val="uk-UA"/>
        </w:rPr>
      </w:pPr>
      <w:r w:rsidRPr="00866628">
        <w:rPr>
          <w:bCs/>
          <w:sz w:val="28"/>
          <w:szCs w:val="28"/>
          <w:lang w:val="uk-UA"/>
        </w:rPr>
        <w:t>право відмовитися від давання показань у випадках, встановлених законом;</w:t>
      </w:r>
    </w:p>
    <w:p w14:paraId="25546D74" w14:textId="77777777" w:rsidR="00812B3B" w:rsidRPr="00866628" w:rsidRDefault="00812B3B" w:rsidP="00866628">
      <w:pPr>
        <w:numPr>
          <w:ilvl w:val="0"/>
          <w:numId w:val="15"/>
        </w:numPr>
        <w:tabs>
          <w:tab w:val="clear" w:pos="1068"/>
          <w:tab w:val="num" w:pos="0"/>
        </w:tabs>
        <w:spacing w:line="360" w:lineRule="auto"/>
        <w:ind w:left="0" w:firstLine="709"/>
        <w:jc w:val="both"/>
        <w:rPr>
          <w:sz w:val="28"/>
          <w:szCs w:val="28"/>
          <w:lang w:val="uk-UA"/>
        </w:rPr>
      </w:pPr>
      <w:r w:rsidRPr="00866628">
        <w:rPr>
          <w:sz w:val="28"/>
          <w:szCs w:val="28"/>
          <w:lang w:val="uk-UA"/>
        </w:rPr>
        <w:t>право брати участь у судовому засіданні в режимі відео конференції - за відсутності заперечень учасників справи або незалежно від заперечень учасників справи, якщо свідок не може з’явитися до суду через хворобу, похилий вік, інвалідність або з інших поважних причин;</w:t>
      </w:r>
    </w:p>
    <w:p w14:paraId="32F7C2B3" w14:textId="77777777" w:rsidR="00812B3B" w:rsidRPr="00866628" w:rsidRDefault="00812B3B" w:rsidP="00866628">
      <w:pPr>
        <w:numPr>
          <w:ilvl w:val="0"/>
          <w:numId w:val="15"/>
        </w:numPr>
        <w:tabs>
          <w:tab w:val="clear" w:pos="1068"/>
          <w:tab w:val="num" w:pos="0"/>
        </w:tabs>
        <w:spacing w:line="360" w:lineRule="auto"/>
        <w:ind w:left="0" w:firstLine="709"/>
        <w:jc w:val="both"/>
        <w:rPr>
          <w:sz w:val="28"/>
          <w:szCs w:val="28"/>
          <w:lang w:val="uk-UA"/>
        </w:rPr>
      </w:pPr>
      <w:r w:rsidRPr="00866628">
        <w:rPr>
          <w:sz w:val="28"/>
          <w:szCs w:val="28"/>
          <w:lang w:val="uk-UA"/>
        </w:rPr>
        <w:t>право на компенсацію витрат, пов’язаних із викликом до суду.</w:t>
      </w:r>
    </w:p>
    <w:p w14:paraId="65F51269" w14:textId="77777777" w:rsidR="00812B3B" w:rsidRPr="00866628" w:rsidRDefault="00812B3B" w:rsidP="00866628">
      <w:pPr>
        <w:spacing w:line="360" w:lineRule="auto"/>
        <w:ind w:firstLine="720"/>
        <w:jc w:val="both"/>
        <w:rPr>
          <w:sz w:val="28"/>
          <w:szCs w:val="28"/>
          <w:lang w:val="uk-UA"/>
        </w:rPr>
      </w:pPr>
      <w:bookmarkStart w:id="131" w:name="n10053"/>
      <w:bookmarkEnd w:id="131"/>
      <w:r w:rsidRPr="00866628">
        <w:rPr>
          <w:bCs/>
          <w:sz w:val="28"/>
          <w:szCs w:val="28"/>
          <w:lang w:val="uk-UA"/>
        </w:rPr>
        <w:t xml:space="preserve">В законодавстві встановлена </w:t>
      </w:r>
      <w:r w:rsidRPr="00866628">
        <w:rPr>
          <w:sz w:val="28"/>
          <w:szCs w:val="28"/>
          <w:lang w:val="uk-UA"/>
        </w:rPr>
        <w:t xml:space="preserve">кримінальна відповідальність свідка за завідомо неправдиві показання (ст. 384 КК України) або за відмову від давання показань з непередбачених законом підстав (385 КК України). </w:t>
      </w:r>
    </w:p>
    <w:p w14:paraId="05D027A1" w14:textId="77777777" w:rsidR="00CD7828" w:rsidRPr="00866628" w:rsidRDefault="00BD0B9D" w:rsidP="00866628">
      <w:pPr>
        <w:spacing w:line="360" w:lineRule="auto"/>
        <w:ind w:firstLine="709"/>
        <w:jc w:val="both"/>
        <w:rPr>
          <w:b/>
          <w:i/>
          <w:sz w:val="28"/>
          <w:szCs w:val="28"/>
          <w:lang w:val="uk-UA"/>
        </w:rPr>
      </w:pPr>
      <w:r w:rsidRPr="00544EDF">
        <w:rPr>
          <w:b/>
          <w:i/>
          <w:sz w:val="28"/>
          <w:szCs w:val="28"/>
          <w:lang w:val="uk-UA"/>
        </w:rPr>
        <w:t>§</w:t>
      </w:r>
      <w:r>
        <w:rPr>
          <w:b/>
          <w:i/>
          <w:sz w:val="28"/>
          <w:szCs w:val="28"/>
          <w:lang w:val="uk-UA"/>
        </w:rPr>
        <w:t xml:space="preserve"> </w:t>
      </w:r>
      <w:r w:rsidR="00CD7828" w:rsidRPr="00866628">
        <w:rPr>
          <w:b/>
          <w:i/>
          <w:sz w:val="28"/>
          <w:szCs w:val="28"/>
          <w:lang w:val="uk-UA"/>
        </w:rPr>
        <w:t>11. Експерт.</w:t>
      </w:r>
    </w:p>
    <w:p w14:paraId="1D8D0B08" w14:textId="77777777" w:rsidR="00812B3B" w:rsidRPr="00866628" w:rsidRDefault="00812B3B" w:rsidP="00866628">
      <w:pPr>
        <w:spacing w:line="360" w:lineRule="auto"/>
        <w:ind w:firstLine="720"/>
        <w:jc w:val="both"/>
        <w:rPr>
          <w:bCs/>
          <w:sz w:val="28"/>
          <w:szCs w:val="28"/>
          <w:lang w:val="uk-UA"/>
        </w:rPr>
      </w:pPr>
      <w:r w:rsidRPr="00866628">
        <w:rPr>
          <w:bCs/>
          <w:sz w:val="28"/>
          <w:szCs w:val="28"/>
          <w:lang w:val="uk-UA"/>
        </w:rPr>
        <w:t>Експертом в адміністративному процесі є фізична особа, яка має необхідні спеціальні знання, відповідає вимогам, встановленим Законом України «Про судову експертизу» та якій доручено судом або учасником справи дати висновок з питань, які виникли під час розгляду справи і стосуються сфери її спеціальних знань, за результатами дослідження матеріальних об'єктів, явищ і процесів, що містять інформацію про обставини у справі.</w:t>
      </w:r>
    </w:p>
    <w:p w14:paraId="46ECE695"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 xml:space="preserve">Експерт в адміністративному процесі – це особа: </w:t>
      </w:r>
    </w:p>
    <w:p w14:paraId="0956B035" w14:textId="77777777" w:rsidR="00812B3B" w:rsidRPr="00866628" w:rsidRDefault="00812B3B" w:rsidP="00866628">
      <w:pPr>
        <w:numPr>
          <w:ilvl w:val="0"/>
          <w:numId w:val="18"/>
        </w:numPr>
        <w:tabs>
          <w:tab w:val="clear" w:pos="720"/>
          <w:tab w:val="num" w:pos="0"/>
        </w:tabs>
        <w:spacing w:line="360" w:lineRule="auto"/>
        <w:jc w:val="both"/>
        <w:rPr>
          <w:sz w:val="28"/>
          <w:szCs w:val="28"/>
          <w:lang w:val="uk-UA"/>
        </w:rPr>
      </w:pPr>
      <w:r w:rsidRPr="00866628">
        <w:rPr>
          <w:sz w:val="28"/>
          <w:szCs w:val="28"/>
          <w:lang w:val="uk-UA"/>
        </w:rPr>
        <w:t xml:space="preserve">яка має необхідні знання; </w:t>
      </w:r>
    </w:p>
    <w:p w14:paraId="5DB29F11" w14:textId="77777777" w:rsidR="00812B3B" w:rsidRPr="00866628" w:rsidRDefault="00812B3B" w:rsidP="00866628">
      <w:pPr>
        <w:numPr>
          <w:ilvl w:val="0"/>
          <w:numId w:val="18"/>
        </w:numPr>
        <w:tabs>
          <w:tab w:val="clear" w:pos="720"/>
          <w:tab w:val="num" w:pos="0"/>
        </w:tabs>
        <w:spacing w:line="360" w:lineRule="auto"/>
        <w:jc w:val="both"/>
        <w:rPr>
          <w:sz w:val="28"/>
          <w:szCs w:val="28"/>
          <w:lang w:val="uk-UA"/>
        </w:rPr>
      </w:pPr>
      <w:r w:rsidRPr="00866628">
        <w:rPr>
          <w:sz w:val="28"/>
          <w:szCs w:val="28"/>
          <w:lang w:val="uk-UA"/>
        </w:rPr>
        <w:t xml:space="preserve">якій доручається дати висновок з питань, що виникають під час розгляду справи і стосуються спеціальних знань цієї особи; </w:t>
      </w:r>
    </w:p>
    <w:p w14:paraId="288D49C3" w14:textId="77777777" w:rsidR="00812B3B" w:rsidRPr="00866628" w:rsidRDefault="00812B3B" w:rsidP="00866628">
      <w:pPr>
        <w:numPr>
          <w:ilvl w:val="0"/>
          <w:numId w:val="18"/>
        </w:numPr>
        <w:tabs>
          <w:tab w:val="clear" w:pos="720"/>
          <w:tab w:val="num" w:pos="0"/>
        </w:tabs>
        <w:spacing w:line="360" w:lineRule="auto"/>
        <w:jc w:val="both"/>
        <w:rPr>
          <w:sz w:val="28"/>
          <w:szCs w:val="28"/>
          <w:lang w:val="uk-UA"/>
        </w:rPr>
      </w:pPr>
      <w:r w:rsidRPr="00866628">
        <w:rPr>
          <w:sz w:val="28"/>
          <w:szCs w:val="28"/>
          <w:lang w:val="uk-UA"/>
        </w:rPr>
        <w:t>яка дає висновок шляхом дослідження матеріальних об’єктів, явищ і процесів, що містять інформацію про обставини у справі.</w:t>
      </w:r>
    </w:p>
    <w:p w14:paraId="4F53779C" w14:textId="77777777" w:rsidR="00812B3B" w:rsidRPr="00866628" w:rsidRDefault="00812B3B" w:rsidP="00866628">
      <w:pPr>
        <w:spacing w:line="360" w:lineRule="auto"/>
        <w:ind w:firstLine="720"/>
        <w:jc w:val="both"/>
        <w:rPr>
          <w:bCs/>
          <w:sz w:val="28"/>
          <w:szCs w:val="28"/>
          <w:lang w:val="uk-UA"/>
        </w:rPr>
      </w:pPr>
      <w:r w:rsidRPr="00866628">
        <w:rPr>
          <w:bCs/>
          <w:sz w:val="28"/>
          <w:szCs w:val="28"/>
          <w:lang w:val="uk-UA"/>
        </w:rPr>
        <w:t>Експерт може призначатися судом або залучатися учасником справи.</w:t>
      </w:r>
    </w:p>
    <w:p w14:paraId="5020773C" w14:textId="77777777" w:rsidR="00812B3B" w:rsidRPr="00866628" w:rsidRDefault="00812B3B" w:rsidP="00866628">
      <w:pPr>
        <w:spacing w:line="360" w:lineRule="auto"/>
        <w:ind w:firstLine="720"/>
        <w:jc w:val="both"/>
        <w:rPr>
          <w:bCs/>
          <w:sz w:val="28"/>
          <w:szCs w:val="28"/>
          <w:lang w:val="uk-UA"/>
        </w:rPr>
      </w:pPr>
      <w:r w:rsidRPr="00866628">
        <w:rPr>
          <w:bCs/>
          <w:sz w:val="28"/>
          <w:szCs w:val="28"/>
          <w:lang w:val="uk-UA"/>
        </w:rPr>
        <w:t xml:space="preserve">Закон України "Про судову експертизу" від 25 лютого 1994 року встановлює вимоги до особи, яка може бути судовим експертом, щоб гарантувати її спроможність здійснювати судово-експертну діяльність. </w:t>
      </w:r>
    </w:p>
    <w:p w14:paraId="088B114A" w14:textId="77777777" w:rsidR="00812B3B" w:rsidRPr="00866628" w:rsidRDefault="00812B3B" w:rsidP="00866628">
      <w:pPr>
        <w:numPr>
          <w:ilvl w:val="0"/>
          <w:numId w:val="20"/>
        </w:numPr>
        <w:overflowPunct w:val="0"/>
        <w:autoSpaceDE w:val="0"/>
        <w:autoSpaceDN w:val="0"/>
        <w:adjustRightInd w:val="0"/>
        <w:spacing w:line="360" w:lineRule="auto"/>
        <w:ind w:left="0" w:firstLine="720"/>
        <w:jc w:val="both"/>
        <w:textAlignment w:val="baseline"/>
        <w:rPr>
          <w:bCs/>
          <w:sz w:val="28"/>
          <w:szCs w:val="28"/>
          <w:lang w:val="uk-UA"/>
        </w:rPr>
      </w:pPr>
      <w:r w:rsidRPr="00866628">
        <w:rPr>
          <w:bCs/>
          <w:sz w:val="28"/>
          <w:szCs w:val="28"/>
          <w:lang w:val="uk-UA"/>
        </w:rPr>
        <w:t>судовими експертами можуть бути особи, які мають необхідні знання для надання висновку з досліджуваних питань;</w:t>
      </w:r>
    </w:p>
    <w:p w14:paraId="5A230B37" w14:textId="77777777" w:rsidR="00812B3B" w:rsidRPr="00866628" w:rsidRDefault="00812B3B" w:rsidP="00866628">
      <w:pPr>
        <w:numPr>
          <w:ilvl w:val="0"/>
          <w:numId w:val="20"/>
        </w:numPr>
        <w:overflowPunct w:val="0"/>
        <w:autoSpaceDE w:val="0"/>
        <w:autoSpaceDN w:val="0"/>
        <w:adjustRightInd w:val="0"/>
        <w:spacing w:line="360" w:lineRule="auto"/>
        <w:ind w:left="0" w:firstLine="720"/>
        <w:jc w:val="both"/>
        <w:textAlignment w:val="baseline"/>
        <w:rPr>
          <w:bCs/>
          <w:sz w:val="28"/>
          <w:szCs w:val="28"/>
          <w:lang w:val="uk-UA"/>
        </w:rPr>
      </w:pPr>
      <w:r w:rsidRPr="00866628">
        <w:rPr>
          <w:bCs/>
          <w:sz w:val="28"/>
          <w:szCs w:val="28"/>
          <w:lang w:val="uk-UA"/>
        </w:rPr>
        <w:t>судовими експертами державних спеціалізованих установ можуть бути фахівці, які мають відповідну вищу освіту, освітньо-кваліфікаційний рівень не нижче спеціаліста, пройшли відповідну підготовку та отримали кваліфікацію судового експерта з певної спеціальності;</w:t>
      </w:r>
    </w:p>
    <w:p w14:paraId="0D7213D3" w14:textId="77777777" w:rsidR="00812B3B" w:rsidRPr="00866628" w:rsidRDefault="00812B3B" w:rsidP="00866628">
      <w:pPr>
        <w:numPr>
          <w:ilvl w:val="0"/>
          <w:numId w:val="20"/>
        </w:numPr>
        <w:overflowPunct w:val="0"/>
        <w:autoSpaceDE w:val="0"/>
        <w:autoSpaceDN w:val="0"/>
        <w:adjustRightInd w:val="0"/>
        <w:spacing w:line="360" w:lineRule="auto"/>
        <w:ind w:left="0" w:firstLine="720"/>
        <w:jc w:val="both"/>
        <w:textAlignment w:val="baseline"/>
        <w:rPr>
          <w:bCs/>
          <w:sz w:val="28"/>
          <w:szCs w:val="28"/>
          <w:lang w:val="uk-UA"/>
        </w:rPr>
      </w:pPr>
      <w:r w:rsidRPr="00866628">
        <w:rPr>
          <w:bCs/>
          <w:sz w:val="28"/>
          <w:szCs w:val="28"/>
          <w:lang w:val="uk-UA"/>
        </w:rPr>
        <w:t>до проведення судових експертиз, крім тих, що проводяться виключно державними спеціалізованими установами (а такими є: криміналістичні, судово-медичні і судово-психіатричні експертизи), можуть залучатися також судові експерти, які не є працівниками цих установ, за умови, що вони мають відповідну вищу освіту, освітньо-кваліфікаційний рівень не нижче спеціаліста, пройшли відповідну підготовку в державних спеціалізованих установах Міністерства юстиції України, атестовані та отримали кваліфікацію судового експерта з певної спеціальності;</w:t>
      </w:r>
    </w:p>
    <w:p w14:paraId="6C6F4D22" w14:textId="77777777" w:rsidR="00812B3B" w:rsidRPr="00866628" w:rsidRDefault="00812B3B" w:rsidP="00866628">
      <w:pPr>
        <w:numPr>
          <w:ilvl w:val="0"/>
          <w:numId w:val="20"/>
        </w:numPr>
        <w:overflowPunct w:val="0"/>
        <w:autoSpaceDE w:val="0"/>
        <w:autoSpaceDN w:val="0"/>
        <w:adjustRightInd w:val="0"/>
        <w:spacing w:line="360" w:lineRule="auto"/>
        <w:ind w:left="0" w:firstLine="720"/>
        <w:jc w:val="both"/>
        <w:textAlignment w:val="baseline"/>
        <w:rPr>
          <w:bCs/>
          <w:sz w:val="28"/>
          <w:szCs w:val="28"/>
          <w:lang w:val="uk-UA"/>
        </w:rPr>
      </w:pPr>
      <w:r w:rsidRPr="00866628">
        <w:rPr>
          <w:bCs/>
          <w:sz w:val="28"/>
          <w:szCs w:val="28"/>
          <w:lang w:val="uk-UA"/>
        </w:rPr>
        <w:t>Особа або орган, які призначили судову експертизу, можуть доручити її проведення тим судовим експертам, яких внесено до державного Реєстру атестованих судових експертів. Для проведення деяких видів експертиз, які не здійснюються виключно державними спеціалізованими установами, за рішенням особи або органу, що призначили судову експертизу, можуть залучатися крім судових експертів також інші фахівці з відповідних галузей знань.</w:t>
      </w:r>
    </w:p>
    <w:p w14:paraId="04EEF622" w14:textId="77777777" w:rsidR="00812B3B" w:rsidRPr="00866628" w:rsidRDefault="00812B3B" w:rsidP="00866628">
      <w:pPr>
        <w:numPr>
          <w:ilvl w:val="0"/>
          <w:numId w:val="20"/>
        </w:numPr>
        <w:shd w:val="clear" w:color="auto" w:fill="FFFFFF"/>
        <w:overflowPunct w:val="0"/>
        <w:autoSpaceDE w:val="0"/>
        <w:autoSpaceDN w:val="0"/>
        <w:adjustRightInd w:val="0"/>
        <w:spacing w:line="360" w:lineRule="auto"/>
        <w:ind w:left="0" w:firstLine="720"/>
        <w:jc w:val="both"/>
        <w:textAlignment w:val="baseline"/>
        <w:rPr>
          <w:bCs/>
          <w:sz w:val="28"/>
          <w:szCs w:val="28"/>
        </w:rPr>
      </w:pPr>
      <w:r w:rsidRPr="00866628">
        <w:rPr>
          <w:bCs/>
          <w:sz w:val="28"/>
          <w:szCs w:val="28"/>
          <w:lang w:val="uk-UA"/>
        </w:rPr>
        <w:t xml:space="preserve">не можуть залучатися до виконання обов'язків судового експерта особи, визнані у встановленому законом порядку недієздатними, а також особи, які мають судимість, </w:t>
      </w:r>
      <w:r w:rsidRPr="00866628">
        <w:rPr>
          <w:bCs/>
          <w:sz w:val="28"/>
          <w:szCs w:val="28"/>
        </w:rPr>
        <w:t>або на як</w:t>
      </w:r>
      <w:r w:rsidRPr="00866628">
        <w:rPr>
          <w:bCs/>
          <w:sz w:val="28"/>
          <w:szCs w:val="28"/>
          <w:lang w:val="uk-UA"/>
        </w:rPr>
        <w:t xml:space="preserve">их </w:t>
      </w:r>
      <w:r w:rsidRPr="00866628">
        <w:rPr>
          <w:bCs/>
          <w:sz w:val="28"/>
          <w:szCs w:val="28"/>
        </w:rPr>
        <w:t>протягом останнього року накладалося адміністративне стягнення за вчинення корупційного правопорушення або дисциплінарне стягнення у</w:t>
      </w:r>
      <w:r w:rsidRPr="00866628">
        <w:rPr>
          <w:bCs/>
          <w:sz w:val="28"/>
          <w:szCs w:val="28"/>
          <w:lang w:val="uk-UA"/>
        </w:rPr>
        <w:t xml:space="preserve"> </w:t>
      </w:r>
      <w:r w:rsidRPr="00866628">
        <w:rPr>
          <w:bCs/>
          <w:sz w:val="28"/>
          <w:szCs w:val="28"/>
        </w:rPr>
        <w:t>вигляді позбавлення кваліфікації судового експерта.</w:t>
      </w:r>
    </w:p>
    <w:p w14:paraId="5E6535AA" w14:textId="77777777" w:rsidR="00812B3B" w:rsidRPr="00866628" w:rsidRDefault="00812B3B" w:rsidP="00866628">
      <w:pPr>
        <w:spacing w:line="360" w:lineRule="auto"/>
        <w:ind w:firstLine="709"/>
        <w:jc w:val="both"/>
        <w:rPr>
          <w:bCs/>
          <w:sz w:val="28"/>
          <w:szCs w:val="28"/>
          <w:lang w:val="uk-UA"/>
        </w:rPr>
      </w:pPr>
      <w:r w:rsidRPr="00866628">
        <w:rPr>
          <w:bCs/>
          <w:sz w:val="28"/>
          <w:szCs w:val="28"/>
          <w:lang w:val="uk-UA"/>
        </w:rPr>
        <w:t>Таким чином, суд повинен обирати експерта насамперед із судових експертів, що внесені до державного Реєстру атестованих судових експертів, а за відсутності таких - із інших фахівців, які володіють відповідною галуззю знань. І це виправдано, адже атестація проводиться з типових видів судових експертиз, але у практиці можуть бути випадки, коли необхідні спеціальні знання у тій галузі, у якій атестація судових експертів поки що не проводиться.</w:t>
      </w:r>
    </w:p>
    <w:p w14:paraId="6BC8A740" w14:textId="77777777" w:rsidR="00812B3B" w:rsidRPr="00866628" w:rsidRDefault="00812B3B" w:rsidP="00866628">
      <w:pPr>
        <w:pStyle w:val="aff"/>
        <w:spacing w:after="0" w:line="360" w:lineRule="auto"/>
        <w:ind w:left="0" w:firstLine="709"/>
        <w:jc w:val="both"/>
        <w:rPr>
          <w:rFonts w:ascii="Times New Roman" w:hAnsi="Times New Roman"/>
          <w:sz w:val="28"/>
          <w:szCs w:val="28"/>
          <w:lang w:val="uk-UA"/>
        </w:rPr>
      </w:pPr>
      <w:r w:rsidRPr="00866628">
        <w:rPr>
          <w:rFonts w:ascii="Times New Roman" w:hAnsi="Times New Roman"/>
          <w:sz w:val="28"/>
          <w:szCs w:val="28"/>
          <w:lang w:val="uk-UA"/>
        </w:rPr>
        <w:t xml:space="preserve">Треба зазначити, що правове положення експерта врегульоване крім Закону України «Про судову експертизу», також низкою нормативних актів підзаконного характеру: Наказом Міністерства юстиції України від 30 грудня 2011 р. «Про затвердження Порядку присвоєння кваліфікаційних класів судових експертів працівникам науково-дослідних установ судових експертиз Міністерства юстиції України»; Наказом Міністерства юстиції України від 03 березня 2015 р. «Про затвердження Положення про експертно-кваліфікаційні комісії та атестацію судових експертів»; Наказом Міністерства юстиції України від 29 березня 2012 р. «Про затвердження Порядку ведення державного Реєстру атестованих судових експертів» та ін. </w:t>
      </w:r>
    </w:p>
    <w:p w14:paraId="0BC5430E" w14:textId="77777777" w:rsidR="00812B3B" w:rsidRPr="00866628" w:rsidRDefault="00812B3B" w:rsidP="00866628">
      <w:pPr>
        <w:spacing w:line="360" w:lineRule="auto"/>
        <w:ind w:firstLine="708"/>
        <w:jc w:val="both"/>
        <w:rPr>
          <w:sz w:val="28"/>
          <w:szCs w:val="28"/>
          <w:lang w:val="uk-UA"/>
        </w:rPr>
      </w:pPr>
      <w:r w:rsidRPr="00866628">
        <w:rPr>
          <w:sz w:val="28"/>
          <w:szCs w:val="28"/>
          <w:lang w:val="uk-UA"/>
        </w:rPr>
        <w:t>Обов’язки експерта:</w:t>
      </w:r>
    </w:p>
    <w:p w14:paraId="29AA2CDB" w14:textId="77777777" w:rsidR="00812B3B" w:rsidRPr="00866628" w:rsidRDefault="00812B3B" w:rsidP="00866628">
      <w:pPr>
        <w:pStyle w:val="HTML"/>
        <w:numPr>
          <w:ilvl w:val="0"/>
          <w:numId w:val="20"/>
        </w:numPr>
        <w:shd w:val="clear" w:color="auto" w:fill="FFFFFF"/>
        <w:tabs>
          <w:tab w:val="clear" w:pos="1578"/>
          <w:tab w:val="num" w:pos="0"/>
        </w:tabs>
        <w:spacing w:line="360" w:lineRule="auto"/>
        <w:ind w:left="0" w:firstLine="709"/>
        <w:jc w:val="both"/>
        <w:rPr>
          <w:rFonts w:ascii="Times New Roman" w:hAnsi="Times New Roman" w:cs="Times New Roman"/>
          <w:sz w:val="28"/>
          <w:szCs w:val="28"/>
          <w:lang w:eastAsia="ru-RU"/>
        </w:rPr>
      </w:pPr>
      <w:r w:rsidRPr="00866628">
        <w:rPr>
          <w:rFonts w:ascii="Times New Roman" w:hAnsi="Times New Roman" w:cs="Times New Roman"/>
          <w:sz w:val="28"/>
          <w:szCs w:val="28"/>
          <w:lang w:eastAsia="ru-RU"/>
        </w:rPr>
        <w:t>провести повне дослідження і дати обґрунтований та об'єктивний письмовий висновок</w:t>
      </w:r>
    </w:p>
    <w:p w14:paraId="00878CF4" w14:textId="77777777" w:rsidR="00812B3B" w:rsidRPr="00866628" w:rsidRDefault="00812B3B" w:rsidP="00866628">
      <w:pPr>
        <w:numPr>
          <w:ilvl w:val="0"/>
          <w:numId w:val="20"/>
        </w:numPr>
        <w:tabs>
          <w:tab w:val="num" w:pos="0"/>
        </w:tabs>
        <w:spacing w:line="360" w:lineRule="auto"/>
        <w:ind w:left="0" w:firstLine="709"/>
        <w:jc w:val="both"/>
        <w:rPr>
          <w:sz w:val="28"/>
          <w:szCs w:val="28"/>
          <w:lang w:val="uk-UA"/>
        </w:rPr>
      </w:pPr>
      <w:r w:rsidRPr="00866628">
        <w:rPr>
          <w:sz w:val="28"/>
          <w:szCs w:val="28"/>
          <w:lang w:val="uk-UA"/>
        </w:rPr>
        <w:t>з’явитися до суду за викликом суду та роз’яснити свій висновок і відповісти на питання суду та учасників справи. За відсутності заперечень учасників справи експерт може брати участь в судовому засіданні в режимі відео конференції;</w:t>
      </w:r>
    </w:p>
    <w:p w14:paraId="6B371360" w14:textId="77777777" w:rsidR="00812B3B" w:rsidRPr="00866628" w:rsidRDefault="00812B3B" w:rsidP="00866628">
      <w:pPr>
        <w:numPr>
          <w:ilvl w:val="0"/>
          <w:numId w:val="20"/>
        </w:numPr>
        <w:tabs>
          <w:tab w:val="num" w:pos="0"/>
        </w:tabs>
        <w:spacing w:line="360" w:lineRule="auto"/>
        <w:ind w:left="0" w:firstLine="709"/>
        <w:jc w:val="both"/>
        <w:rPr>
          <w:sz w:val="28"/>
          <w:szCs w:val="28"/>
          <w:lang w:val="uk-UA"/>
        </w:rPr>
      </w:pPr>
      <w:r w:rsidRPr="00866628">
        <w:rPr>
          <w:sz w:val="28"/>
          <w:szCs w:val="28"/>
          <w:lang w:val="uk-UA"/>
        </w:rPr>
        <w:t>у разі виникнення сумніву щодо змісту та обсягу доручення призначений судом експерт - невідкладно подає суду клопотання щодо його уточнення або повідомляє суд про неможливість проведення ним експертизи за поставленими питаннями;</w:t>
      </w:r>
    </w:p>
    <w:p w14:paraId="3AEF468F" w14:textId="77777777" w:rsidR="00812B3B" w:rsidRPr="00866628" w:rsidRDefault="00812B3B" w:rsidP="00866628">
      <w:pPr>
        <w:numPr>
          <w:ilvl w:val="0"/>
          <w:numId w:val="20"/>
        </w:numPr>
        <w:tabs>
          <w:tab w:val="num" w:pos="0"/>
        </w:tabs>
        <w:spacing w:line="360" w:lineRule="auto"/>
        <w:ind w:left="0" w:firstLine="709"/>
        <w:jc w:val="both"/>
        <w:rPr>
          <w:sz w:val="28"/>
          <w:szCs w:val="28"/>
          <w:lang w:val="uk-UA"/>
        </w:rPr>
      </w:pPr>
      <w:r w:rsidRPr="00866628">
        <w:rPr>
          <w:sz w:val="28"/>
          <w:szCs w:val="28"/>
          <w:lang w:val="uk-UA"/>
        </w:rPr>
        <w:t xml:space="preserve">забезпечити збереження об’єкта експертизи. </w:t>
      </w:r>
      <w:bookmarkStart w:id="132" w:name="n10316"/>
      <w:bookmarkEnd w:id="132"/>
      <w:r w:rsidRPr="00866628">
        <w:rPr>
          <w:sz w:val="28"/>
          <w:szCs w:val="28"/>
          <w:lang w:val="uk-UA"/>
        </w:rPr>
        <w:t>Якщо експертне дослідження пов’язане з повним або частковим знищенням об’єкта експертизи або зміною його властивостей:</w:t>
      </w:r>
    </w:p>
    <w:p w14:paraId="0872A48F" w14:textId="77777777" w:rsidR="00812B3B" w:rsidRPr="00866628" w:rsidRDefault="00812B3B" w:rsidP="00866628">
      <w:pPr>
        <w:spacing w:line="360" w:lineRule="auto"/>
        <w:jc w:val="both"/>
        <w:rPr>
          <w:sz w:val="28"/>
          <w:szCs w:val="28"/>
          <w:lang w:val="uk-UA"/>
        </w:rPr>
      </w:pPr>
      <w:bookmarkStart w:id="133" w:name="n10317"/>
      <w:bookmarkEnd w:id="133"/>
      <w:r w:rsidRPr="00866628">
        <w:rPr>
          <w:sz w:val="28"/>
          <w:szCs w:val="28"/>
          <w:lang w:val="uk-UA"/>
        </w:rPr>
        <w:t>1) призначений судом експерт має одержати на його проведення відповідний дозвіл суду, який оформляється ухвалою;</w:t>
      </w:r>
    </w:p>
    <w:p w14:paraId="311FB5CD" w14:textId="77777777" w:rsidR="00812B3B" w:rsidRPr="00866628" w:rsidRDefault="00812B3B" w:rsidP="00866628">
      <w:pPr>
        <w:spacing w:line="360" w:lineRule="auto"/>
        <w:jc w:val="both"/>
        <w:rPr>
          <w:sz w:val="28"/>
          <w:szCs w:val="28"/>
          <w:lang w:val="uk-UA"/>
        </w:rPr>
      </w:pPr>
      <w:bookmarkStart w:id="134" w:name="n10318"/>
      <w:bookmarkEnd w:id="134"/>
      <w:r w:rsidRPr="00866628">
        <w:rPr>
          <w:sz w:val="28"/>
          <w:szCs w:val="28"/>
          <w:lang w:val="uk-UA"/>
        </w:rPr>
        <w:t>2) залучений учасником справи експерт має повідомити відповідного учасника справи про визначені цим Кодексом наслідки проведення такого експертного дослідження та одержати у такого учасника дозвіл на його проведення.</w:t>
      </w:r>
    </w:p>
    <w:p w14:paraId="288E47A0" w14:textId="77777777" w:rsidR="00812B3B" w:rsidRPr="00866628" w:rsidRDefault="00812B3B" w:rsidP="00866628">
      <w:pPr>
        <w:spacing w:line="360" w:lineRule="auto"/>
        <w:ind w:firstLine="709"/>
        <w:jc w:val="both"/>
        <w:rPr>
          <w:sz w:val="28"/>
          <w:szCs w:val="28"/>
          <w:lang w:val="uk-UA"/>
        </w:rPr>
      </w:pPr>
      <w:r w:rsidRPr="00866628">
        <w:rPr>
          <w:sz w:val="28"/>
          <w:szCs w:val="28"/>
          <w:lang w:val="uk-UA"/>
        </w:rPr>
        <w:t>Експерту заборонено:</w:t>
      </w:r>
    </w:p>
    <w:p w14:paraId="755E89E8" w14:textId="77777777" w:rsidR="00812B3B" w:rsidRPr="00866628" w:rsidRDefault="00812B3B" w:rsidP="00866628">
      <w:pPr>
        <w:numPr>
          <w:ilvl w:val="0"/>
          <w:numId w:val="20"/>
        </w:numPr>
        <w:spacing w:line="360" w:lineRule="auto"/>
        <w:jc w:val="both"/>
        <w:rPr>
          <w:sz w:val="28"/>
          <w:szCs w:val="28"/>
          <w:lang w:val="uk-UA"/>
        </w:rPr>
      </w:pPr>
      <w:r w:rsidRPr="00866628">
        <w:rPr>
          <w:sz w:val="28"/>
          <w:szCs w:val="28"/>
          <w:lang w:val="uk-UA"/>
        </w:rPr>
        <w:t>передоручати проведення експертизи іншій особі;</w:t>
      </w:r>
    </w:p>
    <w:p w14:paraId="46DD7FBE" w14:textId="77777777" w:rsidR="00812B3B" w:rsidRPr="00866628" w:rsidRDefault="00812B3B" w:rsidP="00866628">
      <w:pPr>
        <w:numPr>
          <w:ilvl w:val="0"/>
          <w:numId w:val="20"/>
        </w:numPr>
        <w:tabs>
          <w:tab w:val="num" w:pos="0"/>
        </w:tabs>
        <w:spacing w:line="360" w:lineRule="auto"/>
        <w:ind w:left="0" w:firstLine="709"/>
        <w:jc w:val="both"/>
        <w:rPr>
          <w:sz w:val="28"/>
          <w:szCs w:val="28"/>
          <w:lang w:val="uk-UA"/>
        </w:rPr>
      </w:pPr>
      <w:r w:rsidRPr="00866628">
        <w:rPr>
          <w:sz w:val="28"/>
          <w:szCs w:val="28"/>
        </w:rPr>
        <w:t>з власної ініціативи збирати матеріали для проведення експертизи</w:t>
      </w:r>
      <w:r w:rsidRPr="00866628">
        <w:rPr>
          <w:sz w:val="28"/>
          <w:szCs w:val="28"/>
          <w:lang w:val="uk-UA"/>
        </w:rPr>
        <w:t>;</w:t>
      </w:r>
    </w:p>
    <w:p w14:paraId="3A7A7C9B" w14:textId="77777777" w:rsidR="00812B3B" w:rsidRPr="00866628" w:rsidRDefault="00812B3B" w:rsidP="00866628">
      <w:pPr>
        <w:numPr>
          <w:ilvl w:val="0"/>
          <w:numId w:val="20"/>
        </w:numPr>
        <w:tabs>
          <w:tab w:val="num" w:pos="0"/>
        </w:tabs>
        <w:spacing w:line="360" w:lineRule="auto"/>
        <w:ind w:left="0" w:firstLine="709"/>
        <w:jc w:val="both"/>
        <w:rPr>
          <w:sz w:val="28"/>
          <w:szCs w:val="28"/>
          <w:lang w:val="uk-UA"/>
        </w:rPr>
      </w:pPr>
      <w:r w:rsidRPr="00866628">
        <w:rPr>
          <w:sz w:val="28"/>
          <w:szCs w:val="28"/>
        </w:rPr>
        <w:t>розголошувати відомості, що стали йому відомі у зв’язку з проведенням експертизи, або повідомляти будь-кому, крім суду та учасника справи, на замовлення якого проводилася експертиза, про її результати</w:t>
      </w:r>
      <w:r w:rsidRPr="00866628">
        <w:rPr>
          <w:sz w:val="28"/>
          <w:szCs w:val="28"/>
          <w:lang w:val="uk-UA"/>
        </w:rPr>
        <w:t>;</w:t>
      </w:r>
    </w:p>
    <w:p w14:paraId="080B2552" w14:textId="77777777" w:rsidR="00812B3B" w:rsidRPr="00866628" w:rsidRDefault="00812B3B" w:rsidP="00866628">
      <w:pPr>
        <w:numPr>
          <w:ilvl w:val="0"/>
          <w:numId w:val="20"/>
        </w:numPr>
        <w:tabs>
          <w:tab w:val="num" w:pos="0"/>
        </w:tabs>
        <w:spacing w:line="360" w:lineRule="auto"/>
        <w:ind w:left="0" w:firstLine="708"/>
        <w:jc w:val="both"/>
        <w:rPr>
          <w:sz w:val="28"/>
          <w:szCs w:val="28"/>
          <w:lang w:val="uk-UA"/>
        </w:rPr>
      </w:pPr>
      <w:r w:rsidRPr="00866628">
        <w:rPr>
          <w:sz w:val="28"/>
          <w:szCs w:val="28"/>
          <w:lang w:val="uk-UA"/>
        </w:rPr>
        <w:t xml:space="preserve">якщо </w:t>
      </w:r>
      <w:r w:rsidRPr="00866628">
        <w:rPr>
          <w:sz w:val="28"/>
          <w:szCs w:val="28"/>
        </w:rPr>
        <w:t xml:space="preserve">експерт </w:t>
      </w:r>
      <w:r w:rsidRPr="00866628">
        <w:rPr>
          <w:sz w:val="28"/>
          <w:szCs w:val="28"/>
          <w:lang w:val="uk-UA"/>
        </w:rPr>
        <w:t xml:space="preserve">призначений судом - </w:t>
      </w:r>
      <w:r w:rsidRPr="00866628">
        <w:rPr>
          <w:sz w:val="28"/>
          <w:szCs w:val="28"/>
        </w:rPr>
        <w:t>спілкуватися з учасниками судового процесу поза межами судового засідання, крім випадків вчинення інших дій, безпосередньо пов’язаних із проведенням експертизи</w:t>
      </w:r>
    </w:p>
    <w:p w14:paraId="2EA37A8E" w14:textId="77777777" w:rsidR="00812B3B" w:rsidRPr="00866628" w:rsidRDefault="00812B3B" w:rsidP="00866628">
      <w:pPr>
        <w:spacing w:line="360" w:lineRule="auto"/>
        <w:ind w:firstLine="709"/>
        <w:jc w:val="both"/>
        <w:rPr>
          <w:sz w:val="28"/>
          <w:szCs w:val="28"/>
          <w:lang w:val="uk-UA"/>
        </w:rPr>
      </w:pPr>
      <w:r w:rsidRPr="00866628">
        <w:rPr>
          <w:sz w:val="28"/>
          <w:szCs w:val="28"/>
          <w:lang w:val="uk-UA"/>
        </w:rPr>
        <w:t>Експерт має право:</w:t>
      </w:r>
    </w:p>
    <w:p w14:paraId="50A1632A"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val="ru-RU" w:eastAsia="ru-RU"/>
        </w:rPr>
      </w:pPr>
      <w:r w:rsidRPr="00866628">
        <w:rPr>
          <w:sz w:val="28"/>
          <w:szCs w:val="28"/>
          <w:lang w:val="ru-RU" w:eastAsia="ru-RU"/>
        </w:rPr>
        <w:t>1) ознайомлюватися з матеріалами справи;</w:t>
      </w:r>
    </w:p>
    <w:p w14:paraId="5A662A55"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val="ru-RU" w:eastAsia="ru-RU"/>
        </w:rPr>
      </w:pPr>
      <w:bookmarkStart w:id="135" w:name="n10074"/>
      <w:bookmarkEnd w:id="135"/>
      <w:r w:rsidRPr="00866628">
        <w:rPr>
          <w:sz w:val="28"/>
          <w:szCs w:val="28"/>
          <w:lang w:val="ru-RU" w:eastAsia="ru-RU"/>
        </w:rPr>
        <w:t>2) заявляти клопотання про надання йому додаткових матеріалів і зразків, якщо експертиза призначена судом;</w:t>
      </w:r>
    </w:p>
    <w:p w14:paraId="1C72E42F"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val="ru-RU" w:eastAsia="ru-RU"/>
        </w:rPr>
      </w:pPr>
      <w:bookmarkStart w:id="136" w:name="n10075"/>
      <w:bookmarkEnd w:id="136"/>
      <w:r w:rsidRPr="00866628">
        <w:rPr>
          <w:sz w:val="28"/>
          <w:szCs w:val="28"/>
          <w:lang w:val="ru-RU" w:eastAsia="ru-RU"/>
        </w:rPr>
        <w:t>3) викладати у висновку експерта виявлені в ході проведення експертизи факти, які мають значення для справи і з приводу яких йому не були поставлені питання;</w:t>
      </w:r>
    </w:p>
    <w:p w14:paraId="7EA8A8BA"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val="ru-RU" w:eastAsia="ru-RU"/>
        </w:rPr>
      </w:pPr>
      <w:bookmarkStart w:id="137" w:name="n10076"/>
      <w:bookmarkEnd w:id="137"/>
      <w:r w:rsidRPr="00866628">
        <w:rPr>
          <w:sz w:val="28"/>
          <w:szCs w:val="28"/>
          <w:lang w:val="ru-RU" w:eastAsia="ru-RU"/>
        </w:rPr>
        <w:t>4) бути присутнім під час вчинення процесуальних дій, що стосуються предмета і об’єктів дослідження;</w:t>
      </w:r>
    </w:p>
    <w:p w14:paraId="275DD69E"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val="ru-RU" w:eastAsia="ru-RU"/>
        </w:rPr>
      </w:pPr>
      <w:bookmarkStart w:id="138" w:name="n10077"/>
      <w:bookmarkEnd w:id="138"/>
      <w:r w:rsidRPr="00866628">
        <w:rPr>
          <w:sz w:val="28"/>
          <w:szCs w:val="28"/>
          <w:lang w:val="ru-RU" w:eastAsia="ru-RU"/>
        </w:rPr>
        <w:t>5) для цілей проведення експертизи заявляти клопотання про опитування учасників справи та свідків;</w:t>
      </w:r>
    </w:p>
    <w:p w14:paraId="55FF265E" w14:textId="77777777" w:rsidR="00812B3B" w:rsidRPr="00866628" w:rsidRDefault="00812B3B" w:rsidP="00866628">
      <w:pPr>
        <w:pStyle w:val="HTML"/>
        <w:shd w:val="clear" w:color="auto" w:fill="FFFFFF"/>
        <w:spacing w:line="360" w:lineRule="auto"/>
        <w:ind w:firstLine="709"/>
        <w:jc w:val="both"/>
        <w:rPr>
          <w:rFonts w:ascii="Times New Roman" w:hAnsi="Times New Roman" w:cs="Times New Roman"/>
          <w:sz w:val="28"/>
          <w:szCs w:val="28"/>
        </w:rPr>
      </w:pPr>
      <w:bookmarkStart w:id="139" w:name="n10078"/>
      <w:bookmarkEnd w:id="139"/>
      <w:r w:rsidRPr="00866628">
        <w:rPr>
          <w:rFonts w:ascii="Times New Roman" w:hAnsi="Times New Roman" w:cs="Times New Roman"/>
          <w:sz w:val="28"/>
          <w:szCs w:val="28"/>
          <w:lang w:val="ru-RU" w:eastAsia="ru-RU"/>
        </w:rPr>
        <w:t xml:space="preserve">6) </w:t>
      </w:r>
      <w:r w:rsidRPr="00866628">
        <w:rPr>
          <w:rFonts w:ascii="Times New Roman" w:hAnsi="Times New Roman" w:cs="Times New Roman"/>
          <w:sz w:val="28"/>
          <w:szCs w:val="28"/>
        </w:rPr>
        <w:t>на оплату виконаної роботи та на компенсацію витрат, пов’язаних із проведенням експертизи і викликом до суду;</w:t>
      </w:r>
    </w:p>
    <w:p w14:paraId="386FBC1D"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rPr>
      </w:pPr>
      <w:r w:rsidRPr="00866628">
        <w:rPr>
          <w:sz w:val="28"/>
          <w:szCs w:val="28"/>
          <w:lang w:val="ru-RU" w:eastAsia="ru-RU"/>
        </w:rPr>
        <w:t xml:space="preserve">7) </w:t>
      </w:r>
      <w:r w:rsidRPr="00866628">
        <w:rPr>
          <w:sz w:val="28"/>
          <w:szCs w:val="28"/>
        </w:rPr>
        <w:t>відмовитися від надання висновку, якщо наданих на його запит матеріалів недостатньо для виконання покладених на нього обов’язків. Заява про відмову повинна бути вмотивованою;</w:t>
      </w:r>
    </w:p>
    <w:p w14:paraId="319087D1" w14:textId="77777777" w:rsidR="00812B3B" w:rsidRPr="00866628" w:rsidRDefault="00812B3B" w:rsidP="00866628">
      <w:pPr>
        <w:pStyle w:val="rvps2"/>
        <w:shd w:val="clear" w:color="auto" w:fill="FFFFFF"/>
        <w:spacing w:before="0" w:beforeAutospacing="0" w:after="0" w:afterAutospacing="0" w:line="360" w:lineRule="auto"/>
        <w:ind w:firstLine="709"/>
        <w:jc w:val="both"/>
        <w:textAlignment w:val="baseline"/>
        <w:rPr>
          <w:sz w:val="28"/>
          <w:szCs w:val="28"/>
          <w:lang w:eastAsia="ru-RU"/>
        </w:rPr>
      </w:pPr>
      <w:bookmarkStart w:id="140" w:name="n10309"/>
      <w:bookmarkEnd w:id="140"/>
      <w:r w:rsidRPr="00866628">
        <w:rPr>
          <w:sz w:val="28"/>
          <w:szCs w:val="28"/>
          <w:lang w:eastAsia="ru-RU"/>
        </w:rPr>
        <w:t>Експерт може відмовитися від давання висновку, якщо поданих йому матеріалів недостатньо для виконання покладених на нього обов'язків або якщо він не володіє необхідними знаннями для виконання покладених на нього обов'язків.</w:t>
      </w:r>
    </w:p>
    <w:p w14:paraId="10B72A41" w14:textId="77777777" w:rsidR="00812B3B" w:rsidRPr="00866628" w:rsidRDefault="00812B3B" w:rsidP="00866628">
      <w:pPr>
        <w:spacing w:line="360" w:lineRule="auto"/>
        <w:ind w:firstLine="709"/>
        <w:jc w:val="both"/>
        <w:rPr>
          <w:b/>
          <w:sz w:val="28"/>
          <w:szCs w:val="28"/>
          <w:lang w:val="uk-UA"/>
        </w:rPr>
      </w:pPr>
      <w:r w:rsidRPr="00866628">
        <w:rPr>
          <w:sz w:val="28"/>
          <w:szCs w:val="28"/>
          <w:lang w:val="uk-UA"/>
        </w:rPr>
        <w:t xml:space="preserve">У разі нез’явлення експерта до суду КпАП України у ч. 2 ст. 185-3 встановлює адміністративну відповідальність за злісне ухилення експерта від явки в суд у виді штрафу від двадцяти до ста неоподатковуваних мінімумів доходів громадян. </w:t>
      </w:r>
    </w:p>
    <w:p w14:paraId="5DDCC479" w14:textId="77777777" w:rsidR="00812B3B" w:rsidRPr="00866628" w:rsidRDefault="00812B3B" w:rsidP="00866628">
      <w:pPr>
        <w:pStyle w:val="21"/>
        <w:spacing w:after="0" w:line="360" w:lineRule="auto"/>
        <w:ind w:firstLine="709"/>
        <w:jc w:val="both"/>
        <w:rPr>
          <w:sz w:val="28"/>
          <w:szCs w:val="28"/>
          <w:lang w:val="uk-UA"/>
        </w:rPr>
      </w:pPr>
      <w:r w:rsidRPr="00866628">
        <w:rPr>
          <w:sz w:val="28"/>
          <w:szCs w:val="28"/>
          <w:lang w:val="uk-UA"/>
        </w:rPr>
        <w:t>В законодавстві встановлюється кримінальна відповідальність експерта. Ст. 384 КК України передбачає покарання за завідомо неправдивий висновок експерта в суді. Ст. 385 КК України - за відмову експерта від виконання покладених на нього обов’язків без поважних причин.</w:t>
      </w:r>
    </w:p>
    <w:p w14:paraId="796A2D05" w14:textId="77777777" w:rsidR="00CD7828" w:rsidRPr="00866628" w:rsidRDefault="00BD0B9D" w:rsidP="00866628">
      <w:pPr>
        <w:spacing w:line="360" w:lineRule="auto"/>
        <w:ind w:firstLine="709"/>
        <w:jc w:val="both"/>
        <w:rPr>
          <w:b/>
          <w:i/>
          <w:sz w:val="28"/>
          <w:szCs w:val="28"/>
          <w:lang w:val="uk-UA"/>
        </w:rPr>
      </w:pPr>
      <w:r w:rsidRPr="00001256">
        <w:rPr>
          <w:b/>
          <w:i/>
          <w:sz w:val="28"/>
          <w:szCs w:val="28"/>
        </w:rPr>
        <w:t>§</w:t>
      </w:r>
      <w:r>
        <w:rPr>
          <w:b/>
          <w:i/>
          <w:sz w:val="28"/>
          <w:szCs w:val="28"/>
          <w:lang w:val="uk-UA"/>
        </w:rPr>
        <w:t xml:space="preserve"> </w:t>
      </w:r>
      <w:r w:rsidR="00CD7828" w:rsidRPr="00866628">
        <w:rPr>
          <w:b/>
          <w:i/>
          <w:sz w:val="28"/>
          <w:szCs w:val="28"/>
          <w:lang w:val="uk-UA"/>
        </w:rPr>
        <w:t>12. Експерт з питань права.</w:t>
      </w:r>
    </w:p>
    <w:p w14:paraId="794E1B90" w14:textId="77777777" w:rsidR="00812B3B" w:rsidRPr="00866628" w:rsidRDefault="00812B3B" w:rsidP="00866628">
      <w:pPr>
        <w:spacing w:line="360" w:lineRule="auto"/>
        <w:ind w:firstLine="709"/>
        <w:jc w:val="both"/>
        <w:rPr>
          <w:sz w:val="28"/>
          <w:szCs w:val="28"/>
          <w:lang w:val="uk-UA"/>
        </w:rPr>
      </w:pPr>
      <w:r w:rsidRPr="00866628">
        <w:rPr>
          <w:sz w:val="28"/>
          <w:szCs w:val="28"/>
          <w:lang w:val="uk-UA"/>
        </w:rPr>
        <w:t xml:space="preserve">Експерт з питань права. Відповідно до ст. 69 КАС України </w:t>
      </w:r>
      <w:r w:rsidRPr="00866628">
        <w:rPr>
          <w:sz w:val="28"/>
          <w:szCs w:val="28"/>
        </w:rPr>
        <w:t xml:space="preserve">як експерт з питань права може залучатися особа, яка має науковий ступінь та є визнаним фахівцем у галузі права. </w:t>
      </w:r>
    </w:p>
    <w:p w14:paraId="4484622B" w14:textId="77777777" w:rsidR="00812B3B" w:rsidRPr="00866628" w:rsidRDefault="00812B3B" w:rsidP="00866628">
      <w:pPr>
        <w:spacing w:line="360" w:lineRule="auto"/>
        <w:ind w:firstLine="709"/>
        <w:jc w:val="both"/>
        <w:rPr>
          <w:sz w:val="28"/>
          <w:szCs w:val="28"/>
        </w:rPr>
      </w:pPr>
      <w:r w:rsidRPr="00866628">
        <w:rPr>
          <w:sz w:val="28"/>
          <w:szCs w:val="28"/>
        </w:rPr>
        <w:t>Рішення про допуск до участі в справі експерта з питань права та долучення його висновку до матеріалів справи ухвалюється судом.</w:t>
      </w:r>
    </w:p>
    <w:p w14:paraId="25B6D308"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141" w:name="n10083"/>
      <w:bookmarkEnd w:id="141"/>
      <w:r w:rsidRPr="00866628">
        <w:rPr>
          <w:sz w:val="28"/>
          <w:szCs w:val="28"/>
          <w:lang w:eastAsia="ru-RU"/>
        </w:rPr>
        <w:t>Учасники справи мають право подати до суду висновок експерта у галузі права щодо:</w:t>
      </w:r>
    </w:p>
    <w:p w14:paraId="71CA915A" w14:textId="77777777" w:rsidR="00812B3B" w:rsidRPr="00866628" w:rsidRDefault="00812B3B" w:rsidP="00866628">
      <w:pPr>
        <w:pStyle w:val="rvps2"/>
        <w:shd w:val="clear" w:color="auto" w:fill="FFFFFF"/>
        <w:spacing w:before="0" w:beforeAutospacing="0" w:after="0" w:afterAutospacing="0" w:line="360" w:lineRule="auto"/>
        <w:ind w:firstLine="720"/>
        <w:jc w:val="both"/>
        <w:rPr>
          <w:sz w:val="28"/>
          <w:szCs w:val="28"/>
          <w:lang w:eastAsia="ru-RU"/>
        </w:rPr>
      </w:pPr>
      <w:r w:rsidRPr="00866628">
        <w:rPr>
          <w:sz w:val="28"/>
          <w:szCs w:val="28"/>
          <w:lang w:eastAsia="ru-RU"/>
        </w:rPr>
        <w:t>1) застосування аналогії закону чи аналогії права;</w:t>
      </w:r>
    </w:p>
    <w:p w14:paraId="0337136C" w14:textId="77777777" w:rsidR="00812B3B" w:rsidRPr="00866628" w:rsidRDefault="00812B3B" w:rsidP="00866628">
      <w:pPr>
        <w:pStyle w:val="rvps2"/>
        <w:shd w:val="clear" w:color="auto" w:fill="FFFFFF"/>
        <w:spacing w:before="0" w:beforeAutospacing="0" w:after="0" w:afterAutospacing="0" w:line="360" w:lineRule="auto"/>
        <w:ind w:firstLine="720"/>
        <w:jc w:val="both"/>
        <w:rPr>
          <w:sz w:val="28"/>
          <w:szCs w:val="28"/>
          <w:lang w:eastAsia="ru-RU"/>
        </w:rPr>
      </w:pPr>
      <w:r w:rsidRPr="00866628">
        <w:rPr>
          <w:sz w:val="28"/>
          <w:szCs w:val="28"/>
          <w:lang w:eastAsia="ru-RU"/>
        </w:rPr>
        <w:t>2) змісту норм іноземного права згідно з їх офіційним або загальноприйнятим тлумаченням, практикою застосування, доктриною у відповідній іноземній державі.</w:t>
      </w:r>
    </w:p>
    <w:p w14:paraId="72F0D519" w14:textId="77777777" w:rsidR="00812B3B" w:rsidRPr="00866628" w:rsidRDefault="00812B3B" w:rsidP="00866628">
      <w:pPr>
        <w:pStyle w:val="rvps2"/>
        <w:shd w:val="clear" w:color="auto" w:fill="FFFFFF"/>
        <w:spacing w:before="0" w:beforeAutospacing="0" w:after="0" w:afterAutospacing="0" w:line="360" w:lineRule="auto"/>
        <w:ind w:firstLine="720"/>
        <w:jc w:val="both"/>
        <w:rPr>
          <w:sz w:val="28"/>
          <w:szCs w:val="28"/>
          <w:lang w:eastAsia="ru-RU"/>
        </w:rPr>
      </w:pPr>
      <w:r w:rsidRPr="00866628">
        <w:rPr>
          <w:sz w:val="28"/>
          <w:szCs w:val="28"/>
          <w:lang w:eastAsia="ru-RU"/>
        </w:rPr>
        <w:t>Експерт з питань права зобов’язаний з’явитися до суду за його викликом, відповідати на поставлені судом питання, надавати роз’яснення. За відсутності заперечень учасників справи експерт з питань права може брати участь в судовому засіданні в режимі відеоконференції.</w:t>
      </w:r>
    </w:p>
    <w:p w14:paraId="1C2C0923" w14:textId="77777777" w:rsidR="00812B3B" w:rsidRPr="00866628" w:rsidRDefault="00812B3B" w:rsidP="00866628">
      <w:pPr>
        <w:pStyle w:val="rvps2"/>
        <w:shd w:val="clear" w:color="auto" w:fill="FFFFFF"/>
        <w:spacing w:before="0" w:beforeAutospacing="0" w:after="0" w:afterAutospacing="0" w:line="360" w:lineRule="auto"/>
        <w:ind w:firstLine="720"/>
        <w:jc w:val="both"/>
        <w:rPr>
          <w:sz w:val="28"/>
          <w:szCs w:val="28"/>
          <w:lang w:eastAsia="ru-RU"/>
        </w:rPr>
      </w:pPr>
      <w:bookmarkStart w:id="142" w:name="n10084"/>
      <w:bookmarkEnd w:id="142"/>
      <w:r w:rsidRPr="00866628">
        <w:rPr>
          <w:sz w:val="28"/>
          <w:szCs w:val="28"/>
          <w:lang w:eastAsia="ru-RU"/>
        </w:rPr>
        <w:t>Експерт з питань права має право знати мету свого виклику до суду, відмовитися від участі у судовому процесі, якщо він не володіє відповідними знаннями, а також право на оплату послуг та компенсацію витрат, пов’язаних з викликом до суду.</w:t>
      </w:r>
    </w:p>
    <w:p w14:paraId="6067413B" w14:textId="77777777" w:rsidR="00812B3B" w:rsidRPr="00866628" w:rsidRDefault="00812B3B" w:rsidP="00866628">
      <w:pPr>
        <w:pStyle w:val="rvps2"/>
        <w:shd w:val="clear" w:color="auto" w:fill="FFFFFF"/>
        <w:spacing w:before="0" w:beforeAutospacing="0" w:after="0" w:afterAutospacing="0" w:line="360" w:lineRule="auto"/>
        <w:ind w:firstLine="720"/>
        <w:jc w:val="both"/>
        <w:rPr>
          <w:sz w:val="28"/>
          <w:szCs w:val="28"/>
          <w:lang w:eastAsia="ru-RU"/>
        </w:rPr>
      </w:pPr>
      <w:bookmarkStart w:id="143" w:name="n10338"/>
      <w:bookmarkEnd w:id="143"/>
      <w:r w:rsidRPr="00866628">
        <w:rPr>
          <w:sz w:val="28"/>
          <w:szCs w:val="28"/>
          <w:lang w:eastAsia="ru-RU"/>
        </w:rPr>
        <w:t>Висновок експерта у галузі права не може містити оцінки доказів, вказівок про достовірність чи недостовірність того чи іншого доказу, про переваги одних доказів над іншими, про те, яке рішення має бути прийнято за результатами розгляду справи.</w:t>
      </w:r>
    </w:p>
    <w:p w14:paraId="743E5324" w14:textId="77777777" w:rsidR="00812B3B" w:rsidRPr="00866628" w:rsidRDefault="00812B3B" w:rsidP="00866628">
      <w:pPr>
        <w:pStyle w:val="21"/>
        <w:spacing w:after="0" w:line="360" w:lineRule="auto"/>
        <w:ind w:firstLine="709"/>
        <w:jc w:val="both"/>
        <w:rPr>
          <w:sz w:val="28"/>
          <w:szCs w:val="28"/>
        </w:rPr>
      </w:pPr>
      <w:bookmarkStart w:id="144" w:name="n10339"/>
      <w:bookmarkEnd w:id="144"/>
      <w:r w:rsidRPr="00866628">
        <w:rPr>
          <w:sz w:val="28"/>
          <w:szCs w:val="28"/>
          <w:lang w:val="uk-UA"/>
        </w:rPr>
        <w:t>Законодавець підкреслює, що в</w:t>
      </w:r>
      <w:r w:rsidRPr="00866628">
        <w:rPr>
          <w:sz w:val="28"/>
          <w:szCs w:val="28"/>
        </w:rPr>
        <w:t>исновок експерта у галузі права не є доказом, має допоміжний (консультативний) характер і не є обов’язковим для суду</w:t>
      </w:r>
      <w:r w:rsidRPr="00866628">
        <w:rPr>
          <w:sz w:val="28"/>
          <w:szCs w:val="28"/>
          <w:lang w:val="uk-UA"/>
        </w:rPr>
        <w:t xml:space="preserve">. </w:t>
      </w:r>
      <w:bookmarkStart w:id="145" w:name="n10341"/>
      <w:bookmarkEnd w:id="145"/>
      <w:r w:rsidRPr="00866628">
        <w:rPr>
          <w:sz w:val="28"/>
          <w:szCs w:val="28"/>
        </w:rPr>
        <w:t>Суд може посилатися в рішенні на висновок експерта у галузі права як на джерело відомостей, які в ньому містяться, та має зробити самостійні висновки щодо відповідних питань.</w:t>
      </w:r>
    </w:p>
    <w:p w14:paraId="16087CB3" w14:textId="77777777" w:rsidR="00CD7828" w:rsidRPr="00866628" w:rsidRDefault="00BD0B9D" w:rsidP="00866628">
      <w:pPr>
        <w:spacing w:line="360" w:lineRule="auto"/>
        <w:ind w:firstLine="709"/>
        <w:jc w:val="both"/>
        <w:rPr>
          <w:b/>
          <w:i/>
          <w:sz w:val="28"/>
          <w:szCs w:val="28"/>
          <w:lang w:val="uk-UA"/>
        </w:rPr>
      </w:pPr>
      <w:r w:rsidRPr="00001256">
        <w:rPr>
          <w:b/>
          <w:i/>
          <w:sz w:val="28"/>
          <w:szCs w:val="28"/>
        </w:rPr>
        <w:t>§</w:t>
      </w:r>
      <w:r>
        <w:rPr>
          <w:b/>
          <w:i/>
          <w:sz w:val="28"/>
          <w:szCs w:val="28"/>
          <w:lang w:val="uk-UA"/>
        </w:rPr>
        <w:t xml:space="preserve"> </w:t>
      </w:r>
      <w:r w:rsidR="00CD7828" w:rsidRPr="00866628">
        <w:rPr>
          <w:b/>
          <w:i/>
          <w:sz w:val="28"/>
          <w:szCs w:val="28"/>
          <w:lang w:val="uk-UA"/>
        </w:rPr>
        <w:t>13. Спеціаліст.</w:t>
      </w:r>
    </w:p>
    <w:p w14:paraId="5EA492CD"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Спеціалістом є особа, яка володіє спеціальними знаннями та навичками, необхідними для застосування технічних засобів, і призначена судом для надання консультацій та технічної допомоги під час вчинення процесуальних дій, пов’язаних із застосуванням таких технічних засобів (фотографування, складання схем, планів, креслень, відбору зразків для проведення експертизи тощо).</w:t>
      </w:r>
    </w:p>
    <w:p w14:paraId="6AA0B004" w14:textId="77777777" w:rsidR="00812B3B" w:rsidRPr="00866628" w:rsidRDefault="00812B3B" w:rsidP="00866628">
      <w:pPr>
        <w:spacing w:line="360" w:lineRule="auto"/>
        <w:ind w:firstLine="720"/>
        <w:jc w:val="both"/>
        <w:rPr>
          <w:bCs/>
          <w:sz w:val="28"/>
          <w:szCs w:val="28"/>
          <w:lang w:val="uk-UA"/>
        </w:rPr>
      </w:pPr>
      <w:r w:rsidRPr="00866628">
        <w:rPr>
          <w:bCs/>
          <w:sz w:val="28"/>
          <w:szCs w:val="28"/>
          <w:lang w:val="uk-UA"/>
        </w:rPr>
        <w:t>Таким чином, спеціаліст:</w:t>
      </w:r>
    </w:p>
    <w:p w14:paraId="318D78B9" w14:textId="77777777" w:rsidR="00812B3B" w:rsidRPr="00866628" w:rsidRDefault="00812B3B" w:rsidP="00866628">
      <w:pPr>
        <w:numPr>
          <w:ilvl w:val="0"/>
          <w:numId w:val="19"/>
        </w:numPr>
        <w:spacing w:line="360" w:lineRule="auto"/>
        <w:jc w:val="both"/>
        <w:rPr>
          <w:sz w:val="28"/>
          <w:szCs w:val="28"/>
          <w:lang w:val="uk-UA"/>
        </w:rPr>
      </w:pPr>
      <w:r w:rsidRPr="00866628">
        <w:rPr>
          <w:sz w:val="28"/>
          <w:szCs w:val="28"/>
          <w:lang w:val="uk-UA"/>
        </w:rPr>
        <w:t xml:space="preserve">володіє спеціальними знаннями та навичками застосування технічних засобів; </w:t>
      </w:r>
    </w:p>
    <w:p w14:paraId="1B5D20EF" w14:textId="77777777" w:rsidR="00812B3B" w:rsidRPr="00866628" w:rsidRDefault="00812B3B" w:rsidP="00866628">
      <w:pPr>
        <w:numPr>
          <w:ilvl w:val="0"/>
          <w:numId w:val="19"/>
        </w:numPr>
        <w:spacing w:line="360" w:lineRule="auto"/>
        <w:jc w:val="both"/>
        <w:rPr>
          <w:sz w:val="28"/>
          <w:szCs w:val="28"/>
          <w:lang w:val="uk-UA"/>
        </w:rPr>
      </w:pPr>
      <w:r w:rsidRPr="00866628">
        <w:rPr>
          <w:sz w:val="28"/>
          <w:szCs w:val="28"/>
          <w:lang w:val="uk-UA"/>
        </w:rPr>
        <w:t xml:space="preserve">може надавати консультації та технічну допомогу під час вчинення процесуальних дій, пов’язаних із застосуванням таких технічних засобів. </w:t>
      </w:r>
    </w:p>
    <w:p w14:paraId="5EC52E7D"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 xml:space="preserve">Тобто спеціалістом є фахівець у певній галузі, який залучається для надання безпосередньої технічної допомоги суду та учасникам адміністративного процесу в ході доказування. Наприклад, у якості спеціаліста може бути залучений фахівець у галузі комп’ютерної, відеозаписувальної техніки тощо. </w:t>
      </w:r>
    </w:p>
    <w:p w14:paraId="4D955E0E" w14:textId="77777777" w:rsidR="00812B3B" w:rsidRPr="00866628" w:rsidRDefault="00812B3B" w:rsidP="00866628">
      <w:pPr>
        <w:pStyle w:val="21"/>
        <w:spacing w:after="0" w:line="360" w:lineRule="auto"/>
        <w:ind w:firstLine="709"/>
        <w:jc w:val="both"/>
        <w:rPr>
          <w:sz w:val="28"/>
          <w:szCs w:val="28"/>
          <w:lang w:val="uk-UA"/>
        </w:rPr>
      </w:pPr>
      <w:r w:rsidRPr="00866628">
        <w:rPr>
          <w:sz w:val="28"/>
          <w:szCs w:val="28"/>
          <w:lang w:val="uk-UA"/>
        </w:rPr>
        <w:t xml:space="preserve">Ініціатором залучення спеціаліста до участі в адміністративному процесі для надання безпосередньої технічної допомоги (фотографування, складення схем, планів, креслень, відбір зразків для проведення експертизи тощо) під час вчинення процесуальних дій, виступає суд, який постановляє відповідну ухвалу. Ініціювати залучення спеціаліста можуть також учасники справи. </w:t>
      </w:r>
    </w:p>
    <w:p w14:paraId="76462775" w14:textId="77777777" w:rsidR="00812B3B" w:rsidRPr="00866628" w:rsidRDefault="00812B3B" w:rsidP="00866628">
      <w:pPr>
        <w:pStyle w:val="21"/>
        <w:spacing w:after="0" w:line="360" w:lineRule="auto"/>
        <w:ind w:firstLine="709"/>
        <w:jc w:val="both"/>
        <w:rPr>
          <w:sz w:val="28"/>
          <w:szCs w:val="28"/>
          <w:lang w:val="uk-UA"/>
        </w:rPr>
      </w:pPr>
      <w:r w:rsidRPr="00866628">
        <w:rPr>
          <w:sz w:val="28"/>
          <w:szCs w:val="28"/>
          <w:lang w:val="uk-UA"/>
        </w:rPr>
        <w:t xml:space="preserve">Законодавець підкреслює, що допомога спеціаліста технічного характеру під час вчинення процесуальних дій не замінює висновку експерта. В продовження цієї тези слід зазначити, що на відміну від висновку експерта, консультації та роз’яснення спеціаліста не є джерелом доказів. Вони лише допомагають суду та всім учасникам адміністративного процесу орієнтуватися в масиві інформації та вилучати з неї ті відомості, що стосуються справи. Це є однією з відмінностей між експертом та спеціалістом. </w:t>
      </w:r>
    </w:p>
    <w:p w14:paraId="7C64B4AD"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Спеціаліст зобов’язаний з’явитися до суду за його викликом, відповідати на поставлені судом питання, надавати консультації та роз’яснення, у разі потреби надавати суду іншу технічну допомогу. За відсутності заперечень учасників справи спеціаліст може брати участь в судовому засіданні в режимі відеоконференції.</w:t>
      </w:r>
    </w:p>
    <w:p w14:paraId="3E7456BF"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146" w:name="n10089"/>
      <w:bookmarkEnd w:id="146"/>
      <w:r w:rsidRPr="00866628">
        <w:rPr>
          <w:sz w:val="28"/>
          <w:szCs w:val="28"/>
          <w:lang w:eastAsia="ru-RU"/>
        </w:rPr>
        <w:t>Спеціаліст має право знати мету свого виклику до суду, відмовитися від участі у судовому процесі, якщо він не володіє відповідними знаннями та навичками, звертати увагу суду на характерні обставини чи особливості доказів, а також право на оплату виконаної роботи та на компенсацію витрат, пов’язаних із викликом до суду.</w:t>
      </w:r>
    </w:p>
    <w:p w14:paraId="1030A7A5" w14:textId="77777777" w:rsidR="00C37639" w:rsidRPr="00866628" w:rsidRDefault="00BD0B9D" w:rsidP="00866628">
      <w:pPr>
        <w:spacing w:line="360" w:lineRule="auto"/>
        <w:ind w:firstLine="720"/>
        <w:jc w:val="both"/>
        <w:rPr>
          <w:b/>
          <w:i/>
          <w:sz w:val="28"/>
          <w:szCs w:val="28"/>
          <w:lang w:val="uk-UA"/>
        </w:rPr>
      </w:pPr>
      <w:r w:rsidRPr="00544EDF">
        <w:rPr>
          <w:b/>
          <w:i/>
          <w:sz w:val="28"/>
          <w:szCs w:val="28"/>
          <w:lang w:val="uk-UA"/>
        </w:rPr>
        <w:t>§</w:t>
      </w:r>
      <w:r>
        <w:rPr>
          <w:b/>
          <w:i/>
          <w:sz w:val="28"/>
          <w:szCs w:val="28"/>
          <w:lang w:val="uk-UA"/>
        </w:rPr>
        <w:t xml:space="preserve"> </w:t>
      </w:r>
      <w:r w:rsidR="00C37639" w:rsidRPr="00866628">
        <w:rPr>
          <w:b/>
          <w:i/>
          <w:sz w:val="28"/>
          <w:szCs w:val="28"/>
          <w:lang w:val="uk-UA"/>
        </w:rPr>
        <w:t>14. Перекладач.</w:t>
      </w:r>
    </w:p>
    <w:p w14:paraId="359C18A5"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Перекладачем є особа, яка вільно володіє мовою, якою здійснюється адміністративне судочинство, та іншою мовою, знання якої необхідне для усного або письмового перекладу з однієї мови на іншу, а також особа, яка володіє технікою спілкування з глухими, німими чи глухонімими.</w:t>
      </w:r>
    </w:p>
    <w:p w14:paraId="406A3228" w14:textId="77777777" w:rsidR="00812B3B" w:rsidRPr="00866628" w:rsidRDefault="00812B3B" w:rsidP="00866628">
      <w:pPr>
        <w:spacing w:line="360" w:lineRule="auto"/>
        <w:ind w:firstLine="720"/>
        <w:jc w:val="both"/>
        <w:rPr>
          <w:sz w:val="28"/>
          <w:szCs w:val="28"/>
          <w:lang w:val="uk-UA"/>
        </w:rPr>
      </w:pPr>
      <w:r w:rsidRPr="00866628">
        <w:rPr>
          <w:sz w:val="28"/>
          <w:szCs w:val="28"/>
          <w:lang w:val="uk-UA"/>
        </w:rPr>
        <w:t>Ніяких інших вимог до особи перекладача ст. 71 КАС України не висуває. Тобто законодавець не встановлює прямих обмежень для виконання цієї функції. За загальним правилом, уявляється, що перекладачем може бути дієздатна фізична особа, здатна за своїм фізичним і психічним станом правильно сприймати реальність та здійснювати переклад (за умови володіння мовою в обсязі, необхідному для перекладу у конкретній адміністративній справі).</w:t>
      </w:r>
    </w:p>
    <w:p w14:paraId="4512F58F" w14:textId="77777777" w:rsidR="00812B3B" w:rsidRPr="00866628" w:rsidRDefault="00812B3B" w:rsidP="00866628">
      <w:pPr>
        <w:pStyle w:val="21"/>
        <w:spacing w:after="0" w:line="360" w:lineRule="auto"/>
        <w:ind w:firstLine="708"/>
        <w:jc w:val="both"/>
        <w:rPr>
          <w:sz w:val="28"/>
          <w:szCs w:val="28"/>
          <w:lang w:val="uk-UA"/>
        </w:rPr>
      </w:pPr>
      <w:r w:rsidRPr="00866628">
        <w:rPr>
          <w:sz w:val="28"/>
          <w:szCs w:val="28"/>
          <w:lang w:val="uk-UA"/>
        </w:rPr>
        <w:t>Участь перекладача, який володіє технікою спілкування з глухими, німими чи глухонімими, є обов’язковою при розгляді справи, одним із учасників якої є особа з порушенням слуху. Кваліфікація такого перекладача підтверджується відповідним документом, виданим у порядку, встановленому законодавством.</w:t>
      </w:r>
    </w:p>
    <w:p w14:paraId="03633E4D" w14:textId="77777777" w:rsidR="00812B3B" w:rsidRPr="00866628" w:rsidRDefault="00812B3B" w:rsidP="00866628">
      <w:pPr>
        <w:pStyle w:val="21"/>
        <w:spacing w:after="0" w:line="360" w:lineRule="auto"/>
        <w:ind w:firstLine="709"/>
        <w:jc w:val="both"/>
        <w:rPr>
          <w:sz w:val="28"/>
          <w:szCs w:val="28"/>
          <w:lang w:val="uk-UA"/>
        </w:rPr>
      </w:pPr>
      <w:r w:rsidRPr="00866628">
        <w:rPr>
          <w:sz w:val="28"/>
          <w:szCs w:val="28"/>
          <w:lang w:val="uk-UA"/>
        </w:rPr>
        <w:t>Перекладач допускається ухвалою суду за клопотанням учасника справи або призначається з ініціативи суду.</w:t>
      </w:r>
    </w:p>
    <w:p w14:paraId="1159D12A"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Перекладач має право відмовитися від участі в адміністративному судочинстві, якщо він не володіє мовою в обсязі, необхідному для перекладу, право ставити питання з метою уточнення перекладу, а також право на оплату виконаної роботи та на компенсацію витрат, пов’язаних із викликом до суду.</w:t>
      </w:r>
    </w:p>
    <w:p w14:paraId="3DB9ECC8" w14:textId="77777777" w:rsidR="00812B3B" w:rsidRPr="00866628" w:rsidRDefault="00812B3B" w:rsidP="00866628">
      <w:pPr>
        <w:pStyle w:val="rvps2"/>
        <w:shd w:val="clear" w:color="auto" w:fill="FFFFFF"/>
        <w:spacing w:before="0" w:beforeAutospacing="0" w:after="0" w:afterAutospacing="0" w:line="360" w:lineRule="auto"/>
        <w:ind w:firstLine="709"/>
        <w:jc w:val="both"/>
        <w:rPr>
          <w:sz w:val="28"/>
          <w:szCs w:val="28"/>
          <w:lang w:eastAsia="ru-RU"/>
        </w:rPr>
      </w:pPr>
      <w:bookmarkStart w:id="147" w:name="n10095"/>
      <w:bookmarkEnd w:id="147"/>
      <w:r w:rsidRPr="00866628">
        <w:rPr>
          <w:sz w:val="28"/>
          <w:szCs w:val="28"/>
          <w:lang w:eastAsia="ru-RU"/>
        </w:rPr>
        <w:t>Перекладач зобов’язаний з’являтися до суду за його викликом, здійснювати повний і правильний переклад, посвідчувати правильність перекладу своїм підписом на процесуальних документах, що вручаються сторонам у перекладі на їх рідну мову або мову, якою вони володіють. За відсутності заперечень учасників справи перекладач може брати участь в судовому засіданні в режимі відеоконференції.</w:t>
      </w:r>
    </w:p>
    <w:p w14:paraId="20BD9B29" w14:textId="77777777" w:rsidR="00812B3B" w:rsidRPr="00866628" w:rsidRDefault="00812B3B" w:rsidP="00866628">
      <w:pPr>
        <w:pStyle w:val="21"/>
        <w:spacing w:after="0" w:line="360" w:lineRule="auto"/>
        <w:ind w:firstLine="709"/>
        <w:jc w:val="both"/>
        <w:rPr>
          <w:sz w:val="28"/>
          <w:szCs w:val="28"/>
          <w:lang w:val="uk-UA"/>
        </w:rPr>
      </w:pPr>
      <w:r w:rsidRPr="00866628">
        <w:rPr>
          <w:sz w:val="28"/>
          <w:szCs w:val="28"/>
          <w:lang w:val="uk-UA"/>
        </w:rPr>
        <w:t>Ст. 185-3 КпАП України встановлює за ухилення перекладача від явки в суд.</w:t>
      </w:r>
    </w:p>
    <w:p w14:paraId="24F639F4" w14:textId="77777777" w:rsidR="00812B3B" w:rsidRPr="00866628" w:rsidRDefault="00812B3B" w:rsidP="00866628">
      <w:pPr>
        <w:pStyle w:val="21"/>
        <w:spacing w:after="0" w:line="360" w:lineRule="auto"/>
        <w:ind w:firstLine="709"/>
        <w:jc w:val="both"/>
        <w:rPr>
          <w:sz w:val="28"/>
          <w:szCs w:val="28"/>
          <w:lang w:val="uk-UA"/>
        </w:rPr>
      </w:pPr>
      <w:r w:rsidRPr="00866628">
        <w:rPr>
          <w:sz w:val="28"/>
          <w:szCs w:val="28"/>
          <w:lang w:val="uk-UA"/>
        </w:rPr>
        <w:t xml:space="preserve">Ст. 384 КК України - за завідомо неправдивий переклад, зроблений перекладачем в суді. Ст. 385 КК України - за відмову перекладача від виконання покладених на нього обов’язків без поважних причин. </w:t>
      </w:r>
    </w:p>
    <w:p w14:paraId="151A191D" w14:textId="77777777" w:rsidR="008C059E" w:rsidRPr="00866628" w:rsidRDefault="008C059E" w:rsidP="00866628">
      <w:pPr>
        <w:spacing w:line="360" w:lineRule="auto"/>
        <w:rPr>
          <w:sz w:val="28"/>
          <w:szCs w:val="28"/>
          <w:lang w:val="uk-UA"/>
        </w:rPr>
      </w:pPr>
      <w:r w:rsidRPr="00866628">
        <w:rPr>
          <w:sz w:val="28"/>
          <w:szCs w:val="28"/>
          <w:lang w:val="uk-UA"/>
        </w:rPr>
        <w:br w:type="page"/>
      </w:r>
    </w:p>
    <w:p w14:paraId="25422E5A" w14:textId="77777777" w:rsidR="00665072" w:rsidRPr="00866628" w:rsidRDefault="008C059E" w:rsidP="00866628">
      <w:pPr>
        <w:shd w:val="clear" w:color="auto" w:fill="FFFFFF"/>
        <w:spacing w:line="360" w:lineRule="auto"/>
        <w:ind w:left="14"/>
        <w:jc w:val="both"/>
        <w:rPr>
          <w:b/>
          <w:sz w:val="28"/>
          <w:szCs w:val="28"/>
          <w:lang w:val="uk-UA"/>
        </w:rPr>
      </w:pPr>
      <w:r w:rsidRPr="00866628">
        <w:rPr>
          <w:b/>
          <w:bCs/>
          <w:color w:val="000000"/>
          <w:sz w:val="28"/>
          <w:szCs w:val="28"/>
          <w:lang w:val="uk-UA"/>
        </w:rPr>
        <w:t>Глава</w:t>
      </w:r>
      <w:r w:rsidR="00665072" w:rsidRPr="00866628">
        <w:rPr>
          <w:b/>
          <w:bCs/>
          <w:color w:val="000000"/>
          <w:sz w:val="28"/>
          <w:szCs w:val="28"/>
          <w:lang w:val="uk-UA"/>
        </w:rPr>
        <w:t xml:space="preserve"> 6. Доказування і докази в адміністративному процесі.</w:t>
      </w:r>
    </w:p>
    <w:p w14:paraId="76F8EABD" w14:textId="77777777" w:rsidR="00665072" w:rsidRPr="00866628" w:rsidRDefault="00665072" w:rsidP="00866628">
      <w:pPr>
        <w:shd w:val="clear" w:color="auto" w:fill="FFFFFF"/>
        <w:spacing w:line="360" w:lineRule="auto"/>
        <w:ind w:left="14"/>
        <w:jc w:val="both"/>
        <w:rPr>
          <w:bCs/>
          <w:color w:val="000000"/>
          <w:sz w:val="28"/>
          <w:szCs w:val="28"/>
          <w:lang w:val="uk-UA"/>
        </w:rPr>
      </w:pPr>
    </w:p>
    <w:p w14:paraId="46524FC4" w14:textId="77777777" w:rsidR="00870E0C" w:rsidRPr="00866628" w:rsidRDefault="00BD0B9D" w:rsidP="00866628">
      <w:pPr>
        <w:shd w:val="clear" w:color="auto" w:fill="FFFFFF"/>
        <w:spacing w:line="360" w:lineRule="auto"/>
        <w:ind w:left="14" w:firstLine="695"/>
        <w:jc w:val="both"/>
        <w:rPr>
          <w:b/>
          <w:bCs/>
          <w:i/>
          <w:color w:val="000000"/>
          <w:sz w:val="28"/>
          <w:szCs w:val="28"/>
          <w:lang w:val="uk-UA"/>
        </w:rPr>
      </w:pPr>
      <w:r w:rsidRPr="00001256">
        <w:rPr>
          <w:b/>
          <w:i/>
          <w:sz w:val="28"/>
          <w:szCs w:val="28"/>
        </w:rPr>
        <w:t>§</w:t>
      </w:r>
      <w:r>
        <w:rPr>
          <w:b/>
          <w:i/>
          <w:sz w:val="28"/>
          <w:szCs w:val="28"/>
          <w:lang w:val="uk-UA"/>
        </w:rPr>
        <w:t xml:space="preserve"> </w:t>
      </w:r>
      <w:r w:rsidR="00870E0C" w:rsidRPr="00866628">
        <w:rPr>
          <w:b/>
          <w:i/>
          <w:color w:val="000000"/>
          <w:sz w:val="28"/>
          <w:szCs w:val="28"/>
          <w:lang w:val="uk-UA"/>
        </w:rPr>
        <w:t>1. Поняття та етапи доказування в адміністративному процесі.</w:t>
      </w:r>
    </w:p>
    <w:p w14:paraId="5ECAFCD3"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Вирішення адміністративних справ потребує встановлення всіх фактичних обставин, які підтверджують або спростовують наявність юридичних фактів, необхідних для застосування судом певної правової норми, або інших обставин, що мають значення для розгляду справи. Як відомо, вияснення фактичних обставин ситуації, яка потребує вирішення, за своєю природою є пізнанням невідомого, переходом від незнання до знання. Пізнання є процесом відображення у свідомості людини об’єктивної дійсності, що існує поза свідомістю і незалежно від суб’єкта пізнання. Цей складний процес включає в себе чуттєве сприйняття і абстрактне мислення, незалежно від того, що служить об’єктом пізнання: закономірність того чи іншого явища, дія і ефективність правової норми або звичайна життєва ситуація. Разом з цим, в залежності від конкретних цілей пізнання, особливостей методик, прийомів, які при цьому використовуються, в науці розрізняють три його різновиди: звичайне (життєве), спеціальне та наукове. Спеціальне спрямовано на вияснення фактичних обставин для вирішення певних практичних задач і відбувається в певних, завчасно встановлених формах, з використанням при цьому вже обумовлених прийомів.</w:t>
      </w:r>
    </w:p>
    <w:p w14:paraId="2C5216B3"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Спеціальна пізнавальна діяльність, що спрямована на з’ясування дійсних обставин судової справи і здійснюється у правовій формі іменується у юриспруденції процесуальним доказуванням. Вона носить цілеспрямований характер, її завданням є вивчення тих фактичних обставин справи, які кладуться у підґрунтя судового рішення. Частиною процесуального доказування виступає адміністративно-процесуальне доказування (доказування у адміністративному судочинстві). Отже, адміністративно-процесуальне доказування (доказування у адміністративному судочинстві) – це врегульована адміністративно-процесуальними нормами діяльність суду та учасників адміністративного процесу по збиранню і закріпленню, дослідженню і оцінці доказів, що мають значення для вирішення адміністративної справи.</w:t>
      </w:r>
    </w:p>
    <w:p w14:paraId="643DA80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Адміністративно-процесуальне доказування, як різновид процесуальної діяльності, складається з наступних етапів: </w:t>
      </w:r>
    </w:p>
    <w:p w14:paraId="2C639D3C"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збирання і закріплення доказів;</w:t>
      </w:r>
    </w:p>
    <w:p w14:paraId="0493E356"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дослідження доказів;</w:t>
      </w:r>
    </w:p>
    <w:p w14:paraId="38851A3B"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оцінки доказів. </w:t>
      </w:r>
    </w:p>
    <w:p w14:paraId="654C27EB"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Збирання і закріплення доказів – діяльність суду та учасників адміністративного процесу щодо отримання та фіксації необхідних для вирішення адміністративної справи доказів. Збирання і закріплення доказів ґрунтується на нормативних приписах, якими визначено перелік джерел, з яких може бути отримана інформація, порядок її отримання, форма, в яку вона повинна втілюватися. Дослідження доказів – діяльність суду та учасників адміністративного процесу, що полягає у з’ясування смислу та інформаційного значення доказів. Тобто мова йде про сприйняття, вивчення інформації про факти, що містяться у передбачених законом засобах доказування, з’ясування факторів, що впливають на достовірність доказів, порівняння окремих доказів, ліквідацію протиріч між ними. Оцінка доказів - розумова діяльність суду, яка заснована на логічних законах і правових нормах та призводить до переконання про належність, допустимість, достовірність кожного доказу окремо, а також достатність і взаємний зв’язок доказів у їх сукупності для встановлення обставин, що мають значення для вирішення адміністративної справи. Процесуальна форма і правовий порядок збирання, закріплення, дослідження й оцінки доказів виступають як гарантії досягнення вірного знання про фактичні обставини адміністративної справи.</w:t>
      </w:r>
    </w:p>
    <w:p w14:paraId="35A43E16" w14:textId="77777777" w:rsidR="003D0935" w:rsidRPr="00866628" w:rsidRDefault="00BD0B9D" w:rsidP="00866628">
      <w:pPr>
        <w:widowControl w:val="0"/>
        <w:shd w:val="clear" w:color="auto" w:fill="FFFFFF"/>
        <w:autoSpaceDE w:val="0"/>
        <w:autoSpaceDN w:val="0"/>
        <w:adjustRightInd w:val="0"/>
        <w:spacing w:line="360" w:lineRule="auto"/>
        <w:ind w:firstLine="709"/>
        <w:jc w:val="both"/>
        <w:rPr>
          <w:b/>
          <w:i/>
          <w:color w:val="000000"/>
          <w:sz w:val="28"/>
          <w:szCs w:val="28"/>
          <w:lang w:val="uk-UA"/>
        </w:rPr>
      </w:pPr>
      <w:r w:rsidRPr="00001256">
        <w:rPr>
          <w:b/>
          <w:i/>
          <w:sz w:val="28"/>
          <w:szCs w:val="28"/>
        </w:rPr>
        <w:t>§</w:t>
      </w:r>
      <w:r>
        <w:rPr>
          <w:b/>
          <w:i/>
          <w:sz w:val="28"/>
          <w:szCs w:val="28"/>
          <w:lang w:val="uk-UA"/>
        </w:rPr>
        <w:t xml:space="preserve"> </w:t>
      </w:r>
      <w:r w:rsidR="003D0935" w:rsidRPr="00866628">
        <w:rPr>
          <w:b/>
          <w:i/>
          <w:color w:val="000000"/>
          <w:sz w:val="28"/>
          <w:szCs w:val="28"/>
          <w:lang w:val="uk-UA"/>
        </w:rPr>
        <w:t>2. Предмет доказування. Підстави звільнення від доказування.</w:t>
      </w:r>
    </w:p>
    <w:p w14:paraId="78EE920D"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Адміністративно-процесуальне доказування, як і будь-яка пізнавальна діяльність, має свій предмет. Предмет адміністративно-процесуального доказування – це коло обставин (фактів), які необхідно встановити по кожній адміністративній справі. Факти, що входять до предмету доказування, визначені в ч. 2 ст. 73 КАС України – це обставини, які підтверджують заявлені вимоги чи заперечення або мають інше значення для розгляду справи і підлягають встановленню при ухваленні судового рішення. Предмет доказування конкретизується судом з урахуванням особливостей кожної адміністративної справи.</w:t>
      </w:r>
    </w:p>
    <w:p w14:paraId="73660889"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Обставини, включені в предмет доказування, підлягають доказуванню в суді. Проте певні обставини не потребують встановлення за допомогою доказів – вони є такими, що звільнені від доказування. Такі обставини визначені у ст. 78 КАС України.</w:t>
      </w:r>
    </w:p>
    <w:p w14:paraId="2C626DE0"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По-перше, це безспірні факти - обставини, які визнаються сторонами. Безспірним, а отже й таким, що звільнений від доказування, факт стає якщо: проти того, щоб не доказувати безспірну обставину, не заперечують сторони; не має обґрунтованого сумніву щодо достовірності цих обставин або добровільності їх визнання. Обставини, які визнаються учасниками справи, зазначаються в заявах по суті справи, поясненнях учасників справи, їх представників.</w:t>
      </w:r>
    </w:p>
    <w:p w14:paraId="571DF8D3"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Відмова від визнання обставин приймається судом, якщо сторона, яка відмовляється, доведе, що вона визнала ці обставини внаслідок помилки, що має істотне значення, обману, насильства, погрози, тяжкої обставини або обставини, визнаної у результаті зловмисної домовленості її представника з іншою стороною. Про прийняття відмови сторони від визнання обставин суд постановляє ухвалу. У разі прийняття судом відмови сторони від визнання обставин вони доводяться в загальному порядку.</w:t>
      </w:r>
    </w:p>
    <w:p w14:paraId="33DF9750"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По-друге, це загальновідомі обставини - обставини, що відомі широкому колу осіб, в тому числі й складу суду. Таким чином, об’єктивність існування зазначених обставин очевидна. Як правило, такими обставинами виступають не дії, а події (наприклад, аварія на Чорнобильській АЕС). Визнання факту загальновідомим здійснюється судом до прийняття рішення у справі. При цьому береться до уваги, що загальновідомість факту обумовлена обмеженістю в часі, просторі і за колом осіб. Обмеженість в часі пов’язана з природною властивістю людської пам’яті забувати події, їх деталі і хронологію. Обмеженість в просторі пов’язана з тим, що обставини можуть мати як світову відомість, так і регіональну і лише конкретний суд може визначити для конкретних обставин їх відомість на даній території. Загальновідомість пов’язана і з певним колом осіб, наприклад, коли певні факти відомі особам, які беруть участь у справі внаслідок їх професійної діяльності і суду, який володіє цією інформацією, що базується на практиці розгляду певних категорій справ. Загальновідомі обставини не потребують доказування незалежно від згоди сторін, оскільки вони достеменно відомі суду.</w:t>
      </w:r>
    </w:p>
    <w:p w14:paraId="23BC97AE"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По-третє, це преюдиціальні факти. Преюдиційність ґрунтується на правовій властивості законної сили судового рішення і визначається його суб’єктивними і об’єктивними межами, за якими сторони та інші учасники справи, а також їх правонаступники не можуть знову оспорювати в іншому процесі встановлені судовим рішення у такій справі правовідносини. Суб’єктивними межами є те, що в двох справах беруть участь одні й ті самі особи чи їх правонаступники, чи хоча б одна особа, щодо якої встановлено ці обставини. Об’єктивні межі стосуються обставин, встановлених судовим рішенням. До преюдиційних відносяться обставини, встановлені рішенням суду у господарській, цивільній або адміністративній справі, що набрало законної сили. Такі обставини не доказуються при розгляді іншої справи, у якій беруть участь ті самі особи або особа, стосовно якої встановлено ці обставини, якщо інше не встановлено законом. </w:t>
      </w:r>
    </w:p>
    <w:p w14:paraId="1513A9DB"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Обставини, встановлені стосовно певної особи рішенням суду у господарській, цивільній або адміністративній справі, що набрало законної сили, можуть бути у загальному порядку спростовані особою, яка не брала участі у справі, в якій такі обставини були встановлені.</w:t>
      </w:r>
    </w:p>
    <w:p w14:paraId="2E68008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Преюдиціальні факти можуть бути встановлені і судом у кримінальному провадженні або в постанові суду у справі про адміністративний проступок. Вирок суду в кримінальному провадженні, ухвала про закриття кримінального провадження і звільнення особи від кримінальної відповідальності або постанова суду у справі про адміністративне правопорушення, які набрали законної сили, є обов’язковими для адміністративного суду, що розглядає справу про правові наслідки дій чи бездіяльності особи, стосовно якої ухвалений вирок, ухвала або постанова суду, лише в питанні, чи мали місце ці дії (бездіяльність) та чи вчинені вони цією особою. Отже, обов’язковими для врахування адміністративним судом є факти, наведені у вироку, ухвалі в кримінальній справі чи постанові у справі про адміністративний проступок, щодо часу, місця та об’єктивного характеру відповідного діяння тієї особи, правові наслідки, дій чи бездіяльності якої є предметом розгляду в адміністративній справі. Преюдиційні обставини є обов’язковими для суду, який розглядає справу навіть у тому випадку, коли він вважає, що вони встановлені невірно.</w:t>
      </w:r>
    </w:p>
    <w:p w14:paraId="66E8862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У юридичній науці як на такі, що не потребують доказування, вказують й на презумповані та негативні факти. Презумповані факти – такі факти, які згідно закону вважаються встановленими. Але, хоча від обов’язку доказувати зазначені факти звільняється одна із сторін, таке припущення може бути спростовано у загальному порядку іншими особами, які беруть участь у справі. Негативні факти – факти, що свідчать про відсутність будь-яких обставин або дій. Але все ж таки негативний факт підлягає доказуванню, якщо він може бути доведений через встановлення протилежного за змістом позитивного факту.</w:t>
      </w:r>
    </w:p>
    <w:p w14:paraId="016F0A25" w14:textId="77777777" w:rsidR="00A9117F" w:rsidRPr="00866628" w:rsidRDefault="00BD0B9D" w:rsidP="00866628">
      <w:pPr>
        <w:widowControl w:val="0"/>
        <w:shd w:val="clear" w:color="auto" w:fill="FFFFFF"/>
        <w:autoSpaceDE w:val="0"/>
        <w:autoSpaceDN w:val="0"/>
        <w:adjustRightInd w:val="0"/>
        <w:spacing w:line="360" w:lineRule="auto"/>
        <w:ind w:firstLine="709"/>
        <w:jc w:val="both"/>
        <w:rPr>
          <w:b/>
          <w:i/>
          <w:color w:val="000000"/>
          <w:sz w:val="28"/>
          <w:szCs w:val="28"/>
          <w:lang w:val="uk-UA"/>
        </w:rPr>
      </w:pPr>
      <w:r w:rsidRPr="00001256">
        <w:rPr>
          <w:b/>
          <w:i/>
          <w:sz w:val="28"/>
          <w:szCs w:val="28"/>
        </w:rPr>
        <w:t>§</w:t>
      </w:r>
      <w:r>
        <w:rPr>
          <w:b/>
          <w:i/>
          <w:sz w:val="28"/>
          <w:szCs w:val="28"/>
          <w:lang w:val="uk-UA"/>
        </w:rPr>
        <w:t xml:space="preserve"> </w:t>
      </w:r>
      <w:r w:rsidR="00A9117F" w:rsidRPr="00866628">
        <w:rPr>
          <w:b/>
          <w:i/>
          <w:color w:val="000000"/>
          <w:sz w:val="28"/>
          <w:szCs w:val="28"/>
          <w:lang w:val="uk-UA"/>
        </w:rPr>
        <w:t>3. Поняття та види доказів в адміністративному процесі.</w:t>
      </w:r>
    </w:p>
    <w:p w14:paraId="1BE4D29C"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Ч. 1 ст. 72 КАС України містить визначення доказів у адміністративному процесі. Доказами в адміністративному судочинстві є будь-які дані, на підставі яких суд встановлює наявність або відсутність обставин (фактів), що обґрунтовують вимоги і заперечення учасників справи, та інші обставини, що мають значення для правильного вирішення справи.</w:t>
      </w:r>
    </w:p>
    <w:p w14:paraId="347061BF"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Факт - це явище об’єктивної соціальної дійсності. Факти існують незалежно від того, чи знають про них особи, що приймають участь у розгляді адміністративної справи. А фактичні данні, тобто відомості про факт - це інформація, за допомогою якої можна пізнати факт. Отже, за допомогою доказів відбувається пізнання фактів, що мають значення для правильного вирішення адміністративної справи. Фактичні дані визнаються в якості доказів, на підставі яких виноситься судове рішення у адміністративній справі, при їх відповідності двом вимогам: належності та допустимості. Належність доказів означає, що фактичні дані повинні мати відношення до предмета доказування, тобто вони повинні стосуватись справи. Суд зобов’язаний відібрати тільки ті докази, що містять інформацію щодо предмету доказування, виключивши з процесу доказування докази, що не відносяться до справи, наявність яких ускладнює процес доказування, встановлення дійсних обставин справи, затягує розгляд справи. Отже, суд не бере до розгляду докази, які не стосуються предмета доказування. При цьому сторони, щоб переконати суд у належності того чи іншого доказу, мають право обґрунтовувати його належність для підтвердження їхніх вимог або заперечень (ст. 73 КАС України). Допустимість доказів означає, що належні фактичні дані повинні бути одержані і закріплені в передбаченому законом порядку. Правила про допустимість доказів закріплено у ст. ст. 72 та 74 КАС України, у яких встановлено вимоги:</w:t>
      </w:r>
    </w:p>
    <w:p w14:paraId="5662AEC5"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а) про використання тільки засобів доказування, що перелічені у ст. 72 КАС України; </w:t>
      </w:r>
    </w:p>
    <w:p w14:paraId="22D79D9D"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б) про використання тільки відомостей, отриманих з додержанням порядку збирання, подання і дослідження доказів, адже ч. 1 ст. 74 КАС України містить пряму заборону суду при вирішенні справи брати до уваги докази, які одержані з порушенням порядку, встановленого законом.; </w:t>
      </w:r>
    </w:p>
    <w:p w14:paraId="44C64A5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в) про необхідність підтвердження обставин, які за законом мають бути підтверджені певними засобами доказування, саме цими засобами доказування (ч. 2 ст. 74 КАС України).</w:t>
      </w:r>
    </w:p>
    <w:p w14:paraId="061E5E7F"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Отже, правила належності доказів визначають об’єктивну можливість доказу підтверджувати обставину, що має значення для вирішення справи, а правила допустимості доказів визначають легітимну можливість конкретного доказу підтверджувати певну обставину у справі. Рішення про визнання певної інформації доказом приймається судом. </w:t>
      </w:r>
    </w:p>
    <w:p w14:paraId="561BE9C7"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Докази в адміністративному судочинстві можна класифікувати за різними підставами, основними з яких є: </w:t>
      </w:r>
    </w:p>
    <w:p w14:paraId="07E4679D"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а) за способом формування докази поділяються на первісні (первинні) і похідні. Первісні докази формуються під безпосереднім впливом фактів, які підлягають встановленню, це - докази-першоджерела. Похідні – відтворюють дані про факт, одержані від інших джерел, тобто формуються під впливом опосередкованих джерел, відтворюють зміст іншого доказу. У тих випадках, коли в законі не містяться вимоги про використання тільки первісних доказів, в адміністративному процесі можуть знайти своє застосування і первісні і похідні докази. Однак частіше всього на практиці віддається перевага первісним доказам. Це пояснюється тим, що доказова сила інформації по мірі віддалення її від джерела знижується. Отже, первісні докази переважні і в тому випадку, коли законодавець не потребує обов’язкового їх використання у справі;</w:t>
      </w:r>
    </w:p>
    <w:p w14:paraId="6067B039"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б) за характером зв’язку змісту доказів з тими фактами, які необхідно встановити, докази поділяються на прямі і непрямі. Прямі докази є більш вагомими для доказування, оскільки вони дають можливість зробити однозначний висновок про наявність чи відсутність фактів, що підлягають доказуванню. Непрямі (побічні) характеризуються численністю зв’язків з фактами, що підлягають встановленню, тому в процесі доказування дають можливість зробити не один, а кілька імовірних висновків про факт. Для того щоб на підставі непрямих доказів зробити достовірний висновок про наявність чи відсутність певного факту необхідна сукупність непрямих доказів, їхня система, що дає підставу зробити один єдино можливий висновок про такий факт;</w:t>
      </w:r>
    </w:p>
    <w:p w14:paraId="04E071C6"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в) за джерелом одержання докази поділяються на особисті і речові. Особисті докази привносяться в процес особисто учасниками адміністративного процесу, а в речових (предметних) – фактичні дані зосереджуються в певних предметах. Отже, залежно від того, є джерелом доказу людина чи матеріальний об’єкт до особистих доказів відносять фактичні данні, що одержані з пояснень сторін, третіх осіб, висновків експертів, до речових – ті що містяться у письмових і безпосередньо речових доказах, електронних доказах (причому у письмових доказах інформаційне навантаження несуть літери, цифри, і деякі інші доступні для сприйняття людиною знаки, а для безпосередньо речових доказів важливий сам предмет як відокремлений елемент матеріального світу). </w:t>
      </w:r>
    </w:p>
    <w:p w14:paraId="31795E18" w14:textId="77777777" w:rsidR="00683E5A" w:rsidRPr="00866628" w:rsidRDefault="00BD0B9D" w:rsidP="00866628">
      <w:pPr>
        <w:widowControl w:val="0"/>
        <w:shd w:val="clear" w:color="auto" w:fill="FFFFFF"/>
        <w:autoSpaceDE w:val="0"/>
        <w:autoSpaceDN w:val="0"/>
        <w:adjustRightInd w:val="0"/>
        <w:spacing w:line="360" w:lineRule="auto"/>
        <w:ind w:firstLine="709"/>
        <w:jc w:val="both"/>
        <w:rPr>
          <w:b/>
          <w:i/>
          <w:color w:val="000000"/>
          <w:sz w:val="28"/>
          <w:szCs w:val="28"/>
          <w:lang w:val="uk-UA"/>
        </w:rPr>
      </w:pPr>
      <w:r w:rsidRPr="00001256">
        <w:rPr>
          <w:b/>
          <w:i/>
          <w:sz w:val="28"/>
          <w:szCs w:val="28"/>
        </w:rPr>
        <w:t>§</w:t>
      </w:r>
      <w:r>
        <w:rPr>
          <w:b/>
          <w:i/>
          <w:sz w:val="28"/>
          <w:szCs w:val="28"/>
          <w:lang w:val="uk-UA"/>
        </w:rPr>
        <w:t xml:space="preserve"> </w:t>
      </w:r>
      <w:r w:rsidR="00683E5A" w:rsidRPr="00866628">
        <w:rPr>
          <w:b/>
          <w:i/>
          <w:color w:val="000000"/>
          <w:sz w:val="28"/>
          <w:szCs w:val="28"/>
          <w:lang w:val="uk-UA"/>
        </w:rPr>
        <w:t>4. Засоби доказування.</w:t>
      </w:r>
    </w:p>
    <w:p w14:paraId="181B9C28"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Засіб доказування - це матеріальний носій, в якому зафіксовано зміст доказу. Засобами доказування в адміністративному процесі є: показання свідків, письмові, речові і електронні докази, висновки експертів (ч. 2 ст. 72 КАС України). Цей перелік є вичерпним.</w:t>
      </w:r>
    </w:p>
    <w:p w14:paraId="76427169"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Показання свідка – це повідомлення суду про відомі свідку обставини, які мають значення для справи. Обставини, що належить з’ясувати у справі, можуть бути відомі особі як через особисте сприйняття певного факту, так і через повідомлення про нього інших осіб. Не є доказом показання свідка, який не може назвати джерела своєї обізнаності щодо певної обставини (ч. 2 ст. 91 КАС України).</w:t>
      </w:r>
    </w:p>
    <w:p w14:paraId="6E05C2E7"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Ч. 3 ст. 91 КАС України встановлена вимога про використання первісних доказів, що отримуються з показань свідків – якщо показання свідка ґрунтуються на повідомленнях інших осіб, то ці особи повинні бути також допитані. За відсутності можливості допитати особу, яка надала первинне повідомлення, показання з чужих слів не може бути допустимим доказом факту чи обставин, на доведення яких вони надані, якщо показання не підтверджується іншими доказами, визнаними допустимими згідно з правилами КАС України.</w:t>
      </w:r>
    </w:p>
    <w:p w14:paraId="6E12F833"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Пояснення сторін, третіх осіб та їхніх представників не є засобом доказування. Проте, відповідно до ст. 93 КАС України сторони, треті особи та їхні представники за їх згодою, в тому числі за власною ініціативою, якщо інше не встановлено КАС України, можуть бути допитані як свідки про відомі їм обставини, що мають значення для справи.</w:t>
      </w:r>
    </w:p>
    <w:p w14:paraId="68C8A619"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Письмові докази - документи (крім електронних документів), які містять дані про обставини, що мають значення для правильного вирішення спору (ч. 1 ст. 94 КАС України).</w:t>
      </w:r>
    </w:p>
    <w:p w14:paraId="74990ABC"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Відповідно до ч. 1 ст. 1 Закону України «Про інформацію» документ - матеріальний носій, що містить інформацію, основними функціями якого є її збереження та передавання у часі та просторі.</w:t>
      </w:r>
    </w:p>
    <w:p w14:paraId="2E3DBF97"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Особливістю письмових доказів, як документів є те, що інформація закріплена за допомогою умовних знаків (літери, цифри, ієрогліфи і т. і.), що дозволяє її відтворювати.</w:t>
      </w:r>
    </w:p>
    <w:p w14:paraId="11EBCFE9"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Отже, письмові докази – це матеріальні носії (предмети матеріального світу), на яких за допомогою знаків (літери, цифри, ієрогліфи і т. і.), окрім електронних даних, виражені думки, що містять відомості про обставини, які мають значення для справи (крім інформації в електронній (цифровій) формі).</w:t>
      </w:r>
    </w:p>
    <w:p w14:paraId="1E93DF2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Письмові докази в адміністративному судочинстві є важливою частиною доказової системи, самим поширеним засобом доказування. Більшість доказової інформації в адміністративному процесі суд отримує через даний засіб доказування. Пов’язано це з тим, що управлінська діяльність має високу ступень документованості, а самі письмові докази мають високу ступінь достовірності (адже виникають здебільшого до виникнення судочинства по адміністративній справі і поза зв’язком з ним) та зберігаються протягом тривалого часу.</w:t>
      </w:r>
    </w:p>
    <w:p w14:paraId="29E3EBC0"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Письмові докази мають предметну основу, яку становлять матеріали (найчастіше папір, дерево, метал, пластик) будь-якої форми і якості, здатні зберігати нанесені письмові знаки (окрім носіїв електронних даних). Спосіб нанесення знаків у письмовому доказі повинен залишати на предметі матеріальні сліди, придатні для сприйняття і прочитання. Знаки можуть бути нанесені хімічними засобами (тушшю, фарбою, чорнилом) або механічними — зміною поверхні предмета різанням, штампуванням, випалюванням, будь-яким іншим способом, що дозволяє їх відтворювати. </w:t>
      </w:r>
    </w:p>
    <w:p w14:paraId="27D7FAC5"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Відомості, що мають значення для справи закріплено на предметі за допомогою знаків, які є доступними для сприйняття людиною. До знаків, які є доступними для сприйняття людиною, можна віднести літери, цифри, і деякі інші знаки, з яких звичайна грамотна людина здатна отримати інформацію, яку закріпив автор документа. Саме із змісту нанесеного на предметі тексту, а не з властивостей предмета, на який він нанесений, сприймаються відомості, необхідні суду для встановлення обставин, які мають значення для справи.</w:t>
      </w:r>
    </w:p>
    <w:p w14:paraId="23BC1F20"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Перелік письмових засобів доказування законом вичерпно не визначений. Це можуть бути будь-які документи. </w:t>
      </w:r>
    </w:p>
    <w:p w14:paraId="0302D403"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Письмові докази класифікуються за кількома критеріями: за суб’єктом, від якого виходять письмові докази, розрізняють офіційні і неофіційні (приватні) письмові докази (для офіційних документів, що прийняти суб’єктами владних повноважень, необхідна наявність певної форми, порядку видання, складання, надання необхідних реквізитів тощо; неофіційними називають документи, що виходять від громадян, інших осіб, що не здійснюють владних управлінських функцій); за формою письмові докази поділяються на документи простої і кваліфікованої письмової форми (документи, що потребують нотаріального посвідчення чи державної реєстрації); за характером джерела формування письмові докази поділяються на оригінали і копії.</w:t>
      </w:r>
    </w:p>
    <w:p w14:paraId="1E8C3236"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Письмові докази подаються в оригіналі або в належним чином засвідченій копії, якщо інше не визначено КАС України. Якщо для вирішення спору має значення лише частина документа, подається засвідчений витяг з нього.</w:t>
      </w:r>
    </w:p>
    <w:p w14:paraId="036F012A"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Учасники справи мають право подавати письмові докази в електронних копіях, посвідчених електронним цифровим підписом, прирівняним до власноручного підпису відповідно до закону. Електронна копія письмового доказу не вважається електронним доказом.</w:t>
      </w:r>
    </w:p>
    <w:p w14:paraId="548C4D9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Копії документів вважаються засвідченими належним чином, якщо їх засвідчено в порядку, встановленому чинним законодавством. </w:t>
      </w:r>
      <w:bookmarkStart w:id="148" w:name="n10242"/>
      <w:bookmarkEnd w:id="148"/>
      <w:r w:rsidRPr="00866628">
        <w:rPr>
          <w:sz w:val="28"/>
          <w:szCs w:val="28"/>
          <w:lang w:eastAsia="ru-RU"/>
        </w:rPr>
        <w:t xml:space="preserve">Учасник справи, який подає письмові докази в копіях (електронних копіях), повинен зазначити про наявність у нього або іншої особи оригіналу письмового доказу. </w:t>
      </w:r>
      <w:bookmarkStart w:id="149" w:name="n10243"/>
      <w:bookmarkEnd w:id="149"/>
      <w:r w:rsidRPr="00866628">
        <w:rPr>
          <w:sz w:val="28"/>
          <w:szCs w:val="28"/>
          <w:lang w:eastAsia="ru-RU"/>
        </w:rPr>
        <w:t>Учасник справи підтверджує відповідність копії письмового доказу оригіналу, який знаходиться у нього, своїм підписом із зазначенням дати такого засвідчення.</w:t>
      </w:r>
    </w:p>
    <w:p w14:paraId="2588C56A"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50" w:name="n10244"/>
      <w:bookmarkEnd w:id="150"/>
      <w:r w:rsidRPr="00866628">
        <w:rPr>
          <w:sz w:val="28"/>
          <w:szCs w:val="28"/>
          <w:lang w:eastAsia="ru-RU"/>
        </w:rPr>
        <w:t>Якщо подано копію (електронну копію) письмового доказу, суд за клопотанням учасника справи або з власної ініціативи може витребувати у відповідної особи оригінал письмового доказу. Якщо оригінал письмового доказу не поданий, а учасник справи або суд ставить під сумнів відповідність поданої копії (електронної копії) оригіналу, такий доказ не береться судом до уваги.</w:t>
      </w:r>
    </w:p>
    <w:p w14:paraId="0B0A3227"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51" w:name="n10245"/>
      <w:bookmarkStart w:id="152" w:name="n10246"/>
      <w:bookmarkStart w:id="153" w:name="n10247"/>
      <w:bookmarkEnd w:id="151"/>
      <w:bookmarkEnd w:id="152"/>
      <w:bookmarkEnd w:id="153"/>
      <w:r w:rsidRPr="00866628">
        <w:rPr>
          <w:sz w:val="28"/>
          <w:szCs w:val="28"/>
          <w:lang w:eastAsia="ru-RU"/>
        </w:rPr>
        <w:t xml:space="preserve">Оригінали письмових доказів до набрання судовим рішенням законної сили повертаються судом за клопотанням осіб, які їх подали, якщо це можливо без шкоди для розгляду справи… або після набрання судовим рішенням законної сили – хоча це не врегульованою У справі залишається засвідчена суддею копія письмового доказу. </w:t>
      </w:r>
    </w:p>
    <w:p w14:paraId="2132AFF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Речові докази - це предмети матеріального світу, які своїм існуванням, своїми якостями, властивостями, місцезнаходженням, іншими ознаками дають змогу встановити обставини, що мають значення для справи (ст. 96 КАС України).</w:t>
      </w:r>
    </w:p>
    <w:p w14:paraId="3094D671"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Предмети використовуються як речові докази, оскільки вони існуванням, якостями, властивостями, місцезнаходженням, іншими ознаками слугують для суду джерелом інформації про обставини, які мають значення для справи. Отже, відомості, необхідні суду для встановлення обставин справи, сприймаються з властивостей предмета. У цьому полягає відмінність речових доказів від письмових, у яких відомості про обставини справи отримуються із змісту нанесеного на предметі тексту, адже речові докази у своєму зовнішньому вираженні також можуть являти собою певні предмети з нанесеним на них текстом. В адміністративному судочинстві речові докази використовуються не часто, оскільки необхідні для встановлення обставин справи дані здебільшого фіксуються у відповідних документах. </w:t>
      </w:r>
    </w:p>
    <w:p w14:paraId="58F38CBC"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До речових доказів відносяться також носії інформації, що містять аудіовізуальну інформацію про обставини, що мають значення для справи (крім електронних документів). </w:t>
      </w:r>
    </w:p>
    <w:p w14:paraId="126AE06A"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Речові докази до набрання рішенням суду законної сили зберігаються в матеріалах справи або за окремим описом здаються до камери схову речових доказів суду. </w:t>
      </w:r>
      <w:bookmarkStart w:id="154" w:name="n10254"/>
      <w:bookmarkEnd w:id="154"/>
      <w:r w:rsidRPr="00866628">
        <w:rPr>
          <w:sz w:val="28"/>
          <w:szCs w:val="28"/>
          <w:lang w:eastAsia="ru-RU"/>
        </w:rPr>
        <w:t>Речові докази, які не можуть бути доставлені до суду, зберігаються за місцем їх знаходження. В такому випадку речові докази повинні бути докладно описані у протоколі огляду і, за необхідності та можливості, їх суттєві особливості сфотографовані або зафіксовані у відеозапису або в інший подібний спосіб, після чого вони підлягають опечатуванню. Протоколи огляду та зображення речового доказу додаються до матеріалів справи. Суд зобов’язаний вживати заходи для забезпечення зберігання речових доказів у незмінному стані.</w:t>
      </w:r>
    </w:p>
    <w:p w14:paraId="29300D5D"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55" w:name="n10256"/>
      <w:bookmarkEnd w:id="155"/>
      <w:r w:rsidRPr="00866628">
        <w:rPr>
          <w:sz w:val="28"/>
          <w:szCs w:val="28"/>
          <w:lang w:eastAsia="ru-RU"/>
        </w:rPr>
        <w:t>Речові докази повертаються судом після їх огляду і дослідження за клопотанням осіб, які їх надали, якщо це можливо без шкоди для розгляду справи. В інших випадках речові докази повертаються особам, від яких вони були одержані, після набрання судовим рішенням законної сили.</w:t>
      </w:r>
    </w:p>
    <w:p w14:paraId="337D6DDF"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56" w:name="n10258"/>
      <w:bookmarkEnd w:id="156"/>
      <w:r w:rsidRPr="00866628">
        <w:rPr>
          <w:sz w:val="28"/>
          <w:szCs w:val="28"/>
          <w:lang w:eastAsia="ru-RU"/>
        </w:rPr>
        <w:t xml:space="preserve">Якщо у якості речових доказів виступали предмети, які є об’єктами, що вилучені з цивільного обороту або обмежено оборотоздатні (зброя, отруйні речовини, деякі об’єкти Червоної книги України тощо), то вони передаються особам, які відповідно до закону мають право ними володіти у порядку, встановленому Постановою Кабінету Міністрів України від 01 березня 2006 р. «Про затвердження Порядку передачі судом речових доказів, які є об’єктами, що вилучені з цивільного обороту або обмежено обороноздатні». Передача доказів здійснюється на підставі судового рішення з оформленням акта прийняття-передачі, один примірник якого зберігається у справі. Для забезпечення передачі доказів утворюється комісія, до складу якої включаються представники суду (апарату суду) та підприємства. Головою комісії є представник суду (апарату суду) із числа членів комісії. </w:t>
      </w:r>
      <w:bookmarkStart w:id="157" w:name="o12"/>
      <w:bookmarkEnd w:id="157"/>
      <w:r w:rsidRPr="00866628">
        <w:rPr>
          <w:sz w:val="28"/>
          <w:szCs w:val="28"/>
          <w:lang w:eastAsia="ru-RU"/>
        </w:rPr>
        <w:t>Докази передаються підприємствам, установам чи організаціям, які мають право на здійснення заходів щодо подальшого поводження з такими об’єктами в день підписання акта прийняття-передачі. За клопотанням державних експертних установ такі речові докази можуть бути передані їм для використання в експертній та науковій роботі.</w:t>
      </w:r>
    </w:p>
    <w:p w14:paraId="6DECC99E"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Електронний доказ – електронні дані, що містять інформацію про обставини, які мають значення для справи. Отже, електронний доказ – електронна (цифрова) форма збереження інформації про обставини, які мають значення для справи. Для електронного доказу визначальним є наявність інформації, яка подана у формі електронних даних. Електронні дані - інформація, яка подана у формі, придатній для її оброблення електронними засобами. Отже, принциповою відмінністю електронних доказів від інших засобів доказування є форма (джерело) закріплення (вираження) інформації – електронні дані. Електронні дані можуть зберігатися, зокрема, на портативних пристроях (картах пам’яті, мобільних телефонах тощо), серверах, системах резервного копіювання, інших місцях збереження даних в електронній формі (в тому числі в мережі Інтернет).</w:t>
      </w:r>
    </w:p>
    <w:p w14:paraId="2FFFA8C9"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Для електронних доказів можна виділити такі ознаки:</w:t>
      </w:r>
    </w:p>
    <w:p w14:paraId="7DFB008E"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існування в нематеріальному вигляді;</w:t>
      </w:r>
    </w:p>
    <w:p w14:paraId="21514A1D"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необхідність використання певних технічних засобів для відтворення;</w:t>
      </w:r>
    </w:p>
    <w:p w14:paraId="4694FE3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можливість перенесення чи копіювання на різні пристрої без втрати характеристик;</w:t>
      </w:r>
    </w:p>
    <w:p w14:paraId="5CE89ED3"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оригінал електронного доказу може існувати в багатьох місцях одночасно.</w:t>
      </w:r>
    </w:p>
    <w:p w14:paraId="6321FC9C"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Закон не містить вичерпного переліку інформації, яка може зберігатися в електронній (цифровій) формі. Відповідно до ч. 1 ст. 99 КАС України електронні докази можуть містити електронні документи (текстові документи, графічні зображення, плани, фотографії, відео- та звукозаписи тощо), веб-сайти (сторінки), текстові, мультимедійні та голосові повідомлення, метадані, бази даних та інші дані в електронній формі</w:t>
      </w:r>
    </w:p>
    <w:p w14:paraId="29E4E575"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Електронні докази подаються в оригіналі або в електронній копії, засвідченій електронним цифровим підписом, прирівняним до власноручного підпису відповідно до </w:t>
      </w:r>
      <w:hyperlink r:id="rId16" w:tgtFrame="_blank" w:history="1">
        <w:r w:rsidRPr="00866628">
          <w:rPr>
            <w:sz w:val="28"/>
            <w:szCs w:val="28"/>
            <w:lang w:eastAsia="ru-RU"/>
          </w:rPr>
          <w:t>Закону України</w:t>
        </w:r>
      </w:hyperlink>
      <w:r w:rsidRPr="00866628">
        <w:rPr>
          <w:sz w:val="28"/>
          <w:szCs w:val="28"/>
          <w:lang w:eastAsia="ru-RU"/>
        </w:rPr>
        <w:t xml:space="preserve"> «Про електронні довірчі послуги». Законом може бути визначено інший порядок засвідчення електронної копії електронного доказу.</w:t>
      </w:r>
    </w:p>
    <w:p w14:paraId="4D438BDA"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58" w:name="n10263"/>
      <w:bookmarkEnd w:id="158"/>
      <w:r w:rsidRPr="00866628">
        <w:rPr>
          <w:sz w:val="28"/>
          <w:szCs w:val="28"/>
          <w:lang w:eastAsia="ru-RU"/>
        </w:rPr>
        <w:t>Учасник справи, який подає копію електронного доказу, повинен зазначити про наявність у нього або іншої особи оригіналу електронного доказу.</w:t>
      </w:r>
    </w:p>
    <w:p w14:paraId="3358F593"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Учасники справи мають право подавати електронні докази в паперових копіях, посвідчених в порядку, визначеному законом. Паперова копія електронного доказу не вважається письмовим доказом.</w:t>
      </w:r>
    </w:p>
    <w:p w14:paraId="76D1D7E6"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59" w:name="n10264"/>
      <w:bookmarkStart w:id="160" w:name="n10265"/>
      <w:bookmarkEnd w:id="159"/>
      <w:bookmarkEnd w:id="160"/>
      <w:r w:rsidRPr="00866628">
        <w:rPr>
          <w:sz w:val="28"/>
          <w:szCs w:val="28"/>
          <w:lang w:eastAsia="ru-RU"/>
        </w:rPr>
        <w:t>Якщо подано копію (паперову копію) електронного доказу, суд за клопотанням учасника справи або з власної ініціативи може витребувати у відповідної особи оригінал електронного доказу. Якщо оригінал електронного доказу не поданий, а учасник справи або суд ставить під сумнів відповідність копії (паперової копії) оригіналу, такий доказ не береться судом до уваги.</w:t>
      </w:r>
    </w:p>
    <w:p w14:paraId="6B54880A"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61" w:name="n10266"/>
      <w:bookmarkEnd w:id="161"/>
      <w:r w:rsidRPr="00866628">
        <w:rPr>
          <w:sz w:val="28"/>
          <w:szCs w:val="28"/>
          <w:lang w:eastAsia="ru-RU"/>
        </w:rPr>
        <w:t xml:space="preserve">Оригінали або копії електронних доказів зберігаються у суді в матеріалах справи. </w:t>
      </w:r>
      <w:bookmarkStart w:id="162" w:name="n10268"/>
      <w:bookmarkEnd w:id="162"/>
      <w:r w:rsidRPr="00866628">
        <w:rPr>
          <w:sz w:val="28"/>
          <w:szCs w:val="28"/>
          <w:lang w:eastAsia="ru-RU"/>
        </w:rPr>
        <w:t>За заявою особи, яка надала суду оригінал електронного доказу на матеріальному носії, суд повертає такий матеріальний носій, на якому міститься оригінал доказу, цій особі після дослідження вказаного електронного доказу, якщо це можливо без шкоди для розгляду справи, або після набрання судовим рішенням законної сили. У матеріалах справи залишається засвідчена суддею копія електронного доказу або витяг з нього.</w:t>
      </w:r>
    </w:p>
    <w:p w14:paraId="24F3E0A5"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Для з'ясування деяких обставин, що мають значення для справи, необхідні спеціальні знання у галузі науки, мистецтва, техніки, ремесла тощо. Для з’ясування цих обставин проводиться судова експертиза. Судова експертиза - це дослідження експертом на основі спеціальних знань матеріальних об'єктів, явищ і процесів, що містять інформацію про обставини справи.</w:t>
      </w:r>
    </w:p>
    <w:p w14:paraId="3AFDDAE8"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Правові відносини щодо проведення судових експертиз в адміністративному процесі, крім Кодексу адміністративного судочинства України, регулюються: Законом України «Про судову експертизу»; Наказом Міністерства юстиції України від 8 жовтня 1998 року «Про затвердження Інструкції про призначення та проведення судових експертиз та експертних досліджень та Науково-методичних рекомендацій з питань підготовки та призначення судових експертиз та експертних досліджень»; Наказом Міністерства юстиції України від 12 грудня 2011 року «Про затвердження Інструкції про особливості здійснення судово-експертної діяльності атестованими судовими експертами, що не працюють у державних спеціалізованих експертних установах» та ін.</w:t>
      </w:r>
    </w:p>
    <w:p w14:paraId="37C3BC4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Спеціальними знаннями, необхідними для призначення експертизи, вважаються такі, що не належать до правових знань, загальновідомих узагальнень, які випливають з досвіду людей, тобто такі, якими володіє лише вузьке коло фахівців. У законі не наведений вичерпний перелік галузей знань, у яких для з’ясування обставин, що мають значення для справи, необхідно призначати експертизу. Але для суду неприпустимим є призначення експертизи у випадках, коли з’ясування певних обставин не потребує спеціальних знань, а також порушення перед експертом правових питань, вирішення яких віднесено законом до компетенції суду - предметом висновку експерта не можуть бути питання права.</w:t>
      </w:r>
    </w:p>
    <w:p w14:paraId="6B1A493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Результатом такого дослідження є одержання інформації про ті чи інші досліджувані обставини справи, яка викладається у висновку експерта. Висновок експерта - це докладний опис проведених експертом досліджень, зроблені у результаті них висновки та обґрунтовані відповіді на питання, поставлені перед експертом, складений у порядку, визначеному законодавством – ч. 1 ст. 101 КАС України.</w:t>
      </w:r>
    </w:p>
    <w:p w14:paraId="6A773B30"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Висновок експерта виготовляється у письмовій формі. </w:t>
      </w:r>
    </w:p>
    <w:p w14:paraId="7B267E78"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У висновку експерта повинно бути зазначено: коли, де, ким (ім’я, освіта, спеціальність, а також, за наявності, свідоцтво про присвоєння кваліфікації судового експерта, стаж експертної роботи, науковий ступінь, вчене звання, посада експерта), на якій підставі була проведена експертиза, хто був присутній при проведенні експертизи, питання, що були поставлені експертові, які матеріали експерт використав. Інші вимоги до висновку експерта можуть бути встановлені законодавством.</w:t>
      </w:r>
    </w:p>
    <w:p w14:paraId="0ECEC03A"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63" w:name="n10278"/>
      <w:bookmarkEnd w:id="163"/>
      <w:r w:rsidRPr="00866628">
        <w:rPr>
          <w:sz w:val="28"/>
          <w:szCs w:val="28"/>
          <w:lang w:eastAsia="ru-RU"/>
        </w:rPr>
        <w:t>У висновку експерта має бути зазначено, що він попереджений (обізнаний) про відповідальність за завідомо неправдивий висновок, а у випадку призначення експертизи судом - також про відповідальність за відмову без поважних причин від виконання покладених на нього обов’язків.</w:t>
      </w:r>
    </w:p>
    <w:p w14:paraId="2CB123A6"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64" w:name="n10279"/>
      <w:bookmarkEnd w:id="164"/>
      <w:r w:rsidRPr="00866628">
        <w:rPr>
          <w:sz w:val="28"/>
          <w:szCs w:val="28"/>
          <w:lang w:eastAsia="ru-RU"/>
        </w:rPr>
        <w:t>Якщо під час підготовки висновку експерт встановить обставини, що мають значення для справи, з приводу яких йому не були поставлені питання, він має право включити до висновку свої міркування про ці обставини.</w:t>
      </w:r>
    </w:p>
    <w:p w14:paraId="22B16216"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Суд має право в судовому засіданні запропонувати експерту дати усне пояснення до свого письмового висновку.</w:t>
      </w:r>
    </w:p>
    <w:p w14:paraId="0A0CA41D"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Висновок експерта може бути наданий на замовлення учасника справи або на підставі ухвали суду про призначення експертизи. Експерт, який склав висновок за зверненням учасника справи, має такі самі права і обов’язки, що й експерт, який здійснює експертизу на підставі ухвали суду.</w:t>
      </w:r>
    </w:p>
    <w:p w14:paraId="22008FE7"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Експертиза може бути призначена судом як спосіб забезпечення доказів, при підготовці справи до судового розгляду і на стадії судового розгляду адміністративної справи, а також на стадії апеляційного провадження (з урахуванням приписів ч. 4 ст. 308 КАС України).</w:t>
      </w:r>
    </w:p>
    <w:p w14:paraId="0A9D609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Суд за клопотанням учасника справи або з власної ініціативи призначає експертизу у справі за сукупності таких умов:</w:t>
      </w:r>
    </w:p>
    <w:p w14:paraId="528E77BC"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65" w:name="n10282"/>
      <w:bookmarkEnd w:id="165"/>
      <w:r w:rsidRPr="00866628">
        <w:rPr>
          <w:sz w:val="28"/>
          <w:szCs w:val="28"/>
          <w:lang w:eastAsia="ru-RU"/>
        </w:rPr>
        <w:t>1) для з’ясування обставин, що мають значення для справи, необхідні спеціальні знання у сфері іншій, ніж право, без яких встановити відповідні обставини неможливо;</w:t>
      </w:r>
    </w:p>
    <w:p w14:paraId="3E945810"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66" w:name="n10283"/>
      <w:bookmarkEnd w:id="166"/>
      <w:r w:rsidRPr="00866628">
        <w:rPr>
          <w:sz w:val="28"/>
          <w:szCs w:val="28"/>
          <w:lang w:eastAsia="ru-RU"/>
        </w:rPr>
        <w:t>2) жодною стороною не наданий висновок експерта з цих самих питань або висновки експертів, надані сторонами, викликають обґрунтовані сумніви щодо їх правильності.</w:t>
      </w:r>
    </w:p>
    <w:p w14:paraId="5C0345D0"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67" w:name="n10284"/>
      <w:bookmarkStart w:id="168" w:name="n10285"/>
      <w:bookmarkEnd w:id="167"/>
      <w:bookmarkEnd w:id="168"/>
      <w:r w:rsidRPr="00866628">
        <w:rPr>
          <w:sz w:val="28"/>
          <w:szCs w:val="28"/>
          <w:lang w:eastAsia="ru-RU"/>
        </w:rPr>
        <w:t>При призначенні експертизи судом експерт або експертна установа обирається сторонами за взаємною згодою, а якщо такої згоди не досягнуто у встановлений судом строк, експерта чи експертну установу визначає суд. З урахуванням обставин справи суд має право визначити експерта чи експертну установу самостійно. У разі необхідності може бути призначено декілька експертів для підготовки одного висновку (комісійна або комплексна експертиза).</w:t>
      </w:r>
    </w:p>
    <w:p w14:paraId="049A1AE7"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69" w:name="n10286"/>
      <w:bookmarkEnd w:id="169"/>
      <w:r w:rsidRPr="00866628">
        <w:rPr>
          <w:sz w:val="28"/>
          <w:szCs w:val="28"/>
          <w:lang w:eastAsia="ru-RU"/>
        </w:rPr>
        <w:t>Питання, з яких має бути проведена експертиза, що призначається судом, визначаються судом.</w:t>
      </w:r>
    </w:p>
    <w:p w14:paraId="2706B755"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70" w:name="n10287"/>
      <w:bookmarkEnd w:id="170"/>
      <w:r w:rsidRPr="00866628">
        <w:rPr>
          <w:sz w:val="28"/>
          <w:szCs w:val="28"/>
          <w:lang w:eastAsia="ru-RU"/>
        </w:rPr>
        <w:t>Учасники справи мають право запропонувати суду питання, роз’яснення яких, на їх думку, потребує висновку експерта. У разі відхилення або зміни питань, запропонованих учасниками справи, суд зобов’язаний мотивувати таке відхилення або зміну.</w:t>
      </w:r>
    </w:p>
    <w:p w14:paraId="47B4002F"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71" w:name="n10288"/>
      <w:bookmarkEnd w:id="171"/>
      <w:r w:rsidRPr="00866628">
        <w:rPr>
          <w:sz w:val="28"/>
          <w:szCs w:val="28"/>
          <w:lang w:eastAsia="ru-RU"/>
        </w:rPr>
        <w:t>Питання, які ставляться експерту, і його висновок з них не можуть виходити за межі спеціальних знань експерта.</w:t>
      </w:r>
    </w:p>
    <w:p w14:paraId="5F77EFC7"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72" w:name="n10289"/>
      <w:bookmarkEnd w:id="172"/>
      <w:r w:rsidRPr="00866628">
        <w:rPr>
          <w:sz w:val="28"/>
          <w:szCs w:val="28"/>
          <w:lang w:eastAsia="ru-RU"/>
        </w:rPr>
        <w:t>Призначений судом експерт невідкладно повинен повідомити суд про неможливість проведення ним експертизи через відсутність у нього необхідних знань або без залучення інших експертів.</w:t>
      </w:r>
    </w:p>
    <w:p w14:paraId="173683EE"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73" w:name="n10290"/>
      <w:bookmarkStart w:id="174" w:name="n10291"/>
      <w:bookmarkEnd w:id="173"/>
      <w:bookmarkEnd w:id="174"/>
      <w:r w:rsidRPr="00866628">
        <w:rPr>
          <w:sz w:val="28"/>
          <w:szCs w:val="28"/>
          <w:lang w:eastAsia="ru-RU"/>
        </w:rPr>
        <w:t>Про призначення експертизи суд постановляє ухвалу, в якій зазначає підстави проведення експертизи, питання, з яких експерт має надати суду висновок, особу (осіб), якій (яким) доручено проведення експертизи, перелік матеріалів, що надаються для дослідження, та інші дані, які мають значення для проведення експертизи.</w:t>
      </w:r>
    </w:p>
    <w:p w14:paraId="217004C0"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75" w:name="n10292"/>
      <w:bookmarkEnd w:id="175"/>
      <w:r w:rsidRPr="00866628">
        <w:rPr>
          <w:sz w:val="28"/>
          <w:szCs w:val="28"/>
          <w:lang w:eastAsia="ru-RU"/>
        </w:rPr>
        <w:t>Якщо суд доручає проведення експертизи кільком експертам чи експертним установам, суд в ухвалі призначає провідного експерта або експертну установу.</w:t>
      </w:r>
    </w:p>
    <w:p w14:paraId="6172F19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76" w:name="n10293"/>
      <w:bookmarkEnd w:id="176"/>
      <w:r w:rsidRPr="00866628">
        <w:rPr>
          <w:sz w:val="28"/>
          <w:szCs w:val="28"/>
          <w:lang w:eastAsia="ru-RU"/>
        </w:rPr>
        <w:t>Ухвала про призначення експертизи направляється особам, яким доручено проведення експертизи, та учасникам справи. Об’єкти та матеріали, що підлягають дослідженню, направляються особі, якій доручено проведення експертизи (провідному експерту або експертній установі).</w:t>
      </w:r>
    </w:p>
    <w:p w14:paraId="11AA543F"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77" w:name="n10294"/>
      <w:bookmarkEnd w:id="177"/>
      <w:r w:rsidRPr="00866628">
        <w:rPr>
          <w:sz w:val="28"/>
          <w:szCs w:val="28"/>
          <w:lang w:eastAsia="ru-RU"/>
        </w:rPr>
        <w:t>У разі необхідності суд може заслухати експерта щодо формулювання питання, яке потребує з’ясування, та за його клопотанням дати відповідні роз’яснення щодо поставлених питань. Суд повідомляє учасників справи про вчинення зазначених дій, проте їх неявка не перешкоджає вчиненню цих дій.</w:t>
      </w:r>
    </w:p>
    <w:p w14:paraId="4E6E9F1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78" w:name="n10295"/>
      <w:bookmarkEnd w:id="178"/>
      <w:r w:rsidRPr="00866628">
        <w:rPr>
          <w:sz w:val="28"/>
          <w:szCs w:val="28"/>
          <w:lang w:eastAsia="ru-RU"/>
        </w:rPr>
        <w:t>В ухвалі про призначення експертизи суд попереджає експерта про кримінальну відповідальність за завідомо неправдивий висновок та за відмову без поважних причин від виконання покладених на нього обов’язків.</w:t>
      </w:r>
    </w:p>
    <w:p w14:paraId="04D9597F"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79" w:name="n10296"/>
      <w:bookmarkEnd w:id="179"/>
      <w:r w:rsidRPr="00866628">
        <w:rPr>
          <w:sz w:val="28"/>
          <w:szCs w:val="28"/>
          <w:lang w:eastAsia="ru-RU"/>
        </w:rPr>
        <w:t>У разі виникнення сумніву щодо змісту та обсягу доручення призначений судом експерт невідкладно подає суду клопотання щодо його уточнення або повідомляє суд про неможливість проведення ним експертизи за поставленими питаннями.</w:t>
      </w:r>
    </w:p>
    <w:p w14:paraId="214B1C7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80" w:name="n10297"/>
      <w:bookmarkEnd w:id="180"/>
      <w:r w:rsidRPr="00866628">
        <w:rPr>
          <w:sz w:val="28"/>
          <w:szCs w:val="28"/>
          <w:lang w:eastAsia="ru-RU"/>
        </w:rPr>
        <w:t>Учасник справи має право подати до суду висновок експерта, складений на його замовлення.</w:t>
      </w:r>
    </w:p>
    <w:p w14:paraId="598F5446"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81" w:name="n10299"/>
      <w:bookmarkEnd w:id="181"/>
      <w:r w:rsidRPr="00866628">
        <w:rPr>
          <w:sz w:val="28"/>
          <w:szCs w:val="28"/>
          <w:lang w:eastAsia="ru-RU"/>
        </w:rPr>
        <w:t>Порядок проведення експертних досліджень та складення висновків експерта за результатами проведеного позасудового експертного дослідження визначається відповідно до законодавства.</w:t>
      </w:r>
    </w:p>
    <w:p w14:paraId="6AA0DBDE"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82" w:name="n10300"/>
      <w:bookmarkEnd w:id="182"/>
      <w:r w:rsidRPr="00866628">
        <w:rPr>
          <w:sz w:val="28"/>
          <w:szCs w:val="28"/>
          <w:lang w:eastAsia="ru-RU"/>
        </w:rPr>
        <w:t xml:space="preserve">Якщо позасудове експертне дослідження пов’язане з повним або частковим знищенням об’єкта експертизи або зміною його властивостей, експерт має повідомити про це особу, яка до нього звернулася. </w:t>
      </w:r>
      <w:bookmarkStart w:id="183" w:name="n10301"/>
      <w:bookmarkEnd w:id="183"/>
    </w:p>
    <w:p w14:paraId="381FB6B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Висновок експерта, складений за результатами позасудового експертного дослідження, під час якого був повністю або частково знищений об’єкт експертизи, який є доказом у справі, або змінено його властивості, не замінює сам доказ та не є підставою для звільнення від обов’язку доказування.</w:t>
      </w:r>
    </w:p>
    <w:p w14:paraId="33B0F62D"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84" w:name="n10302"/>
      <w:bookmarkEnd w:id="184"/>
      <w:r w:rsidRPr="00866628">
        <w:rPr>
          <w:sz w:val="28"/>
          <w:szCs w:val="28"/>
          <w:lang w:eastAsia="ru-RU"/>
        </w:rPr>
        <w:t>Висновок експерта, складений за результатами позасудового експертного дослідження, під час якого був повністю або частково знищений об’єкт експертизи або змінено його властивості, до розгляду судом не приймається, крім випадків, коли особа, яка його подає, доведе можливість проведення додаткової та повторної експертизи з питань, досліджених у висновку експерта.</w:t>
      </w:r>
    </w:p>
    <w:p w14:paraId="26E0ED9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85" w:name="n10303"/>
      <w:bookmarkEnd w:id="185"/>
      <w:r w:rsidRPr="00866628">
        <w:rPr>
          <w:sz w:val="28"/>
          <w:szCs w:val="28"/>
          <w:lang w:eastAsia="ru-RU"/>
        </w:rPr>
        <w:t>У висновку експерта зазначається, що висновок підготовлено для подання до суду та експерт обізнаний про кримінальну відповідальність за завідомо неправдивий висновок.</w:t>
      </w:r>
    </w:p>
    <w:p w14:paraId="1E06CFFC"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86" w:name="n10304"/>
      <w:bookmarkStart w:id="187" w:name="n10305"/>
      <w:bookmarkEnd w:id="186"/>
      <w:bookmarkEnd w:id="187"/>
      <w:r w:rsidRPr="00866628">
        <w:rPr>
          <w:sz w:val="28"/>
          <w:szCs w:val="28"/>
          <w:lang w:eastAsia="ru-RU"/>
        </w:rPr>
        <w:t>За заявою учасника справи про наявність підстав для відводу експерта, який підготував висновок на замовлення іншої особи, такий висновок судом до розгляду не приймається, якщо суд визнає наявність таких підстав.</w:t>
      </w:r>
    </w:p>
    <w:p w14:paraId="0665B72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88" w:name="n10306"/>
      <w:bookmarkStart w:id="189" w:name="n10307"/>
      <w:bookmarkEnd w:id="188"/>
      <w:bookmarkEnd w:id="189"/>
      <w:r w:rsidRPr="00866628">
        <w:rPr>
          <w:sz w:val="28"/>
          <w:szCs w:val="28"/>
          <w:lang w:eastAsia="ru-RU"/>
        </w:rPr>
        <w:t xml:space="preserve">Матеріали, необхідні для проведення експертизи, експерту надає суд, якщо експертиза призначена судом, або учасник справи, якщо експертиза проводиться за його замовленням. </w:t>
      </w:r>
    </w:p>
    <w:p w14:paraId="072F8339"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При призначенні експертизи суд з урахуванням думки учасників справи визначає, які саме матеріали необхідні для проведення експертизи. Суд може також заслухати призначених судом експертів з цього питання. Копії матеріалів, що надаються експерту, можуть залишатися у матеріалах справи.</w:t>
      </w:r>
    </w:p>
    <w:p w14:paraId="44C9DC73"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90" w:name="n10308"/>
      <w:bookmarkEnd w:id="190"/>
      <w:r w:rsidRPr="00866628">
        <w:rPr>
          <w:sz w:val="28"/>
          <w:szCs w:val="28"/>
          <w:lang w:eastAsia="ru-RU"/>
        </w:rPr>
        <w:t>Експерт не має права з власної ініціативи збирати матеріали для проведення експертизи, розголошувати відомості, що стали йому відомі у зв’язку з проведенням експертизи, або повідомляти будь-кому, крім суду та учасника справи, на замовлення якого проводилася експертиза, про її результати.</w:t>
      </w:r>
    </w:p>
    <w:p w14:paraId="0F1B113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Призначений судом експерт не має права спілкуватися з учасниками судового процесу поза межами судового засідання, крім випадків вчинення інших дій, безпосередньо пов’язаних із проведенням експертизи.</w:t>
      </w:r>
    </w:p>
    <w:p w14:paraId="1C6FC12C"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91" w:name="n10310"/>
      <w:bookmarkEnd w:id="191"/>
      <w:r w:rsidRPr="00866628">
        <w:rPr>
          <w:sz w:val="28"/>
          <w:szCs w:val="28"/>
          <w:lang w:eastAsia="ru-RU"/>
        </w:rPr>
        <w:t>При визначенні матеріалів, що надаються експерту чи експертній установі, суд у необхідних випадках вирішує питання про витребування відповідних матеріалів за правилами, визначеними цим Кодексом для витребування доказів.</w:t>
      </w:r>
    </w:p>
    <w:p w14:paraId="06528131"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92" w:name="n10311"/>
      <w:bookmarkEnd w:id="192"/>
      <w:r w:rsidRPr="00866628">
        <w:rPr>
          <w:sz w:val="28"/>
          <w:szCs w:val="28"/>
          <w:lang w:eastAsia="ru-RU"/>
        </w:rPr>
        <w:t>У разі скасування судом ухвали про призначення експертизи призначений судом експерт зобов’язаний негайно повернути суду матеріали та інші документи, що використовувалися для проведення експертизи.</w:t>
      </w:r>
    </w:p>
    <w:p w14:paraId="2632DDDD"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За загальним правилом проведення експертизи доручається судом науково-дослідними інститутами судових експертиз Міністерства юстиції України, як правило, за зонами регіонального обслуговування (функціонує сім таких науково-дослідних інститутів: Дніпропетровський науково-дослідний інститут судових експертиз, Донецький науково-дослідний інститут судових експертиз, Київський науково-дослідний інститут судових експертиз, Кримський науково-дослідний інститут судових експертиз, Львівський науково-дослідний інститут судових експертиз, Одеський науково-дослідний інститут судових експертиз, Харківський науково-дослідний інститут судових експертиз та тринадцять відділень цих науково-дослідних інститутів у обласних центрах та м. Севастополі). За наявності обставин, що зумовлюють неможливість або недоцільність проведення експертизи в установі за зоною обслуговування, суд, зазначивши відповідні мотиви, може доручити її виконання експертам іншої установи. Якщо сторони досягли домовленості про залучення експертами певних осіб, суд зобов’язаний призначити їх, але за умови, що ці особи відповідають вимогам, що встановлені Законом України «Про судову експертизу».</w:t>
      </w:r>
    </w:p>
    <w:p w14:paraId="08762F7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Експертиза проводиться у судовому засіданні або поза межами суду, якщо це потрібно у зв’язку з характером досліджень, або якщо об’єкт досліджень неможливо доставити до суду, або якщо експертиза проводиться на замовлення учасника справи.</w:t>
      </w:r>
    </w:p>
    <w:p w14:paraId="3906D8D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93" w:name="n10314"/>
      <w:bookmarkEnd w:id="193"/>
      <w:r w:rsidRPr="00866628">
        <w:rPr>
          <w:sz w:val="28"/>
          <w:szCs w:val="28"/>
          <w:lang w:eastAsia="ru-RU"/>
        </w:rPr>
        <w:t>Якщо суд призначив проведення експертизи експертній установі, керівник такої установи доручає проведення експертизи одному або декільком експертам. Ці експерти надають висновок від свого імені і несуть за нього особисту відповідальність.</w:t>
      </w:r>
    </w:p>
    <w:p w14:paraId="56B8B0CD"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94" w:name="n10315"/>
      <w:bookmarkEnd w:id="194"/>
      <w:r w:rsidRPr="00866628">
        <w:rPr>
          <w:sz w:val="28"/>
          <w:szCs w:val="28"/>
          <w:lang w:eastAsia="ru-RU"/>
        </w:rPr>
        <w:t>Експерт повинен забезпечити збереження об’єкта експертизи.</w:t>
      </w:r>
    </w:p>
    <w:p w14:paraId="06639160"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Якщо експертне дослідження пов’язане з повним або частковим знищенням об’єкта експертизи або зміною його властивостей:</w:t>
      </w:r>
    </w:p>
    <w:p w14:paraId="34CCCEBE"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1) призначений судом експерт має одержати на його проведення відповідний дозвіл суду, який оформляється ухвалою;</w:t>
      </w:r>
    </w:p>
    <w:p w14:paraId="302411B6"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2) залучений учасником справи експерт має повідомити відповідного учасника справи про визначені цим Кодексом наслідки проведення такого експертного дослідження та одержати у такого учасника дозвіл на його проведення.</w:t>
      </w:r>
    </w:p>
    <w:p w14:paraId="72C83FEA"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95" w:name="n10319"/>
      <w:bookmarkStart w:id="196" w:name="n10320"/>
      <w:bookmarkEnd w:id="195"/>
      <w:bookmarkEnd w:id="196"/>
      <w:r w:rsidRPr="00866628">
        <w:rPr>
          <w:sz w:val="28"/>
          <w:szCs w:val="28"/>
          <w:lang w:eastAsia="ru-RU"/>
        </w:rPr>
        <w:t>У разі ухилення учасника справи від подання до суду на його вимогу необхідних для проведення експертизи матеріалів, документів або від іншої участі в експертизі, що перешкоджає її проведенню, суд залежно від того, яка особа ухиляється, а також яке ця експертиза має значення, може визнати встановленою обставину, для з’ясування якої експертиза була призначена, або відмовити у її визнанні.</w:t>
      </w:r>
    </w:p>
    <w:p w14:paraId="0748FB2F"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За предметом дослідження основними видами судових експертиз вважаються: </w:t>
      </w:r>
    </w:p>
    <w:p w14:paraId="15D8E14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1) криміналістична: почеркознавча; лінгвістична експертиза мовлення; технічна експертиза документів; експертиза зброї та слідів і обставин її використання; трасологічна (крім досліджень слідів пошкодження одягу, пов'язаних з одночасним спричиненням тілесних ушкоджень, які проводяться в бюро судово-медичної експертизи); фототехнічна, портретна; експертиза голограм; відео-, звукозапису; вибухотехнічна; техногенних вибухів; матеріалів, речовин та виробів (лакофарбових матеріалів і покрить; полімерних матеріалів; волокнистих матеріалів; нафтопродуктів і пально-мастильних матеріалів; скла, кераміки; наркотичних засобів, психотропних речовин, їх аналогів та прекурсорів; спиртовмісних сумішей; ґрунтів; металів і сплавів та виробів з них; наявності шкідливих речовин (пестицидів) у навколишньому середовищі; речовин хімічних виробництв та спеціальних хімічних речовин; харчових продуктів; сильнодіючих і отруйних речовин); біологічна; </w:t>
      </w:r>
    </w:p>
    <w:p w14:paraId="3C46A11B"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2) інженерно-технічна: інженерно-транспортна (автотехнічна, транспортно-трасологічна, залізнично-транспортна); дорожньо-технічна; будівельно-технічна; оціночно-будівельна; земельно-технічна; оціночно-земельна; експертиза з питань землеустрою; пожежно-технічна; безпеки життєдіяльності; гірничотехнічна; інженерно-екологічна; електротехнічна; комп’ютерно-технічна; телекомунікаційна, електротранспортна експертиза; експертиза технічного стану ліфтів;</w:t>
      </w:r>
    </w:p>
    <w:p w14:paraId="7C9F538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3) економічна: бухгалтерського та податкового обліку; фінансово-господарської діяльності; фінансово-кредитних операцій;</w:t>
      </w:r>
    </w:p>
    <w:p w14:paraId="0753A61B"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4) товарознавча: машин, обладнання, сировини та товарів народного споживання; автотоварознавча; транспортно-товарознавча; військового майна, техніки та озброєння;</w:t>
      </w:r>
    </w:p>
    <w:p w14:paraId="2F18014C"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97" w:name="n1686"/>
      <w:bookmarkEnd w:id="197"/>
      <w:r w:rsidRPr="00866628">
        <w:rPr>
          <w:sz w:val="28"/>
          <w:szCs w:val="28"/>
          <w:lang w:eastAsia="ru-RU"/>
        </w:rPr>
        <w:t>5) експертиза у сфері інтелектуальної власності: літературних та художніх творів; фонограм, відеограм, програм (передач) організації мовлення; винаходів і корисних моделей; промислових зразків; сортів рослин і порід тварин; комерційних (фірмових) найменувань, торговельних марок (знаків для товарів і послуг), географічних зазначень; топографій інтегральних мікросхем; комерційної таємниці (ноу-хау) і раціоналізаторських пропозицій; економічна у сфері інтелектуальної власності;</w:t>
      </w:r>
    </w:p>
    <w:p w14:paraId="46F68FE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6) психологічна;</w:t>
      </w:r>
    </w:p>
    <w:p w14:paraId="7BFAB1AE"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7) мистецтвознавча;</w:t>
      </w:r>
    </w:p>
    <w:p w14:paraId="5B7F6595"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8) екологічна;</w:t>
      </w:r>
    </w:p>
    <w:p w14:paraId="4168EB4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98" w:name="n1687"/>
      <w:bookmarkEnd w:id="198"/>
      <w:r w:rsidRPr="00866628">
        <w:rPr>
          <w:sz w:val="28"/>
          <w:szCs w:val="28"/>
          <w:lang w:eastAsia="ru-RU"/>
        </w:rPr>
        <w:t>9) військова;</w:t>
      </w:r>
    </w:p>
    <w:p w14:paraId="71160C8E"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199" w:name="n1688"/>
      <w:bookmarkStart w:id="200" w:name="n2055"/>
      <w:bookmarkEnd w:id="199"/>
      <w:bookmarkEnd w:id="200"/>
      <w:r w:rsidRPr="00866628">
        <w:rPr>
          <w:sz w:val="28"/>
          <w:szCs w:val="28"/>
          <w:lang w:eastAsia="ru-RU"/>
        </w:rPr>
        <w:t>10) судово-ветеринарна;</w:t>
      </w:r>
    </w:p>
    <w:p w14:paraId="75EC8BA9"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01" w:name="n2057"/>
      <w:bookmarkStart w:id="202" w:name="n2056"/>
      <w:bookmarkEnd w:id="201"/>
      <w:bookmarkEnd w:id="202"/>
      <w:r w:rsidRPr="00866628">
        <w:rPr>
          <w:sz w:val="28"/>
          <w:szCs w:val="28"/>
          <w:lang w:eastAsia="ru-RU"/>
        </w:rPr>
        <w:t>11) гемологічна.</w:t>
      </w:r>
    </w:p>
    <w:p w14:paraId="0EB6B7C7"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12) психіатрична; </w:t>
      </w:r>
    </w:p>
    <w:p w14:paraId="12B4F7A1"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13) судово-медична.</w:t>
      </w:r>
    </w:p>
    <w:p w14:paraId="438CA70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За кількісним складом експертів і напрямами дослідження розрізняють експертизу, яку експерт проводить одноособово, комісійну експертизу і комплексну експертизу. Комісійна експертиза проводиться не менш як двома експертами одного напряму знань. Комісія експертів може бути створена судом чи за його ухвалою керівником судово-експертної установи, коли є потреба провести дослідження за участю декількох експертів - фахівців з одного напрямку знань. Якщо за результатами проведеної комісійної експертизи думки експертів збігаються, вони підписують єдиний висновок. Експерт, не згодний з висновком іншого експерта (експертів), дає окремий висновок з усіх питань або з питань, які викликали розбіжності. Комплексна експертиза призначається у випадках, коли необхідно провести дослідження за участю декількох експертів, які є фахівцями у різних галузях знань або різних напрямів у межах однієї галузі знань. У висновку комплексної експертизи зазначається, які дослідження і в якому обсязі провів кожний експерт, які факти він встановив і яких висновків дійшов. Кожен експерт підписує ту частину висновку, яка містить опис здійснених ним досліджень, і несе за неї відповідальність. Загальний висновок роблять експерти, компетентні в оцінці отриманих результатів і формулюванні єдиного висновку. У разі виникнення розбіжностей між експертами експерт, не згодний з висновком іншого експерта (експертів), дає окремий висновок з усіх питань або з питань, які викликали розбіжності.</w:t>
      </w:r>
    </w:p>
    <w:p w14:paraId="05F021E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За часом і метою призначення розрізняється: первинна експертиза; додаткова експертиза; повторна експертиза. Первинною є експертиза, при проведенні якої об’єкт щодо певних обставин справи досліджується вперше. Якщо висновок експерта буде визнано неповним або неясним, судом може бути призначена додаткова експертиза, яка доручається тому самому або іншому експерту (експертам). Висновок визнається неповним, коли експерт дослідив не всі подані йому об’єкти чи не дав вичерпних відповідей на порушені перед ним питання. Неясним вважається висновок, який нечітко викладений або має невизначений, неконкретний характер. В ухвалі про призначення додаткової експертизи суду необхідно зазначати, які висновки експерта суд вважає неповними чи неясними. При цьому, у випадках, коли виникає необхідність проведення дослідження нових об’єктів або щодо інших обставин справи, суд призначає нову експертизу, яка не є додатковою. Якщо висновок експерта буде визнано необґрунтованим або таким, що суперечить іншим матеріалам справи, або викликає сумніви в його правильності, судом може бути призначена повторна експертиза, яка доручається іншому експертові (експертам).</w:t>
      </w:r>
    </w:p>
    <w:p w14:paraId="6850EEB5"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Висновок експерта, як і будь який інший доказ, оцінюється судом. Закон не надає жодному з доказів наперед встановленої сили. Висновок експерта оцінюється судом за загальними правилами нарівні з іншими доказами. Якщо суд незгоден з висновком експерта - відхилення судом висновку експерта повинно бути мотивованим у судовому рішенні.</w:t>
      </w:r>
    </w:p>
    <w:p w14:paraId="03E28F84" w14:textId="77777777" w:rsidR="00A13F3A" w:rsidRPr="00866628" w:rsidRDefault="00BD0B9D" w:rsidP="00866628">
      <w:pPr>
        <w:widowControl w:val="0"/>
        <w:shd w:val="clear" w:color="auto" w:fill="FFFFFF"/>
        <w:autoSpaceDE w:val="0"/>
        <w:autoSpaceDN w:val="0"/>
        <w:adjustRightInd w:val="0"/>
        <w:spacing w:line="360" w:lineRule="auto"/>
        <w:ind w:firstLine="709"/>
        <w:jc w:val="both"/>
        <w:rPr>
          <w:b/>
          <w:i/>
          <w:color w:val="000000"/>
          <w:sz w:val="28"/>
          <w:szCs w:val="28"/>
          <w:lang w:val="uk-UA"/>
        </w:rPr>
      </w:pPr>
      <w:r w:rsidRPr="00001256">
        <w:rPr>
          <w:b/>
          <w:i/>
          <w:sz w:val="28"/>
          <w:szCs w:val="28"/>
        </w:rPr>
        <w:t>§</w:t>
      </w:r>
      <w:r>
        <w:rPr>
          <w:b/>
          <w:i/>
          <w:sz w:val="28"/>
          <w:szCs w:val="28"/>
          <w:lang w:val="uk-UA"/>
        </w:rPr>
        <w:t xml:space="preserve"> </w:t>
      </w:r>
      <w:r w:rsidR="00A13F3A" w:rsidRPr="00866628">
        <w:rPr>
          <w:b/>
          <w:i/>
          <w:color w:val="000000"/>
          <w:sz w:val="28"/>
          <w:szCs w:val="28"/>
          <w:lang w:val="uk-UA"/>
        </w:rPr>
        <w:t>5. Обов’язок доказування. Подання, витребування та забезпечення доказів.</w:t>
      </w:r>
    </w:p>
    <w:p w14:paraId="25A874CD"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Усі суб’єкти адміністративного процесу так чи інакше є суб’єктами процесу доказування в адміністративному судочинстві. Вони тим чи іншим чином здійснюють діяльність, що пов’язана із збиранням і закріпленням, дослідженням і оцінкою доказів. За загальним правилом докази подаються суду учасниками справи. Адміністративний суд, у відповідності з принципом офіційного з’ясування всіх обставин у справі, також може збирати докази з власної ініціативи. При цьому, надання доказів учасниками справи залежить від розподілу обов’язку доказування. Обов’язок доказування (тягар доказування, лат. onus probandi) – міра належної поведінки щодо обґрунтування наявності чи відсутності фактів, які мають значення для вирішення адміністративної справи. Обов’язок доказування розподіляється між сторонами, третіми особами, які заявляють самостійні вимоги на предмет спору. За загальним правилом, що випливає з принципу змагальності, у адміністративному судочинстві обов’язок доказування розподіляється наступним чином - кожна сторона повинна довести ті обставини, на яких ґрунтуються її вимоги та заперечення (ч. 1 ст. 77 КАС України). Іншими словами, позивач повинен довести обставини, якими він обґрунтовує позовні вимоги, тобто підставу позову; відповідач повинен довести обставини, якими він обґрунтовує заперечення проти позову. Такий самий обов’язок є і в третьої особи, яка заявляє самостійні вимоги на предмет спору, оскільки вона за процесуальним становищем прирівняна до позивача. Наслідком невиконання стороною, третьою особою, яка заявляє самостійні вимоги на предмет спору обов’язку доказування виступатиме визнання судом, за відсутності відповідних доказів, існування обставин, на які посилається особа недоведеними (що тягне несприятливий для такої особи результат вирішення адміністративної справи).</w:t>
      </w:r>
    </w:p>
    <w:p w14:paraId="4A9598A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В адміністративних справах про протиправність рішень, дій чи бездіяльності суб’єкта владних повноважень установлено особливе правило щодо розподілу обов’язку доказування. Мова йде про презумпцію правомірності вимог особи, яка оскаржує рішення, дії чи бездіяльність суб’єкта владних повноважень – в адміністративних справах про протиправність рішень, дій чи бездіяльності суб’єкта владних повноважень обов’язок щодо доказування правомірності свого рішення, дії чи бездіяльності покладається на відповідача. При цьому, у таких справах суб’єкт владних повноважень не може посилатися на докази, які не були покладені в основу оскаржуваного рішення, за винятком випадків, коли він доведе, що ним було вжито всіх можливих заходів для їх отримання до прийняття оскаржуваного рішення, але вони не були отримані з незалежних від нього причин (ч. 2 ст. 71 КАС України).</w:t>
      </w:r>
    </w:p>
    <w:p w14:paraId="680D9FF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03" w:name="n89"/>
      <w:bookmarkEnd w:id="203"/>
      <w:r w:rsidRPr="00866628">
        <w:rPr>
          <w:sz w:val="28"/>
          <w:szCs w:val="28"/>
          <w:lang w:eastAsia="ru-RU"/>
        </w:rPr>
        <w:t>Запровадження в адміністративному процесі такої презумпції обумовлено необхідністю забезпечити фізичній чи юридичній особі можливість ефективно відстоювати свою позицію з огляду на те, що:</w:t>
      </w:r>
    </w:p>
    <w:p w14:paraId="6DBDF4FB"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по-перше, внаслідок перекладення значною мірою тягаря доказування на суб’єкта владних повноважень нівелюється велика фактична нерівності між пересічним громадянином та суб’єктом владних повноважень, що має набагато більше ресурсів (кадрових, фінансових тощо) для ефективного доказування своєї правової позиції;</w:t>
      </w:r>
    </w:p>
    <w:p w14:paraId="2B6C3ADE"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по-друге, переважна біл</w:t>
      </w:r>
      <w:r w:rsidR="000666BE" w:rsidRPr="00866628">
        <w:rPr>
          <w:sz w:val="28"/>
          <w:szCs w:val="28"/>
          <w:lang w:eastAsia="ru-RU"/>
        </w:rPr>
        <w:t>ьшість перш за все документів</w:t>
      </w:r>
      <w:r w:rsidRPr="00866628">
        <w:rPr>
          <w:sz w:val="28"/>
          <w:szCs w:val="28"/>
          <w:lang w:eastAsia="ru-RU"/>
        </w:rPr>
        <w:t>, які можуть бути використані як докази в адміністративній справі, формується та зберігається саме у суб’єкта владних повноважень внаслідок реалізації ним управлінських функцій.</w:t>
      </w:r>
    </w:p>
    <w:p w14:paraId="721B2FE3"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Відносно тих обставин адміністративної справи, тягар доказування яких не покладений на певного учасника справи, а покладений на іншого зацікавленого в результатах розгляду справи учасника процесу, таку особу наділено правом доказування. Відповідно, щодо обґрунтування наявності або відсутності таких фактів учасник справи має можливість на власний розсуд надавати суду докази.</w:t>
      </w:r>
    </w:p>
    <w:p w14:paraId="1808FE1F"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Відповідно до ст. 79 КАС України учасники справи подають докази у справі безпосередньо до суду.</w:t>
      </w:r>
    </w:p>
    <w:p w14:paraId="2C09990B"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04" w:name="n10135"/>
      <w:bookmarkEnd w:id="204"/>
      <w:r w:rsidRPr="00866628">
        <w:rPr>
          <w:sz w:val="28"/>
          <w:szCs w:val="28"/>
          <w:lang w:eastAsia="ru-RU"/>
        </w:rPr>
        <w:t>Позивач, особи, яким законом надано право звертатися до суду в інтересах інших осіб, повинні подати докази разом із поданням позовної заяви.</w:t>
      </w:r>
    </w:p>
    <w:p w14:paraId="0741142A"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05" w:name="n10136"/>
      <w:bookmarkEnd w:id="205"/>
      <w:r w:rsidRPr="00866628">
        <w:rPr>
          <w:sz w:val="28"/>
          <w:szCs w:val="28"/>
          <w:lang w:eastAsia="ru-RU"/>
        </w:rPr>
        <w:t>Відповідач, третя особа, яка не заявляє самостійних вимог щодо предмета спору, повинні подати суду докази разом із поданням відзиву або письмових пояснень третьої особи.</w:t>
      </w:r>
    </w:p>
    <w:p w14:paraId="66AF4893"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06" w:name="n10137"/>
      <w:bookmarkEnd w:id="206"/>
      <w:r w:rsidRPr="00866628">
        <w:rPr>
          <w:sz w:val="28"/>
          <w:szCs w:val="28"/>
          <w:lang w:eastAsia="ru-RU"/>
        </w:rPr>
        <w:t xml:space="preserve">Якщо доказ не може бути поданий у встановлений законом строк з об’єктивних причин, учасник справи повинен про це письмово повідомити суд та зазначити: доказ, який не може бути подано; причини, з яких доказ не може бути подано у зазначений строк. Учасник справи також повинен надати докази, які підтверджують, що він здійснив усі залежні від нього дії, спрямовані на отримання відповідного доказу. </w:t>
      </w:r>
      <w:bookmarkStart w:id="207" w:name="n10138"/>
      <w:bookmarkEnd w:id="207"/>
    </w:p>
    <w:p w14:paraId="6D802DE1"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У випадку визнання поважними причин неподання учасником справи доказів у встановлений законом строк суд може встановити додатковий строк для подання вказаних доказів.</w:t>
      </w:r>
    </w:p>
    <w:p w14:paraId="696D01F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08" w:name="n10139"/>
      <w:bookmarkEnd w:id="208"/>
      <w:r w:rsidRPr="00866628">
        <w:rPr>
          <w:sz w:val="28"/>
          <w:szCs w:val="28"/>
          <w:lang w:eastAsia="ru-RU"/>
        </w:rPr>
        <w:t>У випадку прийняття судом відмови сторони від визнання обставин суд може встановити строк для подання доказів щодо таких обставин.</w:t>
      </w:r>
    </w:p>
    <w:p w14:paraId="15F0D92A"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09" w:name="n10140"/>
      <w:bookmarkEnd w:id="209"/>
      <w:r w:rsidRPr="00866628">
        <w:rPr>
          <w:sz w:val="28"/>
          <w:szCs w:val="28"/>
          <w:lang w:eastAsia="ru-RU"/>
        </w:rPr>
        <w:t>Якщо зі зміною предмета або підстав позову або поданням зустрічного позову змінилися обставини, що підлягають доказуванню, суд залежно від таких обставин встановлює строк подання додаткових доказів.</w:t>
      </w:r>
    </w:p>
    <w:p w14:paraId="53C7ECD5"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10" w:name="n10141"/>
      <w:bookmarkEnd w:id="210"/>
      <w:r w:rsidRPr="00866628">
        <w:rPr>
          <w:sz w:val="28"/>
          <w:szCs w:val="28"/>
          <w:lang w:eastAsia="ru-RU"/>
        </w:rPr>
        <w:t>Докази, не подані у встановлений законом або судом строк, до розгляду судом не приймаються, крім випадку, коли особа, що їх подає, обґрунтувала неможливість їх подання у вказаний строк з причин, що не залежали від неї.</w:t>
      </w:r>
    </w:p>
    <w:p w14:paraId="37D599A5"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11" w:name="n10142"/>
      <w:bookmarkEnd w:id="211"/>
      <w:r w:rsidRPr="00866628">
        <w:rPr>
          <w:sz w:val="28"/>
          <w:szCs w:val="28"/>
          <w:lang w:eastAsia="ru-RU"/>
        </w:rPr>
        <w:t>Копії доказів (крім речових доказів), що подаються до суду, заздалегідь надсилаються або надаються особою, яка їх подає, іншим учасникам справи. Суд не бере до уваги відповідні докази у разі відсутності підтвердження надсилання (надання) їх копій іншим учасникам справи, крім випадку, якщо такі докази є у відповідного учасника справи або обсяг доказів є надмірним, або вони подані до суду в електронній формі, або є публічно доступними.</w:t>
      </w:r>
    </w:p>
    <w:p w14:paraId="187428DC"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12" w:name="n10143"/>
      <w:bookmarkEnd w:id="212"/>
      <w:r w:rsidRPr="00866628">
        <w:rPr>
          <w:sz w:val="28"/>
          <w:szCs w:val="28"/>
          <w:lang w:eastAsia="ru-RU"/>
        </w:rPr>
        <w:t>Докази, які не додані до позовної заяви чи до відзиву на неї, якщо інше не визначено цим Кодексом, подаються через канцелярію суду з використанням Єдиної судової інформаційно-телекомунікаційної системи або в судовому засіданні з клопотанням про їх приєднання до матеріалів справи.</w:t>
      </w:r>
    </w:p>
    <w:p w14:paraId="3B503233"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Суд сприяє учасникам справи в збиранні доказів у разі неможливості самостійного надання ними доказів шляхом витребування необхідних доказів за їх клопотанням. (ч. 1 ст. 80 КАС України). Суд може також витребувати докази за власною ініціативою.</w:t>
      </w:r>
    </w:p>
    <w:p w14:paraId="0EA2A3CD"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Клопотання про витребування доказів подається у строки для подання доказів. Якщо таке клопотання заявлено з пропуском встановленого строку, суд залишає його без задоволення, крім випадку, коли особа, яка його подає, обґрунтує неможливість його подання у встановлений строк з причин, що не залежали від неї.</w:t>
      </w:r>
    </w:p>
    <w:p w14:paraId="107297B6"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У клопотанні про витребування доказів повинно бути зазначено:</w:t>
      </w:r>
    </w:p>
    <w:p w14:paraId="1732E95A"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13" w:name="n10147"/>
      <w:bookmarkEnd w:id="213"/>
      <w:r w:rsidRPr="00866628">
        <w:rPr>
          <w:sz w:val="28"/>
          <w:szCs w:val="28"/>
          <w:lang w:eastAsia="ru-RU"/>
        </w:rPr>
        <w:t>1) який доказ витребовується;</w:t>
      </w:r>
    </w:p>
    <w:p w14:paraId="172ED91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14" w:name="n10148"/>
      <w:bookmarkEnd w:id="214"/>
      <w:r w:rsidRPr="00866628">
        <w:rPr>
          <w:sz w:val="28"/>
          <w:szCs w:val="28"/>
          <w:lang w:eastAsia="ru-RU"/>
        </w:rPr>
        <w:t>2) обставини, які може підтвердити цей доказ, або аргументи, які він може спростувати;</w:t>
      </w:r>
    </w:p>
    <w:p w14:paraId="7B4A43EE"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15" w:name="n10149"/>
      <w:bookmarkEnd w:id="215"/>
      <w:r w:rsidRPr="00866628">
        <w:rPr>
          <w:sz w:val="28"/>
          <w:szCs w:val="28"/>
          <w:lang w:eastAsia="ru-RU"/>
        </w:rPr>
        <w:t>3) підстави, з яких випливає, що цей доказ має відповідна особа;</w:t>
      </w:r>
    </w:p>
    <w:p w14:paraId="6B1CEABC"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16" w:name="n10150"/>
      <w:bookmarkEnd w:id="216"/>
      <w:r w:rsidRPr="00866628">
        <w:rPr>
          <w:sz w:val="28"/>
          <w:szCs w:val="28"/>
          <w:lang w:eastAsia="ru-RU"/>
        </w:rPr>
        <w:t>4) заходи, яких особа, що подає клопотання, вжила для отримання цього доказу самостійно, докази вжиття таких заходів, та (або) причини неможливості самостійного отримання цього доказу.</w:t>
      </w:r>
    </w:p>
    <w:p w14:paraId="4F66101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17" w:name="n10151"/>
      <w:bookmarkEnd w:id="217"/>
      <w:r w:rsidRPr="00866628">
        <w:rPr>
          <w:sz w:val="28"/>
          <w:szCs w:val="28"/>
          <w:lang w:eastAsia="ru-RU"/>
        </w:rPr>
        <w:t>Про витребування доказів за власною ініціативою або за клопотанням учасника справи, або про відмову у витребуванні доказів суд постановляє ухвалу.</w:t>
      </w:r>
    </w:p>
    <w:p w14:paraId="1983AAC1"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18" w:name="n10152"/>
      <w:bookmarkStart w:id="219" w:name="n10153"/>
      <w:bookmarkEnd w:id="218"/>
      <w:bookmarkEnd w:id="219"/>
      <w:r w:rsidRPr="00866628">
        <w:rPr>
          <w:sz w:val="28"/>
          <w:szCs w:val="28"/>
          <w:lang w:eastAsia="ru-RU"/>
        </w:rPr>
        <w:t>Суд може уповноважити на одержання таких доказів заінтересовану особу.</w:t>
      </w:r>
    </w:p>
    <w:p w14:paraId="6B3A7FA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20" w:name="n10154"/>
      <w:bookmarkEnd w:id="220"/>
      <w:r w:rsidRPr="00866628">
        <w:rPr>
          <w:sz w:val="28"/>
          <w:szCs w:val="28"/>
          <w:lang w:eastAsia="ru-RU"/>
        </w:rPr>
        <w:t>Будь-яка особа, у якої знаходиться доказ, повинна видати його на вимогу суду.</w:t>
      </w:r>
    </w:p>
    <w:p w14:paraId="3E3F5BAB"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21" w:name="n10155"/>
      <w:bookmarkEnd w:id="221"/>
      <w:r w:rsidRPr="00866628">
        <w:rPr>
          <w:sz w:val="28"/>
          <w:szCs w:val="28"/>
          <w:lang w:eastAsia="ru-RU"/>
        </w:rPr>
        <w:t>Особи, які не мають можливості подати доказ, який витребовує суд, або не мають можливості подати такий доказ у встановлені строки, зобов’язані повідомити про це суд із зазначенням причин протягом п’яти днів з дня вручення ухвали.</w:t>
      </w:r>
    </w:p>
    <w:p w14:paraId="1FAC85AA"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22" w:name="n10156"/>
      <w:bookmarkEnd w:id="222"/>
      <w:r w:rsidRPr="00866628">
        <w:rPr>
          <w:sz w:val="28"/>
          <w:szCs w:val="28"/>
          <w:lang w:eastAsia="ru-RU"/>
        </w:rPr>
        <w:t>У випадку неповідомлення суду про неможливість подати докази, витребувані судом, а також за неподання таких доказів без поважних причин, суд застосовує до відповідної особи заходи процесуального примусу, визначені цим Кодексом.</w:t>
      </w:r>
    </w:p>
    <w:p w14:paraId="38909CBB"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23" w:name="n10157"/>
      <w:bookmarkEnd w:id="223"/>
      <w:r w:rsidRPr="00866628">
        <w:rPr>
          <w:sz w:val="28"/>
          <w:szCs w:val="28"/>
          <w:lang w:eastAsia="ru-RU"/>
        </w:rPr>
        <w:t>У разі неподання суб’єктом владних повноважень витребуваних судом доказів без поважних причин або без повідомлення причин суд, залежно від того, яке ці докази мають значення, може визнати обставину, для з’ясування якої витребовувався доказ, або відмовити у її визнанні, або розглянути справу за наявними в ній доказами, а у разі неподання доказів позивачем - також залишити позовну заяву без розгляду.</w:t>
      </w:r>
    </w:p>
    <w:p w14:paraId="1ED980D6"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Збирання доказів, необхідних для вирішення адміністративної справи, у певних випадках може стати в майбутньому - під час розгляду справи неможливим або ускладненим, що потребує їх своєчасного забезпечення. Забезпечення доказів - процесуальна дія суду, яка спрямована на своєчасне збирання і закріплення доказів і вчиняється за клопотанням учасників справи, або за заявою особи, яка може набути статусу позивача, якщо засіб доказування може бути втрачений або збирання чи подання відповідних доказів стане згодом неможливим або утрудненим</w:t>
      </w:r>
    </w:p>
    <w:p w14:paraId="19304F7C"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Забезпечення доказів можливо як до відкриття провадження у справі, так і на стадії підготовчого провадження, якщо надання цих доказів до початку розгляду по суті стане неможливим або ускладненим. Також докази може бути забезпечено у період між судовими засіданнями щодо судового розгляду адміністративної справи, і навіть в апеляційному провадженні. Забезпечення доказів здійснюється за заявою учасника справи або особи, яка може набути статусу позивача</w:t>
      </w:r>
    </w:p>
    <w:p w14:paraId="6D66154C"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Неможливість надання (одержання) доказу може бути пов’язана з майбутнім знищенням, псуванням доказу, очікуваною смертю свідка тощо, а ускладнення у наданні доказу може бути зумовлене обставинами, які вимагатимуть додаткових зусиль, витрати часу та коштів (наприклад, особа, яка може бути свідком, виїжджає за кордон).</w:t>
      </w:r>
    </w:p>
    <w:p w14:paraId="004BE8DE"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Заява про забезпечення доказів може бути подана до суду як до, так і після подання позовної заяви.</w:t>
      </w:r>
    </w:p>
    <w:p w14:paraId="7B31419F"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Забезпечення доказів до подання позовної заяви здійснюється судом першої інстанції за місцезнаходженням засобу доказування або за місцем, де повинна бути вчинена відповідна процесуальна дія. Забезпечення доказів після подання позовної заяви здійснюється судом, який розглядає справу.</w:t>
      </w:r>
    </w:p>
    <w:p w14:paraId="2BAF5AB7"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24" w:name="n10347"/>
      <w:bookmarkEnd w:id="224"/>
      <w:r w:rsidRPr="00866628">
        <w:rPr>
          <w:sz w:val="28"/>
          <w:szCs w:val="28"/>
          <w:lang w:eastAsia="ru-RU"/>
        </w:rPr>
        <w:t>У разі подання заяви про забезпечення доказів до подання позовної заяви заявник повинен подати позовну заяву протягом десяти днів з дня постановлення ухвали про забезпечення доказів. У разі неподання позовної заяви у зазначений строк, повернення позовної заяви або відмови у відкритті провадження суд скасовує ухвалу про вжиття заходів забезпечення доказів не пізніше наступного дня після закінчення такого строку або постановлення судом ухвали про повернення позовної заяви чи відмови у відкритті провадження.</w:t>
      </w:r>
    </w:p>
    <w:p w14:paraId="0137DA34"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25" w:name="n10348"/>
      <w:bookmarkEnd w:id="225"/>
      <w:r w:rsidRPr="00866628">
        <w:rPr>
          <w:sz w:val="28"/>
          <w:szCs w:val="28"/>
          <w:lang w:eastAsia="ru-RU"/>
        </w:rPr>
        <w:t>Якщо ухвала про забезпечення доказів на момент її скасування була виконана повністю або частково, отримані судом докази (показання свідків, висновки експертів тощо) не можуть бути використані в іншій справі.</w:t>
      </w:r>
    </w:p>
    <w:p w14:paraId="56BAA773"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26" w:name="n10349"/>
      <w:bookmarkEnd w:id="226"/>
      <w:r w:rsidRPr="00866628">
        <w:rPr>
          <w:sz w:val="28"/>
          <w:szCs w:val="28"/>
          <w:lang w:eastAsia="ru-RU"/>
        </w:rPr>
        <w:t>Особа, яка подала заяву про забезпечення доказів, зобов’язана відшкодувати судові витрати, а також збитки, спричинені у зв’язку із забезпеченням доказів, у разі неподання позовної заяви у визначений строк, визначений частиною четвертою, а також у разі відмови у позові.</w:t>
      </w:r>
    </w:p>
    <w:p w14:paraId="51B6C736"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bookmarkStart w:id="227" w:name="n10350"/>
      <w:bookmarkStart w:id="228" w:name="n10351"/>
      <w:bookmarkEnd w:id="227"/>
      <w:bookmarkEnd w:id="228"/>
      <w:r w:rsidRPr="00866628">
        <w:rPr>
          <w:sz w:val="28"/>
          <w:szCs w:val="28"/>
          <w:lang w:eastAsia="ru-RU"/>
        </w:rPr>
        <w:t>Відповідно до ст. 115 КАС України суд забезпечує докази:</w:t>
      </w:r>
    </w:p>
    <w:p w14:paraId="6C053F27"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 допитом свідків, </w:t>
      </w:r>
    </w:p>
    <w:p w14:paraId="2054A186"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 призначенням експертизи, </w:t>
      </w:r>
    </w:p>
    <w:p w14:paraId="69C549F3"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 витребуванням та оглядом доказів, у тому числі за місцем їх знаходження, </w:t>
      </w:r>
    </w:p>
    <w:p w14:paraId="50B2D8ED"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забороною вчиняти певні дії щодо доказів та зобов’язанням вчинити певні дії щодо доказів.</w:t>
      </w:r>
    </w:p>
    <w:p w14:paraId="7838DA48" w14:textId="77777777" w:rsidR="004E4877" w:rsidRPr="00866628" w:rsidRDefault="00BD0B9D" w:rsidP="00866628">
      <w:pPr>
        <w:widowControl w:val="0"/>
        <w:shd w:val="clear" w:color="auto" w:fill="FFFFFF"/>
        <w:autoSpaceDE w:val="0"/>
        <w:autoSpaceDN w:val="0"/>
        <w:adjustRightInd w:val="0"/>
        <w:spacing w:line="360" w:lineRule="auto"/>
        <w:ind w:firstLine="709"/>
        <w:jc w:val="both"/>
        <w:rPr>
          <w:b/>
          <w:i/>
          <w:color w:val="000000"/>
          <w:sz w:val="28"/>
          <w:szCs w:val="28"/>
          <w:lang w:val="uk-UA"/>
        </w:rPr>
      </w:pPr>
      <w:bookmarkStart w:id="229" w:name="n12712"/>
      <w:bookmarkStart w:id="230" w:name="n10352"/>
      <w:bookmarkEnd w:id="229"/>
      <w:bookmarkEnd w:id="230"/>
      <w:r w:rsidRPr="00544EDF">
        <w:rPr>
          <w:b/>
          <w:i/>
          <w:sz w:val="28"/>
          <w:szCs w:val="28"/>
          <w:lang w:val="uk-UA"/>
        </w:rPr>
        <w:t>§</w:t>
      </w:r>
      <w:r>
        <w:rPr>
          <w:b/>
          <w:i/>
          <w:sz w:val="28"/>
          <w:szCs w:val="28"/>
          <w:lang w:val="uk-UA"/>
        </w:rPr>
        <w:t xml:space="preserve"> </w:t>
      </w:r>
      <w:r w:rsidR="004E4877" w:rsidRPr="00866628">
        <w:rPr>
          <w:b/>
          <w:i/>
          <w:color w:val="000000"/>
          <w:sz w:val="28"/>
          <w:szCs w:val="28"/>
          <w:lang w:val="uk-UA"/>
        </w:rPr>
        <w:t>6. Дослідження та оцінка доказів.</w:t>
      </w:r>
    </w:p>
    <w:p w14:paraId="381AE25C"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Дослідження доказів, як стадія процесу доказування, що пов’язана із з’ясуванням смислу та інформаційного значення доказів, здійснюється під час розгляду по суті. Ознайомлення із змістом доказів зовні процесу не має ніякого значення. Дослідження доказів здійснюється не лише у приміщенні суду під час розгляду справи. Докази можуть бути дослідженні й поза приміщенням – у місці знаходження того чи іншого доказу.</w:t>
      </w:r>
    </w:p>
    <w:p w14:paraId="7A6AB3F7"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Суд повинен дослідити докази у справі безпосередньо, всебічно, повно та об’єктивно. Безпосередність дослідження доказів означає обов’язок суду особисто дослідити і сприйняти усі докази у справі – допитати свідків, ознайомитися з письмовими доказами та електронними доказами, висновками експертів, оглянути речові докази - суд одержує інформацію не з яких-небудь допоміжних джерел, а в результаті сприйняття доказів органами чуття суддів. </w:t>
      </w:r>
    </w:p>
    <w:p w14:paraId="6A87150C"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Всебічність дослідження доказів полягає в з’ясуванні усіх їх властивостей, якостей, ознак, зв’язків тощо, а також в необхідності прийняття при дослідженні доказів судом, що є не зацікавленим в результатах вирішення спору, до уваги доводів позивача, відповідача, інших осіб, які беруть участь у справі. </w:t>
      </w:r>
    </w:p>
    <w:p w14:paraId="5B3F5330"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Повнота дослідження полягає в дослідженні такої сукупності доказів, яка дозволяє з’ясувати всі обставини, що підлягають встановленню у справі. </w:t>
      </w:r>
    </w:p>
    <w:p w14:paraId="27672C8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Об’єктивність дослідження доказів - правова і моральна вимога, що полягає в неупередженому і сумлінному ставленні суду до фактичного матеріалу при його дослідження. Для забезпечення об’єктивності дослідження доказів, зокрема, встановлені правила щодо відводу судді.</w:t>
      </w:r>
    </w:p>
    <w:p w14:paraId="3C23496C"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Оцінка доказів пов’язана з встановленням належності, допустимості доказів, достовірності кожного доказу окремо, а також достатності і взаємного зв’язку доказів у їх сукупності. Правила щодо належності та допустимості доказів вже розглянуті вище. Достовірність доказів передбачає, що на їх підставі можна встановити дійсні обставини справи (ст. 75 КАС України). Достовірним є доказ, зміст якого складає правдива інформація про факт. Достатність доказів означає, що їх сукупність дає змогу дійти висновку про наявність або відсутність обставин справи, які входять до предмету доказування (ст. 76 КАС України). Тобто мова йде не про кількісну, а про якісну властивість сукупності доказів щодо встановлення всіх обставин адміністративної справи. Докази оцінюються як кожний окремо, так і усі у взаємозв’язку. Це дає можливість зіставити їх один з одним, усунути протиріччя між окремими доказами, якщо вони наявні. </w:t>
      </w:r>
    </w:p>
    <w:p w14:paraId="30C4980A"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Правильна оцінка судом доказів має першорядне значення для винесення законного і обґрунтованого судового рішення у справі. В ході оцінки доказів суд керується такими правилами (ст. 90 КАС України): </w:t>
      </w:r>
    </w:p>
    <w:p w14:paraId="01098F61"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оцінка проводиться судом за внутрішнім переконанням, вільно, незалежно від стороннього впливу. Внутрішнє переконання - це сформоване під час розгляду справи уявлення судді про те, як слід вирішити справу. Внутрішнє переконання формується на психологічному рівні, коли суддя надає перевагу одній чи іншій стороні, виходячи з фабули (обставин) справи та правових позицій сторін;</w:t>
      </w:r>
    </w:p>
    <w:p w14:paraId="66CE243F"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оцінка ґрунтується на безпосередньому, всебічному, повному та об’єктивному дослідженні доказів;</w:t>
      </w:r>
    </w:p>
    <w:p w14:paraId="0D5184F2"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свобода оцінки - ніякі докази не мають для суду наперед встановленої сили. Тобто, жоден належний і допустимий доказ не має для суду наперед встановленого значення, закон не встановлює переваг одних засобів доказування над іншими;</w:t>
      </w:r>
    </w:p>
    <w:p w14:paraId="0B65E0C1"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суд оцінює належність, допустимість, достовірність кожного доказу окремо, а також достатність і взаємний зв’язок доказів у їх сукупності. При цьому, суд надає оцінку як зібраним у справі доказам в цілому, так і кожному доказу (групі однотипних доказів), що міститься у справі, мотивує відхилення або врахування кожного доказу (групи доказів).</w:t>
      </w:r>
    </w:p>
    <w:p w14:paraId="5E6BFF5D" w14:textId="77777777" w:rsidR="00D85A32" w:rsidRPr="00866628" w:rsidRDefault="00D85A32"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Оцінка доказів судом може бути як остаточною, так і попередньою. Остаточна оцінка, завершуючи весь процес судового пізнання фактичних обставин справи, здійснюється судом при прийнятті судового рішення у нарадчій кімнаті. Попередня оцінка здійснюється на попередніх етапах доказування при вирішенні питань щодо забезпечення та витребування доказів, залучення доказів до матеріалів справи, призначення судової експертизи тощо. Суб’єктами оцінки доказів, крім суду, виступають і особи, які беруть участь у справі. Оцінка такими особами доказів є необхідним елементом їх доказової діяльності щодо подання, витребування, дослідження доказів. Неможливо, наприклад, брати участь у дослідженні доказів, висловлювати при цьому свою думку, заперечувати проти доводів і міркувань інших осіб, які беруть участь у справі, не зробивши оцінки того чи іншого доказу і всій їх сукупності. Зрозуміло, що оцінка доказів особами, які беруть участь у справі не має прямого впливу на результат вирішення справи. Адже саме оцінка доказів судом, яка носить владний характер, виступає підставою для прийняття судових рішень, зокрема і по суті адміністративної справи, якщо мова йде про остаточну оцінку доказів.</w:t>
      </w:r>
    </w:p>
    <w:p w14:paraId="703075EA" w14:textId="77777777" w:rsidR="00870E0C" w:rsidRPr="00866628" w:rsidRDefault="00870E0C" w:rsidP="00866628">
      <w:pPr>
        <w:shd w:val="clear" w:color="auto" w:fill="FFFFFF"/>
        <w:spacing w:line="360" w:lineRule="auto"/>
        <w:ind w:left="14"/>
        <w:jc w:val="both"/>
        <w:rPr>
          <w:bCs/>
          <w:color w:val="000000"/>
          <w:sz w:val="28"/>
          <w:szCs w:val="28"/>
          <w:lang w:val="uk-UA"/>
        </w:rPr>
      </w:pPr>
    </w:p>
    <w:p w14:paraId="0E2877C4" w14:textId="77777777" w:rsidR="00B47D99" w:rsidRPr="00866628" w:rsidRDefault="00B47D99" w:rsidP="00866628">
      <w:pPr>
        <w:spacing w:line="360" w:lineRule="auto"/>
        <w:rPr>
          <w:b/>
          <w:bCs/>
          <w:color w:val="000000"/>
          <w:sz w:val="28"/>
          <w:szCs w:val="28"/>
          <w:lang w:val="uk-UA"/>
        </w:rPr>
      </w:pPr>
      <w:r w:rsidRPr="00866628">
        <w:rPr>
          <w:b/>
          <w:bCs/>
          <w:color w:val="000000"/>
          <w:sz w:val="28"/>
          <w:szCs w:val="28"/>
          <w:lang w:val="uk-UA"/>
        </w:rPr>
        <w:br w:type="page"/>
      </w:r>
    </w:p>
    <w:p w14:paraId="41874117" w14:textId="77777777" w:rsidR="00665072" w:rsidRPr="00866628" w:rsidRDefault="00B47D99" w:rsidP="00866628">
      <w:pPr>
        <w:shd w:val="clear" w:color="auto" w:fill="FFFFFF"/>
        <w:spacing w:line="360" w:lineRule="auto"/>
        <w:ind w:left="14"/>
        <w:jc w:val="both"/>
        <w:rPr>
          <w:b/>
          <w:bCs/>
          <w:color w:val="000000"/>
          <w:sz w:val="28"/>
          <w:szCs w:val="28"/>
          <w:lang w:val="uk-UA"/>
        </w:rPr>
      </w:pPr>
      <w:r w:rsidRPr="00866628">
        <w:rPr>
          <w:b/>
          <w:bCs/>
          <w:color w:val="000000"/>
          <w:sz w:val="28"/>
          <w:szCs w:val="28"/>
          <w:lang w:val="uk-UA"/>
        </w:rPr>
        <w:t xml:space="preserve">Глава </w:t>
      </w:r>
      <w:r w:rsidR="00665072" w:rsidRPr="00866628">
        <w:rPr>
          <w:b/>
          <w:bCs/>
          <w:color w:val="000000"/>
          <w:sz w:val="28"/>
          <w:szCs w:val="28"/>
          <w:lang w:val="uk-UA"/>
        </w:rPr>
        <w:t>7. Процесуальні строки.</w:t>
      </w:r>
    </w:p>
    <w:p w14:paraId="7CD8F39B" w14:textId="77777777" w:rsidR="00665072" w:rsidRPr="00866628" w:rsidRDefault="00665072" w:rsidP="00866628">
      <w:pPr>
        <w:shd w:val="clear" w:color="auto" w:fill="FFFFFF"/>
        <w:spacing w:line="360" w:lineRule="auto"/>
        <w:jc w:val="both"/>
        <w:rPr>
          <w:sz w:val="28"/>
          <w:szCs w:val="28"/>
          <w:lang w:val="uk-UA"/>
        </w:rPr>
      </w:pPr>
    </w:p>
    <w:p w14:paraId="2A0682DC" w14:textId="77777777" w:rsidR="000C7DD1" w:rsidRPr="00866628" w:rsidRDefault="00BD0B9D" w:rsidP="00866628">
      <w:pPr>
        <w:pStyle w:val="rvps2"/>
        <w:shd w:val="clear" w:color="auto" w:fill="FFFFFF"/>
        <w:spacing w:before="0" w:beforeAutospacing="0" w:after="0" w:afterAutospacing="0" w:line="360" w:lineRule="auto"/>
        <w:ind w:firstLine="709"/>
        <w:jc w:val="both"/>
        <w:rPr>
          <w:b/>
          <w:i/>
          <w:sz w:val="28"/>
          <w:szCs w:val="28"/>
          <w:lang w:eastAsia="ru-RU"/>
        </w:rPr>
      </w:pPr>
      <w:r w:rsidRPr="00001256">
        <w:rPr>
          <w:b/>
          <w:i/>
          <w:sz w:val="28"/>
          <w:szCs w:val="28"/>
        </w:rPr>
        <w:t>§</w:t>
      </w:r>
      <w:r>
        <w:rPr>
          <w:b/>
          <w:i/>
          <w:sz w:val="28"/>
          <w:szCs w:val="28"/>
        </w:rPr>
        <w:t xml:space="preserve"> </w:t>
      </w:r>
      <w:r w:rsidR="000C7DD1" w:rsidRPr="00866628">
        <w:rPr>
          <w:b/>
          <w:i/>
          <w:sz w:val="28"/>
          <w:szCs w:val="28"/>
          <w:lang w:eastAsia="ru-RU"/>
        </w:rPr>
        <w:t>1. Поняття та види процесуальних строків. Розумність процесуальних строків.</w:t>
      </w:r>
    </w:p>
    <w:p w14:paraId="56D70E02"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Процесуальні строки - це встановлені законом або судом строки, у межах яких вчиняються процесуальні дії (ч. 1 ст. 118 КАС України). Отже, процесуальний строк в адміністративному процесі – це проміжок часу, встановлений законом або судом для здійснення процесуальних дій учасниками адміністративного процесу, судом або іншими особами.</w:t>
      </w:r>
    </w:p>
    <w:p w14:paraId="134145A3"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Значення процесуальних строків в адміністративному процесі полягає в тому, що вони стабілізують та впорядковують адміністративно-процесуальні правовідносини, дисциплінують всіх суб’єктів адміністративного судочинства, включаючи суд. </w:t>
      </w:r>
    </w:p>
    <w:p w14:paraId="4A1928B3"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Процесуальні строки в адміністративному процесі можуть бути класифіковані за різними підставами. В залежності від способу визначення процесуального строку, відповідно до ч. 1 ст. 118 КАС України можна визначити два види процесуальних строків. До першого виду належать строки, встановлені законом, тобто визначені адміністративно-процесуальними нормами. До другого виду процесуальних строків відносяться строки встановлені судом - тривалість та межі яких визначає суд. При цьому судом враховуються конкретні обставини справи та зміст конкретної процесуальної дії. Це означає, що строк має бути достатнім для виконання процесуальної дії та не надто тривалим, щоб не створювати умов</w:t>
      </w:r>
      <w:r w:rsidR="00151453" w:rsidRPr="00866628">
        <w:rPr>
          <w:sz w:val="28"/>
          <w:szCs w:val="28"/>
          <w:lang w:eastAsia="ru-RU"/>
        </w:rPr>
        <w:t xml:space="preserve"> для затримки вирішення справи.</w:t>
      </w:r>
    </w:p>
    <w:p w14:paraId="423B347E"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Процесуальні строки можуть бути класифіковані також за іншими підставами. Важливим визнається поділ процесуальних строків за суб’єктами вчинення процесуальних дій на: </w:t>
      </w:r>
    </w:p>
    <w:p w14:paraId="74599AF7"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строки, що встановлені для суду; </w:t>
      </w:r>
    </w:p>
    <w:p w14:paraId="2C9AE3BA"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строки, що встановлені для учасників адміністративного процесу;</w:t>
      </w:r>
    </w:p>
    <w:p w14:paraId="4D1F22EC"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строки, що встановлені для інших осіб. </w:t>
      </w:r>
    </w:p>
    <w:p w14:paraId="3E8B9518"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Класифікація процесуальних строків може бути здійснена також в залежності від засобів, за допомогою яких встановлено межі процесуальних строків. Отже процесуальні строки можуть визначатись:</w:t>
      </w:r>
    </w:p>
    <w:p w14:paraId="0BE3A000"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точною календарною датою;</w:t>
      </w:r>
    </w:p>
    <w:p w14:paraId="367DD127"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зазначенням події, яка неминуче повинна настати;</w:t>
      </w:r>
    </w:p>
    <w:p w14:paraId="13CDA501"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періодом часу, впродовж якого може бути вчинена процесуальна дія (днями, місяцями і роками).</w:t>
      </w:r>
    </w:p>
    <w:p w14:paraId="533FD70D"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КАС України використовує поняття «розумний строк», що означає найкоротший строк розгляду і вирішення адміністративної справи, достатній для надання своєчасного (без невиправданих зволікань) судового захисту порушених прав, свобод та інтересів у публічно-правових відносинах (п. 11 ст. 4 КАС України). </w:t>
      </w:r>
    </w:p>
    <w:p w14:paraId="5329F6B2"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В п. 1 ст. 6 Конвенції про захист прав людини і основоположних свобод 1950 р. закріплено, що «кожен має право на справедливий і публічний розгляд його справи упродовж розумного строку незалежним і безстороннім судом, встановленим законом, який вирішить спір щодо його прав та обов’язків цивільного характеру або встановить обґрунтованість будь-якого висунутого проти нього кримінального обвинувачення». Проте тлумачення поняття «розумний строк» в офіційних актах не надано. </w:t>
      </w:r>
    </w:p>
    <w:p w14:paraId="0BE9F6DD"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Поняття «розумний строк» належить до числа оціночних та має трактуватись судом у кожному окремому випадку в залежності від обставин справи, бути якомога коротшим, не порушувати права фізичних та юридичних осіб на справедливий судовий розгляд, а також на ефективний захист їх прав та інтересів. </w:t>
      </w:r>
    </w:p>
    <w:p w14:paraId="29B03ADA"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Відповідно до ст. 119 КАС України суд має встановлювати розумні строки для вчинення процесуальних дій. Строк є розумним, якщо він передбачає час, достатній, з урахуванням обставин справи, для вчинення процесуальної дії, та відповідає завданню адміністративного судочинства.</w:t>
      </w:r>
    </w:p>
    <w:p w14:paraId="68CE8A5F"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Критерії оцінювання розумності строку розгляду справи: складність справи, поведінка заявника та поведінка органів державної влади (насамперед суду). </w:t>
      </w:r>
    </w:p>
    <w:p w14:paraId="569F3BCC" w14:textId="77777777" w:rsidR="00681E2B" w:rsidRPr="00866628" w:rsidRDefault="00BD0B9D" w:rsidP="00866628">
      <w:pPr>
        <w:pStyle w:val="rvps2"/>
        <w:shd w:val="clear" w:color="auto" w:fill="FFFFFF"/>
        <w:spacing w:before="0" w:beforeAutospacing="0" w:after="0" w:afterAutospacing="0" w:line="360" w:lineRule="auto"/>
        <w:ind w:firstLine="709"/>
        <w:jc w:val="both"/>
        <w:rPr>
          <w:b/>
          <w:i/>
          <w:sz w:val="28"/>
          <w:szCs w:val="28"/>
          <w:lang w:eastAsia="ru-RU"/>
        </w:rPr>
      </w:pPr>
      <w:r w:rsidRPr="00001256">
        <w:rPr>
          <w:b/>
          <w:i/>
          <w:sz w:val="28"/>
          <w:szCs w:val="28"/>
        </w:rPr>
        <w:t>§</w:t>
      </w:r>
      <w:r>
        <w:rPr>
          <w:b/>
          <w:i/>
          <w:sz w:val="28"/>
          <w:szCs w:val="28"/>
        </w:rPr>
        <w:t xml:space="preserve"> </w:t>
      </w:r>
      <w:r w:rsidR="00681E2B" w:rsidRPr="00866628">
        <w:rPr>
          <w:b/>
          <w:i/>
          <w:sz w:val="28"/>
          <w:szCs w:val="28"/>
          <w:lang w:eastAsia="ru-RU"/>
        </w:rPr>
        <w:t xml:space="preserve">2. Обчислення та закінчення процесуальних строків. </w:t>
      </w:r>
    </w:p>
    <w:p w14:paraId="35C5E06B"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Відповідно до ч. 2 ст.118 КАС України процесуальні строки визначаються днями, місяцями і роками, а також можуть визначатися вказівкою на подію, яка повинна неминуче настати (наприклад, в деяких випадках речові докази повертаються після набрання рішенням суду законної сили за клопотанням осіб, яким належать ці докази).</w:t>
      </w:r>
    </w:p>
    <w:p w14:paraId="033F4483"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За приписами ч. 1 ст. 120 КАС України перебіг процесуального строку починається з наступного дня після відповідної календарної дати або настання події, з якою пов’язано його початок.</w:t>
      </w:r>
    </w:p>
    <w:p w14:paraId="2D340EB0"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bookmarkStart w:id="231" w:name="n10385"/>
      <w:bookmarkEnd w:id="231"/>
      <w:r w:rsidRPr="00866628">
        <w:rPr>
          <w:sz w:val="28"/>
          <w:szCs w:val="28"/>
          <w:lang w:eastAsia="ru-RU"/>
        </w:rPr>
        <w:t>Строк, що визначається роками, закінчується у відповідні місяць і число останнього року цього строку.</w:t>
      </w:r>
    </w:p>
    <w:p w14:paraId="41243927"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bookmarkStart w:id="232" w:name="n10386"/>
      <w:bookmarkEnd w:id="232"/>
      <w:r w:rsidRPr="00866628">
        <w:rPr>
          <w:sz w:val="28"/>
          <w:szCs w:val="28"/>
          <w:lang w:eastAsia="ru-RU"/>
        </w:rPr>
        <w:t>Строк, що визначається місяцями, закінчується у відповідне число останнього місяця цього строку.</w:t>
      </w:r>
    </w:p>
    <w:p w14:paraId="25B15507"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bookmarkStart w:id="233" w:name="n10387"/>
      <w:bookmarkEnd w:id="233"/>
      <w:r w:rsidRPr="00866628">
        <w:rPr>
          <w:sz w:val="28"/>
          <w:szCs w:val="28"/>
          <w:lang w:eastAsia="ru-RU"/>
        </w:rPr>
        <w:t>Якщо закінчення строку, що визначається місяцями, припадає на такий місяць, що відповідного числа не має, то строк закінчується в останній день цього місяця.</w:t>
      </w:r>
    </w:p>
    <w:p w14:paraId="1F17A870"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bookmarkStart w:id="234" w:name="n10388"/>
      <w:bookmarkEnd w:id="234"/>
      <w:r w:rsidRPr="00866628">
        <w:rPr>
          <w:sz w:val="28"/>
          <w:szCs w:val="28"/>
          <w:lang w:eastAsia="ru-RU"/>
        </w:rPr>
        <w:t>Останнім днем строку, який закінчується вказівкою на певний день, вважається цей день.</w:t>
      </w:r>
    </w:p>
    <w:p w14:paraId="69A5A1AF"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bookmarkStart w:id="235" w:name="n10389"/>
      <w:bookmarkEnd w:id="235"/>
      <w:r w:rsidRPr="00866628">
        <w:rPr>
          <w:sz w:val="28"/>
          <w:szCs w:val="28"/>
          <w:lang w:eastAsia="ru-RU"/>
        </w:rPr>
        <w:t>Якщо закінчення строку припадає на вихідний, святковий чи інший неробочий день, останнім днем строку є перший після нього робочий день.</w:t>
      </w:r>
    </w:p>
    <w:p w14:paraId="12389DFA"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bookmarkStart w:id="236" w:name="n10390"/>
      <w:bookmarkEnd w:id="236"/>
      <w:r w:rsidRPr="00866628">
        <w:rPr>
          <w:sz w:val="28"/>
          <w:szCs w:val="28"/>
          <w:lang w:eastAsia="ru-RU"/>
        </w:rPr>
        <w:t>Перебіг строку, закінчення якого пов’язане з подією, яка повинна неминуче настати, закінчується наступного дня після настання події.</w:t>
      </w:r>
    </w:p>
    <w:p w14:paraId="21114CC6"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bookmarkStart w:id="237" w:name="n10391"/>
      <w:bookmarkEnd w:id="237"/>
      <w:r w:rsidRPr="00866628">
        <w:rPr>
          <w:sz w:val="28"/>
          <w:szCs w:val="28"/>
          <w:lang w:eastAsia="ru-RU"/>
        </w:rPr>
        <w:t>Останній день строку триває до двадцять четвертої години, але якщо в цей строк слід було вчинити процесуальну дію в суді, де робочий час закінчується раніше, строк закінчується в момент закінчення цього часу.</w:t>
      </w:r>
    </w:p>
    <w:p w14:paraId="2FBB1050"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bookmarkStart w:id="238" w:name="n10392"/>
      <w:bookmarkEnd w:id="238"/>
      <w:r w:rsidRPr="00866628">
        <w:rPr>
          <w:sz w:val="28"/>
          <w:szCs w:val="28"/>
          <w:lang w:eastAsia="ru-RU"/>
        </w:rPr>
        <w:t>Строк не вважається пропущеним, якщо до його закінчення позовна заява, скарга, інші документи чи матеріали або грошові кошти здано на пошту чи передані іншими відповідними засобами зв’язку.</w:t>
      </w:r>
    </w:p>
    <w:p w14:paraId="366D925F" w14:textId="77777777" w:rsidR="00681E2B" w:rsidRPr="00866628" w:rsidRDefault="00BD0B9D" w:rsidP="00866628">
      <w:pPr>
        <w:pStyle w:val="rvps2"/>
        <w:shd w:val="clear" w:color="auto" w:fill="FFFFFF"/>
        <w:spacing w:before="0" w:beforeAutospacing="0" w:after="0" w:afterAutospacing="0" w:line="360" w:lineRule="auto"/>
        <w:ind w:firstLine="709"/>
        <w:jc w:val="both"/>
        <w:rPr>
          <w:b/>
          <w:i/>
          <w:sz w:val="28"/>
          <w:szCs w:val="28"/>
          <w:lang w:eastAsia="ru-RU"/>
        </w:rPr>
      </w:pPr>
      <w:bookmarkStart w:id="239" w:name="n10393"/>
      <w:bookmarkEnd w:id="239"/>
      <w:r w:rsidRPr="00001256">
        <w:rPr>
          <w:b/>
          <w:i/>
          <w:sz w:val="28"/>
          <w:szCs w:val="28"/>
        </w:rPr>
        <w:t>§</w:t>
      </w:r>
      <w:r>
        <w:rPr>
          <w:b/>
          <w:i/>
          <w:sz w:val="28"/>
          <w:szCs w:val="28"/>
        </w:rPr>
        <w:t xml:space="preserve"> </w:t>
      </w:r>
      <w:r w:rsidR="00681E2B" w:rsidRPr="00866628">
        <w:rPr>
          <w:b/>
          <w:i/>
          <w:sz w:val="28"/>
          <w:szCs w:val="28"/>
          <w:lang w:eastAsia="ru-RU"/>
        </w:rPr>
        <w:t>3. Наслідки пропущення процесуальних строків. Зупинення, поновлення та продовження процесуальних строків.</w:t>
      </w:r>
    </w:p>
    <w:p w14:paraId="24952107"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Безумовно важливим є питання про наслідки порушення процесуальних строків. КАС України не містить загальних вказівок щодо наслідків пропущення процесуальних строків в адміністративному процесі. Проте, часто КАС України визначаються наслідки порушення процесуальних строків, встановлених для вчинення певних процесуальних дій. </w:t>
      </w:r>
    </w:p>
    <w:p w14:paraId="0820CD35"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Для учасників справи – як правило неможливість вчинення певної процесуальної дії</w:t>
      </w:r>
      <w:r w:rsidR="00681E2B" w:rsidRPr="00866628">
        <w:rPr>
          <w:sz w:val="28"/>
          <w:szCs w:val="28"/>
          <w:lang w:eastAsia="ru-RU"/>
        </w:rPr>
        <w:t xml:space="preserve">. </w:t>
      </w:r>
      <w:r w:rsidRPr="00866628">
        <w:rPr>
          <w:sz w:val="28"/>
          <w:szCs w:val="28"/>
          <w:lang w:eastAsia="ru-RU"/>
        </w:rPr>
        <w:t>Виключення – ч. 5 ст. 121 КАС України - пропуск строку, встановленого законом або судом учаснику справи для подання доказів, інших матеріалів чи вчинення певних дій, не звільняє такого учасника від обов’язку вчинити відповідну процесуальну дію.</w:t>
      </w:r>
    </w:p>
    <w:p w14:paraId="6D6D1E8D"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Течія процесуальних строків може зупинятися. Відповідно до ч. 10 ст. 120 КАС України зупинення провадження в адміністративній справі зупиняє перебіг усіх процесуальних строків у цій адміністративній справі. Перебіг процесуальних строків продовжується з дня поновлення провадження.</w:t>
      </w:r>
    </w:p>
    <w:p w14:paraId="0E39FF30"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Пропущені процесуальні строки, встановлені для учасників справи, можуть бути поновлені та продовжені (ст. 121 КАС України). Це положення не стосується присікальних (преклюзивних) строків, що не підлягають поновленню незалежно від поважності причини їх пропуску.</w:t>
      </w:r>
    </w:p>
    <w:p w14:paraId="61FF8092"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Про поновлення процесуального строку можна говорити тільки тоді, коли мова йде про строки, встановлені законом і тільки за умови їх пропуску з поважних причин. Поновлення процесуального строку означає, що суд надає дозвіл особі, яка з поважних причин пропустила процесуальні строки вчинення окремих дій або подачі документів, здійснити ці дії чи подати документи. Якщо ж з поважних причин пропущено строк, встановлений судом, він може бути продовжений. Продовження процесуального строку полягає в тому, що суд надає новий строк на вчинення тієї процесуальної дії, що не була здійснена в раніше встановлені судом строки з обставин, які перешкодили її реалізації. </w:t>
      </w:r>
    </w:p>
    <w:p w14:paraId="21F43A5B"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Суд за заявою учасника справи поновлює пропущений процесуальний строк, встановлений законом, якщо визнає причини його пропуску поважними.</w:t>
      </w:r>
    </w:p>
    <w:p w14:paraId="316F7C51"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bookmarkStart w:id="240" w:name="n10396"/>
      <w:bookmarkEnd w:id="240"/>
      <w:r w:rsidRPr="00866628">
        <w:rPr>
          <w:sz w:val="28"/>
          <w:szCs w:val="28"/>
          <w:lang w:eastAsia="ru-RU"/>
        </w:rPr>
        <w:t>Встановлений судом процесуальний строк може бути продовжений судом за заявою учасника справи, поданою до закінчення цього строку, чи з ініціативи суду.</w:t>
      </w:r>
    </w:p>
    <w:p w14:paraId="1D00FF4D"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bookmarkStart w:id="241" w:name="n10397"/>
      <w:bookmarkStart w:id="242" w:name="n10398"/>
      <w:bookmarkEnd w:id="241"/>
      <w:bookmarkEnd w:id="242"/>
      <w:r w:rsidRPr="00866628">
        <w:rPr>
          <w:sz w:val="28"/>
          <w:szCs w:val="28"/>
          <w:lang w:eastAsia="ru-RU"/>
        </w:rPr>
        <w:t>Одночасно із поданням заяви про поновлення процесуального строку має бути вчинена процесуальна дія (подана заява, скарга, документи тощо), стосовно якої пропущено строк.</w:t>
      </w:r>
    </w:p>
    <w:p w14:paraId="4A4EF893"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Про поновлення або продовження процесуального строку, відмову у поновленні або продовженні процесуального строку суд постановляє ухвалу.</w:t>
      </w:r>
    </w:p>
    <w:p w14:paraId="52A303CE" w14:textId="77777777" w:rsidR="00681E2B" w:rsidRPr="00866628" w:rsidRDefault="00BD0B9D" w:rsidP="00866628">
      <w:pPr>
        <w:shd w:val="clear" w:color="auto" w:fill="FFFFFF"/>
        <w:spacing w:line="360" w:lineRule="auto"/>
        <w:ind w:firstLine="709"/>
        <w:jc w:val="both"/>
        <w:rPr>
          <w:b/>
          <w:i/>
          <w:sz w:val="28"/>
          <w:szCs w:val="28"/>
        </w:rPr>
      </w:pPr>
      <w:r w:rsidRPr="00001256">
        <w:rPr>
          <w:b/>
          <w:i/>
          <w:sz w:val="28"/>
          <w:szCs w:val="28"/>
        </w:rPr>
        <w:t>§</w:t>
      </w:r>
      <w:r>
        <w:rPr>
          <w:b/>
          <w:i/>
          <w:sz w:val="28"/>
          <w:szCs w:val="28"/>
          <w:lang w:val="uk-UA"/>
        </w:rPr>
        <w:t xml:space="preserve"> </w:t>
      </w:r>
      <w:r w:rsidR="00681E2B" w:rsidRPr="00866628">
        <w:rPr>
          <w:b/>
          <w:i/>
          <w:sz w:val="28"/>
          <w:szCs w:val="28"/>
          <w:lang w:val="uk-UA"/>
        </w:rPr>
        <w:t xml:space="preserve">4. </w:t>
      </w:r>
      <w:r w:rsidR="00681E2B" w:rsidRPr="00866628">
        <w:rPr>
          <w:b/>
          <w:i/>
          <w:sz w:val="28"/>
          <w:szCs w:val="28"/>
        </w:rPr>
        <w:t>Строки звернення до адміністративного суду та їх види. Наслідки пропущення строків звернення до адміністративного суду.</w:t>
      </w:r>
    </w:p>
    <w:p w14:paraId="52D5DEF6"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Зазвичай, строком звернення до адміністративного суду вважали проміжок часу, в межах якого може бути поданий адміністративний позов до адміністративного суду. Проте зараз визначення строку звернення до адміністративного суду потребує уточнення в зв’язку з тим, що в передбачених законом випадках до адміністративного суду можна звертатись не тільки з адміністративним позовом, а й з таким зверненням, як заявами в порядку особливого провадження та у провадженні з відновлення втраченого судового провадження. </w:t>
      </w:r>
    </w:p>
    <w:p w14:paraId="71D75722"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Отже, строк звернення до адміністративного суду - це встановлений чинним законодавством проміжок часу, в межах якого можуть бути пред’явлені адміністративний позов або заява в непозовних провадженнях. Строки звернення до адміністративного суду встановлені КАС України та іншими законами. </w:t>
      </w:r>
    </w:p>
    <w:p w14:paraId="6D36B666"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Загальні строки звернення до адміністративного суду - відповідно до ч. 2 ст. 122 КАС України для звернення до адміністративного суду за захистом прав, свобод та інтересів особи встановлюється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 Для звернення до адміністративного суду суб’єкта владних повноважень встановлюється тримісячний строк, який, якщо не встановлено інше, обчислюється з дня виникнення підстав, що дають суб’єкту владних повноважень право на пред’явлення визначених законом вимог. </w:t>
      </w:r>
    </w:p>
    <w:p w14:paraId="67005B6B"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Відповідно до ч. 3 ст. 122 КАС України для захисту прав, свобод та інтересів особи КАС України та іншими законами можуть встановлюватися інші строки для звернення до адміністративного суду, які, якщо не встановлено інше, обчислюються з дня, коли особа дізналася або повинна була дізнатися про порушення своїх прав, свобод чи інтересів.</w:t>
      </w:r>
    </w:p>
    <w:p w14:paraId="13BFF529"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Спеціальні строки звернення до адміністративного суду:</w:t>
      </w:r>
    </w:p>
    <w:p w14:paraId="462CDED7"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ч. 4 ст. 122 КАС України якщо законом передбачена можливість досудового порядку вирішення спору і позивач скористався цим порядком, або законом визначена обов’язковість досудового порядку вирішення спору, то для звернення до адміністративного суду встановлюється тримісячний строк, який обчислюється з дня вручення позивачу рішення за результатами розгляду його скарги на рішення, дії або бездіяльність суб’єкта владних повноважень.</w:t>
      </w:r>
    </w:p>
    <w:p w14:paraId="426DB9BE"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Якщо рішення за результатами розгляду скарги позивача на рішення, дії або бездіяльність суб’єкта владних повноважень не було прийнято та (або) вручено суб’єктом владних повноважень позивачу у строки, встановлені законом, то для звернення до адміністративного суду встановлюється шестимісячний строк, який обчислюється з дня звернення позивача до суб’єкта владних повноважень із відповідною скаргою на рішення, дії або бездіяльність суб’єкта владних повноважень.</w:t>
      </w:r>
    </w:p>
    <w:p w14:paraId="067B8D7C"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ч. 5 ст. 122 КАС України - для звернення до суду у справах щодо прийняття громадян на публічну службу, її проходження, звільнення з публічної служби встановлюється місячний строк.</w:t>
      </w:r>
    </w:p>
    <w:p w14:paraId="4CEF9142"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 Кодексом України про адміністративні правопорушення у ст. 289 передбачено, що оскаржити постанову адміністративного органу (посадової особи) у справі про адміністративне правопорушення можна протягом десяти днів з дня винесення постанови. </w:t>
      </w:r>
    </w:p>
    <w:p w14:paraId="1DA46832"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xml:space="preserve">- Податковий кодекс України – тривалість строку звернення як для платника податку так і для податкового органу з позовом про стягнення податкового боргу становить 1095 днів. </w:t>
      </w:r>
    </w:p>
    <w:p w14:paraId="473E0A20"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 та ін.</w:t>
      </w:r>
    </w:p>
    <w:p w14:paraId="32173DCD"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Наслідки пропущення строків звернення до адміністративного суду врегульовані в ст. 123 КАС України.</w:t>
      </w:r>
    </w:p>
    <w:p w14:paraId="40AAA296"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r w:rsidRPr="00866628">
        <w:rPr>
          <w:sz w:val="28"/>
          <w:szCs w:val="28"/>
          <w:lang w:eastAsia="ru-RU"/>
        </w:rPr>
        <w:t>У разі подання особою позову після закінчення строків, установлених законом, без заяви про поновлення пропущеного строку звернення до адміністративного суду, або якщо підстави, вказані нею у заяві, визнані судом неповажними, позов залишається без руху. При цьому протягом десяти днів з дня вручення ухвали особа має право звернутися до суду з заявою про поновлення строку звернення до адміністративного суду або вказати інші підстави для поновлення строку.</w:t>
      </w:r>
    </w:p>
    <w:p w14:paraId="6D2C2869"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bookmarkStart w:id="243" w:name="n10411"/>
      <w:bookmarkEnd w:id="243"/>
      <w:r w:rsidRPr="00866628">
        <w:rPr>
          <w:sz w:val="28"/>
          <w:szCs w:val="28"/>
          <w:lang w:eastAsia="ru-RU"/>
        </w:rPr>
        <w:t>Якщо заяву не буде подано особою в зазначений строк або вказані нею підстави для поновлення строку звернення до адміністративного суду будуть визнані неповажними, суд повертає позовну заяву.</w:t>
      </w:r>
    </w:p>
    <w:p w14:paraId="52172EC4"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bookmarkStart w:id="244" w:name="n10412"/>
      <w:bookmarkEnd w:id="244"/>
      <w:r w:rsidRPr="00866628">
        <w:rPr>
          <w:sz w:val="28"/>
          <w:szCs w:val="28"/>
          <w:lang w:eastAsia="ru-RU"/>
        </w:rPr>
        <w:t>Якщо факт пропуску позивачем строку звернення до адміністративного суду буде виявлено судом після відкриття провадження в адміністративній справі і позивач не заявить про поновлення пропущеного строку звернення до адміністративного суду, або якщо підстави, вказані ним у заяві, будуть визнані судом неповажними, суд залишає позовну заяву без розгляду.</w:t>
      </w:r>
    </w:p>
    <w:p w14:paraId="5E6A0153" w14:textId="77777777" w:rsidR="0074695A" w:rsidRPr="00866628" w:rsidRDefault="0074695A" w:rsidP="00866628">
      <w:pPr>
        <w:pStyle w:val="rvps2"/>
        <w:shd w:val="clear" w:color="auto" w:fill="FFFFFF"/>
        <w:spacing w:before="0" w:beforeAutospacing="0" w:after="0" w:afterAutospacing="0" w:line="360" w:lineRule="auto"/>
        <w:ind w:firstLine="709"/>
        <w:jc w:val="both"/>
        <w:rPr>
          <w:sz w:val="28"/>
          <w:szCs w:val="28"/>
          <w:lang w:eastAsia="ru-RU"/>
        </w:rPr>
      </w:pPr>
      <w:bookmarkStart w:id="245" w:name="n10413"/>
      <w:bookmarkEnd w:id="245"/>
      <w:r w:rsidRPr="00866628">
        <w:rPr>
          <w:sz w:val="28"/>
          <w:szCs w:val="28"/>
          <w:lang w:eastAsia="ru-RU"/>
        </w:rPr>
        <w:t>Якщо після відкриття провадження у справі суд дійде висновку, що викладений в ухвалі про відкриття провадження у справі висновок суду про визнання поважними причин пропуску строку звернення до адміністративного суду був передчасним, і суд не знайде інших підстав для визнання причин пропуску строку звернення до адміністративного суду поважними, суд залишає позовну заяву без розгляду.</w:t>
      </w:r>
    </w:p>
    <w:p w14:paraId="23C1AB1D" w14:textId="77777777" w:rsidR="00B47D99" w:rsidRPr="00866628" w:rsidRDefault="00B47D99" w:rsidP="00866628">
      <w:pPr>
        <w:spacing w:line="360" w:lineRule="auto"/>
        <w:rPr>
          <w:b/>
          <w:bCs/>
          <w:color w:val="000000"/>
          <w:sz w:val="28"/>
          <w:szCs w:val="28"/>
          <w:lang w:val="uk-UA"/>
        </w:rPr>
      </w:pPr>
      <w:r w:rsidRPr="00866628">
        <w:rPr>
          <w:b/>
          <w:bCs/>
          <w:color w:val="000000"/>
          <w:sz w:val="28"/>
          <w:szCs w:val="28"/>
          <w:lang w:val="uk-UA"/>
        </w:rPr>
        <w:br w:type="page"/>
      </w:r>
    </w:p>
    <w:p w14:paraId="57CE48D5" w14:textId="77777777" w:rsidR="00665072" w:rsidRPr="00866628" w:rsidRDefault="00286EBB" w:rsidP="00866628">
      <w:pPr>
        <w:shd w:val="clear" w:color="auto" w:fill="FFFFFF"/>
        <w:spacing w:line="360" w:lineRule="auto"/>
        <w:jc w:val="both"/>
        <w:rPr>
          <w:b/>
          <w:bCs/>
          <w:color w:val="000000"/>
          <w:sz w:val="28"/>
          <w:szCs w:val="28"/>
          <w:lang w:val="uk-UA"/>
        </w:rPr>
      </w:pPr>
      <w:r>
        <w:rPr>
          <w:b/>
          <w:bCs/>
          <w:color w:val="000000"/>
          <w:sz w:val="28"/>
          <w:szCs w:val="28"/>
          <w:lang w:val="uk-UA"/>
        </w:rPr>
        <w:t>Глава</w:t>
      </w:r>
      <w:r w:rsidR="00665072" w:rsidRPr="00866628">
        <w:rPr>
          <w:b/>
          <w:bCs/>
          <w:color w:val="000000"/>
          <w:sz w:val="28"/>
          <w:szCs w:val="28"/>
          <w:lang w:val="uk-UA"/>
        </w:rPr>
        <w:t xml:space="preserve"> 8. Судові виклики і повідомлення</w:t>
      </w:r>
      <w:r w:rsidR="00CD110E">
        <w:rPr>
          <w:b/>
          <w:bCs/>
          <w:color w:val="000000"/>
          <w:sz w:val="28"/>
          <w:szCs w:val="28"/>
          <w:lang w:val="uk-UA"/>
        </w:rPr>
        <w:t>.</w:t>
      </w:r>
    </w:p>
    <w:p w14:paraId="1FCCF04B" w14:textId="77777777" w:rsidR="00665072" w:rsidRPr="00866628" w:rsidRDefault="00665072" w:rsidP="00866628">
      <w:pPr>
        <w:shd w:val="clear" w:color="auto" w:fill="FFFFFF"/>
        <w:spacing w:line="360" w:lineRule="auto"/>
        <w:jc w:val="both"/>
        <w:rPr>
          <w:sz w:val="28"/>
          <w:szCs w:val="28"/>
          <w:lang w:val="uk-UA"/>
        </w:rPr>
      </w:pPr>
    </w:p>
    <w:p w14:paraId="142B29B7" w14:textId="77777777" w:rsidR="00387FFC" w:rsidRPr="00866628" w:rsidRDefault="00C50EB5" w:rsidP="00866628">
      <w:pPr>
        <w:shd w:val="clear" w:color="auto" w:fill="FFFFFF"/>
        <w:spacing w:line="360" w:lineRule="auto"/>
        <w:ind w:firstLine="709"/>
        <w:jc w:val="both"/>
        <w:rPr>
          <w:b/>
          <w:i/>
          <w:sz w:val="28"/>
          <w:szCs w:val="28"/>
          <w:lang w:val="uk-UA"/>
        </w:rPr>
      </w:pPr>
      <w:r w:rsidRPr="00001256">
        <w:rPr>
          <w:b/>
          <w:i/>
          <w:sz w:val="28"/>
          <w:szCs w:val="28"/>
        </w:rPr>
        <w:t>§</w:t>
      </w:r>
      <w:r>
        <w:rPr>
          <w:b/>
          <w:i/>
          <w:sz w:val="28"/>
          <w:szCs w:val="28"/>
          <w:lang w:val="uk-UA"/>
        </w:rPr>
        <w:t xml:space="preserve"> </w:t>
      </w:r>
      <w:r w:rsidR="001F6509" w:rsidRPr="00866628">
        <w:rPr>
          <w:b/>
          <w:i/>
          <w:sz w:val="28"/>
          <w:szCs w:val="28"/>
          <w:lang w:val="uk-UA"/>
        </w:rPr>
        <w:t>1. Поняття та значення судових викликів і повідомлень.</w:t>
      </w:r>
    </w:p>
    <w:p w14:paraId="56EC1B5C" w14:textId="77777777" w:rsidR="00D24DEB" w:rsidRPr="00866628" w:rsidRDefault="00D24DEB" w:rsidP="00866628">
      <w:pPr>
        <w:pStyle w:val="ae"/>
        <w:tabs>
          <w:tab w:val="left" w:pos="2340"/>
        </w:tabs>
        <w:spacing w:line="360" w:lineRule="auto"/>
        <w:ind w:left="0" w:firstLine="709"/>
        <w:rPr>
          <w:sz w:val="28"/>
          <w:szCs w:val="28"/>
          <w:lang w:val="uk-UA"/>
        </w:rPr>
      </w:pPr>
      <w:r w:rsidRPr="00866628">
        <w:rPr>
          <w:sz w:val="28"/>
          <w:szCs w:val="28"/>
          <w:lang w:val="uk-UA"/>
        </w:rPr>
        <w:t>Відповідно до ч. 1 ст. 11 КАС України принцип гласності і відкритості судового процесу та його повного фіксування технічними засобами передбаччає, зокрема, що ніхто не може бути позбавлений права на інформацію про дату, час і місце розгляду своєї справи. Для реалізації відповідного права та забезпечення реалізаціїобов’язку щодо участі у вчиненні процесуальних дій у випадках, передбачених КАС України, запроваджено інститут удових викликів та повідомлень.</w:t>
      </w:r>
    </w:p>
    <w:p w14:paraId="3AE27602" w14:textId="77777777" w:rsidR="00D24DEB" w:rsidRPr="00866628" w:rsidRDefault="00D24DEB" w:rsidP="00866628">
      <w:pPr>
        <w:pStyle w:val="ae"/>
        <w:tabs>
          <w:tab w:val="left" w:pos="2340"/>
        </w:tabs>
        <w:spacing w:line="360" w:lineRule="auto"/>
        <w:ind w:left="0" w:firstLine="709"/>
        <w:rPr>
          <w:sz w:val="28"/>
          <w:szCs w:val="28"/>
          <w:lang w:val="uk-UA"/>
        </w:rPr>
      </w:pPr>
      <w:r w:rsidRPr="00866628">
        <w:rPr>
          <w:sz w:val="28"/>
          <w:szCs w:val="28"/>
          <w:lang w:val="uk-UA"/>
        </w:rPr>
        <w:t xml:space="preserve">Викликаються учасники справи якщо їх присутність при вчиненні процесуальних дій є обов’язковою, а також - свідкі, експерт, спеціаліст, перекладач. </w:t>
      </w:r>
      <w:bookmarkStart w:id="246" w:name="1727"/>
      <w:bookmarkEnd w:id="246"/>
    </w:p>
    <w:p w14:paraId="1CD5FF8C" w14:textId="77777777" w:rsidR="00D24DEB" w:rsidRPr="00866628" w:rsidRDefault="00D24DEB" w:rsidP="00866628">
      <w:pPr>
        <w:pStyle w:val="ae"/>
        <w:tabs>
          <w:tab w:val="left" w:pos="2340"/>
        </w:tabs>
        <w:spacing w:line="360" w:lineRule="auto"/>
        <w:ind w:left="0" w:firstLine="709"/>
        <w:rPr>
          <w:sz w:val="28"/>
          <w:szCs w:val="28"/>
          <w:lang w:val="uk-UA"/>
        </w:rPr>
      </w:pPr>
      <w:r w:rsidRPr="00866628">
        <w:rPr>
          <w:sz w:val="28"/>
          <w:szCs w:val="28"/>
          <w:lang w:val="uk-UA"/>
        </w:rPr>
        <w:t>Повідомляються про судовий розгляд справи учасники справи з приводу вчинення процесуальних дій, у яких участь цих осіб не є обов'язковою.</w:t>
      </w:r>
    </w:p>
    <w:p w14:paraId="58B96903" w14:textId="77777777" w:rsidR="004E55C8" w:rsidRPr="00866628" w:rsidRDefault="004E55C8" w:rsidP="00866628">
      <w:pPr>
        <w:pStyle w:val="ae"/>
        <w:tabs>
          <w:tab w:val="left" w:pos="2340"/>
        </w:tabs>
        <w:spacing w:line="360" w:lineRule="auto"/>
        <w:ind w:left="0" w:firstLine="709"/>
        <w:rPr>
          <w:sz w:val="28"/>
          <w:szCs w:val="28"/>
          <w:lang w:val="uk-UA"/>
        </w:rPr>
      </w:pPr>
      <w:r w:rsidRPr="00866628">
        <w:rPr>
          <w:sz w:val="28"/>
          <w:szCs w:val="28"/>
          <w:lang w:val="uk-UA"/>
        </w:rPr>
        <w:t>Судові виклики і повідомлення здійснює секретар судового засідання.</w:t>
      </w:r>
    </w:p>
    <w:p w14:paraId="5BFE790C" w14:textId="77777777" w:rsidR="00D24DEB" w:rsidRPr="00866628" w:rsidRDefault="00C50EB5" w:rsidP="00866628">
      <w:pPr>
        <w:shd w:val="clear" w:color="auto" w:fill="FFFFFF"/>
        <w:spacing w:line="360" w:lineRule="auto"/>
        <w:ind w:firstLine="709"/>
        <w:jc w:val="both"/>
        <w:rPr>
          <w:b/>
          <w:i/>
          <w:sz w:val="28"/>
          <w:szCs w:val="28"/>
          <w:lang w:val="uk-UA"/>
        </w:rPr>
      </w:pPr>
      <w:r w:rsidRPr="00001256">
        <w:rPr>
          <w:b/>
          <w:i/>
          <w:sz w:val="28"/>
          <w:szCs w:val="28"/>
        </w:rPr>
        <w:t>§</w:t>
      </w:r>
      <w:r>
        <w:rPr>
          <w:b/>
          <w:i/>
          <w:sz w:val="28"/>
          <w:szCs w:val="28"/>
          <w:lang w:val="uk-UA"/>
        </w:rPr>
        <w:t xml:space="preserve"> </w:t>
      </w:r>
      <w:r w:rsidR="00D24DEB" w:rsidRPr="00866628">
        <w:rPr>
          <w:b/>
          <w:i/>
          <w:sz w:val="28"/>
          <w:szCs w:val="28"/>
          <w:lang w:val="uk-UA"/>
        </w:rPr>
        <w:t>2. Форми здійснення судових викликів і повідомлень.</w:t>
      </w:r>
    </w:p>
    <w:p w14:paraId="4C769CD9" w14:textId="77777777" w:rsidR="001C653A" w:rsidRPr="00866628" w:rsidRDefault="004E55C8" w:rsidP="00866628">
      <w:pPr>
        <w:pStyle w:val="ae"/>
        <w:tabs>
          <w:tab w:val="left" w:pos="2340"/>
        </w:tabs>
        <w:spacing w:line="360" w:lineRule="auto"/>
        <w:ind w:left="0" w:firstLine="709"/>
        <w:rPr>
          <w:sz w:val="28"/>
          <w:szCs w:val="28"/>
          <w:lang w:val="uk-UA" w:eastAsia="ru-RU"/>
        </w:rPr>
      </w:pPr>
      <w:r w:rsidRPr="00866628">
        <w:rPr>
          <w:sz w:val="28"/>
          <w:szCs w:val="28"/>
          <w:lang w:val="uk-UA"/>
        </w:rPr>
        <w:t xml:space="preserve">Відповідно до ст. 124 </w:t>
      </w:r>
      <w:r w:rsidRPr="00866628">
        <w:rPr>
          <w:sz w:val="28"/>
          <w:szCs w:val="28"/>
          <w:lang w:val="uk-UA" w:eastAsia="ru-RU"/>
        </w:rPr>
        <w:t>КАС України основною формою викликів і повідомлень учасників адміністративного процесу про здійснення судом певних процесуальних дій виступають повістки, які поділяються на: повістки про виклик; повістки-повідомлення.</w:t>
      </w:r>
      <w:r w:rsidR="00C61009" w:rsidRPr="00866628">
        <w:rPr>
          <w:sz w:val="28"/>
          <w:szCs w:val="28"/>
          <w:lang w:val="uk-UA" w:eastAsia="ru-RU"/>
        </w:rPr>
        <w:t xml:space="preserve"> </w:t>
      </w:r>
      <w:r w:rsidR="00C61009" w:rsidRPr="00866628">
        <w:rPr>
          <w:sz w:val="28"/>
          <w:szCs w:val="28"/>
          <w:lang w:val="uk-UA"/>
        </w:rPr>
        <w:t>Окрім повісток до форм здійснення судових викликів та повідомлень слід віднести: в</w:t>
      </w:r>
      <w:r w:rsidR="001C653A" w:rsidRPr="00866628">
        <w:rPr>
          <w:sz w:val="28"/>
          <w:szCs w:val="28"/>
          <w:lang w:val="uk-UA" w:eastAsia="ru-RU"/>
        </w:rPr>
        <w:t>иклик (повідомлення) шляхом надсилання тексту повістки електронною поштою, факсимільним повідомленням (факсом, телефаксом), телефонограмою</w:t>
      </w:r>
      <w:r w:rsidR="00C61009" w:rsidRPr="00866628">
        <w:rPr>
          <w:sz w:val="28"/>
          <w:szCs w:val="28"/>
          <w:lang w:val="uk-UA" w:eastAsia="ru-RU"/>
        </w:rPr>
        <w:t xml:space="preserve">, </w:t>
      </w:r>
      <w:bookmarkStart w:id="247" w:name="n10468"/>
      <w:bookmarkEnd w:id="247"/>
      <w:r w:rsidR="00C61009" w:rsidRPr="00866628">
        <w:rPr>
          <w:sz w:val="28"/>
          <w:szCs w:val="28"/>
          <w:lang w:val="uk-UA" w:eastAsia="ru-RU"/>
        </w:rPr>
        <w:t>оголошення на офіційному веб-порталі судової влади України та ін.</w:t>
      </w:r>
    </w:p>
    <w:p w14:paraId="7D6C025A" w14:textId="77777777" w:rsidR="0018447D" w:rsidRPr="00866628" w:rsidRDefault="00C50EB5" w:rsidP="00866628">
      <w:pPr>
        <w:pStyle w:val="rvps2"/>
        <w:shd w:val="clear" w:color="auto" w:fill="FFFFFF"/>
        <w:spacing w:before="0" w:beforeAutospacing="0" w:after="0" w:afterAutospacing="0" w:line="360" w:lineRule="auto"/>
        <w:ind w:firstLine="709"/>
        <w:jc w:val="both"/>
        <w:rPr>
          <w:b/>
          <w:i/>
          <w:sz w:val="28"/>
          <w:szCs w:val="28"/>
          <w:lang w:eastAsia="ru-RU"/>
        </w:rPr>
      </w:pPr>
      <w:r w:rsidRPr="00001256">
        <w:rPr>
          <w:b/>
          <w:i/>
          <w:sz w:val="28"/>
          <w:szCs w:val="28"/>
        </w:rPr>
        <w:t>§</w:t>
      </w:r>
      <w:r>
        <w:rPr>
          <w:b/>
          <w:i/>
          <w:sz w:val="28"/>
          <w:szCs w:val="28"/>
        </w:rPr>
        <w:t xml:space="preserve"> </w:t>
      </w:r>
      <w:r w:rsidR="00C61009" w:rsidRPr="00866628">
        <w:rPr>
          <w:b/>
          <w:i/>
          <w:sz w:val="28"/>
          <w:szCs w:val="28"/>
          <w:lang w:eastAsia="ru-RU"/>
        </w:rPr>
        <w:t>3. Повістки та їх вручення.</w:t>
      </w:r>
    </w:p>
    <w:p w14:paraId="33A32883"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У разі ненадання учасниками справи інформації щодо їх поштової адреси судовий виклик або судове повідомлення надсилаються:</w:t>
      </w:r>
    </w:p>
    <w:p w14:paraId="15560023"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48" w:name="n10422"/>
      <w:bookmarkEnd w:id="248"/>
      <w:r w:rsidRPr="00866628">
        <w:rPr>
          <w:sz w:val="28"/>
          <w:szCs w:val="28"/>
          <w:lang w:eastAsia="en-US"/>
        </w:rPr>
        <w:t>1) юридичним особам та фізичним особам - підприємцям - за адресою місцезнаходження (місця проживання), що зазначена в Єдиному державному реєстрі юридичних осіб та фізичних осіб - підприємців та громадських формувань;</w:t>
      </w:r>
    </w:p>
    <w:p w14:paraId="1F4FEA53"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49" w:name="n10423"/>
      <w:bookmarkEnd w:id="249"/>
      <w:r w:rsidRPr="00866628">
        <w:rPr>
          <w:sz w:val="28"/>
          <w:szCs w:val="28"/>
          <w:lang w:eastAsia="en-US"/>
        </w:rPr>
        <w:t>2) фізичним особам, які не мають статусу підприємців, - за адресою їх місця проживання чи місця перебування, зареєстрованою у встановленому законом порядку.</w:t>
      </w:r>
    </w:p>
    <w:p w14:paraId="57DD410D"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50" w:name="n10424"/>
      <w:bookmarkEnd w:id="250"/>
      <w:r w:rsidRPr="00866628">
        <w:rPr>
          <w:sz w:val="28"/>
          <w:szCs w:val="28"/>
          <w:lang w:eastAsia="en-US"/>
        </w:rPr>
        <w:t>У разі відсутності учасників справи за такою адресою вважається, що судовий виклик або судове повідомлення вручено їм належним чином.</w:t>
      </w:r>
    </w:p>
    <w:p w14:paraId="5E1573D3"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51" w:name="n10425"/>
      <w:bookmarkEnd w:id="251"/>
      <w:r w:rsidRPr="00866628">
        <w:rPr>
          <w:sz w:val="28"/>
          <w:szCs w:val="28"/>
          <w:lang w:eastAsia="en-US"/>
        </w:rPr>
        <w:t>Якщо фізична особа, яка бере участь у справі, діє через представника і суд не вважає її особисту участь обов’язковою, він може направити повістку лише представнику.</w:t>
      </w:r>
    </w:p>
    <w:p w14:paraId="78095943"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52" w:name="n10426"/>
      <w:bookmarkEnd w:id="252"/>
      <w:r w:rsidRPr="00866628">
        <w:rPr>
          <w:sz w:val="28"/>
          <w:szCs w:val="28"/>
          <w:lang w:eastAsia="en-US"/>
        </w:rPr>
        <w:t>У повістці про виклик зазначаються:</w:t>
      </w:r>
    </w:p>
    <w:p w14:paraId="19B269F6"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53" w:name="n10428"/>
      <w:bookmarkEnd w:id="253"/>
      <w:r w:rsidRPr="00866628">
        <w:rPr>
          <w:sz w:val="28"/>
          <w:szCs w:val="28"/>
          <w:lang w:eastAsia="en-US"/>
        </w:rPr>
        <w:t>1) найменування та адреса адміністративного суду;</w:t>
      </w:r>
    </w:p>
    <w:p w14:paraId="6C97B757"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54" w:name="n10429"/>
      <w:bookmarkEnd w:id="254"/>
      <w:r w:rsidRPr="00866628">
        <w:rPr>
          <w:sz w:val="28"/>
          <w:szCs w:val="28"/>
          <w:lang w:eastAsia="en-US"/>
        </w:rPr>
        <w:t>2) ім’я (прізвище, ім’я та по батькові) фізичної особи, яку викликають до суду, або найменування органу, підприємства, установи, організації, представник яких викликається;</w:t>
      </w:r>
    </w:p>
    <w:p w14:paraId="13616E8F"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55" w:name="n10430"/>
      <w:bookmarkEnd w:id="255"/>
      <w:r w:rsidRPr="00866628">
        <w:rPr>
          <w:sz w:val="28"/>
          <w:szCs w:val="28"/>
          <w:lang w:eastAsia="en-US"/>
        </w:rPr>
        <w:t>3) дата, час і місце судового засідання (підготовчого судового засідання);</w:t>
      </w:r>
    </w:p>
    <w:p w14:paraId="1BDB116F"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56" w:name="n10431"/>
      <w:bookmarkEnd w:id="256"/>
      <w:r w:rsidRPr="00866628">
        <w:rPr>
          <w:sz w:val="28"/>
          <w:szCs w:val="28"/>
          <w:lang w:eastAsia="en-US"/>
        </w:rPr>
        <w:t>4) назва і номер адміністративної справи;</w:t>
      </w:r>
    </w:p>
    <w:p w14:paraId="3E388C9E"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57" w:name="n10432"/>
      <w:bookmarkEnd w:id="257"/>
      <w:r w:rsidRPr="00866628">
        <w:rPr>
          <w:sz w:val="28"/>
          <w:szCs w:val="28"/>
          <w:lang w:eastAsia="en-US"/>
        </w:rPr>
        <w:t>5) в якому процесуальному статусі викликається ця особа (як позивач, відповідач, свідок тощо);</w:t>
      </w:r>
    </w:p>
    <w:p w14:paraId="1A775335"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58" w:name="n10433"/>
      <w:bookmarkEnd w:id="258"/>
      <w:r w:rsidRPr="00866628">
        <w:rPr>
          <w:sz w:val="28"/>
          <w:szCs w:val="28"/>
          <w:lang w:eastAsia="en-US"/>
        </w:rPr>
        <w:t>6) у разі необхідності - пропозиція учаснику справи подати всі раніше не подані докази;</w:t>
      </w:r>
    </w:p>
    <w:p w14:paraId="6EBFC881"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59" w:name="n10434"/>
      <w:bookmarkEnd w:id="259"/>
      <w:r w:rsidRPr="00866628">
        <w:rPr>
          <w:sz w:val="28"/>
          <w:szCs w:val="28"/>
          <w:lang w:eastAsia="en-US"/>
        </w:rPr>
        <w:t>7) обов’язок адресата повідомити про наявність поважних причин неможливості прибути до суду;</w:t>
      </w:r>
    </w:p>
    <w:p w14:paraId="4E7BFC2A"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60" w:name="n10435"/>
      <w:bookmarkEnd w:id="260"/>
      <w:r w:rsidRPr="00866628">
        <w:rPr>
          <w:sz w:val="28"/>
          <w:szCs w:val="28"/>
          <w:lang w:eastAsia="en-US"/>
        </w:rPr>
        <w:t>8) роз’яснення наслідків неприбуття до суду;</w:t>
      </w:r>
    </w:p>
    <w:p w14:paraId="0585C87A"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61" w:name="n10436"/>
      <w:bookmarkEnd w:id="261"/>
      <w:r w:rsidRPr="00866628">
        <w:rPr>
          <w:sz w:val="28"/>
          <w:szCs w:val="28"/>
          <w:lang w:eastAsia="en-US"/>
        </w:rPr>
        <w:t>9) обов’язок особи, яка одержала повістку у зв’язку з відсутністю адресата, за першої можливості вручити її адресату.</w:t>
      </w:r>
    </w:p>
    <w:p w14:paraId="7868B567"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62" w:name="n10437"/>
      <w:bookmarkEnd w:id="262"/>
      <w:r w:rsidRPr="00866628">
        <w:rPr>
          <w:sz w:val="28"/>
          <w:szCs w:val="28"/>
          <w:lang w:eastAsia="en-US"/>
        </w:rPr>
        <w:t>У повістці-повідомленні зазначаються:</w:t>
      </w:r>
    </w:p>
    <w:p w14:paraId="64041C63"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63" w:name="n10438"/>
      <w:bookmarkEnd w:id="263"/>
      <w:r w:rsidRPr="00866628">
        <w:rPr>
          <w:sz w:val="28"/>
          <w:szCs w:val="28"/>
          <w:lang w:eastAsia="en-US"/>
        </w:rPr>
        <w:t>1) найменування та адреса адміністративного суду;</w:t>
      </w:r>
    </w:p>
    <w:p w14:paraId="0CC1F86E"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64" w:name="n10439"/>
      <w:bookmarkEnd w:id="264"/>
      <w:r w:rsidRPr="00866628">
        <w:rPr>
          <w:sz w:val="28"/>
          <w:szCs w:val="28"/>
          <w:lang w:eastAsia="en-US"/>
        </w:rPr>
        <w:t>2) ім’я (прізвище, ім’я та по батькові) особи або найменування органу, підприємства, установи, організації, яким адресується повістка;</w:t>
      </w:r>
    </w:p>
    <w:p w14:paraId="08644E1C"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65" w:name="n10440"/>
      <w:bookmarkEnd w:id="265"/>
      <w:r w:rsidRPr="00866628">
        <w:rPr>
          <w:sz w:val="28"/>
          <w:szCs w:val="28"/>
          <w:lang w:eastAsia="en-US"/>
        </w:rPr>
        <w:t>3) дата, час і місце судового засідання або проведення окремої процесуальної дії;</w:t>
      </w:r>
    </w:p>
    <w:p w14:paraId="0B1539DA"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66" w:name="n10441"/>
      <w:bookmarkEnd w:id="266"/>
      <w:r w:rsidRPr="00866628">
        <w:rPr>
          <w:sz w:val="28"/>
          <w:szCs w:val="28"/>
          <w:lang w:eastAsia="en-US"/>
        </w:rPr>
        <w:t>4) назва і номер адміністративної справи;</w:t>
      </w:r>
    </w:p>
    <w:p w14:paraId="48592415"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67" w:name="n10442"/>
      <w:bookmarkEnd w:id="267"/>
      <w:r w:rsidRPr="00866628">
        <w:rPr>
          <w:sz w:val="28"/>
          <w:szCs w:val="28"/>
          <w:lang w:eastAsia="en-US"/>
        </w:rPr>
        <w:t>5) в якому процесуальному статусі має право брати участь ця особа (як позивач, відповідач, свідок тощо) в судовому процесі;</w:t>
      </w:r>
    </w:p>
    <w:p w14:paraId="1ECA02D6"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68" w:name="n10443"/>
      <w:bookmarkEnd w:id="268"/>
      <w:r w:rsidRPr="00866628">
        <w:rPr>
          <w:sz w:val="28"/>
          <w:szCs w:val="28"/>
          <w:lang w:eastAsia="en-US"/>
        </w:rPr>
        <w:t>6) обов’язок особи, яка одержала повістку у зв’язку з відсутністю адресата, негайно повідомити про неї адресата.</w:t>
      </w:r>
    </w:p>
    <w:p w14:paraId="46DB90FA"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69" w:name="n10444"/>
      <w:bookmarkEnd w:id="269"/>
      <w:r w:rsidRPr="00866628">
        <w:rPr>
          <w:sz w:val="28"/>
          <w:szCs w:val="28"/>
          <w:lang w:eastAsia="en-US"/>
        </w:rPr>
        <w:t>Якщо разом із повісткою надсилаються копії документів, у повістці вказується їх перелік і роз’яснюється право подати заперечення та докази на їх підтвердження.</w:t>
      </w:r>
    </w:p>
    <w:p w14:paraId="70559A5D"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70" w:name="n10445"/>
      <w:bookmarkEnd w:id="270"/>
      <w:r w:rsidRPr="00866628">
        <w:rPr>
          <w:sz w:val="28"/>
          <w:szCs w:val="28"/>
          <w:lang w:eastAsia="en-US"/>
        </w:rPr>
        <w:t xml:space="preserve">У випадку відсутності у адресата офіційної електронної адреси повістка вручається під розписку. Повістка може бути вручена безпосередньо в суді. Суд може за згодою учасника справи видати йому повістку для вручення іншій особі, яка викликається до суду. </w:t>
      </w:r>
      <w:bookmarkStart w:id="271" w:name="n10447"/>
      <w:bookmarkEnd w:id="271"/>
      <w:r w:rsidRPr="00866628">
        <w:rPr>
          <w:sz w:val="28"/>
          <w:szCs w:val="28"/>
          <w:lang w:eastAsia="en-US"/>
        </w:rPr>
        <w:t>Особа, яка вручає повістку, зобов’язана повернути до адміністративного суду розписку адресата про одержання повістки, яка приєднується до справи.</w:t>
      </w:r>
    </w:p>
    <w:p w14:paraId="1F0FCFEF"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72" w:name="n10448"/>
      <w:bookmarkEnd w:id="272"/>
      <w:r w:rsidRPr="00866628">
        <w:rPr>
          <w:sz w:val="28"/>
          <w:szCs w:val="28"/>
          <w:lang w:eastAsia="en-US"/>
        </w:rPr>
        <w:t xml:space="preserve">Повістка повинна бути вручена не пізніше ніж за п’ять днів до судового засідання, крім випадку, коли повістка вручається безпосередньо в суді. </w:t>
      </w:r>
      <w:bookmarkStart w:id="273" w:name="n10449"/>
      <w:bookmarkEnd w:id="273"/>
      <w:r w:rsidRPr="00866628">
        <w:rPr>
          <w:sz w:val="28"/>
          <w:szCs w:val="28"/>
          <w:lang w:eastAsia="en-US"/>
        </w:rPr>
        <w:t>Якщо для розгляду окремих категорій справ, заяв або клопотань учасників справи цим Кодексом встановлено строк розгляду менше десяти днів, повістка має бути вручена у строк, достатній для прибуття особи до суду для участі в судовому засіданні.</w:t>
      </w:r>
    </w:p>
    <w:p w14:paraId="3CA8B7E6"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74" w:name="n10450"/>
      <w:bookmarkEnd w:id="274"/>
      <w:r w:rsidRPr="00866628">
        <w:rPr>
          <w:sz w:val="28"/>
          <w:szCs w:val="28"/>
          <w:lang w:eastAsia="en-US"/>
        </w:rPr>
        <w:t>Вважається, що повістку вручено також у разі одержання її під розписку будь-яким повнолітнім членом сім’ї адресата, який проживає разом з ним. Особа, яка одержала повістку, зобов’язана негайно повідомити про неї адресата.</w:t>
      </w:r>
    </w:p>
    <w:p w14:paraId="2FA3D59C"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75" w:name="n10451"/>
      <w:bookmarkEnd w:id="275"/>
      <w:r w:rsidRPr="00866628">
        <w:rPr>
          <w:sz w:val="28"/>
          <w:szCs w:val="28"/>
          <w:lang w:eastAsia="en-US"/>
        </w:rPr>
        <w:t>У разі тимчасової відсутності адресата особа, яка повинна вручити повістку, відмічає у повістці відомості про те, куди вибув адресат та коли передбачається його повернення за наявності таких даних.</w:t>
      </w:r>
    </w:p>
    <w:p w14:paraId="3B46A075"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76" w:name="n10452"/>
      <w:bookmarkStart w:id="277" w:name="n10453"/>
      <w:bookmarkStart w:id="278" w:name="n10454"/>
      <w:bookmarkEnd w:id="276"/>
      <w:bookmarkEnd w:id="277"/>
      <w:bookmarkEnd w:id="278"/>
      <w:r w:rsidRPr="00866628">
        <w:rPr>
          <w:sz w:val="28"/>
          <w:szCs w:val="28"/>
          <w:lang w:eastAsia="en-US"/>
        </w:rPr>
        <w:t>Вважається, що повістку вручено юридичній особі, якщо вона доставлена за адресою, внесеною до Єдиного державного реєстру юридичних осіб, фізичних осіб - підприємців та громадських формувань, або за адресою, яка зазначена її представником, і це підтверджується підписом відповідної службової особи.</w:t>
      </w:r>
    </w:p>
    <w:p w14:paraId="1F8679BA"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79" w:name="n10455"/>
      <w:bookmarkEnd w:id="279"/>
      <w:r w:rsidRPr="00866628">
        <w:rPr>
          <w:sz w:val="28"/>
          <w:szCs w:val="28"/>
          <w:lang w:eastAsia="en-US"/>
        </w:rPr>
        <w:t>Вважається, що повістку вручено посадовій чи службовій особі, яка є учасником судового процесу, якщо її доставлено за адресою місця служби цієї особи в порядку, встановленому частиною восьмою цієї статті.</w:t>
      </w:r>
    </w:p>
    <w:p w14:paraId="04F8AA84"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80" w:name="n10456"/>
      <w:bookmarkEnd w:id="280"/>
      <w:r w:rsidRPr="00866628">
        <w:rPr>
          <w:sz w:val="28"/>
          <w:szCs w:val="28"/>
          <w:lang w:eastAsia="en-US"/>
        </w:rPr>
        <w:t>Вручення повістки представнику учасника справи вважається також врученням повістки і цій особі.</w:t>
      </w:r>
    </w:p>
    <w:p w14:paraId="52B24A8A"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81" w:name="n10457"/>
      <w:bookmarkEnd w:id="281"/>
      <w:r w:rsidRPr="00866628">
        <w:rPr>
          <w:sz w:val="28"/>
          <w:szCs w:val="28"/>
          <w:lang w:eastAsia="en-US"/>
        </w:rPr>
        <w:t>Розписку про одержання повістки (повістку у разі неможливості вручити її адресату чи відмови адресата її одержати) належить негайно повернути до адміністративного суду. У разі повернення поштового відправлення із повісткою, яка не вручена адресату з незалежних від суду причин, вважається, що така повістка вручена належним чином.</w:t>
      </w:r>
    </w:p>
    <w:p w14:paraId="1CE28001" w14:textId="77777777" w:rsidR="00C61009" w:rsidRPr="00866628" w:rsidRDefault="00C61009" w:rsidP="00866628">
      <w:pPr>
        <w:pStyle w:val="rvps2"/>
        <w:shd w:val="clear" w:color="auto" w:fill="FFFFFF"/>
        <w:spacing w:before="0" w:beforeAutospacing="0" w:after="0" w:afterAutospacing="0" w:line="360" w:lineRule="auto"/>
        <w:ind w:firstLine="709"/>
        <w:jc w:val="both"/>
        <w:rPr>
          <w:sz w:val="28"/>
          <w:szCs w:val="28"/>
          <w:lang w:eastAsia="en-US"/>
        </w:rPr>
      </w:pPr>
      <w:bookmarkStart w:id="282" w:name="n10458"/>
      <w:bookmarkStart w:id="283" w:name="n10459"/>
      <w:bookmarkEnd w:id="282"/>
      <w:bookmarkEnd w:id="283"/>
      <w:r w:rsidRPr="00866628">
        <w:rPr>
          <w:sz w:val="28"/>
          <w:szCs w:val="28"/>
          <w:lang w:eastAsia="en-US"/>
        </w:rPr>
        <w:t>У разі відмови адресата від одержання повістки особа, яка її доставляє, робить відповідну відмітку на повістці, засвідчує її власним підписом і негайно повертає до адміністративного суду. Особа, яка відмовилася одержати повістку, вважається такою, що її повідомлено про дату, час і місце судового засідання.</w:t>
      </w:r>
    </w:p>
    <w:p w14:paraId="3855611C" w14:textId="77777777" w:rsidR="00B47D99" w:rsidRPr="00866628" w:rsidRDefault="00B47D99" w:rsidP="00866628">
      <w:pPr>
        <w:spacing w:line="360" w:lineRule="auto"/>
        <w:rPr>
          <w:b/>
          <w:bCs/>
          <w:color w:val="000000"/>
          <w:sz w:val="28"/>
          <w:szCs w:val="28"/>
          <w:lang w:val="uk-UA"/>
        </w:rPr>
      </w:pPr>
      <w:bookmarkStart w:id="284" w:name="1381"/>
      <w:bookmarkStart w:id="285" w:name="1382"/>
      <w:bookmarkStart w:id="286" w:name="1383"/>
      <w:bookmarkStart w:id="287" w:name="168"/>
      <w:bookmarkEnd w:id="284"/>
      <w:bookmarkEnd w:id="285"/>
      <w:bookmarkEnd w:id="286"/>
      <w:bookmarkEnd w:id="287"/>
      <w:r w:rsidRPr="00866628">
        <w:rPr>
          <w:b/>
          <w:bCs/>
          <w:color w:val="000000"/>
          <w:sz w:val="28"/>
          <w:szCs w:val="28"/>
          <w:lang w:val="uk-UA"/>
        </w:rPr>
        <w:br w:type="page"/>
      </w:r>
    </w:p>
    <w:p w14:paraId="3E7B323C" w14:textId="77777777" w:rsidR="00665072" w:rsidRPr="00866628" w:rsidRDefault="00286EBB" w:rsidP="00866628">
      <w:pPr>
        <w:shd w:val="clear" w:color="auto" w:fill="FFFFFF"/>
        <w:spacing w:line="360" w:lineRule="auto"/>
        <w:ind w:left="14"/>
        <w:jc w:val="both"/>
        <w:rPr>
          <w:b/>
          <w:sz w:val="28"/>
          <w:szCs w:val="28"/>
          <w:lang w:val="uk-UA"/>
        </w:rPr>
      </w:pPr>
      <w:r>
        <w:rPr>
          <w:b/>
          <w:bCs/>
          <w:color w:val="000000"/>
          <w:sz w:val="28"/>
          <w:szCs w:val="28"/>
          <w:lang w:val="uk-UA"/>
        </w:rPr>
        <w:t>Глава</w:t>
      </w:r>
      <w:r w:rsidR="00665072" w:rsidRPr="00866628">
        <w:rPr>
          <w:b/>
          <w:bCs/>
          <w:color w:val="000000"/>
          <w:sz w:val="28"/>
          <w:szCs w:val="28"/>
          <w:lang w:val="uk-UA"/>
        </w:rPr>
        <w:t xml:space="preserve"> </w:t>
      </w:r>
      <w:r w:rsidR="00665072" w:rsidRPr="00866628">
        <w:rPr>
          <w:b/>
          <w:color w:val="000000"/>
          <w:sz w:val="28"/>
          <w:szCs w:val="28"/>
          <w:lang w:val="uk-UA"/>
        </w:rPr>
        <w:t xml:space="preserve">9. </w:t>
      </w:r>
      <w:r w:rsidR="00665072" w:rsidRPr="00866628">
        <w:rPr>
          <w:b/>
          <w:bCs/>
          <w:color w:val="000000"/>
          <w:sz w:val="28"/>
          <w:szCs w:val="28"/>
          <w:lang w:val="uk-UA"/>
        </w:rPr>
        <w:t>Судові витрати.</w:t>
      </w:r>
    </w:p>
    <w:p w14:paraId="1742F114" w14:textId="77777777" w:rsidR="00665072" w:rsidRPr="00866628" w:rsidRDefault="00665072" w:rsidP="00866628">
      <w:pPr>
        <w:shd w:val="clear" w:color="auto" w:fill="FFFFFF"/>
        <w:spacing w:line="360" w:lineRule="auto"/>
        <w:ind w:left="14"/>
        <w:jc w:val="both"/>
        <w:rPr>
          <w:bCs/>
          <w:color w:val="000000"/>
          <w:sz w:val="28"/>
          <w:szCs w:val="28"/>
          <w:lang w:val="uk-UA"/>
        </w:rPr>
      </w:pPr>
    </w:p>
    <w:p w14:paraId="7E275877" w14:textId="77777777" w:rsidR="005E22B7" w:rsidRPr="00866628" w:rsidRDefault="00C50EB5" w:rsidP="00866628">
      <w:pPr>
        <w:widowControl w:val="0"/>
        <w:shd w:val="clear" w:color="auto" w:fill="FFFFFF"/>
        <w:autoSpaceDE w:val="0"/>
        <w:autoSpaceDN w:val="0"/>
        <w:adjustRightInd w:val="0"/>
        <w:spacing w:line="360" w:lineRule="auto"/>
        <w:ind w:firstLine="709"/>
        <w:jc w:val="both"/>
        <w:rPr>
          <w:b/>
          <w:bCs/>
          <w:i/>
          <w:color w:val="000000"/>
          <w:sz w:val="28"/>
          <w:szCs w:val="28"/>
          <w:lang w:val="uk-UA"/>
        </w:rPr>
      </w:pPr>
      <w:r w:rsidRPr="00001256">
        <w:rPr>
          <w:b/>
          <w:i/>
          <w:sz w:val="28"/>
          <w:szCs w:val="28"/>
        </w:rPr>
        <w:t>§</w:t>
      </w:r>
      <w:r>
        <w:rPr>
          <w:b/>
          <w:i/>
          <w:sz w:val="28"/>
          <w:szCs w:val="28"/>
          <w:lang w:val="uk-UA"/>
        </w:rPr>
        <w:t xml:space="preserve"> </w:t>
      </w:r>
      <w:r w:rsidR="00584935" w:rsidRPr="00866628">
        <w:rPr>
          <w:b/>
          <w:bCs/>
          <w:i/>
          <w:color w:val="000000"/>
          <w:sz w:val="28"/>
          <w:szCs w:val="28"/>
          <w:lang w:val="uk-UA"/>
        </w:rPr>
        <w:t xml:space="preserve">1. </w:t>
      </w:r>
      <w:r w:rsidR="005E22B7" w:rsidRPr="00866628">
        <w:rPr>
          <w:b/>
          <w:bCs/>
          <w:i/>
          <w:color w:val="000000"/>
          <w:sz w:val="28"/>
          <w:szCs w:val="28"/>
          <w:lang w:val="uk-UA"/>
        </w:rPr>
        <w:t>Поняття, значення та види судових витрат в адміністративному процесі.</w:t>
      </w:r>
    </w:p>
    <w:p w14:paraId="4679C305" w14:textId="77777777" w:rsidR="00584935" w:rsidRPr="00866628" w:rsidRDefault="00584935"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Здійснення правосуддя в адміністративних справах потребує матеріального забезпечення, що тягне відповідні грошові витрати. Такі витрати, що пов’язані з фінансуванням адміністративних судів і можна позначити як судові витрати в найбільш широкому розумінні. Фінансування судів не нижче рівня, що забезпечує можливість повного і незалежного здійснення правосуддя є однією з необхідних умов для забезпечення функціонування судової влади та незалежності суддів. Тягар фінансування судів покладений на державу. Фінансування судів здійснюється виключно за рахунок коштів Державного бюджету України. Саме з державного бюджету фінансується матеріально-технічне забезпечення суддів, оплата праці суддів, допоміжного персоналу та інші видатки, пов’язані із забезпеченням діяльності кожного суду. Разом з тим законом передбачено покладення на осіб, які мають матеріально-правову заінтересованість у результатах розгляду справи, а саме на: сторін та третіх осіб у справах позовного провадження, заявників та заінтересованих осіб у справах особливого провадження, а у деяких випадках і на осіб які не брали участь у справі, якщо судове рішення безпосередньо стосується їхніх прав, свобод, інтересів чи обов’язків, певних грошових витрат, пов’язаних із розглядом конкретних адміністративних справ. Такі витрати позначаються як судові витрати у власному, вузькому розумінні. Отже, під судовими витратами розуміються грошові витрати які несуть визначені законом особи у зв’язку із зверненням до суду та розглядом адміністративної справи.</w:t>
      </w:r>
    </w:p>
    <w:p w14:paraId="483B5EF9" w14:textId="77777777" w:rsidR="00584935" w:rsidRPr="00866628" w:rsidRDefault="00584935"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Види таких витрат, їх розмір, порядок звільнення від їхньої оплати або її відстрочення чи розстрочення, порядок розподілу між сторонами тощо регламентуються як нормами КАС України так і нормами деяких інших законодавчих та підзаконних актів. Норми, якими врегульовані адміністративно-процесуальні відносини, що пов’язані із судовими витратами, складають інститут судових витрат, якій має комплексний характер, адже поряд із адміністративно-процесуальними нормами включає і фінансово-правові норми (наприклад норми, якими встановлений розмір судового збору, порядок його обчислення, звільнення від сплати, повернення тощо). </w:t>
      </w:r>
    </w:p>
    <w:p w14:paraId="28B74D3A" w14:textId="77777777" w:rsidR="00584935" w:rsidRPr="00866628" w:rsidRDefault="00584935"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Інститут судових витрат в адміністративному процесі має ті самі функції, що й в інших видах судочинства. Щонайменше можна назвати такі функції: превентивну, стимулюючу та компенсаційну. Превентивна функція полягає в застереженні особи від пред’явлення явно необґрунтованого позову, адже у такому випадку позивач несе ризик втратити не лише кошти, витрачені ним, а й відшкодувати частину коштів, що витрачені відповідачем. Стимулююча функція полягає в спонукання сторін до добровільного виконання своїх обов’язків, самостійного врегулювання публічно-правового спору, оскільки у разі продовження розгляду справи судові витрати лише зростатимуть. Компенсаційна функція полягає в частковому відшкодуванні витрат держави на здійснення правосуддя, а також і у відшкодуванні коштів, які витрачені стороною на чию користь ухвалено судове рішення в адміністративній справі.</w:t>
      </w:r>
    </w:p>
    <w:p w14:paraId="1B1A6A96" w14:textId="77777777" w:rsidR="00584935" w:rsidRPr="00866628" w:rsidRDefault="00584935"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Судові витрати є одним з чинників, від якого залежить фактична доступність звернення до суду за судовим захистом, а отже і можливість реального захисту суб’єктивних прав і охоронюваних законом інтересів у адміністративному процесі. Обов’язок нести судові витрати у зв’язку із зверненням до суду та розглядом адміністративної справи одночасно не повинен створювати особі перешкоди у доступі до правосуддя, адже доступність правосуддя слід розглядати як складову права на судовий захист. Тому судові витрати в адміністративному процесі, з метою забезпечення доступності правосуддя в адміністративних справах:</w:t>
      </w:r>
    </w:p>
    <w:p w14:paraId="5F77BF07" w14:textId="77777777" w:rsidR="00584935" w:rsidRPr="00866628" w:rsidRDefault="00584935"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в більшості випадків не підлягають компенсації суб’єкту владних повноважень за рахунок сторони, яка не є суб’єктом владних повноважень, що зменшує фінансовий тягар для фізичних чи юридичних осіб у випадку ухвалення судового рішення не на користь таких осіб;</w:t>
      </w:r>
    </w:p>
    <w:p w14:paraId="0FE854C6" w14:textId="77777777" w:rsidR="00584935" w:rsidRPr="00866628" w:rsidRDefault="00584935"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можуть за ухвалою суду не сплачуватися або сплачуватися на пільгових умовах особами, майновий стан яких перешкоджає несенню судових витрат. Тобто, задля забезпечення можливості доступу до правосуддя особам, які не мають можливості покрити передбачені для цього судові витрати такі особи звільняються судом від сплати судових витрат або їм надаються певні пільги щодо їхньої сплати (т. з. «право бідності»).</w:t>
      </w:r>
    </w:p>
    <w:p w14:paraId="5F08F29D" w14:textId="77777777" w:rsidR="00584935" w:rsidRPr="00866628" w:rsidRDefault="00584935"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Види судових витрат встановлено КАС України. Відповідно до ч. 1 ст. </w:t>
      </w:r>
      <w:r w:rsidR="00C215D0" w:rsidRPr="00866628">
        <w:rPr>
          <w:sz w:val="28"/>
          <w:szCs w:val="28"/>
          <w:lang w:eastAsia="en-US"/>
        </w:rPr>
        <w:t>132</w:t>
      </w:r>
      <w:r w:rsidRPr="00866628">
        <w:rPr>
          <w:sz w:val="28"/>
          <w:szCs w:val="28"/>
          <w:lang w:eastAsia="en-US"/>
        </w:rPr>
        <w:t xml:space="preserve"> КАС України судові витрати складаються із судового збору та витрат, пов’язаних з розглядом справи.</w:t>
      </w:r>
    </w:p>
    <w:p w14:paraId="75506432" w14:textId="77777777" w:rsidR="005E22B7" w:rsidRPr="00866628" w:rsidRDefault="00C50EB5" w:rsidP="00866628">
      <w:pPr>
        <w:widowControl w:val="0"/>
        <w:shd w:val="clear" w:color="auto" w:fill="FFFFFF"/>
        <w:autoSpaceDE w:val="0"/>
        <w:autoSpaceDN w:val="0"/>
        <w:adjustRightInd w:val="0"/>
        <w:spacing w:line="360" w:lineRule="auto"/>
        <w:ind w:firstLine="709"/>
        <w:jc w:val="both"/>
        <w:rPr>
          <w:b/>
          <w:bCs/>
          <w:i/>
          <w:color w:val="000000"/>
          <w:sz w:val="28"/>
          <w:szCs w:val="28"/>
          <w:lang w:val="uk-UA"/>
        </w:rPr>
      </w:pPr>
      <w:r w:rsidRPr="00001256">
        <w:rPr>
          <w:b/>
          <w:i/>
          <w:sz w:val="28"/>
          <w:szCs w:val="28"/>
        </w:rPr>
        <w:t>§</w:t>
      </w:r>
      <w:r>
        <w:rPr>
          <w:b/>
          <w:i/>
          <w:sz w:val="28"/>
          <w:szCs w:val="28"/>
          <w:lang w:val="uk-UA"/>
        </w:rPr>
        <w:t xml:space="preserve"> </w:t>
      </w:r>
      <w:r w:rsidR="00584935" w:rsidRPr="00866628">
        <w:rPr>
          <w:b/>
          <w:i/>
          <w:color w:val="000000"/>
          <w:sz w:val="28"/>
          <w:szCs w:val="28"/>
          <w:lang w:val="uk-UA"/>
        </w:rPr>
        <w:t xml:space="preserve">2. </w:t>
      </w:r>
      <w:r w:rsidR="005E22B7" w:rsidRPr="00866628">
        <w:rPr>
          <w:b/>
          <w:i/>
          <w:color w:val="000000"/>
          <w:sz w:val="28"/>
          <w:szCs w:val="28"/>
          <w:lang w:val="uk-UA"/>
        </w:rPr>
        <w:t>Судовий збір.</w:t>
      </w:r>
    </w:p>
    <w:p w14:paraId="2820D956" w14:textId="77777777" w:rsidR="00B84248"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Правові засади справляння судового збору, в тому числі і у зв’язку із зверненням до адміністративного суду та розглядом адміністративних справ, встановлено Законом України «Про судовий збір». Відповідно до ст. 1 вказаного Закону судовий збір – збір, що справляється на всій території України за подання заяв, скарг до суду, за видачу судами документів, а також у разі ухвалення окремих судових рішень, передбачених Законом України «Про судовий збір». В адміністративному процесі обов’язок сплачувати судовий збір покладено на осіб, які звертаються до адміністративного суду із відповідними заявами, скаргами або за видачею певних документів. Як правило це учасники адміністративного процесу, які мають матеріально-правову заінтересованість у результатах розгляду справи, а також, у деяких випадках, особи, які не брали участі у справі, якщо судове рішення безпосередньо стосується їхніх прав, свобод, інтересів чи обов’язків. В адміністративному процесі судовий збір справляється за:</w:t>
      </w:r>
    </w:p>
    <w:p w14:paraId="0F3E85CC" w14:textId="77777777" w:rsidR="00B84248"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1) подання адміністративного позову;</w:t>
      </w:r>
    </w:p>
    <w:p w14:paraId="6C9F9682" w14:textId="77777777" w:rsidR="00B84248"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2) подання наступних заяв та скарг:</w:t>
      </w:r>
    </w:p>
    <w:p w14:paraId="415DEA4B" w14:textId="77777777" w:rsidR="00B84248"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апеляційної скарги на судове рішення;</w:t>
      </w:r>
    </w:p>
    <w:p w14:paraId="4AF21CD5" w14:textId="77777777" w:rsidR="00B84248"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заяви про приєднання до апеляційної скарги на судове рішення;</w:t>
      </w:r>
    </w:p>
    <w:p w14:paraId="4548EC33" w14:textId="77777777" w:rsidR="00B84248"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касаційної скарги на судове рішення;</w:t>
      </w:r>
    </w:p>
    <w:p w14:paraId="199A2BAF" w14:textId="77777777" w:rsidR="00B84248"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заяви про приєднання до касаційної скарги на судове рішення;</w:t>
      </w:r>
    </w:p>
    <w:p w14:paraId="4A8A932B" w14:textId="77777777" w:rsidR="00B84248"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заяви про перегляд судового рішення у зв’язку з нововиявленими обставинами;</w:t>
      </w:r>
    </w:p>
    <w:p w14:paraId="413CB41C" w14:textId="77777777" w:rsidR="00514493"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заяви про забезпечення доказів або позову</w:t>
      </w:r>
    </w:p>
    <w:p w14:paraId="50D667B1" w14:textId="77777777" w:rsidR="00B84248" w:rsidRPr="00866628" w:rsidRDefault="00514493"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заяви про зміну чи встановлення способу, порядку і строку виконання судового рішення</w:t>
      </w:r>
      <w:r w:rsidR="00B84248" w:rsidRPr="00866628">
        <w:rPr>
          <w:sz w:val="28"/>
          <w:szCs w:val="28"/>
          <w:lang w:eastAsia="en-US"/>
        </w:rPr>
        <w:t>;</w:t>
      </w:r>
    </w:p>
    <w:p w14:paraId="4C54E31E" w14:textId="77777777" w:rsidR="00B84248"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3) видачу судами наступних документів:</w:t>
      </w:r>
    </w:p>
    <w:p w14:paraId="6F99CC5D" w14:textId="77777777" w:rsidR="00B84248"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за повторну видачу копії судового рішення;</w:t>
      </w:r>
    </w:p>
    <w:p w14:paraId="7A41FD26" w14:textId="77777777" w:rsidR="00B84248"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за видачу в електронному вигляді копії технічного запису судового засідання;</w:t>
      </w:r>
    </w:p>
    <w:p w14:paraId="50999443" w14:textId="77777777" w:rsidR="00514493"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за виготовлення копії судового рішення у разі, якщо особа, яка не бере (не брала) участі у справі, якщо судове рішення безпосередньо стосується її прав, свобод, інтересів чи обов’язків, звертається до апарату відповідного суду з письмовою заявою про виготовлення такої копії згідно із ст. 9 Закону України «Про доступ до судових рішень»</w:t>
      </w:r>
      <w:r w:rsidR="00514493" w:rsidRPr="00866628">
        <w:rPr>
          <w:sz w:val="28"/>
          <w:szCs w:val="28"/>
          <w:lang w:eastAsia="en-US"/>
        </w:rPr>
        <w:t>;</w:t>
      </w:r>
    </w:p>
    <w:p w14:paraId="2ED9B91D" w14:textId="77777777" w:rsidR="00B84248" w:rsidRPr="00866628" w:rsidRDefault="00514493"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за виготовлення копій документів, долучених до справи</w:t>
      </w:r>
      <w:r w:rsidR="00B84248" w:rsidRPr="00866628">
        <w:rPr>
          <w:sz w:val="28"/>
          <w:szCs w:val="28"/>
          <w:lang w:eastAsia="en-US"/>
        </w:rPr>
        <w:t>.</w:t>
      </w:r>
    </w:p>
    <w:p w14:paraId="719F6127" w14:textId="77777777" w:rsidR="00B84248"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Судовий збір справляється у:</w:t>
      </w:r>
    </w:p>
    <w:p w14:paraId="0A5F0A49" w14:textId="77777777" w:rsidR="00B84248"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відсотковому співвідношенні до ціни позову;</w:t>
      </w:r>
    </w:p>
    <w:p w14:paraId="7B1A4265" w14:textId="77777777" w:rsidR="00B84248"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 відповідному розмірі від </w:t>
      </w:r>
      <w:r w:rsidR="00514493" w:rsidRPr="00866628">
        <w:rPr>
          <w:sz w:val="28"/>
          <w:szCs w:val="28"/>
          <w:lang w:eastAsia="en-US"/>
        </w:rPr>
        <w:t>прожиткового мінімуму для працездатних осіб</w:t>
      </w:r>
      <w:r w:rsidRPr="00866628">
        <w:rPr>
          <w:sz w:val="28"/>
          <w:szCs w:val="28"/>
          <w:lang w:eastAsia="en-US"/>
        </w:rPr>
        <w:t>, встановлено</w:t>
      </w:r>
      <w:r w:rsidR="003F120F" w:rsidRPr="00866628">
        <w:rPr>
          <w:sz w:val="28"/>
          <w:szCs w:val="28"/>
          <w:lang w:eastAsia="en-US"/>
        </w:rPr>
        <w:t>го</w:t>
      </w:r>
      <w:r w:rsidRPr="00866628">
        <w:rPr>
          <w:sz w:val="28"/>
          <w:szCs w:val="28"/>
          <w:lang w:eastAsia="en-US"/>
        </w:rPr>
        <w:t xml:space="preserve"> законом на 1 січня календарного року, в якому відповідна заява або скарга подається до суду</w:t>
      </w:r>
      <w:r w:rsidR="00396E24" w:rsidRPr="00866628">
        <w:rPr>
          <w:sz w:val="28"/>
          <w:szCs w:val="28"/>
          <w:lang w:eastAsia="en-US"/>
        </w:rPr>
        <w:t>.</w:t>
      </w:r>
    </w:p>
    <w:p w14:paraId="39721F84" w14:textId="77777777" w:rsidR="008A2E3F" w:rsidRPr="00866628" w:rsidRDefault="003F120F"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Ставки судового збору в адміністративному процесі визначено п. 3 та 4 ч. 2 ст. 4 </w:t>
      </w:r>
      <w:r w:rsidR="00B84248" w:rsidRPr="00866628">
        <w:rPr>
          <w:sz w:val="28"/>
          <w:szCs w:val="28"/>
          <w:lang w:eastAsia="en-US"/>
        </w:rPr>
        <w:t>Закон</w:t>
      </w:r>
      <w:r w:rsidRPr="00866628">
        <w:rPr>
          <w:sz w:val="28"/>
          <w:szCs w:val="28"/>
          <w:lang w:eastAsia="en-US"/>
        </w:rPr>
        <w:t>у</w:t>
      </w:r>
      <w:r w:rsidR="00B84248" w:rsidRPr="00866628">
        <w:rPr>
          <w:sz w:val="28"/>
          <w:szCs w:val="28"/>
          <w:lang w:eastAsia="en-US"/>
        </w:rPr>
        <w:t xml:space="preserve"> України «Про судовий збір»</w:t>
      </w:r>
      <w:r w:rsidRPr="00866628">
        <w:rPr>
          <w:sz w:val="28"/>
          <w:szCs w:val="28"/>
          <w:lang w:eastAsia="en-US"/>
        </w:rPr>
        <w:t>.</w:t>
      </w:r>
      <w:r w:rsidR="008A2E3F" w:rsidRPr="00866628">
        <w:rPr>
          <w:sz w:val="28"/>
          <w:szCs w:val="28"/>
          <w:lang w:eastAsia="en-US"/>
        </w:rPr>
        <w:t xml:space="preserve"> </w:t>
      </w:r>
      <w:r w:rsidR="00B84248" w:rsidRPr="00866628">
        <w:rPr>
          <w:sz w:val="28"/>
          <w:szCs w:val="28"/>
          <w:lang w:eastAsia="en-US"/>
        </w:rPr>
        <w:t>Деякі з випадків звільнення від сплати судового збору визначено безпосередньо КАС України</w:t>
      </w:r>
      <w:r w:rsidR="008A2E3F" w:rsidRPr="00866628">
        <w:rPr>
          <w:sz w:val="28"/>
          <w:szCs w:val="28"/>
          <w:lang w:eastAsia="en-US"/>
        </w:rPr>
        <w:t>.</w:t>
      </w:r>
    </w:p>
    <w:p w14:paraId="6A2FEA7C" w14:textId="77777777" w:rsidR="00B84248" w:rsidRPr="00866628" w:rsidRDefault="00B84248"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Крім того, відповідно до ст. </w:t>
      </w:r>
      <w:r w:rsidR="008A2E3F" w:rsidRPr="00866628">
        <w:rPr>
          <w:sz w:val="28"/>
          <w:szCs w:val="28"/>
          <w:lang w:eastAsia="en-US"/>
        </w:rPr>
        <w:t>133</w:t>
      </w:r>
      <w:r w:rsidRPr="00866628">
        <w:rPr>
          <w:sz w:val="28"/>
          <w:szCs w:val="28"/>
          <w:lang w:eastAsia="en-US"/>
        </w:rPr>
        <w:t xml:space="preserve"> КАС України, ст. 8 Закону України «Про судовий збір» суд може своєю ухвалою відстрочити або розстрочити сплату судового збору на певний строк, але не довше ніж до ухвалення судового рішення у справі, а також звільнит</w:t>
      </w:r>
      <w:r w:rsidR="008A2E3F" w:rsidRPr="00866628">
        <w:rPr>
          <w:sz w:val="28"/>
          <w:szCs w:val="28"/>
          <w:lang w:eastAsia="en-US"/>
        </w:rPr>
        <w:t>и особу від його сплати</w:t>
      </w:r>
      <w:r w:rsidRPr="00866628">
        <w:rPr>
          <w:sz w:val="28"/>
          <w:szCs w:val="28"/>
          <w:lang w:eastAsia="en-US"/>
        </w:rPr>
        <w:t>.</w:t>
      </w:r>
    </w:p>
    <w:p w14:paraId="4B438797" w14:textId="77777777" w:rsidR="007759A6" w:rsidRPr="00866628" w:rsidRDefault="007759A6"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Судовий збір перераховується у безготівковій або готівковій формі, у тому числі з використанням електронного платіжного засобу або за допомогою платіжних пристроїв. </w:t>
      </w:r>
      <w:bookmarkStart w:id="288" w:name="n244"/>
      <w:bookmarkStart w:id="289" w:name="n312"/>
      <w:bookmarkEnd w:id="288"/>
      <w:bookmarkEnd w:id="289"/>
      <w:r w:rsidRPr="00866628">
        <w:rPr>
          <w:sz w:val="28"/>
          <w:szCs w:val="28"/>
          <w:lang w:eastAsia="en-US"/>
        </w:rPr>
        <w:t xml:space="preserve">Сплата судового збору за допомогою електронного платіжного засобу оформляється квитанцією платіжного термінала, чеком банкомата, сліпом або іншими документами за операціями з використанням електронних платіжних засобів у паперовій або електронній формі. </w:t>
      </w:r>
      <w:bookmarkStart w:id="290" w:name="n314"/>
      <w:bookmarkStart w:id="291" w:name="n313"/>
      <w:bookmarkEnd w:id="290"/>
      <w:bookmarkEnd w:id="291"/>
      <w:r w:rsidRPr="00866628">
        <w:rPr>
          <w:sz w:val="28"/>
          <w:szCs w:val="28"/>
          <w:lang w:eastAsia="en-US"/>
        </w:rPr>
        <w:t>Сплата судового збору за допомогою платіжного пристрою оформляється за допомогою касового документа (квитанції, чека тощо), який містить усі обов’язкові реквізити касового документа.</w:t>
      </w:r>
    </w:p>
    <w:p w14:paraId="78B57EF3" w14:textId="77777777" w:rsidR="007759A6" w:rsidRPr="00866628" w:rsidRDefault="007759A6" w:rsidP="00866628">
      <w:pPr>
        <w:pStyle w:val="rvps2"/>
        <w:shd w:val="clear" w:color="auto" w:fill="FFFFFF"/>
        <w:spacing w:before="0" w:beforeAutospacing="0" w:after="0" w:afterAutospacing="0" w:line="360" w:lineRule="auto"/>
        <w:ind w:firstLine="709"/>
        <w:jc w:val="both"/>
        <w:rPr>
          <w:sz w:val="28"/>
          <w:szCs w:val="28"/>
          <w:lang w:eastAsia="en-US"/>
        </w:rPr>
      </w:pPr>
      <w:bookmarkStart w:id="292" w:name="n311"/>
      <w:bookmarkStart w:id="293" w:name="n315"/>
      <w:bookmarkEnd w:id="292"/>
      <w:bookmarkEnd w:id="293"/>
      <w:r w:rsidRPr="00866628">
        <w:rPr>
          <w:sz w:val="28"/>
          <w:szCs w:val="28"/>
          <w:lang w:eastAsia="en-US"/>
        </w:rPr>
        <w:t>За подання до суду процесуальних документів в електронній формі судовий збір може бути сплачено за допомогою Єдиної судової інформаційно-телекомунікаційної системи та з використанням платіжних систем через мережу Інтернет у режимі реального часу.</w:t>
      </w:r>
    </w:p>
    <w:p w14:paraId="65D41AF9" w14:textId="77777777" w:rsidR="007759A6" w:rsidRPr="00866628" w:rsidRDefault="007759A6" w:rsidP="00866628">
      <w:pPr>
        <w:pStyle w:val="rvps2"/>
        <w:shd w:val="clear" w:color="auto" w:fill="FFFFFF"/>
        <w:spacing w:before="0" w:beforeAutospacing="0" w:after="0" w:afterAutospacing="0" w:line="360" w:lineRule="auto"/>
        <w:ind w:firstLine="709"/>
        <w:jc w:val="both"/>
        <w:rPr>
          <w:sz w:val="28"/>
          <w:szCs w:val="28"/>
          <w:lang w:eastAsia="en-US"/>
        </w:rPr>
      </w:pPr>
      <w:bookmarkStart w:id="294" w:name="n316"/>
      <w:bookmarkStart w:id="295" w:name="n246"/>
      <w:bookmarkStart w:id="296" w:name="n245"/>
      <w:bookmarkEnd w:id="294"/>
      <w:bookmarkEnd w:id="295"/>
      <w:bookmarkEnd w:id="296"/>
      <w:r w:rsidRPr="00866628">
        <w:rPr>
          <w:sz w:val="28"/>
          <w:szCs w:val="28"/>
          <w:lang w:eastAsia="en-US"/>
        </w:rPr>
        <w:t xml:space="preserve">За подання позовів, ціна яких визначається в іноземній валюті, судовий збір сплачується у гривнях з урахуванням офіційного курсу гривні до іноземної валюти, встановленого Національним банком України на день сплати. </w:t>
      </w:r>
      <w:bookmarkStart w:id="297" w:name="n76"/>
      <w:bookmarkEnd w:id="297"/>
      <w:r w:rsidRPr="00866628">
        <w:rPr>
          <w:sz w:val="28"/>
          <w:szCs w:val="28"/>
          <w:lang w:eastAsia="en-US"/>
        </w:rPr>
        <w:t>За подання нерезидентами позовів, ціна яких визначається в іноземній валюті, судовий збір може сплачуватися нерезидентами в іноземній валюті з урахуванням офіційного курсу гривні до іноземної валюти, встановленого Національним банком України на день сплати.</w:t>
      </w:r>
    </w:p>
    <w:p w14:paraId="151BB57A" w14:textId="77777777" w:rsidR="007759A6" w:rsidRPr="00866628" w:rsidRDefault="007759A6" w:rsidP="00866628">
      <w:pPr>
        <w:pStyle w:val="rvps2"/>
        <w:shd w:val="clear" w:color="auto" w:fill="FFFFFF"/>
        <w:spacing w:before="0" w:beforeAutospacing="0" w:after="0" w:afterAutospacing="0" w:line="360" w:lineRule="auto"/>
        <w:ind w:firstLine="709"/>
        <w:jc w:val="both"/>
        <w:rPr>
          <w:sz w:val="28"/>
          <w:szCs w:val="28"/>
          <w:lang w:eastAsia="en-US"/>
        </w:rPr>
      </w:pPr>
      <w:bookmarkStart w:id="298" w:name="n77"/>
      <w:bookmarkEnd w:id="298"/>
      <w:r w:rsidRPr="00866628">
        <w:rPr>
          <w:sz w:val="28"/>
          <w:szCs w:val="28"/>
          <w:lang w:eastAsia="en-US"/>
        </w:rPr>
        <w:t>У разі якщо розмір позовних вимог збільшено або пред'явлено нові позовні вимоги, недоплачену суму судового збору необхідно сплатити до звернення до суду з відповідною заявою.</w:t>
      </w:r>
    </w:p>
    <w:p w14:paraId="630DB5D3" w14:textId="77777777" w:rsidR="007759A6" w:rsidRPr="00866628" w:rsidRDefault="007759A6"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За подання позовної заяви, що має одночасно майновий і немайновий характер, судовий збір сплачується за ставками, встановленими для позовних заяв майнового та немайнового характеру. </w:t>
      </w:r>
      <w:bookmarkStart w:id="299" w:name="n248"/>
      <w:bookmarkEnd w:id="299"/>
      <w:r w:rsidRPr="00866628">
        <w:rPr>
          <w:sz w:val="28"/>
          <w:szCs w:val="28"/>
          <w:lang w:eastAsia="en-US"/>
        </w:rPr>
        <w:t>У разі коли в позовній заяві об’єднано дві і більше вимог немайнового характеру, судовий збір сплачується за кожну вимогу немайнового характеру.</w:t>
      </w:r>
    </w:p>
    <w:p w14:paraId="20055BD0" w14:textId="77777777" w:rsidR="007759A6" w:rsidRPr="00866628" w:rsidRDefault="007759A6" w:rsidP="00866628">
      <w:pPr>
        <w:pStyle w:val="rvps2"/>
        <w:shd w:val="clear" w:color="auto" w:fill="FFFFFF"/>
        <w:spacing w:before="0" w:beforeAutospacing="0" w:after="0" w:afterAutospacing="0" w:line="360" w:lineRule="auto"/>
        <w:ind w:firstLine="709"/>
        <w:jc w:val="both"/>
        <w:rPr>
          <w:sz w:val="28"/>
          <w:szCs w:val="28"/>
          <w:lang w:eastAsia="en-US"/>
        </w:rPr>
      </w:pPr>
      <w:bookmarkStart w:id="300" w:name="n247"/>
      <w:bookmarkStart w:id="301" w:name="n80"/>
      <w:bookmarkStart w:id="302" w:name="n275"/>
      <w:bookmarkEnd w:id="300"/>
      <w:bookmarkEnd w:id="301"/>
      <w:bookmarkEnd w:id="302"/>
      <w:r w:rsidRPr="00866628">
        <w:rPr>
          <w:sz w:val="28"/>
          <w:szCs w:val="28"/>
          <w:lang w:eastAsia="en-US"/>
        </w:rPr>
        <w:t>Якщо скаргу (заяву) подано про перегляд судового рішення в частині позовних вимог (сум, що підлягають стягненню за судовим рішенням), судовий збір за подання скарги (заяви) вираховується та сплачується лише щодо перегляду судового рішення в частині таких позовних вимог (оспорюваних сум).</w:t>
      </w:r>
    </w:p>
    <w:p w14:paraId="089FED38" w14:textId="77777777" w:rsidR="007759A6" w:rsidRPr="00866628" w:rsidRDefault="007759A6" w:rsidP="00866628">
      <w:pPr>
        <w:pStyle w:val="rvps2"/>
        <w:shd w:val="clear" w:color="auto" w:fill="FFFFFF"/>
        <w:spacing w:before="0" w:beforeAutospacing="0" w:after="0" w:afterAutospacing="0" w:line="360" w:lineRule="auto"/>
        <w:ind w:firstLine="709"/>
        <w:jc w:val="both"/>
        <w:rPr>
          <w:sz w:val="28"/>
          <w:szCs w:val="28"/>
          <w:lang w:eastAsia="en-US"/>
        </w:rPr>
      </w:pPr>
      <w:bookmarkStart w:id="303" w:name="n81"/>
      <w:bookmarkEnd w:id="303"/>
      <w:r w:rsidRPr="00866628">
        <w:rPr>
          <w:sz w:val="28"/>
          <w:szCs w:val="28"/>
          <w:lang w:eastAsia="en-US"/>
        </w:rPr>
        <w:t>За подання зустрічних позовних заяв, а також заяв про вступ у справу третіх осіб із самостійними позовними вимогами судовий збір справляється на загальних підставах.</w:t>
      </w:r>
    </w:p>
    <w:p w14:paraId="7A5C28B9" w14:textId="77777777" w:rsidR="007759A6" w:rsidRPr="00866628" w:rsidRDefault="007759A6" w:rsidP="00866628">
      <w:pPr>
        <w:pStyle w:val="rvps2"/>
        <w:shd w:val="clear" w:color="auto" w:fill="FFFFFF"/>
        <w:spacing w:before="0" w:beforeAutospacing="0" w:after="0" w:afterAutospacing="0" w:line="360" w:lineRule="auto"/>
        <w:ind w:firstLine="709"/>
        <w:jc w:val="both"/>
        <w:rPr>
          <w:sz w:val="28"/>
          <w:szCs w:val="28"/>
          <w:lang w:eastAsia="en-US"/>
        </w:rPr>
      </w:pPr>
      <w:bookmarkStart w:id="304" w:name="n83"/>
      <w:bookmarkStart w:id="305" w:name="n84"/>
      <w:bookmarkStart w:id="306" w:name="n85"/>
      <w:bookmarkEnd w:id="304"/>
      <w:bookmarkEnd w:id="305"/>
      <w:bookmarkEnd w:id="306"/>
      <w:r w:rsidRPr="00866628">
        <w:rPr>
          <w:sz w:val="28"/>
          <w:szCs w:val="28"/>
          <w:lang w:eastAsia="en-US"/>
        </w:rPr>
        <w:t>У разі якщо позов подається одночасно кількома позивачами до одного або кількох відповідачів, судовий збір обчислюється з урахуванням загальної суми позову і сплачується кожним позивачем пропорційно долі поданих кожним з них вимог окремим платіжним документом.</w:t>
      </w:r>
    </w:p>
    <w:p w14:paraId="3C9347EE" w14:textId="77777777" w:rsidR="007759A6" w:rsidRPr="00866628" w:rsidRDefault="007759A6" w:rsidP="00866628">
      <w:pPr>
        <w:pStyle w:val="rvps2"/>
        <w:shd w:val="clear" w:color="auto" w:fill="FFFFFF"/>
        <w:spacing w:before="0" w:beforeAutospacing="0" w:after="0" w:afterAutospacing="0" w:line="360" w:lineRule="auto"/>
        <w:ind w:firstLine="709"/>
        <w:jc w:val="both"/>
        <w:rPr>
          <w:sz w:val="28"/>
          <w:szCs w:val="28"/>
          <w:lang w:eastAsia="en-US"/>
        </w:rPr>
      </w:pPr>
      <w:bookmarkStart w:id="307" w:name="n251"/>
      <w:bookmarkEnd w:id="307"/>
      <w:r w:rsidRPr="00866628">
        <w:rPr>
          <w:sz w:val="28"/>
          <w:szCs w:val="28"/>
          <w:lang w:eastAsia="en-US"/>
        </w:rPr>
        <w:t>У разі коли позов немайнового характеру подається одночасно кількома позивачами до одного або кількох відповідачів, судовий збір сплачується кожним позивачем окремим платіжним документом у розмірах, установлених за подання позову немайнового характеру.</w:t>
      </w:r>
    </w:p>
    <w:p w14:paraId="793B3FB6" w14:textId="77777777" w:rsidR="00B84248" w:rsidRPr="00866628" w:rsidRDefault="00B93416" w:rsidP="00866628">
      <w:pPr>
        <w:pStyle w:val="rvps2"/>
        <w:shd w:val="clear" w:color="auto" w:fill="FFFFFF"/>
        <w:spacing w:before="0" w:beforeAutospacing="0" w:after="0" w:afterAutospacing="0" w:line="360" w:lineRule="auto"/>
        <w:ind w:firstLine="709"/>
        <w:jc w:val="both"/>
        <w:rPr>
          <w:sz w:val="28"/>
          <w:szCs w:val="28"/>
          <w:lang w:eastAsia="en-US"/>
        </w:rPr>
      </w:pPr>
      <w:bookmarkStart w:id="308" w:name="n250"/>
      <w:bookmarkStart w:id="309" w:name="n86"/>
      <w:bookmarkEnd w:id="308"/>
      <w:bookmarkEnd w:id="309"/>
      <w:r w:rsidRPr="00866628">
        <w:rPr>
          <w:sz w:val="28"/>
          <w:szCs w:val="28"/>
          <w:lang w:eastAsia="en-US"/>
        </w:rPr>
        <w:t>Ст. 142 КАС України тв. ч</w:t>
      </w:r>
      <w:r w:rsidR="00B84248" w:rsidRPr="00866628">
        <w:rPr>
          <w:sz w:val="28"/>
          <w:szCs w:val="28"/>
          <w:lang w:eastAsia="en-US"/>
        </w:rPr>
        <w:t xml:space="preserve">. 1 ст. 7 Закону України «Про судовий збір» встановлено перелік випадків повернення судового </w:t>
      </w:r>
      <w:r w:rsidR="001E1EB4" w:rsidRPr="00866628">
        <w:rPr>
          <w:sz w:val="28"/>
          <w:szCs w:val="28"/>
          <w:lang w:eastAsia="en-US"/>
        </w:rPr>
        <w:t>збору особі, яка його сплатила.</w:t>
      </w:r>
    </w:p>
    <w:p w14:paraId="7108298B" w14:textId="77777777" w:rsidR="005E22B7" w:rsidRPr="00866628" w:rsidRDefault="00C50EB5" w:rsidP="00866628">
      <w:pPr>
        <w:widowControl w:val="0"/>
        <w:shd w:val="clear" w:color="auto" w:fill="FFFFFF"/>
        <w:autoSpaceDE w:val="0"/>
        <w:autoSpaceDN w:val="0"/>
        <w:adjustRightInd w:val="0"/>
        <w:spacing w:line="360" w:lineRule="auto"/>
        <w:ind w:firstLine="709"/>
        <w:jc w:val="both"/>
        <w:rPr>
          <w:b/>
          <w:i/>
          <w:color w:val="000000"/>
          <w:sz w:val="28"/>
          <w:szCs w:val="28"/>
          <w:lang w:val="uk-UA"/>
        </w:rPr>
      </w:pPr>
      <w:r w:rsidRPr="00001256">
        <w:rPr>
          <w:b/>
          <w:i/>
          <w:sz w:val="28"/>
          <w:szCs w:val="28"/>
        </w:rPr>
        <w:t>§</w:t>
      </w:r>
      <w:r>
        <w:rPr>
          <w:b/>
          <w:i/>
          <w:sz w:val="28"/>
          <w:szCs w:val="28"/>
          <w:lang w:val="uk-UA"/>
        </w:rPr>
        <w:t xml:space="preserve"> </w:t>
      </w:r>
      <w:r w:rsidR="00584935" w:rsidRPr="00866628">
        <w:rPr>
          <w:b/>
          <w:i/>
          <w:sz w:val="28"/>
          <w:szCs w:val="28"/>
          <w:lang w:val="uk-UA"/>
        </w:rPr>
        <w:t xml:space="preserve">3. </w:t>
      </w:r>
      <w:r w:rsidR="005E22B7" w:rsidRPr="00866628">
        <w:rPr>
          <w:b/>
          <w:i/>
          <w:sz w:val="28"/>
          <w:szCs w:val="28"/>
          <w:lang w:val="uk-UA"/>
        </w:rPr>
        <w:t>Витрати, пов'язані з розглядом справи.</w:t>
      </w:r>
    </w:p>
    <w:p w14:paraId="612EA039" w14:textId="77777777" w:rsidR="00B94A7C" w:rsidRPr="00866628" w:rsidRDefault="00B94A7C"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Провадження у справі передбачає певні грошові витрати, які виникають у зв’язку з наданням правової допомоги, з прибуттям сторін до суду, залученням свідків, спеціалістів, експертів, з проведенням огляду доказів на місці і т. і. Необхідність та розмір цих витрат, на відміну від судового збору, обов’язковість сплати та розмір якого визначається законом, залежить від фактичних дій, які вчиняють учасники адміністративного процесу та суд. Такі витрати позначаються як витрати, пов’язані з розглядом справи. Отже, витрати, пов’язані з розглядом справи - це грошові витрати, що пов’язані з оплатою правової допомоги, прибуттям до суду, залученням свідків, спеціалістів, перекладачів та проведенням судових експертиз, оглядом доказів на місці та вчиненням інших дій, необхідних для розгляду справи. Усі витрати, пов’язані з розглядом справи, особи несуть самостійно. Такі витрати можуть бути компенсовані стороні в порядку та у межах встановлених законом у разі звільнення особи від їх оплати та у разі ухвалення судового рішення на користь такої особи. Витрати, пов’язані з розглядом справи, відповідно до ч. 3 ст. </w:t>
      </w:r>
      <w:r w:rsidR="00BA12A9" w:rsidRPr="00866628">
        <w:rPr>
          <w:sz w:val="28"/>
          <w:szCs w:val="28"/>
          <w:lang w:eastAsia="en-US"/>
        </w:rPr>
        <w:t>132</w:t>
      </w:r>
      <w:r w:rsidRPr="00866628">
        <w:rPr>
          <w:sz w:val="28"/>
          <w:szCs w:val="28"/>
          <w:lang w:eastAsia="en-US"/>
        </w:rPr>
        <w:t xml:space="preserve"> КАС України, складаються з:</w:t>
      </w:r>
    </w:p>
    <w:p w14:paraId="54C585BE" w14:textId="77777777" w:rsidR="00B94A7C" w:rsidRPr="00866628" w:rsidRDefault="00B94A7C"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1) витрат на </w:t>
      </w:r>
      <w:r w:rsidR="00BA12A9" w:rsidRPr="00866628">
        <w:rPr>
          <w:sz w:val="28"/>
          <w:szCs w:val="28"/>
          <w:lang w:eastAsia="en-US"/>
        </w:rPr>
        <w:t>професійну правничу</w:t>
      </w:r>
      <w:r w:rsidRPr="00866628">
        <w:rPr>
          <w:sz w:val="28"/>
          <w:szCs w:val="28"/>
          <w:lang w:eastAsia="en-US"/>
        </w:rPr>
        <w:t xml:space="preserve"> допомогу; </w:t>
      </w:r>
    </w:p>
    <w:p w14:paraId="38A8BE76" w14:textId="77777777" w:rsidR="00B94A7C" w:rsidRPr="00866628" w:rsidRDefault="00B94A7C"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2) витрат сторін та їхніх представників, що пов’язані із прибуттям до суду; </w:t>
      </w:r>
    </w:p>
    <w:p w14:paraId="3C9F990C" w14:textId="77777777" w:rsidR="00B94A7C" w:rsidRPr="00866628" w:rsidRDefault="00B94A7C"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3) витрат, пов’язаних із залученням свідків, спеціалістів, перекладачів та проведенням судових експертиз; </w:t>
      </w:r>
    </w:p>
    <w:p w14:paraId="51BF3594" w14:textId="77777777" w:rsidR="00BA12A9" w:rsidRPr="00866628" w:rsidRDefault="00BA12A9"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4) пов’язані з витребуванням доказів, проведенням огляду доказів за їх місцезнаходженням, забезпеченням доказів;</w:t>
      </w:r>
    </w:p>
    <w:p w14:paraId="2F774EE6" w14:textId="77777777" w:rsidR="00BA12A9" w:rsidRPr="00866628" w:rsidRDefault="00BA12A9" w:rsidP="00866628">
      <w:pPr>
        <w:pStyle w:val="rvps2"/>
        <w:shd w:val="clear" w:color="auto" w:fill="FFFFFF"/>
        <w:spacing w:before="0" w:beforeAutospacing="0" w:after="0" w:afterAutospacing="0" w:line="360" w:lineRule="auto"/>
        <w:ind w:firstLine="709"/>
        <w:jc w:val="both"/>
        <w:rPr>
          <w:sz w:val="28"/>
          <w:szCs w:val="28"/>
          <w:lang w:eastAsia="en-US"/>
        </w:rPr>
      </w:pPr>
      <w:bookmarkStart w:id="310" w:name="n10488"/>
      <w:bookmarkEnd w:id="310"/>
      <w:r w:rsidRPr="00866628">
        <w:rPr>
          <w:sz w:val="28"/>
          <w:szCs w:val="28"/>
          <w:lang w:eastAsia="en-US"/>
        </w:rPr>
        <w:t>5) пов’язані із вчиненням інших процесуальних дій або підготовкою до розгляду справи.</w:t>
      </w:r>
    </w:p>
    <w:p w14:paraId="0F1AA91F" w14:textId="77777777" w:rsidR="005E22B7" w:rsidRPr="00866628" w:rsidRDefault="009F32D3" w:rsidP="00866628">
      <w:pPr>
        <w:widowControl w:val="0"/>
        <w:shd w:val="clear" w:color="auto" w:fill="FFFFFF"/>
        <w:autoSpaceDE w:val="0"/>
        <w:autoSpaceDN w:val="0"/>
        <w:adjustRightInd w:val="0"/>
        <w:spacing w:line="360" w:lineRule="auto"/>
        <w:ind w:firstLine="709"/>
        <w:jc w:val="both"/>
        <w:rPr>
          <w:b/>
          <w:i/>
          <w:color w:val="000000"/>
          <w:sz w:val="28"/>
          <w:szCs w:val="28"/>
          <w:lang w:val="uk-UA"/>
        </w:rPr>
      </w:pPr>
      <w:r w:rsidRPr="00001256">
        <w:rPr>
          <w:b/>
          <w:i/>
          <w:sz w:val="28"/>
          <w:szCs w:val="28"/>
        </w:rPr>
        <w:t>§</w:t>
      </w:r>
      <w:r>
        <w:rPr>
          <w:b/>
          <w:i/>
          <w:sz w:val="28"/>
          <w:szCs w:val="28"/>
          <w:lang w:val="uk-UA"/>
        </w:rPr>
        <w:t xml:space="preserve"> </w:t>
      </w:r>
      <w:r w:rsidR="00584935" w:rsidRPr="00866628">
        <w:rPr>
          <w:b/>
          <w:i/>
          <w:sz w:val="28"/>
          <w:szCs w:val="28"/>
          <w:lang w:val="uk-UA"/>
        </w:rPr>
        <w:t xml:space="preserve">4. </w:t>
      </w:r>
      <w:r w:rsidR="005E22B7" w:rsidRPr="00866628">
        <w:rPr>
          <w:b/>
          <w:i/>
          <w:sz w:val="28"/>
          <w:szCs w:val="28"/>
          <w:lang w:val="uk-UA"/>
        </w:rPr>
        <w:t xml:space="preserve">Розподіл </w:t>
      </w:r>
      <w:r w:rsidR="005E22B7" w:rsidRPr="00866628">
        <w:rPr>
          <w:b/>
          <w:i/>
          <w:color w:val="000000"/>
          <w:sz w:val="28"/>
          <w:szCs w:val="28"/>
          <w:lang w:val="uk-UA"/>
        </w:rPr>
        <w:t>судових витрат. Рішення щодо судових витрат.</w:t>
      </w:r>
    </w:p>
    <w:p w14:paraId="0CD6BC64" w14:textId="77777777" w:rsidR="00B93416" w:rsidRPr="00866628" w:rsidRDefault="00B93416" w:rsidP="00866628">
      <w:pPr>
        <w:spacing w:line="360" w:lineRule="auto"/>
        <w:ind w:firstLine="720"/>
        <w:jc w:val="both"/>
        <w:rPr>
          <w:sz w:val="28"/>
          <w:szCs w:val="28"/>
          <w:lang w:val="uk-UA" w:eastAsia="en-US"/>
        </w:rPr>
      </w:pPr>
      <w:r w:rsidRPr="00866628">
        <w:rPr>
          <w:sz w:val="28"/>
          <w:szCs w:val="28"/>
          <w:lang w:val="uk-UA" w:eastAsia="en-US"/>
        </w:rPr>
        <w:t xml:space="preserve">Судові витрати розподіляються за правилами, встановленими ст. ст. </w:t>
      </w:r>
      <w:r w:rsidR="00047A57" w:rsidRPr="00866628">
        <w:rPr>
          <w:sz w:val="28"/>
          <w:szCs w:val="28"/>
          <w:lang w:val="uk-UA" w:eastAsia="en-US"/>
        </w:rPr>
        <w:t>139</w:t>
      </w:r>
      <w:r w:rsidRPr="00866628">
        <w:rPr>
          <w:sz w:val="28"/>
          <w:szCs w:val="28"/>
          <w:lang w:val="uk-UA" w:eastAsia="en-US"/>
        </w:rPr>
        <w:t>-</w:t>
      </w:r>
      <w:r w:rsidR="00047A57" w:rsidRPr="00866628">
        <w:rPr>
          <w:sz w:val="28"/>
          <w:szCs w:val="28"/>
          <w:lang w:val="uk-UA" w:eastAsia="en-US"/>
        </w:rPr>
        <w:t>141</w:t>
      </w:r>
      <w:r w:rsidRPr="00866628">
        <w:rPr>
          <w:sz w:val="28"/>
          <w:szCs w:val="28"/>
          <w:lang w:val="uk-UA" w:eastAsia="en-US"/>
        </w:rPr>
        <w:t xml:space="preserve"> КАС України. </w:t>
      </w:r>
    </w:p>
    <w:p w14:paraId="25060FA9"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r w:rsidRPr="00866628">
        <w:rPr>
          <w:sz w:val="28"/>
          <w:szCs w:val="28"/>
          <w:lang w:eastAsia="en-US"/>
        </w:rPr>
        <w:t xml:space="preserve">При задоволенні позову сторони, яка не є суб’єктом владних повноважень, всі судові витрати, які підлягають відшкодуванню або оплаті, стягуються за рахунок бюджетних асигнувань суб’єкта владних повноважень, що виступав відповідачем у справі, або якщо відповідачем у справі виступала його посадова чи службова особа. </w:t>
      </w:r>
      <w:bookmarkStart w:id="311" w:name="n12732"/>
      <w:bookmarkEnd w:id="311"/>
      <w:r w:rsidRPr="00866628">
        <w:rPr>
          <w:sz w:val="28"/>
          <w:szCs w:val="28"/>
          <w:lang w:eastAsia="en-US"/>
        </w:rPr>
        <w:t>В адміністративних справах щодо оскарження рішень Національної комісії з реабілітації у правовідносинах, що виникли на підставі </w:t>
      </w:r>
      <w:hyperlink r:id="rId17" w:tgtFrame="_blank" w:history="1">
        <w:r w:rsidRPr="00866628">
          <w:rPr>
            <w:sz w:val="28"/>
            <w:szCs w:val="28"/>
            <w:lang w:eastAsia="en-US"/>
          </w:rPr>
          <w:t>Закону України</w:t>
        </w:r>
      </w:hyperlink>
      <w:r w:rsidRPr="00866628">
        <w:rPr>
          <w:sz w:val="28"/>
          <w:szCs w:val="28"/>
          <w:lang w:eastAsia="en-US"/>
        </w:rPr>
        <w:t> "Про реабілітацію жертв репресій комуністичного тоталітарного режиму 1917-1991 років", якщо судове рішення ухвалено на користь сторони, яка не є суб’єктом владних повноважень, усі судові витрати, що підлягають відшкодуванню або оплаті, здійснюються за рахунок коштів державного бюджету.</w:t>
      </w:r>
    </w:p>
    <w:p w14:paraId="74939D3C"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12" w:name="n12731"/>
      <w:bookmarkStart w:id="313" w:name="n10531"/>
      <w:bookmarkEnd w:id="312"/>
      <w:bookmarkEnd w:id="313"/>
      <w:r w:rsidRPr="00866628">
        <w:rPr>
          <w:sz w:val="28"/>
          <w:szCs w:val="28"/>
          <w:lang w:eastAsia="en-US"/>
        </w:rPr>
        <w:t>При задоволенні позову суб’єкта владних повноважень з відповідача стягуються виключно судові витрати суб’єкта владних повноважень, пов’язані із залученням свідків та проведенням експертиз.</w:t>
      </w:r>
    </w:p>
    <w:p w14:paraId="5E03F4A4"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14" w:name="n10532"/>
      <w:bookmarkEnd w:id="314"/>
      <w:r w:rsidRPr="00866628">
        <w:rPr>
          <w:sz w:val="28"/>
          <w:szCs w:val="28"/>
          <w:lang w:eastAsia="en-US"/>
        </w:rPr>
        <w:t xml:space="preserve">При частковому задоволенні позову судові витрати покладаються на обидві сторони пропорційно до розміру задоволених позовних вимог. При цьому суд не включає до складу судових витрат, які підлягають розподілу між сторонами, витрати суб’єкта владних повноважень на правничу допомогу адвоката та сплату судового збору. </w:t>
      </w:r>
      <w:bookmarkStart w:id="315" w:name="n10533"/>
      <w:bookmarkEnd w:id="315"/>
      <w:r w:rsidRPr="00866628">
        <w:rPr>
          <w:sz w:val="28"/>
          <w:szCs w:val="28"/>
          <w:lang w:eastAsia="en-US"/>
        </w:rPr>
        <w:t>При частковому задоволенні позову, у випадку покладення судових витрат на обидві сторони пропорційно до розміру задоволених позовних вимог, суд може зобов’язати сторону, на яку покладено більшу суму судових витрат, сплатити різницю іншій стороні. У такому випадку сторони звільняються від обов’язку сплачувати одна одній іншу частину судових витрат.</w:t>
      </w:r>
    </w:p>
    <w:p w14:paraId="58CD1C81"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16" w:name="n10534"/>
      <w:bookmarkEnd w:id="316"/>
      <w:r w:rsidRPr="00866628">
        <w:rPr>
          <w:sz w:val="28"/>
          <w:szCs w:val="28"/>
          <w:lang w:eastAsia="en-US"/>
        </w:rPr>
        <w:t xml:space="preserve">У разі відмови у задоволенні вимог позивача, звільненого від сплати судових витрат, або залишення позовної заяви без розгляду чи закриття провадження у справі, судові витрати, понесені відповідачем, компенсуються за рахунок коштів, передбачених Державним бюджетом України, у порядку, встановленому Кабінетом Міністрів України. </w:t>
      </w:r>
      <w:bookmarkStart w:id="317" w:name="n10535"/>
      <w:bookmarkEnd w:id="317"/>
      <w:r w:rsidRPr="00866628">
        <w:rPr>
          <w:sz w:val="28"/>
          <w:szCs w:val="28"/>
          <w:lang w:eastAsia="en-US"/>
        </w:rPr>
        <w:t>Якщо сторону, на користь якої ухвалено рішення, звільнено від сплати судових витрат, з іншої сторони стягуються судові витрати на користь осіб, що їх понесли, пропорційно до задоволеної чи відхиленої частини вимог, а інша частина компенсується за рахунок коштів, передбачених Державним бюджетом України, у порядку, встановленому Кабінетом Міністрів України. Якщо обидві сторони звільнені від сплати судових витрат, вони компенсуються за рахунок держави у порядку, встановленому Кабінетом Міністрів України.</w:t>
      </w:r>
    </w:p>
    <w:p w14:paraId="4FCB7467"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18" w:name="n10536"/>
      <w:bookmarkEnd w:id="318"/>
      <w:r w:rsidRPr="00866628">
        <w:rPr>
          <w:sz w:val="28"/>
          <w:szCs w:val="28"/>
          <w:lang w:eastAsia="en-US"/>
        </w:rPr>
        <w:t>Якщо суд апеляційної чи касаційної інстанції, не повертаючи адміністративної справи на новий розгляд, змінить судове рішення або ухвалить нове, він відповідно змінює розподіл судових витрат.</w:t>
      </w:r>
    </w:p>
    <w:p w14:paraId="4B3D70B4"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19" w:name="n10537"/>
      <w:bookmarkEnd w:id="319"/>
      <w:r w:rsidRPr="00866628">
        <w:rPr>
          <w:sz w:val="28"/>
          <w:szCs w:val="28"/>
          <w:lang w:eastAsia="en-US"/>
        </w:rPr>
        <w:t xml:space="preserve">Розмір витрат, які сторона сплатила або має сплатити у зв’язку з розглядом справи, встановлюється судом на підставі поданих сторонами доказів (договорів, рахунків тощо). </w:t>
      </w:r>
      <w:bookmarkStart w:id="320" w:name="n10538"/>
      <w:bookmarkEnd w:id="320"/>
      <w:r w:rsidRPr="00866628">
        <w:rPr>
          <w:sz w:val="28"/>
          <w:szCs w:val="28"/>
          <w:lang w:eastAsia="en-US"/>
        </w:rPr>
        <w:t xml:space="preserve">Такі докази подаються до закінчення судових дебатів у справі або протягом п’яти днів після ухвалення рішення суду за умови, що до закінчення судових дебатів у справі сторона зробила про це відповідну заяву. </w:t>
      </w:r>
      <w:bookmarkStart w:id="321" w:name="n10539"/>
      <w:bookmarkEnd w:id="321"/>
      <w:r w:rsidRPr="00866628">
        <w:rPr>
          <w:sz w:val="28"/>
          <w:szCs w:val="28"/>
          <w:lang w:eastAsia="en-US"/>
        </w:rPr>
        <w:t>За відсутності відповідної заяви або неподання відповідних доказів протягом встановленого строку така заява залишається без розгляду.</w:t>
      </w:r>
    </w:p>
    <w:p w14:paraId="0F1988B4"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22" w:name="n10540"/>
      <w:bookmarkEnd w:id="322"/>
      <w:r w:rsidRPr="00866628">
        <w:rPr>
          <w:sz w:val="28"/>
          <w:szCs w:val="28"/>
          <w:lang w:eastAsia="en-US"/>
        </w:rPr>
        <w:t>У випадку зловживання стороною чи її представником процесуальними правами або якщо спір виник внаслідок неправильних дій сторони суд має право покласти на таку сторону судові витрати повністю або частково незалежно від результатів вирішення спору.</w:t>
      </w:r>
    </w:p>
    <w:p w14:paraId="619E16AA"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23" w:name="n10541"/>
      <w:bookmarkEnd w:id="323"/>
      <w:r w:rsidRPr="00866628">
        <w:rPr>
          <w:sz w:val="28"/>
          <w:szCs w:val="28"/>
          <w:lang w:eastAsia="en-US"/>
        </w:rPr>
        <w:t>При вирішенні питання про розподіл судових витрат суд враховує:</w:t>
      </w:r>
    </w:p>
    <w:p w14:paraId="08D85738"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24" w:name="n10542"/>
      <w:bookmarkEnd w:id="324"/>
      <w:r w:rsidRPr="00866628">
        <w:rPr>
          <w:sz w:val="28"/>
          <w:szCs w:val="28"/>
          <w:lang w:eastAsia="en-US"/>
        </w:rPr>
        <w:t>1) чи пов’язані ці витрати з розглядом справи;</w:t>
      </w:r>
    </w:p>
    <w:p w14:paraId="6E96C28D"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25" w:name="n10543"/>
      <w:bookmarkEnd w:id="325"/>
      <w:r w:rsidRPr="00866628">
        <w:rPr>
          <w:sz w:val="28"/>
          <w:szCs w:val="28"/>
          <w:lang w:eastAsia="en-US"/>
        </w:rPr>
        <w:t>2) чи є розмір таких витрат обґрунтованим та пропорційним до предмета спору, значення справи для сторін, в тому числі чи міг результат її вирішення вплинути на репутацію сторони або чи викликала справа публічний інтерес;</w:t>
      </w:r>
    </w:p>
    <w:p w14:paraId="28B298CE"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26" w:name="n10544"/>
      <w:bookmarkEnd w:id="326"/>
      <w:r w:rsidRPr="00866628">
        <w:rPr>
          <w:sz w:val="28"/>
          <w:szCs w:val="28"/>
          <w:lang w:eastAsia="en-US"/>
        </w:rPr>
        <w:t>3) поведінку сторони під час розгляду справи, що призвела до затягування розгляду справи, зокрема, подання стороною явно необґрунтованих заяв і клопотань, безпідставне твердження або заперечення стороною певних обставин, які мають значення для справи, тощо;</w:t>
      </w:r>
    </w:p>
    <w:p w14:paraId="669CDACB"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27" w:name="n10545"/>
      <w:bookmarkEnd w:id="327"/>
      <w:r w:rsidRPr="00866628">
        <w:rPr>
          <w:sz w:val="28"/>
          <w:szCs w:val="28"/>
          <w:lang w:eastAsia="en-US"/>
        </w:rPr>
        <w:t>4) дії сторони щодо досудового вирішення спору (у випадках, коли відповідно до закону досудове вирішення спору є обов’язковим) та щодо врегулювання спору мирним шляхом під час розгляду справи, стадію розгляду справи, на якій такі дії вчинялись.</w:t>
      </w:r>
    </w:p>
    <w:p w14:paraId="2A829449"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28" w:name="n10546"/>
      <w:bookmarkEnd w:id="328"/>
      <w:r w:rsidRPr="00866628">
        <w:rPr>
          <w:sz w:val="28"/>
          <w:szCs w:val="28"/>
          <w:lang w:eastAsia="en-US"/>
        </w:rPr>
        <w:t>У разі закриття провадження у справі або залишення позову без розгляду внаслідок необґрунтованих дій позивача відповідач має право заявити вимоги про компенсацію здійснених ним витрат, пов’язаних з розглядом справи.</w:t>
      </w:r>
    </w:p>
    <w:p w14:paraId="6E7F75A1"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29" w:name="n10547"/>
      <w:bookmarkEnd w:id="329"/>
      <w:r w:rsidRPr="00866628">
        <w:rPr>
          <w:sz w:val="28"/>
          <w:szCs w:val="28"/>
          <w:lang w:eastAsia="en-US"/>
        </w:rPr>
        <w:t>Судові витрати третьої особи, яка не заявляє самостійних вимог на предмет спору, стягуються на її користь зі сторони, визначеної відповідно до вимог цієї статті, залежно від того, заперечувала чи підтримувала така особа заявлені позовні вимоги.</w:t>
      </w:r>
    </w:p>
    <w:p w14:paraId="2AD09BC6"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30" w:name="n10548"/>
      <w:bookmarkStart w:id="331" w:name="n10549"/>
      <w:bookmarkEnd w:id="330"/>
      <w:bookmarkEnd w:id="331"/>
      <w:r w:rsidRPr="00866628">
        <w:rPr>
          <w:sz w:val="28"/>
          <w:szCs w:val="28"/>
          <w:lang w:eastAsia="en-US"/>
        </w:rPr>
        <w:t>У разі відмови позивача від позову понесені ним витрати відповідачем не відшкодовуються, а витрати відповідача за його заявою стягуються із позивача, крім випадків, коли позивач звільнений від сплати судових витрат. Однак якщо позивач відмовився від позову внаслідок задоволення його відповідачем після подання позовної заяви, то суд за заявою позивача присуджує всі понесені ним у справі витрати із відповідача.</w:t>
      </w:r>
    </w:p>
    <w:p w14:paraId="1FF4BF31"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32" w:name="n10550"/>
      <w:bookmarkEnd w:id="332"/>
      <w:r w:rsidRPr="00866628">
        <w:rPr>
          <w:sz w:val="28"/>
          <w:szCs w:val="28"/>
          <w:lang w:eastAsia="en-US"/>
        </w:rPr>
        <w:t>Якщо спір вирішується шляхом примирення і сторони не дійшли згоди щодо розподілу судових витрат, то кожна сторона у справі несе половину судових витрат.</w:t>
      </w:r>
    </w:p>
    <w:p w14:paraId="0B57807D"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33" w:name="n10552"/>
      <w:bookmarkEnd w:id="333"/>
      <w:r w:rsidRPr="00866628">
        <w:rPr>
          <w:sz w:val="28"/>
          <w:szCs w:val="28"/>
          <w:lang w:eastAsia="en-US"/>
        </w:rPr>
        <w:t>Суд вирішує питання щодо судових витрат у рішенні, постанові або ухвалі.</w:t>
      </w:r>
    </w:p>
    <w:p w14:paraId="36E8EC0A" w14:textId="77777777" w:rsidR="00722AFC" w:rsidRPr="00866628" w:rsidRDefault="00722AFC" w:rsidP="00866628">
      <w:pPr>
        <w:pStyle w:val="rvps2"/>
        <w:shd w:val="clear" w:color="auto" w:fill="FFFFFF"/>
        <w:spacing w:before="0" w:beforeAutospacing="0" w:after="0" w:afterAutospacing="0" w:line="360" w:lineRule="auto"/>
        <w:ind w:firstLine="720"/>
        <w:jc w:val="both"/>
        <w:rPr>
          <w:sz w:val="28"/>
          <w:szCs w:val="28"/>
          <w:lang w:eastAsia="en-US"/>
        </w:rPr>
      </w:pPr>
      <w:bookmarkStart w:id="334" w:name="n10557"/>
      <w:bookmarkStart w:id="335" w:name="n10558"/>
      <w:bookmarkEnd w:id="334"/>
      <w:bookmarkEnd w:id="335"/>
      <w:r w:rsidRPr="00866628">
        <w:rPr>
          <w:sz w:val="28"/>
          <w:szCs w:val="28"/>
          <w:lang w:eastAsia="en-US"/>
        </w:rPr>
        <w:t xml:space="preserve">Якщо сторона з поважних причин не може до закінчення судових дебатів у справі подати докази, що підтверджують розмір понесених нею судових витрат, суд за заявою такої сторони, поданою до закінчення судових дебатів у справі, може вирішити питання про судові витрати після ухвалення рішення по суті позовних вимог. </w:t>
      </w:r>
      <w:bookmarkStart w:id="336" w:name="n10559"/>
      <w:bookmarkEnd w:id="336"/>
      <w:r w:rsidRPr="00866628">
        <w:rPr>
          <w:sz w:val="28"/>
          <w:szCs w:val="28"/>
          <w:lang w:eastAsia="en-US"/>
        </w:rPr>
        <w:t>Для вирішення питання про судові витрати суд призначає судове засідання, яке проводиться не пізніше п’ятнадцяти днів з дня ухвалення рішення по суті позовних вимог.</w:t>
      </w:r>
    </w:p>
    <w:p w14:paraId="20B4110E" w14:textId="77777777" w:rsidR="00B47D99" w:rsidRPr="00866628" w:rsidRDefault="00722AFC" w:rsidP="009F32D3">
      <w:pPr>
        <w:pStyle w:val="rvps2"/>
        <w:shd w:val="clear" w:color="auto" w:fill="FFFFFF"/>
        <w:spacing w:before="0" w:beforeAutospacing="0" w:after="0" w:afterAutospacing="0" w:line="360" w:lineRule="auto"/>
        <w:ind w:firstLine="720"/>
        <w:jc w:val="both"/>
        <w:rPr>
          <w:b/>
          <w:bCs/>
          <w:color w:val="000000"/>
          <w:sz w:val="28"/>
          <w:szCs w:val="28"/>
        </w:rPr>
      </w:pPr>
      <w:bookmarkStart w:id="337" w:name="n10560"/>
      <w:bookmarkStart w:id="338" w:name="n10561"/>
      <w:bookmarkEnd w:id="337"/>
      <w:bookmarkEnd w:id="338"/>
      <w:r w:rsidRPr="00866628">
        <w:rPr>
          <w:sz w:val="28"/>
          <w:szCs w:val="28"/>
          <w:lang w:eastAsia="en-US"/>
        </w:rPr>
        <w:t>У випадку постановлення ухвали про закриття провадження у справі, залишення позову без розгляду або ухвалення рішення про задоволення позову у зв’язку з його визнанням суд вирішує питання про розподіл судових витрат не пізніше десяти днів з дня ухвалення відповідного судового рішення, за умови подання учасником справи відповідної заяви і доказів, які підтверджують розмір судових витрат.</w:t>
      </w:r>
      <w:r w:rsidR="00B47D99" w:rsidRPr="00866628">
        <w:rPr>
          <w:b/>
          <w:bCs/>
          <w:color w:val="000000"/>
          <w:sz w:val="28"/>
          <w:szCs w:val="28"/>
        </w:rPr>
        <w:br w:type="page"/>
      </w:r>
    </w:p>
    <w:p w14:paraId="36FEFC43" w14:textId="77777777" w:rsidR="00665072" w:rsidRPr="00866628" w:rsidRDefault="00286EBB" w:rsidP="00866628">
      <w:pPr>
        <w:shd w:val="clear" w:color="auto" w:fill="FFFFFF"/>
        <w:spacing w:line="360" w:lineRule="auto"/>
        <w:jc w:val="both"/>
        <w:rPr>
          <w:b/>
          <w:bCs/>
          <w:color w:val="000000"/>
          <w:sz w:val="28"/>
          <w:szCs w:val="28"/>
          <w:lang w:val="uk-UA"/>
        </w:rPr>
      </w:pPr>
      <w:r>
        <w:rPr>
          <w:b/>
          <w:bCs/>
          <w:color w:val="000000"/>
          <w:sz w:val="28"/>
          <w:szCs w:val="28"/>
          <w:lang w:val="uk-UA"/>
        </w:rPr>
        <w:t>Глава</w:t>
      </w:r>
      <w:r w:rsidR="00665072" w:rsidRPr="00866628">
        <w:rPr>
          <w:b/>
          <w:bCs/>
          <w:color w:val="000000"/>
          <w:sz w:val="28"/>
          <w:szCs w:val="28"/>
          <w:lang w:val="uk-UA"/>
        </w:rPr>
        <w:t xml:space="preserve"> </w:t>
      </w:r>
      <w:r w:rsidR="00665072" w:rsidRPr="00866628">
        <w:rPr>
          <w:b/>
          <w:color w:val="000000"/>
          <w:sz w:val="28"/>
          <w:szCs w:val="28"/>
          <w:lang w:val="uk-UA"/>
        </w:rPr>
        <w:t xml:space="preserve">10. </w:t>
      </w:r>
      <w:r w:rsidR="00665072" w:rsidRPr="00866628">
        <w:rPr>
          <w:b/>
          <w:bCs/>
          <w:color w:val="000000"/>
          <w:sz w:val="28"/>
          <w:szCs w:val="28"/>
          <w:lang w:val="uk-UA"/>
        </w:rPr>
        <w:t>Заходи процесуального примусу</w:t>
      </w:r>
      <w:r w:rsidR="009F49A8">
        <w:rPr>
          <w:b/>
          <w:bCs/>
          <w:color w:val="000000"/>
          <w:sz w:val="28"/>
          <w:szCs w:val="28"/>
          <w:lang w:val="uk-UA"/>
        </w:rPr>
        <w:t>.</w:t>
      </w:r>
    </w:p>
    <w:p w14:paraId="6F205653" w14:textId="77777777" w:rsidR="00665072" w:rsidRPr="00866628" w:rsidRDefault="00665072" w:rsidP="00866628">
      <w:pPr>
        <w:shd w:val="clear" w:color="auto" w:fill="FFFFFF"/>
        <w:spacing w:line="360" w:lineRule="auto"/>
        <w:jc w:val="both"/>
        <w:rPr>
          <w:sz w:val="28"/>
          <w:szCs w:val="28"/>
          <w:lang w:val="uk-UA"/>
        </w:rPr>
      </w:pPr>
    </w:p>
    <w:p w14:paraId="469CB300" w14:textId="77777777" w:rsidR="00160569" w:rsidRPr="00866628" w:rsidRDefault="00EF4894" w:rsidP="00866628">
      <w:pPr>
        <w:widowControl w:val="0"/>
        <w:shd w:val="clear" w:color="auto" w:fill="FFFFFF"/>
        <w:autoSpaceDE w:val="0"/>
        <w:autoSpaceDN w:val="0"/>
        <w:adjustRightInd w:val="0"/>
        <w:spacing w:line="360" w:lineRule="auto"/>
        <w:ind w:firstLine="709"/>
        <w:jc w:val="both"/>
        <w:rPr>
          <w:b/>
          <w:bCs/>
          <w:i/>
          <w:color w:val="000000"/>
          <w:sz w:val="28"/>
          <w:szCs w:val="28"/>
          <w:lang w:val="uk-UA"/>
        </w:rPr>
      </w:pPr>
      <w:r w:rsidRPr="00001256">
        <w:rPr>
          <w:b/>
          <w:i/>
          <w:sz w:val="28"/>
          <w:szCs w:val="28"/>
        </w:rPr>
        <w:t>§</w:t>
      </w:r>
      <w:r>
        <w:rPr>
          <w:b/>
          <w:i/>
          <w:sz w:val="28"/>
          <w:szCs w:val="28"/>
          <w:lang w:val="uk-UA"/>
        </w:rPr>
        <w:t xml:space="preserve"> </w:t>
      </w:r>
      <w:r w:rsidR="00160569" w:rsidRPr="00866628">
        <w:rPr>
          <w:b/>
          <w:bCs/>
          <w:i/>
          <w:color w:val="000000"/>
          <w:sz w:val="28"/>
          <w:szCs w:val="28"/>
          <w:lang w:val="uk-UA"/>
        </w:rPr>
        <w:t>1. Поняття, види і порядок застосування заходів процесуального примусу.</w:t>
      </w:r>
    </w:p>
    <w:p w14:paraId="048BE2CB" w14:textId="77777777" w:rsidR="004F3F27" w:rsidRPr="00866628" w:rsidRDefault="004F3F27" w:rsidP="00866628">
      <w:pPr>
        <w:spacing w:line="360" w:lineRule="auto"/>
        <w:ind w:firstLine="709"/>
        <w:jc w:val="both"/>
        <w:rPr>
          <w:sz w:val="28"/>
          <w:szCs w:val="28"/>
          <w:lang w:eastAsia="en-US"/>
        </w:rPr>
      </w:pPr>
      <w:r w:rsidRPr="00866628">
        <w:rPr>
          <w:sz w:val="28"/>
          <w:szCs w:val="28"/>
          <w:lang w:val="uk-UA" w:eastAsia="en-US"/>
        </w:rPr>
        <w:t>Відповідно до ч. 1 ст. 144 КАС України з</w:t>
      </w:r>
      <w:r w:rsidRPr="00866628">
        <w:rPr>
          <w:sz w:val="28"/>
          <w:szCs w:val="28"/>
          <w:lang w:eastAsia="en-US"/>
        </w:rPr>
        <w:t>аходами процесуального примусу є процесуальні дії, що вчиняються судом у визначених цим Кодексом випадках з метою спонукання відповідних осіб до виконання встановлених в суді правил, добросовісного виконання процесуальних обов’язків, припинення зловживання правами та запобігання створенню протиправних перешкод у здійсненні судочинства.</w:t>
      </w:r>
    </w:p>
    <w:p w14:paraId="0588266B" w14:textId="77777777" w:rsidR="004F3F27" w:rsidRPr="00866628" w:rsidRDefault="004F3F27" w:rsidP="00866628">
      <w:pPr>
        <w:spacing w:line="360" w:lineRule="auto"/>
        <w:ind w:firstLine="709"/>
        <w:jc w:val="both"/>
        <w:rPr>
          <w:sz w:val="28"/>
          <w:szCs w:val="28"/>
          <w:lang w:val="uk-UA" w:eastAsia="en-US"/>
        </w:rPr>
      </w:pPr>
      <w:bookmarkStart w:id="339" w:name="n10565"/>
      <w:bookmarkEnd w:id="339"/>
      <w:r w:rsidRPr="00866628">
        <w:rPr>
          <w:sz w:val="28"/>
          <w:szCs w:val="28"/>
          <w:lang w:val="uk-UA" w:eastAsia="en-US"/>
        </w:rPr>
        <w:t xml:space="preserve">Особливості заходів процесуального примусу в адміністративному судочинстві відбиваються в їх наступних ознаках. По-перше, найголовнішою ознакою є те, що застосування заходів процесуального примусу в адміністративному судочинстві потребує існування цілого комплексу правових та фактичних підстав. Правовою (нормативною) підставою застосування заходів процесуального примусу в адміністративному судочинстві є сукупність правових норм, передбачених КАС України, якими встановлені види, підстави та порядок накладення вказаних заходів. До фактичних підстав застосування заходів процесуального примусу в адміністративному судочинстві належить, перш за все, наявність самого правопорушення, а по-друге, ухвала суду, якою конкретизується охоронна норма права, що передбачає застосування заходу, а також визначається конкретний адресат та вид заходу. </w:t>
      </w:r>
    </w:p>
    <w:p w14:paraId="533691D7" w14:textId="77777777" w:rsidR="004F3F27" w:rsidRPr="00866628" w:rsidRDefault="004F3F27" w:rsidP="00866628">
      <w:pPr>
        <w:spacing w:line="360" w:lineRule="auto"/>
        <w:ind w:firstLine="709"/>
        <w:jc w:val="both"/>
        <w:rPr>
          <w:sz w:val="28"/>
          <w:szCs w:val="28"/>
          <w:lang w:val="uk-UA" w:eastAsia="en-US"/>
        </w:rPr>
      </w:pPr>
      <w:r w:rsidRPr="00866628">
        <w:rPr>
          <w:sz w:val="28"/>
          <w:szCs w:val="28"/>
          <w:lang w:val="uk-UA" w:eastAsia="en-US"/>
        </w:rPr>
        <w:t>Другою ознакою заходів процесуального примусу в адміністративному судочинстві є те, що вони можуть застосовуватись не тільки до учасників адміністративного процесу, тобто не тільки до осіб, які пов’язані з судом особливими адміністративно-процесуальними правовідносинами. Ці заходи можуть накладатись також на осіб, які присутні у судовому засіданні, або на осіб, які володіють певними доказами, що були витребувані судом.</w:t>
      </w:r>
    </w:p>
    <w:p w14:paraId="6F85BD12" w14:textId="77777777" w:rsidR="004F3F27" w:rsidRPr="00866628" w:rsidRDefault="004F3F27" w:rsidP="00866628">
      <w:pPr>
        <w:spacing w:line="360" w:lineRule="auto"/>
        <w:ind w:firstLine="709"/>
        <w:jc w:val="both"/>
        <w:rPr>
          <w:sz w:val="28"/>
          <w:szCs w:val="28"/>
          <w:lang w:val="uk-UA" w:eastAsia="en-US"/>
        </w:rPr>
      </w:pPr>
      <w:r w:rsidRPr="00866628">
        <w:rPr>
          <w:sz w:val="28"/>
          <w:szCs w:val="28"/>
          <w:lang w:val="uk-UA" w:eastAsia="en-US"/>
        </w:rPr>
        <w:t>Третьою ознакою заходів процесуального примусу в адміністративному судочинстві є те, що вони застосовуються з додержанням певного порядку. Слід зауважити, що такі заходи примусу можуть застосовуватись виключно судом. Важливо, що відповідно до ч. 2 ст. 144 КАС України заходи процесуального примусу застосовуються судом, як правило, негайно після вчинення порушення. До однієї особи не може бути застосовано кілька заходів процесуального примусу за одне й те саме порушення. Відмітимо, що застосування процесуального примусу відноситься до дискреційних повноважень суду. Це означає, що адміністративний суд використовує заходи процесуального примусу у кожному конкретному випадку з урахуванням обставин справи.</w:t>
      </w:r>
    </w:p>
    <w:p w14:paraId="78B33ED1" w14:textId="77777777" w:rsidR="004F3F27" w:rsidRPr="00866628" w:rsidRDefault="004F3F27" w:rsidP="00866628">
      <w:pPr>
        <w:spacing w:line="360" w:lineRule="auto"/>
        <w:ind w:firstLine="709"/>
        <w:jc w:val="both"/>
        <w:rPr>
          <w:sz w:val="28"/>
          <w:szCs w:val="28"/>
          <w:lang w:val="uk-UA" w:eastAsia="en-US"/>
        </w:rPr>
      </w:pPr>
      <w:r w:rsidRPr="00866628">
        <w:rPr>
          <w:sz w:val="28"/>
          <w:szCs w:val="28"/>
          <w:lang w:val="uk-UA" w:eastAsia="en-US"/>
        </w:rPr>
        <w:t>Отже, виходячи з вказаних вище ознак, згідно до ч. 1 ст. 145 КАС, до заходів процесуального примусу в адміністративному процесі відносяться:</w:t>
      </w:r>
    </w:p>
    <w:p w14:paraId="0F7DCBB1" w14:textId="77777777" w:rsidR="004F3F27" w:rsidRPr="00866628" w:rsidRDefault="004F3F27" w:rsidP="00866628">
      <w:pPr>
        <w:spacing w:line="360" w:lineRule="auto"/>
        <w:ind w:firstLine="709"/>
        <w:jc w:val="both"/>
        <w:rPr>
          <w:sz w:val="28"/>
          <w:szCs w:val="28"/>
          <w:lang w:val="uk-UA" w:eastAsia="en-US"/>
        </w:rPr>
      </w:pPr>
      <w:r w:rsidRPr="00866628">
        <w:rPr>
          <w:sz w:val="28"/>
          <w:szCs w:val="28"/>
          <w:lang w:val="uk-UA" w:eastAsia="en-US"/>
        </w:rPr>
        <w:t>1) попередження;</w:t>
      </w:r>
    </w:p>
    <w:p w14:paraId="67FC1133" w14:textId="77777777" w:rsidR="004F3F27" w:rsidRPr="00866628" w:rsidRDefault="004F3F27" w:rsidP="00866628">
      <w:pPr>
        <w:spacing w:line="360" w:lineRule="auto"/>
        <w:ind w:firstLine="709"/>
        <w:jc w:val="both"/>
        <w:rPr>
          <w:sz w:val="28"/>
          <w:szCs w:val="28"/>
          <w:lang w:val="uk-UA" w:eastAsia="en-US"/>
        </w:rPr>
      </w:pPr>
      <w:bookmarkStart w:id="340" w:name="n10570"/>
      <w:bookmarkEnd w:id="340"/>
      <w:r w:rsidRPr="00866628">
        <w:rPr>
          <w:sz w:val="28"/>
          <w:szCs w:val="28"/>
          <w:lang w:val="uk-UA" w:eastAsia="en-US"/>
        </w:rPr>
        <w:t>2) видалення із залу судового засідання;</w:t>
      </w:r>
    </w:p>
    <w:p w14:paraId="4C2CD1CE" w14:textId="77777777" w:rsidR="004F3F27" w:rsidRPr="00866628" w:rsidRDefault="004F3F27" w:rsidP="00866628">
      <w:pPr>
        <w:spacing w:line="360" w:lineRule="auto"/>
        <w:ind w:firstLine="709"/>
        <w:jc w:val="both"/>
        <w:rPr>
          <w:sz w:val="28"/>
          <w:szCs w:val="28"/>
          <w:lang w:val="uk-UA" w:eastAsia="en-US"/>
        </w:rPr>
      </w:pPr>
      <w:bookmarkStart w:id="341" w:name="n10571"/>
      <w:bookmarkEnd w:id="341"/>
      <w:r w:rsidRPr="00866628">
        <w:rPr>
          <w:sz w:val="28"/>
          <w:szCs w:val="28"/>
          <w:lang w:val="uk-UA" w:eastAsia="en-US"/>
        </w:rPr>
        <w:t>3) тимчасове вилучення доказів для дослідження судом;</w:t>
      </w:r>
    </w:p>
    <w:p w14:paraId="6E79A479" w14:textId="77777777" w:rsidR="004F3F27" w:rsidRPr="00866628" w:rsidRDefault="004F3F27" w:rsidP="00866628">
      <w:pPr>
        <w:spacing w:line="360" w:lineRule="auto"/>
        <w:ind w:firstLine="709"/>
        <w:jc w:val="both"/>
        <w:rPr>
          <w:sz w:val="28"/>
          <w:szCs w:val="28"/>
          <w:lang w:val="uk-UA" w:eastAsia="en-US"/>
        </w:rPr>
      </w:pPr>
      <w:bookmarkStart w:id="342" w:name="n10572"/>
      <w:bookmarkEnd w:id="342"/>
      <w:r w:rsidRPr="00866628">
        <w:rPr>
          <w:sz w:val="28"/>
          <w:szCs w:val="28"/>
          <w:lang w:val="uk-UA" w:eastAsia="en-US"/>
        </w:rPr>
        <w:t>4) привід;</w:t>
      </w:r>
    </w:p>
    <w:p w14:paraId="4BA7B197" w14:textId="77777777" w:rsidR="004F3F27" w:rsidRPr="00866628" w:rsidRDefault="004F3F27" w:rsidP="00866628">
      <w:pPr>
        <w:spacing w:line="360" w:lineRule="auto"/>
        <w:ind w:firstLine="709"/>
        <w:jc w:val="both"/>
        <w:rPr>
          <w:sz w:val="28"/>
          <w:szCs w:val="28"/>
          <w:lang w:val="uk-UA" w:eastAsia="en-US"/>
        </w:rPr>
      </w:pPr>
      <w:bookmarkStart w:id="343" w:name="n10573"/>
      <w:bookmarkEnd w:id="343"/>
      <w:r w:rsidRPr="00866628">
        <w:rPr>
          <w:sz w:val="28"/>
          <w:szCs w:val="28"/>
          <w:lang w:val="uk-UA" w:eastAsia="en-US"/>
        </w:rPr>
        <w:t>5) штраф.</w:t>
      </w:r>
    </w:p>
    <w:p w14:paraId="7B54BC9A" w14:textId="77777777" w:rsidR="00160569" w:rsidRPr="00866628" w:rsidRDefault="00EF4894" w:rsidP="00866628">
      <w:pPr>
        <w:shd w:val="clear" w:color="auto" w:fill="FFFFFF"/>
        <w:spacing w:line="360" w:lineRule="auto"/>
        <w:ind w:firstLine="709"/>
        <w:jc w:val="both"/>
        <w:rPr>
          <w:b/>
          <w:bCs/>
          <w:i/>
          <w:color w:val="000000"/>
          <w:sz w:val="28"/>
          <w:szCs w:val="28"/>
          <w:lang w:val="uk-UA"/>
        </w:rPr>
      </w:pPr>
      <w:r w:rsidRPr="00001256">
        <w:rPr>
          <w:b/>
          <w:i/>
          <w:sz w:val="28"/>
          <w:szCs w:val="28"/>
        </w:rPr>
        <w:t>§</w:t>
      </w:r>
      <w:r>
        <w:rPr>
          <w:b/>
          <w:i/>
          <w:sz w:val="28"/>
          <w:szCs w:val="28"/>
          <w:lang w:val="uk-UA"/>
        </w:rPr>
        <w:t xml:space="preserve"> </w:t>
      </w:r>
      <w:r w:rsidR="00160569" w:rsidRPr="00866628">
        <w:rPr>
          <w:b/>
          <w:i/>
          <w:sz w:val="28"/>
          <w:szCs w:val="28"/>
          <w:lang w:val="uk-UA"/>
        </w:rPr>
        <w:t xml:space="preserve">2. Характеристика окремих </w:t>
      </w:r>
      <w:r w:rsidR="00160569" w:rsidRPr="00866628">
        <w:rPr>
          <w:b/>
          <w:bCs/>
          <w:i/>
          <w:color w:val="000000"/>
          <w:sz w:val="28"/>
          <w:szCs w:val="28"/>
          <w:lang w:val="uk-UA"/>
        </w:rPr>
        <w:t>заходів процесуального примусу.</w:t>
      </w:r>
    </w:p>
    <w:p w14:paraId="7CD45C79"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До учасників судового процесу та інших осіб, присутніх у судовому засіданні, за порушення порядку під час судового засідання або невиконання ними розпоряджень судді (головуючого судді) застосовується попередження, а в разі повторного вчинення таких дій - видалення із залу судового засідання.</w:t>
      </w:r>
      <w:r w:rsidR="001A647A" w:rsidRPr="00866628">
        <w:rPr>
          <w:sz w:val="28"/>
          <w:szCs w:val="28"/>
          <w:lang w:eastAsia="en-US"/>
        </w:rPr>
        <w:t xml:space="preserve"> </w:t>
      </w:r>
      <w:bookmarkStart w:id="344" w:name="n10578"/>
      <w:bookmarkEnd w:id="344"/>
      <w:r w:rsidRPr="00866628">
        <w:rPr>
          <w:sz w:val="28"/>
          <w:szCs w:val="28"/>
          <w:lang w:eastAsia="en-US"/>
        </w:rPr>
        <w:t>У разі повторного вчинення перекладачем, спеціалістом дій, визначених у частині першій цієї статті, суд оголошує перерву і надає час для заміни перекладача, спеціаліста.</w:t>
      </w:r>
    </w:p>
    <w:p w14:paraId="79EC89F6"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bookmarkStart w:id="345" w:name="n10579"/>
      <w:bookmarkEnd w:id="345"/>
      <w:r w:rsidRPr="00866628">
        <w:rPr>
          <w:sz w:val="28"/>
          <w:szCs w:val="28"/>
          <w:lang w:eastAsia="en-US"/>
        </w:rPr>
        <w:t>У разі неподання без поважних причин письмових, речових чи електронних доказів, що витребувані судом, або неповідомлення причин їх неподання суд може постановити ухвалу про тимчасове вилучення цих доказів державним виконавцем для дослідження судом.</w:t>
      </w:r>
      <w:r w:rsidR="001A647A" w:rsidRPr="00866628">
        <w:rPr>
          <w:sz w:val="28"/>
          <w:szCs w:val="28"/>
          <w:lang w:eastAsia="en-US"/>
        </w:rPr>
        <w:t xml:space="preserve"> </w:t>
      </w:r>
      <w:bookmarkStart w:id="346" w:name="n10581"/>
      <w:bookmarkEnd w:id="346"/>
      <w:r w:rsidRPr="00866628">
        <w:rPr>
          <w:sz w:val="28"/>
          <w:szCs w:val="28"/>
          <w:lang w:eastAsia="en-US"/>
        </w:rPr>
        <w:t>Ухвала про тимчасове вилучення доказів для дослідження судом є виконавчим документом, підлягає негайному виконанню та має відповідати вимогам до виконавчого документа, встановленим законом.</w:t>
      </w:r>
    </w:p>
    <w:p w14:paraId="027593E3"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bookmarkStart w:id="347" w:name="n10587"/>
      <w:bookmarkEnd w:id="347"/>
      <w:r w:rsidRPr="00866628">
        <w:rPr>
          <w:sz w:val="28"/>
          <w:szCs w:val="28"/>
          <w:lang w:eastAsia="en-US"/>
        </w:rPr>
        <w:t>До належно викликаних особи, особисту участь якої визнано судом обов’язковою, свідка, які без поважних причин не прибули у судове засідання або не повідомили причини неприбуття, може бути застосовано привід до суду через органи Національної поліції України з відшкодуванням у дохід держави витрат на його здійснення.</w:t>
      </w:r>
      <w:r w:rsidR="001A647A" w:rsidRPr="00866628">
        <w:rPr>
          <w:sz w:val="28"/>
          <w:szCs w:val="28"/>
          <w:lang w:eastAsia="en-US"/>
        </w:rPr>
        <w:t xml:space="preserve"> </w:t>
      </w:r>
      <w:bookmarkStart w:id="348" w:name="n10589"/>
      <w:bookmarkEnd w:id="348"/>
      <w:r w:rsidRPr="00866628">
        <w:rPr>
          <w:sz w:val="28"/>
          <w:szCs w:val="28"/>
          <w:lang w:eastAsia="en-US"/>
        </w:rPr>
        <w:t>Привід до суду не застосовується до малолітніх та неповнолітніх осіб, вагітних жінок, осіб з інвалідністю першої і другої груп, жінок, які доглядають дітей віком до шести років або дітей з інвалідністю, а також осіб, які згідно із цим Кодексом не можуть бути допитані як свідки.</w:t>
      </w:r>
      <w:r w:rsidR="001A647A" w:rsidRPr="00866628">
        <w:rPr>
          <w:sz w:val="28"/>
          <w:szCs w:val="28"/>
          <w:lang w:eastAsia="en-US"/>
        </w:rPr>
        <w:t xml:space="preserve"> </w:t>
      </w:r>
      <w:bookmarkStart w:id="349" w:name="n12734"/>
      <w:bookmarkEnd w:id="349"/>
      <w:r w:rsidRPr="00866628">
        <w:rPr>
          <w:sz w:val="28"/>
          <w:szCs w:val="28"/>
          <w:lang w:eastAsia="en-US"/>
        </w:rPr>
        <w:t>Про привід суд постановляє ухвалу, в якій зазначає ім’я фізичної особи, яка підлягає приводу, місце проживання (перебування), роботи, служби чи навчання, підстави застосування приводу, коли і куди ця особа повинна бути доставлена, кому доручається здійснення приводу.</w:t>
      </w:r>
      <w:r w:rsidR="001A647A" w:rsidRPr="00866628">
        <w:rPr>
          <w:sz w:val="28"/>
          <w:szCs w:val="28"/>
          <w:lang w:eastAsia="en-US"/>
        </w:rPr>
        <w:t xml:space="preserve"> </w:t>
      </w:r>
      <w:bookmarkStart w:id="350" w:name="n10591"/>
      <w:bookmarkEnd w:id="350"/>
      <w:r w:rsidRPr="00866628">
        <w:rPr>
          <w:sz w:val="28"/>
          <w:szCs w:val="28"/>
          <w:lang w:eastAsia="en-US"/>
        </w:rPr>
        <w:t>Ухвала про привід до суду передається для виконання до органу Національної поліції України за місцем провадження у справі або за місцем проживання (перебування), роботи, служби чи навчання особи, яку належить привести.</w:t>
      </w:r>
    </w:p>
    <w:p w14:paraId="73B72622"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bookmarkStart w:id="351" w:name="n10592"/>
      <w:bookmarkStart w:id="352" w:name="n10593"/>
      <w:bookmarkStart w:id="353" w:name="n10595"/>
      <w:bookmarkEnd w:id="351"/>
      <w:bookmarkEnd w:id="352"/>
      <w:bookmarkEnd w:id="353"/>
      <w:r w:rsidRPr="00866628">
        <w:rPr>
          <w:sz w:val="28"/>
          <w:szCs w:val="28"/>
          <w:lang w:eastAsia="en-US"/>
        </w:rPr>
        <w:t>Суд може постановити ухвалу про стягнення в дохід Державного бюджету України з відповідної особи штрафу у сумі від 0,3 до трьох розмірів прожиткового мінімуму для працездатних осіб у випадках:</w:t>
      </w:r>
    </w:p>
    <w:p w14:paraId="543EC8CF"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bookmarkStart w:id="354" w:name="n10596"/>
      <w:bookmarkEnd w:id="354"/>
      <w:r w:rsidRPr="00866628">
        <w:rPr>
          <w:sz w:val="28"/>
          <w:szCs w:val="28"/>
          <w:lang w:eastAsia="en-US"/>
        </w:rPr>
        <w:t>1) невиконання процесуальних обов’язків, зокрема ухилення від вчинення дій, покладених судом на учасника судового процесу;</w:t>
      </w:r>
    </w:p>
    <w:p w14:paraId="07AA91AF"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bookmarkStart w:id="355" w:name="n10597"/>
      <w:bookmarkEnd w:id="355"/>
      <w:r w:rsidRPr="00866628">
        <w:rPr>
          <w:sz w:val="28"/>
          <w:szCs w:val="28"/>
          <w:lang w:eastAsia="en-US"/>
        </w:rPr>
        <w:t>2) зловживання процесуальними правами, вчинення дій або допущення бездіяльності з метою перешкоджання судочинству;</w:t>
      </w:r>
    </w:p>
    <w:p w14:paraId="35A389F1"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bookmarkStart w:id="356" w:name="n10598"/>
      <w:bookmarkEnd w:id="356"/>
      <w:r w:rsidRPr="00866628">
        <w:rPr>
          <w:sz w:val="28"/>
          <w:szCs w:val="28"/>
          <w:lang w:eastAsia="en-US"/>
        </w:rPr>
        <w:t>3) неповідомлення суду про неможливість подати докази, витребувані судом, або неподання таких доказів без поважних причин суб’єктом владних повноважень;</w:t>
      </w:r>
    </w:p>
    <w:p w14:paraId="5DEFB233"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bookmarkStart w:id="357" w:name="n10599"/>
      <w:bookmarkEnd w:id="357"/>
      <w:r w:rsidRPr="00866628">
        <w:rPr>
          <w:sz w:val="28"/>
          <w:szCs w:val="28"/>
          <w:lang w:eastAsia="en-US"/>
        </w:rPr>
        <w:t>4) використання під час процедури врегулювання спору за участю судді портативних, аудіотехнічних пристроїв, а також здійснення фото- і кінозйомки, відео-, звукозапису.</w:t>
      </w:r>
    </w:p>
    <w:p w14:paraId="4F942B96"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bookmarkStart w:id="358" w:name="n10600"/>
      <w:bookmarkEnd w:id="358"/>
      <w:r w:rsidRPr="00866628">
        <w:rPr>
          <w:sz w:val="28"/>
          <w:szCs w:val="28"/>
          <w:lang w:eastAsia="en-US"/>
        </w:rPr>
        <w:t>Суд може постановити ухвалу про стягнення в дохід Державного бюджету України з відповідної особи штрафу у сумі від одного до десяти розмірів прожиткового мінімуму для працездатних осіб у випадках:</w:t>
      </w:r>
    </w:p>
    <w:p w14:paraId="02590A43"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bookmarkStart w:id="359" w:name="n10601"/>
      <w:bookmarkEnd w:id="359"/>
      <w:r w:rsidRPr="00866628">
        <w:rPr>
          <w:sz w:val="28"/>
          <w:szCs w:val="28"/>
          <w:lang w:eastAsia="en-US"/>
        </w:rPr>
        <w:t>1) повторного чи систематичного невиконання процесуальних обов’язків;</w:t>
      </w:r>
    </w:p>
    <w:p w14:paraId="2CEB6DFB"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bookmarkStart w:id="360" w:name="n10602"/>
      <w:bookmarkEnd w:id="360"/>
      <w:r w:rsidRPr="00866628">
        <w:rPr>
          <w:sz w:val="28"/>
          <w:szCs w:val="28"/>
          <w:lang w:eastAsia="en-US"/>
        </w:rPr>
        <w:t>2) неодноразового зловживання процесуальними правами;</w:t>
      </w:r>
    </w:p>
    <w:p w14:paraId="5EE6EE28"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bookmarkStart w:id="361" w:name="n10603"/>
      <w:bookmarkEnd w:id="361"/>
      <w:r w:rsidRPr="00866628">
        <w:rPr>
          <w:sz w:val="28"/>
          <w:szCs w:val="28"/>
          <w:lang w:eastAsia="en-US"/>
        </w:rPr>
        <w:t>3) повторного чи систематичного неподання витребуваних судом доказів без поважних причин або без їх повідомлення;</w:t>
      </w:r>
    </w:p>
    <w:p w14:paraId="5C4B594F"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bookmarkStart w:id="362" w:name="n10604"/>
      <w:bookmarkEnd w:id="362"/>
      <w:r w:rsidRPr="00866628">
        <w:rPr>
          <w:sz w:val="28"/>
          <w:szCs w:val="28"/>
          <w:lang w:eastAsia="en-US"/>
        </w:rPr>
        <w:t>4) невиконання ухвали про забезпечення позову або доказів.</w:t>
      </w:r>
    </w:p>
    <w:p w14:paraId="51AE114D"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bookmarkStart w:id="363" w:name="n10605"/>
      <w:bookmarkEnd w:id="363"/>
      <w:r w:rsidRPr="00866628">
        <w:rPr>
          <w:sz w:val="28"/>
          <w:szCs w:val="28"/>
          <w:lang w:eastAsia="en-US"/>
        </w:rPr>
        <w:t>У випадку невиконання процесуальних обов’язків, зловживання процесуальними правами представником учасника справи суд з урахуванням конкретних обставин справи може стягнути штраф як з учасника справи, так і з його представника.</w:t>
      </w:r>
    </w:p>
    <w:p w14:paraId="1DDA9C81"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bookmarkStart w:id="364" w:name="n10606"/>
      <w:bookmarkEnd w:id="364"/>
      <w:r w:rsidRPr="00866628">
        <w:rPr>
          <w:sz w:val="28"/>
          <w:szCs w:val="28"/>
          <w:lang w:eastAsia="en-US"/>
        </w:rPr>
        <w:t>Ухвалу про стягнення штрафу може бути оскаржено в апеляційному порядку до суду вищої інстанції. Оскарження такої ухвали не перешкоджає розгляду справи. Постанова суду апеляційної інстанції за результатами перегляду ухвали про накладення штрафу є остаточною і оскарженню не підлягає.</w:t>
      </w:r>
      <w:r w:rsidR="001A647A" w:rsidRPr="00866628">
        <w:rPr>
          <w:sz w:val="28"/>
          <w:szCs w:val="28"/>
          <w:lang w:eastAsia="en-US"/>
        </w:rPr>
        <w:t xml:space="preserve"> </w:t>
      </w:r>
      <w:bookmarkStart w:id="365" w:name="n10607"/>
      <w:bookmarkEnd w:id="365"/>
      <w:r w:rsidRPr="00866628">
        <w:rPr>
          <w:sz w:val="28"/>
          <w:szCs w:val="28"/>
          <w:lang w:eastAsia="en-US"/>
        </w:rPr>
        <w:t>Ухвала Верховного Суду про стягнення штрафу оскарженню не підлягає.</w:t>
      </w:r>
    </w:p>
    <w:p w14:paraId="66B2B90F"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bookmarkStart w:id="366" w:name="n10608"/>
      <w:bookmarkEnd w:id="366"/>
      <w:r w:rsidRPr="00866628">
        <w:rPr>
          <w:sz w:val="28"/>
          <w:szCs w:val="28"/>
          <w:lang w:eastAsia="en-US"/>
        </w:rPr>
        <w:t>Ухвала про стягнення штрафу є виконавчим документом та має відповідати вимогам до виконавчого документа, встановленим законом. Стягувачем за таким виконавчим документом є Державна судова адміністрація України.</w:t>
      </w:r>
    </w:p>
    <w:p w14:paraId="71725721" w14:textId="77777777" w:rsidR="004F3F27" w:rsidRPr="00866628" w:rsidRDefault="004F3F27" w:rsidP="00866628">
      <w:pPr>
        <w:pStyle w:val="rvps2"/>
        <w:shd w:val="clear" w:color="auto" w:fill="FFFFFF"/>
        <w:spacing w:before="0" w:beforeAutospacing="0" w:after="0" w:afterAutospacing="0" w:line="360" w:lineRule="auto"/>
        <w:ind w:firstLine="709"/>
        <w:jc w:val="both"/>
        <w:rPr>
          <w:sz w:val="28"/>
          <w:szCs w:val="28"/>
          <w:lang w:eastAsia="en-US"/>
        </w:rPr>
      </w:pPr>
      <w:bookmarkStart w:id="367" w:name="n10609"/>
      <w:bookmarkEnd w:id="367"/>
      <w:r w:rsidRPr="00866628">
        <w:rPr>
          <w:sz w:val="28"/>
          <w:szCs w:val="28"/>
          <w:lang w:eastAsia="en-US"/>
        </w:rPr>
        <w:t>Суд може скасувати постановлену ним ухвалу про стягнення штрафу, якщо особа, щодо якої її постановлено, виправила допущене порушення та (або) надала докази поважності причин невиконання відповідних вимог суду чи своїх процесуальних обов’язків.</w:t>
      </w:r>
    </w:p>
    <w:p w14:paraId="4A856F4B" w14:textId="77777777" w:rsidR="00160569" w:rsidRPr="00866628" w:rsidRDefault="00160569" w:rsidP="00866628">
      <w:pPr>
        <w:shd w:val="clear" w:color="auto" w:fill="FFFFFF"/>
        <w:spacing w:line="360" w:lineRule="auto"/>
        <w:jc w:val="both"/>
        <w:rPr>
          <w:sz w:val="28"/>
          <w:szCs w:val="28"/>
          <w:lang w:val="uk-UA"/>
        </w:rPr>
      </w:pPr>
    </w:p>
    <w:p w14:paraId="7C0B7612" w14:textId="77777777" w:rsidR="00B47D99" w:rsidRPr="00866628" w:rsidRDefault="00B47D99" w:rsidP="00866628">
      <w:pPr>
        <w:spacing w:line="360" w:lineRule="auto"/>
        <w:rPr>
          <w:b/>
          <w:bCs/>
          <w:color w:val="000000"/>
          <w:sz w:val="28"/>
          <w:szCs w:val="28"/>
          <w:lang w:val="uk-UA"/>
        </w:rPr>
      </w:pPr>
      <w:r w:rsidRPr="00866628">
        <w:rPr>
          <w:b/>
          <w:bCs/>
          <w:color w:val="000000"/>
          <w:sz w:val="28"/>
          <w:szCs w:val="28"/>
          <w:lang w:val="uk-UA"/>
        </w:rPr>
        <w:br w:type="page"/>
      </w:r>
    </w:p>
    <w:p w14:paraId="5EBD8AF8" w14:textId="77777777" w:rsidR="00665072" w:rsidRPr="00866628" w:rsidRDefault="00286EBB" w:rsidP="00866628">
      <w:pPr>
        <w:shd w:val="clear" w:color="auto" w:fill="FFFFFF"/>
        <w:spacing w:line="360" w:lineRule="auto"/>
        <w:ind w:left="22"/>
        <w:jc w:val="both"/>
        <w:rPr>
          <w:b/>
          <w:bCs/>
          <w:color w:val="000000"/>
          <w:sz w:val="28"/>
          <w:szCs w:val="28"/>
          <w:lang w:val="uk-UA"/>
        </w:rPr>
      </w:pPr>
      <w:r>
        <w:rPr>
          <w:b/>
          <w:bCs/>
          <w:color w:val="000000"/>
          <w:sz w:val="28"/>
          <w:szCs w:val="28"/>
          <w:lang w:val="uk-UA"/>
        </w:rPr>
        <w:t>Глава</w:t>
      </w:r>
      <w:r w:rsidR="00665072" w:rsidRPr="00866628">
        <w:rPr>
          <w:b/>
          <w:bCs/>
          <w:color w:val="000000"/>
          <w:sz w:val="28"/>
          <w:szCs w:val="28"/>
          <w:lang w:val="uk-UA"/>
        </w:rPr>
        <w:t xml:space="preserve"> 11. Адміністративний позов.</w:t>
      </w:r>
    </w:p>
    <w:p w14:paraId="288944CE" w14:textId="77777777" w:rsidR="00665072" w:rsidRPr="00866628" w:rsidRDefault="00665072" w:rsidP="00866628">
      <w:pPr>
        <w:spacing w:line="360" w:lineRule="auto"/>
        <w:rPr>
          <w:rFonts w:eastAsia="Calibri"/>
          <w:b/>
          <w:sz w:val="28"/>
          <w:szCs w:val="28"/>
          <w:lang w:val="uk-UA" w:eastAsia="en-US"/>
        </w:rPr>
      </w:pPr>
    </w:p>
    <w:p w14:paraId="35215E37" w14:textId="77777777" w:rsidR="002827F4" w:rsidRPr="00866628" w:rsidRDefault="00EF4894" w:rsidP="00866628">
      <w:pPr>
        <w:widowControl w:val="0"/>
        <w:shd w:val="clear" w:color="auto" w:fill="FFFFFF"/>
        <w:autoSpaceDE w:val="0"/>
        <w:autoSpaceDN w:val="0"/>
        <w:adjustRightInd w:val="0"/>
        <w:spacing w:line="360" w:lineRule="auto"/>
        <w:ind w:firstLine="709"/>
        <w:jc w:val="both"/>
        <w:rPr>
          <w:b/>
          <w:bCs/>
          <w:i/>
          <w:color w:val="000000"/>
          <w:sz w:val="28"/>
          <w:szCs w:val="28"/>
          <w:lang w:val="uk-UA"/>
        </w:rPr>
      </w:pPr>
      <w:r w:rsidRPr="00001256">
        <w:rPr>
          <w:b/>
          <w:i/>
          <w:sz w:val="28"/>
          <w:szCs w:val="28"/>
        </w:rPr>
        <w:t>§</w:t>
      </w:r>
      <w:r>
        <w:rPr>
          <w:b/>
          <w:i/>
          <w:sz w:val="28"/>
          <w:szCs w:val="28"/>
          <w:lang w:val="uk-UA"/>
        </w:rPr>
        <w:t xml:space="preserve"> </w:t>
      </w:r>
      <w:r w:rsidR="002827F4" w:rsidRPr="00866628">
        <w:rPr>
          <w:b/>
          <w:bCs/>
          <w:i/>
          <w:color w:val="000000"/>
          <w:sz w:val="28"/>
          <w:szCs w:val="28"/>
          <w:lang w:val="uk-UA"/>
        </w:rPr>
        <w:t>1. Підходи до розуміння та поняття адміністративного позову.</w:t>
      </w:r>
    </w:p>
    <w:p w14:paraId="5C28337A"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Діяльність адміністративного суду з розгляду та розв’язання публічно-правових спорів здійснюється в позовному (загальному або спрощеному) провадженні адміністративного процесу.</w:t>
      </w:r>
    </w:p>
    <w:p w14:paraId="0D4BC4D0"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Специфічними рисами позовного провадження адміністративного процесу виступають:</w:t>
      </w:r>
    </w:p>
    <w:p w14:paraId="2ECA0BD9"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1. Предметом розгляду виступає публічно-правовий спір.</w:t>
      </w:r>
    </w:p>
    <w:p w14:paraId="183544B9"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2. Юридична рівність сторін публічно-правового спору – позивача та відповідача. Ці особи виступають як сторони, які наділені рівним обсягом прав для участі в розгляді спору і юридично рівні.</w:t>
      </w:r>
    </w:p>
    <w:p w14:paraId="4E9A2C39"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3. Змагальність сторін перед судом, що й розглядає протилежні домагання сторін. Ця ознака відбивається у багатьох аспектах адміністративного процесу, наприклад, особи, зацікавлені в результаті справи, вправі відстоювати свою правоту в спорі шляхом: подання доказів; участі в дослідженні доказів; висловлення своєї думки з усіх питань, що підлягають розгляду в судовому засіданні.</w:t>
      </w:r>
    </w:p>
    <w:p w14:paraId="0B9F5755"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Взагалі будь яка процесуальна форма діяльності суду, що відповідає зазначеним ознакам, є позовною. Позовне провадження, що відповідає зазначеним вимогам, наявне у структурі і цивільного і господарського процесів.</w:t>
      </w:r>
    </w:p>
    <w:p w14:paraId="7AE61C6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Правовим засобом, який порушує діяльність адміністративного суду по розгляду і вирішенню публічно-правового спору на засадах рівності та змагальності сторін і тим самим по захисту прав, свобод, інтересів, реалізації владних повноважень у сфері публічно-правових відносин і виступає адміністративний позов (позов в адміністративному процесі).</w:t>
      </w:r>
    </w:p>
    <w:p w14:paraId="68DDD63E"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Іншими словами, позовом за своєю суттю виступатиме лише таке звернення до суду, яке передбачає необхідність вирішення правового спору в порядку, що заснований на рівності сторін такого спору та їх змагальності.</w:t>
      </w:r>
    </w:p>
    <w:p w14:paraId="2170F58C"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Питання про існування позову, як засобу захисту прав, свобод та інтересів у публічно-правових відносинах має принципове значення. Це пов’язано з тим, що правова держава ставить знак рівності у правах і взаємній відповідальності між своїм органом і громадянином… надає можливість на рівних відстоювати свою правоту… певні пільги для фізичних та юридичних осіб…</w:t>
      </w:r>
    </w:p>
    <w:p w14:paraId="0588BA5A"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Стосовно визначення поняття позову та його елементів в юридичній літературі не існує єдиного підходу. </w:t>
      </w:r>
    </w:p>
    <w:p w14:paraId="6961D4E7"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Традиційно виділяють три основних підходи до визначення поняття позову, які напрацьовані представниками науки цивільного процесуального права.</w:t>
      </w:r>
    </w:p>
    <w:p w14:paraId="69318353"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Отже, перша група вчених дотримується думки про існування двох самостійних понять позову – в процесуальному та матеріальному значенні. Під позовом у процесуальному смислі, як правило, розуміється звернена до суду вимога про захист порушеного та такого, що оспорюється, права або законного інтересу. Під позовом у матеріально-правовому смислі розуміється звернена через суд матеріально-правова вимога позивача до відповідача. </w:t>
      </w:r>
    </w:p>
    <w:p w14:paraId="2B87E617"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Друга група вчених, вважає, що позов – єдине поняття, що включає в себе як матеріальну, так і процесуальну сторони. При цьому, вимога позивача до відповідача складає матеріально-правову сторону позову, а вимога його до суду про захист права – процесуально-правову. </w:t>
      </w:r>
    </w:p>
    <w:p w14:paraId="1792B927"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Третя група вчених дотримується позиції відповідно до якої позов розуміється як суто процесуальний інститут, тобто вимога до суду про захист порушеного права.</w:t>
      </w:r>
    </w:p>
    <w:p w14:paraId="72D5DADE"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Не зважаючи на те, що в літературі не раз відзначалася важливість матеріально-правового змісту позову, а деякі науковці вважають, що розгляд позову тільки в процесуальному аспекті збіднює його поняття, тому що практично виводить за його межі питання про матеріально-правову вимогу позивача до відповідача, відзначимо, що важливість матеріально-правової вимоги не слід абсолютизувати. Навіть при зміні матеріально-правової вимоги сам хід процесу залишиться незмінним. </w:t>
      </w:r>
    </w:p>
    <w:p w14:paraId="113A5E5A"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Отже, розуміння адміністративного позову у процесуально-правовому сенсі, має, найбільше практичне та теоретичне значення. </w:t>
      </w:r>
    </w:p>
    <w:p w14:paraId="07426529"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Враховуючи все вищенаведене, адміністративний позов можна визначити, як звернення до адміністративного суду з вимогою про захист прав, свобод та інтересів у публічно-правових відносинах або на виконання повноважень, якщо за законом реалізація таких повноважень можлива внаслідок вирішення публічно-правового спору.</w:t>
      </w:r>
    </w:p>
    <w:p w14:paraId="192F8DCB"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Це визначення враховує запровадження особливого (непозовного) провадження в адміністративних судах, яке розпочинається за зверненням суб’єктів владних повноважень у порядку особливого провадження до адміністративного суду… </w:t>
      </w:r>
    </w:p>
    <w:p w14:paraId="505F6B8D" w14:textId="77777777" w:rsidR="002827F4" w:rsidRPr="00866628" w:rsidRDefault="004C4B9C" w:rsidP="00866628">
      <w:pPr>
        <w:widowControl w:val="0"/>
        <w:shd w:val="clear" w:color="auto" w:fill="FFFFFF"/>
        <w:autoSpaceDE w:val="0"/>
        <w:autoSpaceDN w:val="0"/>
        <w:adjustRightInd w:val="0"/>
        <w:spacing w:line="360" w:lineRule="auto"/>
        <w:ind w:firstLine="709"/>
        <w:jc w:val="both"/>
        <w:rPr>
          <w:b/>
          <w:bCs/>
          <w:i/>
          <w:color w:val="000000"/>
          <w:sz w:val="28"/>
          <w:szCs w:val="28"/>
          <w:lang w:val="uk-UA"/>
        </w:rPr>
      </w:pPr>
      <w:r w:rsidRPr="00001256">
        <w:rPr>
          <w:b/>
          <w:i/>
          <w:sz w:val="28"/>
          <w:szCs w:val="28"/>
        </w:rPr>
        <w:t>§</w:t>
      </w:r>
      <w:r>
        <w:rPr>
          <w:b/>
          <w:i/>
          <w:sz w:val="28"/>
          <w:szCs w:val="28"/>
          <w:lang w:val="uk-UA"/>
        </w:rPr>
        <w:t xml:space="preserve"> </w:t>
      </w:r>
      <w:r w:rsidR="002827F4" w:rsidRPr="00866628">
        <w:rPr>
          <w:b/>
          <w:bCs/>
          <w:i/>
          <w:color w:val="000000"/>
          <w:sz w:val="28"/>
          <w:szCs w:val="28"/>
          <w:lang w:val="uk-UA"/>
        </w:rPr>
        <w:t>2. Елементи адміністративного позову.</w:t>
      </w:r>
    </w:p>
    <w:p w14:paraId="77ADF302"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Наступним важливим питанням є проблема елементів адміністративного позову. Елементи позову – це такі його складові частини, що визначають зміст позову та є засобами індивідуалізації кожного конкретного позову, тому, що саме своїми складовими (елементами) один позов відрізняється від іншого. Вони відображають сутність вимог, які має розглянути суд. Елементи позову є підставою класифікації позовів на види, завдяки їм встановлюються межі судового розгляду та визначається предмет доказування. </w:t>
      </w:r>
    </w:p>
    <w:p w14:paraId="67509E6B"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Стосовно елементів адміністративного позову в сучасній науковій літературі також не існує поки що єдиної думки. Справа в тому, що вчені - адміністративісти вже домовились про можливість використання в теорії адміністративного позову вчення про структуру позову, яке вироблено у доктрині цивільного судочинства. Отже, спір щодо елементів цивільного позову також було перенесено й до теорії адміністративного позову. Існування таких двох елементів позову, як предмет та підстава позову не визивають жодних сумнівів, проте основна дискусія точиться навколо третього елементу позову – його змісту. </w:t>
      </w:r>
    </w:p>
    <w:p w14:paraId="1ADA511B"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Розглянемо, перш за все, що таке предмет позову. Зауважимо, що відносно трактування предмету позову в юридичній літературі також існують різні точки зору. За найбільш поширеною думкою, предметом позову виступає матеріально-правова вимога позивача до відповідача, відносно якої суд повинен винести судове рішення. Ця вимога повинна мати правовий характер, тобто має бути врегульована нормами матеріального права, а також має відноситись до юрисдикції суду. Отже трактування предмету адміністративного позову як матеріально-правової вимоги позивача до відповідача відбиває матеріально-правову сторону адміністративного позову. Безумовно, якщо трактувати адміністративний позов тільки з матеріально-правової сторони, або як категорію, що об’єднує матеріально-правову та процесуально-правову сторони позову таке положення буде логічним. </w:t>
      </w:r>
    </w:p>
    <w:p w14:paraId="4466314E"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Проте, вище ми вже вказували на свою прихильність до позиції про визначення адміністративного позову як процесуальної категорії. За такого підходу предмет адміністративного позову, як «вимогу позивача до суду про задоволення матеріально-правової претензії до відповідача». </w:t>
      </w:r>
    </w:p>
    <w:p w14:paraId="1F7E5587"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Отже, предметом адміністративного позову є вимога позивача до суду про захист його прав або законних інтересів (в т.ч. вимога про реалізацію повноважень) шляхом задоволення матеріально-правової претензії до відповідача. </w:t>
      </w:r>
    </w:p>
    <w:p w14:paraId="4CA3EDDD"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Такі вимоги є конкретними та індивідуалізованими для кожного адміністративного позову та визначаються позивачем у позовній заяві. Вони поділяються на вимоги фізичних та юридичних осіб про захист їх прав, свобод та інтересів у сфері публічно-правових відносин та вимоги про реалізацію владних повноважень суб’єкта владних повноважень.</w:t>
      </w:r>
    </w:p>
    <w:p w14:paraId="47E91E9C"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Вимоги фізичних та юридичних осіб повинні містити вказівку на певний спосіб судового захисту. Під способами судового захисту розуміються матеріально-правові заходи примусового характеру, що вживаються судом та за допомогою яких проводиться ефективне поновлення порушених прав, свобод, інтересів особи.</w:t>
      </w:r>
    </w:p>
    <w:p w14:paraId="55483304"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Визначенню способів судового захисту, які можуть застосовуватися адміністративними судами присвячено ст. ст. 5 та 245 Кодексу адміністративного судочинства України. Способи судового захисту поділяються на встановлені законом та визначені судом (такі що не суперечать закону і забезпечують ефективний захист прав, свобод, інтересів). За загальним правилом суд здійснює захист порушених прав, свобод, інтересів одним із передбачених законом способів. Відповідно до ч. 1 ст. 5 Кодексу адміністративного судочинства України встановлено наступні способи судового захисту:</w:t>
      </w:r>
    </w:p>
    <w:p w14:paraId="4DDA1351"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визнання протиправним та нечинним нормативно-правового акта чи окремих його положень;</w:t>
      </w:r>
    </w:p>
    <w:p w14:paraId="4223F5B9"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визнання протиправним та скасування індивідуального акта чи окремих його положень;</w:t>
      </w:r>
    </w:p>
    <w:p w14:paraId="7896983D"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визнання дій суб’єкта владних повноважень протиправними та зобов’язання утриматися від вчинення певних дій;</w:t>
      </w:r>
    </w:p>
    <w:p w14:paraId="445B5ACA"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визнання бездіяльності суб’єкта владних повноважень протиправною та зобов’язання вчинити певні дії;</w:t>
      </w:r>
    </w:p>
    <w:p w14:paraId="7FB6D052"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встановлення наявності чи відсутності компетенції (повноважень) суб’єкта владних повноважень.</w:t>
      </w:r>
    </w:p>
    <w:p w14:paraId="2362CAE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Одночасно із вжиттям зазначених вище способів судового захисту адміністративний суд може також стягнути з суб’єкта владних повноважень кошти на відшкодування шкоди, заподіяної особі його протиправними рішеннями, дією або бездіяльністю.</w:t>
      </w:r>
    </w:p>
    <w:p w14:paraId="200FF118"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Натомість, у випадку коли застосування передбачених законом способів судового захисту не здатне забезпечити ефективний захист, задля реалізації завдання адміністративного судочинства адміністративний суд здійснює судовий захист також у спосіб, який прямо законом не передбачений, проте не суперечить йому і здатен забезпечити ефективний захист прав, свобод, інтересів особи від порушень з боку суб’єкта владних повноважень (ч. 2 ст. 5, п. 11 ч. 2 ст. 245 Кодексу адміністративного судочинства України).</w:t>
      </w:r>
    </w:p>
    <w:p w14:paraId="1EA0D706"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Суб’єкт владних повноважень може звернутися з позовом до фізичної чи юридичної особи тільки у випадках прямо передбачених законом та з вимогами, які передбачені законом, наприклад…</w:t>
      </w:r>
    </w:p>
    <w:p w14:paraId="1B65C897"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Вимоги позивача до суду про задоволення матеріально-правової претензії до відповідача повинні підтверджуватися підставою позову, що складає наступний елемент адміністративного позову. У найбільш широкому смислі підставою позову визнають обставини, якими позивач обґрунтовує свої вимоги. До цих обставин може бути віднесено такий юридичний факт або їх сукупність, які:</w:t>
      </w:r>
    </w:p>
    <w:p w14:paraId="2ACD004E"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підтверджують наявність або відсутність спірних правовідносин між сторонами та наявність порушення прав, свобод та інтересів позивача;</w:t>
      </w:r>
    </w:p>
    <w:p w14:paraId="159173B3"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підтверджують належність спірного права, свободи, інтереса позивачу.</w:t>
      </w:r>
    </w:p>
    <w:p w14:paraId="081058D2"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Питання про існування третього елементу адміністративного позову – його змісту, в юридичній науці є дискусійним. Так, М. А. Гурвіч вказує на те, що позов складається з трьох основних частин (елементів): предмету позову, підстави позову та змісту позову. При цьому зміст складає вказаний позивачем вид судового захисту. Деякі вчені вказують на те, що зміст позову – це адресоване адміністративному суду прохання позивача процесуально-правового характеру задовольнити його вимоги до відповідача, тобто правову вимогу позивача до суду. </w:t>
      </w:r>
    </w:p>
    <w:p w14:paraId="762C2C01"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Практичне значення мають саме предмет та підстава – для визначення тотожності позову.</w:t>
      </w:r>
    </w:p>
    <w:p w14:paraId="17A119A7" w14:textId="77777777" w:rsidR="002827F4" w:rsidRPr="00866628" w:rsidRDefault="004C4B9C" w:rsidP="00866628">
      <w:pPr>
        <w:widowControl w:val="0"/>
        <w:shd w:val="clear" w:color="auto" w:fill="FFFFFF"/>
        <w:autoSpaceDE w:val="0"/>
        <w:autoSpaceDN w:val="0"/>
        <w:adjustRightInd w:val="0"/>
        <w:spacing w:line="360" w:lineRule="auto"/>
        <w:ind w:firstLine="709"/>
        <w:jc w:val="both"/>
        <w:rPr>
          <w:b/>
          <w:bCs/>
          <w:i/>
          <w:color w:val="000000"/>
          <w:sz w:val="28"/>
          <w:szCs w:val="28"/>
          <w:lang w:val="uk-UA"/>
        </w:rPr>
      </w:pPr>
      <w:r w:rsidRPr="00544EDF">
        <w:rPr>
          <w:b/>
          <w:i/>
          <w:sz w:val="28"/>
          <w:szCs w:val="28"/>
          <w:lang w:val="uk-UA"/>
        </w:rPr>
        <w:t>§</w:t>
      </w:r>
      <w:r>
        <w:rPr>
          <w:b/>
          <w:i/>
          <w:sz w:val="28"/>
          <w:szCs w:val="28"/>
          <w:lang w:val="uk-UA"/>
        </w:rPr>
        <w:t xml:space="preserve"> </w:t>
      </w:r>
      <w:r w:rsidR="002827F4" w:rsidRPr="00866628">
        <w:rPr>
          <w:b/>
          <w:bCs/>
          <w:i/>
          <w:color w:val="000000"/>
          <w:sz w:val="28"/>
          <w:szCs w:val="28"/>
          <w:lang w:val="uk-UA"/>
        </w:rPr>
        <w:t>3. Види адміністративних позовів.</w:t>
      </w:r>
    </w:p>
    <w:p w14:paraId="1A61D5BD"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Проблема класифікації адміністративних позовів також, нажаль, є досить дискусійною та мало дослідженою на сучасному етапі розвитку адміністративно-процесуальної науки. Проте, вона має важливе прикладне значення і дає можливість окреслити не лише види позовних вимог, а й зміст резолютивної частини судових рішень. </w:t>
      </w:r>
    </w:p>
    <w:p w14:paraId="365184BC"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Отже, в залежності від предмету адміністративного позову, а саме від тих вимог, що закріплені законодавцем у ст. ст. 5 та 245 КАС України, можна розрізняти наступні види адміністративних позовів: </w:t>
      </w:r>
    </w:p>
    <w:p w14:paraId="705DE84D"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1) про визнання протиправним та нечинним нормативно-правового акта чи окремих його положень;</w:t>
      </w:r>
    </w:p>
    <w:p w14:paraId="5DA5C12A"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68" w:name="n11356"/>
      <w:bookmarkEnd w:id="368"/>
      <w:r w:rsidRPr="00866628">
        <w:rPr>
          <w:sz w:val="28"/>
          <w:szCs w:val="28"/>
          <w:lang w:eastAsia="en-US"/>
        </w:rPr>
        <w:t>2) про визнання протиправним та скасування індивідуального акта чи окремих його положень;</w:t>
      </w:r>
    </w:p>
    <w:p w14:paraId="3AF05761"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69" w:name="n11357"/>
      <w:bookmarkEnd w:id="369"/>
      <w:r w:rsidRPr="00866628">
        <w:rPr>
          <w:sz w:val="28"/>
          <w:szCs w:val="28"/>
          <w:lang w:eastAsia="en-US"/>
        </w:rPr>
        <w:t>3) про визнання дій суб’єкта владних повноважень протиправними та зобов’язання утриматися від вчинення певних дій;</w:t>
      </w:r>
    </w:p>
    <w:p w14:paraId="3154E607"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70" w:name="n11358"/>
      <w:bookmarkEnd w:id="370"/>
      <w:r w:rsidRPr="00866628">
        <w:rPr>
          <w:sz w:val="28"/>
          <w:szCs w:val="28"/>
          <w:lang w:eastAsia="en-US"/>
        </w:rPr>
        <w:t>4) про визнання бездіяльності суб’єкта владних повноважень протиправною та зобов’язання вчинити певні дії;</w:t>
      </w:r>
    </w:p>
    <w:p w14:paraId="21096074"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71" w:name="n11359"/>
      <w:bookmarkEnd w:id="371"/>
      <w:r w:rsidRPr="00866628">
        <w:rPr>
          <w:sz w:val="28"/>
          <w:szCs w:val="28"/>
          <w:lang w:eastAsia="en-US"/>
        </w:rPr>
        <w:t>5) про встановлення наявності чи відсутності компетенції (повноважень) суб’єкта владних повноважень;</w:t>
      </w:r>
    </w:p>
    <w:p w14:paraId="7FC607AC"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72" w:name="n11360"/>
      <w:bookmarkStart w:id="373" w:name="n11361"/>
      <w:bookmarkEnd w:id="372"/>
      <w:bookmarkEnd w:id="373"/>
      <w:r w:rsidRPr="00866628">
        <w:rPr>
          <w:sz w:val="28"/>
          <w:szCs w:val="28"/>
          <w:lang w:eastAsia="en-US"/>
        </w:rPr>
        <w:t>6) про тимчасову заборону (зупинення) окремих видів або всієї діяльності об’єднання громадян;</w:t>
      </w:r>
    </w:p>
    <w:p w14:paraId="6B2140E7"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74" w:name="n11362"/>
      <w:bookmarkEnd w:id="374"/>
      <w:r w:rsidRPr="00866628">
        <w:rPr>
          <w:sz w:val="28"/>
          <w:szCs w:val="28"/>
          <w:lang w:eastAsia="en-US"/>
        </w:rPr>
        <w:t>7) про примусовий розпуск (ліквідацію) об’єднання громадян;</w:t>
      </w:r>
    </w:p>
    <w:p w14:paraId="75C3BBA6"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75" w:name="n11363"/>
      <w:bookmarkEnd w:id="375"/>
      <w:r w:rsidRPr="00866628">
        <w:rPr>
          <w:sz w:val="28"/>
          <w:szCs w:val="28"/>
          <w:lang w:eastAsia="en-US"/>
        </w:rPr>
        <w:t>8) про примусове видворення іноземця чи особи без громадянства за межі України;</w:t>
      </w:r>
    </w:p>
    <w:p w14:paraId="7102D87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76" w:name="n11364"/>
      <w:bookmarkEnd w:id="376"/>
      <w:r w:rsidRPr="00866628">
        <w:rPr>
          <w:sz w:val="28"/>
          <w:szCs w:val="28"/>
          <w:lang w:eastAsia="en-US"/>
        </w:rPr>
        <w:t>10) про застосування інших способів захисту прав, свобод, інтересів людини і громадянина, інших суб’єктів у сфері публічно-правових відносин від порушень з боку суб’єктів владних повноважень, які не суперечать закону і забезпечують ефективний захист таких прав, свобод та інтересів;</w:t>
      </w:r>
    </w:p>
    <w:p w14:paraId="15387075"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77" w:name="n11365"/>
      <w:bookmarkEnd w:id="377"/>
      <w:r w:rsidRPr="00866628">
        <w:rPr>
          <w:sz w:val="28"/>
          <w:szCs w:val="28"/>
          <w:lang w:eastAsia="en-US"/>
        </w:rPr>
        <w:t>11) про затримання іноземця або особи без громадянства з метою ідентифікації та (або) забезпечення примусового видворення за межі території України або про продовження строку такого затримання;</w:t>
      </w:r>
    </w:p>
    <w:p w14:paraId="313EF6C5"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78" w:name="n11366"/>
      <w:bookmarkEnd w:id="378"/>
      <w:r w:rsidRPr="00866628">
        <w:rPr>
          <w:sz w:val="28"/>
          <w:szCs w:val="28"/>
          <w:lang w:eastAsia="en-US"/>
        </w:rPr>
        <w:t>12) про затримання іноземця або особи без громадянства до вирішення питання про визнання її біженцем або особою, яка потребує додаткового захисту в Україні;</w:t>
      </w:r>
    </w:p>
    <w:p w14:paraId="578DBB3B"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79" w:name="n11367"/>
      <w:bookmarkEnd w:id="379"/>
      <w:r w:rsidRPr="00866628">
        <w:rPr>
          <w:sz w:val="28"/>
          <w:szCs w:val="28"/>
          <w:lang w:eastAsia="en-US"/>
        </w:rPr>
        <w:t>13) про затримання іноземця або особи без громадянства з метою забезпечення її передачі відповідно до міжнародних договорів України про реадмісію;</w:t>
      </w:r>
    </w:p>
    <w:p w14:paraId="7354B433"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80" w:name="n11368"/>
      <w:bookmarkEnd w:id="380"/>
      <w:r w:rsidRPr="00866628">
        <w:rPr>
          <w:sz w:val="28"/>
          <w:szCs w:val="28"/>
          <w:lang w:eastAsia="en-US"/>
        </w:rPr>
        <w:t>14) про звільнення іноземця або особи без громадянства на поруки підприємства, установи чи організації;</w:t>
      </w:r>
    </w:p>
    <w:p w14:paraId="13920CB4"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81" w:name="n11369"/>
      <w:bookmarkEnd w:id="381"/>
      <w:r w:rsidRPr="00866628">
        <w:rPr>
          <w:sz w:val="28"/>
          <w:szCs w:val="28"/>
          <w:lang w:eastAsia="en-US"/>
        </w:rPr>
        <w:t>15) про зобов’язання іноземця або особи без громадянства внести заставу.</w:t>
      </w:r>
    </w:p>
    <w:p w14:paraId="64FE18C0"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В спеціальній літературі пропонують класифікувати адміністративні позови також за способом процесуального захисту на: зобов’язуючі позови, які спрямовані на примусове здійснення вимог позивача; установчі позови, спрямовані на підтвердження судом наявності чи відсутності легітимності нормативних актів чи повноважень осіб, які беруть участь у справі; застосовчі позови, спрямовані на примусове забезпечення виконання вимог законодавства за зверненням до суду суб’єкта владних повноважень.</w:t>
      </w:r>
    </w:p>
    <w:p w14:paraId="030862E8"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Зважуючи на слабку розробленість проблеми видів адміністративних позовів в адміністративно-процесуальній науці, вважаємо за доцільне на даному етапі також запозичити теоретичні здобутки цивільного процесу та класифікувати всі адміністративні позови в залежності від способу процесуального захисту на позови про присудження (виконавчі), позови про визнання (установчі) та перетворювальні позови.</w:t>
      </w:r>
    </w:p>
    <w:p w14:paraId="73C719F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Позов про присудження (стягнення) має на меті поновлення порушеного права і усунення наслідків такого порушення. Це позови, в яких позивач просить суд зобов’язати відповідача вчинити певні дії або утриматися від їх вчинення.</w:t>
      </w:r>
    </w:p>
    <w:p w14:paraId="383D42ED"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Позови про визнання спрямовуються на отримання від суду підтвердження наявності або відсутності певних спірних прав і обов’язків або компетенції зацікавлених суб’єктів. До таких належать, зокрема, позови про встановлення наявності чи відсутності компетенції (повноважень) суб’єкта владних повноважень та інші.</w:t>
      </w:r>
    </w:p>
    <w:p w14:paraId="213D4F3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Останній вид – перетворювальні позови – спрямовані на зміну чи припинення правовідносин. До таких позовів з нашої точки зору, можуть бути віднесені адміністративні позови про примусове відчуження земельної ділянки, інших об’єктів нерухомого майна, що на ній розміщені, з мотивів суспільної необхідності.</w:t>
      </w:r>
    </w:p>
    <w:p w14:paraId="4815F2DC" w14:textId="77777777" w:rsidR="00BD4E69" w:rsidRPr="00866628" w:rsidRDefault="004C4B9C" w:rsidP="00866628">
      <w:pPr>
        <w:widowControl w:val="0"/>
        <w:shd w:val="clear" w:color="auto" w:fill="FFFFFF"/>
        <w:autoSpaceDE w:val="0"/>
        <w:autoSpaceDN w:val="0"/>
        <w:adjustRightInd w:val="0"/>
        <w:spacing w:line="360" w:lineRule="auto"/>
        <w:ind w:firstLine="709"/>
        <w:jc w:val="both"/>
        <w:rPr>
          <w:b/>
          <w:bCs/>
          <w:i/>
          <w:color w:val="000000"/>
          <w:sz w:val="28"/>
          <w:szCs w:val="28"/>
          <w:lang w:val="uk-UA"/>
        </w:rPr>
      </w:pPr>
      <w:r w:rsidRPr="00001256">
        <w:rPr>
          <w:b/>
          <w:i/>
          <w:sz w:val="28"/>
          <w:szCs w:val="28"/>
        </w:rPr>
        <w:t>§</w:t>
      </w:r>
      <w:r>
        <w:rPr>
          <w:b/>
          <w:i/>
          <w:sz w:val="28"/>
          <w:szCs w:val="28"/>
          <w:lang w:val="uk-UA"/>
        </w:rPr>
        <w:t xml:space="preserve"> </w:t>
      </w:r>
      <w:r w:rsidR="00BD4E69" w:rsidRPr="00866628">
        <w:rPr>
          <w:b/>
          <w:bCs/>
          <w:i/>
          <w:color w:val="000000"/>
          <w:sz w:val="28"/>
          <w:szCs w:val="28"/>
          <w:lang w:val="uk-UA"/>
        </w:rPr>
        <w:t>4. Право на адміністративний позов.</w:t>
      </w:r>
    </w:p>
    <w:p w14:paraId="0D12CCF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Одним з основних прав людини є право на судовий захист. Загальна декларація прав людини від 10 грудня 1948 р. передбачає, що кожна людина має право на ефективне поновлення у правах компетентними національними судами у випадках порушення її основних прав, наданих їй конституцією або законом (ст. 8) і що кожна людина, для визначення її прав та обов’язків і для встановлення обґрунтованості пред’явленого їй кримінального обвинувачення, має право, на основі повної рівності, на те, щоб її справа була розглянута прилюдно і з додержанням усіх вимог справедливості незалежним і безстороннім судом (ст. 10). Конвенція про захист прав людини і основоположних свобод від 04 листопада 1950 р. передбачає, що кожен має право на справедливий і публічний розгляд його справи упродовж розумного строку незалежним і безстороннім судом, встановленим законом, який вирішить спір щодо його прав та обов’язків цивільного характеру або встановить обґрунтованість будь-якого висунутого проти нього кримінального обвинувачення (п. 1 ст. 6). Гарантується право на судовий захист також і Конституцією України (ст. 55). </w:t>
      </w:r>
    </w:p>
    <w:p w14:paraId="254F1BC5"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Право на судовий захист реалізується при відправленні правосуддя у рамках відповідних судових процедур. Отже, форми реалізації права на судовий захист обумовлюються особливостями процесуальної форми певного різновиду судочинства. Враховуючи, що адміністративний позов, як вже зазначалося, є тим правовим засобом, у якому міститься інформація про публічно-правовий спір і який порушує діяльність адміністративного суду по розв’язанню такого спору і тим самим по захисту прав, свобод та інтересів, реалізації повноважень, право на судовий захист у позовному провадженні адміністративного процесу традиційно у спеціальній літературі пов’язується із правом на адміністративний позов.</w:t>
      </w:r>
    </w:p>
    <w:p w14:paraId="66E912D4"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При цьому у юридичній науці, зокрема, у науці цивільного процесуального права, висловлюються різні точки зору щодо змісту права на позов, які обумовлюються, перш за все, поглядами тих чи інших вчених на саме поняття позову. Так, деякі правники, які розуміють позов як єдине поняття, що має дві сторони: процесуальну та матеріально-правову у змісті права на позов також виділяють дві сторони - процесуальну та матеріально-правову. Таким чином, за такого підходу, право на позов як єдине поняття, органічно поєднує в собі дві правомочності - право на пред’явлення позову і право на задоволення позову. Інші автори, які дотримуються думки про існування двох самостійних понять позову – в процесуальному та матеріальному значенні, відповідно пропонують і право на позов трактувати у двох самостійних аспектах - у процесуальному та матеріально-правовому. При цьому під правом на позов у процесуальному сенсі розуміється право на пред’явлення позову. Під правом на позов в матеріально-правовому сенсі розуміється право на задоволення позову. І, нарешті, третя група вчених, які здебільшого дотримуються розуміння позову як суто процесуального інституту, тобто як вимоги до суду про захист порушеного права, під правом на позов розуміє право на звернення за судовим захистом, право на пред’явлення позову.</w:t>
      </w:r>
    </w:p>
    <w:p w14:paraId="16844D0C"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Оскільки ми розглядаємо адміністративний позов у процесуальному розумінні, відповідно і право на адміністративний позов розуміється у його процесуальному значенні, як право на пред’явлення адміністративного позову. </w:t>
      </w:r>
    </w:p>
    <w:p w14:paraId="6C8C8CC3"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При цьому право на адміністративний позов, поряд з низкою інших елементів, виступає невід’ємною складовою права на судовий захист в адміністративному процесі. </w:t>
      </w:r>
    </w:p>
    <w:p w14:paraId="67011903"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Одним з таких елементів виступає й можливість отримання рішення адміністративного суду, якою захищаються права, свободи, законні інтереси особи, надається дозвіл на реалізацію повноважень суб’єкта владних повноважень. </w:t>
      </w:r>
    </w:p>
    <w:p w14:paraId="302971D1"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Конституційний Суд України неодноразово наголошував у своїх рішеннях про те, що складовою права на судовий захист виступає право на оскарження судових рішень у судах апеляційної та касаційної інстанцій. </w:t>
      </w:r>
    </w:p>
    <w:p w14:paraId="41001DB7"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Європейський Суд з прав людини у своїй практиці виходить з розуміння виконання остаточних та обов’язкових судових рішень як невід’ємного елемента права на судовий захист.</w:t>
      </w:r>
    </w:p>
    <w:p w14:paraId="3C80D790"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Отже, право на судовий захист в позовному провадженні адміністративного процесу включає наступні елементи: </w:t>
      </w:r>
    </w:p>
    <w:p w14:paraId="35DA803C"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 право на незалежний і неупереджений суд; </w:t>
      </w:r>
    </w:p>
    <w:p w14:paraId="1A765E3B"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право на адміністративний позов</w:t>
      </w:r>
      <w:r w:rsidR="00BD4E69" w:rsidRPr="00866628">
        <w:rPr>
          <w:sz w:val="28"/>
          <w:szCs w:val="28"/>
          <w:lang w:eastAsia="en-US"/>
        </w:rPr>
        <w:t xml:space="preserve"> </w:t>
      </w:r>
      <w:r w:rsidRPr="00866628">
        <w:rPr>
          <w:sz w:val="28"/>
          <w:szCs w:val="28"/>
          <w:lang w:eastAsia="en-US"/>
        </w:rPr>
        <w:t xml:space="preserve">(на пред’явлення адміністративного позову); </w:t>
      </w:r>
    </w:p>
    <w:p w14:paraId="4A09CE81"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 право на участь у судовому розгляді; </w:t>
      </w:r>
    </w:p>
    <w:p w14:paraId="7544193B"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право на позитивне вирішення справи;</w:t>
      </w:r>
    </w:p>
    <w:p w14:paraId="5088DBA0"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право на перегляд рішення суду;</w:t>
      </w:r>
    </w:p>
    <w:p w14:paraId="2D5E783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право на виконання рішення суду.</w:t>
      </w:r>
    </w:p>
    <w:p w14:paraId="1C37CAAD"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Слід зазначити, що в адміністративному процесі судовий захист прав, свобод та інтересів особи здійснюється, зокрема, і у справах за позовами суб’єктів владних повноважень до фізичних та юридичних осіб у випадках, встановлених Конституцією та законами України. У цьому випадку мова йде про судове санкціонування вчинення певних дій, які пов’язані з реалізацією суб’єктами владних повноважень певних з т. з. «втручальних повноважень», що тягнуть суттєве обмеження прав та законних інтересів особи, у тому числі через покладення на неї обтяжливих обов’язків. При цьому суд здійснює попередній контроль за діями, якими суттєво зачіпаються права особи, а отже і здійснює упереджувальний захист прав, свобод та інтересів особи, яка є відповідачем за позовом суб’єкта владних повноважень.</w:t>
      </w:r>
    </w:p>
    <w:p w14:paraId="236714C2"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Зважуючи на вищезазначене право на адміністративний позов - це забезпечена законом можливість звернутися до адміністративного суду з вимогою про захист прав, свобод та інтересів у публічно-правових відносинах або на виконання повноважень, якщо за законом реалізація таких повноважень можлива внаслідок вирішення публічно-правового спору. Тобто, за своїм змістом це право на процес незалежно від його результату, право на діяльність адміністративного суду з розгляду публічно-правового спору.</w:t>
      </w:r>
    </w:p>
    <w:p w14:paraId="44941C03"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Право на адміністративний позов, тобто право на пред’явлення адміністративного позову, здебільшого розглядається у двох аспектах – як елемент процесуальної правоздатності та як суб’єктивне процесуальне право. </w:t>
      </w:r>
    </w:p>
    <w:p w14:paraId="01036826"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У якості складової адміністративної процесуальної правоздатності право на адміністративний позов характеризує можливість кожного, з моменту виникнення у особи відповідної правоздатності, звернутися з адміністративним позовом до суду. </w:t>
      </w:r>
    </w:p>
    <w:p w14:paraId="7ABF3119"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Право на адміністративний позов, як суб’єктивне процесуальне право, належить не будь-якій особі, яку наділено адміністративною процесуальною дієздатністю, а лише певній особі за конкретних обставин. Отже, наявність у особи права на адміністративний позов як суб’єктивного процесуального права, а також і його реалізація, обумовлюється КАС України низкою обставин процесуально-правового характеру.</w:t>
      </w:r>
    </w:p>
    <w:p w14:paraId="13CB8E3D"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Обставини, які обумовлюють саме існування у особи права на адміністративний позов позначаються як передумови такого права. Окрім наявності у особи права на адміністративний позов його реалізація потребує дотримання встановленого процесуального порядку, що пов’язано із існуванням низки обставин процесуально-правового характеру, які обумовлюють належний порядок реалізації права на адміністративний позов і позначаються як умови реалізації такого права. </w:t>
      </w:r>
    </w:p>
    <w:p w14:paraId="031C6672"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Отже, для виникнення адміністративного судочинства з розгляду публічно-правового спору необхідна як наявність у особи права на адміністративний позов, так і дотримання встановленого процесуального порядку реалізації такого права. Таким чином, перш ніж здійснювати підготовку адміністративної справи до розгляду та власне її розгляд по суті суддя повинен пересвідчитися як у наявності в особи права на адміністративний позов, так і у дотриманні процесуального порядку його реалізації, тобто встановити наявність передумов права на адміністративний позов та умов його реалізації.</w:t>
      </w:r>
    </w:p>
    <w:p w14:paraId="7392E44D"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Задля забезпечення доступності правосуддя КАС України встановлено мінімальну кількість обставин, з якими пов’язано існування права на адміністративний позов як суб’єктивного процесуального права. Такі обставини прийнято поділяти на позитивні та негативні. До позитивних передумов відносяться обставини, за наявності яких у особи існує вказане право. Негативні передумови – обставини, з відсутністю яких закон пов’язує можливість звернення з адміністративним позовом. Стосовно конкретного переліку таких обставин – аналіз норм КАС України дозволяє виділити наступні передумови права на адміністративний позов: </w:t>
      </w:r>
    </w:p>
    <w:p w14:paraId="654D435A"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1) наявність у сторін адміністративної процесуальної правоздатності. Оскільки в адміністративному процесі адміністративна процесуальна правоздатність визнається за усіма громадянами України, іноземцями, особами без громадянства, практичне значення ця передумова має у випадку звернення до адміністративного суду організації. Адже за загальним правилом адміністративна процесуальна правоздатність визнається за підприємствами, установами, організаціями які мають статус юридичної особи (при цьому суб’єктом матеріальних публічно-правових відносин можуть виступати й організації без статусу юридичної особи). Виключенням виступають суб’єкти владних повноважень, які можуть брати участь в адміністративному процесі незалежно від наявності у них статусу юридичної особи. Визначальним в даному випадку є не наявність статусу юридичної особи, а наявність відповідних владних управлінських функцій;</w:t>
      </w:r>
    </w:p>
    <w:p w14:paraId="601DBB52"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2) віднесення публічно-правового спору до адміністративної юрисдикції.;</w:t>
      </w:r>
    </w:p>
    <w:p w14:paraId="6FA81AA5"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3) відсутність у спорі між тими самими сторонами, про той самий предмет і з тих самих підстав таких, що набрали законної сили, рішення або постанови суду, ухвали про закриття провадження в адміністративній справі;</w:t>
      </w:r>
    </w:p>
    <w:p w14:paraId="1F130E53"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Зазначені обставини пов’язані із необхідністю усунення випадків повторного розгляду публічно-правових спорів, які вже вирішені адміністративним судом по суті (коли право на адміністративний позов вже реалізовано) і відображають таку властивість рішень та постанов адміністративного суду, що набрали законної сили, як їх виключність (винятковість), тобто неприпустимість повторного звернення до адміністративного суду з вимогами, яки є тотожними тим, що вже вирішені адміністративним судом по суті. Вказані обставини покликані також виключити й випадки розгляду вимог, щодо яких адміністративним судом вже констатована відсутність у особи права на звернення до суду, зокрема і в наслідок відмови особи від такого права (через подання заяви про відмову від позову) або досягнення сторонами примирення і його затвердження судом;</w:t>
      </w:r>
    </w:p>
    <w:p w14:paraId="39194CA9"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4) не настала смерть фізичної особи чи не припинено юридичну особу, яка не є суб’єктом владних повноважень, які звернулися із позовною заявою або до яких пред’явлено позовну заяву, якщо спірні правовідносини не допускають правонаступництва. За загальним правилом у матеріальних публічно-правових відносинах правонаступництво, як перехід прав та обов’язків від одного суб’єкта до іншого, є цілком можливим. Але в певних випадках, зокрема коли права та обов’язки фізичної особи є такими, що нерозривно пов’язані із особою, правонаступництво не допускається (наприклад, право обіймати посаду на публічній службі), адже у такому випадку із смертю особи припиняються і відповідні правовідносини. Відповідно до ч. 1 ст. 104 Цивільного кодексу України юридична особа припиняється в результаті реорганізації (злиття, приєднання, поділу, перетворення) або ліквідації. У разі реорганізації юридичних осіб майно, права та обов’язки переходять до правонаступників. Отже, якщо реорганізація (злиття, приєднання, поділ, перетворення) юридичної особи передбачає правонаступництво, то така форма припинення юридичної особи, як її ліквідації правонаступництва не передбачає;</w:t>
      </w:r>
    </w:p>
    <w:p w14:paraId="1A9EC650"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Зазначене не стосується випадків ліквідації органу державної влади чи місцевого самоврядування. В цих випадках спірні правовідносини допускають правонаступництво - правонаступником виступатиме суб’єкт владних повноважень, якому передано відповідні владні управлінські функції.</w:t>
      </w:r>
    </w:p>
    <w:p w14:paraId="582AB983"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5) у провадженні цього або іншого суду є справа про спір між тими самими сторонами, про той самий предмет і з тих самих підстав – право на пред’явлення позову в даному випадку також вже реалізується - зважуючи на необхідність унеможливлення одночасного розгляду судами одного й того самого публічно-правового спору, наявність у провадженні цього або іншого адміністративного суду справи за тотожним адміністративним позовом унеможливлює виникнення процесу.</w:t>
      </w:r>
    </w:p>
    <w:p w14:paraId="7A1BB73E"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Реалізація особою права на адміністративний позов потребує дотримання встановленого КАС України процесуального порядку, що пов’язано із існуванням умов реалізації права на адміністративний позов. Аналіз норм КАС України дозволяє виділити наступні умови реалізації права на адміністративний позов:</w:t>
      </w:r>
    </w:p>
    <w:p w14:paraId="1451D1DE"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1) дотримання вимог до позовної заяви. Відповідно до принципу диспозитивності суд розглядає адміністративні справи не інакше як за позовною заявою. Вимоги до позовної заяви встановлено ст. ст. 160, 161 КАС України. Під вимогами до позовної заяви законодавець розуміє і вимоги до позовної заяви як процесуального документу (її форми та змісту), і обов’язок додавати до позовної заяви певні документи (копії документів);</w:t>
      </w:r>
    </w:p>
    <w:p w14:paraId="21ECED5E"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2) наявність у особи, яка подає позовну заяву адміністративної процесуальної дієздатності. Оскільки адміністративна процесуальна дієздатність належить органам державної влади, іншим державним органам, органам влади Автономної Республіки Крим, органам місцевого самоврядування, їх посадовим і службовим особам, підприємствам, установам, організаціям (юридичним особам) від моменту їх створення (зайняття посади), тобто виникає для таких осіб одночасно із виникненням адміністративної процесуальної правоздатності, практичне значення ця умова має у випадку звернення до адміністративного суду фізичної особи. Адже фізична особа не завжди має адміністративну процесуальну дієздатність. За загальним правилом адміністративна процесуальна дієздатність належить фізичним особам, які досягли повноліття і не визнані судом недієздатними. Адміністративна процесуальна дієздатність може належати фізичним особам і до досягнення повноліття. Це можливо в адміністративних справах з приводу матеріальних публічно-правових відносин, у яких фізичні особи відповідно до законодавства можуть самостійно брати участь і до досягнення 18 річного віку;</w:t>
      </w:r>
    </w:p>
    <w:p w14:paraId="195B0013"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3) наявність повноважень на підписання позову (якщо позовна заява подається представником), підписання позову особою з зазначенням її посадового становища;</w:t>
      </w:r>
    </w:p>
    <w:p w14:paraId="531E92F9"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4) дотримання досудового порядку врегулювання спору у випадках, в яких законом визначено обов’язковість досудового врегулювання, або сплив на момент звернення позивача із позовом визначеного законом строку для досудового врегулювання спору. Відповідно до ч. 4 ст. 124 Конституції України законом може бути визначений обов’язковий досудовий порядок урегулювання спору;</w:t>
      </w:r>
    </w:p>
    <w:p w14:paraId="56F92B87"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5) не подання позивачем до цього самого суду іншого позову (позовів) до цього самого відповідача (відповідачів) з тим самим предметом 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у відкритті провадження у справі, повернення позовної заяви або залишення позову без розгляду;</w:t>
      </w:r>
    </w:p>
    <w:p w14:paraId="3007C86A"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6) дотримання правил об’єднання позовних вимог – відповідно до </w:t>
      </w:r>
      <w:hyperlink r:id="rId18" w:anchor="n10834" w:history="1">
        <w:r w:rsidRPr="00866628">
          <w:rPr>
            <w:sz w:val="28"/>
            <w:szCs w:val="28"/>
            <w:lang w:eastAsia="en-US"/>
          </w:rPr>
          <w:t>статті 172</w:t>
        </w:r>
      </w:hyperlink>
      <w:r w:rsidRPr="00866628">
        <w:rPr>
          <w:sz w:val="28"/>
          <w:szCs w:val="28"/>
          <w:lang w:eastAsia="en-US"/>
        </w:rPr>
        <w:t xml:space="preserve"> КАС України в одній позовній заяві може бути об’єднано декілька вимог, пов’язаних між собою підставою виникнення або поданими доказами, основні та похідні позовні вимоги. Не допускається об’єднання в одне провадження кількох вимог, щодо яких законом визначена виключна підсудність різним судам.</w:t>
      </w:r>
    </w:p>
    <w:p w14:paraId="35A05357"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7) наявність підстав для звернення прокурора до суду в інтересах держави або для звернення до суду особи, якій законом надано право звертатися до суду в інтересах іншої особи;</w:t>
      </w:r>
    </w:p>
    <w:p w14:paraId="62A9F95C"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8) подання суб’єктом владних повноважень позовної заяви із вимогою про стягнення грошових коштів, яка ґрунтується на підставі рішення суб’єкта владних повноважень, після закінчення шестимісячного строку для оскарження фізичною чи юридичною особою до адміністративного суду відповідного рішення суб’єкта владних повноважень. Тобто, розгляд адміністративної справи про стягнення грошових коштів з фізичної чи юридичної особи можливий у випадку, якщо така особа не оспорює відповідне рішення суб’єкта владних повноважень, про що свідчить сплив строку на його оскарження або якщо у задоволенні позову про визнання такого рішення протиправним та його скасування відмовлено.</w:t>
      </w:r>
    </w:p>
    <w:p w14:paraId="2DD02693"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Підсумовуючи усе вищенаведене слід ще раз підкреслити, що для виникнення адміністративного процесу з розгляду публічно-правового спору необхідна як наявність у особи права на адміністративний позов, так і дотримання встановленого процесуального порядку реалізації такого права, що потребує встановлення передумов та умов реалізації права на адміністративний позов. Передумови та умови права на адміністративний позов встановлюються суддею при вирішенні питання про відкриття провадження у справі. За їх наявності суддя відкриває провадження в адміністративній справі. Такі обставини мають виключно процесуальний характер і не стосуються питань про наявність чи відсутність у позивача суб’єктивного матеріального права. У зв’язку з цим, суддя не вправі відмовити у відкритті провадження або повернути заяву з тих причин, що у позивача відсутнє саме матеріальне суб’єктивне право. </w:t>
      </w:r>
    </w:p>
    <w:p w14:paraId="25649B50"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Відсутність передумов права на адміністративний позов свідчить про відсутність у особи права на адміністративний позов. Звернення до суду за відсутності хоча б однієї передумови не може тягнути судовий розгляд публічно-правового спору. Оскільки, як зазначено вище, суддя встановлює наявність вказаних обставин на стадії відкриття провадження у справі, процесуальним наслідком відсутності передумов права на адміністративний позов виступатиме відмова у відкритті провадження в адміністративній справі (ст. 170 КАС України, зокрема за відсутності у сторін адміністративної процесуальної правоздатності або не віднесення публічно-правового спору до адміністративної юрисдикції – на підставі п. 1 ч. 1 вказаної статті). У разі, якщо з якихось причин зазначені обставини з’ясовано судом після відкриття провадження у справі – на подальших стадіях адміністративного процесу – процесуальним наслідком відсутності передумов права на адміністративний позов виступатиме закриття провадження у справі (ст. 238 КАС України, зокрема за відсутності у сторін адміністративної процесуальної правоздатності або не віднесення публічно-правового спору до адміністративної юрисдикції – на підставі п. 1 ч. 1 вказаної статті). Про відмову у відкритті провадження або про закриття провадження у справі постановляється ухвала. Повторне звернення з тотожнім адміністративним позовом, щодо якого постановлено ухвалу про відмову у відкритті провадження або про закриття провадження у справі, не допускається.</w:t>
      </w:r>
    </w:p>
    <w:p w14:paraId="1FA71199"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Недотримання умов реалізації права на адміністративний позов не позбавляє особу самого цього права і, відповідно, можливості судового розгляду публічно-правового спору у подальшому, за умов дотримання встановленого процесуального порядку реалізації такого права. Суддя повинен встановити наявність обставин, з якими пов’язується дотримання встановленого процесуального порядку реалізації права на адміністративний позов на стадії відкриття провадження у справі (так само як і наявність передумов права на адміністративний позов). При цьому, процесуальним наслідком з’ясування суддею на стадії відкриття провадження у справі обставин, які свідчать про недотримання вимог до позовної заяви виступатиме залишення позовної заяви без руху. А якщо недоліки позовної заяви позивачем не усунуто або не дотримано інші умови реалізації права на адміністративний позов – процесуальним наслідком буде повернення позовної заяви позивачеві (ст. 169 КАС України). Якщо недотримання умов реалізації права на адміністративний позов з’ясовано судом після відкриття провадження у справі – на подальших стадіях адміністративного процесу – позовна заява, за деякими виключеннями, залишається без розгляду (ст. 240 КАС України). Про залишення позовної заяви без руху, повернення позовної заяви, залишення позовної заяви без розгляду постановляється ухвала. Повернення позовної заяви, залишення позовної заяви без розгляду (зокрема й з підстав недотримання умов реалізації права на адміністративний позов) не позбавляє особу права повторного звернення до адміністративного суду з тотожнім адміністративним позовом.</w:t>
      </w:r>
    </w:p>
    <w:p w14:paraId="675AE3A3" w14:textId="77777777" w:rsidR="00FB50A6" w:rsidRPr="00866628" w:rsidRDefault="004C4B9C" w:rsidP="00866628">
      <w:pPr>
        <w:widowControl w:val="0"/>
        <w:shd w:val="clear" w:color="auto" w:fill="FFFFFF"/>
        <w:autoSpaceDE w:val="0"/>
        <w:autoSpaceDN w:val="0"/>
        <w:adjustRightInd w:val="0"/>
        <w:spacing w:line="360" w:lineRule="auto"/>
        <w:ind w:firstLine="709"/>
        <w:jc w:val="both"/>
        <w:rPr>
          <w:b/>
          <w:bCs/>
          <w:i/>
          <w:color w:val="000000"/>
          <w:sz w:val="28"/>
          <w:szCs w:val="28"/>
          <w:lang w:val="uk-UA"/>
        </w:rPr>
      </w:pPr>
      <w:r w:rsidRPr="00544EDF">
        <w:rPr>
          <w:b/>
          <w:i/>
          <w:sz w:val="28"/>
          <w:szCs w:val="28"/>
          <w:lang w:val="uk-UA"/>
        </w:rPr>
        <w:t>§</w:t>
      </w:r>
      <w:r>
        <w:rPr>
          <w:b/>
          <w:i/>
          <w:sz w:val="28"/>
          <w:szCs w:val="28"/>
          <w:lang w:val="uk-UA"/>
        </w:rPr>
        <w:t xml:space="preserve"> </w:t>
      </w:r>
      <w:r w:rsidR="00FB50A6" w:rsidRPr="00866628">
        <w:rPr>
          <w:b/>
          <w:bCs/>
          <w:i/>
          <w:sz w:val="28"/>
          <w:szCs w:val="28"/>
          <w:lang w:val="uk-UA"/>
        </w:rPr>
        <w:t>5. Об’єднання і роз’єднання позовів.</w:t>
      </w:r>
    </w:p>
    <w:p w14:paraId="24DBC1E1"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Досліджуючи проблему адміністративного позову, необхідно відмітити передбачену ст. 172 КАС України можливість суду об’єднати і роз’єднати позови. Об’єднання адміністративних позовів – це процесуальна дія суду, спрямована на об’єднання в одному провадженні двох і більше позовних вимог, пов’язаних між собою підставою виникнення або поданими доказами, основних та похідних позовних вимог (похідна позовна вимога - вимога, задоволення якої залежить від задоволення іншої позовної вимоги (основної вимоги). </w:t>
      </w:r>
    </w:p>
    <w:p w14:paraId="1DA98A2A"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Суд за клопотанням учасника справи або з власної ініціативи вправі об’єднати для спільного розгляду і вирішення кілька адміністративних справ за позовними вимогами, що пов’язані між собою підставою виникнення або поданими доказами, основних та похідних позовних до початку підготовчого засідання, а у спрощеному позовному провадженні - до початку розгляду справи по суті у кожній із справ за позовами:</w:t>
      </w:r>
    </w:p>
    <w:p w14:paraId="0C26344B"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1) одного й того самого позивача до одного й того самого відповідача;</w:t>
      </w:r>
    </w:p>
    <w:p w14:paraId="30B0DC37"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82" w:name="n10838"/>
      <w:bookmarkEnd w:id="382"/>
      <w:r w:rsidRPr="00866628">
        <w:rPr>
          <w:sz w:val="28"/>
          <w:szCs w:val="28"/>
          <w:lang w:eastAsia="en-US"/>
        </w:rPr>
        <w:t>2) одного й того самого позивача до різних відповідачів;</w:t>
      </w:r>
    </w:p>
    <w:p w14:paraId="0BFD01F3"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83" w:name="n10839"/>
      <w:bookmarkEnd w:id="383"/>
      <w:r w:rsidRPr="00866628">
        <w:rPr>
          <w:sz w:val="28"/>
          <w:szCs w:val="28"/>
          <w:lang w:eastAsia="en-US"/>
        </w:rPr>
        <w:t>3) різних позивачів до одного й того самого відповідача.</w:t>
      </w:r>
    </w:p>
    <w:p w14:paraId="04408433"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Не допускається об’єднання в одне провадження кількох вимог, щодо яких законом визначена виключна підсудність різним судам.</w:t>
      </w:r>
    </w:p>
    <w:p w14:paraId="3A1C3F7E"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Справи, що перебувають у провадженні адміністративного суду, в разі об’єднання їх в одне провадження, передаються на розгляд судді, який раніше за інших суддів відкрив провадження у справі. </w:t>
      </w:r>
      <w:bookmarkStart w:id="384" w:name="n10847"/>
      <w:bookmarkEnd w:id="384"/>
      <w:r w:rsidRPr="00866628">
        <w:rPr>
          <w:sz w:val="28"/>
          <w:szCs w:val="28"/>
          <w:lang w:eastAsia="en-US"/>
        </w:rPr>
        <w:t xml:space="preserve">Якщо провадження у справах було відкрито в один день, справи в разі об’єднання їх в одне провадження передаються на розгляд судді, який першим прийняв рішення про їх об’єднання. </w:t>
      </w:r>
      <w:bookmarkStart w:id="385" w:name="n10848"/>
      <w:bookmarkEnd w:id="385"/>
      <w:r w:rsidRPr="00866628">
        <w:rPr>
          <w:sz w:val="28"/>
          <w:szCs w:val="28"/>
          <w:lang w:eastAsia="en-US"/>
        </w:rPr>
        <w:t>Справи, об’єднані в одне провадження, роз’єднанню не підлягають.</w:t>
      </w:r>
    </w:p>
    <w:p w14:paraId="68BC89A1"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Об’єднання справ сприяє забезпеченню процесуальної економії та виступає перешкодою для прийняття судом протилежних рішень. Сторони у справі також зацікавлені в тому, щоб їхні вимоги були розглянуті якомога швидко одним і тим же судом.</w:t>
      </w:r>
    </w:p>
    <w:p w14:paraId="23F8E2EC"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Також суд за клопотанням учасника справи або з власної ініціативи вправі до початку розгляду справи по суті може роз’єднати одну чи декілька позовних вимог, що поєднані в одне провадження, у самостійні провадження. Це необхідно у випадку, якщо це сприятиме виконанню завдання адміністративного судочинства – тобто коли їхній спільний розгляд ускладнює чи сповільнює вирішення справи. У цьому випадку мова йде про роз’єднання позовів. Роз’єднання позовів - це процесуальна дія суду, спрямована на виділення в самостійні провадження двох і більше позовних вимог, поєднаних раніше в одне провадження. </w:t>
      </w:r>
    </w:p>
    <w:p w14:paraId="1E262DC3"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86" w:name="n10844"/>
      <w:bookmarkEnd w:id="386"/>
      <w:r w:rsidRPr="00866628">
        <w:rPr>
          <w:sz w:val="28"/>
          <w:szCs w:val="28"/>
          <w:lang w:eastAsia="en-US"/>
        </w:rPr>
        <w:t>Розгляд позовних вимог, виділених у самостійне провадження, здійснює суддя, який прийняв рішення про роз’єднання позовних вимог.</w:t>
      </w:r>
    </w:p>
    <w:p w14:paraId="39B643E5"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87" w:name="n10845"/>
      <w:bookmarkEnd w:id="387"/>
      <w:r w:rsidRPr="00866628">
        <w:rPr>
          <w:sz w:val="28"/>
          <w:szCs w:val="28"/>
          <w:lang w:eastAsia="en-US"/>
        </w:rPr>
        <w:t>Про об’єднання справ в одне провадження або роз’єднання позовних вимог, про відмову в об’єднанні справ в одне провадження, роз’єднанні позовних вимог суд постановляє ухвалу.</w:t>
      </w:r>
    </w:p>
    <w:p w14:paraId="2057688F" w14:textId="77777777" w:rsidR="00FB50A6" w:rsidRPr="00866628" w:rsidRDefault="004C4B9C" w:rsidP="00866628">
      <w:pPr>
        <w:widowControl w:val="0"/>
        <w:shd w:val="clear" w:color="auto" w:fill="FFFFFF"/>
        <w:autoSpaceDE w:val="0"/>
        <w:autoSpaceDN w:val="0"/>
        <w:adjustRightInd w:val="0"/>
        <w:spacing w:line="360" w:lineRule="auto"/>
        <w:ind w:firstLine="709"/>
        <w:jc w:val="both"/>
        <w:rPr>
          <w:b/>
          <w:bCs/>
          <w:i/>
          <w:color w:val="000000"/>
          <w:sz w:val="28"/>
          <w:szCs w:val="28"/>
          <w:lang w:val="uk-UA"/>
        </w:rPr>
      </w:pPr>
      <w:bookmarkStart w:id="388" w:name="n10846"/>
      <w:bookmarkEnd w:id="388"/>
      <w:r w:rsidRPr="00001256">
        <w:rPr>
          <w:b/>
          <w:i/>
          <w:sz w:val="28"/>
          <w:szCs w:val="28"/>
        </w:rPr>
        <w:t>§</w:t>
      </w:r>
      <w:r>
        <w:rPr>
          <w:b/>
          <w:i/>
          <w:sz w:val="28"/>
          <w:szCs w:val="28"/>
          <w:lang w:val="uk-UA"/>
        </w:rPr>
        <w:t xml:space="preserve"> </w:t>
      </w:r>
      <w:r w:rsidR="00FB50A6" w:rsidRPr="00866628">
        <w:rPr>
          <w:b/>
          <w:bCs/>
          <w:i/>
          <w:color w:val="000000"/>
          <w:sz w:val="28"/>
          <w:szCs w:val="28"/>
          <w:lang w:val="uk-UA"/>
        </w:rPr>
        <w:t>6. Захист відповідача від адміністративного позову. Зустрічний позов в адміністративному процесі.</w:t>
      </w:r>
    </w:p>
    <w:p w14:paraId="5452EA8C"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Принцип рівності усіх учасників адміністративного процесу перед законом і судом забезпечує сторонам рівні можливості для захисту їх інтересів при вирішенні адміністративним судом публічно-правового спору. Отже, відповідач, так само як і позивач, має право на судовий захист. Відповідача наділено необхідним обсягом процесуальних прав, що дозволяють йому ефективно відстоювати свої інтереси при розгляді адміністративної справи шляхом вчинення певних процесуальних дій. Такі дії можуть бути спрямовані на створення відповідачу більш сприятливих умов щодо участі у розгляді адміністративної справи, наприклад внаслідок задоволення клопотань відповідача про відводи, про відкладення розгляду справи, про зупинення провадження у справі, про звільнення від оплати судових витрат тощо. Вчинення ж відповідачем інших процесуальних дій має на меті відмову у задоволенні позовних вимог, або унеможливлення вирішення адміністративної справи по суті (внаслідок залишення позовної заяви без розгляду, закриття провадження у справі). Через вчинення вказаних дій відповідач намагається не допустити погіршення його правового положення внаслідок розгляду і вирішення адміністративної справи. </w:t>
      </w:r>
    </w:p>
    <w:p w14:paraId="0BFCEA55"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Такі процесуальні дії відповідача, що спрямовані на захист його інтересів та недопущення погіршення його правового положення внаслідок розгляду і вирішення адміністративної справи позначаються як процесуальні засоби захисту відповідача від адміністративного позову.</w:t>
      </w:r>
    </w:p>
    <w:p w14:paraId="00B680D2"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Процесуальні засоби захисту відповідача від позову можна поділяти на загальні і спеціальні. До загальних належать дії, які можуть вчинятися як відповідачем, так і позивачем або іншими особами, які беруть участь у справі для забезпечення реалізації своїх інтересів. До спеціальних відносяться дії, що можуть вчинятися тільки відповідачем. </w:t>
      </w:r>
    </w:p>
    <w:p w14:paraId="7478A5C5"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У будь якому випадку використання процесуальних засобів захисту відповідача від адміністративного позову має на меті повну чи часткову відмову у задоволенні адміністративного позову чи завершення процесу без ухвалення постанови. </w:t>
      </w:r>
    </w:p>
    <w:p w14:paraId="537C5A39"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Основним процесуальним засобом захисту відповідача від адміністративного позову виступають заперечення проти адміністративного позову. Під запереченнями проти адміністративного позову розуміються вимоги відповідача до суду щодо відхилення адміністративного позову внаслідок неправомірності виникнення чи продовження процесу або внаслідок необґрунтованості чи неправомірності позовних вимог. </w:t>
      </w:r>
    </w:p>
    <w:p w14:paraId="649E120C"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Тобто, заперечення проти адміністративного позову спростовують позовні вимоги з процесуального або матеріально-правового боку. Відповідно, заперечення проти адміністративного позову поділяються на процесуально-правові і матеріально-правові. Процесуально-правові заперечення дозволяють відповідачу переконати суд у неправомірності виникнення або продовження процесу по справі. Таким чином, процесуальні заперечення мають на меті:</w:t>
      </w:r>
    </w:p>
    <w:p w14:paraId="1F27524B"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залишення позовної заяви без розгляду (ст. 240 КАС України);</w:t>
      </w:r>
    </w:p>
    <w:p w14:paraId="428CCB5B"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закриття провадження у справі внаслідок відсутності передумов права на адміністративний позов (ст. 238 КАС України).</w:t>
      </w:r>
    </w:p>
    <w:p w14:paraId="2E62402C"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Матеріально-правові заперечення проти адміністративного позову дозволяють відповідачу переконати суд у необґрунтованості або неправомірності позовних вимог. Таким чином, матеріально-правові заперечення мають на меті ухвалення адміністративним судом рішення про відмову в задоволенні адміністративного позову. Матеріально-правові заперечення, на відміну від процесуально-правових, стосуються суті заявлених позовних вимог. Досягти зазначеної мети відповідач може у різний спосіб, залежно від конкретних обставин адміністративної справи. Матеріально-правові заперечення можуть бути пов’язані:</w:t>
      </w:r>
    </w:p>
    <w:p w14:paraId="0A4490DC"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з необґрунтованістю позовних вимог, через: неповноту юридичного складу; відсутність відповідних доказів або їх недопустимість чи недостовірність; наявність фактів, що знесилюють факти, які складають підставу позову, неналежність сторони тощо;</w:t>
      </w:r>
    </w:p>
    <w:p w14:paraId="0375F63B"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з неправомірністю позовних вимог, через: неправильний вибір чи тлумачення позивачем норми матеріального права, що регулює спірні правовідносини; неправильний вибір позивачем способу захисту права тощо.</w:t>
      </w:r>
    </w:p>
    <w:p w14:paraId="5F73F2A6"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Відповідно до ч. 4 ст. 47 КАС України відповідач має право подати відзив на позовну заяву.</w:t>
      </w:r>
    </w:p>
    <w:p w14:paraId="7E30B380"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У відзиві на позовну заяву (відзиві), який є різновидом заяв по суті справи відповідачем викладаються заперечення проти позову (ст. ст. 159, 162 КАС України).</w:t>
      </w:r>
    </w:p>
    <w:p w14:paraId="2D63369A"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Подання заяв по суті справи є правом учасників справи. Неподання суб’єктом владних повноважень відзиву на позов без поважних причин може бути кваліфіковано судом як визнання позову (ч. 4 ст. 159 КАС України).</w:t>
      </w:r>
    </w:p>
    <w:p w14:paraId="52328A96"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Відзив подається в строк, встановлений судом, який не може бути меншим п’ятнадцяти днів з дня вручення ухвали про відкриття провадження у справі. Суд має встановити такий строк подання відзиву, який дасть змогу відповідачу підготувати його та відповідні докази, а іншим учасникам справи - отримати відзив до початку першого підготовчого засідання у справі.</w:t>
      </w:r>
    </w:p>
    <w:p w14:paraId="77FB71C2"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89" w:name="n10736"/>
      <w:bookmarkEnd w:id="389"/>
      <w:r w:rsidRPr="00866628">
        <w:rPr>
          <w:sz w:val="28"/>
          <w:szCs w:val="28"/>
          <w:lang w:eastAsia="en-US"/>
        </w:rPr>
        <w:t>У разі ненадання відповідачем відзиву у встановлений судом строк без поважних причин суд вирішує справу за наявними матеріалами.</w:t>
      </w:r>
    </w:p>
    <w:p w14:paraId="04481472"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Додаткові пояснення, міркування та аргументи щодо наведених позивачем у відповіді на відзив пояснень, міркувань та аргументів і мотиви їх визнання або відхилення, відповідач має право навести у запереченні (ст. ст. 164, 182 КАС України). Вимоги до форми, змісту заперечення, документів що додаються до нього аналогічні вимогам до відзиву. Заперечення подається в строк, встановлений судом. Суд має встановити такий строк подання заперечення, який дасть змогу іншим учасниками справи отримати заперечення завчасно до початку розгляду справи по суті.</w:t>
      </w:r>
    </w:p>
    <w:p w14:paraId="5C44FB5B"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Заперечення відповідача можуть надаватися також в усній формі – наприклад, у вступному слові (ч. 2 ст. 209 КАС України), у додаткових поясненнях (ч. 1 ст. 224 КАС України). Проте, за загальним правилом, докази подаються разом з поданням відзиву (ч. 3 ст. 79 КАС України).</w:t>
      </w:r>
    </w:p>
    <w:p w14:paraId="5D6BB6C3"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Окрім заперечення проти адміністративного позову до процесуальних засобів захисту відповідача від адміністративного позову належить зустрічний позов. Проте, зустрічний позов має право подавати лише відповідач, який не є суб’єктом владних повноважень (ч. 8 ст. 47, ч. 1 ст. 177 КАС України).</w:t>
      </w:r>
    </w:p>
    <w:p w14:paraId="084F357A"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90" w:name="n10874"/>
      <w:bookmarkEnd w:id="390"/>
      <w:r w:rsidRPr="00866628">
        <w:rPr>
          <w:sz w:val="28"/>
          <w:szCs w:val="28"/>
          <w:lang w:eastAsia="en-US"/>
        </w:rPr>
        <w:t xml:space="preserve">Зустрічний позов в адміністративному процесі - це самостійний позов, що пред’являється відповідачем, який не є суб’єктом владних повноважень до позивача у вже виниклому процесі для спільного розгляду з первісним позовом. </w:t>
      </w:r>
    </w:p>
    <w:p w14:paraId="61C34C9B"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Особливості зустрічного позову:</w:t>
      </w:r>
    </w:p>
    <w:p w14:paraId="1C5EB47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пред’являється для сумісного розгляду з первісним позовом;</w:t>
      </w:r>
    </w:p>
    <w:p w14:paraId="783F2BF9"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може бути пред’явлений лише до первісного позивача (або одного з співпозивачів);</w:t>
      </w:r>
    </w:p>
    <w:p w14:paraId="2A86E65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повинен бути взаємопов’язаним з первісним позовом і спільний їх розгляд є доцільним, зокрема, коли вони виникають з одних правовідносин, або коли задоволення зустрічного позову може виключити повністю або частково задоволення первісного позову;</w:t>
      </w:r>
    </w:p>
    <w:p w14:paraId="1440882E"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має самостійний характер - це проявляється в тому, що суд може відмовити у задоволенні як первісного, так і зустрічного позову. Крім того, суд зобов’язаний вирішити зустрічні позовні вимоги по суті навіть якщо вимоги первісного позову не вирішуються по суті.</w:t>
      </w:r>
    </w:p>
    <w:p w14:paraId="0AB512F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91" w:name="n10877"/>
      <w:bookmarkStart w:id="392" w:name="n10878"/>
      <w:bookmarkEnd w:id="391"/>
      <w:bookmarkEnd w:id="392"/>
      <w:r w:rsidRPr="00866628">
        <w:rPr>
          <w:sz w:val="28"/>
          <w:szCs w:val="28"/>
          <w:lang w:eastAsia="en-US"/>
        </w:rPr>
        <w:t>Відповідно до ч. 1 та 2 ст. 178 КАС України зустрічна позовна заява, яка подається з додержанням загальних правил пред’явлення позову, повинна відповідати вимогам </w:t>
      </w:r>
      <w:hyperlink r:id="rId19" w:anchor="n10693" w:history="1">
        <w:r w:rsidRPr="00866628">
          <w:rPr>
            <w:sz w:val="28"/>
            <w:szCs w:val="28"/>
            <w:lang w:eastAsia="en-US"/>
          </w:rPr>
          <w:t>статей 160</w:t>
        </w:r>
      </w:hyperlink>
      <w:r w:rsidRPr="00866628">
        <w:rPr>
          <w:sz w:val="28"/>
          <w:szCs w:val="28"/>
          <w:lang w:eastAsia="en-US"/>
        </w:rPr>
        <w:t>, </w:t>
      </w:r>
      <w:hyperlink r:id="rId20" w:anchor="n10714" w:history="1">
        <w:r w:rsidRPr="00866628">
          <w:rPr>
            <w:sz w:val="28"/>
            <w:szCs w:val="28"/>
            <w:lang w:eastAsia="en-US"/>
          </w:rPr>
          <w:t>161</w:t>
        </w:r>
      </w:hyperlink>
      <w:r w:rsidRPr="00866628">
        <w:rPr>
          <w:sz w:val="28"/>
          <w:szCs w:val="28"/>
          <w:lang w:eastAsia="en-US"/>
        </w:rPr>
        <w:t>, </w:t>
      </w:r>
      <w:hyperlink r:id="rId21" w:anchor="n10834" w:history="1">
        <w:r w:rsidRPr="00866628">
          <w:rPr>
            <w:sz w:val="28"/>
            <w:szCs w:val="28"/>
            <w:lang w:eastAsia="en-US"/>
          </w:rPr>
          <w:t>172</w:t>
        </w:r>
      </w:hyperlink>
      <w:r w:rsidRPr="00866628">
        <w:rPr>
          <w:sz w:val="28"/>
          <w:szCs w:val="28"/>
          <w:lang w:eastAsia="en-US"/>
        </w:rPr>
        <w:t xml:space="preserve"> КАС України. </w:t>
      </w:r>
      <w:bookmarkStart w:id="393" w:name="n10879"/>
      <w:bookmarkEnd w:id="393"/>
      <w:r w:rsidRPr="00866628">
        <w:rPr>
          <w:sz w:val="28"/>
          <w:szCs w:val="28"/>
          <w:lang w:eastAsia="en-US"/>
        </w:rPr>
        <w:t>До зустрічної позовної заяви, поданої з порушенням зазначених вимог застосовуються положення </w:t>
      </w:r>
      <w:hyperlink r:id="rId22" w:anchor="n10769" w:history="1">
        <w:r w:rsidRPr="00866628">
          <w:rPr>
            <w:sz w:val="28"/>
            <w:szCs w:val="28"/>
            <w:lang w:eastAsia="en-US"/>
          </w:rPr>
          <w:t>статті 169</w:t>
        </w:r>
      </w:hyperlink>
      <w:r w:rsidRPr="00866628">
        <w:rPr>
          <w:sz w:val="28"/>
          <w:szCs w:val="28"/>
          <w:lang w:eastAsia="en-US"/>
        </w:rPr>
        <w:t xml:space="preserve"> КАС України. </w:t>
      </w:r>
      <w:bookmarkStart w:id="394" w:name="n10880"/>
      <w:bookmarkEnd w:id="394"/>
      <w:r w:rsidRPr="00866628">
        <w:rPr>
          <w:sz w:val="28"/>
          <w:szCs w:val="28"/>
          <w:lang w:eastAsia="en-US"/>
        </w:rPr>
        <w:t>Зустрічна позовна заява, подана з порушенням вимог ч. 1 та 2 ст. 178 КАС України, повертається заявнику.</w:t>
      </w:r>
    </w:p>
    <w:p w14:paraId="5FA682A6"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Також, до процесуальних засобів захисту відповідача від адміністративного позову належать, зокрема, дії відповідача щодо досягнення примирення через врегулювання публічно-правового спору шляхом взаємних із позивачем поступок та компромісів та дії відповідача спрямовані на перегляд, зокрема внаслідок оскарження в апеляційному та касаційному порядку, судових рішень в адміністративних справах, якими позовні вимоги задоволені.</w:t>
      </w:r>
    </w:p>
    <w:p w14:paraId="11EEF51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Іноді до процесуальних засобів захисту відповідача від адміністративного позову відносять і просте немотивоване невизнання позову, тобто нічим не обґрунтоване відхилення відповідачем вимог позивача за простою формулою: позов, пред’явлений до мене, не визнаю. Але просте невизнання позову не створює жодних умов для відмови у задоволенні адміністративного позову чи завершення процесу без ухвалення рішення, таким чином не захищаючи відповідача від погіршення його правового положення внаслідок розгляду і вирішення адміністративної справи. </w:t>
      </w:r>
    </w:p>
    <w:p w14:paraId="173E5F6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Більш того, в адміністративних справах про протиправність рішень, дій чи бездіяльності суб’єкта владних повноважень, з огляду на презумпцію правомірності вимог особи, яка оскаржує рішення, дії чи бездіяльність суб’єкта владних повноважень, немотивоване невизнання позову відповідачем пов’язане з невиконанням ним обов’язку доказування правомірності свого рішення, дії чи бездіяльності і, як правило, призводить до задоволення позовних вимог.</w:t>
      </w:r>
    </w:p>
    <w:p w14:paraId="4EDFEF81"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Також, неподання суб’єктом владних повноважень відзиву на позов без поважних причин може бути кваліфіковано судом як визнання позову (ч. 4 ст. 159 КАС України).</w:t>
      </w:r>
    </w:p>
    <w:p w14:paraId="7FF3FAF5"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Крім використання процесуальних засобів захисту від адміністративного позову відповідач може вчиняти низку дій і за межами процесу, що також матимуть за мету захист його інтересів та недопущення погіршення його правового положення внаслідок розгляду і вирішення адміністративної справи. До таких дій, зокрема, можна віднести звернення до з позовами як до адміністративного суду, так і у порядку інших видів судочинства, звернення до правоохоронних органів, дії щодо позасудового врегулювання публічно-правового спору тощо.</w:t>
      </w:r>
    </w:p>
    <w:p w14:paraId="4DEF73B4" w14:textId="77777777" w:rsidR="00FB50A6" w:rsidRPr="00866628" w:rsidRDefault="004C4B9C" w:rsidP="00866628">
      <w:pPr>
        <w:widowControl w:val="0"/>
        <w:shd w:val="clear" w:color="auto" w:fill="FFFFFF"/>
        <w:autoSpaceDE w:val="0"/>
        <w:autoSpaceDN w:val="0"/>
        <w:adjustRightInd w:val="0"/>
        <w:spacing w:line="360" w:lineRule="auto"/>
        <w:ind w:firstLine="709"/>
        <w:jc w:val="both"/>
        <w:rPr>
          <w:b/>
          <w:bCs/>
          <w:i/>
          <w:color w:val="000000"/>
          <w:sz w:val="28"/>
          <w:szCs w:val="28"/>
          <w:lang w:val="uk-UA"/>
        </w:rPr>
      </w:pPr>
      <w:r w:rsidRPr="00001256">
        <w:rPr>
          <w:b/>
          <w:i/>
          <w:sz w:val="28"/>
          <w:szCs w:val="28"/>
        </w:rPr>
        <w:t>§</w:t>
      </w:r>
      <w:r>
        <w:rPr>
          <w:b/>
          <w:i/>
          <w:sz w:val="28"/>
          <w:szCs w:val="28"/>
          <w:lang w:val="uk-UA"/>
        </w:rPr>
        <w:t xml:space="preserve"> </w:t>
      </w:r>
      <w:r w:rsidR="00FB50A6" w:rsidRPr="00866628">
        <w:rPr>
          <w:b/>
          <w:bCs/>
          <w:i/>
          <w:color w:val="000000"/>
          <w:sz w:val="28"/>
          <w:szCs w:val="28"/>
          <w:lang w:val="uk-UA"/>
        </w:rPr>
        <w:t>7. Забезпечення адміністративного позову.</w:t>
      </w:r>
    </w:p>
    <w:p w14:paraId="76368D0A"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Забезпечення адміністративного позову – це сукупність процесуальних дій адміністративного суду, у провадженні якого перебуває справа або до якого має бути поданий позов, які гарантують виконання рішення або постанови та ефективний захист або поновлення порушених чи оспорюваних прав або інтересів позивача в разі задоволення позовних вимог.</w:t>
      </w:r>
    </w:p>
    <w:p w14:paraId="25CDB1DE"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 xml:space="preserve">Регламентація інституту забезпечення адміністративного позову здійснюється ст. ст. 150 - 158 КАС України. </w:t>
      </w:r>
    </w:p>
    <w:p w14:paraId="5F2D6797"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Забезпечення адміністративного позову допускається за заявою учасника справи або з власної суду.</w:t>
      </w:r>
    </w:p>
    <w:p w14:paraId="6BEBF2CE"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95" w:name="n10613"/>
      <w:bookmarkEnd w:id="395"/>
      <w:r w:rsidRPr="00866628">
        <w:rPr>
          <w:sz w:val="28"/>
          <w:szCs w:val="28"/>
          <w:lang w:eastAsia="en-US"/>
        </w:rPr>
        <w:t>Забезпечення позову допускається як до пред’явлення позову, так і на будь-якій стадії розгляду справи.</w:t>
      </w:r>
    </w:p>
    <w:p w14:paraId="55CEB8B4"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Підстави для забезпечення позову (вжиття заходів забезпечення позову):</w:t>
      </w:r>
    </w:p>
    <w:p w14:paraId="7690B292"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1) невжиття таких заходів може істотно ускладнити чи унеможливити виконання рішення суду або ефективний захист або поновлення порушених чи оспорюваних прав або інтересів позивача, за захистом яких він звернувся або має намір звернутися до суду; або</w:t>
      </w:r>
    </w:p>
    <w:p w14:paraId="281F7B6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96" w:name="n10615"/>
      <w:bookmarkEnd w:id="396"/>
      <w:r w:rsidRPr="00866628">
        <w:rPr>
          <w:sz w:val="28"/>
          <w:szCs w:val="28"/>
          <w:lang w:eastAsia="en-US"/>
        </w:rPr>
        <w:t>2) очевидними є ознаки протиправності рішення, дії чи бездіяльності суб’єкта владних повноважень, та порушення прав, свобод або інтересів особи, яка звернулася до суду, таким рішенням, дією або бездіяльністю.</w:t>
      </w:r>
    </w:p>
    <w:p w14:paraId="5ACF167B"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97" w:name="n10616"/>
      <w:bookmarkEnd w:id="397"/>
      <w:r w:rsidRPr="00866628">
        <w:rPr>
          <w:sz w:val="28"/>
          <w:szCs w:val="28"/>
          <w:lang w:eastAsia="en-US"/>
        </w:rPr>
        <w:t>Види заходів забезпечення позову</w:t>
      </w:r>
      <w:bookmarkStart w:id="398" w:name="n10619"/>
      <w:bookmarkEnd w:id="398"/>
      <w:r w:rsidRPr="00866628">
        <w:rPr>
          <w:sz w:val="28"/>
          <w:szCs w:val="28"/>
          <w:lang w:eastAsia="en-US"/>
        </w:rPr>
        <w:t>:</w:t>
      </w:r>
    </w:p>
    <w:p w14:paraId="559E5F9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399" w:name="n10620"/>
      <w:bookmarkEnd w:id="399"/>
      <w:r w:rsidRPr="00866628">
        <w:rPr>
          <w:sz w:val="28"/>
          <w:szCs w:val="28"/>
          <w:lang w:eastAsia="en-US"/>
        </w:rPr>
        <w:t>1) зупинення дії індивідуального акта або нормативно-правового акта. 5. Зупинення дії нормативно-правового акта як захід забезпечення позову допускається лише у разі очевидних ознак протиправності такого акта та порушення прав, свобод або інтересів особи, яка звернулася до суду з позовом щодо такого акта;</w:t>
      </w:r>
    </w:p>
    <w:p w14:paraId="37C74907"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00" w:name="n10621"/>
      <w:bookmarkEnd w:id="400"/>
      <w:r w:rsidRPr="00866628">
        <w:rPr>
          <w:sz w:val="28"/>
          <w:szCs w:val="28"/>
          <w:lang w:eastAsia="en-US"/>
        </w:rPr>
        <w:t>2) заборона відповідачу вчиняти певні дії;</w:t>
      </w:r>
    </w:p>
    <w:p w14:paraId="73496B74"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01" w:name="n10622"/>
      <w:bookmarkEnd w:id="401"/>
      <w:r w:rsidRPr="00866628">
        <w:rPr>
          <w:sz w:val="28"/>
          <w:szCs w:val="28"/>
          <w:lang w:eastAsia="en-US"/>
        </w:rPr>
        <w:t>3) встановлення обов’язку відповідача вчинити певні дії;</w:t>
      </w:r>
    </w:p>
    <w:p w14:paraId="62AC4024"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02" w:name="n10623"/>
      <w:bookmarkEnd w:id="402"/>
      <w:r w:rsidRPr="00866628">
        <w:rPr>
          <w:sz w:val="28"/>
          <w:szCs w:val="28"/>
          <w:lang w:eastAsia="en-US"/>
        </w:rPr>
        <w:t>4) заборона іншим особам вчиняти дії, що стосуються предмета спору;</w:t>
      </w:r>
    </w:p>
    <w:p w14:paraId="0525A0CA"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03" w:name="n10624"/>
      <w:bookmarkEnd w:id="403"/>
      <w:r w:rsidRPr="00866628">
        <w:rPr>
          <w:sz w:val="28"/>
          <w:szCs w:val="28"/>
          <w:lang w:eastAsia="en-US"/>
        </w:rPr>
        <w:t>5) зупинення стягнення на підставі виконавчого документа або іншого документа, за яким стягнення здійснюється у безспірному порядку.</w:t>
      </w:r>
    </w:p>
    <w:p w14:paraId="0F961497"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04" w:name="n10625"/>
      <w:bookmarkEnd w:id="404"/>
      <w:r w:rsidRPr="00866628">
        <w:rPr>
          <w:sz w:val="28"/>
          <w:szCs w:val="28"/>
          <w:lang w:eastAsia="en-US"/>
        </w:rPr>
        <w:t xml:space="preserve">Суд може застосувати кілька заходів забезпечення позову. </w:t>
      </w:r>
    </w:p>
    <w:p w14:paraId="0BA0A8F8"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Заходи забезпечення позову мають бути співмірними із заявленими позивачем вимогами. Суд також повинен враховувати співвідношення прав (інтересу), про захист яких просить заявник, із наслідками вжиття заходів забезпечення позову для заінтересованих осіб.</w:t>
      </w:r>
    </w:p>
    <w:p w14:paraId="2D7EE9D8"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05" w:name="n10626"/>
      <w:bookmarkEnd w:id="405"/>
      <w:r w:rsidRPr="00866628">
        <w:rPr>
          <w:sz w:val="28"/>
          <w:szCs w:val="28"/>
          <w:lang w:eastAsia="en-US"/>
        </w:rPr>
        <w:t>Не допускається забезпечення позову шляхом:</w:t>
      </w:r>
    </w:p>
    <w:p w14:paraId="78DDBC56"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06" w:name="n10627"/>
      <w:bookmarkEnd w:id="406"/>
      <w:r w:rsidRPr="00866628">
        <w:rPr>
          <w:sz w:val="28"/>
          <w:szCs w:val="28"/>
          <w:lang w:eastAsia="en-US"/>
        </w:rPr>
        <w:t>1) зупинення актів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w:t>
      </w:r>
      <w:r w:rsidR="006A7F40">
        <w:rPr>
          <w:sz w:val="28"/>
          <w:szCs w:val="28"/>
          <w:lang w:eastAsia="en-US"/>
        </w:rPr>
        <w:t>,</w:t>
      </w:r>
      <w:r w:rsidR="006A7F40" w:rsidRPr="006A7F40">
        <w:rPr>
          <w:sz w:val="28"/>
          <w:szCs w:val="28"/>
          <w:lang w:eastAsia="en-US"/>
        </w:rPr>
        <w:t xml:space="preserve"> органу, що здійснює дисциплінарне провадження щодо прокурорів</w:t>
      </w:r>
      <w:r w:rsidRPr="00866628">
        <w:rPr>
          <w:sz w:val="28"/>
          <w:szCs w:val="28"/>
          <w:lang w:eastAsia="en-US"/>
        </w:rPr>
        <w:t xml:space="preserve"> та встановлення для них заборони або обов’язку вчиняти певні дії;</w:t>
      </w:r>
    </w:p>
    <w:p w14:paraId="6D8F2A46"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07" w:name="n10628"/>
      <w:bookmarkEnd w:id="407"/>
      <w:r w:rsidRPr="00866628">
        <w:rPr>
          <w:sz w:val="28"/>
          <w:szCs w:val="28"/>
          <w:lang w:eastAsia="en-US"/>
        </w:rPr>
        <w:t>2) зупинення рішень Фонду гарантування вкладів фізичних осіб щодо призначення уповноваженої особи Фонду гарантування вкладів фізичних осіб та щодо здійснення тимчасової адміністрації або ліквідації банку, встановлення заборони або обов’язку вчиняти певні дії уповноваженій особі Фонду гарантування вкладів фізичних осіб або Фонду гарантування вкладів фізичних осіб при здійсненні тимчасової адміністрації або ліквідації банку;</w:t>
      </w:r>
    </w:p>
    <w:p w14:paraId="2855A329"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08" w:name="n10629"/>
      <w:bookmarkEnd w:id="408"/>
      <w:r w:rsidRPr="00866628">
        <w:rPr>
          <w:sz w:val="28"/>
          <w:szCs w:val="28"/>
          <w:lang w:eastAsia="en-US"/>
        </w:rPr>
        <w:t>3) зупинення рішень уповноваженого центрального органу з питань цивільної авіації щодо призупинення дії або анулювання сертифікатів, схвалень, допусків;</w:t>
      </w:r>
    </w:p>
    <w:p w14:paraId="78612CBD"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09" w:name="n10630"/>
      <w:bookmarkEnd w:id="409"/>
      <w:r w:rsidRPr="00866628">
        <w:rPr>
          <w:sz w:val="28"/>
          <w:szCs w:val="28"/>
          <w:lang w:eastAsia="en-US"/>
        </w:rPr>
        <w:t>4) зупинення рішень Національного банку України, актів Національного банку України, а також встановлення для Національного банку України заборони або обов’язку вчиняти певні дії;</w:t>
      </w:r>
    </w:p>
    <w:p w14:paraId="42FE4E7D"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10" w:name="n10631"/>
      <w:bookmarkEnd w:id="410"/>
      <w:r w:rsidRPr="00866628">
        <w:rPr>
          <w:sz w:val="28"/>
          <w:szCs w:val="28"/>
          <w:lang w:eastAsia="en-US"/>
        </w:rPr>
        <w:t>5) зупинення дії рішення суб’єкта владних повноважень, яке не є предметом оскарження в адміністративній справі, або встановлення заборони або обов’язку вчиняти дії, що випливають з такого рішення.</w:t>
      </w:r>
    </w:p>
    <w:p w14:paraId="3115E6C1"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11" w:name="n10632"/>
      <w:bookmarkEnd w:id="411"/>
      <w:r w:rsidRPr="00866628">
        <w:rPr>
          <w:sz w:val="28"/>
          <w:szCs w:val="28"/>
          <w:lang w:eastAsia="en-US"/>
        </w:rPr>
        <w:t>6) зупинення, унеможливлення або в інший спосіб порушення безперервності процесу призначення, підготовки і проведення виборів.</w:t>
      </w:r>
    </w:p>
    <w:p w14:paraId="30424FAF" w14:textId="77777777" w:rsidR="0001028F" w:rsidRDefault="006A7F40" w:rsidP="00866628">
      <w:pPr>
        <w:pStyle w:val="rvps2"/>
        <w:shd w:val="clear" w:color="auto" w:fill="FFFFFF"/>
        <w:spacing w:before="0" w:beforeAutospacing="0" w:after="0" w:afterAutospacing="0" w:line="360" w:lineRule="auto"/>
        <w:ind w:firstLine="709"/>
        <w:jc w:val="both"/>
        <w:rPr>
          <w:sz w:val="28"/>
          <w:szCs w:val="28"/>
          <w:lang w:eastAsia="en-US"/>
        </w:rPr>
      </w:pPr>
      <w:bookmarkStart w:id="412" w:name="n10633"/>
      <w:bookmarkStart w:id="413" w:name="n10634"/>
      <w:bookmarkEnd w:id="412"/>
      <w:bookmarkEnd w:id="413"/>
      <w:r w:rsidRPr="006A7F40">
        <w:rPr>
          <w:sz w:val="28"/>
          <w:szCs w:val="28"/>
          <w:lang w:eastAsia="en-US"/>
        </w:rPr>
        <w:t>7) зупинення рішення Конкурсної комісії з добору кандидатів на посади членів Національної комісії, що здійснює державне регулювання у сферах енергетики та комунальних послуг, встановлення заборони Кабінету Міністрів України призначати на посаду члена (членів) Національної комісії, що здійснює державне регулювання у сферах енергетики та комунальних послуг, відповідно до </w:t>
      </w:r>
      <w:hyperlink r:id="rId23" w:tgtFrame="_blank" w:history="1">
        <w:r w:rsidRPr="006A7F40">
          <w:rPr>
            <w:sz w:val="28"/>
            <w:szCs w:val="28"/>
            <w:lang w:eastAsia="en-US"/>
          </w:rPr>
          <w:t>Закону України</w:t>
        </w:r>
      </w:hyperlink>
      <w:r w:rsidRPr="006A7F40">
        <w:rPr>
          <w:sz w:val="28"/>
          <w:szCs w:val="28"/>
          <w:lang w:eastAsia="en-US"/>
        </w:rPr>
        <w:t> </w:t>
      </w:r>
      <w:r>
        <w:rPr>
          <w:sz w:val="28"/>
          <w:szCs w:val="28"/>
          <w:lang w:eastAsia="en-US"/>
        </w:rPr>
        <w:t>«</w:t>
      </w:r>
      <w:r w:rsidRPr="006A7F40">
        <w:rPr>
          <w:sz w:val="28"/>
          <w:szCs w:val="28"/>
          <w:lang w:eastAsia="en-US"/>
        </w:rPr>
        <w:t>Про Національну комісію, що здійснює державне регулювання у сферах енергетики та комунальних послуг</w:t>
      </w:r>
      <w:r>
        <w:rPr>
          <w:sz w:val="28"/>
          <w:szCs w:val="28"/>
          <w:lang w:eastAsia="en-US"/>
        </w:rPr>
        <w:t>»</w:t>
      </w:r>
      <w:r w:rsidR="0001028F">
        <w:rPr>
          <w:sz w:val="28"/>
          <w:szCs w:val="28"/>
          <w:lang w:eastAsia="en-US"/>
        </w:rPr>
        <w:t>;</w:t>
      </w:r>
    </w:p>
    <w:p w14:paraId="7AF7B0AE" w14:textId="77777777" w:rsidR="006A7F40" w:rsidRDefault="0001028F" w:rsidP="00866628">
      <w:pPr>
        <w:pStyle w:val="rvps2"/>
        <w:shd w:val="clear" w:color="auto" w:fill="FFFFFF"/>
        <w:spacing w:before="0" w:beforeAutospacing="0" w:after="0" w:afterAutospacing="0" w:line="360" w:lineRule="auto"/>
        <w:ind w:firstLine="709"/>
        <w:jc w:val="both"/>
        <w:rPr>
          <w:sz w:val="28"/>
          <w:szCs w:val="28"/>
          <w:lang w:eastAsia="en-US"/>
        </w:rPr>
      </w:pPr>
      <w:r>
        <w:rPr>
          <w:sz w:val="28"/>
          <w:szCs w:val="28"/>
          <w:lang w:eastAsia="en-US"/>
        </w:rPr>
        <w:t xml:space="preserve">8) </w:t>
      </w:r>
      <w:r w:rsidR="006A7F40" w:rsidRPr="0001028F">
        <w:rPr>
          <w:sz w:val="28"/>
          <w:szCs w:val="28"/>
          <w:lang w:eastAsia="en-US"/>
        </w:rPr>
        <w:t>вжиття заходів забезпечення позову, які полягають в (або мають наслідком) припиненні, відкладенні, зупиненні чи іншому втручанні у проведення конкурсу, аукціону, торгів, тендера чи інших публічних конкурсних процедур, що проводяться від імені держави (державного органу), територіальної громади (органу місцевого самоврядування) або за участю призначеного державним органом суб’єкта у складі комісії, що проводить конкурс, аукціон, торги, тендер чи іншу публічну конкурсну процедуру</w:t>
      </w:r>
      <w:r>
        <w:rPr>
          <w:sz w:val="28"/>
          <w:szCs w:val="28"/>
          <w:lang w:eastAsia="en-US"/>
        </w:rPr>
        <w:t>.</w:t>
      </w:r>
    </w:p>
    <w:p w14:paraId="0B4207B0"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r w:rsidRPr="00866628">
        <w:rPr>
          <w:sz w:val="28"/>
          <w:szCs w:val="28"/>
          <w:lang w:eastAsia="en-US"/>
        </w:rPr>
        <w:t>Заява про забезпечення позову подається в письмовій формі і повинна містити:</w:t>
      </w:r>
    </w:p>
    <w:p w14:paraId="7F2DA3CE"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14" w:name="n10636"/>
      <w:bookmarkEnd w:id="414"/>
      <w:r w:rsidRPr="00866628">
        <w:rPr>
          <w:sz w:val="28"/>
          <w:szCs w:val="28"/>
          <w:lang w:eastAsia="en-US"/>
        </w:rPr>
        <w:t>1) найменування суду;</w:t>
      </w:r>
    </w:p>
    <w:p w14:paraId="14F210D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15" w:name="n10637"/>
      <w:bookmarkEnd w:id="415"/>
      <w:r w:rsidRPr="00866628">
        <w:rPr>
          <w:sz w:val="28"/>
          <w:szCs w:val="28"/>
          <w:lang w:eastAsia="en-US"/>
        </w:rPr>
        <w:t>2) повне найменування (для юридичних осіб) або ім’я (прізвище, ім’я та по батькові - для фізичних осіб) сторін та інших учасників справи,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серію паспорта для фізичних осіб - громадян України, номери засобів зв’язку, офіційну електронну адресу або адресу електронної пошти;</w:t>
      </w:r>
    </w:p>
    <w:p w14:paraId="257DF861"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16" w:name="n10638"/>
      <w:bookmarkEnd w:id="416"/>
      <w:r w:rsidRPr="00866628">
        <w:rPr>
          <w:sz w:val="28"/>
          <w:szCs w:val="28"/>
          <w:lang w:eastAsia="en-US"/>
        </w:rPr>
        <w:t>3) предмет позову та обґрунтування необхідності забезпечення позову;</w:t>
      </w:r>
    </w:p>
    <w:p w14:paraId="6CAE7202"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17" w:name="n10639"/>
      <w:bookmarkEnd w:id="417"/>
      <w:r w:rsidRPr="00866628">
        <w:rPr>
          <w:sz w:val="28"/>
          <w:szCs w:val="28"/>
          <w:lang w:eastAsia="en-US"/>
        </w:rPr>
        <w:t>4) захід забезпечення позову, який належить застосувати, з обґрунтуванням його необхідності;</w:t>
      </w:r>
    </w:p>
    <w:p w14:paraId="7B58AF95"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18" w:name="n10640"/>
      <w:bookmarkEnd w:id="418"/>
      <w:r w:rsidRPr="00866628">
        <w:rPr>
          <w:sz w:val="28"/>
          <w:szCs w:val="28"/>
          <w:lang w:eastAsia="en-US"/>
        </w:rPr>
        <w:t>5) інші відомості, потрібні для забезпечення позову.</w:t>
      </w:r>
    </w:p>
    <w:p w14:paraId="1454E6E2"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19" w:name="n10641"/>
      <w:bookmarkEnd w:id="419"/>
      <w:r w:rsidRPr="00866628">
        <w:rPr>
          <w:sz w:val="28"/>
          <w:szCs w:val="28"/>
          <w:lang w:eastAsia="en-US"/>
        </w:rPr>
        <w:t>Якщо заява про забезпечення позову подається до відкриття провадження у справі, в такій заяві додатково зазначаються повне найменування (для юридичних осіб) або ім’я (прізвище, ім’я та по батькові) (для фізичних осіб) інших осіб, які можуть отримати статус учасника справи, їх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а також відомі заявнику: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офіційна електронна адреса або адреса електронної пошти.</w:t>
      </w:r>
    </w:p>
    <w:p w14:paraId="182A3A68"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20" w:name="n10642"/>
      <w:bookmarkEnd w:id="420"/>
      <w:r w:rsidRPr="00866628">
        <w:rPr>
          <w:sz w:val="28"/>
          <w:szCs w:val="28"/>
          <w:lang w:eastAsia="en-US"/>
        </w:rPr>
        <w:t>У заяві можуть бути зазначені кілька заходів забезпечення позову, що мають бути вжиті судом, із обґрунтуванням доцільності вжиття кожного з цих заходів.</w:t>
      </w:r>
    </w:p>
    <w:p w14:paraId="270F5424"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21" w:name="n10643"/>
      <w:bookmarkEnd w:id="421"/>
      <w:r w:rsidRPr="00866628">
        <w:rPr>
          <w:sz w:val="28"/>
          <w:szCs w:val="28"/>
          <w:lang w:eastAsia="en-US"/>
        </w:rPr>
        <w:t>До заяви додаються документи, що підтверджують сплату судового збору у встановлених порядку і розмірі.</w:t>
      </w:r>
    </w:p>
    <w:p w14:paraId="121BB0F0"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22" w:name="n10644"/>
      <w:bookmarkEnd w:id="422"/>
      <w:r w:rsidRPr="00866628">
        <w:rPr>
          <w:sz w:val="28"/>
          <w:szCs w:val="28"/>
          <w:lang w:eastAsia="en-US"/>
        </w:rPr>
        <w:t>Заява про забезпечення позову подається:</w:t>
      </w:r>
    </w:p>
    <w:p w14:paraId="4B5FA215"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23" w:name="n10646"/>
      <w:bookmarkEnd w:id="423"/>
      <w:r w:rsidRPr="00866628">
        <w:rPr>
          <w:sz w:val="28"/>
          <w:szCs w:val="28"/>
          <w:lang w:eastAsia="en-US"/>
        </w:rPr>
        <w:t>1) до подання позовної заяви - до суду, до якого має бути подано позов за правилами підсудності;</w:t>
      </w:r>
    </w:p>
    <w:p w14:paraId="2ED9D0A1"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24" w:name="n10647"/>
      <w:bookmarkEnd w:id="424"/>
      <w:r w:rsidRPr="00866628">
        <w:rPr>
          <w:sz w:val="28"/>
          <w:szCs w:val="28"/>
          <w:lang w:eastAsia="en-US"/>
        </w:rPr>
        <w:t>2) одночасно з пред’явленням позову - до суду, до якого подається позов за правилами підсудності;</w:t>
      </w:r>
    </w:p>
    <w:p w14:paraId="75257186"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25" w:name="n10648"/>
      <w:bookmarkEnd w:id="425"/>
      <w:r w:rsidRPr="00866628">
        <w:rPr>
          <w:sz w:val="28"/>
          <w:szCs w:val="28"/>
          <w:lang w:eastAsia="en-US"/>
        </w:rPr>
        <w:t>3) після відкриття провадження у справі - до суду, у провадженні якого перебуває справа.</w:t>
      </w:r>
    </w:p>
    <w:p w14:paraId="388114F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26" w:name="n10649"/>
      <w:bookmarkEnd w:id="426"/>
      <w:r w:rsidRPr="00866628">
        <w:rPr>
          <w:sz w:val="28"/>
          <w:szCs w:val="28"/>
          <w:lang w:eastAsia="en-US"/>
        </w:rPr>
        <w:t>У разі подання заяви про забезпечення позову до подання позовної заяви заявник повинен подати відповідну позовну заяву протягом десяти днів з дня постановлення ухвали про забезпечення позову.</w:t>
      </w:r>
    </w:p>
    <w:p w14:paraId="4B0F4318"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27" w:name="n10650"/>
      <w:bookmarkStart w:id="428" w:name="n10651"/>
      <w:bookmarkEnd w:id="427"/>
      <w:bookmarkEnd w:id="428"/>
      <w:r w:rsidRPr="00866628">
        <w:rPr>
          <w:sz w:val="28"/>
          <w:szCs w:val="28"/>
          <w:lang w:eastAsia="en-US"/>
        </w:rPr>
        <w:t xml:space="preserve">Заява про забезпечення позову розглядається судом, у провадженні якого перебуває справа або до якого має бути поданий позов, не пізніше двох днів з дня її надходження, без повідомлення учасників справи. </w:t>
      </w:r>
      <w:bookmarkStart w:id="429" w:name="n10652"/>
      <w:bookmarkEnd w:id="429"/>
      <w:r w:rsidRPr="00866628">
        <w:rPr>
          <w:sz w:val="28"/>
          <w:szCs w:val="28"/>
          <w:lang w:eastAsia="en-US"/>
        </w:rPr>
        <w:t xml:space="preserve">Суд, розглядаючи заяву про забезпечення позову, може викликати особу, яка подала заяву про забезпечення позову, для надання пояснень або додаткових доказів, що підтверджують необхідність забезпечення позову. </w:t>
      </w:r>
      <w:bookmarkStart w:id="430" w:name="n10653"/>
      <w:bookmarkEnd w:id="430"/>
      <w:r w:rsidRPr="00866628">
        <w:rPr>
          <w:sz w:val="28"/>
          <w:szCs w:val="28"/>
          <w:lang w:eastAsia="en-US"/>
        </w:rPr>
        <w:t xml:space="preserve">У виняткових випадках, коли наданих заявником пояснень та доказів недостатньо для розгляду заяви про забезпечення позову, суд може призначити її розгляд у судовому засіданні з повідомленням заінтересованих сторін у встановлений судом строк. </w:t>
      </w:r>
      <w:bookmarkStart w:id="431" w:name="n10654"/>
      <w:bookmarkEnd w:id="431"/>
      <w:r w:rsidRPr="00866628">
        <w:rPr>
          <w:sz w:val="28"/>
          <w:szCs w:val="28"/>
          <w:lang w:eastAsia="en-US"/>
        </w:rPr>
        <w:t>Залежно від обставин справи суд може забезпечити позов повністю або частково.</w:t>
      </w:r>
    </w:p>
    <w:p w14:paraId="238DBBF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32" w:name="n10655"/>
      <w:bookmarkEnd w:id="432"/>
      <w:r w:rsidRPr="00866628">
        <w:rPr>
          <w:sz w:val="28"/>
          <w:szCs w:val="28"/>
          <w:lang w:eastAsia="en-US"/>
        </w:rPr>
        <w:t xml:space="preserve">Про забезпечення позову або про відмову у забезпеченні позову суд постановляє ухвалу. </w:t>
      </w:r>
      <w:bookmarkStart w:id="433" w:name="n10656"/>
      <w:bookmarkEnd w:id="433"/>
      <w:r w:rsidRPr="00866628">
        <w:rPr>
          <w:sz w:val="28"/>
          <w:szCs w:val="28"/>
          <w:lang w:eastAsia="en-US"/>
        </w:rPr>
        <w:t>В ухвалі про забезпечення позову суд зазначає вид забезпечення позову та підстави його обрання. Суд може також зазначити порядок виконання ухвали про забезпечення позову.</w:t>
      </w:r>
    </w:p>
    <w:p w14:paraId="0F71FC08"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34" w:name="n10657"/>
      <w:bookmarkEnd w:id="434"/>
      <w:r w:rsidRPr="00866628">
        <w:rPr>
          <w:sz w:val="28"/>
          <w:szCs w:val="28"/>
          <w:lang w:eastAsia="en-US"/>
        </w:rPr>
        <w:t>Суд, встановивши, що заяву про забезпечення позову подано без додержання встановлених вимог, повертає її заявнику без розгляду, про що постановляє ухвалу.</w:t>
      </w:r>
    </w:p>
    <w:p w14:paraId="22DE82F1"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35" w:name="n10658"/>
      <w:bookmarkStart w:id="436" w:name="n10659"/>
      <w:bookmarkEnd w:id="435"/>
      <w:bookmarkEnd w:id="436"/>
      <w:r w:rsidRPr="00866628">
        <w:rPr>
          <w:sz w:val="28"/>
          <w:szCs w:val="28"/>
          <w:lang w:eastAsia="en-US"/>
        </w:rPr>
        <w:t xml:space="preserve">За клопотанням учасника справи суд може допустити заміну одного заходу забезпечення позову іншим. </w:t>
      </w:r>
      <w:bookmarkStart w:id="437" w:name="n10662"/>
      <w:bookmarkEnd w:id="437"/>
      <w:r w:rsidRPr="00866628">
        <w:rPr>
          <w:sz w:val="28"/>
          <w:szCs w:val="28"/>
          <w:lang w:eastAsia="en-US"/>
        </w:rPr>
        <w:t xml:space="preserve">Питання про заміну одного заходу забезпечення іншим вирішується судом в судовому засіданні наступного дня після надходження до суду відповідного клопотання. </w:t>
      </w:r>
      <w:bookmarkStart w:id="438" w:name="n12713"/>
      <w:bookmarkStart w:id="439" w:name="n10663"/>
      <w:bookmarkEnd w:id="438"/>
      <w:bookmarkEnd w:id="439"/>
      <w:r w:rsidRPr="00866628">
        <w:rPr>
          <w:sz w:val="28"/>
          <w:szCs w:val="28"/>
          <w:lang w:eastAsia="en-US"/>
        </w:rPr>
        <w:t>За наслідками розгляду клопотання про заміну одного заходу забезпечення позову іншим постановляється ухвала.</w:t>
      </w:r>
    </w:p>
    <w:p w14:paraId="4D522EB1"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40" w:name="n10664"/>
      <w:bookmarkStart w:id="441" w:name="n10665"/>
      <w:bookmarkStart w:id="442" w:name="n10666"/>
      <w:bookmarkEnd w:id="440"/>
      <w:bookmarkEnd w:id="441"/>
      <w:bookmarkEnd w:id="442"/>
      <w:r w:rsidRPr="00866628">
        <w:rPr>
          <w:sz w:val="28"/>
          <w:szCs w:val="28"/>
          <w:lang w:eastAsia="en-US"/>
        </w:rPr>
        <w:t>Ухвала суду про забезпечення позову має відповідати вимогам до виконавчого документа, встановленим законом. Така ухвала підлягає негайному виконанню з дня її постановлення незалежно від її оскарження і відкриття виконавчого провадження.</w:t>
      </w:r>
    </w:p>
    <w:p w14:paraId="64D61FA7"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43" w:name="n10667"/>
      <w:bookmarkEnd w:id="443"/>
      <w:r w:rsidRPr="00866628">
        <w:rPr>
          <w:sz w:val="28"/>
          <w:szCs w:val="28"/>
          <w:lang w:eastAsia="en-US"/>
        </w:rPr>
        <w:t xml:space="preserve">Примірник ухвали про забезпечення позову негайно надсилається заявнику, всім особам, яких стосуються заходи забезпечення позову і яких суд може ідентифікувати, а також, залежно від виду вжитих заходів, направляється судом для негайного виконання державним та іншим органам для вжиття відповідних заходів. </w:t>
      </w:r>
      <w:bookmarkStart w:id="444" w:name="n10668"/>
      <w:bookmarkEnd w:id="444"/>
      <w:r w:rsidRPr="00866628">
        <w:rPr>
          <w:sz w:val="28"/>
          <w:szCs w:val="28"/>
          <w:lang w:eastAsia="en-US"/>
        </w:rPr>
        <w:t>Особи, винні в невиконанні ухвали про забезпечення позову, несуть відповідальність, встановлену законом.</w:t>
      </w:r>
    </w:p>
    <w:p w14:paraId="05894454"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45" w:name="n10669"/>
      <w:bookmarkStart w:id="446" w:name="n10670"/>
      <w:bookmarkEnd w:id="445"/>
      <w:bookmarkEnd w:id="446"/>
      <w:r w:rsidRPr="00866628">
        <w:rPr>
          <w:sz w:val="28"/>
          <w:szCs w:val="28"/>
          <w:lang w:eastAsia="en-US"/>
        </w:rPr>
        <w:t xml:space="preserve">Суд може скасувати заходи забезпечення позову з власної ініціативи або за вмотивованим клопотанням учасника справи. </w:t>
      </w:r>
      <w:bookmarkStart w:id="447" w:name="n10671"/>
      <w:bookmarkEnd w:id="447"/>
      <w:r w:rsidRPr="00866628">
        <w:rPr>
          <w:sz w:val="28"/>
          <w:szCs w:val="28"/>
          <w:lang w:eastAsia="en-US"/>
        </w:rPr>
        <w:t xml:space="preserve">Клопотання про скасування заходів забезпечення позову розглядається в судовому засіданні не пізніше п’яти днів з дня надходження його до суду. </w:t>
      </w:r>
      <w:bookmarkStart w:id="448" w:name="n10672"/>
      <w:bookmarkEnd w:id="448"/>
      <w:r w:rsidRPr="00866628">
        <w:rPr>
          <w:sz w:val="28"/>
          <w:szCs w:val="28"/>
          <w:lang w:eastAsia="en-US"/>
        </w:rPr>
        <w:t>За результатами розгляду клопотання про скасування заходів забезпечення позову, вжитих судом, постановляється ухвала.</w:t>
      </w:r>
    </w:p>
    <w:p w14:paraId="7E0F0B40"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49" w:name="n10673"/>
      <w:bookmarkStart w:id="450" w:name="n10674"/>
      <w:bookmarkStart w:id="451" w:name="n10675"/>
      <w:bookmarkEnd w:id="449"/>
      <w:bookmarkEnd w:id="450"/>
      <w:bookmarkEnd w:id="451"/>
      <w:r w:rsidRPr="00866628">
        <w:rPr>
          <w:sz w:val="28"/>
          <w:szCs w:val="28"/>
          <w:lang w:eastAsia="en-US"/>
        </w:rPr>
        <w:t>У випадку залишення позову без розгляду, закриття провадження у справі або у випадку ухвалення рішення щодо відмови у задоволенні позову заходи забезпечення позову зберігають свою дію до набрання законної сили відповідним судовим рішенням.</w:t>
      </w:r>
    </w:p>
    <w:p w14:paraId="222F940F"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52" w:name="n10676"/>
      <w:bookmarkEnd w:id="452"/>
      <w:r w:rsidRPr="00866628">
        <w:rPr>
          <w:sz w:val="28"/>
          <w:szCs w:val="28"/>
          <w:lang w:eastAsia="en-US"/>
        </w:rPr>
        <w:t>Примірник ухвали про скасування заходів забезпечення позову невідкладно після набрання такою ухвалою законної сили надсилається заявнику, всім особам, яких стосуються заходи забезпечення позову і яких суд може ідентифікувати, а також державним та іншим органам, які повинні були та (або) виконували ухвалу про забезпечення позову, для здійснення ними відповідних дій щодо скасування заходів забезпечення позову.</w:t>
      </w:r>
    </w:p>
    <w:p w14:paraId="164FB607"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53" w:name="n10677"/>
      <w:bookmarkEnd w:id="453"/>
      <w:r w:rsidRPr="00866628">
        <w:rPr>
          <w:sz w:val="28"/>
          <w:szCs w:val="28"/>
          <w:lang w:eastAsia="en-US"/>
        </w:rPr>
        <w:t>Заходи забезпечення позову, вжиті судом до подання позову, скасовуються судом також у разі:</w:t>
      </w:r>
    </w:p>
    <w:p w14:paraId="0B06F553"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54" w:name="n10678"/>
      <w:bookmarkEnd w:id="454"/>
      <w:r w:rsidRPr="00866628">
        <w:rPr>
          <w:sz w:val="28"/>
          <w:szCs w:val="28"/>
          <w:lang w:eastAsia="en-US"/>
        </w:rPr>
        <w:t>1) неподання заявником відповідної позовної заяви;</w:t>
      </w:r>
    </w:p>
    <w:p w14:paraId="24FE2F45" w14:textId="77777777" w:rsidR="002827F4" w:rsidRPr="00866628" w:rsidRDefault="002827F4" w:rsidP="00866628">
      <w:pPr>
        <w:pStyle w:val="rvps2"/>
        <w:shd w:val="clear" w:color="auto" w:fill="FFFFFF"/>
        <w:spacing w:before="0" w:beforeAutospacing="0" w:after="0" w:afterAutospacing="0" w:line="360" w:lineRule="auto"/>
        <w:ind w:firstLine="709"/>
        <w:jc w:val="both"/>
        <w:rPr>
          <w:sz w:val="28"/>
          <w:szCs w:val="28"/>
          <w:lang w:eastAsia="en-US"/>
        </w:rPr>
      </w:pPr>
      <w:bookmarkStart w:id="455" w:name="n10679"/>
      <w:bookmarkEnd w:id="455"/>
      <w:r w:rsidRPr="00866628">
        <w:rPr>
          <w:sz w:val="28"/>
          <w:szCs w:val="28"/>
          <w:lang w:eastAsia="en-US"/>
        </w:rPr>
        <w:t>2) повернення позовної заяви;</w:t>
      </w:r>
    </w:p>
    <w:p w14:paraId="466833CC" w14:textId="77777777" w:rsidR="00FC6B29" w:rsidRPr="00866628" w:rsidRDefault="002827F4" w:rsidP="00866628">
      <w:pPr>
        <w:pStyle w:val="rvps2"/>
        <w:shd w:val="clear" w:color="auto" w:fill="FFFFFF"/>
        <w:spacing w:before="0" w:beforeAutospacing="0" w:after="0" w:afterAutospacing="0" w:line="360" w:lineRule="auto"/>
        <w:ind w:firstLine="709"/>
        <w:jc w:val="both"/>
        <w:rPr>
          <w:b/>
          <w:sz w:val="28"/>
          <w:szCs w:val="28"/>
        </w:rPr>
      </w:pPr>
      <w:bookmarkStart w:id="456" w:name="n10680"/>
      <w:bookmarkEnd w:id="456"/>
      <w:r w:rsidRPr="00866628">
        <w:rPr>
          <w:sz w:val="28"/>
          <w:szCs w:val="28"/>
          <w:lang w:eastAsia="en-US"/>
        </w:rPr>
        <w:t>3) відмови у відкритті провадження у справі.</w:t>
      </w:r>
      <w:r w:rsidR="00FC6B29" w:rsidRPr="00866628">
        <w:rPr>
          <w:b/>
          <w:sz w:val="28"/>
          <w:szCs w:val="28"/>
        </w:rPr>
        <w:br w:type="page"/>
      </w:r>
    </w:p>
    <w:p w14:paraId="2697E8C3" w14:textId="77777777" w:rsidR="00552A34" w:rsidRPr="00CD0ABA" w:rsidRDefault="00552A34" w:rsidP="00552A34">
      <w:pPr>
        <w:spacing w:line="360" w:lineRule="auto"/>
        <w:jc w:val="both"/>
        <w:rPr>
          <w:b/>
          <w:sz w:val="28"/>
          <w:szCs w:val="28"/>
          <w:lang w:val="uk-UA"/>
        </w:rPr>
      </w:pPr>
      <w:r>
        <w:rPr>
          <w:rFonts w:eastAsia="Calibri"/>
          <w:b/>
          <w:sz w:val="28"/>
          <w:szCs w:val="28"/>
          <w:lang w:val="uk-UA" w:eastAsia="en-US"/>
        </w:rPr>
        <w:t>Глава</w:t>
      </w:r>
      <w:r w:rsidRPr="00CD0ABA">
        <w:rPr>
          <w:rFonts w:eastAsia="Calibri"/>
          <w:b/>
          <w:sz w:val="28"/>
          <w:szCs w:val="28"/>
          <w:lang w:val="uk-UA" w:eastAsia="en-US"/>
        </w:rPr>
        <w:t xml:space="preserve"> 1</w:t>
      </w:r>
      <w:r>
        <w:rPr>
          <w:rFonts w:eastAsia="Calibri"/>
          <w:b/>
          <w:sz w:val="28"/>
          <w:szCs w:val="28"/>
          <w:lang w:val="uk-UA" w:eastAsia="en-US"/>
        </w:rPr>
        <w:t>2</w:t>
      </w:r>
      <w:r w:rsidRPr="00CD0ABA">
        <w:rPr>
          <w:rFonts w:eastAsia="Calibri"/>
          <w:b/>
          <w:sz w:val="28"/>
          <w:szCs w:val="28"/>
          <w:lang w:val="uk-UA" w:eastAsia="en-US"/>
        </w:rPr>
        <w:t xml:space="preserve">. </w:t>
      </w:r>
      <w:r>
        <w:rPr>
          <w:b/>
          <w:sz w:val="28"/>
          <w:szCs w:val="28"/>
          <w:lang w:val="uk-UA"/>
        </w:rPr>
        <w:t>Судові рішення</w:t>
      </w:r>
      <w:r w:rsidR="00A14591">
        <w:rPr>
          <w:b/>
          <w:sz w:val="28"/>
          <w:szCs w:val="28"/>
          <w:lang w:val="uk-UA"/>
        </w:rPr>
        <w:t>.</w:t>
      </w:r>
    </w:p>
    <w:p w14:paraId="2CC9378A" w14:textId="77777777" w:rsidR="00552A34" w:rsidRPr="00CD0ABA" w:rsidRDefault="00552A34" w:rsidP="00552A34">
      <w:pPr>
        <w:spacing w:line="360" w:lineRule="auto"/>
        <w:jc w:val="both"/>
        <w:rPr>
          <w:b/>
          <w:sz w:val="28"/>
          <w:szCs w:val="28"/>
          <w:lang w:val="uk-UA"/>
        </w:rPr>
      </w:pPr>
    </w:p>
    <w:p w14:paraId="3E647389" w14:textId="77777777" w:rsidR="00552A34" w:rsidRPr="00CD0ABA" w:rsidRDefault="004C4B9C" w:rsidP="00552A34">
      <w:pPr>
        <w:autoSpaceDE w:val="0"/>
        <w:autoSpaceDN w:val="0"/>
        <w:adjustRightInd w:val="0"/>
        <w:spacing w:line="360" w:lineRule="auto"/>
        <w:ind w:firstLine="709"/>
        <w:jc w:val="both"/>
        <w:rPr>
          <w:rFonts w:eastAsia="Calibri"/>
          <w:b/>
          <w:i/>
          <w:sz w:val="28"/>
          <w:szCs w:val="28"/>
          <w:lang w:val="uk-UA"/>
        </w:rPr>
      </w:pPr>
      <w:r w:rsidRPr="00001256">
        <w:rPr>
          <w:b/>
          <w:i/>
          <w:sz w:val="28"/>
          <w:szCs w:val="28"/>
        </w:rPr>
        <w:t>§</w:t>
      </w:r>
      <w:r>
        <w:rPr>
          <w:b/>
          <w:i/>
          <w:sz w:val="28"/>
          <w:szCs w:val="28"/>
          <w:lang w:val="uk-UA"/>
        </w:rPr>
        <w:t xml:space="preserve"> </w:t>
      </w:r>
      <w:r w:rsidR="00552A34" w:rsidRPr="00CD0ABA">
        <w:rPr>
          <w:rFonts w:eastAsia="Calibri"/>
          <w:b/>
          <w:i/>
          <w:sz w:val="28"/>
          <w:szCs w:val="28"/>
          <w:lang w:val="uk-UA"/>
        </w:rPr>
        <w:t xml:space="preserve">1. Сутність </w:t>
      </w:r>
      <w:r w:rsidR="00552A34">
        <w:rPr>
          <w:rFonts w:eastAsia="Calibri"/>
          <w:b/>
          <w:i/>
          <w:sz w:val="28"/>
          <w:szCs w:val="28"/>
          <w:lang w:val="uk-UA"/>
        </w:rPr>
        <w:t xml:space="preserve">та види </w:t>
      </w:r>
      <w:r w:rsidR="00552A34" w:rsidRPr="00CD0ABA">
        <w:rPr>
          <w:rFonts w:eastAsia="Calibri"/>
          <w:b/>
          <w:i/>
          <w:sz w:val="28"/>
          <w:szCs w:val="28"/>
          <w:lang w:val="uk-UA"/>
        </w:rPr>
        <w:t>судових рішень в адміністративному процесі</w:t>
      </w:r>
      <w:r w:rsidR="00552A34">
        <w:rPr>
          <w:rFonts w:eastAsia="Calibri"/>
          <w:b/>
          <w:i/>
          <w:sz w:val="28"/>
          <w:szCs w:val="28"/>
          <w:lang w:val="uk-UA"/>
        </w:rPr>
        <w:t>.</w:t>
      </w:r>
    </w:p>
    <w:p w14:paraId="2EB136C5" w14:textId="77777777" w:rsidR="00552A34" w:rsidRPr="00CD0ABA" w:rsidRDefault="00552A34" w:rsidP="00552A34">
      <w:pPr>
        <w:autoSpaceDE w:val="0"/>
        <w:autoSpaceDN w:val="0"/>
        <w:adjustRightInd w:val="0"/>
        <w:spacing w:line="360" w:lineRule="auto"/>
        <w:ind w:firstLine="709"/>
        <w:jc w:val="both"/>
        <w:rPr>
          <w:bCs/>
          <w:iCs/>
          <w:color w:val="000000"/>
          <w:sz w:val="28"/>
          <w:szCs w:val="28"/>
          <w:lang w:val="uk-UA" w:eastAsia="uk-UA"/>
        </w:rPr>
      </w:pPr>
      <w:r w:rsidRPr="00CD0ABA">
        <w:rPr>
          <w:bCs/>
          <w:iCs/>
          <w:color w:val="000000"/>
          <w:sz w:val="28"/>
          <w:szCs w:val="28"/>
          <w:lang w:val="uk-UA" w:eastAsia="uk-UA"/>
        </w:rPr>
        <w:t>Реалізація судової влади при відправленні правосуддя в адміністративній справі пов’язана із застосуванням судом (суддею) як норм матеріального, так і численних норм процесуального права. Результати правозастосовної діяльності суду (судді) оформлюються у вигляді індивідуальних правових (правозастосовних) актів. Такі правозастосовні акти мають узагальнюючу назву судові рішення.</w:t>
      </w:r>
    </w:p>
    <w:p w14:paraId="5F8F01E6"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Судове рішення в адміністративному процесі – це індивідуальний процесуальний правовий акт, який ухвалюється під час відправлення правосуддя в адміністративній справі. Слід вказати на низку характерних рис судових рішень в адміністративному процесі, а саме на те, що вони:</w:t>
      </w:r>
    </w:p>
    <w:p w14:paraId="0C48C8B2"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Pr>
          <w:bCs/>
          <w:iCs/>
          <w:color w:val="000000"/>
          <w:sz w:val="28"/>
          <w:szCs w:val="28"/>
          <w:lang w:val="uk-UA" w:eastAsia="uk-UA"/>
        </w:rPr>
        <w:t xml:space="preserve">- </w:t>
      </w:r>
      <w:r w:rsidRPr="00CD0ABA">
        <w:rPr>
          <w:bCs/>
          <w:iCs/>
          <w:color w:val="000000"/>
          <w:sz w:val="28"/>
          <w:szCs w:val="28"/>
          <w:lang w:val="uk-UA" w:eastAsia="uk-UA"/>
        </w:rPr>
        <w:t>є актами правосуддя, що ухвалюються судом (суддею), тобто органом, уповноваженим державою здійснювати правосуддя, що визначає державно-владний характер прийнятих актів, і спрямовані на реалізацію завдання адміністративного судочинства, яке полягає у справедливому, неупередженому та своєчасному вирішенні судом спорів у сфері публічно-правових відносин з метою ефективного захисту прав, свобод та інтересів фізичних осіб, прав та інтересів юридичних осіб від порушень з боку суб’єктів владних повноважень;</w:t>
      </w:r>
    </w:p>
    <w:p w14:paraId="5F481CF8"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Pr>
          <w:bCs/>
          <w:iCs/>
          <w:color w:val="000000"/>
          <w:sz w:val="28"/>
          <w:szCs w:val="28"/>
          <w:lang w:val="uk-UA" w:eastAsia="uk-UA"/>
        </w:rPr>
        <w:t xml:space="preserve">- </w:t>
      </w:r>
      <w:r w:rsidRPr="00CD0ABA">
        <w:rPr>
          <w:bCs/>
          <w:iCs/>
          <w:color w:val="000000"/>
          <w:sz w:val="28"/>
          <w:szCs w:val="28"/>
          <w:lang w:val="uk-UA" w:eastAsia="uk-UA"/>
        </w:rPr>
        <w:t>за своєю правовою природою є індивідуальними (правозастосовними) правовими актами, які адресовані конкретним особам і містять владне судження суду (судді) з приводу вирішення як матеріально-правових, так і процесуальних питань. У цьому сенсі судове рішення виступає як юридичний факт матеріального і процесуального права, виступаючи елементом численних фактичних складів;</w:t>
      </w:r>
    </w:p>
    <w:p w14:paraId="6C8C3ACC"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Pr>
          <w:bCs/>
          <w:iCs/>
          <w:color w:val="000000"/>
          <w:sz w:val="28"/>
          <w:szCs w:val="28"/>
          <w:lang w:val="uk-UA" w:eastAsia="uk-UA"/>
        </w:rPr>
        <w:t xml:space="preserve">- </w:t>
      </w:r>
      <w:r w:rsidRPr="00CD0ABA">
        <w:rPr>
          <w:bCs/>
          <w:iCs/>
          <w:color w:val="000000"/>
          <w:sz w:val="28"/>
          <w:szCs w:val="28"/>
          <w:lang w:val="uk-UA" w:eastAsia="uk-UA"/>
        </w:rPr>
        <w:t>мають процесуальний характер, оскільки їх ухвалення здійснюється в процесуальній формі, що передбачена адміністративним процесуальним законодавством.</w:t>
      </w:r>
    </w:p>
    <w:p w14:paraId="5AB882BE"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Судові рішення в адміністративному процесі залежно від змісту питання, яке вирішується судом, поділяються на три види – ухвали, рішення та постанови (ч. 1 ст. 241 КАС України).</w:t>
      </w:r>
    </w:p>
    <w:p w14:paraId="737C9CBF" w14:textId="77777777" w:rsidR="00552A34"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Проводити класифікацію судових рішень в адміністративному процесі можна й за іншими критеріями. Так, залежно від суб’єкту ухвалення судових рішень їх можна поділяти на такі, що ухвалюються суддею одноособово та такі, що ухвалюються колегіальним складом суду. Також, за формою судові рішення можуть бути письмовими (викладеними у паперовій та електронний формі) або усними (проголошуються у судовому засіданні із фіксацією у технічному записі судового засідання і занесенням до протоколу судового засідання).</w:t>
      </w:r>
    </w:p>
    <w:p w14:paraId="0E96308B" w14:textId="77777777" w:rsidR="00552A34" w:rsidRPr="00CD0ABA" w:rsidRDefault="004C4B9C" w:rsidP="00552A34">
      <w:pPr>
        <w:shd w:val="clear" w:color="auto" w:fill="FFFFFF"/>
        <w:spacing w:line="360" w:lineRule="auto"/>
        <w:ind w:firstLine="720"/>
        <w:jc w:val="both"/>
        <w:rPr>
          <w:b/>
          <w:bCs/>
          <w:i/>
          <w:iCs/>
          <w:color w:val="000000"/>
          <w:sz w:val="28"/>
          <w:szCs w:val="28"/>
          <w:lang w:val="uk-UA" w:eastAsia="uk-UA"/>
        </w:rPr>
      </w:pPr>
      <w:r w:rsidRPr="00001256">
        <w:rPr>
          <w:b/>
          <w:i/>
          <w:sz w:val="28"/>
          <w:szCs w:val="28"/>
        </w:rPr>
        <w:t>§</w:t>
      </w:r>
      <w:r>
        <w:rPr>
          <w:b/>
          <w:i/>
          <w:sz w:val="28"/>
          <w:szCs w:val="28"/>
          <w:lang w:val="uk-UA"/>
        </w:rPr>
        <w:t xml:space="preserve"> </w:t>
      </w:r>
      <w:r w:rsidR="00552A34" w:rsidRPr="00CD0ABA">
        <w:rPr>
          <w:rFonts w:eastAsia="Calibri"/>
          <w:b/>
          <w:i/>
          <w:sz w:val="28"/>
          <w:szCs w:val="28"/>
          <w:lang w:val="uk-UA"/>
        </w:rPr>
        <w:t xml:space="preserve">2. </w:t>
      </w:r>
      <w:r w:rsidR="00552A34" w:rsidRPr="00CD0ABA">
        <w:rPr>
          <w:b/>
          <w:i/>
          <w:sz w:val="28"/>
          <w:szCs w:val="28"/>
          <w:lang w:val="uk-UA"/>
        </w:rPr>
        <w:t>Вимоги, яким має відповідати судове рішення</w:t>
      </w:r>
      <w:r w:rsidR="00552A34">
        <w:rPr>
          <w:b/>
          <w:i/>
          <w:sz w:val="28"/>
          <w:szCs w:val="28"/>
          <w:lang w:val="uk-UA"/>
        </w:rPr>
        <w:t>.</w:t>
      </w:r>
    </w:p>
    <w:p w14:paraId="32D1005D" w14:textId="77777777" w:rsidR="00552A34" w:rsidRPr="00CD0ABA" w:rsidRDefault="00552A34" w:rsidP="00552A34">
      <w:pPr>
        <w:spacing w:line="360" w:lineRule="auto"/>
        <w:ind w:firstLine="720"/>
        <w:jc w:val="both"/>
        <w:rPr>
          <w:bCs/>
          <w:iCs/>
          <w:color w:val="000000"/>
          <w:sz w:val="28"/>
          <w:szCs w:val="28"/>
          <w:lang w:val="uk-UA" w:eastAsia="uk-UA"/>
        </w:rPr>
      </w:pPr>
      <w:r w:rsidRPr="00CD0ABA">
        <w:rPr>
          <w:bCs/>
          <w:iCs/>
          <w:color w:val="000000"/>
          <w:sz w:val="28"/>
          <w:szCs w:val="28"/>
          <w:lang w:val="uk-UA" w:eastAsia="uk-UA"/>
        </w:rPr>
        <w:t>Судове рішення, як правозастосовний акт що ухвалюється при відправленні правосуддя, задля забезпечення реалізації завдання правосуддя в адміністративних справах (завдання адміністративного судочинства), повинно відповідати певним, встановленим законом вимогам. Недотримання таких вимог призводить до судових помилок - недоліків судового рішення, що тягне скасування чи зміну такого судового рішення судами вищестоящих інстанцій. У передбачених законом випадках усунути недоліки судового рішення може й суд, який його ухвалив.</w:t>
      </w:r>
    </w:p>
    <w:p w14:paraId="1707CEA6" w14:textId="77777777" w:rsidR="00552A34" w:rsidRPr="00CD0ABA" w:rsidRDefault="00552A34" w:rsidP="00552A34">
      <w:pPr>
        <w:spacing w:line="360" w:lineRule="auto"/>
        <w:ind w:firstLine="720"/>
        <w:jc w:val="both"/>
        <w:rPr>
          <w:bCs/>
          <w:iCs/>
          <w:color w:val="000000"/>
          <w:sz w:val="28"/>
          <w:szCs w:val="28"/>
          <w:lang w:val="uk-UA" w:eastAsia="uk-UA"/>
        </w:rPr>
      </w:pPr>
      <w:r w:rsidRPr="00CD0ABA">
        <w:rPr>
          <w:bCs/>
          <w:iCs/>
          <w:color w:val="000000"/>
          <w:sz w:val="28"/>
          <w:szCs w:val="28"/>
          <w:lang w:val="uk-UA" w:eastAsia="uk-UA"/>
        </w:rPr>
        <w:t>Найбільш загальні, фундаментальні, вимоги до судового рішення в адміністративному процесі визначені у ст. 242 КАС України - це вимоги законності і обґрунтованості судового рішення. Окрім зазначених вимог до судового рішення аналіз законодавства і судової практики дозволяє виділити й низку інших вимог, які прямо законом не зазначені. Такі вимоги хоча і є похідними від вимог законності та обґрунтованості, але дозволяють підкреслити важливість деяких сутнісних рис судового рішення. Втім, одностайності щодо переліку таких вимог серед правників немає. Узагальнюючі основні підходи, щодо визначення переліку вимог, які висуваються до судових рішень, поряд із вимогами законності і обґрунтованості можна визначити наступні вимоги: повноти, визначеності, безумовності, зрозумілості і дотримання належної форми. Як можна побачити, певні з таких вимог характеризують зміст судового рішення, а інші – порядок його прийняття, оскільки важливі як зміст, так і форма, порядок прийняття судового рішення.</w:t>
      </w:r>
    </w:p>
    <w:p w14:paraId="218F6822" w14:textId="77777777" w:rsidR="00552A34" w:rsidRPr="00CD0ABA" w:rsidRDefault="00552A34" w:rsidP="00552A34">
      <w:pPr>
        <w:spacing w:line="360" w:lineRule="auto"/>
        <w:ind w:firstLine="720"/>
        <w:jc w:val="both"/>
        <w:rPr>
          <w:bCs/>
          <w:iCs/>
          <w:color w:val="000000"/>
          <w:sz w:val="28"/>
          <w:szCs w:val="28"/>
          <w:lang w:val="uk-UA" w:eastAsia="uk-UA"/>
        </w:rPr>
      </w:pPr>
      <w:r w:rsidRPr="00CD0ABA">
        <w:rPr>
          <w:sz w:val="28"/>
          <w:szCs w:val="28"/>
          <w:lang w:val="uk-UA"/>
        </w:rPr>
        <w:t>Законність та обґрунтованість.</w:t>
      </w:r>
      <w:r>
        <w:rPr>
          <w:sz w:val="28"/>
          <w:szCs w:val="28"/>
          <w:lang w:val="uk-UA"/>
        </w:rPr>
        <w:t xml:space="preserve"> </w:t>
      </w:r>
      <w:r w:rsidRPr="00CD0ABA">
        <w:rPr>
          <w:bCs/>
          <w:iCs/>
          <w:color w:val="000000"/>
          <w:sz w:val="28"/>
          <w:szCs w:val="28"/>
          <w:lang w:val="uk-UA" w:eastAsia="uk-UA"/>
        </w:rPr>
        <w:t>Законним є судове рішення, яке базується на засадах верховенства права, ухвалене судом відповідно до норм матеріального права при дотриманні норм процесуального права. При цьому, при виборі і застосуванні норми права до спірних правовідносин суд враховує висновки щодо застосування норм права, викладені в постановах Верховного Суду (ч. 5 ст. 242 КАС України).</w:t>
      </w:r>
      <w:r>
        <w:rPr>
          <w:bCs/>
          <w:iCs/>
          <w:color w:val="000000"/>
          <w:sz w:val="28"/>
          <w:szCs w:val="28"/>
          <w:lang w:val="uk-UA" w:eastAsia="uk-UA"/>
        </w:rPr>
        <w:t xml:space="preserve"> </w:t>
      </w:r>
      <w:r w:rsidRPr="00CD0ABA">
        <w:rPr>
          <w:bCs/>
          <w:iCs/>
          <w:color w:val="000000"/>
          <w:sz w:val="28"/>
          <w:szCs w:val="28"/>
          <w:lang w:val="uk-UA" w:eastAsia="uk-UA"/>
        </w:rPr>
        <w:t>Обґрунтованим є судове рішення, ухвалене судом на підставі повно і всебічно з'ясованих обставин в адміністративній справі, підтверджених тими доказами, які були досліджені під час судового розгляду справи (у судовому засіданні чи у порядку письмового провадження), з наданням оцінки всім аргументам учасників справи.</w:t>
      </w:r>
      <w:r>
        <w:rPr>
          <w:bCs/>
          <w:iCs/>
          <w:color w:val="000000"/>
          <w:sz w:val="28"/>
          <w:szCs w:val="28"/>
          <w:lang w:val="uk-UA" w:eastAsia="uk-UA"/>
        </w:rPr>
        <w:t xml:space="preserve"> </w:t>
      </w:r>
      <w:r w:rsidRPr="00CD0ABA">
        <w:rPr>
          <w:bCs/>
          <w:iCs/>
          <w:color w:val="000000"/>
          <w:sz w:val="28"/>
          <w:szCs w:val="28"/>
          <w:lang w:val="uk-UA" w:eastAsia="uk-UA"/>
        </w:rPr>
        <w:t>Вимоги законності та обґрунтованості судового рішення є нероздільними, без їх дотримання судове рішення не може відбутися як акт правосуддя. Тому саме з дотриманням вимог законності та обґрунтованості судового рішення пов’язується його правосудність.</w:t>
      </w:r>
    </w:p>
    <w:p w14:paraId="159AB22D" w14:textId="77777777" w:rsidR="00552A34" w:rsidRPr="00CD0ABA" w:rsidRDefault="00552A34" w:rsidP="00552A34">
      <w:pPr>
        <w:spacing w:line="360" w:lineRule="auto"/>
        <w:ind w:firstLine="709"/>
        <w:jc w:val="both"/>
        <w:rPr>
          <w:bCs/>
          <w:iCs/>
          <w:color w:val="000000"/>
          <w:sz w:val="28"/>
          <w:szCs w:val="28"/>
          <w:lang w:val="uk-UA" w:eastAsia="uk-UA"/>
        </w:rPr>
      </w:pPr>
      <w:r w:rsidRPr="00CD0ABA">
        <w:rPr>
          <w:sz w:val="28"/>
          <w:szCs w:val="28"/>
          <w:lang w:val="uk-UA"/>
        </w:rPr>
        <w:t>Повнота.</w:t>
      </w:r>
      <w:r>
        <w:rPr>
          <w:sz w:val="28"/>
          <w:szCs w:val="28"/>
          <w:lang w:val="uk-UA"/>
        </w:rPr>
        <w:t xml:space="preserve"> </w:t>
      </w:r>
      <w:r w:rsidRPr="00CD0ABA">
        <w:rPr>
          <w:bCs/>
          <w:iCs/>
          <w:color w:val="000000"/>
          <w:sz w:val="28"/>
          <w:szCs w:val="28"/>
          <w:lang w:val="uk-UA" w:eastAsia="uk-UA"/>
        </w:rPr>
        <w:t>Вимога повноти судового рішення означає, що в ньому повинна бути дана відповідь на усі заявлені вимоги і заперечення, усі питання, які вирішувалися судом. Якщо мова йде про рішення – повнота означає відповідь на усі позовні вимоги, а також вирішення питання про розподіл судових витрат.</w:t>
      </w:r>
    </w:p>
    <w:p w14:paraId="6AB2294F" w14:textId="77777777" w:rsidR="00552A34" w:rsidRPr="00CD0ABA" w:rsidRDefault="00552A34" w:rsidP="00552A34">
      <w:pPr>
        <w:spacing w:line="360" w:lineRule="auto"/>
        <w:ind w:firstLine="709"/>
        <w:jc w:val="both"/>
        <w:rPr>
          <w:bCs/>
          <w:iCs/>
          <w:color w:val="000000"/>
          <w:sz w:val="28"/>
          <w:szCs w:val="28"/>
          <w:lang w:val="uk-UA" w:eastAsia="uk-UA"/>
        </w:rPr>
      </w:pPr>
      <w:r w:rsidRPr="00CD0ABA">
        <w:rPr>
          <w:sz w:val="28"/>
          <w:szCs w:val="28"/>
          <w:lang w:val="uk-UA"/>
        </w:rPr>
        <w:t>Визначеність (категоричність)</w:t>
      </w:r>
      <w:r>
        <w:rPr>
          <w:sz w:val="28"/>
          <w:szCs w:val="28"/>
          <w:lang w:val="uk-UA"/>
        </w:rPr>
        <w:t xml:space="preserve">. </w:t>
      </w:r>
      <w:r w:rsidRPr="00CD0ABA">
        <w:rPr>
          <w:bCs/>
          <w:iCs/>
          <w:color w:val="000000"/>
          <w:sz w:val="28"/>
          <w:szCs w:val="28"/>
          <w:lang w:val="uk-UA" w:eastAsia="uk-UA"/>
        </w:rPr>
        <w:t xml:space="preserve">Визначеність (категоричність) судового рішення означає що в ньому повинні бути чітко визначені питання щодо наявності прав та обов’язків, їх конкретного змісту. Із змісту цієї вимоги також випливає недопустимість ухвалення альтернативних судових рішень, що встановлюють альтернативне право сторони або альтернативне право вибору порядку виконання судового рішення. </w:t>
      </w:r>
    </w:p>
    <w:p w14:paraId="4FE7A80B" w14:textId="77777777" w:rsidR="00552A34" w:rsidRPr="00CD0ABA" w:rsidRDefault="00552A34" w:rsidP="00552A34">
      <w:pPr>
        <w:spacing w:line="360" w:lineRule="auto"/>
        <w:ind w:firstLine="709"/>
        <w:jc w:val="both"/>
        <w:rPr>
          <w:bCs/>
          <w:iCs/>
          <w:color w:val="000000"/>
          <w:sz w:val="28"/>
          <w:szCs w:val="28"/>
          <w:lang w:val="uk-UA" w:eastAsia="uk-UA"/>
        </w:rPr>
      </w:pPr>
      <w:r w:rsidRPr="00CD0ABA">
        <w:rPr>
          <w:sz w:val="28"/>
          <w:szCs w:val="28"/>
          <w:lang w:val="uk-UA"/>
        </w:rPr>
        <w:t>Безумовність</w:t>
      </w:r>
      <w:r>
        <w:rPr>
          <w:sz w:val="28"/>
          <w:szCs w:val="28"/>
          <w:lang w:val="uk-UA"/>
        </w:rPr>
        <w:t xml:space="preserve">. </w:t>
      </w:r>
      <w:r w:rsidRPr="00CD0ABA">
        <w:rPr>
          <w:bCs/>
          <w:iCs/>
          <w:color w:val="000000"/>
          <w:sz w:val="28"/>
          <w:szCs w:val="28"/>
          <w:lang w:val="uk-UA" w:eastAsia="uk-UA"/>
        </w:rPr>
        <w:t>Судове рішення повинне бути безумовним – висновок суду про задоволення позову чи про відмову в позові повністю або частково щодо кожної із заявлених вимог не може залежати від настання або ненастання певних обставин (ч. 7 ст. 246 КАС України).</w:t>
      </w:r>
    </w:p>
    <w:p w14:paraId="0526A0DD" w14:textId="77777777" w:rsidR="00552A34" w:rsidRPr="00CD0ABA" w:rsidRDefault="00552A34" w:rsidP="00552A34">
      <w:pPr>
        <w:spacing w:line="360" w:lineRule="auto"/>
        <w:ind w:firstLine="709"/>
        <w:jc w:val="both"/>
        <w:rPr>
          <w:bCs/>
          <w:iCs/>
          <w:color w:val="000000"/>
          <w:sz w:val="28"/>
          <w:szCs w:val="28"/>
          <w:lang w:val="uk-UA" w:eastAsia="uk-UA"/>
        </w:rPr>
      </w:pPr>
      <w:r w:rsidRPr="00CD0ABA">
        <w:rPr>
          <w:sz w:val="28"/>
          <w:szCs w:val="28"/>
          <w:lang w:val="uk-UA"/>
        </w:rPr>
        <w:t>Зрозумілість</w:t>
      </w:r>
      <w:r>
        <w:rPr>
          <w:sz w:val="28"/>
          <w:szCs w:val="28"/>
          <w:lang w:val="uk-UA"/>
        </w:rPr>
        <w:t xml:space="preserve">. </w:t>
      </w:r>
      <w:r w:rsidRPr="00CD0ABA">
        <w:rPr>
          <w:bCs/>
          <w:iCs/>
          <w:color w:val="000000"/>
          <w:sz w:val="28"/>
          <w:szCs w:val="28"/>
          <w:lang w:val="uk-UA" w:eastAsia="uk-UA"/>
        </w:rPr>
        <w:t>Зрозумілість як вимога до судового рішення полягає у тому, що висновки суду повинні прямо випливати із мотивації (бути логічними), не допускати положень, які б суперечили або виключали одне одного, ускладнювали чи унеможливлювали його виконання.</w:t>
      </w:r>
    </w:p>
    <w:p w14:paraId="35F60338" w14:textId="77777777" w:rsidR="00552A34" w:rsidRPr="00CD0ABA" w:rsidRDefault="00552A34" w:rsidP="00552A34">
      <w:pPr>
        <w:spacing w:line="360" w:lineRule="auto"/>
        <w:ind w:firstLine="709"/>
        <w:jc w:val="both"/>
        <w:rPr>
          <w:bCs/>
          <w:iCs/>
          <w:color w:val="000000"/>
          <w:sz w:val="28"/>
          <w:szCs w:val="28"/>
          <w:lang w:val="uk-UA" w:eastAsia="uk-UA"/>
        </w:rPr>
      </w:pPr>
      <w:r w:rsidRPr="00CA06D0">
        <w:rPr>
          <w:sz w:val="28"/>
          <w:szCs w:val="28"/>
          <w:lang w:val="uk-UA"/>
        </w:rPr>
        <w:t xml:space="preserve">Дотримання встановленої законом форми. </w:t>
      </w:r>
      <w:r w:rsidRPr="00CA06D0">
        <w:rPr>
          <w:bCs/>
          <w:iCs/>
          <w:color w:val="000000"/>
          <w:sz w:val="28"/>
          <w:szCs w:val="28"/>
          <w:lang w:val="uk-UA" w:eastAsia="uk-UA"/>
        </w:rPr>
        <w:t>Дотримання форми судового рішення, як вимогу до судового рішення слід розуміти в двох аспектах. По-перше, як дотримання процесуальної форми з погляду дотримання порядку ухвалення судового рішення. По-друге, дотримання процесуальної форми з погляду вимог до судового рішення адміністративного суду як документа.</w:t>
      </w:r>
    </w:p>
    <w:p w14:paraId="39E65961" w14:textId="77777777" w:rsidR="00552A34" w:rsidRPr="00CD0ABA" w:rsidRDefault="00552A34" w:rsidP="00552A34">
      <w:pPr>
        <w:spacing w:line="360" w:lineRule="auto"/>
        <w:ind w:firstLine="720"/>
        <w:jc w:val="both"/>
        <w:rPr>
          <w:bCs/>
          <w:iCs/>
          <w:color w:val="000000"/>
          <w:sz w:val="28"/>
          <w:szCs w:val="28"/>
          <w:lang w:val="uk-UA" w:eastAsia="uk-UA"/>
        </w:rPr>
      </w:pPr>
      <w:r w:rsidRPr="00CD0ABA">
        <w:rPr>
          <w:bCs/>
          <w:iCs/>
          <w:color w:val="000000"/>
          <w:sz w:val="28"/>
          <w:szCs w:val="28"/>
          <w:lang w:val="uk-UA" w:eastAsia="uk-UA"/>
        </w:rPr>
        <w:t>Щодо дотримання процесуальної форми з погляду вимог до судового рішення адміністративного суду як документа – судове рішення повинно містити певні реквізити та відомості, що визначені ст. ст. 246, 248, 322, 356 КАС України.</w:t>
      </w:r>
    </w:p>
    <w:p w14:paraId="54FFB681" w14:textId="77777777" w:rsidR="00552A34" w:rsidRPr="00CD0ABA" w:rsidRDefault="00552A34" w:rsidP="00552A34">
      <w:pPr>
        <w:spacing w:line="360" w:lineRule="auto"/>
        <w:ind w:firstLine="709"/>
        <w:jc w:val="both"/>
        <w:rPr>
          <w:sz w:val="28"/>
          <w:szCs w:val="28"/>
          <w:lang w:val="uk-UA"/>
        </w:rPr>
      </w:pPr>
      <w:r w:rsidRPr="00CD0ABA">
        <w:rPr>
          <w:sz w:val="28"/>
          <w:szCs w:val="28"/>
          <w:lang w:val="uk-UA"/>
        </w:rPr>
        <w:t>Визначення вимог до судового рішення як процесуального документа пов’язано, зокрема, з визначенням вимог до структури судових рішень. Судове рішення, яке викладається окремим документом, складається з вступної, описової, мотивувальної та резолютивної частин.</w:t>
      </w:r>
    </w:p>
    <w:p w14:paraId="71094BA7" w14:textId="77777777" w:rsidR="00552A34" w:rsidRPr="00CD0ABA" w:rsidRDefault="00552A34" w:rsidP="00552A34">
      <w:pPr>
        <w:spacing w:line="360" w:lineRule="auto"/>
        <w:ind w:firstLine="709"/>
        <w:jc w:val="both"/>
        <w:rPr>
          <w:sz w:val="28"/>
          <w:szCs w:val="28"/>
          <w:lang w:val="uk-UA"/>
        </w:rPr>
      </w:pPr>
      <w:r w:rsidRPr="00CD0ABA">
        <w:rPr>
          <w:sz w:val="28"/>
          <w:szCs w:val="28"/>
          <w:lang w:val="uk-UA"/>
        </w:rPr>
        <w:t xml:space="preserve">Вимоги до структури окремих різновидів судових рішень встановлено: ст. 246 КАС України – для рішень, ст. 248 КАС України – для ухвал, ст. 322 КАС України – для постанов суду апеляційної інстанції, 356 КАС України – для постанов суду касаційної інстанції. </w:t>
      </w:r>
    </w:p>
    <w:p w14:paraId="0CA828E0" w14:textId="77777777" w:rsidR="00552A34" w:rsidRPr="00CD0ABA" w:rsidRDefault="00552A34" w:rsidP="00552A34">
      <w:pPr>
        <w:spacing w:line="360" w:lineRule="auto"/>
        <w:ind w:firstLine="709"/>
        <w:jc w:val="both"/>
        <w:rPr>
          <w:bCs/>
          <w:iCs/>
          <w:color w:val="000000"/>
          <w:sz w:val="28"/>
          <w:szCs w:val="28"/>
          <w:lang w:val="uk-UA" w:eastAsia="uk-UA"/>
        </w:rPr>
      </w:pPr>
      <w:r>
        <w:rPr>
          <w:sz w:val="28"/>
          <w:szCs w:val="28"/>
          <w:lang w:val="uk-UA"/>
        </w:rPr>
        <w:t>Так, у</w:t>
      </w:r>
      <w:r w:rsidRPr="00CD0ABA">
        <w:rPr>
          <w:sz w:val="28"/>
          <w:szCs w:val="28"/>
          <w:lang w:val="uk-UA"/>
        </w:rPr>
        <w:t xml:space="preserve"> вступній частині рішення </w:t>
      </w:r>
      <w:r w:rsidRPr="00CD0ABA">
        <w:rPr>
          <w:bCs/>
          <w:iCs/>
          <w:color w:val="000000"/>
          <w:sz w:val="28"/>
          <w:szCs w:val="28"/>
          <w:lang w:val="uk-UA" w:eastAsia="uk-UA"/>
        </w:rPr>
        <w:t>зазначаються:</w:t>
      </w:r>
    </w:p>
    <w:p w14:paraId="2A34DFBC" w14:textId="77777777" w:rsidR="00552A34" w:rsidRPr="00CD0ABA" w:rsidRDefault="00552A34" w:rsidP="00552A34">
      <w:pPr>
        <w:spacing w:line="360" w:lineRule="auto"/>
        <w:ind w:firstLine="709"/>
        <w:jc w:val="both"/>
        <w:rPr>
          <w:bCs/>
          <w:iCs/>
          <w:color w:val="000000"/>
          <w:sz w:val="28"/>
          <w:szCs w:val="28"/>
          <w:lang w:val="uk-UA" w:eastAsia="uk-UA"/>
        </w:rPr>
      </w:pPr>
      <w:bookmarkStart w:id="457" w:name="n11378"/>
      <w:bookmarkEnd w:id="457"/>
      <w:r w:rsidRPr="00CD0ABA">
        <w:rPr>
          <w:bCs/>
          <w:iCs/>
          <w:color w:val="000000"/>
          <w:sz w:val="28"/>
          <w:szCs w:val="28"/>
          <w:lang w:val="uk-UA" w:eastAsia="uk-UA"/>
        </w:rPr>
        <w:t>1) дата і місце його ухвалення;</w:t>
      </w:r>
    </w:p>
    <w:p w14:paraId="4977F847" w14:textId="77777777" w:rsidR="00552A34" w:rsidRPr="00CD0ABA" w:rsidRDefault="00552A34" w:rsidP="00552A34">
      <w:pPr>
        <w:spacing w:line="360" w:lineRule="auto"/>
        <w:ind w:firstLine="709"/>
        <w:jc w:val="both"/>
        <w:rPr>
          <w:bCs/>
          <w:iCs/>
          <w:color w:val="000000"/>
          <w:sz w:val="28"/>
          <w:szCs w:val="28"/>
          <w:lang w:val="uk-UA" w:eastAsia="uk-UA"/>
        </w:rPr>
      </w:pPr>
      <w:bookmarkStart w:id="458" w:name="n11379"/>
      <w:bookmarkEnd w:id="458"/>
      <w:r w:rsidRPr="00CD0ABA">
        <w:rPr>
          <w:bCs/>
          <w:iCs/>
          <w:color w:val="000000"/>
          <w:sz w:val="28"/>
          <w:szCs w:val="28"/>
          <w:lang w:val="uk-UA" w:eastAsia="uk-UA"/>
        </w:rPr>
        <w:t>2) найменування суду;</w:t>
      </w:r>
    </w:p>
    <w:p w14:paraId="1A7C927D" w14:textId="77777777" w:rsidR="00552A34" w:rsidRPr="00CD0ABA" w:rsidRDefault="00552A34" w:rsidP="00552A34">
      <w:pPr>
        <w:spacing w:line="360" w:lineRule="auto"/>
        <w:ind w:firstLine="709"/>
        <w:jc w:val="both"/>
        <w:rPr>
          <w:bCs/>
          <w:iCs/>
          <w:color w:val="000000"/>
          <w:sz w:val="28"/>
          <w:szCs w:val="28"/>
          <w:lang w:val="uk-UA" w:eastAsia="uk-UA"/>
        </w:rPr>
      </w:pPr>
      <w:bookmarkStart w:id="459" w:name="n11380"/>
      <w:bookmarkEnd w:id="459"/>
      <w:r w:rsidRPr="00CD0ABA">
        <w:rPr>
          <w:bCs/>
          <w:iCs/>
          <w:color w:val="000000"/>
          <w:sz w:val="28"/>
          <w:szCs w:val="28"/>
          <w:lang w:val="uk-UA" w:eastAsia="uk-UA"/>
        </w:rPr>
        <w:t>3) прізвище та ініціали судді або склад колегії суддів;</w:t>
      </w:r>
    </w:p>
    <w:p w14:paraId="380C7EF5" w14:textId="77777777" w:rsidR="00552A34" w:rsidRPr="00CD0ABA" w:rsidRDefault="00552A34" w:rsidP="00552A34">
      <w:pPr>
        <w:spacing w:line="360" w:lineRule="auto"/>
        <w:ind w:firstLine="709"/>
        <w:jc w:val="both"/>
        <w:rPr>
          <w:bCs/>
          <w:iCs/>
          <w:color w:val="000000"/>
          <w:sz w:val="28"/>
          <w:szCs w:val="28"/>
          <w:lang w:val="uk-UA" w:eastAsia="uk-UA"/>
        </w:rPr>
      </w:pPr>
      <w:bookmarkStart w:id="460" w:name="n11381"/>
      <w:bookmarkEnd w:id="460"/>
      <w:r w:rsidRPr="00CD0ABA">
        <w:rPr>
          <w:bCs/>
          <w:iCs/>
          <w:color w:val="000000"/>
          <w:sz w:val="28"/>
          <w:szCs w:val="28"/>
          <w:lang w:val="uk-UA" w:eastAsia="uk-UA"/>
        </w:rPr>
        <w:t>4) прізвище та ініціали секретаря судового засідання;</w:t>
      </w:r>
    </w:p>
    <w:p w14:paraId="526F43A9" w14:textId="77777777" w:rsidR="00552A34" w:rsidRPr="00CD0ABA" w:rsidRDefault="00552A34" w:rsidP="00552A34">
      <w:pPr>
        <w:spacing w:line="360" w:lineRule="auto"/>
        <w:ind w:firstLine="709"/>
        <w:jc w:val="both"/>
        <w:rPr>
          <w:bCs/>
          <w:iCs/>
          <w:color w:val="000000"/>
          <w:sz w:val="28"/>
          <w:szCs w:val="28"/>
          <w:lang w:val="uk-UA" w:eastAsia="uk-UA"/>
        </w:rPr>
      </w:pPr>
      <w:bookmarkStart w:id="461" w:name="n11382"/>
      <w:bookmarkEnd w:id="461"/>
      <w:r w:rsidRPr="00CD0ABA">
        <w:rPr>
          <w:bCs/>
          <w:iCs/>
          <w:color w:val="000000"/>
          <w:sz w:val="28"/>
          <w:szCs w:val="28"/>
          <w:lang w:val="uk-UA" w:eastAsia="uk-UA"/>
        </w:rPr>
        <w:t>5) номер справи;</w:t>
      </w:r>
    </w:p>
    <w:p w14:paraId="11838F40" w14:textId="77777777" w:rsidR="00552A34" w:rsidRPr="00CD0ABA" w:rsidRDefault="00552A34" w:rsidP="00552A34">
      <w:pPr>
        <w:spacing w:line="360" w:lineRule="auto"/>
        <w:ind w:firstLine="709"/>
        <w:jc w:val="both"/>
        <w:rPr>
          <w:bCs/>
          <w:iCs/>
          <w:color w:val="000000"/>
          <w:sz w:val="28"/>
          <w:szCs w:val="28"/>
          <w:lang w:val="uk-UA" w:eastAsia="uk-UA"/>
        </w:rPr>
      </w:pPr>
      <w:bookmarkStart w:id="462" w:name="n11383"/>
      <w:bookmarkEnd w:id="462"/>
      <w:r w:rsidRPr="00CD0ABA">
        <w:rPr>
          <w:bCs/>
          <w:iCs/>
          <w:color w:val="000000"/>
          <w:sz w:val="28"/>
          <w:szCs w:val="28"/>
          <w:lang w:val="uk-UA" w:eastAsia="uk-UA"/>
        </w:rPr>
        <w:t>6) ім’я (найменування) сторін та інших учасників справи;</w:t>
      </w:r>
    </w:p>
    <w:p w14:paraId="7F1B5074" w14:textId="77777777" w:rsidR="00552A34" w:rsidRPr="00CD0ABA" w:rsidRDefault="00552A34" w:rsidP="00552A34">
      <w:pPr>
        <w:spacing w:line="360" w:lineRule="auto"/>
        <w:ind w:firstLine="709"/>
        <w:jc w:val="both"/>
        <w:rPr>
          <w:bCs/>
          <w:iCs/>
          <w:color w:val="000000"/>
          <w:sz w:val="28"/>
          <w:szCs w:val="28"/>
          <w:lang w:val="uk-UA" w:eastAsia="uk-UA"/>
        </w:rPr>
      </w:pPr>
      <w:bookmarkStart w:id="463" w:name="n11384"/>
      <w:bookmarkEnd w:id="463"/>
      <w:r w:rsidRPr="00CD0ABA">
        <w:rPr>
          <w:bCs/>
          <w:iCs/>
          <w:color w:val="000000"/>
          <w:sz w:val="28"/>
          <w:szCs w:val="28"/>
          <w:lang w:val="uk-UA" w:eastAsia="uk-UA"/>
        </w:rPr>
        <w:t>7) вимоги позивача;</w:t>
      </w:r>
    </w:p>
    <w:p w14:paraId="55EA79E9" w14:textId="77777777" w:rsidR="00552A34" w:rsidRPr="00CD0ABA" w:rsidRDefault="00552A34" w:rsidP="00552A34">
      <w:pPr>
        <w:spacing w:line="360" w:lineRule="auto"/>
        <w:ind w:firstLine="709"/>
        <w:jc w:val="both"/>
        <w:rPr>
          <w:bCs/>
          <w:iCs/>
          <w:color w:val="000000"/>
          <w:sz w:val="28"/>
          <w:szCs w:val="28"/>
          <w:lang w:val="uk-UA" w:eastAsia="uk-UA"/>
        </w:rPr>
      </w:pPr>
      <w:bookmarkStart w:id="464" w:name="n11385"/>
      <w:bookmarkEnd w:id="464"/>
      <w:r w:rsidRPr="00CD0ABA">
        <w:rPr>
          <w:bCs/>
          <w:iCs/>
          <w:color w:val="000000"/>
          <w:sz w:val="28"/>
          <w:szCs w:val="28"/>
          <w:lang w:val="uk-UA" w:eastAsia="uk-UA"/>
        </w:rPr>
        <w:t>8) прізвища та ініціали представників учасників справи та прокурора.</w:t>
      </w:r>
    </w:p>
    <w:p w14:paraId="1F53BE95" w14:textId="77777777" w:rsidR="00552A34" w:rsidRPr="00CD0ABA" w:rsidRDefault="00552A34" w:rsidP="00552A34">
      <w:pPr>
        <w:spacing w:line="360" w:lineRule="auto"/>
        <w:ind w:firstLine="709"/>
        <w:jc w:val="both"/>
        <w:rPr>
          <w:bCs/>
          <w:iCs/>
          <w:color w:val="000000"/>
          <w:sz w:val="28"/>
          <w:szCs w:val="28"/>
          <w:lang w:val="uk-UA" w:eastAsia="uk-UA"/>
        </w:rPr>
      </w:pPr>
      <w:bookmarkStart w:id="465" w:name="n11386"/>
      <w:bookmarkEnd w:id="465"/>
      <w:r w:rsidRPr="00CD0ABA">
        <w:rPr>
          <w:bCs/>
          <w:iCs/>
          <w:color w:val="000000"/>
          <w:sz w:val="28"/>
          <w:szCs w:val="28"/>
          <w:lang w:val="uk-UA" w:eastAsia="uk-UA"/>
        </w:rPr>
        <w:t>Особливості вступної частини постанов та ухвал визначено вищезгаданими нормами КАС України.</w:t>
      </w:r>
    </w:p>
    <w:p w14:paraId="6AC312EC" w14:textId="77777777" w:rsidR="00552A34" w:rsidRPr="00CD0ABA" w:rsidRDefault="00552A34" w:rsidP="00552A34">
      <w:pPr>
        <w:spacing w:line="360" w:lineRule="auto"/>
        <w:ind w:firstLine="709"/>
        <w:jc w:val="both"/>
        <w:rPr>
          <w:bCs/>
          <w:iCs/>
          <w:color w:val="000000"/>
          <w:sz w:val="28"/>
          <w:szCs w:val="28"/>
          <w:lang w:val="uk-UA" w:eastAsia="uk-UA"/>
        </w:rPr>
      </w:pPr>
      <w:r w:rsidRPr="00CD0ABA">
        <w:rPr>
          <w:bCs/>
          <w:iCs/>
          <w:color w:val="000000"/>
          <w:sz w:val="28"/>
          <w:szCs w:val="28"/>
          <w:lang w:val="uk-UA" w:eastAsia="uk-UA"/>
        </w:rPr>
        <w:t>В описовій частині рішення зазначаються:</w:t>
      </w:r>
    </w:p>
    <w:p w14:paraId="58B9DBCC" w14:textId="77777777" w:rsidR="00552A34" w:rsidRPr="00CD0ABA" w:rsidRDefault="00552A34" w:rsidP="00552A34">
      <w:pPr>
        <w:spacing w:line="360" w:lineRule="auto"/>
        <w:ind w:firstLine="709"/>
        <w:jc w:val="both"/>
        <w:rPr>
          <w:bCs/>
          <w:iCs/>
          <w:color w:val="000000"/>
          <w:sz w:val="28"/>
          <w:szCs w:val="28"/>
          <w:lang w:val="uk-UA" w:eastAsia="uk-UA"/>
        </w:rPr>
      </w:pPr>
      <w:bookmarkStart w:id="466" w:name="n11387"/>
      <w:bookmarkEnd w:id="466"/>
      <w:r w:rsidRPr="00CD0ABA">
        <w:rPr>
          <w:bCs/>
          <w:iCs/>
          <w:color w:val="000000"/>
          <w:sz w:val="28"/>
          <w:szCs w:val="28"/>
          <w:lang w:val="uk-UA" w:eastAsia="uk-UA"/>
        </w:rPr>
        <w:t>1) стислий виклад позиції позивача та заперечень відповідача;</w:t>
      </w:r>
    </w:p>
    <w:p w14:paraId="6D3208CF" w14:textId="77777777" w:rsidR="00552A34" w:rsidRPr="00CD0ABA" w:rsidRDefault="00552A34" w:rsidP="00552A34">
      <w:pPr>
        <w:spacing w:line="360" w:lineRule="auto"/>
        <w:ind w:firstLine="709"/>
        <w:jc w:val="both"/>
        <w:rPr>
          <w:bCs/>
          <w:iCs/>
          <w:color w:val="000000"/>
          <w:sz w:val="28"/>
          <w:szCs w:val="28"/>
          <w:lang w:val="uk-UA" w:eastAsia="uk-UA"/>
        </w:rPr>
      </w:pPr>
      <w:bookmarkStart w:id="467" w:name="n11388"/>
      <w:bookmarkEnd w:id="467"/>
      <w:r w:rsidRPr="00CD0ABA">
        <w:rPr>
          <w:bCs/>
          <w:iCs/>
          <w:color w:val="000000"/>
          <w:sz w:val="28"/>
          <w:szCs w:val="28"/>
          <w:lang w:val="uk-UA" w:eastAsia="uk-UA"/>
        </w:rPr>
        <w:t>2) заяви, клопотання учасників справи;</w:t>
      </w:r>
    </w:p>
    <w:p w14:paraId="3388D606" w14:textId="77777777" w:rsidR="00552A34" w:rsidRPr="00CD0ABA" w:rsidRDefault="00552A34" w:rsidP="00552A34">
      <w:pPr>
        <w:spacing w:line="360" w:lineRule="auto"/>
        <w:ind w:firstLine="709"/>
        <w:jc w:val="both"/>
        <w:rPr>
          <w:bCs/>
          <w:iCs/>
          <w:color w:val="000000"/>
          <w:sz w:val="28"/>
          <w:szCs w:val="28"/>
          <w:lang w:val="uk-UA" w:eastAsia="uk-UA"/>
        </w:rPr>
      </w:pPr>
      <w:bookmarkStart w:id="468" w:name="n11389"/>
      <w:bookmarkEnd w:id="468"/>
      <w:r w:rsidRPr="00CD0ABA">
        <w:rPr>
          <w:bCs/>
          <w:iCs/>
          <w:color w:val="000000"/>
          <w:sz w:val="28"/>
          <w:szCs w:val="28"/>
          <w:lang w:val="uk-UA" w:eastAsia="uk-UA"/>
        </w:rPr>
        <w:t xml:space="preserve">3) інші процесуальні дії у справі (забезпечення доказів, вжиття заходів забезпечення позову, зупинення і поновлення провадження тощо). </w:t>
      </w:r>
    </w:p>
    <w:p w14:paraId="23878284" w14:textId="77777777" w:rsidR="00552A34" w:rsidRPr="00CD0ABA" w:rsidRDefault="00552A34" w:rsidP="00552A34">
      <w:pPr>
        <w:spacing w:line="360" w:lineRule="auto"/>
        <w:ind w:firstLine="709"/>
        <w:jc w:val="both"/>
        <w:rPr>
          <w:bCs/>
          <w:iCs/>
          <w:color w:val="000000"/>
          <w:sz w:val="28"/>
          <w:szCs w:val="28"/>
          <w:lang w:val="uk-UA" w:eastAsia="uk-UA"/>
        </w:rPr>
      </w:pPr>
      <w:r w:rsidRPr="00CD0ABA">
        <w:rPr>
          <w:bCs/>
          <w:iCs/>
          <w:color w:val="000000"/>
          <w:sz w:val="28"/>
          <w:szCs w:val="28"/>
          <w:lang w:val="uk-UA" w:eastAsia="uk-UA"/>
        </w:rPr>
        <w:t>Особливості описової частини постанов та ухвал визначено вищезгаданими нормами КАС України.</w:t>
      </w:r>
    </w:p>
    <w:p w14:paraId="20A6CFBB" w14:textId="77777777" w:rsidR="00552A34" w:rsidRPr="00CD0ABA" w:rsidRDefault="00552A34" w:rsidP="00552A34">
      <w:pPr>
        <w:spacing w:line="360" w:lineRule="auto"/>
        <w:ind w:firstLine="709"/>
        <w:jc w:val="both"/>
        <w:rPr>
          <w:bCs/>
          <w:iCs/>
          <w:color w:val="000000"/>
          <w:sz w:val="28"/>
          <w:szCs w:val="28"/>
          <w:lang w:val="uk-UA" w:eastAsia="uk-UA"/>
        </w:rPr>
      </w:pPr>
      <w:bookmarkStart w:id="469" w:name="n11390"/>
      <w:bookmarkEnd w:id="469"/>
      <w:r w:rsidRPr="00CD0ABA">
        <w:rPr>
          <w:bCs/>
          <w:iCs/>
          <w:color w:val="000000"/>
          <w:sz w:val="28"/>
          <w:szCs w:val="28"/>
          <w:lang w:val="uk-UA" w:eastAsia="uk-UA"/>
        </w:rPr>
        <w:t>У мотивувальній частині рішення зазначаються:</w:t>
      </w:r>
    </w:p>
    <w:p w14:paraId="3A7C013D" w14:textId="77777777" w:rsidR="00552A34" w:rsidRPr="00CD0ABA" w:rsidRDefault="00552A34" w:rsidP="00552A34">
      <w:pPr>
        <w:spacing w:line="360" w:lineRule="auto"/>
        <w:ind w:firstLine="709"/>
        <w:jc w:val="both"/>
        <w:rPr>
          <w:bCs/>
          <w:iCs/>
          <w:color w:val="000000"/>
          <w:sz w:val="28"/>
          <w:szCs w:val="28"/>
          <w:lang w:val="uk-UA" w:eastAsia="uk-UA"/>
        </w:rPr>
      </w:pPr>
      <w:bookmarkStart w:id="470" w:name="n11391"/>
      <w:bookmarkEnd w:id="470"/>
      <w:r w:rsidRPr="00CD0ABA">
        <w:rPr>
          <w:bCs/>
          <w:iCs/>
          <w:color w:val="000000"/>
          <w:sz w:val="28"/>
          <w:szCs w:val="28"/>
          <w:lang w:val="uk-UA" w:eastAsia="uk-UA"/>
        </w:rPr>
        <w:t>1) обставини, встановлені судом, та зміст спірних правовідносин, з посиланням на докази, на підставі яких встановлені відповідні обставини;</w:t>
      </w:r>
    </w:p>
    <w:p w14:paraId="424865DD" w14:textId="77777777" w:rsidR="00552A34" w:rsidRPr="00CD0ABA" w:rsidRDefault="00552A34" w:rsidP="00552A34">
      <w:pPr>
        <w:spacing w:line="360" w:lineRule="auto"/>
        <w:ind w:firstLine="709"/>
        <w:jc w:val="both"/>
        <w:rPr>
          <w:bCs/>
          <w:iCs/>
          <w:color w:val="000000"/>
          <w:sz w:val="28"/>
          <w:szCs w:val="28"/>
          <w:lang w:val="uk-UA" w:eastAsia="uk-UA"/>
        </w:rPr>
      </w:pPr>
      <w:bookmarkStart w:id="471" w:name="n11392"/>
      <w:bookmarkEnd w:id="471"/>
      <w:r w:rsidRPr="00CD0ABA">
        <w:rPr>
          <w:bCs/>
          <w:iCs/>
          <w:color w:val="000000"/>
          <w:sz w:val="28"/>
          <w:szCs w:val="28"/>
          <w:lang w:val="uk-UA" w:eastAsia="uk-UA"/>
        </w:rPr>
        <w:t>2) докази, відхилені судом, та мотиви їх відхилення;</w:t>
      </w:r>
    </w:p>
    <w:p w14:paraId="6E78ADEB" w14:textId="77777777" w:rsidR="00552A34" w:rsidRPr="00CD0ABA" w:rsidRDefault="00552A34" w:rsidP="00552A34">
      <w:pPr>
        <w:spacing w:line="360" w:lineRule="auto"/>
        <w:ind w:firstLine="709"/>
        <w:jc w:val="both"/>
        <w:rPr>
          <w:bCs/>
          <w:iCs/>
          <w:color w:val="000000"/>
          <w:sz w:val="28"/>
          <w:szCs w:val="28"/>
          <w:lang w:val="uk-UA" w:eastAsia="uk-UA"/>
        </w:rPr>
      </w:pPr>
      <w:bookmarkStart w:id="472" w:name="n11393"/>
      <w:bookmarkEnd w:id="472"/>
      <w:r w:rsidRPr="00CD0ABA">
        <w:rPr>
          <w:bCs/>
          <w:iCs/>
          <w:color w:val="000000"/>
          <w:sz w:val="28"/>
          <w:szCs w:val="28"/>
          <w:lang w:val="uk-UA" w:eastAsia="uk-UA"/>
        </w:rPr>
        <w:t>3) мотивована оцінка кожного аргументу, наведеного учасниками справи, щодо наявності чи відсутності підстав для задоволення позову;</w:t>
      </w:r>
    </w:p>
    <w:p w14:paraId="26B4FA06" w14:textId="77777777" w:rsidR="00552A34" w:rsidRPr="00CD0ABA" w:rsidRDefault="00552A34" w:rsidP="00552A34">
      <w:pPr>
        <w:spacing w:line="360" w:lineRule="auto"/>
        <w:ind w:firstLine="709"/>
        <w:jc w:val="both"/>
        <w:rPr>
          <w:bCs/>
          <w:iCs/>
          <w:color w:val="000000"/>
          <w:sz w:val="28"/>
          <w:szCs w:val="28"/>
          <w:lang w:val="uk-UA" w:eastAsia="uk-UA"/>
        </w:rPr>
      </w:pPr>
      <w:bookmarkStart w:id="473" w:name="n11394"/>
      <w:bookmarkEnd w:id="473"/>
      <w:r w:rsidRPr="00CD0ABA">
        <w:rPr>
          <w:bCs/>
          <w:iCs/>
          <w:color w:val="000000"/>
          <w:sz w:val="28"/>
          <w:szCs w:val="28"/>
          <w:lang w:val="uk-UA" w:eastAsia="uk-UA"/>
        </w:rPr>
        <w:t>4) чи були і ким порушені, не визнані або оспорені права чи інтереси, за захистом яких мало місце звернення до суду, та мотиви такого висновку;</w:t>
      </w:r>
    </w:p>
    <w:p w14:paraId="07E87028" w14:textId="77777777" w:rsidR="00552A34" w:rsidRPr="00CD0ABA" w:rsidRDefault="00552A34" w:rsidP="00552A34">
      <w:pPr>
        <w:spacing w:line="360" w:lineRule="auto"/>
        <w:ind w:firstLine="709"/>
        <w:jc w:val="both"/>
        <w:rPr>
          <w:bCs/>
          <w:iCs/>
          <w:color w:val="000000"/>
          <w:sz w:val="28"/>
          <w:szCs w:val="28"/>
          <w:lang w:val="uk-UA" w:eastAsia="uk-UA"/>
        </w:rPr>
      </w:pPr>
      <w:bookmarkStart w:id="474" w:name="n11395"/>
      <w:bookmarkEnd w:id="474"/>
      <w:r w:rsidRPr="00CD0ABA">
        <w:rPr>
          <w:bCs/>
          <w:iCs/>
          <w:color w:val="000000"/>
          <w:sz w:val="28"/>
          <w:szCs w:val="28"/>
          <w:lang w:val="uk-UA" w:eastAsia="uk-UA"/>
        </w:rPr>
        <w:t>5) норми права, які застосував суд, та мотиви їх застосування;</w:t>
      </w:r>
    </w:p>
    <w:p w14:paraId="7B2355F1" w14:textId="77777777" w:rsidR="00552A34" w:rsidRPr="00CD0ABA" w:rsidRDefault="00552A34" w:rsidP="00552A34">
      <w:pPr>
        <w:spacing w:line="360" w:lineRule="auto"/>
        <w:ind w:firstLine="709"/>
        <w:jc w:val="both"/>
        <w:rPr>
          <w:bCs/>
          <w:iCs/>
          <w:color w:val="000000"/>
          <w:sz w:val="28"/>
          <w:szCs w:val="28"/>
          <w:lang w:val="uk-UA" w:eastAsia="uk-UA"/>
        </w:rPr>
      </w:pPr>
      <w:bookmarkStart w:id="475" w:name="n11396"/>
      <w:bookmarkEnd w:id="475"/>
      <w:r w:rsidRPr="00CD0ABA">
        <w:rPr>
          <w:bCs/>
          <w:iCs/>
          <w:color w:val="000000"/>
          <w:sz w:val="28"/>
          <w:szCs w:val="28"/>
          <w:lang w:val="uk-UA" w:eastAsia="uk-UA"/>
        </w:rPr>
        <w:t>6) норми права, на які посилалися сторони, які суд не застосував, та мотиви їх незастосування;</w:t>
      </w:r>
    </w:p>
    <w:p w14:paraId="15A4ED39" w14:textId="77777777" w:rsidR="00552A34" w:rsidRPr="00CD0ABA" w:rsidRDefault="00552A34" w:rsidP="00552A34">
      <w:pPr>
        <w:spacing w:line="360" w:lineRule="auto"/>
        <w:ind w:firstLine="709"/>
        <w:jc w:val="both"/>
        <w:rPr>
          <w:bCs/>
          <w:iCs/>
          <w:color w:val="000000"/>
          <w:sz w:val="28"/>
          <w:szCs w:val="28"/>
          <w:lang w:val="uk-UA" w:eastAsia="uk-UA"/>
        </w:rPr>
      </w:pPr>
      <w:bookmarkStart w:id="476" w:name="n11397"/>
      <w:bookmarkEnd w:id="476"/>
      <w:r w:rsidRPr="00CD0ABA">
        <w:rPr>
          <w:bCs/>
          <w:iCs/>
          <w:color w:val="000000"/>
          <w:sz w:val="28"/>
          <w:szCs w:val="28"/>
          <w:lang w:val="uk-UA" w:eastAsia="uk-UA"/>
        </w:rPr>
        <w:t>7) мотиви, з яких у справах щодо оскарження рішень, дій чи бездіяльності суб’єктів владних повноважень суд, відмовляючи у позові, дійшов висновку, що оскаржуване рішення, дія чи бездіяльність суб’єкта владних повноважень визнано судом таким, що вчинено відповідно до вимог </w:t>
      </w:r>
      <w:hyperlink r:id="rId24" w:anchor="n9499" w:history="1">
        <w:r w:rsidRPr="00CD0ABA">
          <w:rPr>
            <w:bCs/>
            <w:iCs/>
            <w:color w:val="000000"/>
            <w:sz w:val="28"/>
            <w:szCs w:val="28"/>
            <w:lang w:val="uk-UA" w:eastAsia="uk-UA"/>
          </w:rPr>
          <w:t>частини другої</w:t>
        </w:r>
      </w:hyperlink>
      <w:r w:rsidRPr="00CD0ABA">
        <w:rPr>
          <w:bCs/>
          <w:iCs/>
          <w:color w:val="000000"/>
          <w:sz w:val="28"/>
          <w:szCs w:val="28"/>
          <w:lang w:val="uk-UA" w:eastAsia="uk-UA"/>
        </w:rPr>
        <w:t> статті 2 цього Кодексу.</w:t>
      </w:r>
    </w:p>
    <w:p w14:paraId="732D621F" w14:textId="77777777" w:rsidR="00552A34" w:rsidRPr="00CD0ABA" w:rsidRDefault="00552A34" w:rsidP="00552A34">
      <w:pPr>
        <w:spacing w:line="360" w:lineRule="auto"/>
        <w:ind w:firstLine="709"/>
        <w:jc w:val="both"/>
        <w:rPr>
          <w:bCs/>
          <w:iCs/>
          <w:color w:val="000000"/>
          <w:sz w:val="28"/>
          <w:szCs w:val="28"/>
          <w:lang w:val="uk-UA" w:eastAsia="uk-UA"/>
        </w:rPr>
      </w:pPr>
      <w:bookmarkStart w:id="477" w:name="n11398"/>
      <w:bookmarkEnd w:id="477"/>
      <w:r w:rsidRPr="00CD0ABA">
        <w:rPr>
          <w:bCs/>
          <w:iCs/>
          <w:color w:val="000000"/>
          <w:sz w:val="28"/>
          <w:szCs w:val="28"/>
          <w:lang w:val="uk-UA" w:eastAsia="uk-UA"/>
        </w:rPr>
        <w:t>Особливості мотивувальної частини постанов та ухвал визначено вищезгаданими нормами КАС України.</w:t>
      </w:r>
    </w:p>
    <w:p w14:paraId="2F1A24DE" w14:textId="77777777" w:rsidR="00552A34" w:rsidRPr="00CD0ABA" w:rsidRDefault="00552A34" w:rsidP="00552A34">
      <w:pPr>
        <w:spacing w:line="360" w:lineRule="auto"/>
        <w:ind w:firstLine="709"/>
        <w:jc w:val="both"/>
        <w:rPr>
          <w:bCs/>
          <w:iCs/>
          <w:color w:val="000000"/>
          <w:sz w:val="28"/>
          <w:szCs w:val="28"/>
          <w:lang w:val="uk-UA" w:eastAsia="uk-UA"/>
        </w:rPr>
      </w:pPr>
      <w:r w:rsidRPr="00CD0ABA">
        <w:rPr>
          <w:bCs/>
          <w:iCs/>
          <w:color w:val="000000"/>
          <w:sz w:val="28"/>
          <w:szCs w:val="28"/>
          <w:lang w:val="uk-UA" w:eastAsia="uk-UA"/>
        </w:rPr>
        <w:t>У резолютивній частині рішення зазначаються:</w:t>
      </w:r>
    </w:p>
    <w:p w14:paraId="190517D1" w14:textId="77777777" w:rsidR="00552A34" w:rsidRPr="00CD0ABA" w:rsidRDefault="00552A34" w:rsidP="00552A34">
      <w:pPr>
        <w:spacing w:line="360" w:lineRule="auto"/>
        <w:ind w:firstLine="709"/>
        <w:jc w:val="both"/>
        <w:rPr>
          <w:bCs/>
          <w:iCs/>
          <w:color w:val="000000"/>
          <w:sz w:val="28"/>
          <w:szCs w:val="28"/>
          <w:lang w:val="uk-UA" w:eastAsia="uk-UA"/>
        </w:rPr>
      </w:pPr>
      <w:bookmarkStart w:id="478" w:name="n11399"/>
      <w:bookmarkEnd w:id="478"/>
      <w:r w:rsidRPr="00CD0ABA">
        <w:rPr>
          <w:bCs/>
          <w:iCs/>
          <w:color w:val="000000"/>
          <w:sz w:val="28"/>
          <w:szCs w:val="28"/>
          <w:lang w:val="uk-UA" w:eastAsia="uk-UA"/>
        </w:rPr>
        <w:t>1) висновок суду про задоволення позову чи про відмову в позові повністю або частково щодо кожної із заявлених вимог;</w:t>
      </w:r>
    </w:p>
    <w:p w14:paraId="736F651F" w14:textId="77777777" w:rsidR="00552A34" w:rsidRPr="00CD0ABA" w:rsidRDefault="00552A34" w:rsidP="00552A34">
      <w:pPr>
        <w:spacing w:line="360" w:lineRule="auto"/>
        <w:ind w:firstLine="709"/>
        <w:jc w:val="both"/>
        <w:rPr>
          <w:bCs/>
          <w:iCs/>
          <w:color w:val="000000"/>
          <w:sz w:val="28"/>
          <w:szCs w:val="28"/>
          <w:lang w:val="uk-UA" w:eastAsia="uk-UA"/>
        </w:rPr>
      </w:pPr>
      <w:bookmarkStart w:id="479" w:name="n11400"/>
      <w:bookmarkEnd w:id="479"/>
      <w:r w:rsidRPr="00CD0ABA">
        <w:rPr>
          <w:bCs/>
          <w:iCs/>
          <w:color w:val="000000"/>
          <w:sz w:val="28"/>
          <w:szCs w:val="28"/>
          <w:lang w:val="uk-UA" w:eastAsia="uk-UA"/>
        </w:rPr>
        <w:t>2) розподіл судових витрат;</w:t>
      </w:r>
    </w:p>
    <w:p w14:paraId="138738F2" w14:textId="77777777" w:rsidR="00552A34" w:rsidRPr="00CD0ABA" w:rsidRDefault="00552A34" w:rsidP="00552A34">
      <w:pPr>
        <w:spacing w:line="360" w:lineRule="auto"/>
        <w:ind w:firstLine="709"/>
        <w:jc w:val="both"/>
        <w:rPr>
          <w:bCs/>
          <w:iCs/>
          <w:color w:val="000000"/>
          <w:sz w:val="28"/>
          <w:szCs w:val="28"/>
          <w:lang w:val="uk-UA" w:eastAsia="uk-UA"/>
        </w:rPr>
      </w:pPr>
      <w:bookmarkStart w:id="480" w:name="n11401"/>
      <w:bookmarkEnd w:id="480"/>
      <w:r w:rsidRPr="00CD0ABA">
        <w:rPr>
          <w:bCs/>
          <w:iCs/>
          <w:color w:val="000000"/>
          <w:sz w:val="28"/>
          <w:szCs w:val="28"/>
          <w:lang w:val="uk-UA" w:eastAsia="uk-UA"/>
        </w:rPr>
        <w:t>3) строк і порядок набрання рішенням суду законної сили та його оскарження;</w:t>
      </w:r>
    </w:p>
    <w:p w14:paraId="45A057EE" w14:textId="77777777" w:rsidR="00552A34" w:rsidRPr="00CD0ABA" w:rsidRDefault="00552A34" w:rsidP="00552A34">
      <w:pPr>
        <w:spacing w:line="360" w:lineRule="auto"/>
        <w:ind w:firstLine="709"/>
        <w:jc w:val="both"/>
        <w:rPr>
          <w:bCs/>
          <w:iCs/>
          <w:color w:val="000000"/>
          <w:sz w:val="28"/>
          <w:szCs w:val="28"/>
          <w:lang w:val="uk-UA" w:eastAsia="uk-UA"/>
        </w:rPr>
      </w:pPr>
      <w:bookmarkStart w:id="481" w:name="n11402"/>
      <w:bookmarkEnd w:id="481"/>
      <w:r w:rsidRPr="00CD0ABA">
        <w:rPr>
          <w:bCs/>
          <w:iCs/>
          <w:color w:val="000000"/>
          <w:sz w:val="28"/>
          <w:szCs w:val="28"/>
          <w:lang w:val="uk-UA" w:eastAsia="uk-UA"/>
        </w:rPr>
        <w:t>4) повне найменування (для юридичних осіб) або прізвище, ім’я та по батькові (для фізичних осіб) сторін та інших учасників справи, їх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сторін (для фізичних осіб), за його наявності, або номер і серія паспорта для фізичних осіб - громадян України.</w:t>
      </w:r>
    </w:p>
    <w:p w14:paraId="335A3242" w14:textId="77777777" w:rsidR="00552A34" w:rsidRPr="00CD0ABA" w:rsidRDefault="00552A34" w:rsidP="00552A34">
      <w:pPr>
        <w:spacing w:line="360" w:lineRule="auto"/>
        <w:ind w:firstLine="709"/>
        <w:jc w:val="both"/>
        <w:rPr>
          <w:bCs/>
          <w:iCs/>
          <w:color w:val="000000"/>
          <w:sz w:val="28"/>
          <w:szCs w:val="28"/>
          <w:lang w:val="uk-UA" w:eastAsia="uk-UA"/>
        </w:rPr>
      </w:pPr>
      <w:bookmarkStart w:id="482" w:name="n11403"/>
      <w:bookmarkEnd w:id="482"/>
      <w:r w:rsidRPr="00CD0ABA">
        <w:rPr>
          <w:bCs/>
          <w:iCs/>
          <w:color w:val="000000"/>
          <w:sz w:val="28"/>
          <w:szCs w:val="28"/>
          <w:lang w:val="uk-UA" w:eastAsia="uk-UA"/>
        </w:rPr>
        <w:t>У разі необхідності у резолютивній частині також вказується про:</w:t>
      </w:r>
    </w:p>
    <w:p w14:paraId="2646DDED" w14:textId="77777777" w:rsidR="00552A34" w:rsidRPr="00CD0ABA" w:rsidRDefault="00552A34" w:rsidP="00552A34">
      <w:pPr>
        <w:spacing w:line="360" w:lineRule="auto"/>
        <w:ind w:firstLine="709"/>
        <w:jc w:val="both"/>
        <w:rPr>
          <w:bCs/>
          <w:iCs/>
          <w:color w:val="000000"/>
          <w:sz w:val="28"/>
          <w:szCs w:val="28"/>
          <w:lang w:val="uk-UA" w:eastAsia="uk-UA"/>
        </w:rPr>
      </w:pPr>
      <w:bookmarkStart w:id="483" w:name="n11404"/>
      <w:bookmarkEnd w:id="483"/>
      <w:r w:rsidRPr="00CD0ABA">
        <w:rPr>
          <w:bCs/>
          <w:iCs/>
          <w:color w:val="000000"/>
          <w:sz w:val="28"/>
          <w:szCs w:val="28"/>
          <w:lang w:val="uk-UA" w:eastAsia="uk-UA"/>
        </w:rPr>
        <w:t>1) порядок і строк виконання рішення;</w:t>
      </w:r>
    </w:p>
    <w:p w14:paraId="07BC9FAC" w14:textId="77777777" w:rsidR="00552A34" w:rsidRPr="00CD0ABA" w:rsidRDefault="00552A34" w:rsidP="00552A34">
      <w:pPr>
        <w:spacing w:line="360" w:lineRule="auto"/>
        <w:ind w:firstLine="709"/>
        <w:jc w:val="both"/>
        <w:rPr>
          <w:bCs/>
          <w:iCs/>
          <w:color w:val="000000"/>
          <w:sz w:val="28"/>
          <w:szCs w:val="28"/>
          <w:lang w:val="uk-UA" w:eastAsia="uk-UA"/>
        </w:rPr>
      </w:pPr>
      <w:bookmarkStart w:id="484" w:name="n11405"/>
      <w:bookmarkEnd w:id="484"/>
      <w:r w:rsidRPr="00CD0ABA">
        <w:rPr>
          <w:bCs/>
          <w:iCs/>
          <w:color w:val="000000"/>
          <w:sz w:val="28"/>
          <w:szCs w:val="28"/>
          <w:lang w:val="uk-UA" w:eastAsia="uk-UA"/>
        </w:rPr>
        <w:t>2) надання відстрочення чи розстрочення виконання рішення;</w:t>
      </w:r>
    </w:p>
    <w:p w14:paraId="6A464367" w14:textId="77777777" w:rsidR="00552A34" w:rsidRPr="00CD0ABA" w:rsidRDefault="00552A34" w:rsidP="00552A34">
      <w:pPr>
        <w:spacing w:line="360" w:lineRule="auto"/>
        <w:ind w:firstLine="709"/>
        <w:jc w:val="both"/>
        <w:rPr>
          <w:bCs/>
          <w:iCs/>
          <w:color w:val="000000"/>
          <w:sz w:val="28"/>
          <w:szCs w:val="28"/>
          <w:lang w:val="uk-UA" w:eastAsia="uk-UA"/>
        </w:rPr>
      </w:pPr>
      <w:bookmarkStart w:id="485" w:name="n11406"/>
      <w:bookmarkEnd w:id="485"/>
      <w:r w:rsidRPr="00CD0ABA">
        <w:rPr>
          <w:bCs/>
          <w:iCs/>
          <w:color w:val="000000"/>
          <w:sz w:val="28"/>
          <w:szCs w:val="28"/>
          <w:lang w:val="uk-UA" w:eastAsia="uk-UA"/>
        </w:rPr>
        <w:t>3) повернення судового збору;</w:t>
      </w:r>
    </w:p>
    <w:p w14:paraId="2494AFEB" w14:textId="77777777" w:rsidR="00552A34" w:rsidRPr="00CD0ABA" w:rsidRDefault="00552A34" w:rsidP="00552A34">
      <w:pPr>
        <w:spacing w:line="360" w:lineRule="auto"/>
        <w:ind w:firstLine="709"/>
        <w:jc w:val="both"/>
        <w:rPr>
          <w:bCs/>
          <w:iCs/>
          <w:color w:val="000000"/>
          <w:sz w:val="28"/>
          <w:szCs w:val="28"/>
          <w:lang w:val="uk-UA" w:eastAsia="uk-UA"/>
        </w:rPr>
      </w:pPr>
      <w:bookmarkStart w:id="486" w:name="n11407"/>
      <w:bookmarkEnd w:id="486"/>
      <w:r w:rsidRPr="00CD0ABA">
        <w:rPr>
          <w:bCs/>
          <w:iCs/>
          <w:color w:val="000000"/>
          <w:sz w:val="28"/>
          <w:szCs w:val="28"/>
          <w:lang w:val="uk-UA" w:eastAsia="uk-UA"/>
        </w:rPr>
        <w:t>4) призначення судового засідання для вирішення питання про судові витрати, дату, час і місце його проведення; строк для подання стороною, за клопотанням якої таке судове засідання проводиться, доказів щодо розміру понесених нею судових витрат;</w:t>
      </w:r>
    </w:p>
    <w:p w14:paraId="772D9A9E" w14:textId="77777777" w:rsidR="00552A34" w:rsidRPr="00CD0ABA" w:rsidRDefault="00552A34" w:rsidP="00552A34">
      <w:pPr>
        <w:spacing w:line="360" w:lineRule="auto"/>
        <w:ind w:firstLine="709"/>
        <w:jc w:val="both"/>
        <w:rPr>
          <w:bCs/>
          <w:iCs/>
          <w:color w:val="000000"/>
          <w:sz w:val="28"/>
          <w:szCs w:val="28"/>
          <w:lang w:val="uk-UA" w:eastAsia="uk-UA"/>
        </w:rPr>
      </w:pPr>
      <w:bookmarkStart w:id="487" w:name="n11408"/>
      <w:bookmarkEnd w:id="487"/>
      <w:r w:rsidRPr="00CD0ABA">
        <w:rPr>
          <w:bCs/>
          <w:iCs/>
          <w:color w:val="000000"/>
          <w:sz w:val="28"/>
          <w:szCs w:val="28"/>
          <w:lang w:val="uk-UA" w:eastAsia="uk-UA"/>
        </w:rPr>
        <w:t>5) дату складення повного рішення суду.</w:t>
      </w:r>
    </w:p>
    <w:p w14:paraId="2B918DD8" w14:textId="77777777" w:rsidR="00552A34" w:rsidRPr="00CD0ABA" w:rsidRDefault="00552A34" w:rsidP="00552A34">
      <w:pPr>
        <w:spacing w:line="360" w:lineRule="auto"/>
        <w:ind w:firstLine="709"/>
        <w:jc w:val="both"/>
        <w:rPr>
          <w:bCs/>
          <w:iCs/>
          <w:color w:val="000000"/>
          <w:sz w:val="28"/>
          <w:szCs w:val="28"/>
          <w:lang w:val="uk-UA" w:eastAsia="uk-UA"/>
        </w:rPr>
      </w:pPr>
      <w:bookmarkStart w:id="488" w:name="n11409"/>
      <w:bookmarkStart w:id="489" w:name="n11410"/>
      <w:bookmarkEnd w:id="488"/>
      <w:bookmarkEnd w:id="489"/>
      <w:r w:rsidRPr="00CD0ABA">
        <w:rPr>
          <w:bCs/>
          <w:iCs/>
          <w:color w:val="000000"/>
          <w:sz w:val="28"/>
          <w:szCs w:val="28"/>
          <w:lang w:val="uk-UA" w:eastAsia="uk-UA"/>
        </w:rPr>
        <w:t>При розгляді первісного і зустрічного позовів та при розгляді позову третьої особи з самостійними вимогами у рішенні вказуються результати розгляду кожного з позовів.</w:t>
      </w:r>
    </w:p>
    <w:p w14:paraId="09FB676C" w14:textId="77777777" w:rsidR="00552A34" w:rsidRPr="00CD0ABA" w:rsidRDefault="00552A34" w:rsidP="00552A34">
      <w:pPr>
        <w:spacing w:line="360" w:lineRule="auto"/>
        <w:ind w:firstLine="709"/>
        <w:jc w:val="both"/>
        <w:rPr>
          <w:bCs/>
          <w:iCs/>
          <w:color w:val="000000"/>
          <w:sz w:val="28"/>
          <w:szCs w:val="28"/>
          <w:lang w:val="uk-UA" w:eastAsia="uk-UA"/>
        </w:rPr>
      </w:pPr>
      <w:bookmarkStart w:id="490" w:name="n11411"/>
      <w:bookmarkEnd w:id="490"/>
      <w:r w:rsidRPr="00CD0ABA">
        <w:rPr>
          <w:bCs/>
          <w:iCs/>
          <w:color w:val="000000"/>
          <w:sz w:val="28"/>
          <w:szCs w:val="28"/>
          <w:lang w:val="uk-UA" w:eastAsia="uk-UA"/>
        </w:rPr>
        <w:t>У спорі, що виник при укладанні або зміні адміністративного договору, в резолютивній частині вказується рішення суду щодо кожної спірної умови адміністративного договору.</w:t>
      </w:r>
    </w:p>
    <w:p w14:paraId="0CBB4672" w14:textId="77777777" w:rsidR="00552A34" w:rsidRPr="00CD0ABA" w:rsidRDefault="00552A34" w:rsidP="00552A34">
      <w:pPr>
        <w:spacing w:line="360" w:lineRule="auto"/>
        <w:ind w:firstLine="709"/>
        <w:jc w:val="both"/>
        <w:rPr>
          <w:bCs/>
          <w:iCs/>
          <w:color w:val="000000"/>
          <w:sz w:val="28"/>
          <w:szCs w:val="28"/>
          <w:lang w:val="uk-UA" w:eastAsia="uk-UA"/>
        </w:rPr>
      </w:pPr>
      <w:bookmarkStart w:id="491" w:name="n11412"/>
      <w:bookmarkEnd w:id="491"/>
      <w:r w:rsidRPr="00CD0ABA">
        <w:rPr>
          <w:bCs/>
          <w:iCs/>
          <w:color w:val="000000"/>
          <w:sz w:val="28"/>
          <w:szCs w:val="28"/>
          <w:lang w:val="uk-UA" w:eastAsia="uk-UA"/>
        </w:rPr>
        <w:t>Особливості резолютивної частини постанов та ухвал визначено вищезгаданими нормами КАС України.</w:t>
      </w:r>
    </w:p>
    <w:p w14:paraId="078A3D56" w14:textId="77777777" w:rsidR="00552A34" w:rsidRPr="00CD0ABA" w:rsidRDefault="00552A34" w:rsidP="00552A34">
      <w:pPr>
        <w:spacing w:line="360" w:lineRule="auto"/>
        <w:ind w:firstLine="709"/>
        <w:jc w:val="both"/>
        <w:rPr>
          <w:bCs/>
          <w:iCs/>
          <w:color w:val="000000"/>
          <w:sz w:val="28"/>
          <w:szCs w:val="28"/>
          <w:lang w:val="uk-UA" w:eastAsia="uk-UA"/>
        </w:rPr>
      </w:pPr>
      <w:r w:rsidRPr="00CD0ABA">
        <w:rPr>
          <w:bCs/>
          <w:iCs/>
          <w:color w:val="000000"/>
          <w:sz w:val="28"/>
          <w:szCs w:val="28"/>
          <w:lang w:val="uk-UA" w:eastAsia="uk-UA"/>
        </w:rPr>
        <w:t>У випадках, встановлених КАС України ухвали суду є виконавчими документами.</w:t>
      </w:r>
    </w:p>
    <w:p w14:paraId="5D5FCF60" w14:textId="77777777" w:rsidR="00552A34" w:rsidRPr="00CD0ABA" w:rsidRDefault="00552A34" w:rsidP="00552A34">
      <w:pPr>
        <w:spacing w:line="360" w:lineRule="auto"/>
        <w:ind w:firstLine="709"/>
        <w:jc w:val="both"/>
        <w:rPr>
          <w:bCs/>
          <w:iCs/>
          <w:color w:val="000000"/>
          <w:sz w:val="28"/>
          <w:szCs w:val="28"/>
          <w:lang w:val="uk-UA" w:eastAsia="uk-UA"/>
        </w:rPr>
      </w:pPr>
      <w:r w:rsidRPr="00CD0ABA">
        <w:rPr>
          <w:bCs/>
          <w:iCs/>
          <w:color w:val="000000"/>
          <w:sz w:val="28"/>
          <w:szCs w:val="28"/>
          <w:lang w:val="uk-UA" w:eastAsia="uk-UA"/>
        </w:rPr>
        <w:t>Ухвала, яка є виконавчими документами має відповідати вимогам до виконавчого документа, що встановлено ст. 4 Закону України «Про виконавче провадження», відповідно до якої у виконавчому документі зазначаються:</w:t>
      </w:r>
    </w:p>
    <w:p w14:paraId="3FA38C7D" w14:textId="77777777" w:rsidR="00552A34" w:rsidRPr="00CD0ABA" w:rsidRDefault="00552A34" w:rsidP="00552A34">
      <w:pPr>
        <w:spacing w:line="360" w:lineRule="auto"/>
        <w:ind w:firstLine="709"/>
        <w:jc w:val="both"/>
        <w:rPr>
          <w:bCs/>
          <w:iCs/>
          <w:color w:val="000000"/>
          <w:sz w:val="28"/>
          <w:szCs w:val="28"/>
          <w:lang w:val="uk-UA" w:eastAsia="uk-UA"/>
        </w:rPr>
      </w:pPr>
      <w:bookmarkStart w:id="492" w:name="n31"/>
      <w:bookmarkEnd w:id="492"/>
      <w:r w:rsidRPr="00CD0ABA">
        <w:rPr>
          <w:bCs/>
          <w:iCs/>
          <w:color w:val="000000"/>
          <w:sz w:val="28"/>
          <w:szCs w:val="28"/>
          <w:lang w:val="uk-UA" w:eastAsia="uk-UA"/>
        </w:rPr>
        <w:t>1) назва і дата видачі документа, найменування органу, прізвище, ім’я, по батькові та посада посадової особи, яка його видала;</w:t>
      </w:r>
    </w:p>
    <w:p w14:paraId="00515F7F" w14:textId="77777777" w:rsidR="00552A34" w:rsidRPr="00CD0ABA" w:rsidRDefault="00552A34" w:rsidP="00552A34">
      <w:pPr>
        <w:spacing w:line="360" w:lineRule="auto"/>
        <w:ind w:firstLine="709"/>
        <w:jc w:val="both"/>
        <w:rPr>
          <w:bCs/>
          <w:iCs/>
          <w:color w:val="000000"/>
          <w:sz w:val="28"/>
          <w:szCs w:val="28"/>
          <w:lang w:val="uk-UA" w:eastAsia="uk-UA"/>
        </w:rPr>
      </w:pPr>
      <w:bookmarkStart w:id="493" w:name="n32"/>
      <w:bookmarkEnd w:id="493"/>
      <w:r w:rsidRPr="00CD0ABA">
        <w:rPr>
          <w:bCs/>
          <w:iCs/>
          <w:color w:val="000000"/>
          <w:sz w:val="28"/>
          <w:szCs w:val="28"/>
          <w:lang w:val="uk-UA" w:eastAsia="uk-UA"/>
        </w:rPr>
        <w:t>2) дата прийняття і номер рішення, згідно з яким видано документ;</w:t>
      </w:r>
    </w:p>
    <w:p w14:paraId="4CC93492" w14:textId="77777777" w:rsidR="00552A34" w:rsidRPr="00CD0ABA" w:rsidRDefault="00552A34" w:rsidP="00552A34">
      <w:pPr>
        <w:spacing w:line="360" w:lineRule="auto"/>
        <w:ind w:firstLine="709"/>
        <w:jc w:val="both"/>
        <w:rPr>
          <w:bCs/>
          <w:iCs/>
          <w:color w:val="000000"/>
          <w:sz w:val="28"/>
          <w:szCs w:val="28"/>
          <w:lang w:val="uk-UA" w:eastAsia="uk-UA"/>
        </w:rPr>
      </w:pPr>
      <w:bookmarkStart w:id="494" w:name="n33"/>
      <w:bookmarkEnd w:id="494"/>
      <w:r w:rsidRPr="00CD0ABA">
        <w:rPr>
          <w:bCs/>
          <w:iCs/>
          <w:color w:val="000000"/>
          <w:sz w:val="28"/>
          <w:szCs w:val="28"/>
          <w:lang w:val="uk-UA" w:eastAsia="uk-UA"/>
        </w:rPr>
        <w:t>3) повне найменування (для юридичних осіб) або прізвище, ім’я та, за наявності, по батькові (для фізичних осіб) стягувача та боржника, їх місцезнаходження (для юридичних осіб) або адреса місця проживання чи перебування (для фізичних осіб), дата народження боржника - фізичної особи;</w:t>
      </w:r>
    </w:p>
    <w:p w14:paraId="5DF2B009" w14:textId="77777777" w:rsidR="00552A34" w:rsidRPr="00CD0ABA" w:rsidRDefault="00552A34" w:rsidP="00552A34">
      <w:pPr>
        <w:spacing w:line="360" w:lineRule="auto"/>
        <w:ind w:firstLine="709"/>
        <w:jc w:val="both"/>
        <w:rPr>
          <w:bCs/>
          <w:iCs/>
          <w:color w:val="000000"/>
          <w:sz w:val="28"/>
          <w:szCs w:val="28"/>
          <w:lang w:val="uk-UA" w:eastAsia="uk-UA"/>
        </w:rPr>
      </w:pPr>
      <w:bookmarkStart w:id="495" w:name="n34"/>
      <w:bookmarkEnd w:id="495"/>
      <w:r w:rsidRPr="00CD0ABA">
        <w:rPr>
          <w:bCs/>
          <w:iCs/>
          <w:color w:val="000000"/>
          <w:sz w:val="28"/>
          <w:szCs w:val="28"/>
          <w:lang w:val="uk-UA" w:eastAsia="uk-UA"/>
        </w:rPr>
        <w:t>4) ідентифікаційний код юридичної особи в Єдиному державному реєстрі юридичних осіб, фізичних осіб-підприємців та громадських формувань стягувача та боржника (для юридичних осіб – за наявності);</w:t>
      </w:r>
    </w:p>
    <w:p w14:paraId="4258402E" w14:textId="77777777" w:rsidR="00552A34" w:rsidRPr="00CD0ABA" w:rsidRDefault="00552A34" w:rsidP="00552A34">
      <w:pPr>
        <w:spacing w:line="360" w:lineRule="auto"/>
        <w:ind w:firstLine="709"/>
        <w:jc w:val="both"/>
        <w:rPr>
          <w:bCs/>
          <w:iCs/>
          <w:color w:val="000000"/>
          <w:sz w:val="28"/>
          <w:szCs w:val="28"/>
          <w:lang w:val="uk-UA" w:eastAsia="uk-UA"/>
        </w:rPr>
      </w:pPr>
      <w:bookmarkStart w:id="496" w:name="n1025"/>
      <w:bookmarkEnd w:id="496"/>
      <w:r w:rsidRPr="00CD0ABA">
        <w:rPr>
          <w:bCs/>
          <w:iCs/>
          <w:color w:val="000000"/>
          <w:sz w:val="28"/>
          <w:szCs w:val="28"/>
          <w:lang w:val="uk-UA" w:eastAsia="uk-UA"/>
        </w:rPr>
        <w:t>реєстраційний номер облікової картки платника податків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боржника (для фізичних осіб - платників податків);</w:t>
      </w:r>
    </w:p>
    <w:p w14:paraId="4EA308AA" w14:textId="77777777" w:rsidR="00552A34" w:rsidRPr="00CD0ABA" w:rsidRDefault="00552A34" w:rsidP="00552A34">
      <w:pPr>
        <w:spacing w:line="360" w:lineRule="auto"/>
        <w:ind w:firstLine="709"/>
        <w:jc w:val="both"/>
        <w:rPr>
          <w:bCs/>
          <w:iCs/>
          <w:color w:val="000000"/>
          <w:sz w:val="28"/>
          <w:szCs w:val="28"/>
          <w:lang w:val="uk-UA" w:eastAsia="uk-UA"/>
        </w:rPr>
      </w:pPr>
      <w:bookmarkStart w:id="497" w:name="n1026"/>
      <w:bookmarkStart w:id="498" w:name="n35"/>
      <w:bookmarkEnd w:id="497"/>
      <w:bookmarkEnd w:id="498"/>
      <w:r w:rsidRPr="00CD0ABA">
        <w:rPr>
          <w:bCs/>
          <w:iCs/>
          <w:color w:val="000000"/>
          <w:sz w:val="28"/>
          <w:szCs w:val="28"/>
          <w:lang w:val="uk-UA" w:eastAsia="uk-UA"/>
        </w:rPr>
        <w:t>5) резолютивна частина рішення, що передбачає заходи примусового виконання рішень;</w:t>
      </w:r>
    </w:p>
    <w:p w14:paraId="5F90476F" w14:textId="77777777" w:rsidR="00552A34" w:rsidRPr="00CD0ABA" w:rsidRDefault="00552A34" w:rsidP="00552A34">
      <w:pPr>
        <w:spacing w:line="360" w:lineRule="auto"/>
        <w:ind w:firstLine="709"/>
        <w:jc w:val="both"/>
        <w:rPr>
          <w:bCs/>
          <w:iCs/>
          <w:color w:val="000000"/>
          <w:sz w:val="28"/>
          <w:szCs w:val="28"/>
          <w:lang w:val="uk-UA" w:eastAsia="uk-UA"/>
        </w:rPr>
      </w:pPr>
      <w:bookmarkStart w:id="499" w:name="n36"/>
      <w:bookmarkEnd w:id="499"/>
      <w:r w:rsidRPr="00CD0ABA">
        <w:rPr>
          <w:bCs/>
          <w:iCs/>
          <w:color w:val="000000"/>
          <w:sz w:val="28"/>
          <w:szCs w:val="28"/>
          <w:lang w:val="uk-UA" w:eastAsia="uk-UA"/>
        </w:rPr>
        <w:t>6) дата набрання рішенням законної сили (крім рішень, що підлягають негайному виконанню);</w:t>
      </w:r>
    </w:p>
    <w:p w14:paraId="3D1159D2" w14:textId="77777777" w:rsidR="00552A34" w:rsidRPr="00CD0ABA" w:rsidRDefault="00552A34" w:rsidP="00552A34">
      <w:pPr>
        <w:spacing w:line="360" w:lineRule="auto"/>
        <w:ind w:firstLine="709"/>
        <w:jc w:val="both"/>
        <w:rPr>
          <w:bCs/>
          <w:iCs/>
          <w:color w:val="000000"/>
          <w:sz w:val="28"/>
          <w:szCs w:val="28"/>
          <w:lang w:val="uk-UA" w:eastAsia="uk-UA"/>
        </w:rPr>
      </w:pPr>
      <w:bookmarkStart w:id="500" w:name="n37"/>
      <w:bookmarkEnd w:id="500"/>
      <w:r w:rsidRPr="00CD0ABA">
        <w:rPr>
          <w:bCs/>
          <w:iCs/>
          <w:color w:val="000000"/>
          <w:sz w:val="28"/>
          <w:szCs w:val="28"/>
          <w:lang w:val="uk-UA" w:eastAsia="uk-UA"/>
        </w:rPr>
        <w:t>7) строк пред’явлення рішення до виконання.</w:t>
      </w:r>
    </w:p>
    <w:p w14:paraId="5DAFA7BA" w14:textId="77777777" w:rsidR="00552A34" w:rsidRPr="00CD0ABA" w:rsidRDefault="00552A34" w:rsidP="00552A34">
      <w:pPr>
        <w:spacing w:line="360" w:lineRule="auto"/>
        <w:ind w:firstLine="709"/>
        <w:jc w:val="both"/>
        <w:rPr>
          <w:bCs/>
          <w:iCs/>
          <w:color w:val="000000"/>
          <w:sz w:val="28"/>
          <w:szCs w:val="28"/>
          <w:lang w:val="uk-UA" w:eastAsia="uk-UA"/>
        </w:rPr>
      </w:pPr>
      <w:r w:rsidRPr="00CD0ABA">
        <w:rPr>
          <w:bCs/>
          <w:iCs/>
          <w:color w:val="000000"/>
          <w:sz w:val="28"/>
          <w:szCs w:val="28"/>
          <w:lang w:val="uk-UA" w:eastAsia="uk-UA"/>
        </w:rPr>
        <w:t>У виконавчому документі можуть зазначатися інші дані (якщо вони відомі суду чи іншому органу (посадовій особі), що видав виконавчий документ), які ідентифікують стягувача та боржника чи можуть сприяти примусовому виконанню рішення, зокрема місце роботи боржника - фізичної особи, місцезнаходження майна боржника, реквізити рахунків стягувача і боржника, номери їх засобів зв’язку та адреси електронної пошти.</w:t>
      </w:r>
    </w:p>
    <w:p w14:paraId="36C26DA0" w14:textId="77777777" w:rsidR="00552A34" w:rsidRPr="00CD0ABA" w:rsidRDefault="00552A34" w:rsidP="00552A34">
      <w:pPr>
        <w:spacing w:line="360" w:lineRule="auto"/>
        <w:ind w:firstLine="709"/>
        <w:jc w:val="both"/>
        <w:rPr>
          <w:bCs/>
          <w:iCs/>
          <w:color w:val="000000"/>
          <w:sz w:val="28"/>
          <w:szCs w:val="28"/>
          <w:lang w:val="uk-UA" w:eastAsia="uk-UA"/>
        </w:rPr>
      </w:pPr>
      <w:bookmarkStart w:id="501" w:name="n1027"/>
      <w:bookmarkStart w:id="502" w:name="n39"/>
      <w:bookmarkStart w:id="503" w:name="n40"/>
      <w:bookmarkStart w:id="504" w:name="n41"/>
      <w:bookmarkEnd w:id="501"/>
      <w:bookmarkEnd w:id="502"/>
      <w:bookmarkEnd w:id="503"/>
      <w:bookmarkEnd w:id="504"/>
      <w:r w:rsidRPr="00CD0ABA">
        <w:rPr>
          <w:bCs/>
          <w:iCs/>
          <w:color w:val="000000"/>
          <w:sz w:val="28"/>
          <w:szCs w:val="28"/>
          <w:lang w:val="uk-UA" w:eastAsia="uk-UA"/>
        </w:rPr>
        <w:t>Виконавчий документ підписується уповноваженою посадовою особою із зазначенням її прізвища та ініціалів і скріплюється печаткою. Скріплення виконавчого документа печаткою із зображенням Державного Герба України є обов’язковим, якщо орган (посадова особа), який видав виконавчий документ, згідно із законом зобов’язаний мати таку печатку.</w:t>
      </w:r>
    </w:p>
    <w:p w14:paraId="5BF471E8" w14:textId="77777777" w:rsidR="00552A34" w:rsidRPr="00CD0ABA" w:rsidRDefault="00552A34" w:rsidP="00552A34">
      <w:pPr>
        <w:spacing w:line="360" w:lineRule="auto"/>
        <w:ind w:firstLine="720"/>
        <w:jc w:val="both"/>
        <w:rPr>
          <w:bCs/>
          <w:iCs/>
          <w:color w:val="000000"/>
          <w:sz w:val="28"/>
          <w:szCs w:val="28"/>
          <w:lang w:val="uk-UA" w:eastAsia="uk-UA"/>
        </w:rPr>
      </w:pPr>
      <w:r w:rsidRPr="00CD0ABA">
        <w:rPr>
          <w:bCs/>
          <w:iCs/>
          <w:color w:val="000000"/>
          <w:sz w:val="28"/>
          <w:szCs w:val="28"/>
          <w:lang w:val="uk-UA" w:eastAsia="uk-UA"/>
        </w:rPr>
        <w:t xml:space="preserve">Як письмовий документ, судове рішення також повинно бути чітким по викладенню і точним за змістом. </w:t>
      </w:r>
    </w:p>
    <w:p w14:paraId="4BC2C8DE"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Чіткість викладення передбачає, зокрема, що: терміни, вжиті у судовому рішенні, відповідають тому змісту, який вони мають за законодавством України; такі терміни чітко співвідносяться з поняттями, які вони позначають; текст правової норми, застосованої судом, відтворюється без перефразовування і при цьому зрозуміло, де наводиться правова норма, а де суд дає своє тлумачення її змісту. Точність означає безпомилковий виклад його змісту.</w:t>
      </w:r>
    </w:p>
    <w:p w14:paraId="0AA0C298"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bCs/>
          <w:iCs/>
          <w:color w:val="000000"/>
          <w:sz w:val="28"/>
          <w:szCs w:val="28"/>
        </w:rPr>
      </w:pPr>
      <w:r w:rsidRPr="00CD0ABA">
        <w:rPr>
          <w:bCs/>
          <w:iCs/>
          <w:color w:val="000000"/>
          <w:sz w:val="28"/>
          <w:szCs w:val="28"/>
        </w:rPr>
        <w:t>Судове рішення як документ офіційно-ділового стилю повинно викладатися з дотриманням норм літературної мови та використанням уніфікованих зворотів ділової та юридичної мови, мати логічну послідовність та нейтральний тон викладення матеріалу, характеризуватися точністю, стислістю і зрозумілістю викладення.</w:t>
      </w:r>
    </w:p>
    <w:p w14:paraId="545601CE" w14:textId="77777777" w:rsidR="00552A34" w:rsidRPr="00CD0ABA" w:rsidRDefault="004C4B9C" w:rsidP="00552A34">
      <w:pPr>
        <w:pStyle w:val="a3"/>
        <w:spacing w:after="0" w:line="360" w:lineRule="auto"/>
        <w:ind w:left="0" w:firstLine="709"/>
        <w:jc w:val="both"/>
        <w:rPr>
          <w:rFonts w:ascii="Times New Roman" w:hAnsi="Times New Roman"/>
          <w:b/>
          <w:i/>
          <w:sz w:val="28"/>
          <w:szCs w:val="28"/>
        </w:rPr>
      </w:pPr>
      <w:r w:rsidRPr="00001256">
        <w:rPr>
          <w:rFonts w:ascii="Times New Roman" w:hAnsi="Times New Roman"/>
          <w:b/>
          <w:i/>
          <w:sz w:val="28"/>
          <w:szCs w:val="28"/>
        </w:rPr>
        <w:t>§</w:t>
      </w:r>
      <w:r>
        <w:rPr>
          <w:b/>
          <w:i/>
          <w:sz w:val="28"/>
          <w:szCs w:val="28"/>
        </w:rPr>
        <w:t xml:space="preserve"> </w:t>
      </w:r>
      <w:r w:rsidR="00552A34" w:rsidRPr="00CD0ABA">
        <w:rPr>
          <w:rFonts w:ascii="Times New Roman" w:hAnsi="Times New Roman"/>
          <w:b/>
          <w:i/>
          <w:sz w:val="28"/>
          <w:szCs w:val="28"/>
        </w:rPr>
        <w:t>3. Ухвалення та вручення судових рішень.</w:t>
      </w:r>
    </w:p>
    <w:p w14:paraId="02902BB5"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 xml:space="preserve">За змістом ч. 1 ст. 14 </w:t>
      </w:r>
      <w:hyperlink r:id="rId25" w:tgtFrame="_blank" w:history="1">
        <w:r w:rsidRPr="00CD0ABA">
          <w:rPr>
            <w:bCs/>
            <w:iCs/>
            <w:color w:val="000000"/>
            <w:sz w:val="28"/>
            <w:szCs w:val="28"/>
            <w:lang w:val="uk-UA" w:eastAsia="uk-UA"/>
          </w:rPr>
          <w:t>КАС України</w:t>
        </w:r>
      </w:hyperlink>
      <w:r w:rsidRPr="00CD0ABA">
        <w:rPr>
          <w:bCs/>
          <w:iCs/>
          <w:color w:val="000000"/>
          <w:sz w:val="28"/>
          <w:szCs w:val="28"/>
          <w:lang w:val="uk-UA" w:eastAsia="uk-UA"/>
        </w:rPr>
        <w:t xml:space="preserve"> судові рішення, якими закінчується розгляд справи в адміністративному суді, ухвалюються іменем України. </w:t>
      </w:r>
      <w:bookmarkStart w:id="505" w:name="n15"/>
      <w:bookmarkEnd w:id="505"/>
      <w:r w:rsidRPr="00CD0ABA">
        <w:rPr>
          <w:bCs/>
          <w:iCs/>
          <w:color w:val="000000"/>
          <w:sz w:val="28"/>
          <w:szCs w:val="28"/>
          <w:lang w:val="uk-UA" w:eastAsia="uk-UA"/>
        </w:rPr>
        <w:t xml:space="preserve">Закінчення розгляду справи у розумінні цієї норми права є вирішення спору по суті судом першої інстанції та вирішення вимоги апеляційної та касаційної скарг судами відповідної інстанції. Отже, зазначена </w:t>
      </w:r>
      <w:bookmarkStart w:id="506" w:name="n16"/>
      <w:bookmarkEnd w:id="506"/>
      <w:r w:rsidRPr="00CD0ABA">
        <w:rPr>
          <w:bCs/>
          <w:iCs/>
          <w:color w:val="000000"/>
          <w:sz w:val="28"/>
          <w:szCs w:val="28"/>
          <w:lang w:val="uk-UA" w:eastAsia="uk-UA"/>
        </w:rPr>
        <w:t>вимога не поширюється на інше закінчення розгляду справи (закриття провадження у справі, залишення заяви без розгляду), що оформлюється ухвалою.</w:t>
      </w:r>
    </w:p>
    <w:p w14:paraId="6FE9797F"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 xml:space="preserve">За загальним правилом судові рішення викладаються у формі окремого документу - у паперовій та електронній формах. </w:t>
      </w:r>
      <w:bookmarkStart w:id="507" w:name="n11342"/>
      <w:bookmarkEnd w:id="507"/>
      <w:r w:rsidRPr="00CD0ABA">
        <w:rPr>
          <w:bCs/>
          <w:iCs/>
          <w:color w:val="000000"/>
          <w:sz w:val="28"/>
          <w:szCs w:val="28"/>
          <w:lang w:val="uk-UA" w:eastAsia="uk-UA"/>
        </w:rPr>
        <w:t>Судові рішення викладаються в електронній формі з використанням Єдиної судової інформаційно-телекомунікаційної системи шляхом заповнення відповідних форм процесуальних документів, передбачених Положенням про Єдину судову інформаційно-телекомунікаційну систему, і підписуються електронним цифровим підписом судді (в разі колегіального розгляду - електронними цифровими підписами всіх суддів, що входять до складу колегії).</w:t>
      </w:r>
    </w:p>
    <w:p w14:paraId="6AE6E690"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Рішення та постанови у судовому засіданні приймаються, складаються і підписуються в нарадчій кімнаті складом суду, який розглянув справу. Ухвали, які поставновляються у судовому засіданні і виготовляються окремим документом також приймаються, складаються і підписуються в нарадчій кімнаті складом суду, який розглядає справу.</w:t>
      </w:r>
    </w:p>
    <w:p w14:paraId="37280299"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У виняткових випадках (під час ухвалення судових рішень у судовому засіданні) залежно від складності справи: складення рішення, постанови у повному обсязі може бути відкладено на строк не більш як десять, а якщо справа розглянута у порядку спрощеного провадження - п’ять днів з дня закінчення розгляду справи</w:t>
      </w:r>
      <w:bookmarkStart w:id="508" w:name="n11316"/>
      <w:bookmarkEnd w:id="508"/>
      <w:r w:rsidRPr="00CD0ABA">
        <w:rPr>
          <w:bCs/>
          <w:iCs/>
          <w:color w:val="000000"/>
          <w:sz w:val="28"/>
          <w:szCs w:val="28"/>
          <w:lang w:val="uk-UA" w:eastAsia="uk-UA"/>
        </w:rPr>
        <w:t>; складання повного тексту ухвали може бути відкладено на строк не більш як п’ять днів з дня оголошення вступної та резолютивної частин ухвали.</w:t>
      </w:r>
    </w:p>
    <w:p w14:paraId="14F86ACC"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09" w:name="n11317"/>
      <w:bookmarkEnd w:id="509"/>
      <w:r w:rsidRPr="00CD0ABA">
        <w:rPr>
          <w:bCs/>
          <w:iCs/>
          <w:color w:val="000000"/>
          <w:sz w:val="28"/>
          <w:szCs w:val="28"/>
          <w:lang w:val="uk-UA" w:eastAsia="uk-UA"/>
        </w:rPr>
        <w:t>Судове рішення (повне або скорочене) проголошується у судовому засіданні, яким завершується розгляд справи, негайно після виходу суду з нарадчої кімнати публічно, крім випадків, встановлених КАС України.</w:t>
      </w:r>
    </w:p>
    <w:p w14:paraId="1925C4F7"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10" w:name="n11440"/>
      <w:bookmarkEnd w:id="510"/>
      <w:r w:rsidRPr="00CD0ABA">
        <w:rPr>
          <w:bCs/>
          <w:iCs/>
          <w:color w:val="000000"/>
          <w:sz w:val="28"/>
          <w:szCs w:val="28"/>
          <w:lang w:val="uk-UA" w:eastAsia="uk-UA"/>
        </w:rPr>
        <w:t>При проголошенні судового рішення (повного або скороченого) суддя не оголошує такі відомості щодо учасників справи:</w:t>
      </w:r>
    </w:p>
    <w:p w14:paraId="5901FBB0"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11" w:name="n11441"/>
      <w:bookmarkEnd w:id="511"/>
      <w:r w:rsidRPr="00CD0ABA">
        <w:rPr>
          <w:bCs/>
          <w:iCs/>
          <w:color w:val="000000"/>
          <w:sz w:val="28"/>
          <w:szCs w:val="28"/>
          <w:lang w:val="uk-UA" w:eastAsia="uk-UA"/>
        </w:rPr>
        <w:t>1) місце проживання або перебування фізичних осіб із зазначенням адреси, номери телефонів чи інших засобів зв’язку,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14:paraId="3C21857A"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12" w:name="n11442"/>
      <w:bookmarkEnd w:id="512"/>
      <w:r w:rsidRPr="00CD0ABA">
        <w:rPr>
          <w:bCs/>
          <w:iCs/>
          <w:color w:val="000000"/>
          <w:sz w:val="28"/>
          <w:szCs w:val="28"/>
          <w:lang w:val="uk-UA" w:eastAsia="uk-UA"/>
        </w:rPr>
        <w:t>2) реєстраційні номери транспортних засобів;</w:t>
      </w:r>
    </w:p>
    <w:p w14:paraId="6D0A5A6E"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13" w:name="n11443"/>
      <w:bookmarkEnd w:id="513"/>
      <w:r w:rsidRPr="00CD0ABA">
        <w:rPr>
          <w:bCs/>
          <w:iCs/>
          <w:color w:val="000000"/>
          <w:sz w:val="28"/>
          <w:szCs w:val="28"/>
          <w:lang w:val="uk-UA" w:eastAsia="uk-UA"/>
        </w:rPr>
        <w:t>3) номери банківських рахунків, номери платіжних карток;</w:t>
      </w:r>
    </w:p>
    <w:p w14:paraId="413C283F"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14" w:name="n11444"/>
      <w:bookmarkEnd w:id="514"/>
      <w:r w:rsidRPr="00CD0ABA">
        <w:rPr>
          <w:bCs/>
          <w:iCs/>
          <w:color w:val="000000"/>
          <w:sz w:val="28"/>
          <w:szCs w:val="28"/>
          <w:lang w:val="uk-UA" w:eastAsia="uk-UA"/>
        </w:rPr>
        <w:t>4) інформацію, для забезпечення захисту якої розгляд справи або вчинення окремих процесуальних дій відбувалися в закритому судовому засіданні.</w:t>
      </w:r>
    </w:p>
    <w:p w14:paraId="3BE0BD26"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15" w:name="n11445"/>
      <w:bookmarkEnd w:id="515"/>
      <w:r w:rsidRPr="00CD0ABA">
        <w:rPr>
          <w:bCs/>
          <w:iCs/>
          <w:color w:val="000000"/>
          <w:sz w:val="28"/>
          <w:szCs w:val="28"/>
          <w:lang w:val="uk-UA" w:eastAsia="uk-UA"/>
        </w:rPr>
        <w:t>Головуючий у судовому засіданні роз’яснює зміст судового рішення, порядок і строк його оскарження.</w:t>
      </w:r>
    </w:p>
    <w:p w14:paraId="37C5207D"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У разі неявки всіх учасників справи у судове засідання, яким завершується розгляд справи, ухвалення рішення, винесеного без повідомлення учасників справи (у письмовому провадженні), суд підписує рішення без його проголошення.</w:t>
      </w:r>
    </w:p>
    <w:p w14:paraId="207C3267"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Ухвали з питань, які суд постановляє в судовому засіданні під час судового розгляду, можуть не викладатися окремим документом, а постановляються на місці без виходу до нарадчої кімнати, проголошуються судом негайно після їх постановлення і заносяться секретарем судового засідання до протоколу судового засідання.</w:t>
      </w:r>
    </w:p>
    <w:p w14:paraId="57A66ED6"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 xml:space="preserve">Але в будь-якому разі окремим документом завжди належить викладати ухвали з питань (ч. 5 ст. 243 КАС України): </w:t>
      </w:r>
    </w:p>
    <w:p w14:paraId="26F6E448"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1) залишення позовної заяви без руху;</w:t>
      </w:r>
    </w:p>
    <w:p w14:paraId="68A05E25"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2) повернення позовної заяви;</w:t>
      </w:r>
    </w:p>
    <w:p w14:paraId="6B488FEC"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3) відкриття провадження в адміністративній справі;</w:t>
      </w:r>
    </w:p>
    <w:p w14:paraId="59C652CF"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4) об’єднання справ та роз’єднання позовних вимог;</w:t>
      </w:r>
    </w:p>
    <w:p w14:paraId="2863B5A1"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5) забезпечення доказів;</w:t>
      </w:r>
    </w:p>
    <w:p w14:paraId="143BA095"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6) визначення розміру судових витрат;</w:t>
      </w:r>
    </w:p>
    <w:p w14:paraId="4E8C255B"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7) продовження та поновлення процесуальних строків;</w:t>
      </w:r>
    </w:p>
    <w:p w14:paraId="7181FADC"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8) передачі адміністративної справи до іншого адміністративного суду;</w:t>
      </w:r>
    </w:p>
    <w:p w14:paraId="2281ABDB"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9) забезпечення позову;</w:t>
      </w:r>
    </w:p>
    <w:p w14:paraId="63AAB39E"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10) призначення експертизи;</w:t>
      </w:r>
    </w:p>
    <w:p w14:paraId="26B9A40B"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11) виправлення описок і очевидних арифметичних помилок;</w:t>
      </w:r>
    </w:p>
    <w:p w14:paraId="3AD70633"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12) відмови в ухваленні додаткового судового рішення;</w:t>
      </w:r>
    </w:p>
    <w:p w14:paraId="6615A1F3"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13) роз’яснення судового рішення;</w:t>
      </w:r>
    </w:p>
    <w:p w14:paraId="66F2D5CB"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14) зупинення провадження у справі;</w:t>
      </w:r>
    </w:p>
    <w:p w14:paraId="0D00C9E1"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15) закриття провадження у справі;</w:t>
      </w:r>
    </w:p>
    <w:p w14:paraId="724D7D40"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16) залишення позовної заяви без розгляду.</w:t>
      </w:r>
    </w:p>
    <w:p w14:paraId="21CAE927"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Окремим документом можуть викладатися також ухвали з інших питань, які вирішуються під час судового розгляду.</w:t>
      </w:r>
    </w:p>
    <w:p w14:paraId="005F3C09"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Ухвали, які суд постановляє поза межами судового розгляду викладаються у письмовій формі.</w:t>
      </w:r>
    </w:p>
    <w:p w14:paraId="608EE7F4"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Судове рішення, постановлене у письмовому провадженні, повинно бути складено у повному обсязі не пізніше закінчення встановлених КАС України строків розгляду відповідної справи, заяви або клопотання.</w:t>
      </w:r>
    </w:p>
    <w:p w14:paraId="65656ECE" w14:textId="77777777" w:rsidR="00552A34" w:rsidRPr="00CD0ABA" w:rsidRDefault="00552A34" w:rsidP="00552A34">
      <w:pPr>
        <w:spacing w:line="360" w:lineRule="auto"/>
        <w:ind w:firstLine="709"/>
        <w:jc w:val="both"/>
        <w:rPr>
          <w:bCs/>
          <w:iCs/>
          <w:color w:val="000000"/>
          <w:sz w:val="28"/>
          <w:szCs w:val="28"/>
          <w:lang w:val="uk-UA" w:eastAsia="uk-UA"/>
        </w:rPr>
      </w:pPr>
      <w:bookmarkStart w:id="516" w:name="n11446"/>
      <w:bookmarkEnd w:id="516"/>
      <w:r w:rsidRPr="00CD0ABA">
        <w:rPr>
          <w:sz w:val="28"/>
          <w:szCs w:val="28"/>
          <w:lang w:val="uk-UA"/>
        </w:rPr>
        <w:t xml:space="preserve">Відповідно до ст. 34 КАС України </w:t>
      </w:r>
      <w:r w:rsidRPr="00CD0ABA">
        <w:rPr>
          <w:iCs/>
          <w:sz w:val="28"/>
          <w:szCs w:val="28"/>
          <w:lang w:val="uk-UA" w:eastAsia="uk-UA"/>
        </w:rPr>
        <w:t>у</w:t>
      </w:r>
      <w:r w:rsidRPr="00CD0ABA">
        <w:rPr>
          <w:bCs/>
          <w:iCs/>
          <w:color w:val="000000"/>
          <w:sz w:val="28"/>
          <w:szCs w:val="28"/>
          <w:lang w:val="uk-UA" w:eastAsia="uk-UA"/>
        </w:rPr>
        <w:t xml:space="preserve">сі питання, що виникають під час колегіального розгляду адміністративної справи, вирішуються більшістю голосів суддів. </w:t>
      </w:r>
      <w:bookmarkStart w:id="517" w:name="n9825"/>
      <w:bookmarkEnd w:id="517"/>
      <w:r w:rsidRPr="00CD0ABA">
        <w:rPr>
          <w:bCs/>
          <w:iCs/>
          <w:color w:val="000000"/>
          <w:sz w:val="28"/>
          <w:szCs w:val="28"/>
          <w:lang w:val="uk-UA" w:eastAsia="uk-UA"/>
        </w:rPr>
        <w:t>При прийнятті рішення з кожного питання жоден із суддів не має права утримуватися від голосування та підписання судового рішення. Головуючий у судовому засіданні голосує останнім.</w:t>
      </w:r>
    </w:p>
    <w:p w14:paraId="7F58C407"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18" w:name="n9826"/>
      <w:bookmarkEnd w:id="518"/>
      <w:r w:rsidRPr="00CD0ABA">
        <w:rPr>
          <w:bCs/>
          <w:iCs/>
          <w:color w:val="000000"/>
          <w:sz w:val="28"/>
          <w:szCs w:val="28"/>
          <w:lang w:val="uk-UA" w:eastAsia="uk-UA"/>
        </w:rPr>
        <w:t xml:space="preserve">Суддя, не згодний із судовим рішенням за наслідками розгляду адміністративної справи, може письмово викласти свою окрему думку. Про наявність окремої думки повідомляються учасники справи, без оголошення її змісту в судовому засіданні. Окрема думка приєднується до справи і є відкритою для ознайомлення. Окрема думка вноситься </w:t>
      </w:r>
      <w:r w:rsidRPr="00CD0ABA">
        <w:rPr>
          <w:sz w:val="28"/>
          <w:szCs w:val="28"/>
          <w:lang w:val="uk-UA"/>
        </w:rPr>
        <w:t>до електронної системі документообігу суду та Єдиного державного реєстру судових рішень.</w:t>
      </w:r>
    </w:p>
    <w:p w14:paraId="0B652FAA" w14:textId="77777777" w:rsidR="00552A34" w:rsidRPr="00CD0ABA" w:rsidRDefault="00552A34" w:rsidP="00552A34">
      <w:pPr>
        <w:spacing w:line="360" w:lineRule="auto"/>
        <w:ind w:firstLine="709"/>
        <w:jc w:val="both"/>
        <w:rPr>
          <w:bCs/>
          <w:iCs/>
          <w:color w:val="000000"/>
          <w:sz w:val="28"/>
          <w:szCs w:val="28"/>
          <w:lang w:val="uk-UA" w:eastAsia="uk-UA"/>
        </w:rPr>
      </w:pPr>
      <w:r w:rsidRPr="00CD0ABA">
        <w:rPr>
          <w:bCs/>
          <w:iCs/>
          <w:color w:val="000000"/>
          <w:sz w:val="28"/>
          <w:szCs w:val="28"/>
          <w:lang w:val="uk-UA" w:eastAsia="uk-UA"/>
        </w:rPr>
        <w:t>Електронний примірник судового рішення або окремої думки судді виготовляється судом в автоматизованій системі документообігу суду у день ухвалення судового рішення або виготовлення його повного тексту в паперовій формі, підписується електронним цифровим підписом судді, який ухвалив таке судове рішення, а в разі колегіального розгляду - електронними цифровими підписами усіх суддів, що входять до складу колегії, та зберігається у стані, що унеможливлює його подальше коригування.</w:t>
      </w:r>
    </w:p>
    <w:p w14:paraId="43E24E9F" w14:textId="77777777" w:rsidR="00552A34" w:rsidRPr="00CD0ABA" w:rsidRDefault="00552A34" w:rsidP="00552A34">
      <w:pPr>
        <w:spacing w:line="360" w:lineRule="auto"/>
        <w:ind w:firstLine="709"/>
        <w:jc w:val="both"/>
        <w:rPr>
          <w:bCs/>
          <w:iCs/>
          <w:color w:val="000000"/>
          <w:sz w:val="28"/>
          <w:szCs w:val="28"/>
          <w:lang w:val="uk-UA" w:eastAsia="uk-UA"/>
        </w:rPr>
      </w:pPr>
      <w:bookmarkStart w:id="519" w:name="n38"/>
      <w:bookmarkEnd w:id="519"/>
      <w:r w:rsidRPr="00CD0ABA">
        <w:rPr>
          <w:bCs/>
          <w:iCs/>
          <w:color w:val="000000"/>
          <w:sz w:val="28"/>
          <w:szCs w:val="28"/>
          <w:lang w:val="uk-UA" w:eastAsia="uk-UA"/>
        </w:rPr>
        <w:t xml:space="preserve">Електронний примірник судового рішення або окремої думки судді оприлюднюється шляхом надсилання до </w:t>
      </w:r>
      <w:r w:rsidRPr="00CD0ABA">
        <w:rPr>
          <w:sz w:val="28"/>
          <w:szCs w:val="28"/>
          <w:lang w:val="uk-UA"/>
        </w:rPr>
        <w:t>Єдиного державного реєстру судових рішень</w:t>
      </w:r>
      <w:r w:rsidRPr="00CD0ABA">
        <w:rPr>
          <w:bCs/>
          <w:iCs/>
          <w:color w:val="000000"/>
          <w:sz w:val="28"/>
          <w:szCs w:val="28"/>
          <w:lang w:val="uk-UA" w:eastAsia="uk-UA"/>
        </w:rPr>
        <w:t xml:space="preserve"> у день його виготовлення засобами автоматизованої системи документообігу суду.</w:t>
      </w:r>
    </w:p>
    <w:p w14:paraId="5BEEF6A3" w14:textId="77777777" w:rsidR="00552A34" w:rsidRPr="00CD0ABA" w:rsidRDefault="00552A34" w:rsidP="00552A34">
      <w:pPr>
        <w:spacing w:line="360" w:lineRule="auto"/>
        <w:ind w:firstLine="709"/>
        <w:jc w:val="both"/>
        <w:rPr>
          <w:bCs/>
          <w:iCs/>
          <w:color w:val="000000"/>
          <w:sz w:val="28"/>
          <w:szCs w:val="28"/>
          <w:lang w:val="uk-UA" w:eastAsia="uk-UA"/>
        </w:rPr>
      </w:pPr>
      <w:bookmarkStart w:id="520" w:name="n67"/>
      <w:bookmarkStart w:id="521" w:name="n68"/>
      <w:bookmarkStart w:id="522" w:name="n69"/>
      <w:bookmarkStart w:id="523" w:name="n70"/>
      <w:bookmarkEnd w:id="520"/>
      <w:bookmarkEnd w:id="521"/>
      <w:bookmarkEnd w:id="522"/>
      <w:bookmarkEnd w:id="523"/>
      <w:r w:rsidRPr="00CD0ABA">
        <w:rPr>
          <w:bCs/>
          <w:iCs/>
          <w:color w:val="000000"/>
          <w:sz w:val="28"/>
          <w:szCs w:val="28"/>
          <w:lang w:val="uk-UA" w:eastAsia="uk-UA"/>
        </w:rPr>
        <w:t xml:space="preserve">Відомості про набрання судовим рішенням законної сили (в тому числі за результатами розгляду справи судом апеляційної чи касаційної інстанції) вносяться до автоматизованої системи документообігу суду та надсилаються до </w:t>
      </w:r>
      <w:r w:rsidRPr="00CD0ABA">
        <w:rPr>
          <w:sz w:val="28"/>
          <w:szCs w:val="28"/>
          <w:lang w:val="uk-UA"/>
        </w:rPr>
        <w:t>Єдиного державного реєстру судових рішень</w:t>
      </w:r>
      <w:r w:rsidRPr="00CD0ABA">
        <w:rPr>
          <w:bCs/>
          <w:iCs/>
          <w:color w:val="000000"/>
          <w:sz w:val="28"/>
          <w:szCs w:val="28"/>
          <w:lang w:val="uk-UA" w:eastAsia="uk-UA"/>
        </w:rPr>
        <w:t xml:space="preserve"> засобами автоматизованої системи документообігу суду.</w:t>
      </w:r>
    </w:p>
    <w:p w14:paraId="7978B2FD" w14:textId="77777777" w:rsidR="00552A34" w:rsidRPr="00CD0ABA" w:rsidRDefault="00552A34" w:rsidP="00552A34">
      <w:pPr>
        <w:spacing w:line="360" w:lineRule="auto"/>
        <w:ind w:firstLine="709"/>
        <w:jc w:val="both"/>
        <w:rPr>
          <w:bCs/>
          <w:iCs/>
          <w:color w:val="000000"/>
          <w:sz w:val="28"/>
          <w:szCs w:val="28"/>
          <w:lang w:val="uk-UA" w:eastAsia="uk-UA"/>
        </w:rPr>
      </w:pPr>
      <w:r w:rsidRPr="00CD0ABA">
        <w:rPr>
          <w:bCs/>
          <w:iCs/>
          <w:color w:val="000000"/>
          <w:sz w:val="28"/>
          <w:szCs w:val="28"/>
          <w:lang w:val="uk-UA" w:eastAsia="uk-UA"/>
        </w:rPr>
        <w:t xml:space="preserve">Реєстрація електронних примірників судових рішень та окремих думок суддів здійснюється адміністратором </w:t>
      </w:r>
      <w:r w:rsidRPr="00CD0ABA">
        <w:rPr>
          <w:sz w:val="28"/>
          <w:szCs w:val="28"/>
          <w:lang w:val="uk-UA"/>
        </w:rPr>
        <w:t>Єдиного державного реєстру судових рішень</w:t>
      </w:r>
      <w:r w:rsidRPr="00CD0ABA">
        <w:rPr>
          <w:bCs/>
          <w:iCs/>
          <w:color w:val="000000"/>
          <w:sz w:val="28"/>
          <w:szCs w:val="28"/>
          <w:lang w:val="uk-UA" w:eastAsia="uk-UA"/>
        </w:rPr>
        <w:t xml:space="preserve"> за допомогою відповідних програмно-апаратних засобів в день їх надходження з автоматизованої системи документообігу суду. За результатами реєстрації формується дата та час включення до </w:t>
      </w:r>
      <w:r w:rsidRPr="00CD0ABA">
        <w:rPr>
          <w:sz w:val="28"/>
          <w:szCs w:val="28"/>
          <w:lang w:val="uk-UA"/>
        </w:rPr>
        <w:t>Єдиного державного реєстру судових рішень</w:t>
      </w:r>
      <w:r w:rsidRPr="00CD0ABA">
        <w:rPr>
          <w:bCs/>
          <w:iCs/>
          <w:color w:val="000000"/>
          <w:sz w:val="28"/>
          <w:szCs w:val="28"/>
          <w:lang w:val="uk-UA" w:eastAsia="uk-UA"/>
        </w:rPr>
        <w:t xml:space="preserve"> електронного примірника судового рішення та окремої думки судді.</w:t>
      </w:r>
    </w:p>
    <w:p w14:paraId="267783B4" w14:textId="77777777" w:rsidR="00552A34" w:rsidRPr="00CD0ABA" w:rsidRDefault="00552A34" w:rsidP="00552A34">
      <w:pPr>
        <w:pStyle w:val="rvps2"/>
        <w:shd w:val="clear" w:color="auto" w:fill="FFFFFF"/>
        <w:spacing w:before="0" w:beforeAutospacing="0" w:after="0" w:afterAutospacing="0" w:line="360" w:lineRule="auto"/>
        <w:ind w:firstLine="709"/>
        <w:jc w:val="both"/>
        <w:rPr>
          <w:bCs/>
          <w:iCs/>
          <w:color w:val="000000"/>
          <w:sz w:val="28"/>
          <w:szCs w:val="28"/>
        </w:rPr>
      </w:pPr>
      <w:bookmarkStart w:id="524" w:name="n73"/>
      <w:bookmarkStart w:id="525" w:name="n74"/>
      <w:bookmarkStart w:id="526" w:name="n75"/>
      <w:bookmarkEnd w:id="524"/>
      <w:bookmarkEnd w:id="525"/>
      <w:bookmarkEnd w:id="526"/>
      <w:r w:rsidRPr="00CD0ABA">
        <w:rPr>
          <w:bCs/>
          <w:iCs/>
          <w:color w:val="000000"/>
          <w:sz w:val="28"/>
          <w:szCs w:val="28"/>
        </w:rPr>
        <w:t xml:space="preserve">Зареєстровані електронні примірники судових рішень та окремих думок суддів протягом трьох робочих днів із дня їх реєстрації в </w:t>
      </w:r>
      <w:r w:rsidRPr="00CD0ABA">
        <w:rPr>
          <w:sz w:val="28"/>
          <w:szCs w:val="28"/>
        </w:rPr>
        <w:t xml:space="preserve">Єдиному державному реєстрі судових рішень </w:t>
      </w:r>
      <w:r w:rsidRPr="00CD0ABA">
        <w:rPr>
          <w:bCs/>
          <w:iCs/>
          <w:color w:val="000000"/>
          <w:sz w:val="28"/>
          <w:szCs w:val="28"/>
        </w:rPr>
        <w:t xml:space="preserve">обробляються та знеособлюються в автоматичному режимі в порядку черговості їх надходження. </w:t>
      </w:r>
      <w:bookmarkStart w:id="527" w:name="n78"/>
      <w:bookmarkStart w:id="528" w:name="n79"/>
      <w:bookmarkEnd w:id="527"/>
      <w:bookmarkEnd w:id="528"/>
      <w:r w:rsidRPr="00CD0ABA">
        <w:rPr>
          <w:bCs/>
          <w:iCs/>
          <w:color w:val="000000"/>
          <w:sz w:val="28"/>
          <w:szCs w:val="28"/>
        </w:rPr>
        <w:t xml:space="preserve">Оброблення електронних примірників судових рішень та окремих думок суддів у справах, розгляд яких або вчинення окремих процесуальних дій у яких відбулися у закритому судовому засіданні, здійснюється протягом трьох робочих днів із дня їх надходження до </w:t>
      </w:r>
      <w:r w:rsidRPr="00CD0ABA">
        <w:rPr>
          <w:sz w:val="28"/>
          <w:szCs w:val="28"/>
        </w:rPr>
        <w:t>Єдиного державного реєстру судових рішень</w:t>
      </w:r>
      <w:r w:rsidRPr="00CD0ABA">
        <w:rPr>
          <w:bCs/>
          <w:iCs/>
          <w:color w:val="000000"/>
          <w:sz w:val="28"/>
          <w:szCs w:val="28"/>
        </w:rPr>
        <w:t>.</w:t>
      </w:r>
    </w:p>
    <w:p w14:paraId="52046A87" w14:textId="77777777" w:rsidR="00552A34" w:rsidRDefault="004C4B9C" w:rsidP="00552A34">
      <w:pPr>
        <w:autoSpaceDE w:val="0"/>
        <w:autoSpaceDN w:val="0"/>
        <w:adjustRightInd w:val="0"/>
        <w:spacing w:line="360" w:lineRule="auto"/>
        <w:ind w:firstLine="709"/>
        <w:jc w:val="both"/>
        <w:rPr>
          <w:b/>
          <w:i/>
          <w:sz w:val="28"/>
          <w:szCs w:val="28"/>
          <w:lang w:val="uk-UA"/>
        </w:rPr>
      </w:pPr>
      <w:r w:rsidRPr="00001256">
        <w:rPr>
          <w:b/>
          <w:i/>
          <w:sz w:val="28"/>
          <w:szCs w:val="28"/>
        </w:rPr>
        <w:t>§</w:t>
      </w:r>
      <w:r>
        <w:rPr>
          <w:b/>
          <w:i/>
          <w:sz w:val="28"/>
          <w:szCs w:val="28"/>
          <w:lang w:val="uk-UA"/>
        </w:rPr>
        <w:t xml:space="preserve"> </w:t>
      </w:r>
      <w:r w:rsidR="00552A34">
        <w:rPr>
          <w:rFonts w:eastAsia="Calibri"/>
          <w:b/>
          <w:i/>
          <w:sz w:val="28"/>
          <w:szCs w:val="28"/>
          <w:lang w:val="uk-UA"/>
        </w:rPr>
        <w:t>4</w:t>
      </w:r>
      <w:r w:rsidR="00552A34" w:rsidRPr="00CD0ABA">
        <w:rPr>
          <w:rFonts w:eastAsia="Calibri"/>
          <w:b/>
          <w:i/>
          <w:sz w:val="28"/>
          <w:szCs w:val="28"/>
          <w:lang w:val="uk-UA"/>
        </w:rPr>
        <w:t xml:space="preserve">. </w:t>
      </w:r>
      <w:r w:rsidR="00552A34" w:rsidRPr="00CD0ABA">
        <w:rPr>
          <w:b/>
          <w:i/>
          <w:sz w:val="28"/>
          <w:szCs w:val="28"/>
          <w:lang w:val="uk-UA"/>
        </w:rPr>
        <w:t>Рішення в адміністративному процесі</w:t>
      </w:r>
      <w:r w:rsidR="00552A34">
        <w:rPr>
          <w:b/>
          <w:i/>
          <w:sz w:val="28"/>
          <w:szCs w:val="28"/>
          <w:lang w:val="uk-UA"/>
        </w:rPr>
        <w:t>.</w:t>
      </w:r>
    </w:p>
    <w:p w14:paraId="0E77AA97"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Рішення – судове рішення, яким суд першої інстанції вирішує справу по суті.</w:t>
      </w:r>
      <w:r>
        <w:rPr>
          <w:bCs/>
          <w:iCs/>
          <w:color w:val="000000"/>
          <w:sz w:val="28"/>
          <w:szCs w:val="28"/>
          <w:lang w:val="uk-UA" w:eastAsia="uk-UA"/>
        </w:rPr>
        <w:t xml:space="preserve"> </w:t>
      </w:r>
      <w:r w:rsidRPr="00CD0ABA">
        <w:rPr>
          <w:bCs/>
          <w:iCs/>
          <w:color w:val="000000"/>
          <w:sz w:val="28"/>
          <w:szCs w:val="28"/>
          <w:lang w:val="uk-UA" w:eastAsia="uk-UA"/>
        </w:rPr>
        <w:t>Рішення адміністративного суду є найважливішим актом адміністративного процесу, що підводить підсумок роботи адміністративного суду першої інстанції з вирішення справи по суті. У цьому акті отримують захист законні права і інтереси фізичної та юридичної особи, а також суб’єкта владних повноважень, які виступають сторонами адміністративної справи.</w:t>
      </w:r>
    </w:p>
    <w:p w14:paraId="1FD82BC3"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Під час ухвалення рішення суд вирішує наступні питання:</w:t>
      </w:r>
    </w:p>
    <w:p w14:paraId="4313A790"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29" w:name="n11345"/>
      <w:bookmarkEnd w:id="529"/>
      <w:r w:rsidRPr="00CD0ABA">
        <w:rPr>
          <w:bCs/>
          <w:iCs/>
          <w:color w:val="000000"/>
          <w:sz w:val="28"/>
          <w:szCs w:val="28"/>
          <w:lang w:val="uk-UA" w:eastAsia="uk-UA"/>
        </w:rPr>
        <w:t>1) чи мали місце обставини (факти), якими обґрунтовувалися вимоги та заперечення, та якими доказами вони підтверджуються;</w:t>
      </w:r>
    </w:p>
    <w:p w14:paraId="64102357"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30" w:name="n11346"/>
      <w:bookmarkEnd w:id="530"/>
      <w:r w:rsidRPr="00CD0ABA">
        <w:rPr>
          <w:bCs/>
          <w:iCs/>
          <w:color w:val="000000"/>
          <w:sz w:val="28"/>
          <w:szCs w:val="28"/>
          <w:lang w:val="uk-UA" w:eastAsia="uk-UA"/>
        </w:rPr>
        <w:t>2) чи є інші фактичні дані, які мають значення для вирішення справи, та докази на їх підтвердження;</w:t>
      </w:r>
    </w:p>
    <w:p w14:paraId="5A28AD40"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31" w:name="n11347"/>
      <w:bookmarkEnd w:id="531"/>
      <w:r w:rsidRPr="00CD0ABA">
        <w:rPr>
          <w:bCs/>
          <w:iCs/>
          <w:color w:val="000000"/>
          <w:sz w:val="28"/>
          <w:szCs w:val="28"/>
          <w:lang w:val="uk-UA" w:eastAsia="uk-UA"/>
        </w:rPr>
        <w:t>3) яку правову норму належить застосувати до цих правовідносин;</w:t>
      </w:r>
    </w:p>
    <w:p w14:paraId="658B58A0"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32" w:name="n11348"/>
      <w:bookmarkEnd w:id="532"/>
      <w:r w:rsidRPr="00CD0ABA">
        <w:rPr>
          <w:bCs/>
          <w:iCs/>
          <w:color w:val="000000"/>
          <w:sz w:val="28"/>
          <w:szCs w:val="28"/>
          <w:lang w:val="uk-UA" w:eastAsia="uk-UA"/>
        </w:rPr>
        <w:t>4) чи слід позов задовольнити або в позові відмовити;</w:t>
      </w:r>
    </w:p>
    <w:p w14:paraId="2DD3CCF1"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33" w:name="n11349"/>
      <w:bookmarkEnd w:id="533"/>
      <w:r w:rsidRPr="00CD0ABA">
        <w:rPr>
          <w:bCs/>
          <w:iCs/>
          <w:color w:val="000000"/>
          <w:sz w:val="28"/>
          <w:szCs w:val="28"/>
          <w:lang w:val="uk-UA" w:eastAsia="uk-UA"/>
        </w:rPr>
        <w:t>5) як розподілити між сторонами судові витрати;</w:t>
      </w:r>
    </w:p>
    <w:p w14:paraId="3169F2B9"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34" w:name="n11350"/>
      <w:bookmarkEnd w:id="534"/>
      <w:r w:rsidRPr="00CD0ABA">
        <w:rPr>
          <w:bCs/>
          <w:iCs/>
          <w:color w:val="000000"/>
          <w:sz w:val="28"/>
          <w:szCs w:val="28"/>
          <w:lang w:val="uk-UA" w:eastAsia="uk-UA"/>
        </w:rPr>
        <w:t>6) чи є підстави допустити негайне виконання рішення;</w:t>
      </w:r>
    </w:p>
    <w:p w14:paraId="48916D63"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35" w:name="n11351"/>
      <w:bookmarkEnd w:id="535"/>
      <w:r w:rsidRPr="00CD0ABA">
        <w:rPr>
          <w:bCs/>
          <w:iCs/>
          <w:color w:val="000000"/>
          <w:sz w:val="28"/>
          <w:szCs w:val="28"/>
          <w:lang w:val="uk-UA" w:eastAsia="uk-UA"/>
        </w:rPr>
        <w:t>7) чи є підстави для скасування заходів забезпечення позову.</w:t>
      </w:r>
    </w:p>
    <w:p w14:paraId="0E1E4210"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36" w:name="n11352"/>
      <w:bookmarkEnd w:id="536"/>
      <w:r w:rsidRPr="00CD0ABA">
        <w:rPr>
          <w:bCs/>
          <w:iCs/>
          <w:color w:val="000000"/>
          <w:sz w:val="28"/>
          <w:szCs w:val="28"/>
          <w:lang w:val="uk-UA" w:eastAsia="uk-UA"/>
        </w:rPr>
        <w:t>При вирішенні справи по суті суд може задовольнити позов повністю або частково чи відмовити в його задоволенні повністю або частково.</w:t>
      </w:r>
    </w:p>
    <w:p w14:paraId="39D92426" w14:textId="77777777" w:rsidR="00552A34" w:rsidRPr="00CD0ABA" w:rsidRDefault="004C4B9C" w:rsidP="00552A34">
      <w:pPr>
        <w:pStyle w:val="a3"/>
        <w:tabs>
          <w:tab w:val="left" w:pos="0"/>
        </w:tabs>
        <w:spacing w:after="0" w:line="360" w:lineRule="auto"/>
        <w:ind w:left="0" w:firstLine="709"/>
        <w:jc w:val="both"/>
        <w:rPr>
          <w:rFonts w:ascii="Times New Roman" w:eastAsia="Times New Roman" w:hAnsi="Times New Roman"/>
          <w:sz w:val="28"/>
          <w:szCs w:val="28"/>
          <w:lang w:eastAsia="ru-RU"/>
        </w:rPr>
      </w:pPr>
      <w:bookmarkStart w:id="537" w:name="n11354"/>
      <w:bookmarkEnd w:id="537"/>
      <w:r w:rsidRPr="00001256">
        <w:rPr>
          <w:rFonts w:ascii="Times New Roman" w:hAnsi="Times New Roman"/>
          <w:b/>
          <w:i/>
          <w:sz w:val="28"/>
          <w:szCs w:val="28"/>
        </w:rPr>
        <w:t>§</w:t>
      </w:r>
      <w:r>
        <w:rPr>
          <w:b/>
          <w:i/>
          <w:sz w:val="28"/>
          <w:szCs w:val="28"/>
        </w:rPr>
        <w:t xml:space="preserve"> </w:t>
      </w:r>
      <w:r w:rsidR="00552A34">
        <w:rPr>
          <w:rFonts w:ascii="Times New Roman" w:eastAsia="Times New Roman" w:hAnsi="Times New Roman"/>
          <w:b/>
          <w:i/>
          <w:sz w:val="28"/>
          <w:szCs w:val="28"/>
          <w:lang w:eastAsia="ru-RU"/>
        </w:rPr>
        <w:t>5</w:t>
      </w:r>
      <w:r w:rsidR="00552A34" w:rsidRPr="00CD0ABA">
        <w:rPr>
          <w:rFonts w:ascii="Times New Roman" w:eastAsia="Times New Roman" w:hAnsi="Times New Roman"/>
          <w:b/>
          <w:i/>
          <w:sz w:val="28"/>
          <w:szCs w:val="28"/>
          <w:lang w:eastAsia="ru-RU"/>
        </w:rPr>
        <w:t>. Ухвала в адміністративному процесі</w:t>
      </w:r>
    </w:p>
    <w:p w14:paraId="5A4C9274"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 xml:space="preserve">Ухвала – судове рішення, яким вирішуються усі інші питання, що виникають під час відправлення правосуддя в адміністративних справах, окрім тих, стосовно яких передбачено ухвалення рішень та постанов. </w:t>
      </w:r>
    </w:p>
    <w:p w14:paraId="469B6560"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Отже, ухвалами вирішувати окремі питання, що виникають в процесі розгляду адміністративної справи, її виникнення, руху і припинення. Ухвали в адміністративному процесі можуть бути класифіковані за різними критеріями.</w:t>
      </w:r>
    </w:p>
    <w:p w14:paraId="528CE9AB"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За формою ухвали адміністративного суду можуть бути такими, що складені в вигляді окремого документу або «протокольними».</w:t>
      </w:r>
    </w:p>
    <w:p w14:paraId="02ED1E24"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За змістом ухвали поділяються на підготовчі, припинювальні, завершальні, відновні і окремі ухвали.</w:t>
      </w:r>
    </w:p>
    <w:p w14:paraId="5DA9F676"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Підготовчі ухвали характеризуються тим, що вони вирішують окремі процесуальні питання по ходу розгляду справи, оформляють дії суду і осіб, що беруть участь в процесі. Вони не змінюють хід процесу.</w:t>
      </w:r>
    </w:p>
    <w:p w14:paraId="5C60ED3A"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Припинювальні ухвали перешкоджають відкриттю провадження у справі або зупиняють його подальший рух всупереч волевиявленню осіб, що звернулися за судовим захистом. Вони постановляються за відсутності передумов і умов, передбачених для реалізації зацікавленою особою права на судовий захист та в інших передбачених законом випадках.</w:t>
      </w:r>
    </w:p>
    <w:p w14:paraId="0D79AB2E"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Завершальні ухвали відрізняються від припинювальних тим, що підставою для припинення провадження у справі слугує волевиявлення зацікавлених осіб.</w:t>
      </w:r>
    </w:p>
    <w:p w14:paraId="0FA8C6C6"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Особливу групу представляють відновні судові ухвали по оформленню дій, направлених на усунення недоліків рішення або підвищення ефективності його виконання.</w:t>
      </w:r>
    </w:p>
    <w:p w14:paraId="58DE6335"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Згідно ст. 249 КАС України суд, виявивши під час розгляду справи порушення закону, може постановити окрему ухвалу і направити її відповідним суб’єктам владних повноважень для вжиття заходів щодо усунення причин та умов, що сприяли порушенню закону.</w:t>
      </w:r>
    </w:p>
    <w:p w14:paraId="6690DAD1" w14:textId="77777777" w:rsidR="00552A34" w:rsidRPr="00CD0ABA" w:rsidRDefault="004C4B9C" w:rsidP="00552A34">
      <w:pPr>
        <w:shd w:val="clear" w:color="auto" w:fill="FFFFFF"/>
        <w:spacing w:line="360" w:lineRule="auto"/>
        <w:ind w:firstLine="720"/>
        <w:jc w:val="both"/>
        <w:rPr>
          <w:b/>
          <w:i/>
          <w:sz w:val="28"/>
          <w:szCs w:val="28"/>
          <w:lang w:val="uk-UA"/>
        </w:rPr>
      </w:pPr>
      <w:r w:rsidRPr="00001256">
        <w:rPr>
          <w:b/>
          <w:i/>
          <w:sz w:val="28"/>
          <w:szCs w:val="28"/>
        </w:rPr>
        <w:t>§</w:t>
      </w:r>
      <w:r>
        <w:rPr>
          <w:b/>
          <w:i/>
          <w:sz w:val="28"/>
          <w:szCs w:val="28"/>
          <w:lang w:val="uk-UA"/>
        </w:rPr>
        <w:t xml:space="preserve"> </w:t>
      </w:r>
      <w:r w:rsidR="00552A34">
        <w:rPr>
          <w:b/>
          <w:i/>
          <w:sz w:val="28"/>
          <w:szCs w:val="28"/>
          <w:lang w:val="uk-UA"/>
        </w:rPr>
        <w:t>6</w:t>
      </w:r>
      <w:r w:rsidR="00552A34" w:rsidRPr="00CD0ABA">
        <w:rPr>
          <w:b/>
          <w:i/>
          <w:sz w:val="28"/>
          <w:szCs w:val="28"/>
          <w:lang w:val="uk-UA"/>
        </w:rPr>
        <w:t>. Постанова в адміністративному процесі.</w:t>
      </w:r>
    </w:p>
    <w:p w14:paraId="5E2779B6"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Постанова – судове рішення, яким закінчується перегляд судових рішень в апеляційному та касаційному порядку. Відповідно, у адміністративному процесі, постанови класифікуються в першу чергу залежно від судової інстанції, у який закінчується провадження внаслідок ухвалення постанови – на постанови суду апеляційної та постанови суду касаційної інстанцій.</w:t>
      </w:r>
    </w:p>
    <w:p w14:paraId="2B7529A3" w14:textId="77777777" w:rsidR="00552A34" w:rsidRDefault="00552A34" w:rsidP="00552A34">
      <w:pPr>
        <w:shd w:val="clear" w:color="auto" w:fill="FFFFFF"/>
        <w:spacing w:line="360" w:lineRule="auto"/>
        <w:ind w:firstLine="720"/>
        <w:jc w:val="both"/>
        <w:rPr>
          <w:color w:val="000000"/>
          <w:sz w:val="28"/>
          <w:szCs w:val="28"/>
          <w:shd w:val="clear" w:color="auto" w:fill="FFFFFF"/>
          <w:lang w:val="uk-UA"/>
        </w:rPr>
      </w:pPr>
      <w:r w:rsidRPr="00CD0ABA">
        <w:rPr>
          <w:bCs/>
          <w:iCs/>
          <w:color w:val="000000"/>
          <w:sz w:val="28"/>
          <w:szCs w:val="28"/>
          <w:lang w:val="uk-UA" w:eastAsia="uk-UA"/>
        </w:rPr>
        <w:t xml:space="preserve">На виконання завдання Верховного Суду, як найвищого суду </w:t>
      </w:r>
      <w:r w:rsidRPr="00CD0ABA">
        <w:rPr>
          <w:color w:val="000000"/>
          <w:sz w:val="28"/>
          <w:szCs w:val="28"/>
          <w:shd w:val="clear" w:color="auto" w:fill="FFFFFF"/>
          <w:lang w:val="uk-UA"/>
        </w:rPr>
        <w:t>у системі судоустрою України, щодо забезпечення сталості та єдності судової практики ч. 5 та 6 ст. 13 Закону України «Про судоустрій і статус суддів» передбачено, що в</w:t>
      </w:r>
      <w:r w:rsidRPr="00CD0ABA">
        <w:rPr>
          <w:color w:val="000000"/>
          <w:sz w:val="28"/>
          <w:szCs w:val="28"/>
          <w:lang w:val="uk-UA"/>
        </w:rPr>
        <w:t>исновки щодо застосування норм права, викладені у постановах Верховного Суду, є обов’язковими для всіх суб’єктів владних повноважень, які застосовують у своїй діяльності нормативно-правовий акт, що містить відповідну норму права.</w:t>
      </w:r>
      <w:r w:rsidRPr="00CD0ABA">
        <w:rPr>
          <w:color w:val="000000"/>
          <w:sz w:val="28"/>
          <w:szCs w:val="28"/>
          <w:shd w:val="clear" w:color="auto" w:fill="FFFFFF"/>
          <w:lang w:val="uk-UA"/>
        </w:rPr>
        <w:t xml:space="preserve"> Висновки щодо застосування норм права, викладені у постановах Верховного Суду, враховуються іншими судами при застосуванні таких норм права.</w:t>
      </w:r>
    </w:p>
    <w:p w14:paraId="48CB28FB" w14:textId="77777777" w:rsidR="00552A34" w:rsidRPr="00CD0ABA" w:rsidRDefault="004C4B9C" w:rsidP="00552A34">
      <w:pPr>
        <w:spacing w:line="360" w:lineRule="auto"/>
        <w:ind w:left="1" w:firstLine="708"/>
        <w:jc w:val="both"/>
        <w:rPr>
          <w:b/>
          <w:bCs/>
          <w:i/>
          <w:color w:val="000000"/>
          <w:sz w:val="28"/>
          <w:szCs w:val="28"/>
          <w:lang w:val="uk-UA"/>
        </w:rPr>
      </w:pPr>
      <w:r w:rsidRPr="00001256">
        <w:rPr>
          <w:b/>
          <w:i/>
          <w:sz w:val="28"/>
          <w:szCs w:val="28"/>
        </w:rPr>
        <w:t>§</w:t>
      </w:r>
      <w:r>
        <w:rPr>
          <w:b/>
          <w:i/>
          <w:sz w:val="28"/>
          <w:szCs w:val="28"/>
          <w:lang w:val="uk-UA"/>
        </w:rPr>
        <w:t xml:space="preserve"> </w:t>
      </w:r>
      <w:r w:rsidR="00552A34">
        <w:rPr>
          <w:b/>
          <w:bCs/>
          <w:i/>
          <w:color w:val="000000"/>
          <w:sz w:val="28"/>
          <w:szCs w:val="28"/>
          <w:lang w:val="uk-UA"/>
        </w:rPr>
        <w:t>7</w:t>
      </w:r>
      <w:r w:rsidR="00552A34" w:rsidRPr="00CD0ABA">
        <w:rPr>
          <w:b/>
          <w:bCs/>
          <w:i/>
          <w:color w:val="000000"/>
          <w:sz w:val="28"/>
          <w:szCs w:val="28"/>
          <w:lang w:val="uk-UA"/>
        </w:rPr>
        <w:t>. Усунення недоліків судового рішення судом, який його ухвалив</w:t>
      </w:r>
    </w:p>
    <w:p w14:paraId="34F00C10" w14:textId="77777777" w:rsidR="00552A34" w:rsidRPr="00CD0ABA" w:rsidRDefault="00552A34" w:rsidP="00552A34">
      <w:pPr>
        <w:spacing w:line="360" w:lineRule="auto"/>
        <w:ind w:firstLine="720"/>
        <w:jc w:val="both"/>
        <w:rPr>
          <w:bCs/>
          <w:iCs/>
          <w:color w:val="000000"/>
          <w:sz w:val="28"/>
          <w:szCs w:val="28"/>
          <w:lang w:val="uk-UA" w:eastAsia="uk-UA"/>
        </w:rPr>
      </w:pPr>
      <w:r w:rsidRPr="00CD0ABA">
        <w:rPr>
          <w:bCs/>
          <w:iCs/>
          <w:color w:val="000000"/>
          <w:sz w:val="28"/>
          <w:szCs w:val="28"/>
          <w:lang w:val="uk-UA" w:eastAsia="uk-UA"/>
        </w:rPr>
        <w:t>Забезпечення реалізації завдань адміністративного судочинства при ухваленні судових рішень забезпечується через дотримання вимог до судового рішення. Недотримання таких вимог призводить до судових помилок – недоліків судового рішення, що тягне скасування чи зміну такого судового рішенн</w:t>
      </w:r>
      <w:r>
        <w:rPr>
          <w:bCs/>
          <w:iCs/>
          <w:color w:val="000000"/>
          <w:sz w:val="28"/>
          <w:szCs w:val="28"/>
          <w:lang w:val="uk-UA" w:eastAsia="uk-UA"/>
        </w:rPr>
        <w:t>я судами вищестоящих інстанцій.</w:t>
      </w:r>
    </w:p>
    <w:p w14:paraId="780B8459"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Після ухвалення (проголошення) судового рішення суд, який його ухвалив, не може сам скасувати або змінити таке судове рішення. Це є принциповим правилом та гарантією стабільності судового рішення та його незмінності. Але у визначених законом випадках суд, яких ухвалив судове рішення може самостійно усунути його недоліки.</w:t>
      </w:r>
    </w:p>
    <w:p w14:paraId="6CE12F8F"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КАС України передбачає три випадки коли суд вправі самостійно виправити його недоліки.</w:t>
      </w:r>
    </w:p>
    <w:p w14:paraId="15EA6A14"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 xml:space="preserve">Суд, що ухвалив судове рішення, може за заявою учасника справи чи з власної ініціативи прийняти додаткове судове рішення (ухвалити додаткову постанову чи постановити додаткову ухвалу) у випадках, якщо: </w:t>
      </w:r>
    </w:p>
    <w:p w14:paraId="5CF42EBF"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1) щодо однієї із позовних вимог, з приводу якої досліджувалися докази, чи одного з клопотань не ухвалено рішення;</w:t>
      </w:r>
    </w:p>
    <w:p w14:paraId="1EB2390B"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38" w:name="n11473"/>
      <w:bookmarkEnd w:id="538"/>
      <w:r w:rsidRPr="00CD0ABA">
        <w:rPr>
          <w:bCs/>
          <w:iCs/>
          <w:color w:val="000000"/>
          <w:sz w:val="28"/>
          <w:szCs w:val="28"/>
          <w:lang w:val="uk-UA" w:eastAsia="uk-UA"/>
        </w:rPr>
        <w:t>2) суд, вирішивши питання про право, не визначив способу виконання судового рішення;</w:t>
      </w:r>
    </w:p>
    <w:p w14:paraId="364324CD"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39" w:name="n11474"/>
      <w:bookmarkEnd w:id="539"/>
      <w:r w:rsidRPr="00CD0ABA">
        <w:rPr>
          <w:bCs/>
          <w:iCs/>
          <w:color w:val="000000"/>
          <w:sz w:val="28"/>
          <w:szCs w:val="28"/>
          <w:lang w:val="uk-UA" w:eastAsia="uk-UA"/>
        </w:rPr>
        <w:t>3) судом не вирішено питання про судові витрати.</w:t>
      </w:r>
    </w:p>
    <w:p w14:paraId="48E7A317"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Додаткове судове рішення є невід'ємною складовою основного судового рішення.</w:t>
      </w:r>
    </w:p>
    <w:p w14:paraId="7968824B"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Заяву про ухвалення додаткового судового рішення може бути подано до закінчення строку на виконання судового рішення.</w:t>
      </w:r>
    </w:p>
    <w:p w14:paraId="395B6863"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40" w:name="n11476"/>
      <w:bookmarkEnd w:id="540"/>
      <w:r w:rsidRPr="00CD0ABA">
        <w:rPr>
          <w:bCs/>
          <w:iCs/>
          <w:color w:val="000000"/>
          <w:sz w:val="28"/>
          <w:szCs w:val="28"/>
          <w:lang w:val="uk-UA" w:eastAsia="uk-UA"/>
        </w:rPr>
        <w:t>Суд, що ухвалив рішення, ухвалює додаткове судове рішення в тому самому складі протягом десяти днів з дня надходження відповідної заяви. Додаткове судове рішення ухвалюється в тому самому порядку, що й судове рішення (у судовому засіданні або письмовому провадженні). У разі необхідності суд може розглянути питання ухвалення додаткового судового рішення в судовому засіданні з повідомленням учасників справи. Неприбуття у судове засідання осіб, які були належним чином повідомлені про дату, час та місце судового засідання, не перешкоджає розгляду заяви.</w:t>
      </w:r>
    </w:p>
    <w:p w14:paraId="02C08299"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41" w:name="n11477"/>
      <w:bookmarkEnd w:id="541"/>
      <w:r w:rsidRPr="00CD0ABA">
        <w:rPr>
          <w:bCs/>
          <w:iCs/>
          <w:color w:val="000000"/>
          <w:sz w:val="28"/>
          <w:szCs w:val="28"/>
          <w:lang w:val="uk-UA" w:eastAsia="uk-UA"/>
        </w:rPr>
        <w:t>Про відмову в ухваленні додаткового рішення суд постановляє ухвалу.</w:t>
      </w:r>
    </w:p>
    <w:p w14:paraId="2E5ED8E3"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42" w:name="n11478"/>
      <w:bookmarkEnd w:id="542"/>
      <w:r w:rsidRPr="00CD0ABA">
        <w:rPr>
          <w:bCs/>
          <w:iCs/>
          <w:color w:val="000000"/>
          <w:sz w:val="28"/>
          <w:szCs w:val="28"/>
          <w:lang w:val="uk-UA" w:eastAsia="uk-UA"/>
        </w:rPr>
        <w:t xml:space="preserve">Додаткове рішення або ухвала про відмову у прийнятті додаткового рішення можуть бути оскаржені. Суд може з власної ініціативи або за заявою учасника справи, чи іншої заінтересованої особи виправити допущені в судовому рішенні цього суду описки, очевидні арифметичні помилки незалежно від того, набрало судове рішення законної сили чи ні. </w:t>
      </w:r>
    </w:p>
    <w:p w14:paraId="07B343E1"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 xml:space="preserve">Опискою слід вважати помилку, що порушує правила граматики, синтаксису, пунктуації, нумерації, що мають вплив на зміст судового рішення та його виконання. Так, суд може допустити помилку у найменуванні органу чи особи, у назві та реквізитах рішення, яке визнано протиправним, тощо. </w:t>
      </w:r>
    </w:p>
    <w:p w14:paraId="033FB6D4"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 xml:space="preserve">Очевидною арифметичною помилкою є порушення правил арифметики при розрахунках завданої шкоди, невиплаченої зарплати тощо. Така помилка може призвести до неправильного визначення розміру задоволення позовних вимог грошового характеру. </w:t>
      </w:r>
    </w:p>
    <w:p w14:paraId="3E559D4F"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Питання про внесення виправлень суд може вирішити в порядку письмового провадження. У разі необхідності суд може розглянути питання внесення виправлень у судове рішення в судовому засіданні з повідомленням учасників справи. Неприбуття у судове засідання осіб, які були належним чином повідомлені про дату, час та місце судового засідання, не перешкоджає розгляду заяви.</w:t>
      </w:r>
    </w:p>
    <w:p w14:paraId="7580C5AD"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43" w:name="n11482"/>
      <w:bookmarkEnd w:id="543"/>
      <w:r w:rsidRPr="00CD0ABA">
        <w:rPr>
          <w:bCs/>
          <w:iCs/>
          <w:color w:val="000000"/>
          <w:sz w:val="28"/>
          <w:szCs w:val="28"/>
          <w:lang w:val="uk-UA" w:eastAsia="uk-UA"/>
        </w:rPr>
        <w:t>Заява про внесення виправлень розглядається протягом десяти днів з дня її надходження.</w:t>
      </w:r>
    </w:p>
    <w:p w14:paraId="682C76DB"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44" w:name="n11483"/>
      <w:bookmarkEnd w:id="544"/>
      <w:r w:rsidRPr="00CD0ABA">
        <w:rPr>
          <w:bCs/>
          <w:iCs/>
          <w:color w:val="000000"/>
          <w:sz w:val="28"/>
          <w:szCs w:val="28"/>
          <w:lang w:val="uk-UA" w:eastAsia="uk-UA"/>
        </w:rPr>
        <w:t>Ухвалу суду про внесення виправлень у судове рішення чи відмову у внесенні виправлень може бути оскаржено.</w:t>
      </w:r>
    </w:p>
    <w:p w14:paraId="0CD896E3"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Якщо судове рішення є незрозумілим, суд, який його ухвалив, за заявою учасника справи або державного виконавця ухвалою роз'яснює своє рішення, не змінюючи при цьому його змісту. Подання заяви про роз'яснення судового рішення допускається, якщо воно ще не виконано або не закінчився строк, протягом якого судове рішення може бути подане для примусового виконання. Роз'яснення судових рішень, які не підлягають примусовому виконанню, певним строком не обмежене.</w:t>
      </w:r>
    </w:p>
    <w:p w14:paraId="6C214872"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Суд розглядає заяву про роз’яснення судового рішення у порядку, в якому було ухвалено відповідне судове рішення (у судовому засіданні або письмовому провадженні), протягом десяти днів з дня її надходження. У разі необхідності суд може розглянути питання роз’яснення судового рішення в судовому засіданні з повідомленням учасників справи та державного виконавця. Неприбуття у судове засідання осіб, які були належним чином повідомлені про дату, час та місце судового засідання, не перешкоджає розгляду заяви.</w:t>
      </w:r>
    </w:p>
    <w:p w14:paraId="53E53047"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45" w:name="n11488"/>
      <w:bookmarkEnd w:id="545"/>
      <w:r w:rsidRPr="00CD0ABA">
        <w:rPr>
          <w:bCs/>
          <w:iCs/>
          <w:color w:val="000000"/>
          <w:sz w:val="28"/>
          <w:szCs w:val="28"/>
          <w:lang w:val="uk-UA" w:eastAsia="uk-UA"/>
        </w:rPr>
        <w:t>Подання заяви про роз’яснення судового рішення зупиняє перебіг строку, встановленого судом для виконання судового рішення, а так само строку, протягом якого судове рішення може бути подане для примусового виконання.</w:t>
      </w:r>
    </w:p>
    <w:p w14:paraId="1A79FF2B"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46" w:name="n11489"/>
      <w:bookmarkEnd w:id="546"/>
      <w:r w:rsidRPr="00CD0ABA">
        <w:rPr>
          <w:bCs/>
          <w:iCs/>
          <w:color w:val="000000"/>
          <w:sz w:val="28"/>
          <w:szCs w:val="28"/>
          <w:lang w:val="uk-UA" w:eastAsia="uk-UA"/>
        </w:rPr>
        <w:t>Ухвалу про роз’яснення судового рішення або відмову у його роз’ясненні може бути оскаржено.</w:t>
      </w:r>
    </w:p>
    <w:p w14:paraId="553ED343"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Результатом розгляду заяви про роз'яснення судового рішення є постановлення судом ухвали про задоволення заяви або відмову в задоволенні заяви.</w:t>
      </w:r>
    </w:p>
    <w:p w14:paraId="663B857B"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47" w:name="n156"/>
      <w:bookmarkEnd w:id="547"/>
      <w:r w:rsidRPr="00CD0ABA">
        <w:rPr>
          <w:bCs/>
          <w:iCs/>
          <w:color w:val="000000"/>
          <w:sz w:val="28"/>
          <w:szCs w:val="28"/>
          <w:lang w:val="uk-UA" w:eastAsia="uk-UA"/>
        </w:rPr>
        <w:t>В ухвалі про роз'яснення судового рішення суд викладає більш зрозуміло ті частини рішення, розуміння яких викликає труднощі, не змінюючи при цьому суть рішення і не торкаючись питань, які не були предметом судового розгляду.</w:t>
      </w:r>
    </w:p>
    <w:p w14:paraId="147CBF37"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Ухвалу про роз'яснення судового рішення або відмову у його роз'ясненні може бути оскаржено.</w:t>
      </w:r>
    </w:p>
    <w:p w14:paraId="10C05A4E" w14:textId="77777777" w:rsidR="00552A34" w:rsidRPr="00CD0ABA" w:rsidRDefault="004C4B9C" w:rsidP="00552A34">
      <w:pPr>
        <w:pStyle w:val="a3"/>
        <w:tabs>
          <w:tab w:val="left" w:pos="0"/>
        </w:tabs>
        <w:autoSpaceDE w:val="0"/>
        <w:autoSpaceDN w:val="0"/>
        <w:adjustRightInd w:val="0"/>
        <w:spacing w:after="0" w:line="360" w:lineRule="auto"/>
        <w:ind w:left="0" w:firstLine="709"/>
        <w:jc w:val="both"/>
        <w:rPr>
          <w:rFonts w:ascii="Times New Roman" w:hAnsi="Times New Roman"/>
          <w:b/>
          <w:i/>
          <w:color w:val="000000"/>
          <w:sz w:val="28"/>
          <w:szCs w:val="28"/>
        </w:rPr>
      </w:pPr>
      <w:r w:rsidRPr="00001256">
        <w:rPr>
          <w:rFonts w:ascii="Times New Roman" w:hAnsi="Times New Roman"/>
          <w:b/>
          <w:i/>
          <w:sz w:val="28"/>
          <w:szCs w:val="28"/>
        </w:rPr>
        <w:t>§</w:t>
      </w:r>
      <w:r>
        <w:rPr>
          <w:b/>
          <w:i/>
          <w:sz w:val="28"/>
          <w:szCs w:val="28"/>
        </w:rPr>
        <w:t xml:space="preserve"> </w:t>
      </w:r>
      <w:r w:rsidR="00552A34">
        <w:rPr>
          <w:rFonts w:ascii="Times New Roman" w:hAnsi="Times New Roman"/>
          <w:b/>
          <w:i/>
          <w:sz w:val="28"/>
          <w:szCs w:val="28"/>
        </w:rPr>
        <w:t>8</w:t>
      </w:r>
      <w:r w:rsidR="00552A34" w:rsidRPr="00CD0ABA">
        <w:rPr>
          <w:rFonts w:ascii="Times New Roman" w:hAnsi="Times New Roman"/>
          <w:b/>
          <w:i/>
          <w:sz w:val="28"/>
          <w:szCs w:val="28"/>
        </w:rPr>
        <w:t>. Законна сила судов</w:t>
      </w:r>
      <w:r w:rsidR="00552A34">
        <w:rPr>
          <w:rFonts w:ascii="Times New Roman" w:hAnsi="Times New Roman"/>
          <w:b/>
          <w:i/>
          <w:sz w:val="28"/>
          <w:szCs w:val="28"/>
        </w:rPr>
        <w:t>ого</w:t>
      </w:r>
      <w:r w:rsidR="00552A34" w:rsidRPr="00CD0ABA">
        <w:rPr>
          <w:rFonts w:ascii="Times New Roman" w:hAnsi="Times New Roman"/>
          <w:b/>
          <w:i/>
          <w:sz w:val="28"/>
          <w:szCs w:val="28"/>
        </w:rPr>
        <w:t xml:space="preserve"> рішен</w:t>
      </w:r>
      <w:r w:rsidR="00552A34">
        <w:rPr>
          <w:rFonts w:ascii="Times New Roman" w:hAnsi="Times New Roman"/>
          <w:b/>
          <w:i/>
          <w:sz w:val="28"/>
          <w:szCs w:val="28"/>
        </w:rPr>
        <w:t>ня</w:t>
      </w:r>
      <w:r w:rsidR="00552A34" w:rsidRPr="00CD0ABA">
        <w:rPr>
          <w:rFonts w:ascii="Times New Roman" w:hAnsi="Times New Roman"/>
          <w:b/>
          <w:i/>
          <w:sz w:val="28"/>
          <w:szCs w:val="28"/>
        </w:rPr>
        <w:t>. Негайне виконання рішень</w:t>
      </w:r>
    </w:p>
    <w:p w14:paraId="3E551417"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Законна сила судового рішення – це набуття ним властивостей акту правосуддя, направленого на виконання завдань адміністративного судочинства.</w:t>
      </w:r>
    </w:p>
    <w:p w14:paraId="60F08135"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Загальний порядок набрання судовими рішеннями в адміністративному процесі законної сили визначений ст. ст. 255, 256, 325, 359 КАС України.</w:t>
      </w:r>
    </w:p>
    <w:p w14:paraId="0599B9B4"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r w:rsidRPr="00CD0ABA">
        <w:rPr>
          <w:bCs/>
          <w:iCs/>
          <w:color w:val="000000"/>
          <w:sz w:val="28"/>
          <w:szCs w:val="28"/>
          <w:lang w:val="uk-UA" w:eastAsia="uk-UA"/>
        </w:rPr>
        <w:t>Властивість судового рішення, яке набрало законної сили розкривається в правових наслідках, які воно тягне. Таким чином, набрання судовим рішенням законної сили тягне за собою певні правові наслідки, які полягають в тому, що рішення набуває ряд нових властивостей – обов’язковості, неспростовності, виключності (винятковості), преюдиційності.</w:t>
      </w:r>
    </w:p>
    <w:p w14:paraId="7575F3FF" w14:textId="77777777" w:rsidR="00552A34" w:rsidRPr="00CD0ABA" w:rsidRDefault="00552A34" w:rsidP="00552A34">
      <w:pPr>
        <w:shd w:val="clear" w:color="auto" w:fill="FFFFFF"/>
        <w:spacing w:line="360" w:lineRule="auto"/>
        <w:ind w:firstLine="720"/>
        <w:jc w:val="both"/>
        <w:rPr>
          <w:bCs/>
          <w:iCs/>
          <w:color w:val="000000"/>
          <w:sz w:val="28"/>
          <w:szCs w:val="28"/>
          <w:lang w:val="uk-UA" w:eastAsia="uk-UA"/>
        </w:rPr>
      </w:pPr>
      <w:bookmarkStart w:id="548" w:name="1710"/>
      <w:bookmarkEnd w:id="548"/>
      <w:r w:rsidRPr="00CD0ABA">
        <w:rPr>
          <w:bCs/>
          <w:iCs/>
          <w:color w:val="000000"/>
          <w:sz w:val="28"/>
          <w:szCs w:val="28"/>
          <w:lang w:val="uk-UA" w:eastAsia="uk-UA"/>
        </w:rPr>
        <w:t>У випадках, визначених законом рішення суду може негайно виконуватись – ставати обов’язковим ще до набрання ним законної сили. Зазначені випадки визначені ст. 371 КАС України. Негайне виконання рішень буває двох видів – обов’язкове негайне виконання в силу припису закону та допущення рішення до негайного виконання, що є правом суду.</w:t>
      </w:r>
    </w:p>
    <w:p w14:paraId="491E7406" w14:textId="77777777" w:rsidR="00552A34" w:rsidRPr="002C2C68" w:rsidRDefault="004C4B9C" w:rsidP="00552A34">
      <w:pPr>
        <w:spacing w:line="360" w:lineRule="auto"/>
        <w:ind w:firstLine="709"/>
        <w:jc w:val="both"/>
        <w:rPr>
          <w:i/>
          <w:sz w:val="28"/>
          <w:szCs w:val="28"/>
          <w:lang w:val="uk-UA"/>
        </w:rPr>
      </w:pPr>
      <w:r w:rsidRPr="00001256">
        <w:rPr>
          <w:b/>
          <w:i/>
          <w:sz w:val="28"/>
          <w:szCs w:val="28"/>
        </w:rPr>
        <w:t>§</w:t>
      </w:r>
      <w:r>
        <w:rPr>
          <w:b/>
          <w:i/>
          <w:sz w:val="28"/>
          <w:szCs w:val="28"/>
          <w:lang w:val="uk-UA"/>
        </w:rPr>
        <w:t xml:space="preserve"> </w:t>
      </w:r>
      <w:r w:rsidR="00552A34" w:rsidRPr="002C2C68">
        <w:rPr>
          <w:b/>
          <w:i/>
          <w:sz w:val="28"/>
          <w:szCs w:val="28"/>
          <w:lang w:val="uk-UA"/>
        </w:rPr>
        <w:t>9. Доступ до судових рішень в адміністративному процесі</w:t>
      </w:r>
      <w:r w:rsidR="00552A34">
        <w:rPr>
          <w:b/>
          <w:i/>
          <w:sz w:val="28"/>
          <w:szCs w:val="28"/>
          <w:lang w:val="uk-UA"/>
        </w:rPr>
        <w:t>.</w:t>
      </w:r>
    </w:p>
    <w:p w14:paraId="3055E3B8" w14:textId="77777777" w:rsidR="00552A34" w:rsidRPr="00CD0ABA" w:rsidRDefault="00552A34" w:rsidP="00552A34">
      <w:pPr>
        <w:spacing w:line="360" w:lineRule="auto"/>
        <w:ind w:firstLine="709"/>
        <w:jc w:val="both"/>
        <w:rPr>
          <w:color w:val="000000"/>
          <w:sz w:val="28"/>
          <w:szCs w:val="28"/>
          <w:lang w:val="uk-UA"/>
        </w:rPr>
      </w:pPr>
      <w:r w:rsidRPr="00CD0ABA">
        <w:rPr>
          <w:color w:val="000000"/>
          <w:sz w:val="28"/>
          <w:szCs w:val="28"/>
          <w:lang w:val="uk-UA" w:eastAsia="uk-UA"/>
        </w:rPr>
        <w:t>За змістом принципу гласності і відкритості судового процесу та його повного фіксування технічними засобами н</w:t>
      </w:r>
      <w:r w:rsidRPr="00CD0ABA">
        <w:rPr>
          <w:color w:val="000000"/>
          <w:sz w:val="28"/>
          <w:szCs w:val="28"/>
          <w:lang w:val="uk-UA"/>
        </w:rPr>
        <w:t xml:space="preserve">іхто не може бути позбавлений права на інформацію про дату, час і місце розгляду своєї справи або обмежений у праві отримання в суді усної або письмової інформації про результати розгляду його судової справи. Будь-яка особа, яка не є учасником справи, має право на доступ до судових рішень у порядку, встановленому законом. </w:t>
      </w:r>
      <w:bookmarkStart w:id="549" w:name="n9615"/>
      <w:bookmarkEnd w:id="549"/>
      <w:r w:rsidRPr="00CD0ABA">
        <w:rPr>
          <w:color w:val="000000"/>
          <w:sz w:val="28"/>
          <w:szCs w:val="28"/>
          <w:lang w:val="uk-UA"/>
        </w:rPr>
        <w:t>Особи, які не брали участі у справі, якщо суд вирішив питання про їхні права, свободи, інтереси та (або) обов’язки, які подали апеляційну чи касаційну скаргу на відповідне рішення, мають право ознайомлюватися з матеріалами справи, робити з них витяги, знімати копії з документів, долучених до справи, одержувати копії судових рішень в порядку, передбаченому КАС України.</w:t>
      </w:r>
    </w:p>
    <w:p w14:paraId="6A0DE601" w14:textId="77777777" w:rsidR="00552A34" w:rsidRPr="00CD0ABA" w:rsidRDefault="00552A34" w:rsidP="00552A34">
      <w:pPr>
        <w:pStyle w:val="a7"/>
        <w:spacing w:before="0" w:beforeAutospacing="0" w:after="0" w:afterAutospacing="0" w:line="360" w:lineRule="auto"/>
        <w:ind w:firstLine="720"/>
        <w:jc w:val="both"/>
        <w:rPr>
          <w:color w:val="000000"/>
          <w:sz w:val="28"/>
          <w:szCs w:val="28"/>
        </w:rPr>
      </w:pPr>
      <w:r w:rsidRPr="00CD0ABA">
        <w:rPr>
          <w:color w:val="000000"/>
          <w:sz w:val="28"/>
          <w:szCs w:val="28"/>
        </w:rPr>
        <w:t xml:space="preserve">Задля практичної реалізації зазначеного принципу КАС України,Законом </w:t>
      </w:r>
      <w:r w:rsidRPr="00CD0ABA">
        <w:rPr>
          <w:sz w:val="28"/>
          <w:szCs w:val="28"/>
        </w:rPr>
        <w:t>України «Про доступ до судових рішень» встановлено процесуальний порядок доступу до судових рішень як учасників справи, так і інших осіб.</w:t>
      </w:r>
    </w:p>
    <w:p w14:paraId="323D9E3D" w14:textId="77777777" w:rsidR="00552A34" w:rsidRPr="00CD0ABA" w:rsidRDefault="00552A34" w:rsidP="00552A34">
      <w:pPr>
        <w:pStyle w:val="a7"/>
        <w:spacing w:before="0" w:beforeAutospacing="0" w:after="0" w:afterAutospacing="0" w:line="360" w:lineRule="auto"/>
        <w:ind w:firstLine="720"/>
        <w:jc w:val="both"/>
        <w:rPr>
          <w:color w:val="000000"/>
          <w:sz w:val="28"/>
          <w:szCs w:val="28"/>
        </w:rPr>
      </w:pPr>
      <w:r w:rsidRPr="00CD0ABA">
        <w:rPr>
          <w:color w:val="000000"/>
          <w:sz w:val="28"/>
          <w:szCs w:val="28"/>
        </w:rPr>
        <w:t>Порядок вручення судового рішення визначений ст. 251 КАС України.</w:t>
      </w:r>
    </w:p>
    <w:p w14:paraId="00EC56E4"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Копії повного судового рішення вручаються учасникам справи, які були присутні у судовому засіданні, негайно після проголошення такого рішення.</w:t>
      </w:r>
    </w:p>
    <w:p w14:paraId="05CE1C4F"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У разі проголошення тільки скороченого (вступної та резолютивної частин) судового рішення учасникам справи, які були присутні у судовому засіданні, за їхньою заявою негайно після його проголошення видаються копії скороченого судового рішення.</w:t>
      </w:r>
    </w:p>
    <w:p w14:paraId="4F20AE02"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У разі проголошення в судовому засіданні скороченого рішення суд надсилає учасникам справи копію повного судового рішення протягом двох днів із дня його складання в електронній формі у порядку, встановленому законом (у випадку наявності у особи офіційної електронної адреси), або рекомендованим листом з повідомленням про вручення - якщо така адреса у особи відсутня.</w:t>
      </w:r>
    </w:p>
    <w:p w14:paraId="33C0679D"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За заявою учасника справи копія повного судового рішення вручається йому під розписку безпосередньо в суді.</w:t>
      </w:r>
    </w:p>
    <w:p w14:paraId="7753C74D"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Учасникам справи, які не були присутні в судовому засіданні, або якщо судове рішення було ухвалено в порядку письмового провадження, копія судового рішення надсилається протягом двох днів із дня його складення у повному обсязі в електронній формі у порядку, визначеному законом, – у випадку наявності у особи офіційної електронної адреси, або рекомендованим листом з повідомленням про вручення - якщо така адреса відсутня.</w:t>
      </w:r>
    </w:p>
    <w:p w14:paraId="6411C9EF"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Днем вручення судового рішення є:</w:t>
      </w:r>
    </w:p>
    <w:p w14:paraId="197CC47F"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1) день вручення судового рішення під розписку;</w:t>
      </w:r>
    </w:p>
    <w:p w14:paraId="628AFA7A"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2) день отримання судом повідомлення про доставлення копії судового рішення на офіційну електронну адресу особи;</w:t>
      </w:r>
    </w:p>
    <w:p w14:paraId="08B7F8F5"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3) день проставлення у поштовому повідомленні відмітки про вручення судового рішення;</w:t>
      </w:r>
    </w:p>
    <w:p w14:paraId="14D6924B"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4) день проставлення у поштовому повідомленні відмітки про відмову отримати копію судового рішення чи відмітки про відсутність особи за адресою місцезнаходження, місця проживання чи перебування особи, повідомленою цією особою суду;</w:t>
      </w:r>
    </w:p>
    <w:p w14:paraId="06B6FF12"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5) день проставлення у поштовому повідомленні відмітки про відмову отримати копію судового рішення чи відмітки про відсутність особи за адресою місцезнаходження, місця проживання чи перебування особи, що зареєстровані у встановленому законом порядку, якщо ця особа не повідомила суду іншої адреси.</w:t>
      </w:r>
    </w:p>
    <w:p w14:paraId="35641561"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Якщо судове рішення надіслано на офіційну електронну адресу пізніше 17 години, судове рішення вважається врученим у робочий день, наступний за днем його відправлення, незалежно від надходження до суду повідомлення про його доставлення.</w:t>
      </w:r>
    </w:p>
    <w:p w14:paraId="5B94FAC9"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Якщо копію судового рішення вручено представникові, вважається, що його вручено й особі, яку він представляє.</w:t>
      </w:r>
    </w:p>
    <w:p w14:paraId="7D65D4F8"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Якщо судовим рішенням відповідачеві заборонено вчиняти певні дії і виконання такого рішення потребуватиме вчинення дій органами державної влади, органами місцевого самоврядування, їх посадовими чи службовими особами, в тому числі внесення записів до відповідних реєстрів, копія такого судового рішення також надсилається судом цим органам та (або) особам у строки та порядку, визначені цією статтею, для негайного виконання.</w:t>
      </w:r>
    </w:p>
    <w:p w14:paraId="46A83A22"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Копії судових рішень можуть бути видані повторно за заявою особи у порядку, встановленому законодавством.</w:t>
      </w:r>
    </w:p>
    <w:p w14:paraId="3ECB16EC"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Судові рішення вручаються шляхом надсилання (видачі) відповідній особі копії (тексту) повного або скороченого судового рішення, що містить інформацію про веб-адресу такого рішення у Єдиному державному реєстрі судових рішень.</w:t>
      </w:r>
    </w:p>
    <w:p w14:paraId="103B3D25"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У випадку розгляду справи за матеріалами в паперовій формі судові рішення надсилаються в паперовій формі рекомендованим листом із повідомленням про вручення.</w:t>
      </w:r>
    </w:p>
    <w:p w14:paraId="4BA56D03" w14:textId="77777777" w:rsidR="00552A34" w:rsidRPr="00CD0ABA" w:rsidRDefault="00552A34" w:rsidP="00552A34">
      <w:pPr>
        <w:pStyle w:val="rvps2"/>
        <w:shd w:val="clear" w:color="auto" w:fill="FFFFFF"/>
        <w:spacing w:before="0" w:beforeAutospacing="0" w:after="0" w:afterAutospacing="0" w:line="360" w:lineRule="auto"/>
        <w:ind w:firstLine="720"/>
        <w:jc w:val="both"/>
        <w:textAlignment w:val="baseline"/>
        <w:rPr>
          <w:color w:val="000000"/>
          <w:sz w:val="28"/>
          <w:szCs w:val="28"/>
        </w:rPr>
      </w:pPr>
      <w:r w:rsidRPr="00CD0ABA">
        <w:rPr>
          <w:color w:val="000000"/>
          <w:sz w:val="28"/>
          <w:szCs w:val="28"/>
        </w:rPr>
        <w:t>Особа, яка не брала участі у справі, але щодо якої суд вирішив питання про її права, свободи, інтереси та (або) обов’язки, може отримати в суді, який розглядав справу як суд першої інстанції, копію рішення, що є в матеріалах цієї справи, ухваленого адміністративним судом будь-якої інстанції.</w:t>
      </w:r>
    </w:p>
    <w:p w14:paraId="2453EB40" w14:textId="77777777" w:rsidR="00552A34" w:rsidRPr="00CD0ABA" w:rsidRDefault="00552A34" w:rsidP="00552A34">
      <w:pPr>
        <w:widowControl w:val="0"/>
        <w:autoSpaceDE w:val="0"/>
        <w:autoSpaceDN w:val="0"/>
        <w:adjustRightInd w:val="0"/>
        <w:spacing w:line="360" w:lineRule="auto"/>
        <w:ind w:firstLine="720"/>
        <w:jc w:val="both"/>
        <w:rPr>
          <w:color w:val="000000"/>
          <w:sz w:val="28"/>
          <w:szCs w:val="28"/>
          <w:shd w:val="clear" w:color="auto" w:fill="FFFFFF"/>
          <w:lang w:val="uk-UA"/>
        </w:rPr>
      </w:pPr>
      <w:r w:rsidRPr="00CD0ABA">
        <w:rPr>
          <w:sz w:val="28"/>
          <w:szCs w:val="28"/>
          <w:lang w:val="uk-UA"/>
        </w:rPr>
        <w:t xml:space="preserve">При цьому, відповідно до ст. 9 Закону України «Про доступ до судових рішень» </w:t>
      </w:r>
      <w:r w:rsidRPr="00CD0ABA">
        <w:rPr>
          <w:color w:val="000000"/>
          <w:sz w:val="28"/>
          <w:szCs w:val="28"/>
          <w:shd w:val="clear" w:color="auto" w:fill="FFFFFF"/>
          <w:lang w:val="uk-UA"/>
        </w:rPr>
        <w:t>особа, яка не бере (не брала) участі у справі, якщо судове рішення безпосередньо стосується її прав, свобод, інтересів чи обов’язків, звертається до апарату відповідного суду з письмовою заявою про:</w:t>
      </w:r>
    </w:p>
    <w:p w14:paraId="4274C3F3" w14:textId="77777777" w:rsidR="00552A34" w:rsidRPr="00CD0ABA" w:rsidRDefault="00552A34" w:rsidP="00552A34">
      <w:pPr>
        <w:widowControl w:val="0"/>
        <w:autoSpaceDE w:val="0"/>
        <w:autoSpaceDN w:val="0"/>
        <w:adjustRightInd w:val="0"/>
        <w:spacing w:line="360" w:lineRule="auto"/>
        <w:ind w:firstLine="720"/>
        <w:jc w:val="both"/>
        <w:rPr>
          <w:color w:val="000000"/>
          <w:sz w:val="28"/>
          <w:szCs w:val="28"/>
          <w:shd w:val="clear" w:color="auto" w:fill="FFFFFF"/>
          <w:lang w:val="uk-UA"/>
        </w:rPr>
      </w:pPr>
      <w:r w:rsidRPr="00CD0ABA">
        <w:rPr>
          <w:color w:val="000000"/>
          <w:sz w:val="28"/>
          <w:szCs w:val="28"/>
          <w:shd w:val="clear" w:color="auto" w:fill="FFFFFF"/>
          <w:lang w:val="uk-UA"/>
        </w:rPr>
        <w:t>1) надання можливості ознайомитися із судовим рішенням у приміщенні суду;</w:t>
      </w:r>
    </w:p>
    <w:p w14:paraId="148E28FB" w14:textId="77777777" w:rsidR="00552A34" w:rsidRPr="00CD0ABA" w:rsidRDefault="00552A34" w:rsidP="00552A34">
      <w:pPr>
        <w:widowControl w:val="0"/>
        <w:autoSpaceDE w:val="0"/>
        <w:autoSpaceDN w:val="0"/>
        <w:adjustRightInd w:val="0"/>
        <w:spacing w:line="360" w:lineRule="auto"/>
        <w:ind w:firstLine="720"/>
        <w:jc w:val="both"/>
        <w:rPr>
          <w:color w:val="000000"/>
          <w:sz w:val="28"/>
          <w:szCs w:val="28"/>
          <w:shd w:val="clear" w:color="auto" w:fill="FFFFFF"/>
          <w:lang w:val="uk-UA"/>
        </w:rPr>
      </w:pPr>
      <w:bookmarkStart w:id="550" w:name="o63"/>
      <w:bookmarkEnd w:id="550"/>
      <w:r w:rsidRPr="00CD0ABA">
        <w:rPr>
          <w:color w:val="000000"/>
          <w:sz w:val="28"/>
          <w:szCs w:val="28"/>
          <w:shd w:val="clear" w:color="auto" w:fill="FFFFFF"/>
          <w:lang w:val="uk-UA"/>
        </w:rPr>
        <w:t>2) надання можливості виготовити копії судового рішення за допомогою власних технічних засобів;</w:t>
      </w:r>
    </w:p>
    <w:p w14:paraId="2CC6E7A6" w14:textId="77777777" w:rsidR="00552A34" w:rsidRPr="00CD0ABA" w:rsidRDefault="00552A34" w:rsidP="00552A34">
      <w:pPr>
        <w:widowControl w:val="0"/>
        <w:autoSpaceDE w:val="0"/>
        <w:autoSpaceDN w:val="0"/>
        <w:adjustRightInd w:val="0"/>
        <w:spacing w:line="360" w:lineRule="auto"/>
        <w:ind w:firstLine="720"/>
        <w:jc w:val="both"/>
        <w:rPr>
          <w:sz w:val="28"/>
          <w:szCs w:val="28"/>
          <w:lang w:val="uk-UA"/>
        </w:rPr>
      </w:pPr>
      <w:bookmarkStart w:id="551" w:name="o64"/>
      <w:bookmarkEnd w:id="551"/>
      <w:r w:rsidRPr="00CD0ABA">
        <w:rPr>
          <w:color w:val="000000"/>
          <w:sz w:val="28"/>
          <w:szCs w:val="28"/>
          <w:shd w:val="clear" w:color="auto" w:fill="FFFFFF"/>
          <w:lang w:val="uk-UA"/>
        </w:rPr>
        <w:t>3) виготовлення копії судового рішення апаратом суду.</w:t>
      </w:r>
    </w:p>
    <w:p w14:paraId="65B18333" w14:textId="77777777" w:rsidR="00552A34" w:rsidRPr="00CD0ABA" w:rsidRDefault="00552A34" w:rsidP="00552A34">
      <w:pPr>
        <w:widowControl w:val="0"/>
        <w:autoSpaceDE w:val="0"/>
        <w:autoSpaceDN w:val="0"/>
        <w:adjustRightInd w:val="0"/>
        <w:spacing w:line="360" w:lineRule="auto"/>
        <w:ind w:firstLine="720"/>
        <w:jc w:val="both"/>
        <w:rPr>
          <w:color w:val="000000"/>
          <w:sz w:val="28"/>
          <w:szCs w:val="28"/>
          <w:shd w:val="clear" w:color="auto" w:fill="FFFFFF"/>
          <w:lang w:val="uk-UA"/>
        </w:rPr>
      </w:pPr>
      <w:bookmarkStart w:id="552" w:name="o65"/>
      <w:bookmarkEnd w:id="552"/>
      <w:r w:rsidRPr="00CD0ABA">
        <w:rPr>
          <w:color w:val="000000"/>
          <w:sz w:val="28"/>
          <w:szCs w:val="28"/>
          <w:shd w:val="clear" w:color="auto" w:fill="FFFFFF"/>
          <w:lang w:val="uk-UA"/>
        </w:rPr>
        <w:t>У заяві особа повинна обґрунтувати, чому вона не змогла ознайомитися із судовим рішенням у Реєстрі, а також чому вона вважає, що судове рішення  безпосередньо стосується її  прав, свобод, інтересів чи обов’язків.</w:t>
      </w:r>
    </w:p>
    <w:p w14:paraId="660328B2" w14:textId="77777777" w:rsidR="00552A34" w:rsidRPr="00CD0ABA" w:rsidRDefault="00552A34" w:rsidP="00552A34">
      <w:pPr>
        <w:widowControl w:val="0"/>
        <w:autoSpaceDE w:val="0"/>
        <w:autoSpaceDN w:val="0"/>
        <w:adjustRightInd w:val="0"/>
        <w:spacing w:line="360" w:lineRule="auto"/>
        <w:ind w:firstLine="720"/>
        <w:jc w:val="both"/>
        <w:rPr>
          <w:color w:val="000000"/>
          <w:sz w:val="28"/>
          <w:szCs w:val="28"/>
          <w:shd w:val="clear" w:color="auto" w:fill="FFFFFF"/>
          <w:lang w:val="uk-UA"/>
        </w:rPr>
      </w:pPr>
      <w:bookmarkStart w:id="553" w:name="o66"/>
      <w:bookmarkEnd w:id="553"/>
      <w:r w:rsidRPr="00CD0ABA">
        <w:rPr>
          <w:color w:val="000000"/>
          <w:sz w:val="28"/>
          <w:szCs w:val="28"/>
          <w:shd w:val="clear" w:color="auto" w:fill="FFFFFF"/>
          <w:lang w:val="uk-UA"/>
        </w:rPr>
        <w:t xml:space="preserve">Заява розглядається відповідальною службовою особою апарату суду невідкладно, а якщо вона потребує додаткового вивчення – протягом трьох робочих днів. </w:t>
      </w:r>
      <w:bookmarkStart w:id="554" w:name="o67"/>
      <w:bookmarkEnd w:id="554"/>
      <w:r w:rsidRPr="00CD0ABA">
        <w:rPr>
          <w:color w:val="000000"/>
          <w:sz w:val="28"/>
          <w:szCs w:val="28"/>
          <w:shd w:val="clear" w:color="auto" w:fill="FFFFFF"/>
          <w:lang w:val="uk-UA"/>
        </w:rPr>
        <w:t>Про результати розгляду заяви службова особа апарату суду вносить запис до відповідного журналу із зазначенням відомостей про особу, яка звернулася із заявою.</w:t>
      </w:r>
    </w:p>
    <w:p w14:paraId="223D2775" w14:textId="77777777" w:rsidR="00552A34" w:rsidRPr="00CD0ABA" w:rsidRDefault="00552A34" w:rsidP="00552A34">
      <w:pPr>
        <w:widowControl w:val="0"/>
        <w:autoSpaceDE w:val="0"/>
        <w:autoSpaceDN w:val="0"/>
        <w:adjustRightInd w:val="0"/>
        <w:spacing w:line="360" w:lineRule="auto"/>
        <w:ind w:firstLine="720"/>
        <w:jc w:val="both"/>
        <w:rPr>
          <w:color w:val="000000"/>
          <w:sz w:val="28"/>
          <w:szCs w:val="28"/>
          <w:shd w:val="clear" w:color="auto" w:fill="FFFFFF"/>
          <w:lang w:val="uk-UA"/>
        </w:rPr>
      </w:pPr>
      <w:bookmarkStart w:id="555" w:name="o68"/>
      <w:bookmarkEnd w:id="555"/>
      <w:r w:rsidRPr="00CD0ABA">
        <w:rPr>
          <w:color w:val="000000"/>
          <w:sz w:val="28"/>
          <w:szCs w:val="28"/>
          <w:shd w:val="clear" w:color="auto" w:fill="FFFFFF"/>
          <w:lang w:val="uk-UA"/>
        </w:rPr>
        <w:t>Копія судового рішення, виготовлена апаратом суду, засвідчується відповідальною службовою особою апарату суду та печаткою суду із зазначенням дати.</w:t>
      </w:r>
    </w:p>
    <w:p w14:paraId="1F1F7179" w14:textId="77777777" w:rsidR="00552A34" w:rsidRPr="00CD0ABA" w:rsidRDefault="00552A34" w:rsidP="00552A34">
      <w:pPr>
        <w:widowControl w:val="0"/>
        <w:autoSpaceDE w:val="0"/>
        <w:autoSpaceDN w:val="0"/>
        <w:adjustRightInd w:val="0"/>
        <w:spacing w:line="360" w:lineRule="auto"/>
        <w:ind w:firstLine="720"/>
        <w:jc w:val="both"/>
        <w:rPr>
          <w:color w:val="000000"/>
          <w:sz w:val="28"/>
          <w:szCs w:val="28"/>
          <w:shd w:val="clear" w:color="auto" w:fill="FFFFFF"/>
          <w:lang w:val="uk-UA"/>
        </w:rPr>
      </w:pPr>
      <w:bookmarkStart w:id="556" w:name="o69"/>
      <w:bookmarkEnd w:id="556"/>
      <w:r w:rsidRPr="00CD0ABA">
        <w:rPr>
          <w:color w:val="000000"/>
          <w:sz w:val="28"/>
          <w:szCs w:val="28"/>
          <w:shd w:val="clear" w:color="auto" w:fill="FFFFFF"/>
          <w:lang w:val="uk-UA"/>
        </w:rPr>
        <w:t>За виготовлення копії судового рішення справляється судовий збір – 0,003 розміру прожиткового мінімуму для працездатних осіб за кожний аркуш копії.</w:t>
      </w:r>
    </w:p>
    <w:p w14:paraId="1450EAC1" w14:textId="77777777" w:rsidR="00552A34" w:rsidRPr="00CD0ABA" w:rsidRDefault="00552A34" w:rsidP="00552A34">
      <w:pPr>
        <w:widowControl w:val="0"/>
        <w:autoSpaceDE w:val="0"/>
        <w:autoSpaceDN w:val="0"/>
        <w:adjustRightInd w:val="0"/>
        <w:spacing w:line="360" w:lineRule="auto"/>
        <w:ind w:firstLine="720"/>
        <w:jc w:val="both"/>
        <w:rPr>
          <w:color w:val="000000"/>
          <w:sz w:val="28"/>
          <w:szCs w:val="28"/>
          <w:shd w:val="clear" w:color="auto" w:fill="FFFFFF"/>
          <w:lang w:val="uk-UA"/>
        </w:rPr>
      </w:pPr>
      <w:r w:rsidRPr="00CD0ABA">
        <w:rPr>
          <w:color w:val="000000"/>
          <w:sz w:val="28"/>
          <w:szCs w:val="28"/>
          <w:shd w:val="clear" w:color="auto" w:fill="FFFFFF"/>
          <w:lang w:val="uk-UA"/>
        </w:rPr>
        <w:t xml:space="preserve">В ознайомленні із судовим рішенням та у виготовленні його копії належить відмовити, якщо: </w:t>
      </w:r>
    </w:p>
    <w:p w14:paraId="7F4A9FA3" w14:textId="77777777" w:rsidR="00552A34" w:rsidRPr="00CD0ABA" w:rsidRDefault="00552A34" w:rsidP="00552A34">
      <w:pPr>
        <w:widowControl w:val="0"/>
        <w:autoSpaceDE w:val="0"/>
        <w:autoSpaceDN w:val="0"/>
        <w:adjustRightInd w:val="0"/>
        <w:spacing w:line="360" w:lineRule="auto"/>
        <w:ind w:firstLine="720"/>
        <w:jc w:val="both"/>
        <w:rPr>
          <w:color w:val="000000"/>
          <w:sz w:val="28"/>
          <w:szCs w:val="28"/>
          <w:shd w:val="clear" w:color="auto" w:fill="FFFFFF"/>
          <w:lang w:val="uk-UA"/>
        </w:rPr>
      </w:pPr>
      <w:bookmarkStart w:id="557" w:name="o71"/>
      <w:bookmarkEnd w:id="557"/>
      <w:r w:rsidRPr="00CD0ABA">
        <w:rPr>
          <w:color w:val="000000"/>
          <w:sz w:val="28"/>
          <w:szCs w:val="28"/>
          <w:shd w:val="clear" w:color="auto" w:fill="FFFFFF"/>
          <w:lang w:val="uk-UA"/>
        </w:rPr>
        <w:t>1) до суду звернулася особа, яка не має процесуальної дієздатності, або особа від імені заінтересованої особи за відсутності відповідних повноважень;</w:t>
      </w:r>
    </w:p>
    <w:p w14:paraId="6CDB32E3" w14:textId="77777777" w:rsidR="00552A34" w:rsidRPr="00CD0ABA" w:rsidRDefault="00552A34" w:rsidP="00552A34">
      <w:pPr>
        <w:widowControl w:val="0"/>
        <w:autoSpaceDE w:val="0"/>
        <w:autoSpaceDN w:val="0"/>
        <w:adjustRightInd w:val="0"/>
        <w:spacing w:line="360" w:lineRule="auto"/>
        <w:ind w:firstLine="720"/>
        <w:jc w:val="both"/>
        <w:rPr>
          <w:color w:val="000000"/>
          <w:sz w:val="28"/>
          <w:szCs w:val="28"/>
          <w:shd w:val="clear" w:color="auto" w:fill="FFFFFF"/>
          <w:lang w:val="uk-UA"/>
        </w:rPr>
      </w:pPr>
      <w:bookmarkStart w:id="558" w:name="o72"/>
      <w:bookmarkEnd w:id="558"/>
      <w:r w:rsidRPr="00CD0ABA">
        <w:rPr>
          <w:color w:val="000000"/>
          <w:sz w:val="28"/>
          <w:szCs w:val="28"/>
          <w:shd w:val="clear" w:color="auto" w:fill="FFFFFF"/>
          <w:lang w:val="uk-UA"/>
        </w:rPr>
        <w:t>2) матеріали справи передані до іншого суду чи на зберігання до державної архівної установи, а електронна копія судового рішення відсутня;</w:t>
      </w:r>
    </w:p>
    <w:p w14:paraId="303C2647" w14:textId="77777777" w:rsidR="00552A34" w:rsidRPr="00CD0ABA" w:rsidRDefault="00552A34" w:rsidP="00552A34">
      <w:pPr>
        <w:widowControl w:val="0"/>
        <w:autoSpaceDE w:val="0"/>
        <w:autoSpaceDN w:val="0"/>
        <w:adjustRightInd w:val="0"/>
        <w:spacing w:line="360" w:lineRule="auto"/>
        <w:ind w:firstLine="720"/>
        <w:jc w:val="both"/>
        <w:rPr>
          <w:color w:val="000000"/>
          <w:sz w:val="28"/>
          <w:szCs w:val="28"/>
          <w:shd w:val="clear" w:color="auto" w:fill="FFFFFF"/>
          <w:lang w:val="uk-UA"/>
        </w:rPr>
      </w:pPr>
      <w:bookmarkStart w:id="559" w:name="o73"/>
      <w:bookmarkEnd w:id="559"/>
      <w:r w:rsidRPr="00CD0ABA">
        <w:rPr>
          <w:color w:val="000000"/>
          <w:sz w:val="28"/>
          <w:szCs w:val="28"/>
          <w:shd w:val="clear" w:color="auto" w:fill="FFFFFF"/>
          <w:lang w:val="uk-UA"/>
        </w:rPr>
        <w:t>3) судове рішення безпосередньо не стосується прав, свобод, інтересів чи обов’язків цієї особи.</w:t>
      </w:r>
    </w:p>
    <w:p w14:paraId="0E95365B" w14:textId="77777777" w:rsidR="00552A34" w:rsidRPr="00CD0ABA" w:rsidRDefault="00552A34" w:rsidP="00552A34">
      <w:pPr>
        <w:widowControl w:val="0"/>
        <w:autoSpaceDE w:val="0"/>
        <w:autoSpaceDN w:val="0"/>
        <w:adjustRightInd w:val="0"/>
        <w:spacing w:line="360" w:lineRule="auto"/>
        <w:ind w:firstLine="720"/>
        <w:jc w:val="both"/>
        <w:rPr>
          <w:color w:val="000000"/>
          <w:sz w:val="28"/>
          <w:szCs w:val="28"/>
          <w:shd w:val="clear" w:color="auto" w:fill="FFFFFF"/>
          <w:lang w:val="uk-UA"/>
        </w:rPr>
      </w:pPr>
      <w:bookmarkStart w:id="560" w:name="o74"/>
      <w:bookmarkStart w:id="561" w:name="o75"/>
      <w:bookmarkEnd w:id="560"/>
      <w:bookmarkEnd w:id="561"/>
      <w:r w:rsidRPr="00CD0ABA">
        <w:rPr>
          <w:color w:val="000000"/>
          <w:sz w:val="28"/>
          <w:szCs w:val="28"/>
          <w:shd w:val="clear" w:color="auto" w:fill="FFFFFF"/>
          <w:lang w:val="uk-UA"/>
        </w:rPr>
        <w:t>Рішення про відмову у наданні доступу до судового рішення викладається службовою особою апарату суду в письмовій формі із зазначенням порядку його оскарження. Воно повинно бути вмотивованим.</w:t>
      </w:r>
    </w:p>
    <w:p w14:paraId="0D52FC41" w14:textId="77777777" w:rsidR="00552A34" w:rsidRPr="00CD0ABA" w:rsidRDefault="00552A34" w:rsidP="00552A34">
      <w:pPr>
        <w:widowControl w:val="0"/>
        <w:autoSpaceDE w:val="0"/>
        <w:autoSpaceDN w:val="0"/>
        <w:adjustRightInd w:val="0"/>
        <w:spacing w:line="360" w:lineRule="auto"/>
        <w:ind w:firstLine="720"/>
        <w:jc w:val="both"/>
        <w:rPr>
          <w:color w:val="000000"/>
          <w:sz w:val="28"/>
          <w:szCs w:val="28"/>
          <w:shd w:val="clear" w:color="auto" w:fill="FFFFFF"/>
          <w:lang w:val="uk-UA"/>
        </w:rPr>
      </w:pPr>
      <w:bookmarkStart w:id="562" w:name="o76"/>
      <w:bookmarkEnd w:id="562"/>
      <w:r w:rsidRPr="00CD0ABA">
        <w:rPr>
          <w:color w:val="000000"/>
          <w:sz w:val="28"/>
          <w:szCs w:val="28"/>
          <w:shd w:val="clear" w:color="auto" w:fill="FFFFFF"/>
          <w:lang w:val="uk-UA"/>
        </w:rPr>
        <w:t xml:space="preserve">Надання дозволу на доступ до судового рішення або відмова в цьому можуть бути оскаржені до голови відповідного суду або до суду в порядку, передбаченому законом. </w:t>
      </w:r>
    </w:p>
    <w:p w14:paraId="43A4101F" w14:textId="77777777" w:rsidR="00552A34" w:rsidRPr="00CD0ABA" w:rsidRDefault="00552A34" w:rsidP="00552A34">
      <w:pPr>
        <w:widowControl w:val="0"/>
        <w:autoSpaceDE w:val="0"/>
        <w:autoSpaceDN w:val="0"/>
        <w:adjustRightInd w:val="0"/>
        <w:spacing w:line="360" w:lineRule="auto"/>
        <w:ind w:firstLine="720"/>
        <w:jc w:val="both"/>
        <w:rPr>
          <w:color w:val="000000"/>
          <w:sz w:val="28"/>
          <w:szCs w:val="28"/>
          <w:shd w:val="clear" w:color="auto" w:fill="FFFFFF"/>
          <w:lang w:val="uk-UA"/>
        </w:rPr>
      </w:pPr>
      <w:bookmarkStart w:id="563" w:name="o77"/>
      <w:bookmarkEnd w:id="563"/>
      <w:r w:rsidRPr="00CD0ABA">
        <w:rPr>
          <w:color w:val="000000"/>
          <w:sz w:val="28"/>
          <w:szCs w:val="28"/>
          <w:shd w:val="clear" w:color="auto" w:fill="FFFFFF"/>
          <w:lang w:val="uk-UA"/>
        </w:rPr>
        <w:t>За такими ж правилами забезпечується також доступ вказаних осіб до матеріалів справи, що необхідні для оскарження судового рішення.</w:t>
      </w:r>
    </w:p>
    <w:p w14:paraId="080B4C2F" w14:textId="77777777" w:rsidR="00552A34" w:rsidRPr="00CD0ABA" w:rsidRDefault="00552A34" w:rsidP="00552A34">
      <w:pPr>
        <w:widowControl w:val="0"/>
        <w:autoSpaceDE w:val="0"/>
        <w:autoSpaceDN w:val="0"/>
        <w:adjustRightInd w:val="0"/>
        <w:spacing w:line="360" w:lineRule="auto"/>
        <w:ind w:firstLine="720"/>
        <w:jc w:val="both"/>
        <w:rPr>
          <w:sz w:val="28"/>
          <w:szCs w:val="28"/>
          <w:lang w:val="uk-UA"/>
        </w:rPr>
      </w:pPr>
      <w:r w:rsidRPr="00CD0ABA">
        <w:rPr>
          <w:sz w:val="28"/>
          <w:szCs w:val="28"/>
          <w:lang w:val="uk-UA"/>
        </w:rPr>
        <w:t>Кожен має право на доступ до судових рішень у порядку, визначеному Законом України «Про доступ до судових рішень».</w:t>
      </w:r>
    </w:p>
    <w:p w14:paraId="34764F29" w14:textId="77777777" w:rsidR="00552A34" w:rsidRPr="00CD0ABA" w:rsidRDefault="00552A34" w:rsidP="00552A34">
      <w:pPr>
        <w:pStyle w:val="HTML"/>
        <w:shd w:val="clear" w:color="auto" w:fill="FFFFFF"/>
        <w:spacing w:line="360" w:lineRule="auto"/>
        <w:ind w:firstLine="720"/>
        <w:jc w:val="both"/>
        <w:textAlignment w:val="baseline"/>
        <w:rPr>
          <w:rFonts w:ascii="Times New Roman" w:hAnsi="Times New Roman" w:cs="Times New Roman"/>
          <w:sz w:val="28"/>
          <w:szCs w:val="28"/>
          <w:lang w:eastAsia="ru-RU"/>
        </w:rPr>
      </w:pPr>
      <w:r w:rsidRPr="00CD0ABA">
        <w:rPr>
          <w:rFonts w:ascii="Times New Roman" w:hAnsi="Times New Roman" w:cs="Times New Roman"/>
          <w:sz w:val="28"/>
          <w:szCs w:val="28"/>
          <w:lang w:eastAsia="ru-RU"/>
        </w:rPr>
        <w:t xml:space="preserve">Для доступу до судових рішень Державна судова адміністрація України забезпечує ведення Єдиного державного реєстру судових рішень. Єдиний державний реєстр судових рішень – автоматизована система збирання, зберігання, захисту, обліку, пошуку та надання електронних копій судових рішень. До Єдиного державного реєстру судових рішень включаються усі судові рішення судів загальної юрисдикції та окремі думки суддів, не пізніше наступного дня після їх ухвалення або виготовлення повного тексту. </w:t>
      </w:r>
    </w:p>
    <w:p w14:paraId="39C7B88D" w14:textId="77777777" w:rsidR="00552A34" w:rsidRPr="00CD0ABA" w:rsidRDefault="00552A34" w:rsidP="00552A34">
      <w:pPr>
        <w:widowControl w:val="0"/>
        <w:autoSpaceDE w:val="0"/>
        <w:autoSpaceDN w:val="0"/>
        <w:adjustRightInd w:val="0"/>
        <w:spacing w:line="360" w:lineRule="auto"/>
        <w:ind w:firstLine="720"/>
        <w:jc w:val="both"/>
        <w:rPr>
          <w:sz w:val="28"/>
          <w:szCs w:val="28"/>
          <w:lang w:val="uk-UA"/>
        </w:rPr>
      </w:pPr>
      <w:r w:rsidRPr="00CD0ABA">
        <w:rPr>
          <w:sz w:val="28"/>
          <w:szCs w:val="28"/>
          <w:lang w:val="uk-UA"/>
        </w:rPr>
        <w:t xml:space="preserve">Судові рішення, внесені до Єдиного державного реєстру судових рішень, є відкритими для безоплатного цілодобового доступу на офіційному веб-порталі судової влади України. Для реалізації права доступу до судових рішень, внесених до Єдиного державного реєстру судових рішень, користувачу надаються можливості пошуку, перегляду, копіювання та роздрукування судових рішень або їхніх частин. </w:t>
      </w:r>
    </w:p>
    <w:p w14:paraId="3DFFDF33" w14:textId="77777777" w:rsidR="00552A34" w:rsidRPr="00CD0ABA" w:rsidRDefault="00552A34" w:rsidP="00552A34">
      <w:pPr>
        <w:widowControl w:val="0"/>
        <w:autoSpaceDE w:val="0"/>
        <w:autoSpaceDN w:val="0"/>
        <w:adjustRightInd w:val="0"/>
        <w:spacing w:line="360" w:lineRule="auto"/>
        <w:ind w:firstLine="720"/>
        <w:jc w:val="both"/>
        <w:rPr>
          <w:sz w:val="28"/>
          <w:szCs w:val="28"/>
          <w:lang w:val="uk-UA"/>
        </w:rPr>
      </w:pPr>
      <w:r w:rsidRPr="00CD0ABA">
        <w:rPr>
          <w:sz w:val="28"/>
          <w:szCs w:val="28"/>
          <w:lang w:val="uk-UA"/>
        </w:rPr>
        <w:t xml:space="preserve">Судді мають право на доступ до усіх інформаційних ресурсів Єдиного державного реєстру судових рішень. Доступ суддів до державної таємниці, що міститься в судових рішеннях, забезпечується відповідно до Закону України «Про державну таємницю». </w:t>
      </w:r>
    </w:p>
    <w:p w14:paraId="1C228989" w14:textId="77777777" w:rsidR="00552A34" w:rsidRPr="00CD0ABA" w:rsidRDefault="00552A34" w:rsidP="00552A34">
      <w:pPr>
        <w:widowControl w:val="0"/>
        <w:autoSpaceDE w:val="0"/>
        <w:autoSpaceDN w:val="0"/>
        <w:adjustRightInd w:val="0"/>
        <w:spacing w:line="360" w:lineRule="auto"/>
        <w:ind w:firstLine="720"/>
        <w:jc w:val="both"/>
        <w:rPr>
          <w:sz w:val="28"/>
          <w:szCs w:val="28"/>
          <w:lang w:val="uk-UA"/>
        </w:rPr>
      </w:pPr>
      <w:r w:rsidRPr="00CD0ABA">
        <w:rPr>
          <w:sz w:val="28"/>
          <w:szCs w:val="28"/>
          <w:lang w:val="uk-UA"/>
        </w:rPr>
        <w:t xml:space="preserve">Загальний доступ до судових рішень на офіційному веб-порталі судової влади України забезпечується за умови неразголошення відомостей, що дають можливість ідентифікувати фізичну особу. Такі відомості замінюються літерними або цифровими позначеннями: </w:t>
      </w:r>
    </w:p>
    <w:p w14:paraId="740316B9" w14:textId="77777777" w:rsidR="00552A34" w:rsidRPr="00CD0ABA" w:rsidRDefault="00552A34" w:rsidP="00552A34">
      <w:pPr>
        <w:pStyle w:val="HTML"/>
        <w:shd w:val="clear" w:color="auto" w:fill="FFFFFF"/>
        <w:spacing w:line="360" w:lineRule="auto"/>
        <w:ind w:firstLine="720"/>
        <w:jc w:val="both"/>
        <w:textAlignment w:val="baseline"/>
        <w:rPr>
          <w:rFonts w:ascii="Times New Roman" w:hAnsi="Times New Roman" w:cs="Times New Roman"/>
          <w:color w:val="000000"/>
          <w:sz w:val="28"/>
          <w:szCs w:val="28"/>
        </w:rPr>
      </w:pPr>
      <w:r w:rsidRPr="00CD0ABA">
        <w:rPr>
          <w:rFonts w:ascii="Times New Roman" w:hAnsi="Times New Roman" w:cs="Times New Roman"/>
          <w:color w:val="000000"/>
          <w:sz w:val="28"/>
          <w:szCs w:val="28"/>
        </w:rPr>
        <w:t>1) імена (ім’я, по батькові, прізвище) фізичних осіб;</w:t>
      </w:r>
    </w:p>
    <w:p w14:paraId="358B9BC3" w14:textId="77777777" w:rsidR="00552A34" w:rsidRPr="00CD0ABA" w:rsidRDefault="00552A34" w:rsidP="00552A34">
      <w:pPr>
        <w:pStyle w:val="HTML"/>
        <w:shd w:val="clear" w:color="auto" w:fill="FFFFFF"/>
        <w:spacing w:line="360" w:lineRule="auto"/>
        <w:ind w:firstLine="720"/>
        <w:jc w:val="both"/>
        <w:textAlignment w:val="baseline"/>
        <w:rPr>
          <w:rFonts w:ascii="Times New Roman" w:hAnsi="Times New Roman" w:cs="Times New Roman"/>
          <w:color w:val="000000"/>
          <w:sz w:val="28"/>
          <w:szCs w:val="28"/>
        </w:rPr>
      </w:pPr>
      <w:bookmarkStart w:id="564" w:name="o43"/>
      <w:bookmarkEnd w:id="564"/>
      <w:r w:rsidRPr="00CD0ABA">
        <w:rPr>
          <w:rFonts w:ascii="Times New Roman" w:hAnsi="Times New Roman" w:cs="Times New Roman"/>
          <w:color w:val="000000"/>
          <w:sz w:val="28"/>
          <w:szCs w:val="28"/>
        </w:rPr>
        <w:t>2) місце проживання або перебування фізичних осіб із зазначенням адреси, номери телефонів чи інших засобів зв’язку, адреси електронної пошти, ідентифікаційні номери (коди);</w:t>
      </w:r>
    </w:p>
    <w:p w14:paraId="47E358B0" w14:textId="77777777" w:rsidR="00552A34" w:rsidRPr="00CD0ABA" w:rsidRDefault="00552A34" w:rsidP="00552A34">
      <w:pPr>
        <w:pStyle w:val="HTML"/>
        <w:shd w:val="clear" w:color="auto" w:fill="FFFFFF"/>
        <w:spacing w:line="360" w:lineRule="auto"/>
        <w:ind w:firstLine="720"/>
        <w:jc w:val="both"/>
        <w:textAlignment w:val="baseline"/>
        <w:rPr>
          <w:rFonts w:ascii="Times New Roman" w:hAnsi="Times New Roman" w:cs="Times New Roman"/>
          <w:color w:val="000000"/>
          <w:sz w:val="28"/>
          <w:szCs w:val="28"/>
        </w:rPr>
      </w:pPr>
      <w:bookmarkStart w:id="565" w:name="o44"/>
      <w:bookmarkEnd w:id="565"/>
      <w:r w:rsidRPr="00CD0ABA">
        <w:rPr>
          <w:rFonts w:ascii="Times New Roman" w:hAnsi="Times New Roman" w:cs="Times New Roman"/>
          <w:color w:val="000000"/>
          <w:sz w:val="28"/>
          <w:szCs w:val="28"/>
        </w:rPr>
        <w:t>3) реєстраційні номери транспортних засобів, реєстраційні відомості реєстрів нерухомого майна;</w:t>
      </w:r>
    </w:p>
    <w:p w14:paraId="77CE3166" w14:textId="77777777" w:rsidR="00552A34" w:rsidRPr="00CD0ABA" w:rsidRDefault="00552A34" w:rsidP="00552A34">
      <w:pPr>
        <w:pStyle w:val="HTML"/>
        <w:shd w:val="clear" w:color="auto" w:fill="FFFFFF"/>
        <w:spacing w:line="360" w:lineRule="auto"/>
        <w:ind w:firstLine="720"/>
        <w:jc w:val="both"/>
        <w:textAlignment w:val="baseline"/>
        <w:rPr>
          <w:rFonts w:ascii="Times New Roman" w:hAnsi="Times New Roman" w:cs="Times New Roman"/>
          <w:color w:val="000000"/>
          <w:sz w:val="28"/>
          <w:szCs w:val="28"/>
        </w:rPr>
      </w:pPr>
      <w:bookmarkStart w:id="566" w:name="o45"/>
      <w:bookmarkEnd w:id="566"/>
      <w:r w:rsidRPr="00CD0ABA">
        <w:rPr>
          <w:rFonts w:ascii="Times New Roman" w:hAnsi="Times New Roman" w:cs="Times New Roman"/>
          <w:color w:val="000000"/>
          <w:sz w:val="28"/>
          <w:szCs w:val="28"/>
        </w:rPr>
        <w:t>4) номери банківських рахунків, номери платіжних карток;</w:t>
      </w:r>
    </w:p>
    <w:p w14:paraId="3C4A119D" w14:textId="77777777" w:rsidR="00552A34" w:rsidRPr="00CD0ABA" w:rsidRDefault="00552A34" w:rsidP="00552A34">
      <w:pPr>
        <w:pStyle w:val="HTML"/>
        <w:shd w:val="clear" w:color="auto" w:fill="FFFFFF"/>
        <w:spacing w:line="360" w:lineRule="auto"/>
        <w:ind w:firstLine="720"/>
        <w:jc w:val="both"/>
        <w:textAlignment w:val="baseline"/>
        <w:rPr>
          <w:rFonts w:ascii="Times New Roman" w:hAnsi="Times New Roman" w:cs="Times New Roman"/>
          <w:color w:val="000000"/>
          <w:sz w:val="28"/>
          <w:szCs w:val="28"/>
        </w:rPr>
      </w:pPr>
      <w:bookmarkStart w:id="567" w:name="o46"/>
      <w:bookmarkEnd w:id="567"/>
      <w:r w:rsidRPr="00CD0ABA">
        <w:rPr>
          <w:rFonts w:ascii="Times New Roman" w:hAnsi="Times New Roman" w:cs="Times New Roman"/>
          <w:color w:val="000000"/>
          <w:sz w:val="28"/>
          <w:szCs w:val="28"/>
        </w:rPr>
        <w:t>5) інша інформація, що дає можливість ідентифікувати фізичну особу.</w:t>
      </w:r>
    </w:p>
    <w:p w14:paraId="00927BBF" w14:textId="77777777" w:rsidR="00552A34" w:rsidRPr="00CD0ABA" w:rsidRDefault="00552A34" w:rsidP="00552A34">
      <w:pPr>
        <w:widowControl w:val="0"/>
        <w:autoSpaceDE w:val="0"/>
        <w:autoSpaceDN w:val="0"/>
        <w:adjustRightInd w:val="0"/>
        <w:spacing w:line="360" w:lineRule="auto"/>
        <w:ind w:firstLine="720"/>
        <w:jc w:val="both"/>
        <w:rPr>
          <w:sz w:val="28"/>
          <w:szCs w:val="28"/>
          <w:lang w:val="uk-UA"/>
        </w:rPr>
      </w:pPr>
      <w:r w:rsidRPr="00CD0ABA">
        <w:rPr>
          <w:sz w:val="28"/>
          <w:szCs w:val="28"/>
          <w:lang w:val="uk-UA"/>
        </w:rPr>
        <w:t>У текстах судових рішень, відкритих для загального доступу, не можуть бути розголошені відомості, для забезпечення нерозголошення яких було прийнято рішення про розгляд справи в закритому судовому засіданні.</w:t>
      </w:r>
    </w:p>
    <w:p w14:paraId="0EA1FB59" w14:textId="77777777" w:rsidR="00552A34" w:rsidRPr="00CD0ABA" w:rsidRDefault="00552A34" w:rsidP="00552A34">
      <w:pPr>
        <w:widowControl w:val="0"/>
        <w:autoSpaceDE w:val="0"/>
        <w:autoSpaceDN w:val="0"/>
        <w:adjustRightInd w:val="0"/>
        <w:spacing w:line="360" w:lineRule="auto"/>
        <w:ind w:firstLine="720"/>
        <w:jc w:val="both"/>
        <w:rPr>
          <w:sz w:val="28"/>
          <w:szCs w:val="28"/>
          <w:lang w:val="uk-UA"/>
        </w:rPr>
      </w:pPr>
      <w:r w:rsidRPr="00CD0ABA">
        <w:rPr>
          <w:sz w:val="28"/>
          <w:szCs w:val="28"/>
          <w:lang w:val="uk-UA"/>
        </w:rPr>
        <w:t>Судові рішення можуть опубліковуватися в друкованих виданнях, поширюватися в електронній формі. Судові рішення, внесені до Єдиного державного реєстру судових рішень, можуть офіційно опубліковуватися у друкованих виданнях. Судові рішення вважаються офіційно опублікованими за умови посвідчення органом, який забезпечує ведення Єдиного державного реєстру судових рішень, відповідності судових рішень оригіналам або електронним копіям судових рішень, внесених до Єдиного державного реєстру судових рішень. Судові рішення можуть офіційно опубліковуватися в скороченому обсязі, якщо це виправдано метою видання.</w:t>
      </w:r>
    </w:p>
    <w:p w14:paraId="77343835" w14:textId="77777777" w:rsidR="00E76C5B" w:rsidRDefault="00E76C5B">
      <w:pPr>
        <w:spacing w:after="200" w:line="276" w:lineRule="auto"/>
        <w:rPr>
          <w:b/>
          <w:sz w:val="28"/>
          <w:szCs w:val="28"/>
          <w:lang w:val="uk-UA" w:eastAsia="uk-UA"/>
        </w:rPr>
      </w:pPr>
      <w:r>
        <w:rPr>
          <w:b/>
          <w:sz w:val="28"/>
          <w:szCs w:val="28"/>
        </w:rPr>
        <w:br w:type="page"/>
      </w:r>
    </w:p>
    <w:p w14:paraId="295D3B69" w14:textId="77777777" w:rsidR="00DC19EE" w:rsidRPr="00544EDF" w:rsidRDefault="005B2817" w:rsidP="00544EDF">
      <w:pPr>
        <w:spacing w:line="360" w:lineRule="auto"/>
        <w:jc w:val="center"/>
        <w:rPr>
          <w:b/>
          <w:sz w:val="28"/>
          <w:szCs w:val="28"/>
          <w:lang w:val="uk-UA"/>
        </w:rPr>
      </w:pPr>
      <w:r w:rsidRPr="00866628">
        <w:rPr>
          <w:b/>
          <w:sz w:val="28"/>
          <w:szCs w:val="28"/>
          <w:lang w:val="uk-UA"/>
        </w:rPr>
        <w:t xml:space="preserve">ПЕРЕЛІК </w:t>
      </w:r>
      <w:r w:rsidR="000A109C" w:rsidRPr="00866628">
        <w:rPr>
          <w:b/>
          <w:sz w:val="28"/>
          <w:szCs w:val="28"/>
          <w:lang w:val="uk-UA"/>
        </w:rPr>
        <w:t>РЕКОМЕНДОВАН</w:t>
      </w:r>
      <w:r w:rsidR="002C5B78">
        <w:rPr>
          <w:b/>
          <w:sz w:val="28"/>
          <w:szCs w:val="28"/>
          <w:lang w:val="uk-UA"/>
        </w:rPr>
        <w:t>ИХ</w:t>
      </w:r>
      <w:r w:rsidR="000A109C" w:rsidRPr="00866628">
        <w:rPr>
          <w:b/>
          <w:sz w:val="28"/>
          <w:szCs w:val="28"/>
          <w:lang w:val="uk-UA"/>
        </w:rPr>
        <w:t xml:space="preserve"> </w:t>
      </w:r>
      <w:r w:rsidR="002C5B78">
        <w:rPr>
          <w:b/>
          <w:sz w:val="28"/>
          <w:szCs w:val="28"/>
          <w:lang w:val="uk-UA"/>
        </w:rPr>
        <w:t>ДЖЕРЕЛ</w:t>
      </w:r>
    </w:p>
    <w:p w14:paraId="78BCE775" w14:textId="77777777" w:rsidR="00DC19EE" w:rsidRPr="00866628" w:rsidRDefault="00DC19EE" w:rsidP="00866628">
      <w:pPr>
        <w:spacing w:line="360" w:lineRule="auto"/>
        <w:jc w:val="both"/>
        <w:rPr>
          <w:b/>
          <w:color w:val="000000"/>
          <w:sz w:val="28"/>
          <w:szCs w:val="28"/>
          <w:lang w:val="uk-UA"/>
        </w:rPr>
      </w:pPr>
      <w:r w:rsidRPr="00866628">
        <w:rPr>
          <w:b/>
          <w:color w:val="000000"/>
          <w:sz w:val="28"/>
          <w:szCs w:val="28"/>
          <w:lang w:val="uk-UA"/>
        </w:rPr>
        <w:t>Правові акти</w:t>
      </w:r>
    </w:p>
    <w:p w14:paraId="02087C2D" w14:textId="77777777" w:rsidR="00DC19EE" w:rsidRPr="00866628" w:rsidRDefault="00DC19EE" w:rsidP="00866628">
      <w:pPr>
        <w:numPr>
          <w:ilvl w:val="0"/>
          <w:numId w:val="23"/>
        </w:numPr>
        <w:tabs>
          <w:tab w:val="clear" w:pos="720"/>
          <w:tab w:val="num" w:pos="0"/>
        </w:tabs>
        <w:spacing w:line="360" w:lineRule="auto"/>
        <w:ind w:left="0" w:firstLine="0"/>
        <w:jc w:val="both"/>
        <w:rPr>
          <w:sz w:val="28"/>
          <w:szCs w:val="28"/>
          <w:lang w:val="uk-UA"/>
        </w:rPr>
      </w:pPr>
      <w:r w:rsidRPr="00866628">
        <w:rPr>
          <w:bCs/>
          <w:color w:val="000000"/>
          <w:sz w:val="28"/>
          <w:szCs w:val="28"/>
          <w:bdr w:val="none" w:sz="0" w:space="0" w:color="auto" w:frame="1"/>
        </w:rPr>
        <w:t>Конвенці</w:t>
      </w:r>
      <w:r w:rsidRPr="00866628">
        <w:rPr>
          <w:bCs/>
          <w:color w:val="000000"/>
          <w:sz w:val="28"/>
          <w:szCs w:val="28"/>
          <w:bdr w:val="none" w:sz="0" w:space="0" w:color="auto" w:frame="1"/>
          <w:lang w:val="uk-UA"/>
        </w:rPr>
        <w:t>я</w:t>
      </w:r>
      <w:r w:rsidRPr="00866628">
        <w:rPr>
          <w:bCs/>
          <w:color w:val="000000"/>
          <w:sz w:val="28"/>
          <w:szCs w:val="28"/>
          <w:bdr w:val="none" w:sz="0" w:space="0" w:color="auto" w:frame="1"/>
        </w:rPr>
        <w:t xml:space="preserve"> про захист прав людини і основоположних свобод</w:t>
      </w:r>
      <w:r w:rsidRPr="00866628">
        <w:rPr>
          <w:bCs/>
          <w:color w:val="000000"/>
          <w:sz w:val="28"/>
          <w:szCs w:val="28"/>
          <w:bdr w:val="none" w:sz="0" w:space="0" w:color="auto" w:frame="1"/>
          <w:lang w:val="uk-UA"/>
        </w:rPr>
        <w:t xml:space="preserve"> від 04 листопада 1950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1A9089D1" w14:textId="77777777" w:rsidR="00DC19EE" w:rsidRPr="00866628" w:rsidRDefault="00DC19EE" w:rsidP="00866628">
      <w:pPr>
        <w:numPr>
          <w:ilvl w:val="0"/>
          <w:numId w:val="23"/>
        </w:numPr>
        <w:tabs>
          <w:tab w:val="clear" w:pos="720"/>
          <w:tab w:val="num" w:pos="0"/>
        </w:tabs>
        <w:spacing w:line="360" w:lineRule="auto"/>
        <w:ind w:left="0" w:firstLine="0"/>
        <w:jc w:val="both"/>
        <w:rPr>
          <w:sz w:val="28"/>
          <w:szCs w:val="28"/>
          <w:lang w:val="uk-UA"/>
        </w:rPr>
      </w:pPr>
      <w:r w:rsidRPr="00866628">
        <w:rPr>
          <w:sz w:val="28"/>
          <w:szCs w:val="28"/>
          <w:lang w:val="uk-UA"/>
        </w:rPr>
        <w:t>Конституція України. Прийнята на п’яті сесії Верховної Ради України 28.06.1996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3603C4A3" w14:textId="77777777" w:rsidR="00DC19EE" w:rsidRPr="00866628" w:rsidRDefault="00DC19EE" w:rsidP="00866628">
      <w:pPr>
        <w:numPr>
          <w:ilvl w:val="0"/>
          <w:numId w:val="23"/>
        </w:numPr>
        <w:tabs>
          <w:tab w:val="num" w:pos="0"/>
        </w:tabs>
        <w:spacing w:line="360" w:lineRule="auto"/>
        <w:ind w:left="0" w:firstLine="0"/>
        <w:jc w:val="both"/>
        <w:rPr>
          <w:sz w:val="28"/>
          <w:szCs w:val="28"/>
          <w:lang w:val="uk-UA"/>
        </w:rPr>
      </w:pPr>
      <w:r w:rsidRPr="00866628">
        <w:rPr>
          <w:sz w:val="28"/>
          <w:szCs w:val="28"/>
        </w:rPr>
        <w:t>Господарськи</w:t>
      </w:r>
      <w:r w:rsidRPr="00866628">
        <w:rPr>
          <w:sz w:val="28"/>
          <w:szCs w:val="28"/>
          <w:lang w:val="uk-UA"/>
        </w:rPr>
        <w:t>й</w:t>
      </w:r>
      <w:r w:rsidRPr="00866628">
        <w:rPr>
          <w:sz w:val="28"/>
          <w:szCs w:val="28"/>
        </w:rPr>
        <w:t xml:space="preserve"> процесуальни</w:t>
      </w:r>
      <w:r w:rsidRPr="00866628">
        <w:rPr>
          <w:sz w:val="28"/>
          <w:szCs w:val="28"/>
          <w:lang w:val="uk-UA"/>
        </w:rPr>
        <w:t>й</w:t>
      </w:r>
      <w:r w:rsidRPr="00866628">
        <w:rPr>
          <w:sz w:val="28"/>
          <w:szCs w:val="28"/>
        </w:rPr>
        <w:t xml:space="preserve"> кодекс</w:t>
      </w:r>
      <w:r w:rsidRPr="00866628">
        <w:rPr>
          <w:sz w:val="28"/>
          <w:szCs w:val="28"/>
          <w:lang w:val="uk-UA"/>
        </w:rPr>
        <w:t xml:space="preserve"> </w:t>
      </w:r>
      <w:r w:rsidRPr="00866628">
        <w:rPr>
          <w:sz w:val="28"/>
          <w:szCs w:val="28"/>
        </w:rPr>
        <w:t>України</w:t>
      </w:r>
      <w:r w:rsidRPr="00866628">
        <w:rPr>
          <w:sz w:val="28"/>
          <w:szCs w:val="28"/>
          <w:lang w:val="uk-UA"/>
        </w:rPr>
        <w:t xml:space="preserve"> від 06 листопада 1991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499B640D" w14:textId="77777777" w:rsidR="00DC19EE" w:rsidRPr="00866628" w:rsidRDefault="00DC19EE" w:rsidP="00866628">
      <w:pPr>
        <w:numPr>
          <w:ilvl w:val="0"/>
          <w:numId w:val="23"/>
        </w:numPr>
        <w:tabs>
          <w:tab w:val="clear" w:pos="720"/>
          <w:tab w:val="num" w:pos="0"/>
        </w:tabs>
        <w:spacing w:line="360" w:lineRule="auto"/>
        <w:ind w:left="0" w:firstLine="0"/>
        <w:jc w:val="both"/>
        <w:rPr>
          <w:color w:val="000000"/>
          <w:sz w:val="28"/>
          <w:szCs w:val="28"/>
          <w:lang w:val="uk-UA"/>
        </w:rPr>
      </w:pPr>
      <w:r w:rsidRPr="00866628">
        <w:rPr>
          <w:sz w:val="28"/>
          <w:szCs w:val="28"/>
          <w:lang w:val="uk-UA"/>
        </w:rPr>
        <w:t>Кодекс адміністративного судочинства України</w:t>
      </w:r>
      <w:r w:rsidRPr="00866628">
        <w:rPr>
          <w:color w:val="000000"/>
          <w:sz w:val="28"/>
          <w:szCs w:val="28"/>
          <w:lang w:val="uk-UA"/>
        </w:rPr>
        <w:t xml:space="preserve"> від 06 липня 2005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695A2175" w14:textId="77777777" w:rsidR="00DC19EE" w:rsidRPr="00866628" w:rsidRDefault="00DC19EE" w:rsidP="00866628">
      <w:pPr>
        <w:numPr>
          <w:ilvl w:val="0"/>
          <w:numId w:val="23"/>
        </w:numPr>
        <w:tabs>
          <w:tab w:val="num" w:pos="0"/>
        </w:tabs>
        <w:spacing w:line="360" w:lineRule="auto"/>
        <w:ind w:left="0" w:firstLine="0"/>
        <w:jc w:val="both"/>
        <w:rPr>
          <w:color w:val="000000"/>
          <w:sz w:val="28"/>
          <w:szCs w:val="28"/>
          <w:lang w:val="uk-UA"/>
        </w:rPr>
      </w:pPr>
      <w:r w:rsidRPr="00866628">
        <w:rPr>
          <w:sz w:val="28"/>
          <w:szCs w:val="28"/>
        </w:rPr>
        <w:t>Кодекс України про адміністративні правопорушення</w:t>
      </w:r>
      <w:r w:rsidRPr="00866628">
        <w:rPr>
          <w:sz w:val="28"/>
          <w:szCs w:val="28"/>
          <w:lang w:val="uk-UA"/>
        </w:rPr>
        <w:t xml:space="preserve"> від 07 грудня 1984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41C2846F" w14:textId="77777777" w:rsidR="00DC19EE" w:rsidRPr="00866628" w:rsidRDefault="00DC19EE" w:rsidP="00866628">
      <w:pPr>
        <w:numPr>
          <w:ilvl w:val="0"/>
          <w:numId w:val="23"/>
        </w:numPr>
        <w:tabs>
          <w:tab w:val="num" w:pos="0"/>
        </w:tabs>
        <w:spacing w:line="360" w:lineRule="auto"/>
        <w:ind w:left="0" w:firstLine="0"/>
        <w:jc w:val="both"/>
        <w:rPr>
          <w:sz w:val="28"/>
          <w:szCs w:val="28"/>
          <w:lang w:val="uk-UA"/>
        </w:rPr>
      </w:pPr>
      <w:r w:rsidRPr="00866628">
        <w:rPr>
          <w:sz w:val="28"/>
          <w:szCs w:val="28"/>
        </w:rPr>
        <w:t>Кримінальни</w:t>
      </w:r>
      <w:r w:rsidRPr="00866628">
        <w:rPr>
          <w:sz w:val="28"/>
          <w:szCs w:val="28"/>
          <w:lang w:val="uk-UA"/>
        </w:rPr>
        <w:t>й</w:t>
      </w:r>
      <w:r w:rsidRPr="00866628">
        <w:rPr>
          <w:sz w:val="28"/>
          <w:szCs w:val="28"/>
        </w:rPr>
        <w:t xml:space="preserve"> процесуальни</w:t>
      </w:r>
      <w:r w:rsidRPr="00866628">
        <w:rPr>
          <w:sz w:val="28"/>
          <w:szCs w:val="28"/>
          <w:lang w:val="uk-UA"/>
        </w:rPr>
        <w:t>й</w:t>
      </w:r>
      <w:r w:rsidRPr="00866628">
        <w:rPr>
          <w:sz w:val="28"/>
          <w:szCs w:val="28"/>
        </w:rPr>
        <w:t xml:space="preserve"> кодекс України</w:t>
      </w:r>
      <w:r w:rsidRPr="00866628">
        <w:rPr>
          <w:sz w:val="28"/>
          <w:szCs w:val="28"/>
          <w:lang w:val="uk-UA"/>
        </w:rPr>
        <w:t xml:space="preserve"> від 13 квітня 2012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5E5F649F" w14:textId="77777777" w:rsidR="00DC19EE" w:rsidRPr="00866628" w:rsidRDefault="00DC19EE" w:rsidP="00866628">
      <w:pPr>
        <w:numPr>
          <w:ilvl w:val="0"/>
          <w:numId w:val="23"/>
        </w:numPr>
        <w:tabs>
          <w:tab w:val="num" w:pos="0"/>
        </w:tabs>
        <w:spacing w:line="360" w:lineRule="auto"/>
        <w:ind w:left="0" w:firstLine="0"/>
        <w:jc w:val="both"/>
        <w:rPr>
          <w:sz w:val="28"/>
          <w:szCs w:val="28"/>
          <w:lang w:val="uk-UA"/>
        </w:rPr>
      </w:pPr>
      <w:r w:rsidRPr="00866628">
        <w:rPr>
          <w:sz w:val="28"/>
          <w:szCs w:val="28"/>
          <w:lang w:val="uk-UA"/>
        </w:rPr>
        <w:t>Про адвокатуру та адвокатську діяльність: Закон України від 05 липня 2012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0CA420D9" w14:textId="77777777" w:rsidR="00DC19EE" w:rsidRPr="00866628" w:rsidRDefault="00DC19EE" w:rsidP="00866628">
      <w:pPr>
        <w:numPr>
          <w:ilvl w:val="0"/>
          <w:numId w:val="23"/>
        </w:numPr>
        <w:tabs>
          <w:tab w:val="num" w:pos="0"/>
        </w:tabs>
        <w:spacing w:line="360" w:lineRule="auto"/>
        <w:ind w:left="0" w:firstLine="0"/>
        <w:jc w:val="both"/>
        <w:rPr>
          <w:sz w:val="28"/>
          <w:szCs w:val="28"/>
          <w:lang w:val="uk-UA"/>
        </w:rPr>
      </w:pPr>
      <w:r w:rsidRPr="00866628">
        <w:rPr>
          <w:sz w:val="28"/>
          <w:szCs w:val="28"/>
          <w:lang w:val="uk-UA"/>
        </w:rPr>
        <w:t>Про безоплатну правову допомогу: Закон України від 02 червня 2011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0F8CECB1" w14:textId="77777777" w:rsidR="00DC19EE" w:rsidRPr="00866628" w:rsidRDefault="00DC19EE" w:rsidP="00866628">
      <w:pPr>
        <w:numPr>
          <w:ilvl w:val="0"/>
          <w:numId w:val="23"/>
        </w:numPr>
        <w:tabs>
          <w:tab w:val="clear" w:pos="720"/>
          <w:tab w:val="num" w:pos="0"/>
        </w:tabs>
        <w:spacing w:line="360" w:lineRule="auto"/>
        <w:ind w:left="0" w:firstLine="0"/>
        <w:jc w:val="both"/>
        <w:rPr>
          <w:sz w:val="28"/>
          <w:szCs w:val="28"/>
          <w:lang w:val="uk-UA"/>
        </w:rPr>
      </w:pPr>
      <w:r w:rsidRPr="00866628">
        <w:rPr>
          <w:sz w:val="28"/>
          <w:szCs w:val="28"/>
          <w:lang w:val="uk-UA" w:eastAsia="uk-UA"/>
        </w:rPr>
        <w:t xml:space="preserve">Про виконання рішень та застосування </w:t>
      </w:r>
      <w:r w:rsidRPr="00866628">
        <w:rPr>
          <w:sz w:val="28"/>
          <w:szCs w:val="28"/>
          <w:lang w:val="uk-UA"/>
        </w:rPr>
        <w:t>практики Європейського суду з прав людини: Закон України від 23 лютого 2006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2C60FD32" w14:textId="77777777" w:rsidR="00DC19EE" w:rsidRPr="00866628" w:rsidRDefault="00DC19EE" w:rsidP="00866628">
      <w:pPr>
        <w:numPr>
          <w:ilvl w:val="0"/>
          <w:numId w:val="23"/>
        </w:numPr>
        <w:tabs>
          <w:tab w:val="clear" w:pos="720"/>
          <w:tab w:val="num" w:pos="0"/>
        </w:tabs>
        <w:spacing w:line="360" w:lineRule="auto"/>
        <w:ind w:left="0" w:firstLine="0"/>
        <w:jc w:val="both"/>
        <w:rPr>
          <w:sz w:val="28"/>
          <w:szCs w:val="28"/>
          <w:lang w:val="uk-UA"/>
        </w:rPr>
      </w:pPr>
      <w:r w:rsidRPr="00866628">
        <w:rPr>
          <w:sz w:val="28"/>
          <w:szCs w:val="28"/>
          <w:lang w:val="uk-UA"/>
        </w:rPr>
        <w:t xml:space="preserve">Про виконавче провадження: Закон України від </w:t>
      </w:r>
      <w:r w:rsidR="00016882" w:rsidRPr="00866628">
        <w:rPr>
          <w:sz w:val="28"/>
          <w:szCs w:val="28"/>
          <w:lang w:val="uk-UA"/>
        </w:rPr>
        <w:t>02 червня 2016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1FDE382A" w14:textId="77777777" w:rsidR="00DC19EE" w:rsidRPr="00866628" w:rsidRDefault="00DC19EE" w:rsidP="00866628">
      <w:pPr>
        <w:numPr>
          <w:ilvl w:val="0"/>
          <w:numId w:val="23"/>
        </w:numPr>
        <w:tabs>
          <w:tab w:val="clear" w:pos="720"/>
          <w:tab w:val="num" w:pos="0"/>
        </w:tabs>
        <w:spacing w:line="360" w:lineRule="auto"/>
        <w:ind w:left="0" w:firstLine="0"/>
        <w:jc w:val="both"/>
        <w:rPr>
          <w:sz w:val="28"/>
          <w:szCs w:val="28"/>
          <w:lang w:val="uk-UA"/>
        </w:rPr>
      </w:pPr>
      <w:r w:rsidRPr="00866628">
        <w:rPr>
          <w:sz w:val="28"/>
          <w:szCs w:val="28"/>
          <w:lang w:val="uk-UA"/>
        </w:rPr>
        <w:t>Про доступ до судових рішень: Закон України від 22 грудня 2005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2B1D644C" w14:textId="77777777" w:rsidR="00DC19EE" w:rsidRPr="00866628" w:rsidRDefault="00DC19EE" w:rsidP="00866628">
      <w:pPr>
        <w:numPr>
          <w:ilvl w:val="0"/>
          <w:numId w:val="23"/>
        </w:numPr>
        <w:tabs>
          <w:tab w:val="num" w:pos="0"/>
        </w:tabs>
        <w:spacing w:line="360" w:lineRule="auto"/>
        <w:ind w:left="0" w:firstLine="0"/>
        <w:jc w:val="both"/>
        <w:rPr>
          <w:sz w:val="28"/>
          <w:szCs w:val="28"/>
          <w:lang w:val="uk-UA"/>
        </w:rPr>
      </w:pPr>
      <w:r w:rsidRPr="00866628">
        <w:rPr>
          <w:sz w:val="28"/>
          <w:szCs w:val="28"/>
          <w:lang w:val="uk-UA"/>
        </w:rPr>
        <w:t>Про прокуратуру: Закон України від 14 жовтня 2014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219D8490" w14:textId="77777777" w:rsidR="00DC19EE" w:rsidRPr="00866628" w:rsidRDefault="00DC19EE" w:rsidP="00866628">
      <w:pPr>
        <w:numPr>
          <w:ilvl w:val="0"/>
          <w:numId w:val="23"/>
        </w:numPr>
        <w:tabs>
          <w:tab w:val="num" w:pos="0"/>
        </w:tabs>
        <w:spacing w:line="360" w:lineRule="auto"/>
        <w:ind w:left="0" w:firstLine="0"/>
        <w:jc w:val="both"/>
        <w:rPr>
          <w:sz w:val="28"/>
          <w:szCs w:val="28"/>
          <w:lang w:val="uk-UA"/>
        </w:rPr>
      </w:pPr>
      <w:r w:rsidRPr="00866628">
        <w:rPr>
          <w:sz w:val="28"/>
          <w:szCs w:val="28"/>
          <w:lang w:val="uk-UA"/>
        </w:rPr>
        <w:t>Про судовий збір: Закон України від 08 липня 2011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32F350B2" w14:textId="77777777" w:rsidR="00DC19EE" w:rsidRPr="00866628" w:rsidRDefault="00DC19EE" w:rsidP="00866628">
      <w:pPr>
        <w:numPr>
          <w:ilvl w:val="0"/>
          <w:numId w:val="23"/>
        </w:numPr>
        <w:tabs>
          <w:tab w:val="num" w:pos="0"/>
        </w:tabs>
        <w:spacing w:line="360" w:lineRule="auto"/>
        <w:ind w:left="0" w:firstLine="0"/>
        <w:jc w:val="both"/>
        <w:rPr>
          <w:sz w:val="28"/>
          <w:szCs w:val="28"/>
          <w:lang w:val="uk-UA"/>
        </w:rPr>
      </w:pPr>
      <w:r w:rsidRPr="00866628">
        <w:rPr>
          <w:sz w:val="28"/>
          <w:szCs w:val="28"/>
          <w:lang w:val="uk-UA"/>
        </w:rPr>
        <w:t>Про судову експертизу: Закону України від 25 лютого 1994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3B6B81F9" w14:textId="77777777" w:rsidR="00DC19EE" w:rsidRPr="00866628" w:rsidRDefault="00DC19EE" w:rsidP="00866628">
      <w:pPr>
        <w:numPr>
          <w:ilvl w:val="0"/>
          <w:numId w:val="23"/>
        </w:numPr>
        <w:tabs>
          <w:tab w:val="clear" w:pos="720"/>
          <w:tab w:val="num" w:pos="0"/>
        </w:tabs>
        <w:spacing w:line="360" w:lineRule="auto"/>
        <w:ind w:left="0" w:firstLine="0"/>
        <w:jc w:val="both"/>
        <w:rPr>
          <w:sz w:val="28"/>
          <w:szCs w:val="28"/>
          <w:lang w:val="uk-UA"/>
        </w:rPr>
      </w:pPr>
      <w:r w:rsidRPr="00866628">
        <w:rPr>
          <w:sz w:val="28"/>
          <w:szCs w:val="28"/>
          <w:lang w:val="uk-UA"/>
        </w:rPr>
        <w:t>Про судоустрій і статус суддів: Закон України від 0</w:t>
      </w:r>
      <w:r w:rsidR="00016882" w:rsidRPr="00866628">
        <w:rPr>
          <w:sz w:val="28"/>
          <w:szCs w:val="28"/>
          <w:lang w:val="uk-UA"/>
        </w:rPr>
        <w:t>2</w:t>
      </w:r>
      <w:r w:rsidRPr="00866628">
        <w:rPr>
          <w:sz w:val="28"/>
          <w:szCs w:val="28"/>
          <w:lang w:val="uk-UA"/>
        </w:rPr>
        <w:t xml:space="preserve"> </w:t>
      </w:r>
      <w:r w:rsidR="00016882" w:rsidRPr="00866628">
        <w:rPr>
          <w:sz w:val="28"/>
          <w:szCs w:val="28"/>
          <w:lang w:val="uk-UA"/>
        </w:rPr>
        <w:t>червня</w:t>
      </w:r>
      <w:r w:rsidRPr="00866628">
        <w:rPr>
          <w:sz w:val="28"/>
          <w:szCs w:val="28"/>
          <w:lang w:val="uk-UA"/>
        </w:rPr>
        <w:t xml:space="preserve"> 201</w:t>
      </w:r>
      <w:r w:rsidR="00016882" w:rsidRPr="00866628">
        <w:rPr>
          <w:sz w:val="28"/>
          <w:szCs w:val="28"/>
          <w:lang w:val="uk-UA"/>
        </w:rPr>
        <w:t>6</w:t>
      </w:r>
      <w:r w:rsidRPr="00866628">
        <w:rPr>
          <w:sz w:val="28"/>
          <w:szCs w:val="28"/>
          <w:lang w:val="uk-UA"/>
        </w:rPr>
        <w:t xml:space="preserve">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266607F9" w14:textId="77777777" w:rsidR="00DC19EE" w:rsidRPr="00866628" w:rsidRDefault="00DC19EE" w:rsidP="00866628">
      <w:pPr>
        <w:numPr>
          <w:ilvl w:val="0"/>
          <w:numId w:val="23"/>
        </w:numPr>
        <w:tabs>
          <w:tab w:val="num" w:pos="0"/>
        </w:tabs>
        <w:spacing w:line="360" w:lineRule="auto"/>
        <w:ind w:left="0" w:firstLine="0"/>
        <w:jc w:val="both"/>
        <w:rPr>
          <w:sz w:val="28"/>
          <w:szCs w:val="28"/>
          <w:lang w:val="uk-UA"/>
        </w:rPr>
      </w:pPr>
      <w:r w:rsidRPr="00866628">
        <w:rPr>
          <w:sz w:val="28"/>
          <w:szCs w:val="28"/>
          <w:lang w:val="uk-UA"/>
        </w:rPr>
        <w:t>Про Уповноваженого Верховної Ради України з прав людини: Закон України від 23 грудня 1997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334C9F1E" w14:textId="77777777" w:rsidR="00DC19EE" w:rsidRPr="00866628" w:rsidRDefault="00DC19EE" w:rsidP="00866628">
      <w:pPr>
        <w:numPr>
          <w:ilvl w:val="0"/>
          <w:numId w:val="23"/>
        </w:numPr>
        <w:tabs>
          <w:tab w:val="clear" w:pos="720"/>
          <w:tab w:val="num" w:pos="0"/>
        </w:tabs>
        <w:spacing w:line="360" w:lineRule="auto"/>
        <w:ind w:left="0" w:firstLine="0"/>
        <w:jc w:val="both"/>
        <w:rPr>
          <w:sz w:val="28"/>
          <w:szCs w:val="28"/>
          <w:lang w:val="uk-UA"/>
        </w:rPr>
      </w:pPr>
      <w:r w:rsidRPr="00866628">
        <w:rPr>
          <w:sz w:val="28"/>
          <w:szCs w:val="28"/>
          <w:lang w:val="uk-UA"/>
        </w:rPr>
        <w:t>Цивільний кодекс України від 16 січня 2003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1D811C90" w14:textId="77777777" w:rsidR="00DC19EE" w:rsidRPr="00866628" w:rsidRDefault="00DC19EE" w:rsidP="00866628">
      <w:pPr>
        <w:numPr>
          <w:ilvl w:val="0"/>
          <w:numId w:val="23"/>
        </w:numPr>
        <w:tabs>
          <w:tab w:val="num" w:pos="0"/>
        </w:tabs>
        <w:spacing w:line="360" w:lineRule="auto"/>
        <w:ind w:left="0" w:firstLine="0"/>
        <w:jc w:val="both"/>
        <w:rPr>
          <w:sz w:val="28"/>
          <w:szCs w:val="28"/>
          <w:lang w:val="uk-UA"/>
        </w:rPr>
      </w:pPr>
      <w:r w:rsidRPr="00866628">
        <w:rPr>
          <w:sz w:val="28"/>
          <w:szCs w:val="28"/>
        </w:rPr>
        <w:t>Цивільн</w:t>
      </w:r>
      <w:r w:rsidRPr="00866628">
        <w:rPr>
          <w:sz w:val="28"/>
          <w:szCs w:val="28"/>
          <w:lang w:val="uk-UA"/>
        </w:rPr>
        <w:t>ий</w:t>
      </w:r>
      <w:r w:rsidRPr="00866628">
        <w:rPr>
          <w:sz w:val="28"/>
          <w:szCs w:val="28"/>
        </w:rPr>
        <w:t xml:space="preserve"> </w:t>
      </w:r>
      <w:r w:rsidRPr="00866628">
        <w:rPr>
          <w:sz w:val="28"/>
          <w:szCs w:val="28"/>
          <w:lang w:val="uk-UA"/>
        </w:rPr>
        <w:t>процесуальний кодекс України від 18 березня 2004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7D3191E8" w14:textId="77777777" w:rsidR="008E4DA6" w:rsidRPr="00866628" w:rsidRDefault="008E4DA6" w:rsidP="00866628">
      <w:pPr>
        <w:numPr>
          <w:ilvl w:val="0"/>
          <w:numId w:val="23"/>
        </w:numPr>
        <w:tabs>
          <w:tab w:val="num" w:pos="0"/>
        </w:tabs>
        <w:spacing w:line="360" w:lineRule="auto"/>
        <w:ind w:left="0" w:firstLine="0"/>
        <w:jc w:val="both"/>
        <w:rPr>
          <w:sz w:val="28"/>
          <w:szCs w:val="28"/>
          <w:lang w:val="uk-UA"/>
        </w:rPr>
      </w:pPr>
      <w:r w:rsidRPr="00866628">
        <w:rPr>
          <w:sz w:val="28"/>
          <w:szCs w:val="28"/>
          <w:lang w:val="uk-UA"/>
        </w:rPr>
        <w:t>Про Про ліквідацію апеляційних адміністративних судів та утворення апеляційних адміністративних судів в апеляційних округах: Указ Президента України від 29 грудня 2017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71B76A10" w14:textId="77777777" w:rsidR="00DC19EE" w:rsidRPr="00866628" w:rsidRDefault="00DC19EE" w:rsidP="00866628">
      <w:pPr>
        <w:numPr>
          <w:ilvl w:val="0"/>
          <w:numId w:val="23"/>
        </w:numPr>
        <w:tabs>
          <w:tab w:val="num" w:pos="0"/>
        </w:tabs>
        <w:spacing w:line="360" w:lineRule="auto"/>
        <w:ind w:left="0" w:firstLine="0"/>
        <w:jc w:val="both"/>
        <w:rPr>
          <w:sz w:val="28"/>
          <w:szCs w:val="28"/>
          <w:lang w:val="uk-UA"/>
        </w:rPr>
      </w:pPr>
      <w:r w:rsidRPr="00866628">
        <w:rPr>
          <w:sz w:val="28"/>
          <w:szCs w:val="28"/>
          <w:lang w:val="uk-UA"/>
        </w:rPr>
        <w:t>Про утворення місцевих адміністративних судів, затвердження їх мережі: Указ Президента України від 16 листопада 2004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246CE086" w14:textId="77777777" w:rsidR="00DC19EE" w:rsidRPr="00866628" w:rsidRDefault="00DC19EE" w:rsidP="00866628">
      <w:pPr>
        <w:numPr>
          <w:ilvl w:val="0"/>
          <w:numId w:val="23"/>
        </w:numPr>
        <w:tabs>
          <w:tab w:val="clear" w:pos="720"/>
          <w:tab w:val="num" w:pos="0"/>
        </w:tabs>
        <w:spacing w:line="360" w:lineRule="auto"/>
        <w:ind w:left="0" w:firstLine="0"/>
        <w:jc w:val="both"/>
        <w:rPr>
          <w:sz w:val="28"/>
          <w:szCs w:val="28"/>
          <w:lang w:val="uk-UA"/>
        </w:rPr>
      </w:pPr>
      <w:r w:rsidRPr="00866628">
        <w:rPr>
          <w:sz w:val="28"/>
          <w:szCs w:val="28"/>
          <w:lang w:val="uk-UA"/>
        </w:rPr>
        <w:t>Про граничні розміри компенсації витрат, пов’язаних з розглядом цивільних та адміністративних справ, і порядок їх компенсації за рахунок держави: Постанова Кабінету Міністрів України від 27 квітня 2006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7FEE4021" w14:textId="77777777" w:rsidR="00DC19EE" w:rsidRPr="00866628" w:rsidRDefault="00DC19EE" w:rsidP="00866628">
      <w:pPr>
        <w:numPr>
          <w:ilvl w:val="0"/>
          <w:numId w:val="23"/>
        </w:numPr>
        <w:tabs>
          <w:tab w:val="clear" w:pos="720"/>
          <w:tab w:val="num" w:pos="0"/>
        </w:tabs>
        <w:spacing w:line="360" w:lineRule="auto"/>
        <w:ind w:left="0" w:firstLine="0"/>
        <w:jc w:val="both"/>
        <w:rPr>
          <w:color w:val="000000"/>
          <w:sz w:val="28"/>
          <w:szCs w:val="28"/>
          <w:lang w:val="uk-UA"/>
        </w:rPr>
      </w:pPr>
      <w:r w:rsidRPr="00866628">
        <w:rPr>
          <w:color w:val="000000"/>
          <w:sz w:val="28"/>
          <w:szCs w:val="28"/>
          <w:lang w:val="uk-UA"/>
        </w:rPr>
        <w:t>Про затвердження Інструкції про призначення та проведення судових експертиз та експертних досліджень та Науково-методичних рекомендацій з питань підготовки та призначення судових експертиз та експертних досліджень: Наказ Міністерства юстиції України від 08 жовтня 1998 р.</w:t>
      </w:r>
      <w:r w:rsidR="00655412" w:rsidRPr="00655412">
        <w:rPr>
          <w:noProof/>
          <w:sz w:val="28"/>
          <w:szCs w:val="28"/>
          <w:lang w:val="uk-UA" w:eastAsia="uk-UA"/>
        </w:rPr>
        <w:t xml:space="preserve"> </w:t>
      </w:r>
      <w:r w:rsidR="00655412">
        <w:rPr>
          <w:noProof/>
          <w:sz w:val="28"/>
          <w:szCs w:val="28"/>
          <w:lang w:val="uk-UA" w:eastAsia="uk-UA"/>
        </w:rPr>
        <w:t xml:space="preserve">[Електронний ресурс] / Режим </w:t>
      </w:r>
      <w:r w:rsidR="00655412">
        <w:rPr>
          <w:noProof/>
          <w:sz w:val="28"/>
          <w:szCs w:val="28"/>
          <w:lang w:val="uk-UA"/>
        </w:rPr>
        <w:t>доступу : https://zakon.rada.gov.ua.</w:t>
      </w:r>
    </w:p>
    <w:p w14:paraId="721F2ED1" w14:textId="77777777" w:rsidR="00DC19EE" w:rsidRPr="00866628" w:rsidRDefault="00DC19EE" w:rsidP="00866628">
      <w:pPr>
        <w:spacing w:line="360" w:lineRule="auto"/>
        <w:jc w:val="both"/>
        <w:rPr>
          <w:sz w:val="28"/>
          <w:szCs w:val="28"/>
          <w:lang w:val="uk-UA"/>
        </w:rPr>
      </w:pPr>
    </w:p>
    <w:p w14:paraId="3153F972" w14:textId="77777777" w:rsidR="00DC19EE" w:rsidRPr="00866628" w:rsidRDefault="00DC19EE" w:rsidP="00866628">
      <w:pPr>
        <w:spacing w:line="360" w:lineRule="auto"/>
        <w:jc w:val="both"/>
        <w:rPr>
          <w:b/>
          <w:color w:val="000000"/>
          <w:sz w:val="28"/>
          <w:szCs w:val="28"/>
        </w:rPr>
      </w:pPr>
      <w:r w:rsidRPr="00866628">
        <w:rPr>
          <w:b/>
          <w:color w:val="000000"/>
          <w:sz w:val="28"/>
          <w:szCs w:val="28"/>
        </w:rPr>
        <w:t>Монографії:</w:t>
      </w:r>
    </w:p>
    <w:p w14:paraId="7D954514" w14:textId="77777777" w:rsidR="00DC19EE" w:rsidRPr="00866628" w:rsidRDefault="00DC19EE" w:rsidP="00866628">
      <w:pPr>
        <w:pStyle w:val="aff2"/>
        <w:numPr>
          <w:ilvl w:val="0"/>
          <w:numId w:val="23"/>
        </w:numPr>
        <w:spacing w:line="360" w:lineRule="auto"/>
        <w:ind w:left="0" w:firstLine="0"/>
        <w:jc w:val="both"/>
        <w:rPr>
          <w:sz w:val="28"/>
          <w:szCs w:val="28"/>
        </w:rPr>
      </w:pPr>
      <w:r w:rsidRPr="00866628">
        <w:rPr>
          <w:sz w:val="28"/>
          <w:szCs w:val="28"/>
          <w:lang w:val="uk-UA"/>
        </w:rPr>
        <w:t>Адміністративна юстиція: європейський досвід і пропозиції для України / Автори-упорядники І. Б. Коліушко, Р. О. Куйбіда. – К.: Факт, 2003. – 536 с.</w:t>
      </w:r>
    </w:p>
    <w:p w14:paraId="62881915"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Адміністративне судочинство в Україні: теорія, правове регулювання, практика / за заг. ред. С.</w:t>
      </w:r>
      <w:r w:rsidRPr="00866628">
        <w:rPr>
          <w:color w:val="000000"/>
          <w:sz w:val="28"/>
          <w:szCs w:val="28"/>
          <w:lang w:val="uk-UA"/>
        </w:rPr>
        <w:t xml:space="preserve"> </w:t>
      </w:r>
      <w:r w:rsidRPr="00866628">
        <w:rPr>
          <w:color w:val="000000"/>
          <w:sz w:val="28"/>
          <w:szCs w:val="28"/>
        </w:rPr>
        <w:t>В. Ківалова, Л.</w:t>
      </w:r>
      <w:r w:rsidRPr="00866628">
        <w:rPr>
          <w:color w:val="000000"/>
          <w:sz w:val="28"/>
          <w:szCs w:val="28"/>
          <w:lang w:val="uk-UA"/>
        </w:rPr>
        <w:t xml:space="preserve"> </w:t>
      </w:r>
      <w:r w:rsidRPr="00866628">
        <w:rPr>
          <w:color w:val="000000"/>
          <w:sz w:val="28"/>
          <w:szCs w:val="28"/>
        </w:rPr>
        <w:t>Р. Білої-Тіунової; Серія наукових видань «Доктрина адміністративного права, адміністративного процесу, фінансового права. – О.: Фенікс, 2013. – 394 с.</w:t>
      </w:r>
    </w:p>
    <w:p w14:paraId="1A372E8C"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sz w:val="28"/>
          <w:szCs w:val="28"/>
        </w:rPr>
        <w:t>Анпілогов О. В. Захист прав і свобод громадянина прокурором в адміністративному судочинстві [Текст] : монографія / Анпілогов О. В. – К. : Видав. Дім «Ін Юре», 2008. – 168 с.</w:t>
      </w:r>
    </w:p>
    <w:p w14:paraId="52016442"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sz w:val="28"/>
          <w:szCs w:val="28"/>
        </w:rPr>
        <w:t>Бачун О. В. Правовий статус суб’єктів адміністративного судочинства : [монографія] [Текст] / [О. В. Бачун; наук. ред. А. О. Селіванов]. – К. : Логос, 2009. – 114 с.</w:t>
      </w:r>
    </w:p>
    <w:p w14:paraId="1A70290C"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color w:val="000000"/>
          <w:sz w:val="28"/>
          <w:szCs w:val="28"/>
          <w:lang w:val="uk-UA"/>
        </w:rPr>
        <w:t>Бевзенко В. М. Участь в адміністративному судочинстві України суб’єктів владних повноважень: правові засади, підстави та форми: Монографія / Бевзенко В. М. − К.: Прецедент, 2010. – 475 с.</w:t>
      </w:r>
    </w:p>
    <w:p w14:paraId="5BE36881"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lang w:val="uk-UA"/>
        </w:rPr>
        <w:t xml:space="preserve">Вігьє Жак. Адміністративна юстиція / Жак Вігьє; пер. з фр. </w:t>
      </w:r>
      <w:r w:rsidRPr="00866628">
        <w:rPr>
          <w:color w:val="000000"/>
          <w:sz w:val="28"/>
          <w:szCs w:val="28"/>
        </w:rPr>
        <w:t>А. Корнійчука. – К. : Конус-Ю, 2008. – 157 с.</w:t>
      </w:r>
    </w:p>
    <w:p w14:paraId="3E2D1114"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Гордєєв</w:t>
      </w:r>
      <w:r w:rsidRPr="00866628">
        <w:rPr>
          <w:color w:val="000000"/>
          <w:sz w:val="28"/>
          <w:szCs w:val="28"/>
          <w:lang w:val="uk-UA"/>
        </w:rPr>
        <w:t xml:space="preserve"> </w:t>
      </w:r>
      <w:r w:rsidRPr="00866628">
        <w:rPr>
          <w:color w:val="000000"/>
          <w:sz w:val="28"/>
          <w:szCs w:val="28"/>
        </w:rPr>
        <w:t>В. В. Детермінація юридичних фактів у адміністративному судочинстві України [Текст] : монографія / В. В.</w:t>
      </w:r>
      <w:r w:rsidRPr="00866628">
        <w:rPr>
          <w:color w:val="000000"/>
          <w:sz w:val="28"/>
          <w:szCs w:val="28"/>
          <w:lang w:val="uk-UA"/>
        </w:rPr>
        <w:t xml:space="preserve"> </w:t>
      </w:r>
      <w:r w:rsidRPr="00866628">
        <w:rPr>
          <w:color w:val="000000"/>
          <w:sz w:val="28"/>
          <w:szCs w:val="28"/>
        </w:rPr>
        <w:t xml:space="preserve">Гордєєв. - Х. : Харків юридичний, 2013. - 251 с. </w:t>
      </w:r>
    </w:p>
    <w:p w14:paraId="61F4FB8A"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Загряцков М. Д. Административная юстиция и право жалобы в теории и законодательстве. – М.: Право и жизнь, 1925. – 244 с.</w:t>
      </w:r>
    </w:p>
    <w:p w14:paraId="0E62BDB8"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Ківалов С.</w:t>
      </w:r>
      <w:r w:rsidRPr="00866628">
        <w:rPr>
          <w:color w:val="000000"/>
          <w:sz w:val="28"/>
          <w:szCs w:val="28"/>
          <w:lang w:val="uk-UA"/>
        </w:rPr>
        <w:t xml:space="preserve"> </w:t>
      </w:r>
      <w:r w:rsidRPr="00866628">
        <w:rPr>
          <w:color w:val="000000"/>
          <w:sz w:val="28"/>
          <w:szCs w:val="28"/>
        </w:rPr>
        <w:t>В. Адміністративне судочинство у справах, пов'язаних із виборчим процесом: монографія / С.</w:t>
      </w:r>
      <w:r w:rsidRPr="00866628">
        <w:rPr>
          <w:color w:val="000000"/>
          <w:sz w:val="28"/>
          <w:szCs w:val="28"/>
          <w:lang w:val="uk-UA"/>
        </w:rPr>
        <w:t xml:space="preserve"> </w:t>
      </w:r>
      <w:r w:rsidRPr="00866628">
        <w:rPr>
          <w:color w:val="000000"/>
          <w:sz w:val="28"/>
          <w:szCs w:val="28"/>
        </w:rPr>
        <w:t>В. Ківалов, О.</w:t>
      </w:r>
      <w:r w:rsidRPr="00866628">
        <w:rPr>
          <w:color w:val="000000"/>
          <w:sz w:val="28"/>
          <w:szCs w:val="28"/>
          <w:lang w:val="uk-UA"/>
        </w:rPr>
        <w:t xml:space="preserve"> </w:t>
      </w:r>
      <w:r w:rsidRPr="00866628">
        <w:rPr>
          <w:color w:val="000000"/>
          <w:sz w:val="28"/>
          <w:szCs w:val="28"/>
        </w:rPr>
        <w:t>В. Бачеріков; Нац. ун-т «Одес. юрид. акад.». – О.: Фенікс, 2012. – 201 с.</w:t>
      </w:r>
    </w:p>
    <w:p w14:paraId="7D14F47C"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color w:val="000000"/>
          <w:sz w:val="28"/>
          <w:szCs w:val="28"/>
          <w:lang w:val="uk-UA"/>
        </w:rPr>
        <w:t>Ківалов С. В. Особливості провадження у справах щодо оскарження рішень, дій чи бездіяльності органів та посадових осіб місцевого самоврядування у судовому порядку: монографія / С. В. Ківалов, Л. Р. Біла-Тіунова, І. С. Козій. – О.: Фенікс, 2013. – 225 с.</w:t>
      </w:r>
    </w:p>
    <w:p w14:paraId="27F4458A"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Ківалов С. В. Предметна підсудність в адміністративному судочинстві: монографія / С. В. Ківалов, С.</w:t>
      </w:r>
      <w:r w:rsidRPr="00866628">
        <w:rPr>
          <w:color w:val="000000"/>
          <w:sz w:val="28"/>
          <w:szCs w:val="28"/>
          <w:lang w:val="uk-UA"/>
        </w:rPr>
        <w:t xml:space="preserve"> </w:t>
      </w:r>
      <w:r w:rsidRPr="00866628">
        <w:rPr>
          <w:color w:val="000000"/>
          <w:sz w:val="28"/>
          <w:szCs w:val="28"/>
        </w:rPr>
        <w:t>В. Білуга, А.</w:t>
      </w:r>
      <w:r w:rsidRPr="00866628">
        <w:rPr>
          <w:color w:val="000000"/>
          <w:sz w:val="28"/>
          <w:szCs w:val="28"/>
          <w:lang w:val="uk-UA"/>
        </w:rPr>
        <w:t xml:space="preserve"> </w:t>
      </w:r>
      <w:r w:rsidRPr="00866628">
        <w:rPr>
          <w:color w:val="000000"/>
          <w:sz w:val="28"/>
          <w:szCs w:val="28"/>
        </w:rPr>
        <w:t>О. Неугодніков. – О.: Фенікс, 2012. – 202 с.</w:t>
      </w:r>
    </w:p>
    <w:p w14:paraId="611C88C9"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Ківалов С.</w:t>
      </w:r>
      <w:r w:rsidRPr="00866628">
        <w:rPr>
          <w:color w:val="000000"/>
          <w:sz w:val="28"/>
          <w:szCs w:val="28"/>
          <w:lang w:val="uk-UA"/>
        </w:rPr>
        <w:t xml:space="preserve"> </w:t>
      </w:r>
      <w:r w:rsidRPr="00866628">
        <w:rPr>
          <w:color w:val="000000"/>
          <w:sz w:val="28"/>
          <w:szCs w:val="28"/>
        </w:rPr>
        <w:t>В. Провадження у справах щодо видворення іноземців та осіб без громадянства в адміністративному суді: монографія / С.</w:t>
      </w:r>
      <w:r w:rsidRPr="00866628">
        <w:rPr>
          <w:color w:val="000000"/>
          <w:sz w:val="28"/>
          <w:szCs w:val="28"/>
          <w:lang w:val="uk-UA"/>
        </w:rPr>
        <w:t xml:space="preserve"> </w:t>
      </w:r>
      <w:r w:rsidRPr="00866628">
        <w:rPr>
          <w:color w:val="000000"/>
          <w:sz w:val="28"/>
          <w:szCs w:val="28"/>
        </w:rPr>
        <w:t>В. Ківалов, М.</w:t>
      </w:r>
      <w:r w:rsidRPr="00866628">
        <w:rPr>
          <w:color w:val="000000"/>
          <w:sz w:val="28"/>
          <w:szCs w:val="28"/>
          <w:lang w:val="uk-UA"/>
        </w:rPr>
        <w:t xml:space="preserve"> </w:t>
      </w:r>
      <w:r w:rsidRPr="00866628">
        <w:rPr>
          <w:color w:val="000000"/>
          <w:sz w:val="28"/>
          <w:szCs w:val="28"/>
        </w:rPr>
        <w:t>М. Аракелян. – О.: Фенікс, 2013. – 220 с.</w:t>
      </w:r>
    </w:p>
    <w:p w14:paraId="1EB87611"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color w:val="000000"/>
          <w:sz w:val="28"/>
          <w:szCs w:val="28"/>
          <w:lang w:val="uk-UA"/>
        </w:rPr>
        <w:t>Коломоєць Т. О. Апеляція в адміністративно-юрисдикційному процесі: питання теорії та практики : монографія / Т. О. Коломоєць, Р. О. Кукурудз; ДВНЗ «Запоріз. нац. ун-т». – Запоріжжя, 2010. – 254 с.</w:t>
      </w:r>
    </w:p>
    <w:p w14:paraId="259624FF"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color w:val="000000"/>
          <w:sz w:val="28"/>
          <w:szCs w:val="28"/>
          <w:lang w:val="uk-UA"/>
        </w:rPr>
        <w:t>Коломоєць Т. О. Витрати в адміністративному процесі за законодавством України: питання теорії та практики: монографія / Т. О. Коломоєць, Р. І. Шевейко; ДВНЗ «Запоріз. нац. ун-т». – Запоріжжя, 2011. – 189 с.</w:t>
      </w:r>
    </w:p>
    <w:p w14:paraId="0C1614AB"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color w:val="000000"/>
          <w:sz w:val="28"/>
          <w:szCs w:val="28"/>
          <w:lang w:val="uk-UA"/>
        </w:rPr>
        <w:t>Коломоєць Т. О. Відвід (самовідвід) в адміністративно-юрисдикційному процесі: питання теорії та практики: монографія / Т. О. Коломоєць, Н. П. Нікітенко; ДВНЗ «Запоріз. нац. ун-т». – Запоріжжя, 2011. – 288 с.</w:t>
      </w:r>
    </w:p>
    <w:p w14:paraId="4623A948"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bCs/>
          <w:color w:val="000000"/>
          <w:sz w:val="28"/>
          <w:szCs w:val="28"/>
        </w:rPr>
        <w:t>Коломоєць</w:t>
      </w:r>
      <w:r w:rsidRPr="00866628">
        <w:rPr>
          <w:bCs/>
          <w:color w:val="000000"/>
          <w:sz w:val="28"/>
          <w:szCs w:val="28"/>
          <w:lang w:val="uk-UA"/>
        </w:rPr>
        <w:t xml:space="preserve"> </w:t>
      </w:r>
      <w:r w:rsidRPr="00866628">
        <w:rPr>
          <w:bCs/>
          <w:color w:val="000000"/>
          <w:sz w:val="28"/>
          <w:szCs w:val="28"/>
        </w:rPr>
        <w:t>Т.</w:t>
      </w:r>
      <w:r w:rsidRPr="00866628">
        <w:rPr>
          <w:bCs/>
          <w:color w:val="000000"/>
          <w:sz w:val="28"/>
          <w:szCs w:val="28"/>
          <w:lang w:val="uk-UA"/>
        </w:rPr>
        <w:t xml:space="preserve"> </w:t>
      </w:r>
      <w:r w:rsidRPr="00866628">
        <w:rPr>
          <w:bCs/>
          <w:color w:val="000000"/>
          <w:sz w:val="28"/>
          <w:szCs w:val="28"/>
        </w:rPr>
        <w:t>О.</w:t>
      </w:r>
      <w:r w:rsidRPr="00866628">
        <w:rPr>
          <w:bCs/>
          <w:color w:val="000000"/>
          <w:sz w:val="28"/>
          <w:szCs w:val="28"/>
          <w:lang w:val="uk-UA"/>
        </w:rPr>
        <w:t xml:space="preserve"> </w:t>
      </w:r>
      <w:r w:rsidRPr="00866628">
        <w:rPr>
          <w:color w:val="000000"/>
          <w:sz w:val="28"/>
          <w:szCs w:val="28"/>
        </w:rPr>
        <w:t>Внутрішнє переконання судді в адміністративному процесі: теоретико-правовий та праксеологічний аспект формуваня : монографія / Т.</w:t>
      </w:r>
      <w:r w:rsidRPr="00866628">
        <w:rPr>
          <w:color w:val="000000"/>
          <w:sz w:val="28"/>
          <w:szCs w:val="28"/>
          <w:lang w:val="uk-UA"/>
        </w:rPr>
        <w:t xml:space="preserve"> </w:t>
      </w:r>
      <w:r w:rsidRPr="00866628">
        <w:rPr>
          <w:color w:val="000000"/>
          <w:sz w:val="28"/>
          <w:szCs w:val="28"/>
        </w:rPr>
        <w:t>О.</w:t>
      </w:r>
      <w:r w:rsidRPr="00866628">
        <w:rPr>
          <w:color w:val="000000"/>
          <w:sz w:val="28"/>
          <w:szCs w:val="28"/>
          <w:lang w:val="uk-UA"/>
        </w:rPr>
        <w:t xml:space="preserve"> </w:t>
      </w:r>
      <w:r w:rsidRPr="00866628">
        <w:rPr>
          <w:color w:val="000000"/>
          <w:sz w:val="28"/>
          <w:szCs w:val="28"/>
        </w:rPr>
        <w:t>Коломоєць, В.</w:t>
      </w:r>
      <w:r w:rsidRPr="00866628">
        <w:rPr>
          <w:color w:val="000000"/>
          <w:sz w:val="28"/>
          <w:szCs w:val="28"/>
          <w:lang w:val="uk-UA"/>
        </w:rPr>
        <w:t xml:space="preserve"> </w:t>
      </w:r>
      <w:r w:rsidRPr="00866628">
        <w:rPr>
          <w:color w:val="000000"/>
          <w:sz w:val="28"/>
          <w:szCs w:val="28"/>
        </w:rPr>
        <w:t>О.</w:t>
      </w:r>
      <w:r w:rsidRPr="00866628">
        <w:rPr>
          <w:color w:val="000000"/>
          <w:sz w:val="28"/>
          <w:szCs w:val="28"/>
          <w:lang w:val="uk-UA"/>
        </w:rPr>
        <w:t xml:space="preserve"> </w:t>
      </w:r>
      <w:r w:rsidRPr="00866628">
        <w:rPr>
          <w:color w:val="000000"/>
          <w:sz w:val="28"/>
          <w:szCs w:val="28"/>
        </w:rPr>
        <w:t>Немченко. – Херсон : Гельветика, 2013. – 180</w:t>
      </w:r>
      <w:r w:rsidRPr="00866628">
        <w:rPr>
          <w:color w:val="000000"/>
          <w:sz w:val="28"/>
          <w:szCs w:val="28"/>
          <w:lang w:val="uk-UA"/>
        </w:rPr>
        <w:t xml:space="preserve"> </w:t>
      </w:r>
      <w:r w:rsidRPr="00866628">
        <w:rPr>
          <w:color w:val="000000"/>
          <w:sz w:val="28"/>
          <w:szCs w:val="28"/>
        </w:rPr>
        <w:t xml:space="preserve">с. </w:t>
      </w:r>
    </w:p>
    <w:p w14:paraId="6121FBBB" w14:textId="77777777" w:rsidR="00DC19EE" w:rsidRPr="00866628" w:rsidRDefault="00DC19EE" w:rsidP="00866628">
      <w:pPr>
        <w:numPr>
          <w:ilvl w:val="0"/>
          <w:numId w:val="23"/>
        </w:numPr>
        <w:shd w:val="clear" w:color="auto" w:fill="FFFFFF"/>
        <w:tabs>
          <w:tab w:val="clear" w:pos="720"/>
          <w:tab w:val="num" w:pos="0"/>
        </w:tabs>
        <w:spacing w:line="360" w:lineRule="auto"/>
        <w:ind w:left="0" w:firstLine="0"/>
        <w:jc w:val="both"/>
        <w:rPr>
          <w:color w:val="000000"/>
          <w:sz w:val="28"/>
          <w:szCs w:val="28"/>
          <w:lang w:val="uk-UA"/>
        </w:rPr>
      </w:pPr>
      <w:r w:rsidRPr="00866628">
        <w:rPr>
          <w:bCs/>
          <w:color w:val="000000"/>
          <w:sz w:val="28"/>
          <w:szCs w:val="28"/>
        </w:rPr>
        <w:t>Коломоєць</w:t>
      </w:r>
      <w:r w:rsidRPr="00866628">
        <w:rPr>
          <w:bCs/>
          <w:color w:val="000000"/>
          <w:sz w:val="28"/>
          <w:szCs w:val="28"/>
          <w:lang w:val="uk-UA"/>
        </w:rPr>
        <w:t xml:space="preserve"> </w:t>
      </w:r>
      <w:r w:rsidRPr="00866628">
        <w:rPr>
          <w:bCs/>
          <w:color w:val="000000"/>
          <w:sz w:val="28"/>
          <w:szCs w:val="28"/>
        </w:rPr>
        <w:t>Т</w:t>
      </w:r>
      <w:r w:rsidRPr="00866628">
        <w:rPr>
          <w:bCs/>
          <w:color w:val="000000"/>
          <w:sz w:val="28"/>
          <w:szCs w:val="28"/>
          <w:lang w:val="uk-UA"/>
        </w:rPr>
        <w:t>.</w:t>
      </w:r>
      <w:r w:rsidRPr="00866628">
        <w:rPr>
          <w:bCs/>
          <w:color w:val="000000"/>
          <w:sz w:val="28"/>
          <w:szCs w:val="28"/>
        </w:rPr>
        <w:t xml:space="preserve"> О</w:t>
      </w:r>
      <w:r w:rsidRPr="00866628">
        <w:rPr>
          <w:bCs/>
          <w:color w:val="000000"/>
          <w:sz w:val="28"/>
          <w:szCs w:val="28"/>
          <w:lang w:val="uk-UA"/>
        </w:rPr>
        <w:t xml:space="preserve">. </w:t>
      </w:r>
      <w:r w:rsidRPr="00866628">
        <w:rPr>
          <w:color w:val="000000"/>
          <w:sz w:val="28"/>
          <w:szCs w:val="28"/>
          <w:lang w:val="uk-UA"/>
        </w:rPr>
        <w:t>Особливості провадження по земельним спорам за участю суб'єктів публічної адміністрації в порядку адміністративного судочинства [Текст] : монографія / Т. О. Коломоєць, О. В. Яцун ; Держ. вищ. навч. закл. "Запоріз. нац. ун-т" М-ва освіти і науки, молоді та спорту України. - Запоріжжя : Запоріз. нац. ун-т, 2011. - 264 с.</w:t>
      </w:r>
    </w:p>
    <w:p w14:paraId="6FC32732"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 xml:space="preserve">Колпаков В. К. Докази та доказування в адміністративному судочинстві [Текст] : монографія / В. К. Колпаков, В. В.Гордєєв. - Чернівці : Чернівецький нац. ун-т, 2009. - 127 с. </w:t>
      </w:r>
    </w:p>
    <w:p w14:paraId="2CC3A971"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Колпаков В. К. Теорія і практика адміністративного судочинства [Текст] : монографія / В. К. Колпаков, В. В.Гордєєв</w:t>
      </w:r>
      <w:r w:rsidRPr="00866628">
        <w:rPr>
          <w:color w:val="000000"/>
          <w:sz w:val="28"/>
          <w:szCs w:val="28"/>
          <w:lang w:val="uk-UA"/>
        </w:rPr>
        <w:t xml:space="preserve"> </w:t>
      </w:r>
      <w:r w:rsidRPr="00866628">
        <w:rPr>
          <w:color w:val="000000"/>
          <w:sz w:val="28"/>
          <w:szCs w:val="28"/>
        </w:rPr>
        <w:t>; Чернів. нац. ун-т ім. Ю. Федьковича. - Чернівці : Місто, 2011. - 383 с.</w:t>
      </w:r>
    </w:p>
    <w:p w14:paraId="69482CB0"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color w:val="000000"/>
          <w:sz w:val="28"/>
          <w:szCs w:val="28"/>
        </w:rPr>
        <w:t>Колпаков В. К. Юрисдикція адміністративних судів.</w:t>
      </w:r>
      <w:r w:rsidRPr="00866628">
        <w:rPr>
          <w:color w:val="000000"/>
          <w:sz w:val="28"/>
          <w:szCs w:val="28"/>
          <w:lang w:val="uk-UA"/>
        </w:rPr>
        <w:t xml:space="preserve"> </w:t>
      </w:r>
      <w:r w:rsidRPr="00866628">
        <w:rPr>
          <w:color w:val="000000"/>
          <w:sz w:val="28"/>
          <w:szCs w:val="28"/>
        </w:rPr>
        <w:t>Кн. 1: Поняття адміністративної юрисдикції. Поняття адміністративного суду. Організація адміністративного суду [Текст]. - 2011. - 350 с.</w:t>
      </w:r>
    </w:p>
    <w:p w14:paraId="10E75793"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color w:val="000000"/>
          <w:sz w:val="28"/>
          <w:szCs w:val="28"/>
          <w:lang w:val="uk-UA"/>
        </w:rPr>
        <w:t xml:space="preserve">Колпаков В. К. Юрисдикція адміністративних судів. Кн. 2: Підсудність адміністративних справ. </w:t>
      </w:r>
      <w:r w:rsidRPr="00866628">
        <w:rPr>
          <w:color w:val="000000"/>
          <w:sz w:val="28"/>
          <w:szCs w:val="28"/>
        </w:rPr>
        <w:t>Зразки судових процесуальних документів. Класифікатор категорій адміністративних справ. Схема системи адміністративних судів [Текст]. - 2011. - 251 с.</w:t>
      </w:r>
    </w:p>
    <w:p w14:paraId="16174AA4"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color w:val="000000"/>
          <w:sz w:val="28"/>
          <w:szCs w:val="28"/>
          <w:lang w:val="uk-UA"/>
        </w:rPr>
        <w:t>Костицький М. В. Судово-психологічна експертиза в адміністративному процесі: монографія / Костицький М. В., Луцький М. І. ; Івано-Франків. ун-т права ім. короля Данила Галицького. – Івано-Франківськ: Видавнича справа, 2011. – 307 с.</w:t>
      </w:r>
    </w:p>
    <w:p w14:paraId="16973DD0"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color w:val="000000"/>
          <w:sz w:val="28"/>
          <w:szCs w:val="28"/>
          <w:lang w:val="uk-UA"/>
        </w:rPr>
        <w:t>Куйбіда Р. О. Розвиток адміністративної юстиції в країнах колишнього Радянського Союзу / Р. Куйбіда, В. Тимощук; Центр політ.-прав. реформ. – К.: Книги для бізнесу, 2010. – 142 с.</w:t>
      </w:r>
    </w:p>
    <w:p w14:paraId="432B0BEF"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sz w:val="28"/>
          <w:szCs w:val="28"/>
        </w:rPr>
        <w:t>Муза О. В. Адміністративна юстиція в Україні: стан та перспективи розвитку : [монографія] [Текст] / О. В. Муза; [За заг. ред. Н. Р. Нижник]. – К. : Четверта хвиля, 2011. – 136 с.</w:t>
      </w:r>
    </w:p>
    <w:p w14:paraId="6575B294" w14:textId="77777777" w:rsidR="00DC19EE" w:rsidRPr="00866628" w:rsidRDefault="00DC19EE" w:rsidP="00866628">
      <w:pPr>
        <w:pStyle w:val="aff2"/>
        <w:numPr>
          <w:ilvl w:val="0"/>
          <w:numId w:val="23"/>
        </w:numPr>
        <w:spacing w:line="360" w:lineRule="auto"/>
        <w:ind w:left="0" w:firstLine="0"/>
        <w:jc w:val="both"/>
        <w:rPr>
          <w:sz w:val="28"/>
          <w:szCs w:val="28"/>
        </w:rPr>
      </w:pPr>
      <w:r w:rsidRPr="00866628">
        <w:rPr>
          <w:sz w:val="28"/>
          <w:szCs w:val="28"/>
        </w:rPr>
        <w:t>Осокина Г. Л. Иск (теория и практика) [Текст] / Г. Л. Осокина. – М. : Городец, 2000. – 192 с.</w:t>
      </w:r>
    </w:p>
    <w:p w14:paraId="6F50C10A"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rPr>
        <w:t>Педько Ю. С. Становлення адміністративної юстиції в Україні [Текст] : монографія / Педько Ю. С. – К. : Інст-т держави і права ім. В.</w:t>
      </w:r>
      <w:r w:rsidRPr="00866628">
        <w:rPr>
          <w:sz w:val="28"/>
          <w:szCs w:val="28"/>
          <w:lang w:val="uk-UA"/>
        </w:rPr>
        <w:t xml:space="preserve"> </w:t>
      </w:r>
      <w:r w:rsidRPr="00866628">
        <w:rPr>
          <w:sz w:val="28"/>
          <w:szCs w:val="28"/>
        </w:rPr>
        <w:t>М. Корецького НАН України, 2003. – 208 с.</w:t>
      </w:r>
    </w:p>
    <w:p w14:paraId="080A7E58"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bCs/>
          <w:color w:val="000000"/>
          <w:sz w:val="28"/>
          <w:szCs w:val="28"/>
        </w:rPr>
        <w:t>Писаренко Н. Б.</w:t>
      </w:r>
      <w:r w:rsidRPr="00866628">
        <w:rPr>
          <w:color w:val="000000"/>
          <w:sz w:val="28"/>
          <w:szCs w:val="28"/>
          <w:lang w:val="uk-UA"/>
        </w:rPr>
        <w:t xml:space="preserve"> </w:t>
      </w:r>
      <w:r w:rsidRPr="00866628">
        <w:rPr>
          <w:color w:val="000000"/>
          <w:sz w:val="28"/>
          <w:szCs w:val="28"/>
        </w:rPr>
        <w:t>Адміністративно-правові спори (удосконалення порядку вирішення) : монографія / Н.</w:t>
      </w:r>
      <w:r w:rsidRPr="00866628">
        <w:rPr>
          <w:color w:val="000000"/>
          <w:sz w:val="28"/>
          <w:szCs w:val="28"/>
          <w:lang w:val="uk-UA"/>
        </w:rPr>
        <w:t xml:space="preserve"> </w:t>
      </w:r>
      <w:r w:rsidRPr="00866628">
        <w:rPr>
          <w:color w:val="000000"/>
          <w:sz w:val="28"/>
          <w:szCs w:val="28"/>
        </w:rPr>
        <w:t>Б.</w:t>
      </w:r>
      <w:r w:rsidRPr="00866628">
        <w:rPr>
          <w:color w:val="000000"/>
          <w:sz w:val="28"/>
          <w:szCs w:val="28"/>
          <w:lang w:val="uk-UA"/>
        </w:rPr>
        <w:t xml:space="preserve"> </w:t>
      </w:r>
      <w:r w:rsidRPr="00866628">
        <w:rPr>
          <w:color w:val="000000"/>
          <w:sz w:val="28"/>
          <w:szCs w:val="28"/>
        </w:rPr>
        <w:t>Писаренко, В.</w:t>
      </w:r>
      <w:r w:rsidRPr="00866628">
        <w:rPr>
          <w:color w:val="000000"/>
          <w:sz w:val="28"/>
          <w:szCs w:val="28"/>
          <w:lang w:val="uk-UA"/>
        </w:rPr>
        <w:t xml:space="preserve"> </w:t>
      </w:r>
      <w:r w:rsidRPr="00866628">
        <w:rPr>
          <w:color w:val="000000"/>
          <w:sz w:val="28"/>
          <w:szCs w:val="28"/>
        </w:rPr>
        <w:t>А.</w:t>
      </w:r>
      <w:r w:rsidRPr="00866628">
        <w:rPr>
          <w:color w:val="000000"/>
          <w:sz w:val="28"/>
          <w:szCs w:val="28"/>
          <w:lang w:val="uk-UA"/>
        </w:rPr>
        <w:t xml:space="preserve"> </w:t>
      </w:r>
      <w:r w:rsidRPr="00866628">
        <w:rPr>
          <w:color w:val="000000"/>
          <w:sz w:val="28"/>
          <w:szCs w:val="28"/>
        </w:rPr>
        <w:t>Сьоміна ; Нац. ун-т "Юри</w:t>
      </w:r>
      <w:r w:rsidR="00544EDF">
        <w:rPr>
          <w:color w:val="000000"/>
          <w:sz w:val="28"/>
          <w:szCs w:val="28"/>
        </w:rPr>
        <w:t>д. акад. України ім. Я. Мудрого»</w:t>
      </w:r>
      <w:r w:rsidRPr="00866628">
        <w:rPr>
          <w:color w:val="000000"/>
          <w:sz w:val="28"/>
          <w:szCs w:val="28"/>
        </w:rPr>
        <w:t>. – 2-ге вид., зі змін. та допов. – Х. : Право, 2012. – 136</w:t>
      </w:r>
      <w:r w:rsidRPr="00866628">
        <w:rPr>
          <w:color w:val="000000"/>
          <w:sz w:val="28"/>
          <w:szCs w:val="28"/>
          <w:lang w:val="uk-UA"/>
        </w:rPr>
        <w:t xml:space="preserve"> </w:t>
      </w:r>
      <w:r w:rsidRPr="00866628">
        <w:rPr>
          <w:color w:val="000000"/>
          <w:sz w:val="28"/>
          <w:szCs w:val="28"/>
        </w:rPr>
        <w:t xml:space="preserve">с. </w:t>
      </w:r>
    </w:p>
    <w:p w14:paraId="159DA40D" w14:textId="77777777" w:rsidR="0077506D" w:rsidRPr="00304605" w:rsidRDefault="0077506D" w:rsidP="0077506D">
      <w:pPr>
        <w:numPr>
          <w:ilvl w:val="0"/>
          <w:numId w:val="23"/>
        </w:numPr>
        <w:tabs>
          <w:tab w:val="clear" w:pos="720"/>
          <w:tab w:val="num" w:pos="900"/>
        </w:tabs>
        <w:spacing w:line="360" w:lineRule="auto"/>
        <w:ind w:left="0" w:firstLine="0"/>
        <w:jc w:val="both"/>
        <w:rPr>
          <w:sz w:val="28"/>
          <w:szCs w:val="28"/>
          <w:lang w:val="uk-UA"/>
        </w:rPr>
      </w:pPr>
      <w:r w:rsidRPr="00304605">
        <w:rPr>
          <w:sz w:val="28"/>
          <w:szCs w:val="28"/>
          <w:lang w:val="uk-UA"/>
        </w:rPr>
        <w:t>Писаренко Н. Б. Засади адміністративного судочинства (сучасний український контекст) : монографія / Н. Б. Писаренко. – Харків : Право, 2019. – 248 с.</w:t>
      </w:r>
    </w:p>
    <w:p w14:paraId="5BAB5565"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bCs/>
          <w:color w:val="000000"/>
          <w:sz w:val="28"/>
          <w:szCs w:val="28"/>
        </w:rPr>
        <w:t>Руденко</w:t>
      </w:r>
      <w:r w:rsidRPr="00866628">
        <w:rPr>
          <w:bCs/>
          <w:color w:val="000000"/>
          <w:sz w:val="28"/>
          <w:szCs w:val="28"/>
          <w:lang w:val="uk-UA"/>
        </w:rPr>
        <w:t xml:space="preserve"> </w:t>
      </w:r>
      <w:r w:rsidRPr="00866628">
        <w:rPr>
          <w:bCs/>
          <w:color w:val="000000"/>
          <w:sz w:val="28"/>
          <w:szCs w:val="28"/>
        </w:rPr>
        <w:t>М.</w:t>
      </w:r>
      <w:r w:rsidRPr="00866628">
        <w:rPr>
          <w:bCs/>
          <w:color w:val="000000"/>
          <w:sz w:val="28"/>
          <w:szCs w:val="28"/>
          <w:lang w:val="uk-UA"/>
        </w:rPr>
        <w:t xml:space="preserve"> </w:t>
      </w:r>
      <w:r w:rsidRPr="00866628">
        <w:rPr>
          <w:bCs/>
          <w:color w:val="000000"/>
          <w:sz w:val="28"/>
          <w:szCs w:val="28"/>
        </w:rPr>
        <w:t>М.</w:t>
      </w:r>
      <w:r w:rsidRPr="00866628">
        <w:rPr>
          <w:b/>
          <w:bCs/>
          <w:color w:val="000000"/>
          <w:sz w:val="28"/>
          <w:szCs w:val="28"/>
          <w:lang w:val="uk-UA"/>
        </w:rPr>
        <w:t xml:space="preserve"> </w:t>
      </w:r>
      <w:r w:rsidRPr="00866628">
        <w:rPr>
          <w:color w:val="000000"/>
          <w:sz w:val="28"/>
          <w:szCs w:val="28"/>
        </w:rPr>
        <w:t xml:space="preserve">Прокурор в адміністративному судочинстві України: правові, теоретичні та прикладні проблеми : монографія / М. М. Руденко, М. В. Руденко. – Х. : Харків юрид., 2010. – 276 с. </w:t>
      </w:r>
    </w:p>
    <w:p w14:paraId="56F7F941"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bCs/>
          <w:color w:val="000000"/>
          <w:sz w:val="28"/>
          <w:szCs w:val="28"/>
        </w:rPr>
        <w:t>Рябченко</w:t>
      </w:r>
      <w:r w:rsidRPr="00866628">
        <w:rPr>
          <w:bCs/>
          <w:color w:val="000000"/>
          <w:sz w:val="28"/>
          <w:szCs w:val="28"/>
          <w:lang w:val="uk-UA"/>
        </w:rPr>
        <w:t xml:space="preserve"> </w:t>
      </w:r>
      <w:r w:rsidRPr="00866628">
        <w:rPr>
          <w:bCs/>
          <w:color w:val="000000"/>
          <w:sz w:val="28"/>
          <w:szCs w:val="28"/>
        </w:rPr>
        <w:t>Я.</w:t>
      </w:r>
      <w:r w:rsidRPr="00866628">
        <w:rPr>
          <w:bCs/>
          <w:color w:val="000000"/>
          <w:sz w:val="28"/>
          <w:szCs w:val="28"/>
          <w:lang w:val="uk-UA"/>
        </w:rPr>
        <w:t xml:space="preserve"> </w:t>
      </w:r>
      <w:r w:rsidRPr="00866628">
        <w:rPr>
          <w:bCs/>
          <w:color w:val="000000"/>
          <w:sz w:val="28"/>
          <w:szCs w:val="28"/>
        </w:rPr>
        <w:t>С.</w:t>
      </w:r>
      <w:r w:rsidRPr="00866628">
        <w:rPr>
          <w:bCs/>
          <w:color w:val="000000"/>
          <w:sz w:val="28"/>
          <w:szCs w:val="28"/>
          <w:lang w:val="uk-UA"/>
        </w:rPr>
        <w:t xml:space="preserve"> </w:t>
      </w:r>
      <w:r w:rsidRPr="00866628">
        <w:rPr>
          <w:color w:val="000000"/>
          <w:sz w:val="28"/>
          <w:szCs w:val="28"/>
        </w:rPr>
        <w:t>Оскарження нормативно-правових актів в адміністративному судочинстві : монографія / Я.</w:t>
      </w:r>
      <w:r w:rsidRPr="00866628">
        <w:rPr>
          <w:color w:val="000000"/>
          <w:sz w:val="28"/>
          <w:szCs w:val="28"/>
          <w:lang w:val="uk-UA"/>
        </w:rPr>
        <w:t xml:space="preserve"> </w:t>
      </w:r>
      <w:r w:rsidRPr="00866628">
        <w:rPr>
          <w:color w:val="000000"/>
          <w:sz w:val="28"/>
          <w:szCs w:val="28"/>
        </w:rPr>
        <w:t>С.</w:t>
      </w:r>
      <w:r w:rsidRPr="00866628">
        <w:rPr>
          <w:color w:val="000000"/>
          <w:sz w:val="28"/>
          <w:szCs w:val="28"/>
          <w:lang w:val="uk-UA"/>
        </w:rPr>
        <w:t xml:space="preserve"> </w:t>
      </w:r>
      <w:r w:rsidR="00544EDF">
        <w:rPr>
          <w:color w:val="000000"/>
          <w:sz w:val="28"/>
          <w:szCs w:val="28"/>
        </w:rPr>
        <w:t>Рябченко; Нац. ун-т «</w:t>
      </w:r>
      <w:r w:rsidRPr="00866628">
        <w:rPr>
          <w:color w:val="000000"/>
          <w:sz w:val="28"/>
          <w:szCs w:val="28"/>
        </w:rPr>
        <w:t>Юри</w:t>
      </w:r>
      <w:r w:rsidR="00544EDF">
        <w:rPr>
          <w:color w:val="000000"/>
          <w:sz w:val="28"/>
          <w:szCs w:val="28"/>
        </w:rPr>
        <w:t>д. акад. України ім. Я. Мудрого»</w:t>
      </w:r>
      <w:r w:rsidRPr="00866628">
        <w:rPr>
          <w:color w:val="000000"/>
          <w:sz w:val="28"/>
          <w:szCs w:val="28"/>
        </w:rPr>
        <w:t>. – Х. : ФІНН, 2011. – 136</w:t>
      </w:r>
      <w:r w:rsidRPr="00866628">
        <w:rPr>
          <w:color w:val="000000"/>
          <w:sz w:val="28"/>
          <w:szCs w:val="28"/>
          <w:lang w:val="uk-UA"/>
        </w:rPr>
        <w:t xml:space="preserve"> </w:t>
      </w:r>
      <w:r w:rsidRPr="00866628">
        <w:rPr>
          <w:color w:val="000000"/>
          <w:sz w:val="28"/>
          <w:szCs w:val="28"/>
        </w:rPr>
        <w:t xml:space="preserve">с. </w:t>
      </w:r>
    </w:p>
    <w:p w14:paraId="02220C3B"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rPr>
      </w:pPr>
      <w:r w:rsidRPr="00866628">
        <w:rPr>
          <w:color w:val="000000"/>
          <w:sz w:val="28"/>
          <w:szCs w:val="28"/>
        </w:rPr>
        <w:t>Салищева Н.</w:t>
      </w:r>
      <w:r w:rsidRPr="00866628">
        <w:rPr>
          <w:color w:val="000000"/>
          <w:sz w:val="28"/>
          <w:szCs w:val="28"/>
          <w:lang w:val="uk-UA"/>
        </w:rPr>
        <w:t xml:space="preserve"> </w:t>
      </w:r>
      <w:r w:rsidRPr="00866628">
        <w:rPr>
          <w:color w:val="000000"/>
          <w:sz w:val="28"/>
          <w:szCs w:val="28"/>
        </w:rPr>
        <w:t>Г., Хаманева Н.</w:t>
      </w:r>
      <w:r w:rsidRPr="00866628">
        <w:rPr>
          <w:color w:val="000000"/>
          <w:sz w:val="28"/>
          <w:szCs w:val="28"/>
          <w:lang w:val="uk-UA"/>
        </w:rPr>
        <w:t xml:space="preserve"> </w:t>
      </w:r>
      <w:r w:rsidRPr="00866628">
        <w:rPr>
          <w:color w:val="000000"/>
          <w:sz w:val="28"/>
          <w:szCs w:val="28"/>
        </w:rPr>
        <w:t xml:space="preserve">Ю. Административная юстиция и </w:t>
      </w:r>
      <w:r w:rsidRPr="00866628">
        <w:rPr>
          <w:sz w:val="28"/>
          <w:szCs w:val="28"/>
        </w:rPr>
        <w:t>административное судопроизводство в Российской Федерации / Акад. правовой ун-т при Ин-те государства и права РАН. – М., 2001. – 67 с.</w:t>
      </w:r>
    </w:p>
    <w:p w14:paraId="6F3BF033" w14:textId="77777777" w:rsidR="00DC19EE" w:rsidRPr="00866628" w:rsidRDefault="00DC19EE" w:rsidP="00866628">
      <w:pPr>
        <w:numPr>
          <w:ilvl w:val="0"/>
          <w:numId w:val="23"/>
        </w:numPr>
        <w:tabs>
          <w:tab w:val="clear" w:pos="720"/>
          <w:tab w:val="num" w:pos="900"/>
        </w:tabs>
        <w:spacing w:line="360" w:lineRule="auto"/>
        <w:ind w:left="0" w:firstLine="0"/>
        <w:jc w:val="both"/>
        <w:rPr>
          <w:bCs/>
          <w:sz w:val="28"/>
          <w:szCs w:val="28"/>
        </w:rPr>
      </w:pPr>
      <w:r w:rsidRPr="00866628">
        <w:rPr>
          <w:bCs/>
          <w:sz w:val="28"/>
          <w:szCs w:val="28"/>
        </w:rPr>
        <w:t>Свида</w:t>
      </w:r>
      <w:r w:rsidRPr="00866628">
        <w:rPr>
          <w:bCs/>
          <w:sz w:val="28"/>
          <w:szCs w:val="28"/>
          <w:lang w:val="uk-UA"/>
        </w:rPr>
        <w:t xml:space="preserve"> </w:t>
      </w:r>
      <w:r w:rsidRPr="00866628">
        <w:rPr>
          <w:bCs/>
          <w:sz w:val="28"/>
          <w:szCs w:val="28"/>
        </w:rPr>
        <w:t>О.</w:t>
      </w:r>
      <w:r w:rsidRPr="00866628">
        <w:rPr>
          <w:bCs/>
          <w:sz w:val="28"/>
          <w:szCs w:val="28"/>
          <w:lang w:val="uk-UA"/>
        </w:rPr>
        <w:t xml:space="preserve"> </w:t>
      </w:r>
      <w:r w:rsidRPr="00866628">
        <w:rPr>
          <w:bCs/>
          <w:sz w:val="28"/>
          <w:szCs w:val="28"/>
        </w:rPr>
        <w:t>Г.</w:t>
      </w:r>
      <w:r w:rsidRPr="00866628">
        <w:rPr>
          <w:bCs/>
          <w:sz w:val="28"/>
          <w:szCs w:val="28"/>
          <w:lang w:val="uk-UA"/>
        </w:rPr>
        <w:t xml:space="preserve"> </w:t>
      </w:r>
      <w:r w:rsidRPr="00866628">
        <w:rPr>
          <w:sz w:val="28"/>
          <w:szCs w:val="28"/>
        </w:rPr>
        <w:t>Адміністративні суди в Україні: становлення та перспективи розвитку : монографія / О.</w:t>
      </w:r>
      <w:r w:rsidRPr="00866628">
        <w:rPr>
          <w:sz w:val="28"/>
          <w:szCs w:val="28"/>
          <w:lang w:val="uk-UA"/>
        </w:rPr>
        <w:t xml:space="preserve"> </w:t>
      </w:r>
      <w:r w:rsidRPr="00866628">
        <w:rPr>
          <w:sz w:val="28"/>
          <w:szCs w:val="28"/>
        </w:rPr>
        <w:t>Г.</w:t>
      </w:r>
      <w:r w:rsidRPr="00866628">
        <w:rPr>
          <w:sz w:val="28"/>
          <w:szCs w:val="28"/>
          <w:lang w:val="uk-UA"/>
        </w:rPr>
        <w:t xml:space="preserve"> </w:t>
      </w:r>
      <w:r w:rsidRPr="00866628">
        <w:rPr>
          <w:sz w:val="28"/>
          <w:szCs w:val="28"/>
        </w:rPr>
        <w:t>Свида, Л.</w:t>
      </w:r>
      <w:r w:rsidRPr="00866628">
        <w:rPr>
          <w:sz w:val="28"/>
          <w:szCs w:val="28"/>
          <w:lang w:val="uk-UA"/>
        </w:rPr>
        <w:t xml:space="preserve"> </w:t>
      </w:r>
      <w:r w:rsidRPr="00866628">
        <w:rPr>
          <w:sz w:val="28"/>
          <w:szCs w:val="28"/>
        </w:rPr>
        <w:t>І.</w:t>
      </w:r>
      <w:r w:rsidRPr="00866628">
        <w:rPr>
          <w:sz w:val="28"/>
          <w:szCs w:val="28"/>
          <w:lang w:val="uk-UA"/>
        </w:rPr>
        <w:t xml:space="preserve"> </w:t>
      </w:r>
      <w:r w:rsidRPr="00866628">
        <w:rPr>
          <w:sz w:val="28"/>
          <w:szCs w:val="28"/>
        </w:rPr>
        <w:t>Свида ; Нац. ун-т "Одес. юрид. акад</w:t>
      </w:r>
      <w:r w:rsidRPr="00866628">
        <w:rPr>
          <w:bCs/>
          <w:sz w:val="28"/>
          <w:szCs w:val="28"/>
        </w:rPr>
        <w:t xml:space="preserve">.". – О. : Фенікс, 2011. – 207 с. </w:t>
      </w:r>
    </w:p>
    <w:p w14:paraId="697ABA48" w14:textId="77777777" w:rsidR="00DC19EE" w:rsidRPr="00866628" w:rsidRDefault="00DC19EE" w:rsidP="00866628">
      <w:pPr>
        <w:numPr>
          <w:ilvl w:val="0"/>
          <w:numId w:val="23"/>
        </w:numPr>
        <w:tabs>
          <w:tab w:val="clear" w:pos="720"/>
          <w:tab w:val="num" w:pos="900"/>
        </w:tabs>
        <w:spacing w:line="360" w:lineRule="auto"/>
        <w:ind w:left="0" w:firstLine="0"/>
        <w:jc w:val="both"/>
        <w:rPr>
          <w:bCs/>
          <w:sz w:val="28"/>
          <w:szCs w:val="28"/>
        </w:rPr>
      </w:pPr>
      <w:r w:rsidRPr="00866628">
        <w:rPr>
          <w:sz w:val="28"/>
          <w:szCs w:val="28"/>
        </w:rPr>
        <w:t>Смокович М. І.</w:t>
      </w:r>
      <w:r w:rsidRPr="00866628">
        <w:rPr>
          <w:bCs/>
          <w:sz w:val="28"/>
          <w:szCs w:val="28"/>
          <w:lang w:val="uk-UA"/>
        </w:rPr>
        <w:t xml:space="preserve"> </w:t>
      </w:r>
      <w:r w:rsidRPr="00866628">
        <w:rPr>
          <w:bCs/>
          <w:sz w:val="28"/>
          <w:szCs w:val="28"/>
        </w:rPr>
        <w:t>Визначення юрисдикції адміністративних судів та розмежування судових юрисдикцій : монографія / М.</w:t>
      </w:r>
      <w:r w:rsidRPr="00866628">
        <w:rPr>
          <w:bCs/>
          <w:sz w:val="28"/>
          <w:szCs w:val="28"/>
          <w:lang w:val="uk-UA"/>
        </w:rPr>
        <w:t xml:space="preserve"> </w:t>
      </w:r>
      <w:r w:rsidRPr="00866628">
        <w:rPr>
          <w:bCs/>
          <w:sz w:val="28"/>
          <w:szCs w:val="28"/>
        </w:rPr>
        <w:t>І.</w:t>
      </w:r>
      <w:r w:rsidRPr="00866628">
        <w:rPr>
          <w:bCs/>
          <w:sz w:val="28"/>
          <w:szCs w:val="28"/>
          <w:lang w:val="uk-UA"/>
        </w:rPr>
        <w:t xml:space="preserve"> </w:t>
      </w:r>
      <w:r w:rsidRPr="00866628">
        <w:rPr>
          <w:bCs/>
          <w:sz w:val="28"/>
          <w:szCs w:val="28"/>
        </w:rPr>
        <w:t>Смокович. – К. : Юрінком Інтер, 2012. – 304</w:t>
      </w:r>
      <w:r w:rsidRPr="00866628">
        <w:rPr>
          <w:bCs/>
          <w:sz w:val="28"/>
          <w:szCs w:val="28"/>
          <w:lang w:val="uk-UA"/>
        </w:rPr>
        <w:t xml:space="preserve"> </w:t>
      </w:r>
      <w:r w:rsidRPr="00866628">
        <w:rPr>
          <w:bCs/>
          <w:sz w:val="28"/>
          <w:szCs w:val="28"/>
        </w:rPr>
        <w:t xml:space="preserve">с. </w:t>
      </w:r>
    </w:p>
    <w:p w14:paraId="24494056"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bCs/>
          <w:sz w:val="28"/>
          <w:szCs w:val="28"/>
        </w:rPr>
        <w:t>Старилов Ю. Н. Административная юстиция. Теория, история, перспективы. – М.: Изд-во НОРМА</w:t>
      </w:r>
      <w:r w:rsidRPr="00866628">
        <w:rPr>
          <w:sz w:val="28"/>
          <w:szCs w:val="28"/>
        </w:rPr>
        <w:t xml:space="preserve"> (Издательская</w:t>
      </w:r>
      <w:r w:rsidRPr="00866628">
        <w:rPr>
          <w:sz w:val="28"/>
          <w:szCs w:val="28"/>
          <w:lang w:val="uk-UA"/>
        </w:rPr>
        <w:t xml:space="preserve"> </w:t>
      </w:r>
      <w:r w:rsidRPr="00866628">
        <w:rPr>
          <w:sz w:val="28"/>
          <w:szCs w:val="28"/>
        </w:rPr>
        <w:t>группа</w:t>
      </w:r>
      <w:r w:rsidRPr="00866628">
        <w:rPr>
          <w:sz w:val="28"/>
          <w:szCs w:val="28"/>
          <w:lang w:val="uk-UA"/>
        </w:rPr>
        <w:t xml:space="preserve"> НОРМА – ИНФРА-М)</w:t>
      </w:r>
      <w:r w:rsidRPr="00866628">
        <w:rPr>
          <w:sz w:val="28"/>
          <w:szCs w:val="28"/>
        </w:rPr>
        <w:t>, 2001.</w:t>
      </w:r>
      <w:r w:rsidRPr="00866628">
        <w:rPr>
          <w:sz w:val="28"/>
          <w:szCs w:val="28"/>
          <w:lang w:val="uk-UA"/>
        </w:rPr>
        <w:t xml:space="preserve"> – 304 с.</w:t>
      </w:r>
    </w:p>
    <w:p w14:paraId="2935F777"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rPr>
      </w:pPr>
      <w:r w:rsidRPr="00866628">
        <w:rPr>
          <w:bCs/>
          <w:sz w:val="28"/>
          <w:szCs w:val="28"/>
        </w:rPr>
        <w:t>Стефанюк В</w:t>
      </w:r>
      <w:r w:rsidRPr="00866628">
        <w:rPr>
          <w:bCs/>
          <w:sz w:val="28"/>
          <w:szCs w:val="28"/>
          <w:lang w:val="uk-UA"/>
        </w:rPr>
        <w:t>.</w:t>
      </w:r>
      <w:r w:rsidRPr="00866628">
        <w:rPr>
          <w:bCs/>
          <w:sz w:val="28"/>
          <w:szCs w:val="28"/>
        </w:rPr>
        <w:t xml:space="preserve"> С</w:t>
      </w:r>
      <w:r w:rsidRPr="00866628">
        <w:rPr>
          <w:bCs/>
          <w:sz w:val="28"/>
          <w:szCs w:val="28"/>
          <w:lang w:val="uk-UA"/>
        </w:rPr>
        <w:t xml:space="preserve">. </w:t>
      </w:r>
      <w:r w:rsidRPr="00866628">
        <w:rPr>
          <w:sz w:val="28"/>
          <w:szCs w:val="28"/>
        </w:rPr>
        <w:t>Судовий адміністративний процес [Текст] / В. С. Стефанюк ; Академія правових наук України, Інститут приватного права і підприємництва. - Х. : Консум, 2003. - 463 с.</w:t>
      </w:r>
    </w:p>
    <w:p w14:paraId="16634A01"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rPr>
        <w:t>Хаманева Н. Ю. Защита прав граждан в сфере исполнительной власти. – М.</w:t>
      </w:r>
      <w:r w:rsidRPr="00866628">
        <w:rPr>
          <w:sz w:val="28"/>
          <w:szCs w:val="28"/>
          <w:lang w:val="uk-UA"/>
        </w:rPr>
        <w:t xml:space="preserve">: </w:t>
      </w:r>
      <w:r w:rsidRPr="00866628">
        <w:rPr>
          <w:sz w:val="28"/>
          <w:szCs w:val="28"/>
        </w:rPr>
        <w:t>Институт государства и права Российской Академии наук, 1997. – 214 с.</w:t>
      </w:r>
    </w:p>
    <w:p w14:paraId="7A1ABD8F"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rPr>
        <w:t>Харитонова О. І. Адміністративно-правові відносини (проблеми теорії)</w:t>
      </w:r>
      <w:r w:rsidRPr="00866628">
        <w:rPr>
          <w:sz w:val="28"/>
          <w:szCs w:val="28"/>
          <w:lang w:val="uk-UA"/>
        </w:rPr>
        <w:t xml:space="preserve"> </w:t>
      </w:r>
      <w:r w:rsidRPr="00866628">
        <w:rPr>
          <w:sz w:val="28"/>
          <w:szCs w:val="28"/>
        </w:rPr>
        <w:t>: Монографія. – Одеса: Юридична література. – 2004. – С. 119.</w:t>
      </w:r>
    </w:p>
    <w:p w14:paraId="6EE715CD"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rPr>
      </w:pPr>
      <w:r w:rsidRPr="00866628">
        <w:rPr>
          <w:sz w:val="28"/>
          <w:szCs w:val="28"/>
          <w:lang w:val="uk-UA"/>
        </w:rPr>
        <w:t>Че</w:t>
      </w:r>
      <w:r w:rsidRPr="00866628">
        <w:rPr>
          <w:sz w:val="28"/>
          <w:szCs w:val="28"/>
        </w:rPr>
        <w:t>чот Д. М. Административная юстиция</w:t>
      </w:r>
      <w:r w:rsidRPr="00866628">
        <w:rPr>
          <w:sz w:val="28"/>
          <w:szCs w:val="28"/>
          <w:lang w:val="uk-UA"/>
        </w:rPr>
        <w:t xml:space="preserve"> (</w:t>
      </w:r>
      <w:r w:rsidRPr="00866628">
        <w:rPr>
          <w:sz w:val="28"/>
          <w:szCs w:val="28"/>
        </w:rPr>
        <w:t>Теоретические проблемы</w:t>
      </w:r>
      <w:r w:rsidRPr="00866628">
        <w:rPr>
          <w:sz w:val="28"/>
          <w:szCs w:val="28"/>
          <w:lang w:val="uk-UA"/>
        </w:rPr>
        <w:t>)</w:t>
      </w:r>
      <w:r w:rsidRPr="00866628">
        <w:rPr>
          <w:sz w:val="28"/>
          <w:szCs w:val="28"/>
        </w:rPr>
        <w:t>. – Л.: Изд-во Ленинградского университета, 1973. – 134 с.</w:t>
      </w:r>
    </w:p>
    <w:p w14:paraId="323C473E" w14:textId="77777777" w:rsidR="00DC19EE" w:rsidRPr="00866628" w:rsidRDefault="00DC19EE" w:rsidP="00866628">
      <w:pPr>
        <w:spacing w:line="360" w:lineRule="auto"/>
        <w:jc w:val="both"/>
        <w:rPr>
          <w:sz w:val="28"/>
          <w:szCs w:val="28"/>
        </w:rPr>
      </w:pPr>
    </w:p>
    <w:p w14:paraId="4D85F368" w14:textId="77777777" w:rsidR="00DC19EE" w:rsidRPr="00866628" w:rsidRDefault="00DC19EE" w:rsidP="00866628">
      <w:pPr>
        <w:spacing w:line="360" w:lineRule="auto"/>
        <w:jc w:val="both"/>
        <w:rPr>
          <w:b/>
          <w:color w:val="000000"/>
          <w:sz w:val="28"/>
          <w:szCs w:val="28"/>
        </w:rPr>
      </w:pPr>
      <w:r w:rsidRPr="00866628">
        <w:rPr>
          <w:b/>
          <w:color w:val="000000"/>
          <w:sz w:val="28"/>
          <w:szCs w:val="28"/>
        </w:rPr>
        <w:t>Підручники, посібники:</w:t>
      </w:r>
    </w:p>
    <w:p w14:paraId="26D7CD7A" w14:textId="77777777" w:rsidR="00DC19EE" w:rsidRPr="00866628" w:rsidRDefault="00DC19EE" w:rsidP="00866628">
      <w:pPr>
        <w:numPr>
          <w:ilvl w:val="0"/>
          <w:numId w:val="23"/>
        </w:numPr>
        <w:tabs>
          <w:tab w:val="clear" w:pos="720"/>
          <w:tab w:val="num" w:pos="0"/>
        </w:tabs>
        <w:spacing w:line="360" w:lineRule="auto"/>
        <w:ind w:left="0" w:firstLine="0"/>
        <w:jc w:val="both"/>
        <w:rPr>
          <w:sz w:val="28"/>
          <w:szCs w:val="28"/>
        </w:rPr>
      </w:pPr>
      <w:r w:rsidRPr="00866628">
        <w:rPr>
          <w:sz w:val="28"/>
          <w:szCs w:val="28"/>
        </w:rPr>
        <w:t>Адміністративна юстиція.</w:t>
      </w:r>
      <w:r w:rsidRPr="00866628">
        <w:rPr>
          <w:sz w:val="28"/>
          <w:szCs w:val="28"/>
          <w:lang w:val="uk-UA"/>
        </w:rPr>
        <w:t xml:space="preserve"> </w:t>
      </w:r>
      <w:r w:rsidRPr="00866628">
        <w:rPr>
          <w:sz w:val="28"/>
          <w:szCs w:val="28"/>
        </w:rPr>
        <w:t>Адміністративне</w:t>
      </w:r>
      <w:r w:rsidRPr="00866628">
        <w:rPr>
          <w:sz w:val="28"/>
          <w:szCs w:val="28"/>
          <w:lang w:val="uk-UA"/>
        </w:rPr>
        <w:t xml:space="preserve"> </w:t>
      </w:r>
      <w:r w:rsidRPr="00866628">
        <w:rPr>
          <w:sz w:val="28"/>
          <w:szCs w:val="28"/>
        </w:rPr>
        <w:t>судочинство</w:t>
      </w:r>
      <w:r w:rsidRPr="00866628">
        <w:rPr>
          <w:sz w:val="28"/>
          <w:szCs w:val="28"/>
          <w:lang w:val="uk-UA"/>
        </w:rPr>
        <w:t xml:space="preserve"> </w:t>
      </w:r>
      <w:r w:rsidRPr="00866628">
        <w:rPr>
          <w:sz w:val="28"/>
          <w:szCs w:val="28"/>
        </w:rPr>
        <w:t>[Текст] : навч. посіб. / Т. О. Коломоєць [</w:t>
      </w:r>
      <w:r w:rsidRPr="00866628">
        <w:rPr>
          <w:sz w:val="28"/>
          <w:szCs w:val="28"/>
          <w:lang w:val="uk-UA"/>
        </w:rPr>
        <w:t>та ін</w:t>
      </w:r>
      <w:r w:rsidRPr="00866628">
        <w:rPr>
          <w:sz w:val="28"/>
          <w:szCs w:val="28"/>
        </w:rPr>
        <w:t>.] ; ред. Т. О. Коломоєць, Г. Ю. Гулєвська ; Дер</w:t>
      </w:r>
      <w:r w:rsidR="00544EDF">
        <w:rPr>
          <w:sz w:val="28"/>
          <w:szCs w:val="28"/>
        </w:rPr>
        <w:t>жавний вищий навчальний заклад «Запорізький національний ун-т»</w:t>
      </w:r>
      <w:r w:rsidRPr="00866628">
        <w:rPr>
          <w:sz w:val="28"/>
          <w:szCs w:val="28"/>
        </w:rPr>
        <w:t xml:space="preserve"> Міністерства освіти і науки України. - К. : Істина, 2007. - 152 с.</w:t>
      </w:r>
    </w:p>
    <w:p w14:paraId="3FF27BFD"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rPr>
      </w:pPr>
      <w:r w:rsidRPr="00866628">
        <w:rPr>
          <w:sz w:val="28"/>
          <w:szCs w:val="28"/>
        </w:rPr>
        <w:t>Адміністративна</w:t>
      </w:r>
      <w:r w:rsidRPr="00866628">
        <w:rPr>
          <w:sz w:val="28"/>
          <w:szCs w:val="28"/>
          <w:lang w:val="uk-UA"/>
        </w:rPr>
        <w:t xml:space="preserve"> </w:t>
      </w:r>
      <w:r w:rsidRPr="00866628">
        <w:rPr>
          <w:sz w:val="28"/>
          <w:szCs w:val="28"/>
        </w:rPr>
        <w:t>юстиція</w:t>
      </w:r>
      <w:r w:rsidRPr="00866628">
        <w:rPr>
          <w:sz w:val="28"/>
          <w:szCs w:val="28"/>
          <w:lang w:val="uk-UA"/>
        </w:rPr>
        <w:t xml:space="preserve"> </w:t>
      </w:r>
      <w:r w:rsidRPr="00866628">
        <w:rPr>
          <w:sz w:val="28"/>
          <w:szCs w:val="28"/>
        </w:rPr>
        <w:t>в</w:t>
      </w:r>
      <w:r w:rsidRPr="00866628">
        <w:rPr>
          <w:sz w:val="28"/>
          <w:szCs w:val="28"/>
          <w:lang w:val="uk-UA"/>
        </w:rPr>
        <w:t xml:space="preserve"> </w:t>
      </w:r>
      <w:r w:rsidRPr="00866628">
        <w:rPr>
          <w:sz w:val="28"/>
          <w:szCs w:val="28"/>
        </w:rPr>
        <w:t>Україні</w:t>
      </w:r>
      <w:r w:rsidRPr="00866628">
        <w:rPr>
          <w:sz w:val="28"/>
          <w:szCs w:val="28"/>
          <w:lang w:val="uk-UA"/>
        </w:rPr>
        <w:t xml:space="preserve"> </w:t>
      </w:r>
      <w:r w:rsidRPr="00866628">
        <w:rPr>
          <w:sz w:val="28"/>
          <w:szCs w:val="28"/>
        </w:rPr>
        <w:t xml:space="preserve">[Текст] : навч. посібник / Г. О. Пономаренко [та ін.] ; ред. А. Т. Комзюк. - К. : Прецедент, 2009. - 198 с. </w:t>
      </w:r>
    </w:p>
    <w:p w14:paraId="548B7B5D"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rPr>
        <w:t>Адміністративна юстиція України: проблеми теорії і практики. Настільна книга судді / За заг. редакцією</w:t>
      </w:r>
      <w:r w:rsidRPr="00866628">
        <w:rPr>
          <w:color w:val="000000"/>
          <w:sz w:val="28"/>
          <w:szCs w:val="28"/>
        </w:rPr>
        <w:t xml:space="preserve"> О.</w:t>
      </w:r>
      <w:r w:rsidRPr="00866628">
        <w:rPr>
          <w:color w:val="000000"/>
          <w:sz w:val="28"/>
          <w:szCs w:val="28"/>
          <w:lang w:val="uk-UA"/>
        </w:rPr>
        <w:t xml:space="preserve"> </w:t>
      </w:r>
      <w:r w:rsidRPr="00866628">
        <w:rPr>
          <w:color w:val="000000"/>
          <w:sz w:val="28"/>
          <w:szCs w:val="28"/>
        </w:rPr>
        <w:t xml:space="preserve">М. Пасенюка. – К.: Істина, 2007. – </w:t>
      </w:r>
      <w:r w:rsidRPr="00866628">
        <w:rPr>
          <w:color w:val="000000"/>
          <w:sz w:val="28"/>
          <w:szCs w:val="28"/>
          <w:lang w:val="uk-UA"/>
        </w:rPr>
        <w:t>608 с.</w:t>
      </w:r>
    </w:p>
    <w:p w14:paraId="0608928E"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Адміністративне процесуальне (судове) право України: підручник / за заг. ред. С. В. Ківалова. – О.: «Юридична література», 2007. – 312 с.</w:t>
      </w:r>
    </w:p>
    <w:p w14:paraId="11EAF70E"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rPr>
      </w:pPr>
      <w:r w:rsidRPr="00866628">
        <w:rPr>
          <w:sz w:val="28"/>
          <w:szCs w:val="28"/>
        </w:rPr>
        <w:t>Адміністративне судочинство : навчальний посібник / за заг. ред. проф. О. П. Рябченко. – 2-ге вид., перероб. і доп. – Х. : ХНУ імені В. Н. Каразіна, 2014. – 304 с.</w:t>
      </w:r>
    </w:p>
    <w:p w14:paraId="7E1480AA"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rPr>
        <w:t>Адміністративне</w:t>
      </w:r>
      <w:r w:rsidRPr="00866628">
        <w:rPr>
          <w:color w:val="000000"/>
          <w:sz w:val="28"/>
          <w:szCs w:val="28"/>
        </w:rPr>
        <w:t xml:space="preserve"> судочинство: підруч.; 2-е вид. перероб. і доп. / за заг. ред. Т.</w:t>
      </w:r>
      <w:r w:rsidRPr="00866628">
        <w:rPr>
          <w:color w:val="000000"/>
          <w:sz w:val="28"/>
          <w:szCs w:val="28"/>
          <w:lang w:val="uk-UA"/>
        </w:rPr>
        <w:t xml:space="preserve"> </w:t>
      </w:r>
      <w:r w:rsidRPr="00866628">
        <w:rPr>
          <w:color w:val="000000"/>
          <w:sz w:val="28"/>
          <w:szCs w:val="28"/>
        </w:rPr>
        <w:t>О. Коломоєць; ДВНЗ «Запорізький національний ун-т». – К.; Запоріжжя: Істина, 2011. – 344 с.</w:t>
      </w:r>
    </w:p>
    <w:p w14:paraId="7398FCE1" w14:textId="77777777" w:rsidR="00DC19EE" w:rsidRPr="00866628" w:rsidRDefault="00DC19EE" w:rsidP="00866628">
      <w:pPr>
        <w:numPr>
          <w:ilvl w:val="0"/>
          <w:numId w:val="23"/>
        </w:numPr>
        <w:spacing w:line="360" w:lineRule="auto"/>
        <w:ind w:left="0" w:firstLine="0"/>
        <w:jc w:val="both"/>
        <w:rPr>
          <w:sz w:val="28"/>
          <w:szCs w:val="28"/>
        </w:rPr>
      </w:pPr>
      <w:r w:rsidRPr="00866628">
        <w:rPr>
          <w:sz w:val="28"/>
          <w:szCs w:val="28"/>
        </w:rPr>
        <w:t>Адміністративне</w:t>
      </w:r>
      <w:r w:rsidRPr="00866628">
        <w:rPr>
          <w:sz w:val="28"/>
          <w:szCs w:val="28"/>
          <w:lang w:val="uk-UA"/>
        </w:rPr>
        <w:t xml:space="preserve"> </w:t>
      </w:r>
      <w:r w:rsidRPr="00866628">
        <w:rPr>
          <w:sz w:val="28"/>
          <w:szCs w:val="28"/>
        </w:rPr>
        <w:t>судочинство</w:t>
      </w:r>
      <w:r w:rsidRPr="00866628">
        <w:rPr>
          <w:sz w:val="28"/>
          <w:szCs w:val="28"/>
          <w:lang w:val="uk-UA"/>
        </w:rPr>
        <w:t xml:space="preserve"> </w:t>
      </w:r>
      <w:r w:rsidRPr="00866628">
        <w:rPr>
          <w:sz w:val="28"/>
          <w:szCs w:val="28"/>
        </w:rPr>
        <w:t>[Текст] : підручник / [Коломо</w:t>
      </w:r>
      <w:r w:rsidRPr="00866628">
        <w:rPr>
          <w:sz w:val="28"/>
          <w:szCs w:val="28"/>
          <w:lang w:val="uk-UA"/>
        </w:rPr>
        <w:t>є</w:t>
      </w:r>
      <w:r w:rsidRPr="00866628">
        <w:rPr>
          <w:sz w:val="28"/>
          <w:szCs w:val="28"/>
        </w:rPr>
        <w:t>ць Т. О., Лютіков П. С., Віхляєв М. Ю.] ; за заг. ред. д-ра юрид. наук, проф., засл. юриста України Т. О. Коломоєць ; Держ. вищ. навч. закл. "Запоріз. нац. ун-т". - Вид. 2, перероб. і допов. - К. : Істина, 2011. - 300 с.</w:t>
      </w:r>
    </w:p>
    <w:p w14:paraId="4F2A3F25"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rPr>
      </w:pPr>
      <w:r w:rsidRPr="00866628">
        <w:rPr>
          <w:sz w:val="28"/>
          <w:szCs w:val="28"/>
        </w:rPr>
        <w:t>Адміністративне</w:t>
      </w:r>
      <w:r w:rsidRPr="00866628">
        <w:rPr>
          <w:sz w:val="28"/>
          <w:szCs w:val="28"/>
          <w:lang w:val="uk-UA"/>
        </w:rPr>
        <w:t xml:space="preserve"> </w:t>
      </w:r>
      <w:r w:rsidRPr="00866628">
        <w:rPr>
          <w:sz w:val="28"/>
          <w:szCs w:val="28"/>
        </w:rPr>
        <w:t>судочинство</w:t>
      </w:r>
      <w:r w:rsidRPr="00866628">
        <w:rPr>
          <w:sz w:val="28"/>
          <w:szCs w:val="28"/>
          <w:lang w:val="uk-UA"/>
        </w:rPr>
        <w:t xml:space="preserve"> </w:t>
      </w:r>
      <w:r w:rsidRPr="00866628">
        <w:rPr>
          <w:sz w:val="28"/>
          <w:szCs w:val="28"/>
        </w:rPr>
        <w:t>[Текст] : підруч. для студ. вищ. навч. закл. / Т. О. Коломоєць [и др.] ; заг. ред. Т. О. Коломоєць ; Державний вищий навчальний заклад "Запорізький національний ун-т" МОН України. - К. : Істина, 2009. - 256 с.</w:t>
      </w:r>
    </w:p>
    <w:p w14:paraId="22C54E94"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rPr>
      </w:pPr>
      <w:r w:rsidRPr="00866628">
        <w:rPr>
          <w:sz w:val="28"/>
          <w:szCs w:val="28"/>
        </w:rPr>
        <w:t xml:space="preserve">Адміністративне судочинство України: підручник / За заг. ред. О.М. Пасенюка. – К.: Юрінком Інтер, 2009. – 672 с. </w:t>
      </w:r>
    </w:p>
    <w:p w14:paraId="066438F8"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sz w:val="28"/>
          <w:szCs w:val="28"/>
          <w:lang w:val="uk-UA"/>
        </w:rPr>
        <w:t>Адміністративний процес: загальна частина (Федеративна Республіка Німеччини, Україна): Наук.-практ. посібник / Манн Томас, Мельник Роман, Бевзенко Володимир, Комзюк Анатолій; пер. та адапт. з нім. Мельника Романа; за заг. ред. Бевзенка Володимира. – К.: Алерта., 2013. – 308 с.</w:t>
      </w:r>
    </w:p>
    <w:p w14:paraId="4DEA3438"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Андрійцьо В. Д. Адміністративне судочинство України</w:t>
      </w:r>
      <w:r w:rsidRPr="00866628">
        <w:rPr>
          <w:color w:val="000000"/>
          <w:sz w:val="28"/>
          <w:szCs w:val="28"/>
          <w:lang w:val="uk-UA"/>
        </w:rPr>
        <w:t xml:space="preserve"> </w:t>
      </w:r>
      <w:r w:rsidRPr="00866628">
        <w:rPr>
          <w:color w:val="000000"/>
          <w:sz w:val="28"/>
          <w:szCs w:val="28"/>
        </w:rPr>
        <w:t>: підручник: у 2 т.</w:t>
      </w:r>
      <w:r w:rsidRPr="00866628">
        <w:rPr>
          <w:color w:val="000000"/>
          <w:sz w:val="28"/>
          <w:szCs w:val="28"/>
          <w:lang w:val="uk-UA"/>
        </w:rPr>
        <w:t xml:space="preserve"> </w:t>
      </w:r>
      <w:r w:rsidRPr="00866628">
        <w:rPr>
          <w:color w:val="000000"/>
          <w:sz w:val="28"/>
          <w:szCs w:val="28"/>
        </w:rPr>
        <w:t>Т. 1</w:t>
      </w:r>
      <w:r w:rsidRPr="00866628">
        <w:rPr>
          <w:color w:val="000000"/>
          <w:sz w:val="28"/>
          <w:szCs w:val="28"/>
          <w:lang w:val="uk-UA"/>
        </w:rPr>
        <w:t xml:space="preserve"> </w:t>
      </w:r>
      <w:r w:rsidRPr="00866628">
        <w:rPr>
          <w:color w:val="000000"/>
          <w:sz w:val="28"/>
          <w:szCs w:val="28"/>
        </w:rPr>
        <w:t xml:space="preserve">/ </w:t>
      </w:r>
      <w:r w:rsidRPr="00866628">
        <w:rPr>
          <w:sz w:val="28"/>
          <w:szCs w:val="28"/>
        </w:rPr>
        <w:t xml:space="preserve">Андрійцьо В. Д., </w:t>
      </w:r>
      <w:r w:rsidRPr="00866628">
        <w:rPr>
          <w:color w:val="000000"/>
          <w:sz w:val="28"/>
          <w:szCs w:val="28"/>
        </w:rPr>
        <w:t xml:space="preserve">П. А. Трачук. - Ужгород : Гражда, 2009. - 367 c. </w:t>
      </w:r>
    </w:p>
    <w:p w14:paraId="2CE2360A"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 xml:space="preserve">Андрійцьо В. Д. </w:t>
      </w:r>
      <w:r w:rsidRPr="00866628">
        <w:rPr>
          <w:sz w:val="28"/>
          <w:szCs w:val="28"/>
        </w:rPr>
        <w:t>Адміністративне судочинство України: підручник; у 2 т. Т. 2 / Андрійцьо В. Д., Трачук П. А. – Ужгород : Гражда, 2009. – 322 с.</w:t>
      </w:r>
    </w:p>
    <w:p w14:paraId="7D3FF479"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Використання адміністративної юстиції для судового захисту прав громадян : практ. посіб. / О.</w:t>
      </w:r>
      <w:r w:rsidRPr="00866628">
        <w:rPr>
          <w:color w:val="000000"/>
          <w:sz w:val="28"/>
          <w:szCs w:val="28"/>
          <w:lang w:val="uk-UA"/>
        </w:rPr>
        <w:t xml:space="preserve"> </w:t>
      </w:r>
      <w:r w:rsidRPr="00866628">
        <w:rPr>
          <w:color w:val="000000"/>
          <w:sz w:val="28"/>
          <w:szCs w:val="28"/>
        </w:rPr>
        <w:t>В. Літвінов, Н.</w:t>
      </w:r>
      <w:r w:rsidRPr="00866628">
        <w:rPr>
          <w:color w:val="000000"/>
          <w:sz w:val="28"/>
          <w:szCs w:val="28"/>
          <w:lang w:val="uk-UA"/>
        </w:rPr>
        <w:t xml:space="preserve"> </w:t>
      </w:r>
      <w:r w:rsidRPr="00866628">
        <w:rPr>
          <w:color w:val="000000"/>
          <w:sz w:val="28"/>
          <w:szCs w:val="28"/>
        </w:rPr>
        <w:t>М. Літвінова, О.</w:t>
      </w:r>
      <w:r w:rsidRPr="00866628">
        <w:rPr>
          <w:color w:val="000000"/>
          <w:sz w:val="28"/>
          <w:szCs w:val="28"/>
          <w:lang w:val="uk-UA"/>
        </w:rPr>
        <w:t xml:space="preserve"> </w:t>
      </w:r>
      <w:r w:rsidRPr="00866628">
        <w:rPr>
          <w:color w:val="000000"/>
          <w:sz w:val="28"/>
          <w:szCs w:val="28"/>
        </w:rPr>
        <w:t>М. Андреєв, Ю.</w:t>
      </w:r>
      <w:r w:rsidRPr="00866628">
        <w:rPr>
          <w:color w:val="000000"/>
          <w:sz w:val="28"/>
          <w:szCs w:val="28"/>
          <w:lang w:val="uk-UA"/>
        </w:rPr>
        <w:t xml:space="preserve"> </w:t>
      </w:r>
      <w:r w:rsidRPr="00866628">
        <w:rPr>
          <w:color w:val="000000"/>
          <w:sz w:val="28"/>
          <w:szCs w:val="28"/>
        </w:rPr>
        <w:t>В. Циганенко; за заг. ред. О.</w:t>
      </w:r>
      <w:r w:rsidRPr="00866628">
        <w:rPr>
          <w:color w:val="000000"/>
          <w:sz w:val="28"/>
          <w:szCs w:val="28"/>
          <w:lang w:val="uk-UA"/>
        </w:rPr>
        <w:t xml:space="preserve"> </w:t>
      </w:r>
      <w:r w:rsidRPr="00866628">
        <w:rPr>
          <w:color w:val="000000"/>
          <w:sz w:val="28"/>
          <w:szCs w:val="28"/>
        </w:rPr>
        <w:t>В. Літвінова; Дніпропетр. обл. громадська орг-ція «Дніпропетр. координац.-експерт. центр з питань регулятор. Політики». – Д.: Моноліт, 2010. – 160 с.</w:t>
      </w:r>
    </w:p>
    <w:p w14:paraId="1992B3CE"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rPr>
        <w:t>Бачун О. В. Ведення судового засідання в адміністративному процесі: метод. рекомендації [Текст] / О. В. Бачун, О. М. Пасенюк; Академія суддів України. – К. : Пульсари, 2006. – 28 с.</w:t>
      </w:r>
    </w:p>
    <w:p w14:paraId="2C08A467"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rPr>
        <w:t>Гончарук С. Т. Адміністративний процес : навч. посібник / С. Т. Гончарук ; Нац. авіац. ун-т. – К.: НАУ, 2012</w:t>
      </w:r>
      <w:r w:rsidRPr="00866628">
        <w:rPr>
          <w:color w:val="000000"/>
          <w:sz w:val="28"/>
          <w:szCs w:val="28"/>
        </w:rPr>
        <w:t>. – 183 с.</w:t>
      </w:r>
    </w:p>
    <w:p w14:paraId="6297D098"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rPr>
        <w:t>Демський Е. Ф. Адміністративне-процесуальне право України: навч. посіб. / Е. Ф. Демський. – К.: Юрінком Інтер, 2008. – С. 20.</w:t>
      </w:r>
    </w:p>
    <w:p w14:paraId="752A3480"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rPr>
      </w:pPr>
      <w:r w:rsidRPr="00866628">
        <w:rPr>
          <w:sz w:val="28"/>
          <w:szCs w:val="28"/>
          <w:lang w:val="uk-UA"/>
        </w:rPr>
        <w:t>Картузова І. О.</w:t>
      </w:r>
      <w:r w:rsidRPr="00866628">
        <w:rPr>
          <w:bCs/>
          <w:sz w:val="28"/>
          <w:szCs w:val="28"/>
          <w:lang w:val="uk-UA"/>
        </w:rPr>
        <w:t xml:space="preserve"> Адміністративно-процедурне право</w:t>
      </w:r>
      <w:r w:rsidRPr="00866628">
        <w:rPr>
          <w:sz w:val="28"/>
          <w:szCs w:val="28"/>
          <w:lang w:val="uk-UA"/>
        </w:rPr>
        <w:t xml:space="preserve">: навч.-метод. посібник / І. О. Картузова, А. Ю. Осадчий ; Одеська національна юридична академія. — О. : Юридична література, 2008. – </w:t>
      </w:r>
      <w:r w:rsidRPr="00866628">
        <w:rPr>
          <w:sz w:val="28"/>
          <w:szCs w:val="28"/>
        </w:rPr>
        <w:t>288 c.</w:t>
      </w:r>
    </w:p>
    <w:p w14:paraId="6F2D182B" w14:textId="77777777" w:rsidR="000018EE" w:rsidRPr="00866628" w:rsidRDefault="000018EE" w:rsidP="00866628">
      <w:pPr>
        <w:numPr>
          <w:ilvl w:val="0"/>
          <w:numId w:val="23"/>
        </w:numPr>
        <w:tabs>
          <w:tab w:val="clear" w:pos="720"/>
          <w:tab w:val="num" w:pos="900"/>
        </w:tabs>
        <w:spacing w:line="360" w:lineRule="auto"/>
        <w:ind w:left="0" w:firstLine="0"/>
        <w:jc w:val="both"/>
        <w:rPr>
          <w:sz w:val="28"/>
          <w:szCs w:val="28"/>
        </w:rPr>
      </w:pPr>
      <w:r w:rsidRPr="00866628">
        <w:rPr>
          <w:sz w:val="28"/>
          <w:szCs w:val="28"/>
        </w:rPr>
        <w:t>Картузова І. О. Адміністративне процесуальне право України : навчально-методичний посібник / І. О. Картузова, Д. А. Козачук, А. Ю. Осадчий, Г. М. Сарибаєва. – Одеса : Фенікс, 2016. – 400 с.</w:t>
      </w:r>
    </w:p>
    <w:p w14:paraId="30052B9F"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rPr>
      </w:pPr>
      <w:r w:rsidRPr="00866628">
        <w:rPr>
          <w:sz w:val="28"/>
          <w:szCs w:val="28"/>
        </w:rPr>
        <w:t>Ківалов С. В. Адміністративне судочинство України : практикум / С. В. Ківалов, О. В. Бачеріков, К. В. Бондаренко, С. В. Осауленко. – Одеса : Фенікс, 2014. – 64с.</w:t>
      </w:r>
    </w:p>
    <w:p w14:paraId="5167524B" w14:textId="77777777" w:rsidR="00F14FB7" w:rsidRDefault="00F14FB7" w:rsidP="00F14FB7">
      <w:pPr>
        <w:numPr>
          <w:ilvl w:val="0"/>
          <w:numId w:val="23"/>
        </w:numPr>
        <w:tabs>
          <w:tab w:val="clear" w:pos="720"/>
          <w:tab w:val="num" w:pos="0"/>
          <w:tab w:val="num" w:pos="900"/>
        </w:tabs>
        <w:spacing w:line="360" w:lineRule="auto"/>
        <w:ind w:left="0" w:firstLine="0"/>
        <w:jc w:val="both"/>
        <w:rPr>
          <w:color w:val="000000"/>
          <w:sz w:val="28"/>
          <w:szCs w:val="28"/>
          <w:lang w:val="uk-UA"/>
        </w:rPr>
      </w:pPr>
      <w:r w:rsidRPr="00A53E32">
        <w:rPr>
          <w:color w:val="000000"/>
          <w:sz w:val="28"/>
          <w:szCs w:val="28"/>
          <w:lang w:val="uk-UA" w:eastAsia="uk-UA"/>
        </w:rPr>
        <w:t>Ківалов С. В. Адміністративний процес (загальна частина) : навчально-методичний посібник (для здобувачів вищої освіти денної форми навчання) / С. В. Ківалов, А. Ю. Осадчий, О. В. Закаленко, Д. А. Козачук. - Одеса : Фенікс, 2019. - 160 с.</w:t>
      </w:r>
    </w:p>
    <w:p w14:paraId="03CCF7CB"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lang w:val="uk-UA"/>
        </w:rPr>
      </w:pPr>
      <w:r w:rsidRPr="00866628">
        <w:rPr>
          <w:sz w:val="28"/>
          <w:szCs w:val="28"/>
        </w:rPr>
        <w:t>Ківалов С. В. Курс адміністративного</w:t>
      </w:r>
      <w:r w:rsidRPr="00866628">
        <w:rPr>
          <w:sz w:val="28"/>
          <w:szCs w:val="28"/>
          <w:lang w:val="uk-UA"/>
        </w:rPr>
        <w:t xml:space="preserve"> процесуального права України. Загальна частина : підручник / С. В. Ківалов, І. О. Картузова, А. Ю. Осадчий. – Одеса : Фенікс, 2014. – 342 с.</w:t>
      </w:r>
    </w:p>
    <w:p w14:paraId="694AD37A"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lang w:val="uk-UA"/>
        </w:rPr>
      </w:pPr>
      <w:r w:rsidRPr="00866628">
        <w:rPr>
          <w:sz w:val="28"/>
          <w:szCs w:val="28"/>
          <w:lang w:val="uk-UA"/>
        </w:rPr>
        <w:t>Колпаков В. К. Настільна книга професійного судді при розгляді адміністративних справ [Текст] : склад. суд. процес. док. за Кодексом адм. судочинства України : наук.-практ. комент. : [наук.-практ. посіб. для судді] / В. К. Колпаков, В. В.Гордєєв. - Х. : Харків юридичний, 2011. - 480 с.</w:t>
      </w:r>
    </w:p>
    <w:p w14:paraId="769FDA04"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sz w:val="28"/>
          <w:szCs w:val="28"/>
        </w:rPr>
        <w:t>Комзюк А. Т. Адміністративний процес України [Текст] / Комзюк А. Т., Бевзенко В. М., Мельник Р. С. – К. : Прецедент, 2007. – 531 с.</w:t>
      </w:r>
    </w:p>
    <w:p w14:paraId="6D7BBE77"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Крегул Ю.</w:t>
      </w:r>
      <w:r w:rsidRPr="00866628">
        <w:rPr>
          <w:color w:val="000000"/>
          <w:sz w:val="28"/>
          <w:szCs w:val="28"/>
          <w:lang w:val="uk-UA"/>
        </w:rPr>
        <w:t xml:space="preserve"> </w:t>
      </w:r>
      <w:r w:rsidRPr="00866628">
        <w:rPr>
          <w:color w:val="000000"/>
          <w:sz w:val="28"/>
          <w:szCs w:val="28"/>
        </w:rPr>
        <w:t>І. Адміністративне право і процес : навч. посібник / Ю.</w:t>
      </w:r>
      <w:r w:rsidRPr="00866628">
        <w:rPr>
          <w:color w:val="000000"/>
          <w:sz w:val="28"/>
          <w:szCs w:val="28"/>
          <w:lang w:val="uk-UA"/>
        </w:rPr>
        <w:t xml:space="preserve"> </w:t>
      </w:r>
      <w:r w:rsidRPr="00866628">
        <w:rPr>
          <w:color w:val="000000"/>
          <w:sz w:val="28"/>
          <w:szCs w:val="28"/>
        </w:rPr>
        <w:t>І. Крегул; Київ. нац. торг.-екон. ун-т. – К., 2012. – 223 с.</w:t>
      </w:r>
    </w:p>
    <w:p w14:paraId="3F46D48A"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color w:val="000000"/>
          <w:sz w:val="28"/>
          <w:szCs w:val="28"/>
          <w:lang w:val="uk-UA"/>
        </w:rPr>
        <w:t xml:space="preserve">Кузьменко О. В. Адміністративна юстиція в Україні: навч. посібник / О. В. Кузьменко – К.: Атіка, 2007. – 156 с. </w:t>
      </w:r>
    </w:p>
    <w:p w14:paraId="1B548EF9"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color w:val="000000"/>
          <w:sz w:val="28"/>
          <w:szCs w:val="28"/>
          <w:lang w:val="uk-UA"/>
        </w:rPr>
        <w:t>Кузьменко</w:t>
      </w:r>
      <w:r w:rsidRPr="00866628">
        <w:rPr>
          <w:sz w:val="28"/>
          <w:szCs w:val="28"/>
          <w:lang w:val="uk-UA"/>
        </w:rPr>
        <w:t xml:space="preserve"> </w:t>
      </w:r>
      <w:r w:rsidRPr="00866628">
        <w:rPr>
          <w:color w:val="000000"/>
          <w:sz w:val="28"/>
          <w:szCs w:val="28"/>
          <w:lang w:val="uk-UA"/>
        </w:rPr>
        <w:t xml:space="preserve">О. В. </w:t>
      </w:r>
      <w:r w:rsidRPr="00866628">
        <w:rPr>
          <w:sz w:val="28"/>
          <w:szCs w:val="28"/>
          <w:lang w:val="uk-UA"/>
        </w:rPr>
        <w:t>Курс адміністративного</w:t>
      </w:r>
      <w:r w:rsidRPr="00866628">
        <w:rPr>
          <w:color w:val="000000"/>
          <w:sz w:val="28"/>
          <w:szCs w:val="28"/>
          <w:lang w:val="uk-UA"/>
        </w:rPr>
        <w:t xml:space="preserve"> процесу : навч. посібник / О. В. Кузьменко ; Нац. акад. внутр. справ. – К.: Юрінком Інтер, 2013. – 206 с.</w:t>
      </w:r>
    </w:p>
    <w:p w14:paraId="15FD9BF5" w14:textId="77777777" w:rsidR="00F14FB7" w:rsidRPr="00136CF7" w:rsidRDefault="00F14FB7" w:rsidP="00F14FB7">
      <w:pPr>
        <w:numPr>
          <w:ilvl w:val="0"/>
          <w:numId w:val="23"/>
        </w:numPr>
        <w:tabs>
          <w:tab w:val="clear" w:pos="720"/>
          <w:tab w:val="num" w:pos="900"/>
        </w:tabs>
        <w:spacing w:line="360" w:lineRule="auto"/>
        <w:ind w:left="0" w:firstLine="0"/>
        <w:jc w:val="both"/>
        <w:rPr>
          <w:sz w:val="28"/>
          <w:szCs w:val="28"/>
          <w:lang w:val="uk-UA"/>
        </w:rPr>
      </w:pPr>
      <w:r w:rsidRPr="006F05BC">
        <w:rPr>
          <w:color w:val="000000"/>
          <w:sz w:val="28"/>
          <w:szCs w:val="28"/>
          <w:lang w:val="uk-UA" w:eastAsia="uk-UA"/>
        </w:rPr>
        <w:t>Осадчий А. Ю. Складання судових рішень: навчально-методичний посібник (для здобувачів вищої освіти денної форми навчання) / А. Ю. Осадчий, О. В. Закаленко, Д. А. Козачук. - Одеса : Фенікс, 2019. - 30 с.</w:t>
      </w:r>
    </w:p>
    <w:p w14:paraId="3D54D401"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Основи адміністративного судочинства в Україні: навч. посібник / за заг. ред. Н.</w:t>
      </w:r>
      <w:r w:rsidRPr="00866628">
        <w:rPr>
          <w:color w:val="000000"/>
          <w:sz w:val="28"/>
          <w:szCs w:val="28"/>
          <w:lang w:val="uk-UA"/>
        </w:rPr>
        <w:t xml:space="preserve"> </w:t>
      </w:r>
      <w:r w:rsidRPr="00866628">
        <w:rPr>
          <w:color w:val="000000"/>
          <w:sz w:val="28"/>
          <w:szCs w:val="28"/>
        </w:rPr>
        <w:t>В. Александрової, P.</w:t>
      </w:r>
      <w:r w:rsidRPr="00866628">
        <w:rPr>
          <w:color w:val="000000"/>
          <w:sz w:val="28"/>
          <w:szCs w:val="28"/>
          <w:lang w:val="uk-UA"/>
        </w:rPr>
        <w:t xml:space="preserve"> </w:t>
      </w:r>
      <w:r w:rsidRPr="00866628">
        <w:rPr>
          <w:color w:val="000000"/>
          <w:sz w:val="28"/>
          <w:szCs w:val="28"/>
        </w:rPr>
        <w:t>O. Куйбіди; Центр політико-правових реформ. – К.</w:t>
      </w:r>
      <w:r w:rsidRPr="00866628">
        <w:rPr>
          <w:color w:val="000000"/>
          <w:sz w:val="28"/>
          <w:szCs w:val="28"/>
          <w:lang w:val="uk-UA"/>
        </w:rPr>
        <w:t xml:space="preserve"> </w:t>
      </w:r>
      <w:r w:rsidRPr="00866628">
        <w:rPr>
          <w:color w:val="000000"/>
          <w:sz w:val="28"/>
          <w:szCs w:val="28"/>
        </w:rPr>
        <w:t>: Вид-во «Конус-Ю», 2006. – 256 с.</w:t>
      </w:r>
    </w:p>
    <w:p w14:paraId="7A560792"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Основи адміністративного судочинства та адміністративного права: навч. посібник / за заг. ред. P.</w:t>
      </w:r>
      <w:r w:rsidRPr="00866628">
        <w:rPr>
          <w:color w:val="000000"/>
          <w:sz w:val="28"/>
          <w:szCs w:val="28"/>
          <w:lang w:val="uk-UA"/>
        </w:rPr>
        <w:t xml:space="preserve"> </w:t>
      </w:r>
      <w:r w:rsidRPr="00866628">
        <w:rPr>
          <w:color w:val="000000"/>
          <w:sz w:val="28"/>
          <w:szCs w:val="28"/>
        </w:rPr>
        <w:t>O. Куйбіди, В.</w:t>
      </w:r>
      <w:r w:rsidRPr="00866628">
        <w:rPr>
          <w:color w:val="000000"/>
          <w:sz w:val="28"/>
          <w:szCs w:val="28"/>
          <w:lang w:val="uk-UA"/>
        </w:rPr>
        <w:t xml:space="preserve"> </w:t>
      </w:r>
      <w:r w:rsidRPr="00866628">
        <w:rPr>
          <w:color w:val="000000"/>
          <w:sz w:val="28"/>
          <w:szCs w:val="28"/>
        </w:rPr>
        <w:t>І. Шишкіна. – К.</w:t>
      </w:r>
      <w:r w:rsidRPr="00866628">
        <w:rPr>
          <w:color w:val="000000"/>
          <w:sz w:val="28"/>
          <w:szCs w:val="28"/>
          <w:lang w:val="uk-UA"/>
        </w:rPr>
        <w:t xml:space="preserve"> </w:t>
      </w:r>
      <w:r w:rsidRPr="00866628">
        <w:rPr>
          <w:color w:val="000000"/>
          <w:sz w:val="28"/>
          <w:szCs w:val="28"/>
        </w:rPr>
        <w:t>: Старий світ, 2006. – 576 с.</w:t>
      </w:r>
    </w:p>
    <w:p w14:paraId="516D6ABE" w14:textId="77777777" w:rsidR="00DC19EE" w:rsidRPr="00866628" w:rsidRDefault="008B1CC5" w:rsidP="00866628">
      <w:pPr>
        <w:numPr>
          <w:ilvl w:val="0"/>
          <w:numId w:val="23"/>
        </w:numPr>
        <w:spacing w:line="360" w:lineRule="auto"/>
        <w:ind w:left="0" w:firstLine="0"/>
        <w:jc w:val="both"/>
        <w:rPr>
          <w:sz w:val="28"/>
          <w:szCs w:val="28"/>
        </w:rPr>
      </w:pPr>
      <w:hyperlink r:id="rId26" w:history="1">
        <w:r w:rsidR="00DC19EE" w:rsidRPr="00866628">
          <w:rPr>
            <w:sz w:val="28"/>
            <w:szCs w:val="28"/>
          </w:rPr>
          <w:t>Перепелюк В</w:t>
        </w:r>
        <w:r w:rsidR="00DC19EE" w:rsidRPr="00866628">
          <w:rPr>
            <w:sz w:val="28"/>
            <w:szCs w:val="28"/>
            <w:lang w:val="uk-UA"/>
          </w:rPr>
          <w:t>.</w:t>
        </w:r>
        <w:r w:rsidR="00DC19EE" w:rsidRPr="00866628">
          <w:rPr>
            <w:sz w:val="28"/>
            <w:szCs w:val="28"/>
          </w:rPr>
          <w:t xml:space="preserve"> Г.</w:t>
        </w:r>
      </w:hyperlink>
      <w:r w:rsidR="00DC19EE" w:rsidRPr="00866628">
        <w:rPr>
          <w:sz w:val="28"/>
          <w:szCs w:val="28"/>
          <w:lang w:val="uk-UA"/>
        </w:rPr>
        <w:t xml:space="preserve"> </w:t>
      </w:r>
      <w:r w:rsidR="00DC19EE" w:rsidRPr="00866628">
        <w:rPr>
          <w:sz w:val="28"/>
          <w:szCs w:val="28"/>
        </w:rPr>
        <w:t>Адміністративне</w:t>
      </w:r>
      <w:r w:rsidR="00DC19EE" w:rsidRPr="00866628">
        <w:rPr>
          <w:sz w:val="28"/>
          <w:szCs w:val="28"/>
          <w:lang w:val="uk-UA"/>
        </w:rPr>
        <w:t xml:space="preserve"> </w:t>
      </w:r>
      <w:r w:rsidR="00DC19EE" w:rsidRPr="00866628">
        <w:rPr>
          <w:sz w:val="28"/>
          <w:szCs w:val="28"/>
        </w:rPr>
        <w:t>судочинство: проблеми практики [Текст] : [посібник] / Володимир Перепелюк ; Центр політ.-прав. реформ. - К. : [Конус-Ю], 2007. - 272 с.</w:t>
      </w:r>
    </w:p>
    <w:p w14:paraId="6DA4DADB"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Підсудність в адміністративному судочинстві [Текст] : метод. рек. / Колпаков В. К., Огородник А. П., Ватаманюк Р. В.,</w:t>
      </w:r>
      <w:r w:rsidRPr="00866628">
        <w:rPr>
          <w:color w:val="000000"/>
          <w:sz w:val="28"/>
          <w:szCs w:val="28"/>
          <w:lang w:val="uk-UA"/>
        </w:rPr>
        <w:t xml:space="preserve"> </w:t>
      </w:r>
      <w:r w:rsidRPr="00866628">
        <w:rPr>
          <w:color w:val="000000"/>
          <w:sz w:val="28"/>
          <w:szCs w:val="28"/>
        </w:rPr>
        <w:t>Гордєєв</w:t>
      </w:r>
      <w:r w:rsidRPr="00866628">
        <w:rPr>
          <w:color w:val="000000"/>
          <w:sz w:val="28"/>
          <w:szCs w:val="28"/>
          <w:lang w:val="uk-UA"/>
        </w:rPr>
        <w:t xml:space="preserve"> </w:t>
      </w:r>
      <w:r w:rsidRPr="00866628">
        <w:rPr>
          <w:color w:val="000000"/>
          <w:sz w:val="28"/>
          <w:szCs w:val="28"/>
        </w:rPr>
        <w:t xml:space="preserve">В. В. ; Акад. суддів України, Чернів. нац. ун-т ім. Ю. Федьковича. - Чернівці : Золоті литаври, 2011. - 128 с. </w:t>
      </w:r>
    </w:p>
    <w:p w14:paraId="686CE99C" w14:textId="77777777" w:rsidR="00DC19EE" w:rsidRPr="00866628" w:rsidRDefault="00DC19EE" w:rsidP="00866628">
      <w:pPr>
        <w:numPr>
          <w:ilvl w:val="0"/>
          <w:numId w:val="23"/>
        </w:numPr>
        <w:tabs>
          <w:tab w:val="clear" w:pos="720"/>
          <w:tab w:val="num" w:pos="0"/>
        </w:tabs>
        <w:spacing w:line="360" w:lineRule="auto"/>
        <w:ind w:left="0" w:firstLine="0"/>
        <w:jc w:val="both"/>
        <w:rPr>
          <w:color w:val="000000"/>
          <w:sz w:val="28"/>
          <w:szCs w:val="28"/>
        </w:rPr>
      </w:pPr>
      <w:r w:rsidRPr="00866628">
        <w:rPr>
          <w:color w:val="000000"/>
          <w:sz w:val="28"/>
          <w:szCs w:val="28"/>
        </w:rPr>
        <w:t>Путівник для учасника адміністративного процесу / Проект USAID «Україна: верховенство права», Центр політико-правових реформ; авт.-упоряд. Р. О. Куйбіда, Т. В. Руда. – К., 2011. – 100 с.</w:t>
      </w:r>
    </w:p>
    <w:p w14:paraId="354AEECC" w14:textId="77777777" w:rsidR="00DC19EE" w:rsidRPr="00866628" w:rsidRDefault="00DC19EE" w:rsidP="00866628">
      <w:pPr>
        <w:numPr>
          <w:ilvl w:val="0"/>
          <w:numId w:val="23"/>
        </w:numPr>
        <w:tabs>
          <w:tab w:val="num" w:pos="0"/>
        </w:tabs>
        <w:spacing w:line="360" w:lineRule="auto"/>
        <w:ind w:left="0" w:firstLine="0"/>
        <w:jc w:val="both"/>
        <w:rPr>
          <w:color w:val="000000"/>
          <w:sz w:val="28"/>
          <w:szCs w:val="28"/>
        </w:rPr>
      </w:pPr>
      <w:r w:rsidRPr="00866628">
        <w:rPr>
          <w:color w:val="000000"/>
          <w:sz w:val="28"/>
          <w:szCs w:val="28"/>
        </w:rPr>
        <w:t>Руснак Ю. І. Апеляційне та касаційне оскарження судових рішень у адміністративному судочинстві. Практичний посібник / Ю. І. Руснак – К. : ЦУЛ, 2016 – 140 с.</w:t>
      </w:r>
    </w:p>
    <w:p w14:paraId="16B7DBE2" w14:textId="77777777" w:rsidR="00DC19EE" w:rsidRPr="00866628" w:rsidRDefault="00DC19EE" w:rsidP="00866628">
      <w:pPr>
        <w:numPr>
          <w:ilvl w:val="0"/>
          <w:numId w:val="23"/>
        </w:numPr>
        <w:tabs>
          <w:tab w:val="clear" w:pos="720"/>
          <w:tab w:val="num" w:pos="0"/>
        </w:tabs>
        <w:spacing w:line="360" w:lineRule="auto"/>
        <w:ind w:left="0" w:firstLine="0"/>
        <w:jc w:val="both"/>
        <w:rPr>
          <w:color w:val="000000"/>
          <w:sz w:val="28"/>
          <w:szCs w:val="28"/>
        </w:rPr>
      </w:pPr>
      <w:r w:rsidRPr="00866628">
        <w:rPr>
          <w:color w:val="000000"/>
          <w:sz w:val="28"/>
          <w:szCs w:val="28"/>
        </w:rPr>
        <w:t>Способи вирішення публічно-правових спорів з органами влади : практичний посібник / Сало Л. Б., Сенюта І. Я., Хлібороб Н. Є., Школик А. М. – Дрогобич : Коло, 2009. – 112 с.</w:t>
      </w:r>
    </w:p>
    <w:p w14:paraId="267B236D" w14:textId="77777777" w:rsidR="00DC19EE" w:rsidRPr="00866628" w:rsidRDefault="00DC19EE" w:rsidP="00866628">
      <w:pPr>
        <w:numPr>
          <w:ilvl w:val="0"/>
          <w:numId w:val="23"/>
        </w:numPr>
        <w:tabs>
          <w:tab w:val="num" w:pos="0"/>
        </w:tabs>
        <w:spacing w:line="360" w:lineRule="auto"/>
        <w:ind w:left="0" w:firstLine="0"/>
        <w:jc w:val="both"/>
        <w:rPr>
          <w:sz w:val="28"/>
          <w:szCs w:val="28"/>
        </w:rPr>
      </w:pPr>
      <w:r w:rsidRPr="00866628">
        <w:rPr>
          <w:color w:val="000000"/>
          <w:sz w:val="28"/>
          <w:szCs w:val="28"/>
        </w:rPr>
        <w:t>Тарануха</w:t>
      </w:r>
      <w:r w:rsidRPr="00866628">
        <w:rPr>
          <w:sz w:val="28"/>
          <w:szCs w:val="28"/>
        </w:rPr>
        <w:t xml:space="preserve"> В. П. Адміністративне</w:t>
      </w:r>
      <w:r w:rsidRPr="00866628">
        <w:rPr>
          <w:sz w:val="28"/>
          <w:szCs w:val="28"/>
          <w:lang w:val="uk-UA"/>
        </w:rPr>
        <w:t xml:space="preserve"> </w:t>
      </w:r>
      <w:r w:rsidRPr="00866628">
        <w:rPr>
          <w:sz w:val="28"/>
          <w:szCs w:val="28"/>
        </w:rPr>
        <w:t>судочинство</w:t>
      </w:r>
      <w:r w:rsidRPr="00866628">
        <w:rPr>
          <w:sz w:val="28"/>
          <w:szCs w:val="28"/>
          <w:lang w:val="uk-UA"/>
        </w:rPr>
        <w:t xml:space="preserve"> </w:t>
      </w:r>
      <w:r w:rsidRPr="00866628">
        <w:rPr>
          <w:sz w:val="28"/>
          <w:szCs w:val="28"/>
        </w:rPr>
        <w:t>в Україні [Текст] : навч. посібник у схемах / В. П. Тарануха. - Чернівці : Чернівецький національний ун-т ім. Юрія Федьковича, 2008 . - Ч. 1. - Чернівці : [б.в.], 2008. - 80 с.</w:t>
      </w:r>
    </w:p>
    <w:p w14:paraId="5D0ADA86" w14:textId="77777777" w:rsidR="00306DA4" w:rsidRPr="00866628" w:rsidRDefault="00306DA4"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lang w:eastAsia="uk-UA"/>
        </w:rPr>
        <w:t xml:space="preserve">Тестові завдання із дисциплін «Адміністративне право» та «адміністративно-процесуальне право»: практикум / Л. Р. Біла-Тіунова, Є. І. Білокур, Т. І. Білоус-Осінь [та ін.] ; за заг. ред. Л. Р. Білої-Тіунової. </w:t>
      </w:r>
      <w:r w:rsidRPr="00866628">
        <w:rPr>
          <w:color w:val="000000"/>
          <w:sz w:val="28"/>
          <w:szCs w:val="28"/>
          <w:lang w:val="uk-UA" w:eastAsia="uk-UA"/>
        </w:rPr>
        <w:t xml:space="preserve">- </w:t>
      </w:r>
      <w:r w:rsidRPr="00866628">
        <w:rPr>
          <w:color w:val="000000"/>
          <w:sz w:val="28"/>
          <w:szCs w:val="28"/>
          <w:lang w:eastAsia="uk-UA"/>
        </w:rPr>
        <w:t xml:space="preserve">Одеса: Фенікс, 2018. </w:t>
      </w:r>
      <w:r w:rsidRPr="00866628">
        <w:rPr>
          <w:color w:val="000000"/>
          <w:sz w:val="28"/>
          <w:szCs w:val="28"/>
          <w:lang w:val="uk-UA" w:eastAsia="uk-UA"/>
        </w:rPr>
        <w:t xml:space="preserve">- </w:t>
      </w:r>
      <w:r w:rsidRPr="00866628">
        <w:rPr>
          <w:color w:val="000000"/>
          <w:sz w:val="28"/>
          <w:szCs w:val="28"/>
          <w:lang w:eastAsia="uk-UA"/>
        </w:rPr>
        <w:t>351 с.</w:t>
      </w:r>
    </w:p>
    <w:p w14:paraId="046E1CED"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lang w:val="uk-UA"/>
        </w:rPr>
        <w:t>Управління залою судових засідань. Навчальний посібник (у формі модуля). Академія суддів України. – К., 2010. – 216 с.</w:t>
      </w:r>
    </w:p>
    <w:p w14:paraId="0F586633"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rPr>
        <w:t>Хофер Р., Нетесайм Н. Написання судових рішень. Посібник для суддів. – К.: Проект USAID «Україна: верховенство права», 2010 //http://www.fair.org.ua/content/library_doc/UROL%20Judicial%20Opinion%20Writing%20Handbook%2003.06.2010.pdf</w:t>
      </w:r>
    </w:p>
    <w:p w14:paraId="4D556B8C" w14:textId="77777777" w:rsidR="00DC19EE" w:rsidRPr="00544EDF" w:rsidRDefault="00544EDF" w:rsidP="00866628">
      <w:pPr>
        <w:tabs>
          <w:tab w:val="num" w:pos="900"/>
        </w:tabs>
        <w:spacing w:line="360" w:lineRule="auto"/>
        <w:jc w:val="both"/>
        <w:rPr>
          <w:b/>
          <w:i/>
          <w:color w:val="000000"/>
          <w:sz w:val="28"/>
          <w:szCs w:val="28"/>
          <w:lang w:val="uk-UA"/>
        </w:rPr>
      </w:pPr>
      <w:r w:rsidRPr="00544EDF">
        <w:rPr>
          <w:b/>
          <w:i/>
          <w:color w:val="000000"/>
          <w:sz w:val="28"/>
          <w:szCs w:val="28"/>
          <w:lang w:val="uk-UA"/>
        </w:rPr>
        <w:t>Наукові статті:</w:t>
      </w:r>
    </w:p>
    <w:p w14:paraId="610BBC77" w14:textId="77777777" w:rsidR="00DC19EE" w:rsidRPr="00866628" w:rsidRDefault="00DC19EE" w:rsidP="00866628">
      <w:pPr>
        <w:numPr>
          <w:ilvl w:val="0"/>
          <w:numId w:val="23"/>
        </w:numPr>
        <w:tabs>
          <w:tab w:val="clear" w:pos="720"/>
          <w:tab w:val="num" w:pos="0"/>
        </w:tabs>
        <w:spacing w:line="360" w:lineRule="auto"/>
        <w:ind w:left="0" w:firstLine="0"/>
        <w:jc w:val="both"/>
        <w:rPr>
          <w:sz w:val="28"/>
          <w:szCs w:val="28"/>
        </w:rPr>
      </w:pPr>
      <w:r w:rsidRPr="00866628">
        <w:rPr>
          <w:sz w:val="28"/>
          <w:szCs w:val="28"/>
          <w:lang w:val="uk-UA"/>
        </w:rPr>
        <w:t xml:space="preserve">Бачеріков О. В. Доказування в адміністративних справах, пов’язаних з виборчим процесом </w:t>
      </w:r>
      <w:r w:rsidRPr="00866628">
        <w:rPr>
          <w:sz w:val="28"/>
          <w:szCs w:val="28"/>
        </w:rPr>
        <w:t>/ О.В. Бачеріков</w:t>
      </w:r>
      <w:r w:rsidRPr="00866628">
        <w:rPr>
          <w:sz w:val="28"/>
          <w:szCs w:val="28"/>
          <w:lang w:val="uk-UA"/>
        </w:rPr>
        <w:t xml:space="preserve"> // Актуальні проблеми держави і права. – </w:t>
      </w:r>
      <w:r w:rsidRPr="00866628">
        <w:rPr>
          <w:color w:val="000000"/>
          <w:sz w:val="28"/>
          <w:szCs w:val="28"/>
        </w:rPr>
        <w:t>О. : Юрид. л-ра,</w:t>
      </w:r>
      <w:r w:rsidRPr="00866628">
        <w:rPr>
          <w:color w:val="000000"/>
          <w:sz w:val="28"/>
          <w:szCs w:val="28"/>
          <w:lang w:val="uk-UA"/>
        </w:rPr>
        <w:t xml:space="preserve"> </w:t>
      </w:r>
      <w:r w:rsidRPr="00866628">
        <w:rPr>
          <w:sz w:val="28"/>
          <w:szCs w:val="28"/>
          <w:lang w:val="uk-UA"/>
        </w:rPr>
        <w:t>2010. - Випуск 52. - С. 329-334.</w:t>
      </w:r>
    </w:p>
    <w:p w14:paraId="1A49FC92" w14:textId="77777777" w:rsidR="00DC19EE" w:rsidRPr="00866628" w:rsidRDefault="00DC19EE" w:rsidP="00866628">
      <w:pPr>
        <w:numPr>
          <w:ilvl w:val="0"/>
          <w:numId w:val="23"/>
        </w:numPr>
        <w:tabs>
          <w:tab w:val="clear" w:pos="720"/>
          <w:tab w:val="num" w:pos="0"/>
        </w:tabs>
        <w:spacing w:line="360" w:lineRule="auto"/>
        <w:ind w:left="0" w:firstLine="0"/>
        <w:jc w:val="both"/>
        <w:rPr>
          <w:sz w:val="28"/>
          <w:szCs w:val="28"/>
        </w:rPr>
      </w:pPr>
      <w:r w:rsidRPr="00866628">
        <w:rPr>
          <w:sz w:val="28"/>
          <w:szCs w:val="28"/>
        </w:rPr>
        <w:t>Бачеріков О.</w:t>
      </w:r>
      <w:r w:rsidRPr="00866628">
        <w:rPr>
          <w:sz w:val="28"/>
          <w:szCs w:val="28"/>
          <w:lang w:val="uk-UA"/>
        </w:rPr>
        <w:t xml:space="preserve"> </w:t>
      </w:r>
      <w:r w:rsidRPr="00866628">
        <w:rPr>
          <w:sz w:val="28"/>
          <w:szCs w:val="28"/>
        </w:rPr>
        <w:t>В. Класифікація виборчих спорів, що підлягають розгляду і вирішенню в адміністративних судах / О.В. Бачеріков // Європейські перспективи. – 2012. - №2. – Ч.1. – С. 89-92</w:t>
      </w:r>
      <w:r w:rsidRPr="00866628">
        <w:rPr>
          <w:sz w:val="28"/>
          <w:szCs w:val="28"/>
          <w:lang w:val="uk-UA"/>
        </w:rPr>
        <w:t>.</w:t>
      </w:r>
    </w:p>
    <w:p w14:paraId="236B30A0"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Бачеріков О.</w:t>
      </w:r>
      <w:r w:rsidRPr="00866628">
        <w:rPr>
          <w:color w:val="000000"/>
          <w:sz w:val="28"/>
          <w:szCs w:val="28"/>
          <w:lang w:val="uk-UA"/>
        </w:rPr>
        <w:t xml:space="preserve"> </w:t>
      </w:r>
      <w:r w:rsidRPr="00866628">
        <w:rPr>
          <w:color w:val="000000"/>
          <w:sz w:val="28"/>
          <w:szCs w:val="28"/>
        </w:rPr>
        <w:t>В. Особливості визначення підсудності виборчих спорів</w:t>
      </w:r>
      <w:r w:rsidRPr="00866628">
        <w:rPr>
          <w:color w:val="000000"/>
          <w:sz w:val="28"/>
          <w:szCs w:val="28"/>
          <w:lang w:val="uk-UA"/>
        </w:rPr>
        <w:t xml:space="preserve"> </w:t>
      </w:r>
      <w:r w:rsidRPr="00866628">
        <w:rPr>
          <w:sz w:val="28"/>
          <w:szCs w:val="28"/>
        </w:rPr>
        <w:t>/ О.В. Бачеріков</w:t>
      </w:r>
      <w:r w:rsidRPr="00866628">
        <w:rPr>
          <w:color w:val="000000"/>
          <w:sz w:val="28"/>
          <w:szCs w:val="28"/>
        </w:rPr>
        <w:t xml:space="preserve"> // Актуальні проблеми держави і права : зб. наук. праць. – О. : Юрид. л-ра, 2010. – Вип. 55. – С. 647–653.</w:t>
      </w:r>
    </w:p>
    <w:p w14:paraId="62353DD1"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lang w:val="uk-UA"/>
        </w:rPr>
        <w:t xml:space="preserve">Бахрах Д. Н., </w:t>
      </w:r>
      <w:r w:rsidRPr="00866628">
        <w:rPr>
          <w:sz w:val="28"/>
          <w:szCs w:val="28"/>
        </w:rPr>
        <w:t xml:space="preserve">Боннер А. Т. Административная юстиция: развитие и проблемы совершенствования. // Советское государство и право. – 1975. – </w:t>
      </w:r>
      <w:r w:rsidRPr="00866628">
        <w:rPr>
          <w:sz w:val="28"/>
          <w:szCs w:val="28"/>
          <w:lang w:val="uk-UA"/>
        </w:rPr>
        <w:t xml:space="preserve"> </w:t>
      </w:r>
      <w:r w:rsidRPr="00866628">
        <w:rPr>
          <w:sz w:val="28"/>
          <w:szCs w:val="28"/>
        </w:rPr>
        <w:t>№ 8. – С. 13</w:t>
      </w:r>
      <w:r w:rsidRPr="00866628">
        <w:rPr>
          <w:sz w:val="28"/>
          <w:szCs w:val="28"/>
          <w:lang w:val="uk-UA"/>
        </w:rPr>
        <w:t>-</w:t>
      </w:r>
      <w:r w:rsidRPr="00866628">
        <w:rPr>
          <w:sz w:val="28"/>
          <w:szCs w:val="28"/>
        </w:rPr>
        <w:t>21</w:t>
      </w:r>
      <w:r w:rsidRPr="00866628">
        <w:rPr>
          <w:sz w:val="28"/>
          <w:szCs w:val="28"/>
          <w:lang w:val="uk-UA"/>
        </w:rPr>
        <w:t>.</w:t>
      </w:r>
    </w:p>
    <w:p w14:paraId="2F917702"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 xml:space="preserve">Бевзенко В. </w:t>
      </w:r>
      <w:r w:rsidRPr="00866628">
        <w:rPr>
          <w:color w:val="000000"/>
          <w:sz w:val="28"/>
          <w:szCs w:val="28"/>
          <w:lang w:val="uk-UA"/>
        </w:rPr>
        <w:t>О</w:t>
      </w:r>
      <w:r w:rsidRPr="00866628">
        <w:rPr>
          <w:color w:val="000000"/>
          <w:sz w:val="28"/>
          <w:szCs w:val="28"/>
        </w:rPr>
        <w:t>сновні процесуальні інститути адміністративного процесуального пр</w:t>
      </w:r>
      <w:r w:rsidRPr="00866628">
        <w:rPr>
          <w:color w:val="000000"/>
          <w:sz w:val="28"/>
          <w:szCs w:val="28"/>
          <w:lang w:val="uk-UA"/>
        </w:rPr>
        <w:t>а</w:t>
      </w:r>
      <w:r w:rsidRPr="00866628">
        <w:rPr>
          <w:color w:val="000000"/>
          <w:sz w:val="28"/>
          <w:szCs w:val="28"/>
        </w:rPr>
        <w:t>ва // Вісник ВАСУ. – 2012. – № 3. – С. 62-70.</w:t>
      </w:r>
    </w:p>
    <w:p w14:paraId="7A8F59C5"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Бевзенко В. Система адміністративного процесуального права України: оновлений погляд на поняття, зміст і соціальне значення // Вісник ВАСУ. – 2012. – № 2. – С. 31-39.</w:t>
      </w:r>
    </w:p>
    <w:p w14:paraId="6873D6CC"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rPr>
        <w:t>Бевзенко В. М. Інститут процесуальної співучасті в адміністративному судочинстві України: сутність та правове р</w:t>
      </w:r>
      <w:r w:rsidR="00544EDF">
        <w:rPr>
          <w:sz w:val="28"/>
          <w:szCs w:val="28"/>
        </w:rPr>
        <w:t xml:space="preserve">егулювання // Держава і право. </w:t>
      </w:r>
      <w:r w:rsidR="00544EDF">
        <w:rPr>
          <w:sz w:val="28"/>
          <w:szCs w:val="28"/>
          <w:lang w:val="uk-UA"/>
        </w:rPr>
        <w:t>–</w:t>
      </w:r>
      <w:r w:rsidR="00544EDF">
        <w:rPr>
          <w:sz w:val="28"/>
          <w:szCs w:val="28"/>
        </w:rPr>
        <w:t xml:space="preserve"> 2010. </w:t>
      </w:r>
      <w:r w:rsidR="00544EDF">
        <w:rPr>
          <w:sz w:val="28"/>
          <w:szCs w:val="28"/>
          <w:lang w:val="uk-UA"/>
        </w:rPr>
        <w:t>–</w:t>
      </w:r>
      <w:r w:rsidRPr="00866628">
        <w:rPr>
          <w:sz w:val="28"/>
          <w:szCs w:val="28"/>
        </w:rPr>
        <w:t xml:space="preserve"> № 47. - С. 226.</w:t>
      </w:r>
    </w:p>
    <w:p w14:paraId="3F04303E"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rPr>
        <w:t>Бойцова В. В., Бойцов В. В. Административная юстиция: к продолжению дискуссии о содержании и значении // Государство и право. – 1994. – № 5. – С. 42</w:t>
      </w:r>
      <w:r w:rsidRPr="00866628">
        <w:rPr>
          <w:sz w:val="28"/>
          <w:szCs w:val="28"/>
          <w:lang w:val="uk-UA"/>
        </w:rPr>
        <w:t>-</w:t>
      </w:r>
      <w:r w:rsidRPr="00866628">
        <w:rPr>
          <w:sz w:val="28"/>
          <w:szCs w:val="28"/>
        </w:rPr>
        <w:t>53.</w:t>
      </w:r>
    </w:p>
    <w:p w14:paraId="1EBB9617"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rPr>
      </w:pPr>
      <w:r w:rsidRPr="00866628">
        <w:rPr>
          <w:bCs/>
          <w:color w:val="000000"/>
          <w:sz w:val="28"/>
          <w:szCs w:val="28"/>
          <w:lang w:val="uk-UA"/>
        </w:rPr>
        <w:t>Бондаренко К. В.</w:t>
      </w:r>
      <w:r w:rsidRPr="00866628">
        <w:rPr>
          <w:bCs/>
          <w:i/>
          <w:color w:val="000000"/>
          <w:sz w:val="28"/>
          <w:szCs w:val="28"/>
          <w:lang w:val="uk-UA"/>
        </w:rPr>
        <w:t xml:space="preserve"> </w:t>
      </w:r>
      <w:r w:rsidRPr="00866628">
        <w:rPr>
          <w:sz w:val="28"/>
          <w:szCs w:val="28"/>
          <w:lang w:val="uk-UA"/>
        </w:rPr>
        <w:t xml:space="preserve">Особливості провадження у справах з приводу рішень, дій або бездіяльності </w:t>
      </w:r>
      <w:r w:rsidRPr="00866628">
        <w:rPr>
          <w:sz w:val="28"/>
          <w:szCs w:val="28"/>
        </w:rPr>
        <w:t>державної виконавчої служби // Актуальні проблеми європейської інтеграції. – 2012. – № 8. – С. 149-155.</w:t>
      </w:r>
    </w:p>
    <w:p w14:paraId="1D79A27C" w14:textId="77777777" w:rsidR="00F91273" w:rsidRPr="00544EDF" w:rsidRDefault="00F91273" w:rsidP="00544EDF">
      <w:pPr>
        <w:numPr>
          <w:ilvl w:val="0"/>
          <w:numId w:val="23"/>
        </w:numPr>
        <w:tabs>
          <w:tab w:val="clear" w:pos="720"/>
          <w:tab w:val="num" w:pos="900"/>
        </w:tabs>
        <w:spacing w:line="360" w:lineRule="auto"/>
        <w:ind w:left="0" w:firstLine="0"/>
        <w:jc w:val="both"/>
        <w:rPr>
          <w:sz w:val="28"/>
          <w:szCs w:val="28"/>
        </w:rPr>
      </w:pPr>
      <w:r w:rsidRPr="00866628">
        <w:rPr>
          <w:sz w:val="28"/>
          <w:szCs w:val="28"/>
        </w:rPr>
        <w:t>Голоядова Т.О. Розвиток адміністративного судочинства в національному механізмі захисту прав особи на доступ до публічної інформації.</w:t>
      </w:r>
      <w:r w:rsidRPr="00866628">
        <w:rPr>
          <w:sz w:val="28"/>
          <w:szCs w:val="28"/>
          <w:lang w:val="uk-UA"/>
        </w:rPr>
        <w:t xml:space="preserve"> //</w:t>
      </w:r>
      <w:r w:rsidRPr="00866628">
        <w:rPr>
          <w:sz w:val="28"/>
          <w:szCs w:val="28"/>
        </w:rPr>
        <w:t xml:space="preserve"> Підприємництво, господарство і право. </w:t>
      </w:r>
      <w:r w:rsidR="00544EDF">
        <w:rPr>
          <w:sz w:val="28"/>
          <w:szCs w:val="28"/>
          <w:lang w:val="uk-UA"/>
        </w:rPr>
        <w:t>–</w:t>
      </w:r>
      <w:r w:rsidRPr="00866628">
        <w:rPr>
          <w:sz w:val="28"/>
          <w:szCs w:val="28"/>
          <w:lang w:val="uk-UA"/>
        </w:rPr>
        <w:t xml:space="preserve"> </w:t>
      </w:r>
      <w:r w:rsidRPr="00866628">
        <w:rPr>
          <w:sz w:val="28"/>
          <w:szCs w:val="28"/>
        </w:rPr>
        <w:t xml:space="preserve">2019. </w:t>
      </w:r>
      <w:r w:rsidR="00544EDF">
        <w:rPr>
          <w:sz w:val="28"/>
          <w:szCs w:val="28"/>
          <w:lang w:val="uk-UA"/>
        </w:rPr>
        <w:t>–</w:t>
      </w:r>
      <w:r w:rsidRPr="00866628">
        <w:rPr>
          <w:sz w:val="28"/>
          <w:szCs w:val="28"/>
          <w:lang w:val="uk-UA"/>
        </w:rPr>
        <w:t xml:space="preserve"> </w:t>
      </w:r>
      <w:r w:rsidRPr="00866628">
        <w:rPr>
          <w:sz w:val="28"/>
          <w:szCs w:val="28"/>
        </w:rPr>
        <w:t xml:space="preserve">№ 6. </w:t>
      </w:r>
      <w:r w:rsidR="00544EDF" w:rsidRPr="00544EDF">
        <w:rPr>
          <w:sz w:val="28"/>
          <w:szCs w:val="28"/>
          <w:lang w:val="uk-UA"/>
        </w:rPr>
        <w:t xml:space="preserve">– </w:t>
      </w:r>
      <w:r w:rsidRPr="00544EDF">
        <w:rPr>
          <w:sz w:val="28"/>
          <w:szCs w:val="28"/>
        </w:rPr>
        <w:t>C.74-79.</w:t>
      </w:r>
    </w:p>
    <w:p w14:paraId="5E5B3661"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rPr>
      </w:pPr>
      <w:r w:rsidRPr="00866628">
        <w:rPr>
          <w:sz w:val="28"/>
          <w:szCs w:val="28"/>
        </w:rPr>
        <w:t>Закаленко О. В.</w:t>
      </w:r>
      <w:r w:rsidRPr="00866628">
        <w:rPr>
          <w:color w:val="000000"/>
          <w:sz w:val="28"/>
          <w:szCs w:val="28"/>
          <w:shd w:val="clear" w:color="auto" w:fill="FFFFFF"/>
        </w:rPr>
        <w:t xml:space="preserve"> Засоби захисту відповідача від позову: адміністративно-процесуальний аспект / О. В. Закаленко // Актуальні проблеми держави і права. – 2012. – Вип. 68. – С. 498–503.</w:t>
      </w:r>
    </w:p>
    <w:p w14:paraId="6C41FE14" w14:textId="77777777" w:rsidR="00DC19EE" w:rsidRPr="00866628" w:rsidRDefault="00DC19EE" w:rsidP="00866628">
      <w:pPr>
        <w:pStyle w:val="a3"/>
        <w:numPr>
          <w:ilvl w:val="0"/>
          <w:numId w:val="23"/>
        </w:numPr>
        <w:tabs>
          <w:tab w:val="num" w:pos="0"/>
        </w:tabs>
        <w:spacing w:after="0" w:line="360" w:lineRule="auto"/>
        <w:ind w:left="0" w:firstLine="0"/>
        <w:jc w:val="both"/>
        <w:rPr>
          <w:rFonts w:ascii="Times New Roman" w:hAnsi="Times New Roman"/>
          <w:sz w:val="28"/>
          <w:szCs w:val="28"/>
        </w:rPr>
      </w:pPr>
      <w:r w:rsidRPr="00866628">
        <w:rPr>
          <w:rFonts w:ascii="Times New Roman" w:hAnsi="Times New Roman"/>
          <w:color w:val="000000"/>
          <w:sz w:val="28"/>
          <w:szCs w:val="28"/>
          <w:shd w:val="clear" w:color="auto" w:fill="FFFFFF"/>
        </w:rPr>
        <w:t>Закаленко О. В. Позов як процесуальний засіб захисту прав, свобод та інтересів в адміністративному судочинстві / О. В. Закаленко // Юридичний вісник. – 2014. – № 1. – С. 193–198.</w:t>
      </w:r>
    </w:p>
    <w:p w14:paraId="3ABD331C" w14:textId="77777777" w:rsidR="00DC19EE" w:rsidRPr="00866628" w:rsidRDefault="00DC19EE" w:rsidP="00866628">
      <w:pPr>
        <w:numPr>
          <w:ilvl w:val="0"/>
          <w:numId w:val="23"/>
        </w:numPr>
        <w:tabs>
          <w:tab w:val="num" w:pos="0"/>
        </w:tabs>
        <w:spacing w:line="360" w:lineRule="auto"/>
        <w:ind w:left="0" w:firstLine="0"/>
        <w:jc w:val="both"/>
        <w:rPr>
          <w:sz w:val="28"/>
          <w:szCs w:val="28"/>
        </w:rPr>
      </w:pPr>
      <w:r w:rsidRPr="00866628">
        <w:rPr>
          <w:color w:val="000000"/>
          <w:sz w:val="28"/>
          <w:szCs w:val="28"/>
          <w:shd w:val="clear" w:color="auto" w:fill="FFFFFF"/>
        </w:rPr>
        <w:t>Закаленко О. В. Право на позов в адміністративному судочинстві / О. В. Закаленко // Актуальні проблеми держави і права. – 2011. – Вип. 63. – С. 335–339.</w:t>
      </w:r>
    </w:p>
    <w:p w14:paraId="075E9E1B" w14:textId="77777777" w:rsidR="00DC19EE" w:rsidRPr="00866628" w:rsidRDefault="00DC19EE" w:rsidP="00866628">
      <w:pPr>
        <w:numPr>
          <w:ilvl w:val="0"/>
          <w:numId w:val="23"/>
        </w:numPr>
        <w:tabs>
          <w:tab w:val="num" w:pos="0"/>
        </w:tabs>
        <w:spacing w:line="360" w:lineRule="auto"/>
        <w:ind w:left="0" w:firstLine="0"/>
        <w:jc w:val="both"/>
        <w:rPr>
          <w:sz w:val="28"/>
          <w:szCs w:val="28"/>
        </w:rPr>
      </w:pPr>
      <w:r w:rsidRPr="00866628">
        <w:rPr>
          <w:color w:val="000000"/>
          <w:sz w:val="28"/>
          <w:szCs w:val="28"/>
          <w:shd w:val="clear" w:color="auto" w:fill="FFFFFF"/>
        </w:rPr>
        <w:t>Закаленко О. В. Теоретичні засади пізнання адміністративного позову / О. В. Закаленко // Наше право. – 2014. – № 4. – С. 52–57.</w:t>
      </w:r>
      <w:r w:rsidRPr="00866628">
        <w:rPr>
          <w:sz w:val="28"/>
          <w:szCs w:val="28"/>
        </w:rPr>
        <w:t xml:space="preserve"> </w:t>
      </w:r>
    </w:p>
    <w:p w14:paraId="53E4189F" w14:textId="77777777" w:rsidR="00DC19EE" w:rsidRPr="00866628" w:rsidRDefault="00DC19EE" w:rsidP="00866628">
      <w:pPr>
        <w:numPr>
          <w:ilvl w:val="0"/>
          <w:numId w:val="23"/>
        </w:numPr>
        <w:tabs>
          <w:tab w:val="num" w:pos="0"/>
        </w:tabs>
        <w:spacing w:line="360" w:lineRule="auto"/>
        <w:ind w:left="0" w:firstLine="0"/>
        <w:jc w:val="both"/>
        <w:rPr>
          <w:sz w:val="28"/>
          <w:szCs w:val="28"/>
        </w:rPr>
      </w:pPr>
      <w:r w:rsidRPr="00866628">
        <w:rPr>
          <w:sz w:val="28"/>
          <w:szCs w:val="28"/>
        </w:rPr>
        <w:t xml:space="preserve">Картузова І. О. До проблеми адміністративного позову / І. О. Картузова // </w:t>
      </w:r>
      <w:r w:rsidRPr="00866628">
        <w:rPr>
          <w:color w:val="000000"/>
          <w:sz w:val="28"/>
          <w:szCs w:val="28"/>
        </w:rPr>
        <w:t>Наукові праці Національного університету «Одеська юридична академія». – Т. 13. – Одеса: Юрид. л-ра, 2013.</w:t>
      </w:r>
      <w:r w:rsidRPr="00866628">
        <w:rPr>
          <w:sz w:val="28"/>
          <w:szCs w:val="28"/>
        </w:rPr>
        <w:t xml:space="preserve"> – С. 352-362.</w:t>
      </w:r>
    </w:p>
    <w:p w14:paraId="7091690B" w14:textId="77777777" w:rsidR="00DC19EE" w:rsidRPr="00866628" w:rsidRDefault="00DC19EE" w:rsidP="00866628">
      <w:pPr>
        <w:numPr>
          <w:ilvl w:val="0"/>
          <w:numId w:val="23"/>
        </w:numPr>
        <w:tabs>
          <w:tab w:val="clear" w:pos="720"/>
          <w:tab w:val="num" w:pos="0"/>
        </w:tabs>
        <w:spacing w:line="360" w:lineRule="auto"/>
        <w:ind w:left="0" w:firstLine="0"/>
        <w:jc w:val="both"/>
        <w:rPr>
          <w:color w:val="000000"/>
          <w:sz w:val="28"/>
          <w:szCs w:val="28"/>
        </w:rPr>
      </w:pPr>
      <w:r w:rsidRPr="00866628">
        <w:rPr>
          <w:sz w:val="28"/>
          <w:szCs w:val="28"/>
          <w:lang w:val="uk-UA"/>
        </w:rPr>
        <w:t>Картузова І. О., Осадчий А. Ю</w:t>
      </w:r>
      <w:r w:rsidRPr="00866628">
        <w:rPr>
          <w:color w:val="000000"/>
          <w:sz w:val="28"/>
          <w:szCs w:val="28"/>
        </w:rPr>
        <w:t xml:space="preserve">. До проблеми позову в адміністративному процесі // Право України. – 2003. – № 7. – С. 80-84. </w:t>
      </w:r>
    </w:p>
    <w:p w14:paraId="1577D0AC" w14:textId="77777777" w:rsidR="000018EE" w:rsidRPr="00866628" w:rsidRDefault="000018EE" w:rsidP="00866628">
      <w:pPr>
        <w:numPr>
          <w:ilvl w:val="0"/>
          <w:numId w:val="23"/>
        </w:numPr>
        <w:tabs>
          <w:tab w:val="clear" w:pos="720"/>
          <w:tab w:val="num" w:pos="0"/>
        </w:tabs>
        <w:spacing w:line="360" w:lineRule="auto"/>
        <w:ind w:left="0" w:firstLine="0"/>
        <w:jc w:val="both"/>
        <w:rPr>
          <w:color w:val="000000"/>
          <w:sz w:val="28"/>
          <w:szCs w:val="28"/>
        </w:rPr>
      </w:pPr>
      <w:r w:rsidRPr="00866628">
        <w:rPr>
          <w:color w:val="000000"/>
          <w:sz w:val="28"/>
          <w:szCs w:val="28"/>
        </w:rPr>
        <w:t>Картузова І. О., Осадчий А. Ю. Позовне провадження у структурі адміністративного процесу / І. О. Картузова, А. Ю. Осадчий // Наше право. – 2016. – № 5. – С. 38-43.</w:t>
      </w:r>
    </w:p>
    <w:p w14:paraId="308D0BC2" w14:textId="77777777" w:rsidR="00DC19EE" w:rsidRPr="00866628" w:rsidRDefault="00DC19EE" w:rsidP="00866628">
      <w:pPr>
        <w:numPr>
          <w:ilvl w:val="0"/>
          <w:numId w:val="23"/>
        </w:numPr>
        <w:tabs>
          <w:tab w:val="clear" w:pos="720"/>
          <w:tab w:val="num" w:pos="0"/>
        </w:tabs>
        <w:spacing w:line="360" w:lineRule="auto"/>
        <w:ind w:left="0" w:firstLine="0"/>
        <w:jc w:val="both"/>
        <w:rPr>
          <w:color w:val="000000"/>
          <w:sz w:val="28"/>
          <w:szCs w:val="28"/>
          <w:lang w:val="uk-UA"/>
        </w:rPr>
      </w:pPr>
      <w:r w:rsidRPr="00866628">
        <w:rPr>
          <w:color w:val="000000"/>
          <w:sz w:val="28"/>
          <w:szCs w:val="28"/>
        </w:rPr>
        <w:t>Картузова І. О. Підготовче провадження в адміністративному судовому процесі / І. О. Картузова // Актуальні проблеми держави</w:t>
      </w:r>
      <w:r w:rsidRPr="00866628">
        <w:rPr>
          <w:sz w:val="28"/>
          <w:szCs w:val="28"/>
          <w:lang w:val="uk-UA"/>
        </w:rPr>
        <w:t xml:space="preserve"> і права: Зб. наук. праць. – Одеса: Юридична література. – 2007. – Вип. 35 – С. 268-279.</w:t>
      </w:r>
    </w:p>
    <w:p w14:paraId="2E08F0F0" w14:textId="77777777" w:rsidR="00DC19EE" w:rsidRPr="00866628" w:rsidRDefault="00DC19EE" w:rsidP="00866628">
      <w:pPr>
        <w:pStyle w:val="aff"/>
        <w:numPr>
          <w:ilvl w:val="0"/>
          <w:numId w:val="23"/>
        </w:numPr>
        <w:tabs>
          <w:tab w:val="clear" w:pos="720"/>
          <w:tab w:val="num" w:pos="0"/>
        </w:tabs>
        <w:overflowPunct/>
        <w:autoSpaceDE/>
        <w:autoSpaceDN/>
        <w:adjustRightInd/>
        <w:spacing w:after="0" w:line="360" w:lineRule="auto"/>
        <w:ind w:left="0" w:firstLine="0"/>
        <w:jc w:val="both"/>
        <w:textAlignment w:val="auto"/>
        <w:rPr>
          <w:rFonts w:ascii="Times New Roman" w:hAnsi="Times New Roman"/>
          <w:sz w:val="28"/>
          <w:szCs w:val="28"/>
          <w:lang w:val="uk-UA"/>
        </w:rPr>
      </w:pPr>
      <w:r w:rsidRPr="00866628">
        <w:rPr>
          <w:rFonts w:ascii="Times New Roman" w:hAnsi="Times New Roman"/>
          <w:sz w:val="28"/>
          <w:szCs w:val="28"/>
        </w:rPr>
        <w:t>Картузова І.</w:t>
      </w:r>
      <w:r w:rsidRPr="00866628">
        <w:rPr>
          <w:rFonts w:ascii="Times New Roman" w:hAnsi="Times New Roman"/>
          <w:sz w:val="28"/>
          <w:szCs w:val="28"/>
          <w:lang w:val="uk-UA"/>
        </w:rPr>
        <w:t xml:space="preserve"> О. </w:t>
      </w:r>
      <w:r w:rsidRPr="00866628">
        <w:rPr>
          <w:rFonts w:ascii="Times New Roman" w:hAnsi="Times New Roman"/>
          <w:sz w:val="28"/>
          <w:szCs w:val="28"/>
        </w:rPr>
        <w:t>Поняття, види та наслідки пропущення строків звернення до адміністративного суду</w:t>
      </w:r>
      <w:r w:rsidRPr="00866628">
        <w:rPr>
          <w:rFonts w:ascii="Times New Roman" w:hAnsi="Times New Roman"/>
          <w:sz w:val="28"/>
          <w:szCs w:val="28"/>
          <w:lang w:val="uk-UA"/>
        </w:rPr>
        <w:t xml:space="preserve"> / І. О. </w:t>
      </w:r>
      <w:r w:rsidRPr="00866628">
        <w:rPr>
          <w:rFonts w:ascii="Times New Roman" w:hAnsi="Times New Roman"/>
          <w:sz w:val="28"/>
          <w:szCs w:val="28"/>
        </w:rPr>
        <w:t>Картузова</w:t>
      </w:r>
      <w:r w:rsidRPr="00866628">
        <w:rPr>
          <w:rFonts w:ascii="Times New Roman" w:hAnsi="Times New Roman"/>
          <w:sz w:val="28"/>
          <w:szCs w:val="28"/>
          <w:lang w:val="uk-UA"/>
        </w:rPr>
        <w:t xml:space="preserve"> </w:t>
      </w:r>
      <w:r w:rsidRPr="00866628">
        <w:rPr>
          <w:rFonts w:ascii="Times New Roman" w:hAnsi="Times New Roman"/>
          <w:sz w:val="28"/>
          <w:szCs w:val="28"/>
        </w:rPr>
        <w:t>// Юридичний вісник</w:t>
      </w:r>
      <w:r w:rsidRPr="00866628">
        <w:rPr>
          <w:rFonts w:ascii="Times New Roman" w:hAnsi="Times New Roman"/>
          <w:sz w:val="28"/>
          <w:szCs w:val="28"/>
          <w:lang w:val="uk-UA"/>
        </w:rPr>
        <w:t>.</w:t>
      </w:r>
      <w:r w:rsidRPr="00866628">
        <w:rPr>
          <w:rFonts w:ascii="Times New Roman" w:hAnsi="Times New Roman"/>
          <w:sz w:val="28"/>
          <w:szCs w:val="28"/>
        </w:rPr>
        <w:t xml:space="preserve"> – 2013. – № 1. –</w:t>
      </w:r>
      <w:r w:rsidRPr="00866628">
        <w:rPr>
          <w:rFonts w:ascii="Times New Roman" w:hAnsi="Times New Roman"/>
          <w:sz w:val="28"/>
          <w:szCs w:val="28"/>
          <w:lang w:val="uk-UA"/>
        </w:rPr>
        <w:t xml:space="preserve"> </w:t>
      </w:r>
      <w:r w:rsidRPr="00866628">
        <w:rPr>
          <w:rFonts w:ascii="Times New Roman" w:hAnsi="Times New Roman"/>
          <w:sz w:val="28"/>
          <w:szCs w:val="28"/>
        </w:rPr>
        <w:t>С. 115-12</w:t>
      </w:r>
      <w:r w:rsidRPr="00866628">
        <w:rPr>
          <w:rFonts w:ascii="Times New Roman" w:hAnsi="Times New Roman"/>
          <w:sz w:val="28"/>
          <w:szCs w:val="28"/>
          <w:lang w:val="uk-UA"/>
        </w:rPr>
        <w:t>0.</w:t>
      </w:r>
      <w:r w:rsidRPr="00866628">
        <w:rPr>
          <w:rFonts w:ascii="Times New Roman" w:hAnsi="Times New Roman"/>
          <w:sz w:val="28"/>
          <w:szCs w:val="28"/>
        </w:rPr>
        <w:t xml:space="preserve"> </w:t>
      </w:r>
    </w:p>
    <w:p w14:paraId="280FEA66" w14:textId="77777777" w:rsidR="00DC19EE" w:rsidRPr="00866628" w:rsidRDefault="00DC19EE" w:rsidP="00866628">
      <w:pPr>
        <w:pStyle w:val="aff"/>
        <w:numPr>
          <w:ilvl w:val="0"/>
          <w:numId w:val="23"/>
        </w:numPr>
        <w:tabs>
          <w:tab w:val="clear" w:pos="720"/>
          <w:tab w:val="num" w:pos="0"/>
        </w:tabs>
        <w:overflowPunct/>
        <w:autoSpaceDE/>
        <w:autoSpaceDN/>
        <w:adjustRightInd/>
        <w:spacing w:after="0" w:line="360" w:lineRule="auto"/>
        <w:ind w:left="0" w:firstLine="0"/>
        <w:jc w:val="both"/>
        <w:textAlignment w:val="auto"/>
        <w:rPr>
          <w:rFonts w:ascii="Times New Roman" w:hAnsi="Times New Roman"/>
          <w:sz w:val="28"/>
          <w:szCs w:val="28"/>
          <w:lang w:val="uk-UA"/>
        </w:rPr>
      </w:pPr>
      <w:r w:rsidRPr="00866628">
        <w:rPr>
          <w:rFonts w:ascii="Times New Roman" w:hAnsi="Times New Roman"/>
          <w:sz w:val="28"/>
          <w:szCs w:val="28"/>
        </w:rPr>
        <w:t>Картузова І. О. Поняття, елементи та види адміністративного позову / І. О. Картузова</w:t>
      </w:r>
      <w:r w:rsidR="00544EDF">
        <w:rPr>
          <w:rFonts w:ascii="Times New Roman" w:hAnsi="Times New Roman"/>
          <w:sz w:val="28"/>
          <w:szCs w:val="28"/>
        </w:rPr>
        <w:t xml:space="preserve"> // Юридичний вісник. – 2013.</w:t>
      </w:r>
      <w:r w:rsidR="00544EDF">
        <w:rPr>
          <w:rFonts w:ascii="Times New Roman" w:hAnsi="Times New Roman"/>
          <w:sz w:val="28"/>
          <w:szCs w:val="28"/>
          <w:lang w:val="uk-UA"/>
        </w:rPr>
        <w:t xml:space="preserve"> – </w:t>
      </w:r>
      <w:r w:rsidRPr="00866628">
        <w:rPr>
          <w:rFonts w:ascii="Times New Roman" w:hAnsi="Times New Roman"/>
          <w:sz w:val="28"/>
          <w:szCs w:val="28"/>
        </w:rPr>
        <w:t xml:space="preserve">№ 3. – С. 94-100. </w:t>
      </w:r>
    </w:p>
    <w:p w14:paraId="05A02246" w14:textId="77777777" w:rsidR="00DC19EE" w:rsidRPr="00866628" w:rsidRDefault="00DC19EE" w:rsidP="00866628">
      <w:pPr>
        <w:pStyle w:val="aff"/>
        <w:numPr>
          <w:ilvl w:val="0"/>
          <w:numId w:val="23"/>
        </w:numPr>
        <w:tabs>
          <w:tab w:val="clear" w:pos="720"/>
          <w:tab w:val="num" w:pos="0"/>
        </w:tabs>
        <w:overflowPunct/>
        <w:autoSpaceDE/>
        <w:autoSpaceDN/>
        <w:adjustRightInd/>
        <w:spacing w:after="0" w:line="360" w:lineRule="auto"/>
        <w:ind w:left="0" w:firstLine="0"/>
        <w:jc w:val="both"/>
        <w:textAlignment w:val="auto"/>
        <w:rPr>
          <w:rFonts w:ascii="Times New Roman" w:hAnsi="Times New Roman"/>
          <w:sz w:val="28"/>
          <w:szCs w:val="28"/>
          <w:lang w:val="uk-UA"/>
        </w:rPr>
      </w:pPr>
      <w:r w:rsidRPr="00866628">
        <w:rPr>
          <w:rFonts w:ascii="Times New Roman" w:hAnsi="Times New Roman"/>
          <w:sz w:val="28"/>
          <w:szCs w:val="28"/>
        </w:rPr>
        <w:t xml:space="preserve">Картузова І. О. </w:t>
      </w:r>
      <w:r w:rsidRPr="00866628">
        <w:rPr>
          <w:rFonts w:ascii="Times New Roman" w:hAnsi="Times New Roman"/>
          <w:bCs/>
          <w:sz w:val="28"/>
          <w:szCs w:val="28"/>
        </w:rPr>
        <w:t xml:space="preserve">Проблеми становлення та функціонування адміністративних судів в Україні </w:t>
      </w:r>
      <w:r w:rsidRPr="00866628">
        <w:rPr>
          <w:rFonts w:ascii="Times New Roman" w:hAnsi="Times New Roman"/>
          <w:sz w:val="28"/>
          <w:szCs w:val="28"/>
          <w:lang w:val="uk-UA"/>
        </w:rPr>
        <w:t xml:space="preserve">/ І. О. Картузова </w:t>
      </w:r>
      <w:r w:rsidRPr="00866628">
        <w:rPr>
          <w:rFonts w:ascii="Times New Roman" w:hAnsi="Times New Roman"/>
          <w:bCs/>
          <w:sz w:val="28"/>
          <w:szCs w:val="28"/>
        </w:rPr>
        <w:t xml:space="preserve">// </w:t>
      </w:r>
      <w:r w:rsidRPr="00866628">
        <w:rPr>
          <w:rFonts w:ascii="Times New Roman" w:hAnsi="Times New Roman"/>
          <w:sz w:val="28"/>
          <w:szCs w:val="28"/>
          <w:lang w:val="uk-UA"/>
        </w:rPr>
        <w:t>Актуальні проблеми держави і права: Зб. наук. праць. – Одеса: Юридична література.</w:t>
      </w:r>
      <w:r w:rsidRPr="00866628">
        <w:rPr>
          <w:rFonts w:ascii="Times New Roman" w:hAnsi="Times New Roman"/>
          <w:sz w:val="28"/>
          <w:szCs w:val="28"/>
        </w:rPr>
        <w:t xml:space="preserve"> </w:t>
      </w:r>
      <w:r w:rsidRPr="00866628">
        <w:rPr>
          <w:rFonts w:ascii="Times New Roman" w:hAnsi="Times New Roman"/>
          <w:bCs/>
          <w:sz w:val="28"/>
          <w:szCs w:val="28"/>
        </w:rPr>
        <w:t xml:space="preserve">– 2006. </w:t>
      </w:r>
      <w:r w:rsidRPr="00866628">
        <w:rPr>
          <w:rFonts w:ascii="Times New Roman" w:hAnsi="Times New Roman"/>
          <w:sz w:val="28"/>
          <w:szCs w:val="28"/>
          <w:lang w:val="uk-UA"/>
        </w:rPr>
        <w:t>–</w:t>
      </w:r>
      <w:r w:rsidRPr="00866628">
        <w:rPr>
          <w:rFonts w:ascii="Times New Roman" w:hAnsi="Times New Roman"/>
          <w:bCs/>
          <w:sz w:val="28"/>
          <w:szCs w:val="28"/>
        </w:rPr>
        <w:t xml:space="preserve"> № 27. – С. 263-266.</w:t>
      </w:r>
    </w:p>
    <w:p w14:paraId="6B4F9B63" w14:textId="77777777" w:rsidR="00DC19EE" w:rsidRPr="00866628" w:rsidRDefault="00DC19EE" w:rsidP="00866628">
      <w:pPr>
        <w:numPr>
          <w:ilvl w:val="0"/>
          <w:numId w:val="23"/>
        </w:numPr>
        <w:tabs>
          <w:tab w:val="clear" w:pos="720"/>
          <w:tab w:val="num" w:pos="0"/>
          <w:tab w:val="num" w:pos="900"/>
        </w:tabs>
        <w:spacing w:line="360" w:lineRule="auto"/>
        <w:ind w:left="0" w:firstLine="0"/>
        <w:jc w:val="both"/>
        <w:rPr>
          <w:color w:val="000000"/>
          <w:sz w:val="28"/>
          <w:szCs w:val="28"/>
          <w:lang w:val="uk-UA"/>
        </w:rPr>
      </w:pPr>
      <w:r w:rsidRPr="00866628">
        <w:rPr>
          <w:color w:val="000000"/>
          <w:sz w:val="28"/>
          <w:szCs w:val="28"/>
          <w:lang w:val="uk-UA"/>
        </w:rPr>
        <w:t>Ківалов С. До питання про співвідношення категорій «адміністративна юстиція», «адміністративний процес» та «адміністративне судочинство» // Право України. – 2013. – № 5 – С. 354-361.</w:t>
      </w:r>
    </w:p>
    <w:p w14:paraId="68091B80" w14:textId="77777777" w:rsidR="00DC19EE" w:rsidRPr="00866628" w:rsidRDefault="00DC19EE" w:rsidP="00866628">
      <w:pPr>
        <w:pStyle w:val="aff"/>
        <w:numPr>
          <w:ilvl w:val="0"/>
          <w:numId w:val="23"/>
        </w:numPr>
        <w:tabs>
          <w:tab w:val="num" w:pos="0"/>
        </w:tabs>
        <w:overflowPunct/>
        <w:autoSpaceDE/>
        <w:autoSpaceDN/>
        <w:adjustRightInd/>
        <w:spacing w:after="0" w:line="360" w:lineRule="auto"/>
        <w:ind w:left="0" w:firstLine="0"/>
        <w:jc w:val="both"/>
        <w:textAlignment w:val="auto"/>
        <w:rPr>
          <w:rFonts w:ascii="Times New Roman" w:hAnsi="Times New Roman"/>
          <w:sz w:val="28"/>
          <w:szCs w:val="28"/>
          <w:lang w:val="uk-UA"/>
        </w:rPr>
      </w:pPr>
      <w:r w:rsidRPr="00866628">
        <w:rPr>
          <w:rFonts w:ascii="Times New Roman" w:hAnsi="Times New Roman"/>
          <w:sz w:val="28"/>
          <w:szCs w:val="28"/>
          <w:lang w:val="uk-UA"/>
        </w:rPr>
        <w:t>Ківалов С. В. Підсудність та підвідомчість справ щодо оскарження рішень, дій чи бездіяльності органів та посадових осіб місцевого самоврядування / С. В. Ківалов // Наукові праці НУ ОЮА : зб. наук. праць. – 2013. – Вип. 13. – С. 9-19.</w:t>
      </w:r>
    </w:p>
    <w:p w14:paraId="4070E520" w14:textId="77777777" w:rsidR="00DC19EE" w:rsidRPr="00866628" w:rsidRDefault="00DC19EE" w:rsidP="00866628">
      <w:pPr>
        <w:numPr>
          <w:ilvl w:val="0"/>
          <w:numId w:val="23"/>
        </w:numPr>
        <w:tabs>
          <w:tab w:val="clear" w:pos="720"/>
          <w:tab w:val="num" w:pos="0"/>
        </w:tabs>
        <w:spacing w:line="360" w:lineRule="auto"/>
        <w:ind w:left="0" w:firstLine="0"/>
        <w:jc w:val="both"/>
        <w:rPr>
          <w:color w:val="000000"/>
          <w:sz w:val="28"/>
          <w:szCs w:val="28"/>
        </w:rPr>
      </w:pPr>
      <w:r w:rsidRPr="00866628">
        <w:rPr>
          <w:color w:val="000000"/>
          <w:sz w:val="28"/>
          <w:szCs w:val="28"/>
          <w:lang w:val="uk-UA"/>
        </w:rPr>
        <w:t xml:space="preserve">Ківалов С. В. </w:t>
      </w:r>
      <w:r w:rsidRPr="00866628">
        <w:rPr>
          <w:sz w:val="28"/>
          <w:szCs w:val="28"/>
          <w:lang w:val="uk-UA"/>
        </w:rPr>
        <w:t xml:space="preserve">Право на звернення до адміністративного суду з адміністративним позовом: проблеми теорії і правового регулювання / С. В. Ківалов // </w:t>
      </w:r>
      <w:r w:rsidRPr="00866628">
        <w:rPr>
          <w:sz w:val="28"/>
          <w:szCs w:val="28"/>
        </w:rPr>
        <w:t>Актуальні проблеми держави і права</w:t>
      </w:r>
      <w:r w:rsidRPr="00866628">
        <w:rPr>
          <w:sz w:val="28"/>
          <w:szCs w:val="28"/>
          <w:lang w:val="uk-UA"/>
        </w:rPr>
        <w:t xml:space="preserve"> </w:t>
      </w:r>
      <w:r w:rsidRPr="00866628">
        <w:rPr>
          <w:sz w:val="28"/>
          <w:szCs w:val="28"/>
        </w:rPr>
        <w:t>: зб. наук. пр. / МОН</w:t>
      </w:r>
      <w:r w:rsidRPr="00866628">
        <w:rPr>
          <w:sz w:val="28"/>
          <w:szCs w:val="28"/>
          <w:lang w:val="uk-UA"/>
        </w:rPr>
        <w:t>МС</w:t>
      </w:r>
      <w:r w:rsidRPr="00866628">
        <w:rPr>
          <w:sz w:val="28"/>
          <w:szCs w:val="28"/>
        </w:rPr>
        <w:t xml:space="preserve"> України, </w:t>
      </w:r>
      <w:r w:rsidRPr="00866628">
        <w:rPr>
          <w:sz w:val="28"/>
          <w:szCs w:val="28"/>
          <w:lang w:val="uk-UA"/>
        </w:rPr>
        <w:t>НУ ОЮА</w:t>
      </w:r>
      <w:r w:rsidR="00544EDF">
        <w:rPr>
          <w:sz w:val="28"/>
          <w:szCs w:val="28"/>
        </w:rPr>
        <w:t xml:space="preserve">. </w:t>
      </w:r>
      <w:r w:rsidR="00544EDF">
        <w:rPr>
          <w:sz w:val="28"/>
          <w:szCs w:val="28"/>
          <w:lang w:val="uk-UA"/>
        </w:rPr>
        <w:t>–</w:t>
      </w:r>
      <w:r w:rsidRPr="00866628">
        <w:rPr>
          <w:sz w:val="28"/>
          <w:szCs w:val="28"/>
        </w:rPr>
        <w:t xml:space="preserve"> О., 20</w:t>
      </w:r>
      <w:r w:rsidRPr="00866628">
        <w:rPr>
          <w:sz w:val="28"/>
          <w:szCs w:val="28"/>
          <w:lang w:val="uk-UA"/>
        </w:rPr>
        <w:t>11</w:t>
      </w:r>
      <w:r w:rsidRPr="00866628">
        <w:rPr>
          <w:sz w:val="28"/>
          <w:szCs w:val="28"/>
        </w:rPr>
        <w:t xml:space="preserve">. </w:t>
      </w:r>
      <w:r w:rsidR="00544EDF">
        <w:rPr>
          <w:sz w:val="28"/>
          <w:szCs w:val="28"/>
          <w:lang w:val="uk-UA"/>
        </w:rPr>
        <w:t>–</w:t>
      </w:r>
      <w:r w:rsidRPr="00866628">
        <w:rPr>
          <w:sz w:val="28"/>
          <w:szCs w:val="28"/>
        </w:rPr>
        <w:t xml:space="preserve"> Вип.</w:t>
      </w:r>
      <w:r w:rsidRPr="00866628">
        <w:rPr>
          <w:sz w:val="28"/>
          <w:szCs w:val="28"/>
          <w:lang w:val="uk-UA"/>
        </w:rPr>
        <w:t xml:space="preserve"> 59</w:t>
      </w:r>
      <w:r w:rsidRPr="00866628">
        <w:rPr>
          <w:sz w:val="28"/>
          <w:szCs w:val="28"/>
        </w:rPr>
        <w:t xml:space="preserve">. </w:t>
      </w:r>
      <w:r w:rsidR="00544EDF">
        <w:rPr>
          <w:sz w:val="28"/>
          <w:szCs w:val="28"/>
          <w:lang w:val="uk-UA"/>
        </w:rPr>
        <w:t>–</w:t>
      </w:r>
      <w:r w:rsidRPr="00866628">
        <w:rPr>
          <w:sz w:val="28"/>
          <w:szCs w:val="28"/>
        </w:rPr>
        <w:t xml:space="preserve"> С.</w:t>
      </w:r>
      <w:r w:rsidRPr="00866628">
        <w:rPr>
          <w:sz w:val="28"/>
          <w:szCs w:val="28"/>
          <w:lang w:val="uk-UA"/>
        </w:rPr>
        <w:t xml:space="preserve"> 7</w:t>
      </w:r>
      <w:r w:rsidRPr="00866628">
        <w:rPr>
          <w:sz w:val="28"/>
          <w:szCs w:val="28"/>
        </w:rPr>
        <w:t>–</w:t>
      </w:r>
      <w:r w:rsidRPr="00866628">
        <w:rPr>
          <w:sz w:val="28"/>
          <w:szCs w:val="28"/>
          <w:lang w:val="uk-UA"/>
        </w:rPr>
        <w:t>21</w:t>
      </w:r>
      <w:r w:rsidRPr="00866628">
        <w:rPr>
          <w:sz w:val="28"/>
          <w:szCs w:val="28"/>
        </w:rPr>
        <w:t>.</w:t>
      </w:r>
    </w:p>
    <w:p w14:paraId="4612DE7B" w14:textId="77777777" w:rsidR="00DC19EE" w:rsidRPr="00866628" w:rsidRDefault="00DC19EE" w:rsidP="00866628">
      <w:pPr>
        <w:pStyle w:val="aff"/>
        <w:numPr>
          <w:ilvl w:val="0"/>
          <w:numId w:val="23"/>
        </w:numPr>
        <w:tabs>
          <w:tab w:val="num" w:pos="0"/>
        </w:tabs>
        <w:overflowPunct/>
        <w:autoSpaceDE/>
        <w:autoSpaceDN/>
        <w:adjustRightInd/>
        <w:spacing w:after="0" w:line="360" w:lineRule="auto"/>
        <w:ind w:left="0" w:firstLine="0"/>
        <w:jc w:val="both"/>
        <w:textAlignment w:val="auto"/>
        <w:rPr>
          <w:rFonts w:ascii="Times New Roman" w:hAnsi="Times New Roman"/>
          <w:sz w:val="28"/>
          <w:szCs w:val="28"/>
          <w:lang w:val="uk-UA"/>
        </w:rPr>
      </w:pPr>
      <w:r w:rsidRPr="00866628">
        <w:rPr>
          <w:rFonts w:ascii="Times New Roman" w:hAnsi="Times New Roman"/>
          <w:sz w:val="28"/>
          <w:szCs w:val="28"/>
          <w:lang w:val="uk-UA"/>
        </w:rPr>
        <w:t xml:space="preserve">Ківалов С. В. Предметна підсудність в адміністративному судочинстві: сутність та правова природа / С. В. Ківалов // </w:t>
      </w:r>
      <w:r w:rsidRPr="00866628">
        <w:rPr>
          <w:rFonts w:ascii="Times New Roman" w:hAnsi="Times New Roman"/>
          <w:sz w:val="28"/>
          <w:szCs w:val="28"/>
        </w:rPr>
        <w:t>Актуальні проблеми політики</w:t>
      </w:r>
      <w:r w:rsidRPr="00866628">
        <w:rPr>
          <w:rFonts w:ascii="Times New Roman" w:hAnsi="Times New Roman"/>
          <w:sz w:val="28"/>
          <w:szCs w:val="28"/>
          <w:lang w:val="uk-UA"/>
        </w:rPr>
        <w:t xml:space="preserve"> : зб. наук. пр.</w:t>
      </w:r>
      <w:r w:rsidRPr="00866628">
        <w:rPr>
          <w:rFonts w:ascii="Times New Roman" w:hAnsi="Times New Roman"/>
          <w:sz w:val="28"/>
          <w:szCs w:val="28"/>
        </w:rPr>
        <w:t xml:space="preserve"> – 2013. – Вип. 69. – С. 6-19</w:t>
      </w:r>
      <w:r w:rsidRPr="00866628">
        <w:rPr>
          <w:rFonts w:ascii="Times New Roman" w:hAnsi="Times New Roman"/>
          <w:sz w:val="28"/>
          <w:szCs w:val="28"/>
          <w:lang w:val="uk-UA"/>
        </w:rPr>
        <w:t>.</w:t>
      </w:r>
    </w:p>
    <w:p w14:paraId="5CEDF710"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color w:val="000000"/>
          <w:sz w:val="28"/>
          <w:szCs w:val="28"/>
          <w:lang w:val="uk-UA"/>
        </w:rPr>
        <w:t>Ківалов С. В. Принципи адміністративного судочинства України як основоположні засади формування адміністративної юстиції // Актуальні проблеми держави і права : зб. наук. праць. – О. : Юрид. літ-ра, 2005. – Вип. 26. – С. 3–16.</w:t>
      </w:r>
    </w:p>
    <w:p w14:paraId="302C0D9C" w14:textId="77777777" w:rsidR="00DC19EE" w:rsidRPr="00866628" w:rsidRDefault="00DC19EE" w:rsidP="00866628">
      <w:pPr>
        <w:numPr>
          <w:ilvl w:val="0"/>
          <w:numId w:val="23"/>
        </w:numPr>
        <w:tabs>
          <w:tab w:val="clear" w:pos="720"/>
          <w:tab w:val="num" w:pos="0"/>
        </w:tabs>
        <w:spacing w:line="360" w:lineRule="auto"/>
        <w:ind w:left="0" w:firstLine="0"/>
        <w:jc w:val="both"/>
        <w:rPr>
          <w:color w:val="000000"/>
          <w:sz w:val="28"/>
          <w:szCs w:val="28"/>
          <w:lang w:val="uk-UA"/>
        </w:rPr>
      </w:pPr>
      <w:r w:rsidRPr="00866628">
        <w:rPr>
          <w:sz w:val="28"/>
          <w:szCs w:val="28"/>
          <w:lang w:val="uk-UA"/>
        </w:rPr>
        <w:t>Ківалов С. В. Процесуальні форми у діяльності адміністративних судів: правова природа і правове регулювання // Актуальні проблеми держави і права. – 2012. – Вип. 65. – С.7-21.</w:t>
      </w:r>
    </w:p>
    <w:p w14:paraId="2512E99F"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color w:val="000000"/>
          <w:sz w:val="28"/>
          <w:szCs w:val="28"/>
          <w:lang w:val="uk-UA"/>
        </w:rPr>
        <w:t>Ківалов С. В. Щодо проблеми визначення предметної підсудності в адміністративному судочинстві // Актуальні проблеми держави і права. – 2012. – Вип. 63. – С.7-14.</w:t>
      </w:r>
    </w:p>
    <w:p w14:paraId="61994B55" w14:textId="77777777" w:rsidR="00F171E0" w:rsidRPr="00866628" w:rsidRDefault="00F171E0" w:rsidP="00866628">
      <w:pPr>
        <w:numPr>
          <w:ilvl w:val="0"/>
          <w:numId w:val="23"/>
        </w:numPr>
        <w:tabs>
          <w:tab w:val="clear" w:pos="720"/>
          <w:tab w:val="num" w:pos="0"/>
          <w:tab w:val="num" w:pos="900"/>
        </w:tabs>
        <w:spacing w:line="360" w:lineRule="auto"/>
        <w:ind w:left="0" w:firstLine="0"/>
        <w:jc w:val="both"/>
        <w:rPr>
          <w:color w:val="000000"/>
          <w:sz w:val="28"/>
          <w:szCs w:val="28"/>
          <w:lang w:val="uk-UA"/>
        </w:rPr>
      </w:pPr>
      <w:r w:rsidRPr="00866628">
        <w:rPr>
          <w:color w:val="000000"/>
          <w:sz w:val="28"/>
          <w:szCs w:val="28"/>
          <w:lang w:eastAsia="uk-UA"/>
        </w:rPr>
        <w:t xml:space="preserve">Козачук Д.А., Басалюк Н.В., Таркін В.П. Зловживання учасниками процесу своїми процесуальними правами в адміністративному судочинстві </w:t>
      </w:r>
      <w:r w:rsidRPr="00866628">
        <w:rPr>
          <w:color w:val="000000"/>
          <w:sz w:val="28"/>
          <w:szCs w:val="28"/>
          <w:lang w:val="uk-UA" w:eastAsia="uk-UA"/>
        </w:rPr>
        <w:t xml:space="preserve">// </w:t>
      </w:r>
      <w:r w:rsidRPr="00866628">
        <w:rPr>
          <w:color w:val="000000"/>
          <w:sz w:val="28"/>
          <w:szCs w:val="28"/>
          <w:lang w:eastAsia="uk-UA"/>
        </w:rPr>
        <w:t xml:space="preserve">Молодий вчений. </w:t>
      </w:r>
      <w:r w:rsidRPr="00866628">
        <w:rPr>
          <w:color w:val="000000"/>
          <w:sz w:val="28"/>
          <w:szCs w:val="28"/>
          <w:lang w:val="uk-UA" w:eastAsia="uk-UA"/>
        </w:rPr>
        <w:t xml:space="preserve">- </w:t>
      </w:r>
      <w:r w:rsidRPr="00866628">
        <w:rPr>
          <w:color w:val="000000"/>
          <w:sz w:val="28"/>
          <w:szCs w:val="28"/>
          <w:lang w:eastAsia="uk-UA"/>
        </w:rPr>
        <w:t xml:space="preserve">2018. </w:t>
      </w:r>
      <w:r w:rsidRPr="00866628">
        <w:rPr>
          <w:color w:val="000000"/>
          <w:sz w:val="28"/>
          <w:szCs w:val="28"/>
          <w:lang w:val="uk-UA" w:eastAsia="uk-UA"/>
        </w:rPr>
        <w:t xml:space="preserve">- </w:t>
      </w:r>
      <w:r w:rsidRPr="00866628">
        <w:rPr>
          <w:color w:val="000000"/>
          <w:sz w:val="28"/>
          <w:szCs w:val="28"/>
          <w:lang w:eastAsia="uk-UA"/>
        </w:rPr>
        <w:t xml:space="preserve">№ 4 (56). </w:t>
      </w:r>
      <w:r w:rsidRPr="00866628">
        <w:rPr>
          <w:color w:val="000000"/>
          <w:sz w:val="28"/>
          <w:szCs w:val="28"/>
          <w:lang w:val="uk-UA" w:eastAsia="uk-UA"/>
        </w:rPr>
        <w:t xml:space="preserve">- </w:t>
      </w:r>
      <w:r w:rsidRPr="00866628">
        <w:rPr>
          <w:color w:val="000000"/>
          <w:sz w:val="28"/>
          <w:szCs w:val="28"/>
          <w:lang w:eastAsia="uk-UA"/>
        </w:rPr>
        <w:t>С. 685-689.</w:t>
      </w:r>
    </w:p>
    <w:p w14:paraId="50EBDC29" w14:textId="77777777" w:rsidR="00DC19EE" w:rsidRPr="00866628" w:rsidRDefault="00DC19EE" w:rsidP="00866628">
      <w:pPr>
        <w:numPr>
          <w:ilvl w:val="0"/>
          <w:numId w:val="23"/>
        </w:numPr>
        <w:tabs>
          <w:tab w:val="clear" w:pos="720"/>
          <w:tab w:val="num" w:pos="0"/>
          <w:tab w:val="num" w:pos="900"/>
        </w:tabs>
        <w:spacing w:line="360" w:lineRule="auto"/>
        <w:ind w:left="0" w:firstLine="0"/>
        <w:jc w:val="both"/>
        <w:rPr>
          <w:color w:val="000000"/>
          <w:sz w:val="28"/>
          <w:szCs w:val="28"/>
          <w:lang w:val="uk-UA"/>
        </w:rPr>
      </w:pPr>
      <w:r w:rsidRPr="00866628">
        <w:rPr>
          <w:color w:val="000000"/>
          <w:sz w:val="28"/>
          <w:szCs w:val="28"/>
          <w:lang w:val="uk-UA"/>
        </w:rPr>
        <w:t>Козачук Д. А. Межі розгляду адміністративної справи судом апеляційної інстанції // Наукові записки Міжнародного гуманітарного університету: Зб. – О.: Між нар. Гуманітар. ун-т, 2007. – Вип. 7. – С. 129-131</w:t>
      </w:r>
    </w:p>
    <w:p w14:paraId="0369FA66"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lang w:val="uk-UA"/>
        </w:rPr>
      </w:pPr>
      <w:r w:rsidRPr="00866628">
        <w:rPr>
          <w:color w:val="000000"/>
          <w:sz w:val="28"/>
          <w:szCs w:val="28"/>
          <w:lang w:val="uk-UA"/>
        </w:rPr>
        <w:t>Козачук Д. А. Підстави перегляду рішень адміністративного суду в апеляційному порядку // Часопис адміністративістики. – 2007.- №1.- С.41-47.</w:t>
      </w:r>
    </w:p>
    <w:p w14:paraId="13B7C4F1" w14:textId="77777777" w:rsidR="00DC19EE" w:rsidRPr="00866628" w:rsidRDefault="00DC19EE" w:rsidP="00866628">
      <w:pPr>
        <w:numPr>
          <w:ilvl w:val="0"/>
          <w:numId w:val="23"/>
        </w:numPr>
        <w:tabs>
          <w:tab w:val="clear" w:pos="720"/>
          <w:tab w:val="num" w:pos="0"/>
          <w:tab w:val="num" w:pos="900"/>
        </w:tabs>
        <w:spacing w:line="360" w:lineRule="auto"/>
        <w:ind w:left="0" w:firstLine="0"/>
        <w:jc w:val="both"/>
        <w:rPr>
          <w:color w:val="000000"/>
          <w:sz w:val="28"/>
          <w:szCs w:val="28"/>
          <w:lang w:val="uk-UA"/>
        </w:rPr>
      </w:pPr>
      <w:r w:rsidRPr="00866628">
        <w:rPr>
          <w:color w:val="000000"/>
          <w:sz w:val="28"/>
          <w:szCs w:val="28"/>
          <w:lang w:val="uk-UA"/>
        </w:rPr>
        <w:t>Колпаков В., Гордєєв В. Позов в адміністративному судочинстві: поняття, сутність та ознаки // Вісник ВАСУ. – 2010. – № 2. – С. 65-72.</w:t>
      </w:r>
    </w:p>
    <w:p w14:paraId="0C0B19A3" w14:textId="77777777" w:rsidR="00DC19EE" w:rsidRPr="00866628" w:rsidRDefault="00DC19EE" w:rsidP="00866628">
      <w:pPr>
        <w:numPr>
          <w:ilvl w:val="0"/>
          <w:numId w:val="23"/>
        </w:numPr>
        <w:tabs>
          <w:tab w:val="clear" w:pos="720"/>
          <w:tab w:val="num" w:pos="0"/>
          <w:tab w:val="num" w:pos="900"/>
        </w:tabs>
        <w:spacing w:line="360" w:lineRule="auto"/>
        <w:ind w:left="0" w:firstLine="0"/>
        <w:jc w:val="both"/>
        <w:rPr>
          <w:color w:val="000000"/>
          <w:sz w:val="28"/>
          <w:szCs w:val="28"/>
        </w:rPr>
      </w:pPr>
      <w:r w:rsidRPr="00866628">
        <w:rPr>
          <w:color w:val="000000"/>
          <w:sz w:val="28"/>
          <w:szCs w:val="28"/>
          <w:lang w:val="uk-UA"/>
        </w:rPr>
        <w:t>Кубко Є. Б., Самсін І. Л. Про деякі аспекти природи адміністративно-</w:t>
      </w:r>
      <w:r w:rsidRPr="00866628">
        <w:rPr>
          <w:sz w:val="28"/>
          <w:szCs w:val="28"/>
        </w:rPr>
        <w:t>правових договорів // Вісник Верховного Суду України. – 2010. - № 4 (116). – С. 45-46.</w:t>
      </w:r>
    </w:p>
    <w:p w14:paraId="20E32BA7"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rPr>
        <w:t>Лафитский В. И. Административная юстиция в США // Журнал российского права. – 1997. – № 7. – С. 117</w:t>
      </w:r>
      <w:r w:rsidRPr="00866628">
        <w:rPr>
          <w:sz w:val="28"/>
          <w:szCs w:val="28"/>
          <w:lang w:val="uk-UA"/>
        </w:rPr>
        <w:t>-</w:t>
      </w:r>
      <w:r w:rsidRPr="00866628">
        <w:rPr>
          <w:sz w:val="28"/>
          <w:szCs w:val="28"/>
        </w:rPr>
        <w:t>125.</w:t>
      </w:r>
    </w:p>
    <w:p w14:paraId="460E6A4D"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Михайлов О.</w:t>
      </w:r>
      <w:r w:rsidRPr="00866628">
        <w:rPr>
          <w:color w:val="000000"/>
          <w:sz w:val="28"/>
          <w:szCs w:val="28"/>
          <w:lang w:val="uk-UA"/>
        </w:rPr>
        <w:t xml:space="preserve"> </w:t>
      </w:r>
      <w:r w:rsidRPr="00866628">
        <w:rPr>
          <w:color w:val="000000"/>
          <w:sz w:val="28"/>
          <w:szCs w:val="28"/>
        </w:rPr>
        <w:t>М. Поняття визнання відповідачем адміністративного позову // Наукові записки Міжнародного гуманітарного університету. – 2007. – № 7. – С. 131-133.</w:t>
      </w:r>
    </w:p>
    <w:p w14:paraId="3210F480"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rPr>
        <w:t>Неугодніков А.</w:t>
      </w:r>
      <w:r w:rsidRPr="00866628">
        <w:rPr>
          <w:sz w:val="28"/>
          <w:szCs w:val="28"/>
          <w:lang w:val="uk-UA"/>
        </w:rPr>
        <w:t xml:space="preserve"> </w:t>
      </w:r>
      <w:r w:rsidRPr="00866628">
        <w:rPr>
          <w:sz w:val="28"/>
          <w:szCs w:val="28"/>
        </w:rPr>
        <w:t>О. Повноваження адміністративного суду при розгляді справи // Актуальні проблеми держави і права: Зб. наук. праць. – Одеса: Юридична література. – 2007. – Вип. 34. – С. 169-173</w:t>
      </w:r>
      <w:r w:rsidRPr="00866628">
        <w:rPr>
          <w:sz w:val="28"/>
          <w:szCs w:val="28"/>
          <w:lang w:val="uk-UA"/>
        </w:rPr>
        <w:t>.</w:t>
      </w:r>
    </w:p>
    <w:p w14:paraId="4F8094E3"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lang w:val="uk-UA"/>
        </w:rPr>
        <w:t xml:space="preserve">Осадчий А. Ю. До уточнення поняття «адміністративна справа» у адміністративному судочинстві </w:t>
      </w:r>
      <w:r w:rsidRPr="00866628">
        <w:rPr>
          <w:color w:val="000000"/>
          <w:sz w:val="28"/>
          <w:szCs w:val="28"/>
        </w:rPr>
        <w:t xml:space="preserve">/ А. Ю. Осадчий </w:t>
      </w:r>
      <w:r w:rsidRPr="00866628">
        <w:rPr>
          <w:sz w:val="28"/>
          <w:szCs w:val="28"/>
          <w:lang w:val="uk-UA"/>
        </w:rPr>
        <w:t>// Актуальні проблеми держави і права: Зб. наук. праць. – Одеса: Юридична література. – 2011. – Вип. 62. – С. 36-43.</w:t>
      </w:r>
    </w:p>
    <w:p w14:paraId="12DC9FC2"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lang w:val="uk-UA"/>
        </w:rPr>
        <w:t xml:space="preserve">Осадчий А. Ю. Підсудність адміністративних справ </w:t>
      </w:r>
      <w:r w:rsidRPr="00866628">
        <w:rPr>
          <w:color w:val="000000"/>
          <w:sz w:val="28"/>
          <w:szCs w:val="28"/>
        </w:rPr>
        <w:t xml:space="preserve">/ А. Ю. Осадчий </w:t>
      </w:r>
      <w:r w:rsidRPr="00866628">
        <w:rPr>
          <w:sz w:val="28"/>
          <w:szCs w:val="28"/>
          <w:lang w:val="uk-UA"/>
        </w:rPr>
        <w:t>// Актуальні проблеми держави і права: Зб. наук. праць. – Одеса: Юридична література. – 2011. – Вип. 60. – С. 344-351.</w:t>
      </w:r>
    </w:p>
    <w:p w14:paraId="34E9A068" w14:textId="77777777" w:rsidR="00DC19EE" w:rsidRPr="00866628" w:rsidRDefault="00DC19EE" w:rsidP="00866628">
      <w:pPr>
        <w:numPr>
          <w:ilvl w:val="0"/>
          <w:numId w:val="23"/>
        </w:numPr>
        <w:tabs>
          <w:tab w:val="clear" w:pos="720"/>
          <w:tab w:val="num" w:pos="0"/>
          <w:tab w:val="num" w:pos="900"/>
        </w:tabs>
        <w:spacing w:line="360" w:lineRule="auto"/>
        <w:ind w:left="0" w:firstLine="0"/>
        <w:jc w:val="both"/>
        <w:rPr>
          <w:color w:val="000000"/>
          <w:sz w:val="28"/>
          <w:szCs w:val="28"/>
        </w:rPr>
      </w:pPr>
      <w:r w:rsidRPr="00866628">
        <w:rPr>
          <w:color w:val="000000"/>
          <w:sz w:val="28"/>
          <w:szCs w:val="28"/>
        </w:rPr>
        <w:t>Осадчий А. Ю. Право на звернення з адміністративним позовом / А. Ю. Осадчий // Наукові праці Національного університету «Одеська юридична академія». – Т. 13. – Одеса: Юрид. л-ра, 2013. – С.127-140.</w:t>
      </w:r>
    </w:p>
    <w:p w14:paraId="01BB81D6"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lang w:val="uk-UA"/>
        </w:rPr>
      </w:pPr>
      <w:r w:rsidRPr="00866628">
        <w:rPr>
          <w:sz w:val="28"/>
          <w:szCs w:val="28"/>
          <w:lang w:val="uk-UA"/>
        </w:rPr>
        <w:t>Осадчий А. Предмет судової адміністративної юрисдикції / А. Осадчий // Юридичний вісник. – 2011. - № 2. - С. 114-119.</w:t>
      </w:r>
    </w:p>
    <w:p w14:paraId="1170B03C" w14:textId="77777777" w:rsidR="00DB0836" w:rsidRPr="00866628" w:rsidRDefault="00DB0836" w:rsidP="00866628">
      <w:pPr>
        <w:numPr>
          <w:ilvl w:val="0"/>
          <w:numId w:val="23"/>
        </w:numPr>
        <w:tabs>
          <w:tab w:val="clear" w:pos="720"/>
          <w:tab w:val="num" w:pos="0"/>
          <w:tab w:val="num" w:pos="900"/>
        </w:tabs>
        <w:spacing w:line="360" w:lineRule="auto"/>
        <w:ind w:left="0" w:firstLine="0"/>
        <w:jc w:val="both"/>
        <w:rPr>
          <w:sz w:val="28"/>
          <w:szCs w:val="28"/>
          <w:lang w:val="uk-UA"/>
        </w:rPr>
      </w:pPr>
      <w:r w:rsidRPr="00866628">
        <w:rPr>
          <w:sz w:val="28"/>
          <w:szCs w:val="28"/>
          <w:lang w:val="uk-UA"/>
        </w:rPr>
        <w:t>Осадчий А. Ю. Предметна юрисдикція адміністративних судів / А. Ю. Осадчий // Вісник Чернівецького факультету Національного університету «Одеська юридична академія» : збірник наукових статей. – Чернівці, 2018. – № 3. – С. 109-118.</w:t>
      </w:r>
    </w:p>
    <w:p w14:paraId="2B2597D6"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lang w:val="uk-UA"/>
        </w:rPr>
      </w:pPr>
      <w:r w:rsidRPr="00866628">
        <w:rPr>
          <w:sz w:val="28"/>
          <w:szCs w:val="28"/>
          <w:lang w:val="uk-UA"/>
        </w:rPr>
        <w:t>Осадчий А. Процесуальні засоби захисту відповідача від адміністративного позову / А. Осадчий // Юридичний вісник. – 2014. - № 1. - С. 120-123.</w:t>
      </w:r>
    </w:p>
    <w:p w14:paraId="5C3EB366" w14:textId="77777777" w:rsidR="00A75C84" w:rsidRPr="00866628" w:rsidRDefault="00A75C84" w:rsidP="00866628">
      <w:pPr>
        <w:numPr>
          <w:ilvl w:val="0"/>
          <w:numId w:val="23"/>
        </w:numPr>
        <w:tabs>
          <w:tab w:val="clear" w:pos="720"/>
          <w:tab w:val="num" w:pos="900"/>
        </w:tabs>
        <w:spacing w:line="360" w:lineRule="auto"/>
        <w:ind w:left="0" w:firstLine="0"/>
        <w:jc w:val="both"/>
        <w:rPr>
          <w:sz w:val="28"/>
          <w:szCs w:val="28"/>
          <w:lang w:val="uk-UA"/>
        </w:rPr>
      </w:pPr>
      <w:r w:rsidRPr="00866628">
        <w:rPr>
          <w:sz w:val="28"/>
          <w:szCs w:val="28"/>
          <w:lang w:val="uk-UA"/>
        </w:rPr>
        <w:t>Осадчий А. Сучасний концепт української адміністративної юстиції / А. Осадчий // Юридичний вісник. – 2019. – № 1. – С. 37-41.</w:t>
      </w:r>
    </w:p>
    <w:p w14:paraId="6C7534E8" w14:textId="77777777" w:rsidR="000018EE" w:rsidRPr="00866628" w:rsidRDefault="000018EE" w:rsidP="00866628">
      <w:pPr>
        <w:numPr>
          <w:ilvl w:val="0"/>
          <w:numId w:val="23"/>
        </w:numPr>
        <w:tabs>
          <w:tab w:val="clear" w:pos="720"/>
          <w:tab w:val="num" w:pos="0"/>
          <w:tab w:val="num" w:pos="900"/>
        </w:tabs>
        <w:spacing w:line="360" w:lineRule="auto"/>
        <w:ind w:left="0" w:firstLine="0"/>
        <w:jc w:val="both"/>
        <w:rPr>
          <w:sz w:val="28"/>
          <w:szCs w:val="28"/>
          <w:lang w:val="uk-UA"/>
        </w:rPr>
      </w:pPr>
      <w:r w:rsidRPr="00866628">
        <w:rPr>
          <w:sz w:val="28"/>
          <w:szCs w:val="28"/>
          <w:lang w:val="uk-UA"/>
        </w:rPr>
        <w:t>Осадчий А. Ю. Теоретичні засади юрисдикції адміністративних судів / А. Ю. Осадчий // Наше право. – 2016. – № 3. – С. 40-45.</w:t>
      </w:r>
    </w:p>
    <w:p w14:paraId="677B94DA" w14:textId="77777777" w:rsidR="00DC19EE" w:rsidRPr="00866628" w:rsidRDefault="00DC19EE" w:rsidP="00866628">
      <w:pPr>
        <w:numPr>
          <w:ilvl w:val="0"/>
          <w:numId w:val="23"/>
        </w:numPr>
        <w:tabs>
          <w:tab w:val="clear" w:pos="720"/>
          <w:tab w:val="num" w:pos="0"/>
          <w:tab w:val="num" w:pos="900"/>
        </w:tabs>
        <w:spacing w:line="360" w:lineRule="auto"/>
        <w:ind w:left="0" w:firstLine="0"/>
        <w:jc w:val="both"/>
        <w:rPr>
          <w:sz w:val="28"/>
          <w:szCs w:val="28"/>
          <w:lang w:val="uk-UA"/>
        </w:rPr>
      </w:pPr>
      <w:r w:rsidRPr="00866628">
        <w:rPr>
          <w:sz w:val="28"/>
          <w:szCs w:val="28"/>
          <w:lang w:val="uk-UA"/>
        </w:rPr>
        <w:t>Осадчий А. Щодо категорій публічно-правових спорів, віднесених до адміністративної юрисдикції / А. Осадчий // Юридичний вісник. – 2013. - № 1. - С. 107-114.</w:t>
      </w:r>
    </w:p>
    <w:p w14:paraId="0B0A50AE" w14:textId="77777777" w:rsidR="00DC19EE" w:rsidRPr="00866628" w:rsidRDefault="00DC19EE" w:rsidP="00866628">
      <w:pPr>
        <w:numPr>
          <w:ilvl w:val="0"/>
          <w:numId w:val="23"/>
        </w:numPr>
        <w:tabs>
          <w:tab w:val="clear" w:pos="720"/>
          <w:tab w:val="num" w:pos="0"/>
          <w:tab w:val="num" w:pos="900"/>
        </w:tabs>
        <w:spacing w:line="360" w:lineRule="auto"/>
        <w:ind w:left="0" w:firstLine="0"/>
        <w:jc w:val="both"/>
        <w:rPr>
          <w:color w:val="000000"/>
          <w:sz w:val="28"/>
          <w:szCs w:val="28"/>
          <w:lang w:val="uk-UA"/>
        </w:rPr>
      </w:pPr>
      <w:r w:rsidRPr="00866628">
        <w:rPr>
          <w:sz w:val="28"/>
          <w:szCs w:val="28"/>
          <w:lang w:val="uk-UA"/>
        </w:rPr>
        <w:t>Осадчий А. Юрисдикція судів з</w:t>
      </w:r>
      <w:r w:rsidRPr="00866628">
        <w:rPr>
          <w:color w:val="000000"/>
          <w:sz w:val="28"/>
          <w:szCs w:val="28"/>
          <w:lang w:val="uk-UA"/>
        </w:rPr>
        <w:t xml:space="preserve"> розгляду публічно-правових спорів / А. Осадчий // Юридичний вісник. – 2013. - № 3. - С. 101-106.</w:t>
      </w:r>
    </w:p>
    <w:p w14:paraId="25C5E2C1" w14:textId="77777777" w:rsidR="00DC19EE" w:rsidRPr="00866628" w:rsidRDefault="00DC19EE" w:rsidP="00866628">
      <w:pPr>
        <w:numPr>
          <w:ilvl w:val="0"/>
          <w:numId w:val="23"/>
        </w:numPr>
        <w:tabs>
          <w:tab w:val="clear" w:pos="720"/>
          <w:tab w:val="num" w:pos="900"/>
        </w:tabs>
        <w:spacing w:line="360" w:lineRule="auto"/>
        <w:ind w:left="0" w:firstLine="0"/>
        <w:jc w:val="both"/>
        <w:rPr>
          <w:rStyle w:val="ad"/>
          <w:i w:val="0"/>
          <w:iCs w:val="0"/>
          <w:color w:val="000000"/>
          <w:sz w:val="28"/>
          <w:szCs w:val="28"/>
          <w:lang w:val="uk-UA"/>
        </w:rPr>
      </w:pPr>
      <w:r w:rsidRPr="00866628">
        <w:rPr>
          <w:rStyle w:val="ad"/>
          <w:i w:val="0"/>
          <w:sz w:val="28"/>
          <w:szCs w:val="28"/>
          <w:lang w:val="uk-UA"/>
        </w:rPr>
        <w:t>Перепелюк В. Г. Виконання судового рішення, ухваленого на користь приватної особи-позивача: проблеми та шляхи їх усунення // Проблеми теорії та практики адміністративної юстиції: збірник наукових статей / Смокович М. І., Цуркан М. І., Перепелюк В. Г. та ін. – К.: Юрінком Інтер, 2012. – С. 360-365.</w:t>
      </w:r>
    </w:p>
    <w:p w14:paraId="3398BACA"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Перепелюк В. Деякі питання примусового виконання судових рішень у справах «особа проти суб’єкта владних повноважень» // Вісник ВАСУ. – 2010. – № 1. – С. 41-54.</w:t>
      </w:r>
    </w:p>
    <w:p w14:paraId="0542A576" w14:textId="77777777" w:rsidR="00DC19EE" w:rsidRPr="00866628" w:rsidRDefault="00DC19EE" w:rsidP="00866628">
      <w:pPr>
        <w:numPr>
          <w:ilvl w:val="0"/>
          <w:numId w:val="23"/>
        </w:numPr>
        <w:spacing w:line="360" w:lineRule="auto"/>
        <w:ind w:left="0" w:firstLine="0"/>
        <w:jc w:val="both"/>
        <w:rPr>
          <w:sz w:val="28"/>
          <w:szCs w:val="28"/>
          <w:lang w:val="uk-UA"/>
        </w:rPr>
      </w:pPr>
      <w:r w:rsidRPr="00866628">
        <w:rPr>
          <w:sz w:val="28"/>
          <w:szCs w:val="28"/>
          <w:lang w:val="uk-UA"/>
        </w:rPr>
        <w:t>Перепелюк В. Г. Деякі питання юрисдикційної належності судових спорів з приводу розпорядження землями державної та комунальної власності // Адміністративне судочинство. Судова практик в адміністративних справах. - 2011. - № 2. – С. 17-28.</w:t>
      </w:r>
    </w:p>
    <w:p w14:paraId="68D25DAE"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lang w:val="uk-UA"/>
        </w:rPr>
        <w:t>Перепелюк В. Г. Доступ до суду та ефективність судового захисту в адміністративних справах проти Верховної Ради України та Президента України // Судовий захист прав в свобод людини від порушень з боку парламенту, Президента, Уряду України: [матеріали конференції, м. Київ, 23 січня 2012 року] / Центр політико-правових реформ; упоряди. Ю. Кириченко. – К.: Атіка, 2012. – С. 70-79.</w:t>
      </w:r>
    </w:p>
    <w:p w14:paraId="6960D6CB"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color w:val="000000"/>
          <w:sz w:val="28"/>
          <w:szCs w:val="28"/>
        </w:rPr>
        <w:t>Перепелюк В. Порядок виконання деяких постанов суду у справах щодо колегіальних рішень (дій, бездіяльності) потребує удосконалення // Вісник ВАСУ. – 2010. – № 3. – С. 53-60.</w:t>
      </w:r>
    </w:p>
    <w:p w14:paraId="431D09E1" w14:textId="77777777" w:rsidR="00DC19EE" w:rsidRPr="00866628" w:rsidRDefault="00DC19EE" w:rsidP="00866628">
      <w:pPr>
        <w:numPr>
          <w:ilvl w:val="0"/>
          <w:numId w:val="23"/>
        </w:numPr>
        <w:tabs>
          <w:tab w:val="clear" w:pos="720"/>
          <w:tab w:val="num" w:pos="900"/>
        </w:tabs>
        <w:spacing w:line="360" w:lineRule="auto"/>
        <w:ind w:left="0" w:firstLine="0"/>
        <w:jc w:val="both"/>
        <w:rPr>
          <w:rStyle w:val="ad"/>
          <w:i w:val="0"/>
          <w:iCs w:val="0"/>
          <w:sz w:val="28"/>
          <w:szCs w:val="28"/>
        </w:rPr>
      </w:pPr>
      <w:r w:rsidRPr="00866628">
        <w:rPr>
          <w:rStyle w:val="ad"/>
          <w:i w:val="0"/>
          <w:sz w:val="28"/>
          <w:szCs w:val="28"/>
          <w:lang w:val="uk-UA"/>
        </w:rPr>
        <w:t>Перепелюк В. Г. Уніфікація та диференціація процесуального права: погляд через призму адміністративного судочинства // Вплив адміністративного судочинства на розвиток публічного права в Україіні: зб. Наук. Статей / за заг. Ред.. Темкіжева І.Х. – К.: Юрінком Інтер, 2012. – С. 119-144.</w:t>
      </w:r>
    </w:p>
    <w:p w14:paraId="4C10D84D"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rPr>
      </w:pPr>
      <w:r w:rsidRPr="00866628">
        <w:rPr>
          <w:sz w:val="28"/>
          <w:szCs w:val="28"/>
          <w:lang w:val="uk-UA"/>
        </w:rPr>
        <w:t>Перепелюк В. Г. Юридична природа строку звернення до адміністративного суду // Адміністративне судочинство. Судова практика в адміністративних справах. -2011. - № 3-4. – С. 5-16.</w:t>
      </w:r>
    </w:p>
    <w:p w14:paraId="3D46DA77"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rPr>
      </w:pPr>
      <w:r w:rsidRPr="00866628">
        <w:rPr>
          <w:sz w:val="28"/>
          <w:szCs w:val="28"/>
          <w:lang w:val="uk-UA"/>
        </w:rPr>
        <w:t>Писаренко Г. М. Звернення судових рішень в адміністративних справах до виконання / Правове життя сучасної України : Матер. міжнар. наук.-практ. конф. – Т. 2 / відп. за вип. проф. Дьомін В. М.; Націон. ун-т «Одеська юридична академія». – Одеса : Фенікс, 2013 – С. 46-49.</w:t>
      </w:r>
    </w:p>
    <w:p w14:paraId="6237CE8F"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rPr>
      </w:pPr>
      <w:r w:rsidRPr="00866628">
        <w:rPr>
          <w:sz w:val="28"/>
          <w:szCs w:val="28"/>
          <w:lang w:val="uk-UA"/>
        </w:rPr>
        <w:t>Писаренко Г. М. Розгляд адміністративними судами спорів між суб’єктами владних повноважень з приводу реалізації їхньої компетенції у сфері управління / Теоретичні та практичні проблеми забезпечення сталого розвитку державності і права : Матер. міжнар. наук. конф. – Т. 2 / відп. за вип. В. М. Дрьомін; Націон. ун-т «Одеська юридична академія». – Одеса : Фенікс, 2012. - С. 31-32.</w:t>
      </w:r>
    </w:p>
    <w:p w14:paraId="11FC4128" w14:textId="77777777" w:rsidR="00DC19EE" w:rsidRPr="00866628" w:rsidRDefault="00DC19EE" w:rsidP="00866628">
      <w:pPr>
        <w:numPr>
          <w:ilvl w:val="0"/>
          <w:numId w:val="23"/>
        </w:numPr>
        <w:tabs>
          <w:tab w:val="clear" w:pos="720"/>
          <w:tab w:val="num" w:pos="900"/>
        </w:tabs>
        <w:spacing w:line="360" w:lineRule="auto"/>
        <w:ind w:left="0" w:firstLine="0"/>
        <w:jc w:val="both"/>
        <w:rPr>
          <w:sz w:val="28"/>
          <w:szCs w:val="28"/>
        </w:rPr>
      </w:pPr>
      <w:r w:rsidRPr="00866628">
        <w:rPr>
          <w:sz w:val="28"/>
          <w:szCs w:val="28"/>
          <w:lang w:val="uk-UA"/>
        </w:rPr>
        <w:t>Писаренко Г. М. Розумний строк у адміністративному процесі / Правове життя сучасної України: Матер. міжнар. наук. конф. проф.-викл. складу. – Т.2 / відп. за випуск д.ю.н., проф. В. М, Дьомін / Націон. ун-т «Одеська юридична академія»,  - Одеса: Фенікс, 2012 – С. 58-60.</w:t>
      </w:r>
    </w:p>
    <w:p w14:paraId="155C6304" w14:textId="77777777" w:rsidR="00DC19EE" w:rsidRPr="00304605" w:rsidRDefault="00DC19EE" w:rsidP="00866628">
      <w:pPr>
        <w:numPr>
          <w:ilvl w:val="0"/>
          <w:numId w:val="23"/>
        </w:numPr>
        <w:tabs>
          <w:tab w:val="clear" w:pos="720"/>
          <w:tab w:val="num" w:pos="900"/>
        </w:tabs>
        <w:spacing w:line="360" w:lineRule="auto"/>
        <w:ind w:left="0" w:firstLine="0"/>
        <w:jc w:val="both"/>
        <w:rPr>
          <w:sz w:val="28"/>
          <w:szCs w:val="28"/>
          <w:lang w:val="uk-UA"/>
        </w:rPr>
      </w:pPr>
      <w:r w:rsidRPr="00866628">
        <w:rPr>
          <w:sz w:val="28"/>
          <w:szCs w:val="28"/>
          <w:lang w:val="uk-UA"/>
        </w:rPr>
        <w:t>Писаренко Г. М. Судові рішення в адміністративних справах: поняття, види, особливості ухвалення // Актуальні проблеми держави і права. Зб. наук. праць. Вип. 62 / ред. кол. С. В. Ківалов та ін. – Одеса: Юридична література, 2011. – С. 43-51.</w:t>
      </w:r>
    </w:p>
    <w:p w14:paraId="144F4EDF"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304605">
        <w:rPr>
          <w:sz w:val="28"/>
          <w:szCs w:val="28"/>
          <w:lang w:val="uk-UA"/>
        </w:rPr>
        <w:t>Сажина В. Административная юстиция Великобритании // Советское государство и право. – 1983. – № 12. – С</w:t>
      </w:r>
      <w:r w:rsidRPr="00866628">
        <w:rPr>
          <w:sz w:val="28"/>
          <w:szCs w:val="28"/>
        </w:rPr>
        <w:t>. 115</w:t>
      </w:r>
      <w:r w:rsidRPr="00866628">
        <w:rPr>
          <w:sz w:val="28"/>
          <w:szCs w:val="28"/>
          <w:lang w:val="uk-UA"/>
        </w:rPr>
        <w:t>-119</w:t>
      </w:r>
      <w:r w:rsidRPr="00866628">
        <w:rPr>
          <w:sz w:val="28"/>
          <w:szCs w:val="28"/>
        </w:rPr>
        <w:t>.</w:t>
      </w:r>
    </w:p>
    <w:p w14:paraId="41918040"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rPr>
        <w:t>Сажина В. В. Административная юстиция: к теории и истории вопроса // Советское государство и право. – 1989. – № 9. – С. 36</w:t>
      </w:r>
      <w:r w:rsidRPr="00866628">
        <w:rPr>
          <w:sz w:val="28"/>
          <w:szCs w:val="28"/>
          <w:lang w:val="uk-UA"/>
        </w:rPr>
        <w:t>-</w:t>
      </w:r>
      <w:r w:rsidRPr="00866628">
        <w:rPr>
          <w:sz w:val="28"/>
          <w:szCs w:val="28"/>
        </w:rPr>
        <w:t>44.</w:t>
      </w:r>
    </w:p>
    <w:p w14:paraId="05F1FCC8"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rPr>
        <w:t>Соловьева А. К. Концепция административной юстиции: материально-правовой аспект // Правоведение. - 1998. - № 4. - С. 53.</w:t>
      </w:r>
    </w:p>
    <w:p w14:paraId="2F7B3CDB" w14:textId="77777777" w:rsidR="00DC19EE" w:rsidRPr="00866628" w:rsidRDefault="00DC19EE" w:rsidP="00866628">
      <w:pPr>
        <w:numPr>
          <w:ilvl w:val="0"/>
          <w:numId w:val="23"/>
        </w:numPr>
        <w:tabs>
          <w:tab w:val="clear" w:pos="720"/>
          <w:tab w:val="num" w:pos="900"/>
        </w:tabs>
        <w:spacing w:line="360" w:lineRule="auto"/>
        <w:ind w:left="0" w:firstLine="0"/>
        <w:jc w:val="both"/>
        <w:rPr>
          <w:color w:val="000000"/>
          <w:sz w:val="28"/>
          <w:szCs w:val="28"/>
        </w:rPr>
      </w:pPr>
      <w:r w:rsidRPr="00866628">
        <w:rPr>
          <w:sz w:val="28"/>
          <w:szCs w:val="28"/>
        </w:rPr>
        <w:t>Тимошенко И. Г. Административная юстиция в Великобритании // Журнал российского права. – 1997. – № 5. – С. 128</w:t>
      </w:r>
      <w:r w:rsidRPr="00866628">
        <w:rPr>
          <w:sz w:val="28"/>
          <w:szCs w:val="28"/>
          <w:lang w:val="uk-UA"/>
        </w:rPr>
        <w:t>-</w:t>
      </w:r>
      <w:r w:rsidRPr="00866628">
        <w:rPr>
          <w:sz w:val="28"/>
          <w:szCs w:val="28"/>
        </w:rPr>
        <w:t>136.</w:t>
      </w:r>
    </w:p>
    <w:p w14:paraId="25DA59E1" w14:textId="77777777" w:rsidR="00F171E0" w:rsidRPr="00866628" w:rsidRDefault="00DC19EE" w:rsidP="00866628">
      <w:pPr>
        <w:numPr>
          <w:ilvl w:val="0"/>
          <w:numId w:val="23"/>
        </w:numPr>
        <w:tabs>
          <w:tab w:val="clear" w:pos="720"/>
          <w:tab w:val="num" w:pos="900"/>
        </w:tabs>
        <w:spacing w:line="360" w:lineRule="auto"/>
        <w:ind w:left="0" w:firstLine="0"/>
        <w:jc w:val="both"/>
        <w:rPr>
          <w:sz w:val="28"/>
          <w:szCs w:val="28"/>
        </w:rPr>
      </w:pPr>
      <w:r w:rsidRPr="00866628">
        <w:rPr>
          <w:color w:val="000000"/>
          <w:sz w:val="28"/>
          <w:szCs w:val="28"/>
        </w:rPr>
        <w:t>Янюк Н. Спірні питання щодо забезпечення позову при оскарженні нормативно-правових актів // Вісник вищого адміністративного суду України. – 2009. – №1. – С. 60-63.</w:t>
      </w:r>
    </w:p>
    <w:p w14:paraId="44B6C8AE" w14:textId="77777777" w:rsidR="00DC19EE" w:rsidRPr="00866628" w:rsidRDefault="00F171E0" w:rsidP="00866628">
      <w:pPr>
        <w:numPr>
          <w:ilvl w:val="0"/>
          <w:numId w:val="23"/>
        </w:numPr>
        <w:tabs>
          <w:tab w:val="clear" w:pos="720"/>
          <w:tab w:val="num" w:pos="900"/>
        </w:tabs>
        <w:spacing w:line="360" w:lineRule="auto"/>
        <w:ind w:left="0" w:firstLine="0"/>
        <w:jc w:val="both"/>
        <w:rPr>
          <w:color w:val="000000"/>
          <w:sz w:val="28"/>
          <w:szCs w:val="28"/>
          <w:lang w:val="en-US"/>
        </w:rPr>
      </w:pPr>
      <w:r w:rsidRPr="00866628">
        <w:rPr>
          <w:sz w:val="28"/>
          <w:szCs w:val="28"/>
        </w:rPr>
        <w:t>Lahutina</w:t>
      </w:r>
      <w:r w:rsidRPr="00866628">
        <w:rPr>
          <w:sz w:val="28"/>
          <w:szCs w:val="28"/>
          <w:lang w:val="uk-UA"/>
        </w:rPr>
        <w:t xml:space="preserve">, </w:t>
      </w:r>
      <w:r w:rsidRPr="00866628">
        <w:rPr>
          <w:sz w:val="28"/>
          <w:szCs w:val="28"/>
        </w:rPr>
        <w:t>I</w:t>
      </w:r>
      <w:r w:rsidRPr="00866628">
        <w:rPr>
          <w:sz w:val="28"/>
          <w:szCs w:val="28"/>
          <w:lang w:val="uk-UA"/>
        </w:rPr>
        <w:t xml:space="preserve">., </w:t>
      </w:r>
      <w:r w:rsidRPr="00866628">
        <w:rPr>
          <w:sz w:val="28"/>
          <w:szCs w:val="28"/>
        </w:rPr>
        <w:t>Osadchyi</w:t>
      </w:r>
      <w:r w:rsidRPr="00866628">
        <w:rPr>
          <w:sz w:val="28"/>
          <w:szCs w:val="28"/>
          <w:lang w:val="uk-UA"/>
        </w:rPr>
        <w:t xml:space="preserve">, </w:t>
      </w:r>
      <w:r w:rsidRPr="00866628">
        <w:rPr>
          <w:sz w:val="28"/>
          <w:szCs w:val="28"/>
        </w:rPr>
        <w:t>A</w:t>
      </w:r>
      <w:r w:rsidRPr="00866628">
        <w:rPr>
          <w:sz w:val="28"/>
          <w:szCs w:val="28"/>
          <w:lang w:val="uk-UA"/>
        </w:rPr>
        <w:t xml:space="preserve">., </w:t>
      </w:r>
      <w:r w:rsidRPr="00866628">
        <w:rPr>
          <w:sz w:val="28"/>
          <w:szCs w:val="28"/>
        </w:rPr>
        <w:t>Zakalenko</w:t>
      </w:r>
      <w:r w:rsidRPr="00866628">
        <w:rPr>
          <w:sz w:val="28"/>
          <w:szCs w:val="28"/>
          <w:lang w:val="uk-UA"/>
        </w:rPr>
        <w:t xml:space="preserve">, </w:t>
      </w:r>
      <w:r w:rsidRPr="00866628">
        <w:rPr>
          <w:sz w:val="28"/>
          <w:szCs w:val="28"/>
        </w:rPr>
        <w:t>O</w:t>
      </w:r>
      <w:r w:rsidRPr="00866628">
        <w:rPr>
          <w:sz w:val="28"/>
          <w:szCs w:val="28"/>
          <w:lang w:val="uk-UA"/>
        </w:rPr>
        <w:t xml:space="preserve">., </w:t>
      </w:r>
      <w:r w:rsidRPr="00866628">
        <w:rPr>
          <w:sz w:val="28"/>
          <w:szCs w:val="28"/>
        </w:rPr>
        <w:t>Kozachuk</w:t>
      </w:r>
      <w:r w:rsidRPr="00866628">
        <w:rPr>
          <w:sz w:val="28"/>
          <w:szCs w:val="28"/>
          <w:lang w:val="uk-UA"/>
        </w:rPr>
        <w:t xml:space="preserve">, </w:t>
      </w:r>
      <w:r w:rsidRPr="00866628">
        <w:rPr>
          <w:sz w:val="28"/>
          <w:szCs w:val="28"/>
        </w:rPr>
        <w:t>D</w:t>
      </w:r>
      <w:r w:rsidRPr="00866628">
        <w:rPr>
          <w:sz w:val="28"/>
          <w:szCs w:val="28"/>
          <w:lang w:val="uk-UA"/>
        </w:rPr>
        <w:t xml:space="preserve">., &amp; </w:t>
      </w:r>
      <w:r w:rsidRPr="00866628">
        <w:rPr>
          <w:sz w:val="28"/>
          <w:szCs w:val="28"/>
        </w:rPr>
        <w:t>Bolshakova</w:t>
      </w:r>
      <w:r w:rsidRPr="00866628">
        <w:rPr>
          <w:sz w:val="28"/>
          <w:szCs w:val="28"/>
          <w:lang w:val="uk-UA"/>
        </w:rPr>
        <w:t xml:space="preserve">, </w:t>
      </w:r>
      <w:r w:rsidRPr="00866628">
        <w:rPr>
          <w:sz w:val="28"/>
          <w:szCs w:val="28"/>
        </w:rPr>
        <w:t>O</w:t>
      </w:r>
      <w:r w:rsidRPr="00866628">
        <w:rPr>
          <w:sz w:val="28"/>
          <w:szCs w:val="28"/>
          <w:lang w:val="uk-UA"/>
        </w:rPr>
        <w:t xml:space="preserve">. (2019). </w:t>
      </w:r>
      <w:r w:rsidRPr="00866628">
        <w:rPr>
          <w:sz w:val="28"/>
          <w:szCs w:val="28"/>
          <w:lang w:val="en-US"/>
        </w:rPr>
        <w:t xml:space="preserve">The modern concept of Ukrainian administrative justice. Amazonia Investiga, 8(23), 707-712. </w:t>
      </w:r>
      <w:r w:rsidRPr="00866628">
        <w:rPr>
          <w:sz w:val="28"/>
          <w:szCs w:val="28"/>
        </w:rPr>
        <w:t>Режим</w:t>
      </w:r>
      <w:r w:rsidRPr="00866628">
        <w:rPr>
          <w:sz w:val="28"/>
          <w:szCs w:val="28"/>
          <w:lang w:val="en-US"/>
        </w:rPr>
        <w:t xml:space="preserve"> </w:t>
      </w:r>
      <w:r w:rsidRPr="00866628">
        <w:rPr>
          <w:sz w:val="28"/>
          <w:szCs w:val="28"/>
        </w:rPr>
        <w:t>доступу</w:t>
      </w:r>
      <w:r w:rsidRPr="00866628">
        <w:rPr>
          <w:sz w:val="28"/>
          <w:szCs w:val="28"/>
          <w:lang w:val="en-US"/>
        </w:rPr>
        <w:t xml:space="preserve"> : https://www.amazoniainvestiga.info/index.php/amazonia/article/view/925</w:t>
      </w:r>
    </w:p>
    <w:p w14:paraId="333DA10A" w14:textId="77777777" w:rsidR="00DC19EE" w:rsidRPr="00866628" w:rsidRDefault="00DC19EE" w:rsidP="00866628">
      <w:pPr>
        <w:spacing w:line="360" w:lineRule="auto"/>
        <w:jc w:val="both"/>
        <w:rPr>
          <w:color w:val="000000"/>
          <w:sz w:val="28"/>
          <w:szCs w:val="28"/>
          <w:lang w:val="uk-UA"/>
        </w:rPr>
      </w:pPr>
    </w:p>
    <w:p w14:paraId="5E57D0B3" w14:textId="77777777" w:rsidR="00DC19EE" w:rsidRPr="008E0FC8" w:rsidRDefault="00DC19EE" w:rsidP="00866628">
      <w:pPr>
        <w:pStyle w:val="10"/>
        <w:spacing w:line="360" w:lineRule="auto"/>
        <w:jc w:val="both"/>
        <w:rPr>
          <w:b/>
          <w:spacing w:val="-20"/>
          <w:szCs w:val="28"/>
        </w:rPr>
      </w:pPr>
      <w:bookmarkStart w:id="568" w:name="_Toc373135902"/>
      <w:r w:rsidRPr="008E0FC8">
        <w:rPr>
          <w:b/>
          <w:szCs w:val="28"/>
        </w:rPr>
        <w:t>Інформаційні ресурси</w:t>
      </w:r>
      <w:bookmarkEnd w:id="568"/>
    </w:p>
    <w:p w14:paraId="69EE5B96" w14:textId="77777777" w:rsidR="00DC19EE" w:rsidRPr="00866628" w:rsidRDefault="00DC19EE" w:rsidP="00866628">
      <w:pPr>
        <w:numPr>
          <w:ilvl w:val="0"/>
          <w:numId w:val="24"/>
        </w:numPr>
        <w:autoSpaceDE w:val="0"/>
        <w:autoSpaceDN w:val="0"/>
        <w:adjustRightInd w:val="0"/>
        <w:spacing w:line="360" w:lineRule="auto"/>
        <w:ind w:left="0" w:firstLine="0"/>
        <w:jc w:val="both"/>
        <w:rPr>
          <w:sz w:val="28"/>
          <w:szCs w:val="28"/>
          <w:lang w:eastAsia="en-US"/>
        </w:rPr>
      </w:pPr>
      <w:r w:rsidRPr="00866628">
        <w:rPr>
          <w:sz w:val="28"/>
          <w:szCs w:val="28"/>
          <w:lang w:val="uk-UA" w:eastAsia="en-US"/>
        </w:rPr>
        <w:t xml:space="preserve">Офіційний </w:t>
      </w:r>
      <w:r w:rsidRPr="00866628">
        <w:rPr>
          <w:sz w:val="28"/>
          <w:szCs w:val="28"/>
          <w:lang w:val="uk-UA"/>
        </w:rPr>
        <w:t>веб-портал</w:t>
      </w:r>
      <w:r w:rsidRPr="00866628">
        <w:rPr>
          <w:sz w:val="28"/>
          <w:szCs w:val="28"/>
          <w:lang w:val="uk-UA" w:eastAsia="en-US"/>
        </w:rPr>
        <w:t xml:space="preserve"> Верховної Ради України - </w:t>
      </w:r>
      <w:r w:rsidRPr="00866628">
        <w:rPr>
          <w:sz w:val="28"/>
          <w:szCs w:val="28"/>
          <w:lang w:eastAsia="en-US"/>
        </w:rPr>
        <w:t>www.zakon.rada.gov.ua</w:t>
      </w:r>
    </w:p>
    <w:p w14:paraId="783C6D4B" w14:textId="77777777" w:rsidR="00DC19EE" w:rsidRPr="00866628" w:rsidRDefault="00DC19EE" w:rsidP="00866628">
      <w:pPr>
        <w:numPr>
          <w:ilvl w:val="0"/>
          <w:numId w:val="24"/>
        </w:numPr>
        <w:spacing w:line="360" w:lineRule="auto"/>
        <w:ind w:left="0" w:firstLine="0"/>
        <w:jc w:val="both"/>
        <w:rPr>
          <w:sz w:val="28"/>
          <w:szCs w:val="28"/>
          <w:lang w:val="uk-UA"/>
        </w:rPr>
      </w:pPr>
      <w:r w:rsidRPr="00866628">
        <w:rPr>
          <w:sz w:val="28"/>
          <w:szCs w:val="28"/>
          <w:lang w:val="uk-UA"/>
        </w:rPr>
        <w:t>Офіційний веб-портал Судова влада України www.court.gov.ua</w:t>
      </w:r>
    </w:p>
    <w:p w14:paraId="4139D45A" w14:textId="77777777" w:rsidR="00DC19EE" w:rsidRPr="00866628" w:rsidRDefault="00DC19EE" w:rsidP="00866628">
      <w:pPr>
        <w:numPr>
          <w:ilvl w:val="0"/>
          <w:numId w:val="24"/>
        </w:numPr>
        <w:spacing w:line="360" w:lineRule="auto"/>
        <w:ind w:left="0" w:firstLine="0"/>
        <w:jc w:val="both"/>
        <w:rPr>
          <w:color w:val="000000"/>
          <w:sz w:val="28"/>
          <w:szCs w:val="28"/>
          <w:lang w:val="uk-UA"/>
        </w:rPr>
      </w:pPr>
      <w:r w:rsidRPr="00866628">
        <w:rPr>
          <w:color w:val="000000"/>
          <w:sz w:val="28"/>
          <w:szCs w:val="28"/>
          <w:lang w:val="uk-UA"/>
        </w:rPr>
        <w:t xml:space="preserve">Єдиний державний реєстр судових рішень - </w:t>
      </w:r>
      <w:r w:rsidRPr="00866628">
        <w:rPr>
          <w:sz w:val="28"/>
          <w:szCs w:val="28"/>
          <w:lang w:val="uk-UA"/>
        </w:rPr>
        <w:t>www.</w:t>
      </w:r>
      <w:r w:rsidRPr="00866628">
        <w:rPr>
          <w:color w:val="000000"/>
          <w:sz w:val="28"/>
          <w:szCs w:val="28"/>
          <w:lang w:val="uk-UA"/>
        </w:rPr>
        <w:t>reyestr.court.gov.ua</w:t>
      </w:r>
    </w:p>
    <w:p w14:paraId="62944F25" w14:textId="77777777" w:rsidR="00DC19EE" w:rsidRPr="00866628" w:rsidRDefault="00DC19EE" w:rsidP="00866628">
      <w:pPr>
        <w:numPr>
          <w:ilvl w:val="0"/>
          <w:numId w:val="24"/>
        </w:numPr>
        <w:autoSpaceDE w:val="0"/>
        <w:autoSpaceDN w:val="0"/>
        <w:adjustRightInd w:val="0"/>
        <w:spacing w:line="360" w:lineRule="auto"/>
        <w:ind w:left="0" w:firstLine="0"/>
        <w:jc w:val="both"/>
        <w:rPr>
          <w:sz w:val="28"/>
          <w:szCs w:val="28"/>
          <w:lang w:eastAsia="en-US"/>
        </w:rPr>
      </w:pPr>
      <w:r w:rsidRPr="00866628">
        <w:rPr>
          <w:sz w:val="28"/>
          <w:szCs w:val="28"/>
          <w:lang w:val="uk-UA" w:eastAsia="en-US"/>
        </w:rPr>
        <w:t xml:space="preserve">Веб-сайт Центру політико-правових реформ - </w:t>
      </w:r>
      <w:r w:rsidRPr="00866628">
        <w:rPr>
          <w:sz w:val="28"/>
          <w:szCs w:val="28"/>
          <w:lang w:eastAsia="en-US"/>
        </w:rPr>
        <w:t>www.pravo.org.ua</w:t>
      </w:r>
    </w:p>
    <w:p w14:paraId="6EAD1F19" w14:textId="77777777" w:rsidR="000A4E3C" w:rsidRPr="00783CEA" w:rsidRDefault="00DC19EE" w:rsidP="00866628">
      <w:pPr>
        <w:numPr>
          <w:ilvl w:val="0"/>
          <w:numId w:val="24"/>
        </w:numPr>
        <w:autoSpaceDE w:val="0"/>
        <w:autoSpaceDN w:val="0"/>
        <w:adjustRightInd w:val="0"/>
        <w:spacing w:line="360" w:lineRule="auto"/>
        <w:ind w:left="0" w:firstLine="0"/>
        <w:jc w:val="both"/>
        <w:rPr>
          <w:sz w:val="28"/>
          <w:szCs w:val="28"/>
          <w:lang w:val="uk-UA"/>
        </w:rPr>
      </w:pPr>
      <w:r w:rsidRPr="00783CEA">
        <w:rPr>
          <w:sz w:val="28"/>
          <w:szCs w:val="28"/>
          <w:lang w:val="uk-UA" w:eastAsia="en-US"/>
        </w:rPr>
        <w:t xml:space="preserve">Адміністративне процесуальне право - спільнота в соціальній мережі </w:t>
      </w:r>
      <w:r w:rsidR="0024540C" w:rsidRPr="00783CEA">
        <w:rPr>
          <w:sz w:val="28"/>
          <w:szCs w:val="28"/>
          <w:lang w:val="uk-UA" w:eastAsia="en-US"/>
        </w:rPr>
        <w:t>Фейсбук</w:t>
      </w:r>
      <w:r w:rsidRPr="00783CEA">
        <w:rPr>
          <w:sz w:val="28"/>
          <w:szCs w:val="28"/>
          <w:lang w:val="uk-UA" w:eastAsia="en-US"/>
        </w:rPr>
        <w:t xml:space="preserve"> </w:t>
      </w:r>
      <w:r w:rsidR="0024540C" w:rsidRPr="00783CEA">
        <w:rPr>
          <w:sz w:val="28"/>
          <w:szCs w:val="28"/>
        </w:rPr>
        <w:t>https://www.facebook.com/groups/1453022224763954/</w:t>
      </w:r>
    </w:p>
    <w:sectPr w:rsidR="000A4E3C" w:rsidRPr="00783CEA" w:rsidSect="00365F23">
      <w:headerReference w:type="default" r:id="rId27"/>
      <w:footnotePr>
        <w:numRestart w:val="eachPage"/>
      </w:footnotePr>
      <w:pgSz w:w="11906" w:h="16838"/>
      <w:pgMar w:top="1134" w:right="567"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DC334" w14:textId="77777777" w:rsidR="008B1CC5" w:rsidRDefault="008B1CC5" w:rsidP="00B85909">
      <w:r>
        <w:separator/>
      </w:r>
    </w:p>
  </w:endnote>
  <w:endnote w:type="continuationSeparator" w:id="0">
    <w:p w14:paraId="7C05A5CF" w14:textId="77777777" w:rsidR="008B1CC5" w:rsidRDefault="008B1CC5" w:rsidP="00B8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QuantAntiquaC">
    <w:altName w:val="Courier New"/>
    <w:panose1 w:val="00000000000000000000"/>
    <w:charset w:val="00"/>
    <w:family w:val="swiss"/>
    <w:notTrueType/>
    <w:pitch w:val="variable"/>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teraturnaja">
    <w:altName w:val="Arial"/>
    <w:charset w:val="00"/>
    <w:family w:val="swiss"/>
    <w:pitch w:val="variable"/>
    <w:sig w:usb0="00000203" w:usb1="00000000" w:usb2="00000000" w:usb3="00000000" w:csb0="00000005" w:csb1="00000000"/>
  </w:font>
  <w:font w:name="SchoolBook">
    <w:altName w:val="Times New Roman"/>
    <w:panose1 w:val="00000000000000000000"/>
    <w:charset w:val="00"/>
    <w:family w:val="auto"/>
    <w:notTrueType/>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A8F79" w14:textId="77777777" w:rsidR="008B1CC5" w:rsidRDefault="008B1CC5" w:rsidP="00B85909">
      <w:r>
        <w:separator/>
      </w:r>
    </w:p>
  </w:footnote>
  <w:footnote w:type="continuationSeparator" w:id="0">
    <w:p w14:paraId="14629CB0" w14:textId="77777777" w:rsidR="008B1CC5" w:rsidRDefault="008B1CC5" w:rsidP="00B8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544762"/>
      <w:docPartObj>
        <w:docPartGallery w:val="Page Numbers (Top of Page)"/>
        <w:docPartUnique/>
      </w:docPartObj>
    </w:sdtPr>
    <w:sdtEndPr/>
    <w:sdtContent>
      <w:p w14:paraId="24F98872" w14:textId="77777777" w:rsidR="00544EDF" w:rsidRDefault="00544EDF">
        <w:pPr>
          <w:pStyle w:val="af0"/>
          <w:jc w:val="right"/>
        </w:pPr>
        <w:r>
          <w:fldChar w:fldCharType="begin"/>
        </w:r>
        <w:r>
          <w:instrText>PAGE   \* MERGEFORMAT</w:instrText>
        </w:r>
        <w:r>
          <w:fldChar w:fldCharType="separate"/>
        </w:r>
        <w:r w:rsidR="006D1F40">
          <w:rPr>
            <w:noProof/>
          </w:rPr>
          <w:t>219</w:t>
        </w:r>
        <w:r>
          <w:rPr>
            <w:noProof/>
          </w:rPr>
          <w:fldChar w:fldCharType="end"/>
        </w:r>
      </w:p>
    </w:sdtContent>
  </w:sdt>
  <w:p w14:paraId="13F450E3" w14:textId="77777777" w:rsidR="00544EDF" w:rsidRDefault="00544ED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063"/>
    <w:multiLevelType w:val="hybridMultilevel"/>
    <w:tmpl w:val="3E84AFB2"/>
    <w:lvl w:ilvl="0" w:tplc="11100026">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745C69"/>
    <w:multiLevelType w:val="singleLevel"/>
    <w:tmpl w:val="29AC3530"/>
    <w:lvl w:ilvl="0">
      <w:start w:val="1"/>
      <w:numFmt w:val="decimal"/>
      <w:lvlText w:val="%1."/>
      <w:lvlJc w:val="left"/>
      <w:pPr>
        <w:tabs>
          <w:tab w:val="num" w:pos="0"/>
        </w:tabs>
        <w:ind w:left="0" w:firstLine="0"/>
      </w:pPr>
      <w:rPr>
        <w:rFonts w:ascii="Times New Roman" w:eastAsia="Times New Roman" w:hAnsi="Times New Roman" w:cs="Times New Roman"/>
      </w:rPr>
    </w:lvl>
  </w:abstractNum>
  <w:abstractNum w:abstractNumId="2" w15:restartNumberingAfterBreak="0">
    <w:nsid w:val="0C0313C2"/>
    <w:multiLevelType w:val="hybridMultilevel"/>
    <w:tmpl w:val="B066B3B4"/>
    <w:lvl w:ilvl="0" w:tplc="803C22D4">
      <w:start w:val="1"/>
      <w:numFmt w:val="decimal"/>
      <w:lvlText w:val="%1."/>
      <w:lvlJc w:val="left"/>
      <w:pPr>
        <w:tabs>
          <w:tab w:val="num" w:pos="22"/>
        </w:tabs>
        <w:ind w:left="22" w:firstLine="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FE613E"/>
    <w:multiLevelType w:val="singleLevel"/>
    <w:tmpl w:val="69E6FB66"/>
    <w:lvl w:ilvl="0">
      <w:start w:val="1"/>
      <w:numFmt w:val="decimal"/>
      <w:lvlText w:val="%1."/>
      <w:lvlJc w:val="left"/>
      <w:pPr>
        <w:tabs>
          <w:tab w:val="num" w:pos="0"/>
        </w:tabs>
        <w:ind w:left="0" w:firstLine="0"/>
      </w:pPr>
      <w:rPr>
        <w:rFonts w:ascii="Times New Roman" w:eastAsia="Times New Roman" w:hAnsi="Times New Roman" w:cs="Times New Roman"/>
      </w:rPr>
    </w:lvl>
  </w:abstractNum>
  <w:abstractNum w:abstractNumId="4" w15:restartNumberingAfterBreak="0">
    <w:nsid w:val="177A5CD1"/>
    <w:multiLevelType w:val="hybridMultilevel"/>
    <w:tmpl w:val="F2F64DFC"/>
    <w:lvl w:ilvl="0" w:tplc="8A822C2C">
      <w:start w:val="7"/>
      <w:numFmt w:val="bullet"/>
      <w:lvlText w:val="-"/>
      <w:lvlJc w:val="left"/>
      <w:pPr>
        <w:tabs>
          <w:tab w:val="num" w:pos="1578"/>
        </w:tabs>
        <w:ind w:left="1578" w:hanging="870"/>
      </w:pPr>
      <w:rPr>
        <w:rFonts w:ascii="Times New Roman CYR" w:eastAsia="Times New Roman" w:hAnsi="Times New Roman CYR" w:cs="Times New Roman CYR"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BC8002C"/>
    <w:multiLevelType w:val="hybridMultilevel"/>
    <w:tmpl w:val="40B2641A"/>
    <w:lvl w:ilvl="0" w:tplc="C764C18A">
      <w:start w:val="1"/>
      <w:numFmt w:val="decimal"/>
      <w:lvlText w:val="%1."/>
      <w:lvlJc w:val="left"/>
      <w:pPr>
        <w:tabs>
          <w:tab w:val="num" w:pos="0"/>
        </w:tabs>
        <w:ind w:left="0" w:firstLine="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1671979"/>
    <w:multiLevelType w:val="hybridMultilevel"/>
    <w:tmpl w:val="B8C611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146DF0"/>
    <w:multiLevelType w:val="hybridMultilevel"/>
    <w:tmpl w:val="A3D4800C"/>
    <w:lvl w:ilvl="0" w:tplc="C0E82FBE">
      <w:start w:val="1"/>
      <w:numFmt w:val="decimal"/>
      <w:lvlText w:val="%1."/>
      <w:lvlJc w:val="left"/>
      <w:pPr>
        <w:tabs>
          <w:tab w:val="num" w:pos="0"/>
        </w:tabs>
        <w:ind w:left="0" w:firstLine="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7022E2E"/>
    <w:multiLevelType w:val="hybridMultilevel"/>
    <w:tmpl w:val="BF48D60E"/>
    <w:lvl w:ilvl="0" w:tplc="11100026">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8ED416D"/>
    <w:multiLevelType w:val="hybridMultilevel"/>
    <w:tmpl w:val="86D07CE2"/>
    <w:lvl w:ilvl="0" w:tplc="11100026">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9DF07EB"/>
    <w:multiLevelType w:val="hybridMultilevel"/>
    <w:tmpl w:val="F9E43724"/>
    <w:lvl w:ilvl="0" w:tplc="E8EEA9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A01B4"/>
    <w:multiLevelType w:val="hybridMultilevel"/>
    <w:tmpl w:val="0BB467FA"/>
    <w:lvl w:ilvl="0" w:tplc="EDDEF5A4">
      <w:numFmt w:val="bullet"/>
      <w:lvlText w:val="-"/>
      <w:lvlJc w:val="left"/>
      <w:pPr>
        <w:tabs>
          <w:tab w:val="num" w:pos="1068"/>
        </w:tabs>
        <w:ind w:left="1068" w:hanging="360"/>
      </w:pPr>
      <w:rPr>
        <w:rFonts w:ascii="Times New Roman" w:eastAsia="Times New Roman" w:hAnsi="Times New Roman"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3E2D7605"/>
    <w:multiLevelType w:val="hybridMultilevel"/>
    <w:tmpl w:val="D3D29B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0177BD6"/>
    <w:multiLevelType w:val="hybridMultilevel"/>
    <w:tmpl w:val="140EA678"/>
    <w:lvl w:ilvl="0" w:tplc="EA4AB294">
      <w:start w:val="1"/>
      <w:numFmt w:val="decimal"/>
      <w:lvlText w:val="%1."/>
      <w:lvlJc w:val="left"/>
      <w:pPr>
        <w:tabs>
          <w:tab w:val="num" w:pos="14"/>
        </w:tabs>
        <w:ind w:left="14" w:firstLine="0"/>
      </w:pPr>
      <w:rPr>
        <w:rFonts w:ascii="Times New Roman" w:eastAsia="Times New Roman" w:hAnsi="Times New Roman" w:cs="Times New Roman"/>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4" w15:restartNumberingAfterBreak="0">
    <w:nsid w:val="43694AD0"/>
    <w:multiLevelType w:val="hybridMultilevel"/>
    <w:tmpl w:val="A4303D1E"/>
    <w:lvl w:ilvl="0" w:tplc="E8EEA9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75E98"/>
    <w:multiLevelType w:val="hybridMultilevel"/>
    <w:tmpl w:val="714AB2F8"/>
    <w:lvl w:ilvl="0" w:tplc="1664701E">
      <w:start w:val="1"/>
      <w:numFmt w:val="decimal"/>
      <w:lvlText w:val="%1."/>
      <w:lvlJc w:val="left"/>
      <w:pPr>
        <w:ind w:left="1440" w:hanging="360"/>
      </w:pPr>
      <w:rPr>
        <w:rFonts w:eastAsia="Times New Roman"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 w15:restartNumberingAfterBreak="0">
    <w:nsid w:val="494D4C1A"/>
    <w:multiLevelType w:val="hybridMultilevel"/>
    <w:tmpl w:val="7E5056C6"/>
    <w:lvl w:ilvl="0" w:tplc="E8EEA9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AB24B8"/>
    <w:multiLevelType w:val="singleLevel"/>
    <w:tmpl w:val="19A648C6"/>
    <w:lvl w:ilvl="0">
      <w:start w:val="1"/>
      <w:numFmt w:val="decimal"/>
      <w:lvlText w:val="%1."/>
      <w:legacy w:legacy="1" w:legacySpace="0" w:legacyIndent="454"/>
      <w:lvlJc w:val="left"/>
      <w:rPr>
        <w:rFonts w:ascii="Times New Roman" w:eastAsia="Times New Roman" w:hAnsi="Times New Roman" w:cs="Times New Roman"/>
      </w:rPr>
    </w:lvl>
  </w:abstractNum>
  <w:abstractNum w:abstractNumId="18" w15:restartNumberingAfterBreak="0">
    <w:nsid w:val="5FBA2250"/>
    <w:multiLevelType w:val="hybridMultilevel"/>
    <w:tmpl w:val="0E4CE0FE"/>
    <w:lvl w:ilvl="0" w:tplc="E8EEA9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C05F1C"/>
    <w:multiLevelType w:val="hybridMultilevel"/>
    <w:tmpl w:val="0E6CB2CE"/>
    <w:styleLink w:val="1"/>
    <w:lvl w:ilvl="0" w:tplc="3DD2F946">
      <w:start w:val="1"/>
      <w:numFmt w:val="decimal"/>
      <w:lvlText w:val="%1."/>
      <w:lvlJc w:val="left"/>
      <w:pPr>
        <w:ind w:left="425" w:hanging="425"/>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1" w:tplc="B55AB16C">
      <w:start w:val="1"/>
      <w:numFmt w:val="lowerLetter"/>
      <w:lvlText w:val="%2."/>
      <w:lvlJc w:val="left"/>
      <w:pPr>
        <w:tabs>
          <w:tab w:val="left" w:pos="330"/>
        </w:tabs>
        <w:ind w:left="796" w:hanging="425"/>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2" w:tplc="EEACC750">
      <w:start w:val="1"/>
      <w:numFmt w:val="lowerRoman"/>
      <w:lvlText w:val="%3."/>
      <w:lvlJc w:val="left"/>
      <w:pPr>
        <w:tabs>
          <w:tab w:val="left" w:pos="330"/>
        </w:tabs>
        <w:ind w:left="1516" w:hanging="364"/>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3" w:tplc="C89246EE">
      <w:start w:val="1"/>
      <w:numFmt w:val="decimal"/>
      <w:lvlText w:val="%4."/>
      <w:lvlJc w:val="left"/>
      <w:pPr>
        <w:tabs>
          <w:tab w:val="left" w:pos="330"/>
        </w:tabs>
        <w:ind w:left="2236" w:hanging="425"/>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4" w:tplc="95D0C4AA">
      <w:start w:val="1"/>
      <w:numFmt w:val="lowerLetter"/>
      <w:lvlText w:val="%5."/>
      <w:lvlJc w:val="left"/>
      <w:pPr>
        <w:tabs>
          <w:tab w:val="left" w:pos="330"/>
        </w:tabs>
        <w:ind w:left="2956" w:hanging="425"/>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5" w:tplc="5AD4EE90">
      <w:start w:val="1"/>
      <w:numFmt w:val="lowerRoman"/>
      <w:lvlText w:val="%6."/>
      <w:lvlJc w:val="left"/>
      <w:pPr>
        <w:tabs>
          <w:tab w:val="left" w:pos="330"/>
        </w:tabs>
        <w:ind w:left="3676" w:hanging="364"/>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6" w:tplc="880E1448">
      <w:start w:val="1"/>
      <w:numFmt w:val="decimal"/>
      <w:lvlText w:val="%7."/>
      <w:lvlJc w:val="left"/>
      <w:pPr>
        <w:tabs>
          <w:tab w:val="left" w:pos="330"/>
        </w:tabs>
        <w:ind w:left="4396" w:hanging="425"/>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7" w:tplc="4F2493D2">
      <w:start w:val="1"/>
      <w:numFmt w:val="lowerLetter"/>
      <w:lvlText w:val="%8."/>
      <w:lvlJc w:val="left"/>
      <w:pPr>
        <w:tabs>
          <w:tab w:val="left" w:pos="330"/>
        </w:tabs>
        <w:ind w:left="5116" w:hanging="425"/>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lvl w:ilvl="8" w:tplc="575842CE">
      <w:start w:val="1"/>
      <w:numFmt w:val="lowerRoman"/>
      <w:lvlText w:val="%9."/>
      <w:lvlJc w:val="left"/>
      <w:pPr>
        <w:tabs>
          <w:tab w:val="left" w:pos="330"/>
        </w:tabs>
        <w:ind w:left="5836" w:hanging="364"/>
      </w:pPr>
      <w:rPr>
        <w:rFonts w:ascii="Times New Roman" w:eastAsia="Times New Roman" w:hAnsi="Times New Roman" w:cs="Times New Roman"/>
        <w:b/>
        <w:bCs/>
        <w:i w:val="0"/>
        <w:iCs w:val="0"/>
        <w:caps w:val="0"/>
        <w:smallCaps w:val="0"/>
        <w:strike w:val="0"/>
        <w:dstrike w:val="0"/>
        <w:spacing w:val="0"/>
        <w:w w:val="100"/>
        <w:kern w:val="0"/>
        <w:position w:val="0"/>
        <w:highlight w:val="none"/>
        <w:vertAlign w:val="baseline"/>
      </w:rPr>
    </w:lvl>
  </w:abstractNum>
  <w:abstractNum w:abstractNumId="20" w15:restartNumberingAfterBreak="0">
    <w:nsid w:val="66DC571D"/>
    <w:multiLevelType w:val="hybridMultilevel"/>
    <w:tmpl w:val="604A4E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96939C5"/>
    <w:multiLevelType w:val="singleLevel"/>
    <w:tmpl w:val="29AC3530"/>
    <w:lvl w:ilvl="0">
      <w:start w:val="1"/>
      <w:numFmt w:val="decimal"/>
      <w:lvlText w:val="%1."/>
      <w:lvlJc w:val="left"/>
      <w:pPr>
        <w:tabs>
          <w:tab w:val="num" w:pos="0"/>
        </w:tabs>
        <w:ind w:left="0" w:firstLine="0"/>
      </w:pPr>
      <w:rPr>
        <w:rFonts w:ascii="Times New Roman" w:eastAsia="Times New Roman" w:hAnsi="Times New Roman" w:cs="Times New Roman"/>
      </w:rPr>
    </w:lvl>
  </w:abstractNum>
  <w:abstractNum w:abstractNumId="22" w15:restartNumberingAfterBreak="0">
    <w:nsid w:val="6B2C4936"/>
    <w:multiLevelType w:val="hybridMultilevel"/>
    <w:tmpl w:val="13224196"/>
    <w:lvl w:ilvl="0" w:tplc="B3BA837E">
      <w:start w:val="1"/>
      <w:numFmt w:val="bullet"/>
      <w:lvlText w:val="-"/>
      <w:lvlJc w:val="left"/>
      <w:pPr>
        <w:ind w:left="1080" w:hanging="360"/>
      </w:pPr>
      <w:rPr>
        <w:rFonts w:ascii="Times New Roman CYR" w:eastAsia="Times New Roman" w:hAnsi="Times New Roman CYR" w:cs="Times New Roman CYR"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15:restartNumberingAfterBreak="0">
    <w:nsid w:val="75B6069F"/>
    <w:multiLevelType w:val="hybridMultilevel"/>
    <w:tmpl w:val="60646A62"/>
    <w:lvl w:ilvl="0" w:tplc="DD0CCF3A">
      <w:start w:val="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4" w15:restartNumberingAfterBreak="0">
    <w:nsid w:val="778B719A"/>
    <w:multiLevelType w:val="hybridMultilevel"/>
    <w:tmpl w:val="DED2B9A4"/>
    <w:lvl w:ilvl="0" w:tplc="07E418CE">
      <w:start w:val="1"/>
      <w:numFmt w:val="bullet"/>
      <w:lvlText w:val=""/>
      <w:lvlJc w:val="left"/>
      <w:pPr>
        <w:ind w:left="207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5B5836"/>
    <w:multiLevelType w:val="hybridMultilevel"/>
    <w:tmpl w:val="BED0CF8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7"/>
  </w:num>
  <w:num w:numId="2">
    <w:abstractNumId w:val="21"/>
  </w:num>
  <w:num w:numId="3">
    <w:abstractNumId w:val="7"/>
  </w:num>
  <w:num w:numId="4">
    <w:abstractNumId w:val="3"/>
  </w:num>
  <w:num w:numId="5">
    <w:abstractNumId w:val="5"/>
  </w:num>
  <w:num w:numId="6">
    <w:abstractNumId w:val="13"/>
  </w:num>
  <w:num w:numId="7">
    <w:abstractNumId w:val="2"/>
  </w:num>
  <w:num w:numId="8">
    <w:abstractNumId w:val="9"/>
  </w:num>
  <w:num w:numId="9">
    <w:abstractNumId w:val="0"/>
  </w:num>
  <w:num w:numId="10">
    <w:abstractNumId w:val="8"/>
  </w:num>
  <w:num w:numId="11">
    <w:abstractNumId w:val="24"/>
  </w:num>
  <w:num w:numId="12">
    <w:abstractNumId w:val="22"/>
  </w:num>
  <w:num w:numId="13">
    <w:abstractNumId w:val="15"/>
  </w:num>
  <w:num w:numId="14">
    <w:abstractNumId w:val="1"/>
  </w:num>
  <w:num w:numId="15">
    <w:abstractNumId w:val="11"/>
  </w:num>
  <w:num w:numId="16">
    <w:abstractNumId w:val="14"/>
  </w:num>
  <w:num w:numId="17">
    <w:abstractNumId w:val="10"/>
  </w:num>
  <w:num w:numId="18">
    <w:abstractNumId w:val="18"/>
  </w:num>
  <w:num w:numId="19">
    <w:abstractNumId w:val="16"/>
  </w:num>
  <w:num w:numId="20">
    <w:abstractNumId w:val="4"/>
  </w:num>
  <w:num w:numId="21">
    <w:abstractNumId w:val="23"/>
  </w:num>
  <w:num w:numId="22">
    <w:abstractNumId w:val="6"/>
  </w:num>
  <w:num w:numId="23">
    <w:abstractNumId w:val="20"/>
  </w:num>
  <w:num w:numId="24">
    <w:abstractNumId w:val="25"/>
  </w:num>
  <w:num w:numId="25">
    <w:abstractNumId w:val="19"/>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09"/>
    <w:rsid w:val="00001256"/>
    <w:rsid w:val="00001737"/>
    <w:rsid w:val="000018EE"/>
    <w:rsid w:val="00002744"/>
    <w:rsid w:val="00004367"/>
    <w:rsid w:val="0001028F"/>
    <w:rsid w:val="000155CF"/>
    <w:rsid w:val="00016882"/>
    <w:rsid w:val="00026123"/>
    <w:rsid w:val="00026561"/>
    <w:rsid w:val="00034838"/>
    <w:rsid w:val="000361E7"/>
    <w:rsid w:val="0003796E"/>
    <w:rsid w:val="00037DA8"/>
    <w:rsid w:val="00047A57"/>
    <w:rsid w:val="00050B6F"/>
    <w:rsid w:val="00052131"/>
    <w:rsid w:val="000530A5"/>
    <w:rsid w:val="0005582A"/>
    <w:rsid w:val="00060317"/>
    <w:rsid w:val="00060EEC"/>
    <w:rsid w:val="00060FB1"/>
    <w:rsid w:val="00064D62"/>
    <w:rsid w:val="000666BE"/>
    <w:rsid w:val="0007433D"/>
    <w:rsid w:val="000763F3"/>
    <w:rsid w:val="0008186A"/>
    <w:rsid w:val="00082D71"/>
    <w:rsid w:val="00085193"/>
    <w:rsid w:val="00090C19"/>
    <w:rsid w:val="0009131E"/>
    <w:rsid w:val="00092612"/>
    <w:rsid w:val="000969B9"/>
    <w:rsid w:val="000A109C"/>
    <w:rsid w:val="000A4E3C"/>
    <w:rsid w:val="000A515A"/>
    <w:rsid w:val="000A5984"/>
    <w:rsid w:val="000A5F86"/>
    <w:rsid w:val="000A7C51"/>
    <w:rsid w:val="000B1D7A"/>
    <w:rsid w:val="000B5FA1"/>
    <w:rsid w:val="000C2DBA"/>
    <w:rsid w:val="000C33FD"/>
    <w:rsid w:val="000C5111"/>
    <w:rsid w:val="000C5595"/>
    <w:rsid w:val="000C7DD1"/>
    <w:rsid w:val="000D2408"/>
    <w:rsid w:val="000E072D"/>
    <w:rsid w:val="000E1705"/>
    <w:rsid w:val="000E3038"/>
    <w:rsid w:val="000E5591"/>
    <w:rsid w:val="000F0590"/>
    <w:rsid w:val="000F3266"/>
    <w:rsid w:val="000F3F58"/>
    <w:rsid w:val="000F5CA2"/>
    <w:rsid w:val="000F7FA8"/>
    <w:rsid w:val="00100667"/>
    <w:rsid w:val="00103096"/>
    <w:rsid w:val="001052AD"/>
    <w:rsid w:val="001074B4"/>
    <w:rsid w:val="0011059C"/>
    <w:rsid w:val="001206A9"/>
    <w:rsid w:val="00121551"/>
    <w:rsid w:val="00123624"/>
    <w:rsid w:val="0013166F"/>
    <w:rsid w:val="00136CF7"/>
    <w:rsid w:val="00143610"/>
    <w:rsid w:val="0014517A"/>
    <w:rsid w:val="00151453"/>
    <w:rsid w:val="00154EC2"/>
    <w:rsid w:val="00156324"/>
    <w:rsid w:val="00160569"/>
    <w:rsid w:val="001636C1"/>
    <w:rsid w:val="001638D2"/>
    <w:rsid w:val="00165DBA"/>
    <w:rsid w:val="00170C46"/>
    <w:rsid w:val="00175F27"/>
    <w:rsid w:val="00176C3A"/>
    <w:rsid w:val="001809FF"/>
    <w:rsid w:val="0018281D"/>
    <w:rsid w:val="0018447D"/>
    <w:rsid w:val="001845E6"/>
    <w:rsid w:val="0018727C"/>
    <w:rsid w:val="001A239F"/>
    <w:rsid w:val="001A2D79"/>
    <w:rsid w:val="001A647A"/>
    <w:rsid w:val="001A6CF6"/>
    <w:rsid w:val="001B1A20"/>
    <w:rsid w:val="001B36E6"/>
    <w:rsid w:val="001C653A"/>
    <w:rsid w:val="001C7A39"/>
    <w:rsid w:val="001C7B81"/>
    <w:rsid w:val="001D57EA"/>
    <w:rsid w:val="001E0ED7"/>
    <w:rsid w:val="001E1EB4"/>
    <w:rsid w:val="001E458F"/>
    <w:rsid w:val="001E68B1"/>
    <w:rsid w:val="001F53C4"/>
    <w:rsid w:val="001F559D"/>
    <w:rsid w:val="001F6509"/>
    <w:rsid w:val="001F7F9F"/>
    <w:rsid w:val="00200CD1"/>
    <w:rsid w:val="00204719"/>
    <w:rsid w:val="00205CD6"/>
    <w:rsid w:val="002069F2"/>
    <w:rsid w:val="00215BC0"/>
    <w:rsid w:val="00220B4D"/>
    <w:rsid w:val="0023008A"/>
    <w:rsid w:val="00230CD5"/>
    <w:rsid w:val="00244812"/>
    <w:rsid w:val="0024540C"/>
    <w:rsid w:val="00245577"/>
    <w:rsid w:val="00250A8C"/>
    <w:rsid w:val="00261D10"/>
    <w:rsid w:val="00265193"/>
    <w:rsid w:val="0026557C"/>
    <w:rsid w:val="00265F07"/>
    <w:rsid w:val="002827F4"/>
    <w:rsid w:val="00285B93"/>
    <w:rsid w:val="00286EBB"/>
    <w:rsid w:val="00295D6B"/>
    <w:rsid w:val="00296CE3"/>
    <w:rsid w:val="002A0222"/>
    <w:rsid w:val="002A03F0"/>
    <w:rsid w:val="002B0BB4"/>
    <w:rsid w:val="002B3DED"/>
    <w:rsid w:val="002B601C"/>
    <w:rsid w:val="002B687D"/>
    <w:rsid w:val="002C0277"/>
    <w:rsid w:val="002C1CBC"/>
    <w:rsid w:val="002C4238"/>
    <w:rsid w:val="002C5B78"/>
    <w:rsid w:val="002D6851"/>
    <w:rsid w:val="002D6B63"/>
    <w:rsid w:val="002E2E90"/>
    <w:rsid w:val="002E4635"/>
    <w:rsid w:val="002E6193"/>
    <w:rsid w:val="002F21BD"/>
    <w:rsid w:val="002F252C"/>
    <w:rsid w:val="00304605"/>
    <w:rsid w:val="003059B8"/>
    <w:rsid w:val="00306DA4"/>
    <w:rsid w:val="00313A34"/>
    <w:rsid w:val="00313ECD"/>
    <w:rsid w:val="00314C1D"/>
    <w:rsid w:val="00317BE4"/>
    <w:rsid w:val="003230CC"/>
    <w:rsid w:val="00336ADF"/>
    <w:rsid w:val="00341295"/>
    <w:rsid w:val="003535FE"/>
    <w:rsid w:val="00361094"/>
    <w:rsid w:val="00365F23"/>
    <w:rsid w:val="0036691A"/>
    <w:rsid w:val="00366C86"/>
    <w:rsid w:val="00387FFC"/>
    <w:rsid w:val="003921B8"/>
    <w:rsid w:val="003954F5"/>
    <w:rsid w:val="00396CF8"/>
    <w:rsid w:val="00396E24"/>
    <w:rsid w:val="003A1A78"/>
    <w:rsid w:val="003A3505"/>
    <w:rsid w:val="003A44C6"/>
    <w:rsid w:val="003A770E"/>
    <w:rsid w:val="003B23D6"/>
    <w:rsid w:val="003B294B"/>
    <w:rsid w:val="003B5803"/>
    <w:rsid w:val="003B5F06"/>
    <w:rsid w:val="003B6825"/>
    <w:rsid w:val="003C1C01"/>
    <w:rsid w:val="003C37A1"/>
    <w:rsid w:val="003D0935"/>
    <w:rsid w:val="003E4AF4"/>
    <w:rsid w:val="003E7FB2"/>
    <w:rsid w:val="003F120F"/>
    <w:rsid w:val="003F26EA"/>
    <w:rsid w:val="003F55C7"/>
    <w:rsid w:val="003F5C0F"/>
    <w:rsid w:val="004009C1"/>
    <w:rsid w:val="00402B04"/>
    <w:rsid w:val="00411763"/>
    <w:rsid w:val="00413116"/>
    <w:rsid w:val="004162EF"/>
    <w:rsid w:val="00422D34"/>
    <w:rsid w:val="004317FA"/>
    <w:rsid w:val="00441B2A"/>
    <w:rsid w:val="0044657B"/>
    <w:rsid w:val="00446B2B"/>
    <w:rsid w:val="004524B1"/>
    <w:rsid w:val="00455986"/>
    <w:rsid w:val="00461814"/>
    <w:rsid w:val="00462C9D"/>
    <w:rsid w:val="004652F5"/>
    <w:rsid w:val="0047237C"/>
    <w:rsid w:val="00473B34"/>
    <w:rsid w:val="004746A6"/>
    <w:rsid w:val="004A04D8"/>
    <w:rsid w:val="004A24B5"/>
    <w:rsid w:val="004A296F"/>
    <w:rsid w:val="004A7895"/>
    <w:rsid w:val="004B1530"/>
    <w:rsid w:val="004B66D3"/>
    <w:rsid w:val="004C1EBA"/>
    <w:rsid w:val="004C4B9C"/>
    <w:rsid w:val="004C4C0E"/>
    <w:rsid w:val="004D3A37"/>
    <w:rsid w:val="004D3C76"/>
    <w:rsid w:val="004E02E1"/>
    <w:rsid w:val="004E1588"/>
    <w:rsid w:val="004E4877"/>
    <w:rsid w:val="004E4E90"/>
    <w:rsid w:val="004E55C8"/>
    <w:rsid w:val="004E5CC9"/>
    <w:rsid w:val="004F3F27"/>
    <w:rsid w:val="004F4FB2"/>
    <w:rsid w:val="004F795F"/>
    <w:rsid w:val="004F7DDA"/>
    <w:rsid w:val="00503A1F"/>
    <w:rsid w:val="00504C07"/>
    <w:rsid w:val="005073DC"/>
    <w:rsid w:val="00514493"/>
    <w:rsid w:val="00517582"/>
    <w:rsid w:val="00523183"/>
    <w:rsid w:val="005271DC"/>
    <w:rsid w:val="00531114"/>
    <w:rsid w:val="00544EAE"/>
    <w:rsid w:val="00544EDF"/>
    <w:rsid w:val="00547932"/>
    <w:rsid w:val="00552A34"/>
    <w:rsid w:val="005537A1"/>
    <w:rsid w:val="0057191E"/>
    <w:rsid w:val="005806D1"/>
    <w:rsid w:val="00582A13"/>
    <w:rsid w:val="00584935"/>
    <w:rsid w:val="00586988"/>
    <w:rsid w:val="0059218E"/>
    <w:rsid w:val="0059276B"/>
    <w:rsid w:val="00592DAC"/>
    <w:rsid w:val="005942AF"/>
    <w:rsid w:val="005B1CA6"/>
    <w:rsid w:val="005B2817"/>
    <w:rsid w:val="005C21F7"/>
    <w:rsid w:val="005C30E3"/>
    <w:rsid w:val="005D19D5"/>
    <w:rsid w:val="005D4198"/>
    <w:rsid w:val="005D5526"/>
    <w:rsid w:val="005E22B7"/>
    <w:rsid w:val="005E671E"/>
    <w:rsid w:val="005E7DF8"/>
    <w:rsid w:val="005F1886"/>
    <w:rsid w:val="005F7714"/>
    <w:rsid w:val="005F7B42"/>
    <w:rsid w:val="00601925"/>
    <w:rsid w:val="006063D8"/>
    <w:rsid w:val="00617953"/>
    <w:rsid w:val="00623F4F"/>
    <w:rsid w:val="00626B0C"/>
    <w:rsid w:val="0063378A"/>
    <w:rsid w:val="006519E3"/>
    <w:rsid w:val="00653624"/>
    <w:rsid w:val="00655412"/>
    <w:rsid w:val="00665072"/>
    <w:rsid w:val="006717E6"/>
    <w:rsid w:val="00674715"/>
    <w:rsid w:val="00675A4B"/>
    <w:rsid w:val="00681E2B"/>
    <w:rsid w:val="00683E5A"/>
    <w:rsid w:val="00690043"/>
    <w:rsid w:val="00692D58"/>
    <w:rsid w:val="00693123"/>
    <w:rsid w:val="006941D6"/>
    <w:rsid w:val="00695FEF"/>
    <w:rsid w:val="0069685A"/>
    <w:rsid w:val="0069693E"/>
    <w:rsid w:val="0069784F"/>
    <w:rsid w:val="006A38A2"/>
    <w:rsid w:val="006A4ED7"/>
    <w:rsid w:val="006A5EFA"/>
    <w:rsid w:val="006A7F40"/>
    <w:rsid w:val="006B7151"/>
    <w:rsid w:val="006D1F40"/>
    <w:rsid w:val="006E02BE"/>
    <w:rsid w:val="006E09EF"/>
    <w:rsid w:val="006E46C5"/>
    <w:rsid w:val="006E6420"/>
    <w:rsid w:val="006E7A5F"/>
    <w:rsid w:val="006E7E49"/>
    <w:rsid w:val="006F0658"/>
    <w:rsid w:val="006F1615"/>
    <w:rsid w:val="00702FBF"/>
    <w:rsid w:val="00707943"/>
    <w:rsid w:val="0071044E"/>
    <w:rsid w:val="00710D69"/>
    <w:rsid w:val="00716272"/>
    <w:rsid w:val="00717FCE"/>
    <w:rsid w:val="00722AFC"/>
    <w:rsid w:val="0073023C"/>
    <w:rsid w:val="00730E40"/>
    <w:rsid w:val="00731DB8"/>
    <w:rsid w:val="00732E96"/>
    <w:rsid w:val="00734D34"/>
    <w:rsid w:val="007418CF"/>
    <w:rsid w:val="00743BFB"/>
    <w:rsid w:val="0074695A"/>
    <w:rsid w:val="00747404"/>
    <w:rsid w:val="007551B7"/>
    <w:rsid w:val="00756D8B"/>
    <w:rsid w:val="00765553"/>
    <w:rsid w:val="00773137"/>
    <w:rsid w:val="0077506D"/>
    <w:rsid w:val="007759A6"/>
    <w:rsid w:val="00776E9E"/>
    <w:rsid w:val="00783CEA"/>
    <w:rsid w:val="007842CF"/>
    <w:rsid w:val="00785ABE"/>
    <w:rsid w:val="00792554"/>
    <w:rsid w:val="00793DF0"/>
    <w:rsid w:val="007A0BDB"/>
    <w:rsid w:val="007A1330"/>
    <w:rsid w:val="007A509D"/>
    <w:rsid w:val="007B63F3"/>
    <w:rsid w:val="007C2FDF"/>
    <w:rsid w:val="007C7866"/>
    <w:rsid w:val="007D402F"/>
    <w:rsid w:val="007D418B"/>
    <w:rsid w:val="007D4812"/>
    <w:rsid w:val="007E04DD"/>
    <w:rsid w:val="007E3D8E"/>
    <w:rsid w:val="007E782B"/>
    <w:rsid w:val="007F116F"/>
    <w:rsid w:val="007F3A8B"/>
    <w:rsid w:val="00812B3B"/>
    <w:rsid w:val="00817706"/>
    <w:rsid w:val="0082707F"/>
    <w:rsid w:val="00832444"/>
    <w:rsid w:val="00832D2A"/>
    <w:rsid w:val="008416E5"/>
    <w:rsid w:val="008434A6"/>
    <w:rsid w:val="00846669"/>
    <w:rsid w:val="00853251"/>
    <w:rsid w:val="00855308"/>
    <w:rsid w:val="00863BC6"/>
    <w:rsid w:val="00864AF3"/>
    <w:rsid w:val="00864EFC"/>
    <w:rsid w:val="00866628"/>
    <w:rsid w:val="00870E0C"/>
    <w:rsid w:val="0087121E"/>
    <w:rsid w:val="00877F04"/>
    <w:rsid w:val="00881C0C"/>
    <w:rsid w:val="00887A2B"/>
    <w:rsid w:val="0089106F"/>
    <w:rsid w:val="00897E84"/>
    <w:rsid w:val="008A1891"/>
    <w:rsid w:val="008A235B"/>
    <w:rsid w:val="008A2532"/>
    <w:rsid w:val="008A2E3F"/>
    <w:rsid w:val="008A3325"/>
    <w:rsid w:val="008A4311"/>
    <w:rsid w:val="008B1CC5"/>
    <w:rsid w:val="008B29F4"/>
    <w:rsid w:val="008C059E"/>
    <w:rsid w:val="008C1BC8"/>
    <w:rsid w:val="008C6263"/>
    <w:rsid w:val="008E032D"/>
    <w:rsid w:val="008E0531"/>
    <w:rsid w:val="008E0FC8"/>
    <w:rsid w:val="008E1956"/>
    <w:rsid w:val="008E3162"/>
    <w:rsid w:val="008E4DA6"/>
    <w:rsid w:val="008F0FA6"/>
    <w:rsid w:val="008F3ABE"/>
    <w:rsid w:val="009059BA"/>
    <w:rsid w:val="0091069B"/>
    <w:rsid w:val="00912261"/>
    <w:rsid w:val="00915E53"/>
    <w:rsid w:val="009167EF"/>
    <w:rsid w:val="00920CD6"/>
    <w:rsid w:val="009419F1"/>
    <w:rsid w:val="00942988"/>
    <w:rsid w:val="00942D1B"/>
    <w:rsid w:val="009443FC"/>
    <w:rsid w:val="00950F0E"/>
    <w:rsid w:val="0095285D"/>
    <w:rsid w:val="00952E29"/>
    <w:rsid w:val="009541F5"/>
    <w:rsid w:val="00954A1B"/>
    <w:rsid w:val="00960809"/>
    <w:rsid w:val="00962853"/>
    <w:rsid w:val="009653AE"/>
    <w:rsid w:val="009835CB"/>
    <w:rsid w:val="009873FE"/>
    <w:rsid w:val="009A0D1F"/>
    <w:rsid w:val="009A18CA"/>
    <w:rsid w:val="009A1C80"/>
    <w:rsid w:val="009A22F8"/>
    <w:rsid w:val="009A6B8C"/>
    <w:rsid w:val="009A6FF0"/>
    <w:rsid w:val="009B6038"/>
    <w:rsid w:val="009B71F1"/>
    <w:rsid w:val="009C0F92"/>
    <w:rsid w:val="009C14B2"/>
    <w:rsid w:val="009C19E6"/>
    <w:rsid w:val="009C3BA5"/>
    <w:rsid w:val="009D14A9"/>
    <w:rsid w:val="009D2C03"/>
    <w:rsid w:val="009E2160"/>
    <w:rsid w:val="009E2BF3"/>
    <w:rsid w:val="009E6CFD"/>
    <w:rsid w:val="009F32D3"/>
    <w:rsid w:val="009F4647"/>
    <w:rsid w:val="009F49A8"/>
    <w:rsid w:val="009F5670"/>
    <w:rsid w:val="009F60FD"/>
    <w:rsid w:val="00A04C3B"/>
    <w:rsid w:val="00A12F9E"/>
    <w:rsid w:val="00A13F3A"/>
    <w:rsid w:val="00A14591"/>
    <w:rsid w:val="00A21153"/>
    <w:rsid w:val="00A21545"/>
    <w:rsid w:val="00A3546F"/>
    <w:rsid w:val="00A361FA"/>
    <w:rsid w:val="00A366F2"/>
    <w:rsid w:val="00A41912"/>
    <w:rsid w:val="00A42118"/>
    <w:rsid w:val="00A45CDF"/>
    <w:rsid w:val="00A52CD0"/>
    <w:rsid w:val="00A557AF"/>
    <w:rsid w:val="00A64EF8"/>
    <w:rsid w:val="00A75C84"/>
    <w:rsid w:val="00A77C9D"/>
    <w:rsid w:val="00A85EB5"/>
    <w:rsid w:val="00A9117F"/>
    <w:rsid w:val="00A937E5"/>
    <w:rsid w:val="00AA10DC"/>
    <w:rsid w:val="00AA1268"/>
    <w:rsid w:val="00AA5EE7"/>
    <w:rsid w:val="00AA65E6"/>
    <w:rsid w:val="00AA7784"/>
    <w:rsid w:val="00AE2068"/>
    <w:rsid w:val="00AE2FEC"/>
    <w:rsid w:val="00AF3A67"/>
    <w:rsid w:val="00B011B9"/>
    <w:rsid w:val="00B13ECE"/>
    <w:rsid w:val="00B20674"/>
    <w:rsid w:val="00B23441"/>
    <w:rsid w:val="00B24D02"/>
    <w:rsid w:val="00B27436"/>
    <w:rsid w:val="00B31F3F"/>
    <w:rsid w:val="00B33F6A"/>
    <w:rsid w:val="00B362D7"/>
    <w:rsid w:val="00B36912"/>
    <w:rsid w:val="00B4571F"/>
    <w:rsid w:val="00B47D99"/>
    <w:rsid w:val="00B55F4F"/>
    <w:rsid w:val="00B6012E"/>
    <w:rsid w:val="00B63F8E"/>
    <w:rsid w:val="00B80F91"/>
    <w:rsid w:val="00B83EA5"/>
    <w:rsid w:val="00B84248"/>
    <w:rsid w:val="00B85638"/>
    <w:rsid w:val="00B85909"/>
    <w:rsid w:val="00B91B4E"/>
    <w:rsid w:val="00B91B8B"/>
    <w:rsid w:val="00B93416"/>
    <w:rsid w:val="00B93602"/>
    <w:rsid w:val="00B93A9F"/>
    <w:rsid w:val="00B94A7C"/>
    <w:rsid w:val="00B968C5"/>
    <w:rsid w:val="00B97549"/>
    <w:rsid w:val="00BA12A9"/>
    <w:rsid w:val="00BB0CE2"/>
    <w:rsid w:val="00BB1AEB"/>
    <w:rsid w:val="00BB51DB"/>
    <w:rsid w:val="00BC2C91"/>
    <w:rsid w:val="00BC3A18"/>
    <w:rsid w:val="00BC42DE"/>
    <w:rsid w:val="00BD0B9D"/>
    <w:rsid w:val="00BD4E69"/>
    <w:rsid w:val="00BD537E"/>
    <w:rsid w:val="00BE5F8D"/>
    <w:rsid w:val="00BF3129"/>
    <w:rsid w:val="00BF37B1"/>
    <w:rsid w:val="00BF408A"/>
    <w:rsid w:val="00BF558C"/>
    <w:rsid w:val="00C01EEA"/>
    <w:rsid w:val="00C01FFD"/>
    <w:rsid w:val="00C1666D"/>
    <w:rsid w:val="00C215D0"/>
    <w:rsid w:val="00C219AA"/>
    <w:rsid w:val="00C22C57"/>
    <w:rsid w:val="00C35CE8"/>
    <w:rsid w:val="00C3627D"/>
    <w:rsid w:val="00C37639"/>
    <w:rsid w:val="00C50EB5"/>
    <w:rsid w:val="00C61009"/>
    <w:rsid w:val="00C67AD5"/>
    <w:rsid w:val="00C70212"/>
    <w:rsid w:val="00C8295D"/>
    <w:rsid w:val="00C82C6B"/>
    <w:rsid w:val="00C9418B"/>
    <w:rsid w:val="00C96B09"/>
    <w:rsid w:val="00CB0A54"/>
    <w:rsid w:val="00CB0C4C"/>
    <w:rsid w:val="00CB3AFF"/>
    <w:rsid w:val="00CB43C8"/>
    <w:rsid w:val="00CC025A"/>
    <w:rsid w:val="00CC09F9"/>
    <w:rsid w:val="00CC22F6"/>
    <w:rsid w:val="00CC334E"/>
    <w:rsid w:val="00CC7F1E"/>
    <w:rsid w:val="00CD05DD"/>
    <w:rsid w:val="00CD110E"/>
    <w:rsid w:val="00CD18EB"/>
    <w:rsid w:val="00CD7828"/>
    <w:rsid w:val="00CE12A4"/>
    <w:rsid w:val="00D00FB4"/>
    <w:rsid w:val="00D06B3A"/>
    <w:rsid w:val="00D10256"/>
    <w:rsid w:val="00D10265"/>
    <w:rsid w:val="00D166E6"/>
    <w:rsid w:val="00D16D6E"/>
    <w:rsid w:val="00D17067"/>
    <w:rsid w:val="00D20BAC"/>
    <w:rsid w:val="00D24DEB"/>
    <w:rsid w:val="00D27259"/>
    <w:rsid w:val="00D30D52"/>
    <w:rsid w:val="00D362C3"/>
    <w:rsid w:val="00D43FF1"/>
    <w:rsid w:val="00D44C59"/>
    <w:rsid w:val="00D45942"/>
    <w:rsid w:val="00D57810"/>
    <w:rsid w:val="00D60F21"/>
    <w:rsid w:val="00D62613"/>
    <w:rsid w:val="00D63C69"/>
    <w:rsid w:val="00D63FE7"/>
    <w:rsid w:val="00D74CA2"/>
    <w:rsid w:val="00D82B35"/>
    <w:rsid w:val="00D85A32"/>
    <w:rsid w:val="00D874E7"/>
    <w:rsid w:val="00DA1A2A"/>
    <w:rsid w:val="00DA3340"/>
    <w:rsid w:val="00DB0836"/>
    <w:rsid w:val="00DB29B5"/>
    <w:rsid w:val="00DB3F89"/>
    <w:rsid w:val="00DC19EE"/>
    <w:rsid w:val="00DC2B3C"/>
    <w:rsid w:val="00DC3E00"/>
    <w:rsid w:val="00DC3F56"/>
    <w:rsid w:val="00DC56AD"/>
    <w:rsid w:val="00DD4B89"/>
    <w:rsid w:val="00E03400"/>
    <w:rsid w:val="00E0731D"/>
    <w:rsid w:val="00E2523F"/>
    <w:rsid w:val="00E37A1D"/>
    <w:rsid w:val="00E4017B"/>
    <w:rsid w:val="00E43074"/>
    <w:rsid w:val="00E468A4"/>
    <w:rsid w:val="00E567A6"/>
    <w:rsid w:val="00E56D22"/>
    <w:rsid w:val="00E632BC"/>
    <w:rsid w:val="00E67D90"/>
    <w:rsid w:val="00E713ED"/>
    <w:rsid w:val="00E76564"/>
    <w:rsid w:val="00E76C5B"/>
    <w:rsid w:val="00E77091"/>
    <w:rsid w:val="00E77292"/>
    <w:rsid w:val="00E80DBB"/>
    <w:rsid w:val="00E9531B"/>
    <w:rsid w:val="00EA0AF2"/>
    <w:rsid w:val="00EA15CB"/>
    <w:rsid w:val="00EA5BD5"/>
    <w:rsid w:val="00EA6EB2"/>
    <w:rsid w:val="00EB04A9"/>
    <w:rsid w:val="00EB0E5F"/>
    <w:rsid w:val="00EB1612"/>
    <w:rsid w:val="00EC0095"/>
    <w:rsid w:val="00EC0DE3"/>
    <w:rsid w:val="00EC1E94"/>
    <w:rsid w:val="00EC1EE5"/>
    <w:rsid w:val="00EC3038"/>
    <w:rsid w:val="00ED6F6A"/>
    <w:rsid w:val="00EE0C24"/>
    <w:rsid w:val="00EE4B7E"/>
    <w:rsid w:val="00EE7A09"/>
    <w:rsid w:val="00EF4894"/>
    <w:rsid w:val="00F02B03"/>
    <w:rsid w:val="00F12BF9"/>
    <w:rsid w:val="00F13EDE"/>
    <w:rsid w:val="00F14670"/>
    <w:rsid w:val="00F14FB7"/>
    <w:rsid w:val="00F16A74"/>
    <w:rsid w:val="00F171E0"/>
    <w:rsid w:val="00F23B57"/>
    <w:rsid w:val="00F23DE7"/>
    <w:rsid w:val="00F24457"/>
    <w:rsid w:val="00F25C97"/>
    <w:rsid w:val="00F30306"/>
    <w:rsid w:val="00F57260"/>
    <w:rsid w:val="00F61266"/>
    <w:rsid w:val="00F63DA7"/>
    <w:rsid w:val="00F63EE4"/>
    <w:rsid w:val="00F64026"/>
    <w:rsid w:val="00F64C9E"/>
    <w:rsid w:val="00F668B5"/>
    <w:rsid w:val="00F7020B"/>
    <w:rsid w:val="00F705BC"/>
    <w:rsid w:val="00F70852"/>
    <w:rsid w:val="00F76FC2"/>
    <w:rsid w:val="00F770CA"/>
    <w:rsid w:val="00F8029B"/>
    <w:rsid w:val="00F84173"/>
    <w:rsid w:val="00F8593A"/>
    <w:rsid w:val="00F85E8E"/>
    <w:rsid w:val="00F87B69"/>
    <w:rsid w:val="00F91273"/>
    <w:rsid w:val="00F949FA"/>
    <w:rsid w:val="00F94A03"/>
    <w:rsid w:val="00F95650"/>
    <w:rsid w:val="00FA12AC"/>
    <w:rsid w:val="00FB17EE"/>
    <w:rsid w:val="00FB2703"/>
    <w:rsid w:val="00FB2C1C"/>
    <w:rsid w:val="00FB2E88"/>
    <w:rsid w:val="00FB50A6"/>
    <w:rsid w:val="00FB672A"/>
    <w:rsid w:val="00FC5EAA"/>
    <w:rsid w:val="00FC6B29"/>
    <w:rsid w:val="00FD0015"/>
    <w:rsid w:val="00FD10A0"/>
    <w:rsid w:val="00FD674D"/>
    <w:rsid w:val="00FE2673"/>
    <w:rsid w:val="00FE6153"/>
    <w:rsid w:val="00FF16DA"/>
    <w:rsid w:val="00FF2CE5"/>
    <w:rsid w:val="00FF59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2F67"/>
  <w15:docId w15:val="{D821F41B-1BEE-41F6-A209-B898ACFD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909"/>
    <w:pPr>
      <w:spacing w:after="0" w:line="240" w:lineRule="auto"/>
    </w:pPr>
    <w:rPr>
      <w:rFonts w:ascii="Times New Roman" w:eastAsia="Times New Roman" w:hAnsi="Times New Roman" w:cs="Times New Roman"/>
      <w:sz w:val="24"/>
      <w:szCs w:val="24"/>
      <w:lang w:val="ru-RU" w:eastAsia="ru-RU"/>
    </w:rPr>
  </w:style>
  <w:style w:type="paragraph" w:styleId="10">
    <w:name w:val="heading 1"/>
    <w:basedOn w:val="a"/>
    <w:next w:val="a"/>
    <w:link w:val="11"/>
    <w:uiPriority w:val="9"/>
    <w:qFormat/>
    <w:rsid w:val="000B5FA1"/>
    <w:pPr>
      <w:keepNext/>
      <w:jc w:val="center"/>
      <w:outlineLvl w:val="0"/>
    </w:pPr>
    <w:rPr>
      <w:sz w:val="28"/>
      <w:lang w:val="uk-UA"/>
    </w:rPr>
  </w:style>
  <w:style w:type="paragraph" w:styleId="2">
    <w:name w:val="heading 2"/>
    <w:basedOn w:val="a"/>
    <w:next w:val="a"/>
    <w:link w:val="20"/>
    <w:uiPriority w:val="9"/>
    <w:qFormat/>
    <w:rsid w:val="00812B3B"/>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EB0E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909"/>
    <w:pPr>
      <w:spacing w:after="200" w:line="276" w:lineRule="auto"/>
      <w:ind w:left="720"/>
      <w:contextualSpacing/>
    </w:pPr>
    <w:rPr>
      <w:rFonts w:ascii="Calibri" w:eastAsia="Calibri" w:hAnsi="Calibri"/>
      <w:sz w:val="22"/>
      <w:szCs w:val="22"/>
      <w:lang w:val="uk-UA" w:eastAsia="en-US"/>
    </w:rPr>
  </w:style>
  <w:style w:type="character" w:styleId="a4">
    <w:name w:val="Hyperlink"/>
    <w:uiPriority w:val="99"/>
    <w:unhideWhenUsed/>
    <w:rsid w:val="00B85909"/>
    <w:rPr>
      <w:color w:val="0000FF"/>
      <w:u w:val="single"/>
    </w:rPr>
  </w:style>
  <w:style w:type="paragraph" w:customStyle="1" w:styleId="a5">
    <w:name w:val="Абзац списку"/>
    <w:basedOn w:val="a"/>
    <w:rsid w:val="00B85909"/>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B85909"/>
  </w:style>
  <w:style w:type="paragraph" w:styleId="a6">
    <w:name w:val="No Spacing"/>
    <w:uiPriority w:val="1"/>
    <w:qFormat/>
    <w:rsid w:val="00B85909"/>
    <w:pPr>
      <w:spacing w:after="0" w:line="240" w:lineRule="auto"/>
    </w:pPr>
    <w:rPr>
      <w:rFonts w:ascii="Calibri" w:eastAsia="Calibri" w:hAnsi="Calibri" w:cs="Times New Roman"/>
    </w:rPr>
  </w:style>
  <w:style w:type="paragraph" w:customStyle="1" w:styleId="rvps2">
    <w:name w:val="rvps2"/>
    <w:basedOn w:val="a"/>
    <w:rsid w:val="00B85909"/>
    <w:pPr>
      <w:spacing w:before="100" w:beforeAutospacing="1" w:after="100" w:afterAutospacing="1"/>
    </w:pPr>
    <w:rPr>
      <w:lang w:val="uk-UA" w:eastAsia="uk-UA"/>
    </w:rPr>
  </w:style>
  <w:style w:type="character" w:customStyle="1" w:styleId="rvts9">
    <w:name w:val="rvts9"/>
    <w:basedOn w:val="a0"/>
    <w:rsid w:val="00B85909"/>
  </w:style>
  <w:style w:type="paragraph" w:styleId="a7">
    <w:name w:val="Normal (Web)"/>
    <w:basedOn w:val="a"/>
    <w:uiPriority w:val="99"/>
    <w:unhideWhenUsed/>
    <w:rsid w:val="00B85909"/>
    <w:pPr>
      <w:spacing w:before="100" w:beforeAutospacing="1" w:after="100" w:afterAutospacing="1"/>
    </w:pPr>
    <w:rPr>
      <w:lang w:val="uk-UA" w:eastAsia="uk-UA"/>
    </w:rPr>
  </w:style>
  <w:style w:type="character" w:styleId="a8">
    <w:name w:val="Strong"/>
    <w:uiPriority w:val="22"/>
    <w:qFormat/>
    <w:rsid w:val="00B85909"/>
    <w:rPr>
      <w:b/>
      <w:bCs/>
    </w:rPr>
  </w:style>
  <w:style w:type="paragraph" w:styleId="a9">
    <w:name w:val="Title"/>
    <w:basedOn w:val="a"/>
    <w:link w:val="aa"/>
    <w:qFormat/>
    <w:rsid w:val="00B85909"/>
    <w:pPr>
      <w:jc w:val="center"/>
    </w:pPr>
    <w:rPr>
      <w:sz w:val="28"/>
      <w:szCs w:val="28"/>
      <w:lang w:val="uk-UA"/>
    </w:rPr>
  </w:style>
  <w:style w:type="character" w:customStyle="1" w:styleId="aa">
    <w:name w:val="Заголовок Знак"/>
    <w:basedOn w:val="a0"/>
    <w:link w:val="a9"/>
    <w:rsid w:val="00B85909"/>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85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B85909"/>
    <w:rPr>
      <w:rFonts w:ascii="Courier New" w:eastAsia="Times New Roman" w:hAnsi="Courier New" w:cs="Courier New"/>
      <w:sz w:val="20"/>
      <w:szCs w:val="20"/>
      <w:lang w:eastAsia="uk-UA"/>
    </w:rPr>
  </w:style>
  <w:style w:type="character" w:customStyle="1" w:styleId="rvts66">
    <w:name w:val="rvts66"/>
    <w:basedOn w:val="a0"/>
    <w:rsid w:val="00B85909"/>
  </w:style>
  <w:style w:type="paragraph" w:customStyle="1" w:styleId="ab">
    <w:name w:val="Осн. текст"/>
    <w:link w:val="ac"/>
    <w:rsid w:val="00B85909"/>
    <w:pPr>
      <w:spacing w:after="0" w:line="240" w:lineRule="auto"/>
      <w:ind w:firstLine="283"/>
      <w:jc w:val="both"/>
    </w:pPr>
    <w:rPr>
      <w:rFonts w:ascii="QuantAntiquaC" w:eastAsia="Times New Roman" w:hAnsi="QuantAntiquaC" w:cs="Times New Roman"/>
      <w:snapToGrid w:val="0"/>
      <w:color w:val="000000"/>
      <w:szCs w:val="20"/>
      <w:lang w:val="ru-RU" w:eastAsia="ru-RU"/>
    </w:rPr>
  </w:style>
  <w:style w:type="character" w:customStyle="1" w:styleId="ac">
    <w:name w:val="Осн. текст Знак"/>
    <w:link w:val="ab"/>
    <w:rsid w:val="00B85909"/>
    <w:rPr>
      <w:rFonts w:ascii="QuantAntiquaC" w:eastAsia="Times New Roman" w:hAnsi="QuantAntiquaC" w:cs="Times New Roman"/>
      <w:snapToGrid w:val="0"/>
      <w:color w:val="000000"/>
      <w:szCs w:val="20"/>
      <w:lang w:val="ru-RU" w:eastAsia="ru-RU"/>
    </w:rPr>
  </w:style>
  <w:style w:type="character" w:styleId="ad">
    <w:name w:val="Emphasis"/>
    <w:qFormat/>
    <w:rsid w:val="00B85909"/>
    <w:rPr>
      <w:i/>
      <w:iCs/>
    </w:rPr>
  </w:style>
  <w:style w:type="paragraph" w:customStyle="1" w:styleId="Style31">
    <w:name w:val="Style31"/>
    <w:basedOn w:val="a"/>
    <w:uiPriority w:val="99"/>
    <w:rsid w:val="00B85909"/>
    <w:pPr>
      <w:widowControl w:val="0"/>
      <w:autoSpaceDE w:val="0"/>
      <w:autoSpaceDN w:val="0"/>
      <w:adjustRightInd w:val="0"/>
    </w:pPr>
  </w:style>
  <w:style w:type="paragraph" w:customStyle="1" w:styleId="Style32">
    <w:name w:val="Style32"/>
    <w:basedOn w:val="a"/>
    <w:uiPriority w:val="99"/>
    <w:rsid w:val="00B85909"/>
    <w:pPr>
      <w:widowControl w:val="0"/>
      <w:autoSpaceDE w:val="0"/>
      <w:autoSpaceDN w:val="0"/>
      <w:adjustRightInd w:val="0"/>
      <w:spacing w:line="243" w:lineRule="exact"/>
      <w:ind w:firstLine="283"/>
      <w:jc w:val="both"/>
    </w:pPr>
  </w:style>
  <w:style w:type="character" w:customStyle="1" w:styleId="FontStyle57">
    <w:name w:val="Font Style57"/>
    <w:uiPriority w:val="99"/>
    <w:rsid w:val="00B85909"/>
    <w:rPr>
      <w:rFonts w:ascii="Times New Roman" w:hAnsi="Times New Roman" w:cs="Times New Roman"/>
      <w:b/>
      <w:bCs/>
      <w:sz w:val="20"/>
      <w:szCs w:val="20"/>
    </w:rPr>
  </w:style>
  <w:style w:type="character" w:customStyle="1" w:styleId="FontStyle58">
    <w:name w:val="Font Style58"/>
    <w:uiPriority w:val="99"/>
    <w:rsid w:val="00B85909"/>
    <w:rPr>
      <w:rFonts w:ascii="Times New Roman" w:hAnsi="Times New Roman" w:cs="Times New Roman"/>
      <w:sz w:val="20"/>
      <w:szCs w:val="20"/>
    </w:rPr>
  </w:style>
  <w:style w:type="character" w:customStyle="1" w:styleId="FontStyle65">
    <w:name w:val="Font Style65"/>
    <w:uiPriority w:val="99"/>
    <w:rsid w:val="00B85909"/>
    <w:rPr>
      <w:rFonts w:ascii="Times New Roman" w:hAnsi="Times New Roman" w:cs="Times New Roman"/>
      <w:b/>
      <w:bCs/>
      <w:i/>
      <w:iCs/>
      <w:sz w:val="20"/>
      <w:szCs w:val="20"/>
    </w:rPr>
  </w:style>
  <w:style w:type="paragraph" w:customStyle="1" w:styleId="Style4">
    <w:name w:val="Style4"/>
    <w:basedOn w:val="a"/>
    <w:uiPriority w:val="99"/>
    <w:rsid w:val="00B85909"/>
    <w:pPr>
      <w:widowControl w:val="0"/>
      <w:autoSpaceDE w:val="0"/>
      <w:autoSpaceDN w:val="0"/>
      <w:adjustRightInd w:val="0"/>
      <w:spacing w:line="278" w:lineRule="exact"/>
      <w:ind w:firstLine="1195"/>
    </w:pPr>
  </w:style>
  <w:style w:type="character" w:customStyle="1" w:styleId="FontStyle56">
    <w:name w:val="Font Style56"/>
    <w:uiPriority w:val="99"/>
    <w:rsid w:val="00B85909"/>
    <w:rPr>
      <w:rFonts w:ascii="Times New Roman" w:hAnsi="Times New Roman" w:cs="Times New Roman"/>
      <w:sz w:val="16"/>
      <w:szCs w:val="16"/>
    </w:rPr>
  </w:style>
  <w:style w:type="character" w:customStyle="1" w:styleId="FontStyle61">
    <w:name w:val="Font Style61"/>
    <w:uiPriority w:val="99"/>
    <w:rsid w:val="00B85909"/>
    <w:rPr>
      <w:rFonts w:ascii="Times New Roman" w:hAnsi="Times New Roman" w:cs="Times New Roman"/>
      <w:b/>
      <w:bCs/>
      <w:sz w:val="14"/>
      <w:szCs w:val="14"/>
    </w:rPr>
  </w:style>
  <w:style w:type="character" w:customStyle="1" w:styleId="FontStyle68">
    <w:name w:val="Font Style68"/>
    <w:uiPriority w:val="99"/>
    <w:rsid w:val="00B85909"/>
    <w:rPr>
      <w:rFonts w:ascii="Times New Roman" w:hAnsi="Times New Roman" w:cs="Times New Roman"/>
      <w:b/>
      <w:bCs/>
      <w:spacing w:val="-10"/>
      <w:sz w:val="18"/>
      <w:szCs w:val="18"/>
    </w:rPr>
  </w:style>
  <w:style w:type="character" w:customStyle="1" w:styleId="FontStyle69">
    <w:name w:val="Font Style69"/>
    <w:uiPriority w:val="99"/>
    <w:rsid w:val="00B85909"/>
    <w:rPr>
      <w:rFonts w:ascii="Times New Roman" w:hAnsi="Times New Roman" w:cs="Times New Roman"/>
      <w:sz w:val="20"/>
      <w:szCs w:val="20"/>
    </w:rPr>
  </w:style>
  <w:style w:type="paragraph" w:customStyle="1" w:styleId="Style19">
    <w:name w:val="Style19"/>
    <w:basedOn w:val="a"/>
    <w:uiPriority w:val="99"/>
    <w:rsid w:val="00B85909"/>
    <w:pPr>
      <w:widowControl w:val="0"/>
      <w:autoSpaceDE w:val="0"/>
      <w:autoSpaceDN w:val="0"/>
      <w:adjustRightInd w:val="0"/>
      <w:spacing w:line="240" w:lineRule="exact"/>
      <w:jc w:val="both"/>
    </w:pPr>
  </w:style>
  <w:style w:type="paragraph" w:customStyle="1" w:styleId="Style27">
    <w:name w:val="Style27"/>
    <w:basedOn w:val="a"/>
    <w:uiPriority w:val="99"/>
    <w:rsid w:val="00B85909"/>
    <w:pPr>
      <w:widowControl w:val="0"/>
      <w:autoSpaceDE w:val="0"/>
      <w:autoSpaceDN w:val="0"/>
      <w:adjustRightInd w:val="0"/>
      <w:spacing w:line="239" w:lineRule="exact"/>
      <w:ind w:firstLine="298"/>
      <w:jc w:val="both"/>
    </w:pPr>
  </w:style>
  <w:style w:type="paragraph" w:customStyle="1" w:styleId="Style38">
    <w:name w:val="Style38"/>
    <w:basedOn w:val="a"/>
    <w:uiPriority w:val="99"/>
    <w:rsid w:val="00B85909"/>
    <w:pPr>
      <w:widowControl w:val="0"/>
      <w:autoSpaceDE w:val="0"/>
      <w:autoSpaceDN w:val="0"/>
      <w:adjustRightInd w:val="0"/>
    </w:pPr>
  </w:style>
  <w:style w:type="paragraph" w:styleId="ae">
    <w:name w:val="Body Text"/>
    <w:basedOn w:val="a"/>
    <w:link w:val="af"/>
    <w:qFormat/>
    <w:rsid w:val="00B85909"/>
    <w:pPr>
      <w:widowControl w:val="0"/>
      <w:ind w:left="140" w:firstLine="424"/>
      <w:jc w:val="both"/>
    </w:pPr>
    <w:rPr>
      <w:sz w:val="22"/>
      <w:szCs w:val="22"/>
      <w:lang w:val="en-US" w:eastAsia="en-US"/>
    </w:rPr>
  </w:style>
  <w:style w:type="character" w:customStyle="1" w:styleId="af">
    <w:name w:val="Основной текст Знак"/>
    <w:basedOn w:val="a0"/>
    <w:link w:val="ae"/>
    <w:rsid w:val="00B85909"/>
    <w:rPr>
      <w:rFonts w:ascii="Times New Roman" w:eastAsia="Times New Roman" w:hAnsi="Times New Roman" w:cs="Times New Roman"/>
      <w:lang w:val="en-US"/>
    </w:rPr>
  </w:style>
  <w:style w:type="paragraph" w:customStyle="1" w:styleId="Style48">
    <w:name w:val="Style48"/>
    <w:basedOn w:val="a"/>
    <w:uiPriority w:val="99"/>
    <w:rsid w:val="00B85909"/>
    <w:pPr>
      <w:widowControl w:val="0"/>
      <w:autoSpaceDE w:val="0"/>
      <w:autoSpaceDN w:val="0"/>
      <w:adjustRightInd w:val="0"/>
      <w:spacing w:line="240" w:lineRule="exact"/>
      <w:ind w:firstLine="278"/>
      <w:jc w:val="both"/>
    </w:pPr>
  </w:style>
  <w:style w:type="paragraph" w:customStyle="1" w:styleId="Style8">
    <w:name w:val="Style8"/>
    <w:basedOn w:val="a"/>
    <w:uiPriority w:val="99"/>
    <w:rsid w:val="00B85909"/>
    <w:pPr>
      <w:widowControl w:val="0"/>
      <w:autoSpaceDE w:val="0"/>
      <w:autoSpaceDN w:val="0"/>
      <w:adjustRightInd w:val="0"/>
      <w:spacing w:line="240" w:lineRule="exact"/>
    </w:pPr>
  </w:style>
  <w:style w:type="paragraph" w:customStyle="1" w:styleId="Style16">
    <w:name w:val="Style16"/>
    <w:basedOn w:val="a"/>
    <w:uiPriority w:val="99"/>
    <w:rsid w:val="00B85909"/>
    <w:pPr>
      <w:widowControl w:val="0"/>
      <w:autoSpaceDE w:val="0"/>
      <w:autoSpaceDN w:val="0"/>
      <w:adjustRightInd w:val="0"/>
      <w:spacing w:line="226" w:lineRule="exact"/>
    </w:pPr>
  </w:style>
  <w:style w:type="paragraph" w:customStyle="1" w:styleId="Style18">
    <w:name w:val="Style18"/>
    <w:basedOn w:val="a"/>
    <w:uiPriority w:val="99"/>
    <w:rsid w:val="00B85909"/>
    <w:pPr>
      <w:widowControl w:val="0"/>
      <w:autoSpaceDE w:val="0"/>
      <w:autoSpaceDN w:val="0"/>
      <w:adjustRightInd w:val="0"/>
    </w:pPr>
  </w:style>
  <w:style w:type="paragraph" w:customStyle="1" w:styleId="Style20">
    <w:name w:val="Style20"/>
    <w:basedOn w:val="a"/>
    <w:uiPriority w:val="99"/>
    <w:rsid w:val="00B85909"/>
    <w:pPr>
      <w:widowControl w:val="0"/>
      <w:autoSpaceDE w:val="0"/>
      <w:autoSpaceDN w:val="0"/>
      <w:adjustRightInd w:val="0"/>
      <w:spacing w:line="240" w:lineRule="exact"/>
    </w:pPr>
  </w:style>
  <w:style w:type="paragraph" w:customStyle="1" w:styleId="Style26">
    <w:name w:val="Style26"/>
    <w:basedOn w:val="a"/>
    <w:uiPriority w:val="99"/>
    <w:rsid w:val="00B85909"/>
    <w:pPr>
      <w:widowControl w:val="0"/>
      <w:autoSpaceDE w:val="0"/>
      <w:autoSpaceDN w:val="0"/>
      <w:adjustRightInd w:val="0"/>
      <w:spacing w:line="240" w:lineRule="exact"/>
      <w:jc w:val="both"/>
    </w:pPr>
  </w:style>
  <w:style w:type="paragraph" w:customStyle="1" w:styleId="Style40">
    <w:name w:val="Style40"/>
    <w:basedOn w:val="a"/>
    <w:uiPriority w:val="99"/>
    <w:rsid w:val="00B85909"/>
    <w:pPr>
      <w:widowControl w:val="0"/>
      <w:autoSpaceDE w:val="0"/>
      <w:autoSpaceDN w:val="0"/>
      <w:adjustRightInd w:val="0"/>
      <w:spacing w:line="240" w:lineRule="exact"/>
      <w:ind w:firstLine="293"/>
      <w:jc w:val="both"/>
    </w:pPr>
  </w:style>
  <w:style w:type="paragraph" w:customStyle="1" w:styleId="Style42">
    <w:name w:val="Style42"/>
    <w:basedOn w:val="a"/>
    <w:uiPriority w:val="99"/>
    <w:rsid w:val="00B85909"/>
    <w:pPr>
      <w:widowControl w:val="0"/>
      <w:autoSpaceDE w:val="0"/>
      <w:autoSpaceDN w:val="0"/>
      <w:adjustRightInd w:val="0"/>
    </w:pPr>
  </w:style>
  <w:style w:type="paragraph" w:customStyle="1" w:styleId="Style47">
    <w:name w:val="Style47"/>
    <w:basedOn w:val="a"/>
    <w:uiPriority w:val="99"/>
    <w:rsid w:val="00B85909"/>
    <w:pPr>
      <w:widowControl w:val="0"/>
      <w:autoSpaceDE w:val="0"/>
      <w:autoSpaceDN w:val="0"/>
      <w:adjustRightInd w:val="0"/>
    </w:pPr>
  </w:style>
  <w:style w:type="character" w:customStyle="1" w:styleId="FontStyle55">
    <w:name w:val="Font Style55"/>
    <w:uiPriority w:val="99"/>
    <w:rsid w:val="00B85909"/>
    <w:rPr>
      <w:rFonts w:ascii="Times New Roman" w:hAnsi="Times New Roman" w:cs="Times New Roman"/>
      <w:b/>
      <w:bCs/>
      <w:sz w:val="18"/>
      <w:szCs w:val="18"/>
    </w:rPr>
  </w:style>
  <w:style w:type="character" w:customStyle="1" w:styleId="FontStyle59">
    <w:name w:val="Font Style59"/>
    <w:uiPriority w:val="99"/>
    <w:rsid w:val="00B85909"/>
    <w:rPr>
      <w:rFonts w:ascii="Arial" w:hAnsi="Arial" w:cs="Arial"/>
      <w:i/>
      <w:iCs/>
      <w:sz w:val="14"/>
      <w:szCs w:val="14"/>
    </w:rPr>
  </w:style>
  <w:style w:type="character" w:customStyle="1" w:styleId="FontStyle60">
    <w:name w:val="Font Style60"/>
    <w:uiPriority w:val="99"/>
    <w:rsid w:val="00B85909"/>
    <w:rPr>
      <w:rFonts w:ascii="Times New Roman" w:hAnsi="Times New Roman" w:cs="Times New Roman"/>
      <w:b/>
      <w:bCs/>
      <w:sz w:val="26"/>
      <w:szCs w:val="26"/>
    </w:rPr>
  </w:style>
  <w:style w:type="character" w:customStyle="1" w:styleId="FontStyle67">
    <w:name w:val="Font Style67"/>
    <w:uiPriority w:val="99"/>
    <w:rsid w:val="00B85909"/>
    <w:rPr>
      <w:rFonts w:ascii="Times New Roman" w:hAnsi="Times New Roman" w:cs="Times New Roman"/>
      <w:spacing w:val="20"/>
      <w:sz w:val="16"/>
      <w:szCs w:val="16"/>
    </w:rPr>
  </w:style>
  <w:style w:type="character" w:customStyle="1" w:styleId="FontStyle70">
    <w:name w:val="Font Style70"/>
    <w:uiPriority w:val="99"/>
    <w:rsid w:val="00B85909"/>
    <w:rPr>
      <w:rFonts w:ascii="Times New Roman" w:hAnsi="Times New Roman" w:cs="Times New Roman"/>
      <w:b/>
      <w:bCs/>
      <w:spacing w:val="-10"/>
      <w:sz w:val="20"/>
      <w:szCs w:val="20"/>
    </w:rPr>
  </w:style>
  <w:style w:type="character" w:customStyle="1" w:styleId="FontStyle71">
    <w:name w:val="Font Style71"/>
    <w:uiPriority w:val="99"/>
    <w:rsid w:val="00B85909"/>
    <w:rPr>
      <w:rFonts w:ascii="Times New Roman" w:hAnsi="Times New Roman" w:cs="Times New Roman"/>
      <w:sz w:val="18"/>
      <w:szCs w:val="18"/>
    </w:rPr>
  </w:style>
  <w:style w:type="character" w:customStyle="1" w:styleId="FontStyle72">
    <w:name w:val="Font Style72"/>
    <w:uiPriority w:val="99"/>
    <w:rsid w:val="00B85909"/>
    <w:rPr>
      <w:rFonts w:ascii="Times New Roman" w:hAnsi="Times New Roman" w:cs="Times New Roman"/>
      <w:b/>
      <w:bCs/>
      <w:spacing w:val="-20"/>
      <w:sz w:val="18"/>
      <w:szCs w:val="18"/>
    </w:rPr>
  </w:style>
  <w:style w:type="character" w:customStyle="1" w:styleId="FontStyle73">
    <w:name w:val="Font Style73"/>
    <w:uiPriority w:val="99"/>
    <w:rsid w:val="00B85909"/>
    <w:rPr>
      <w:rFonts w:ascii="Times New Roman" w:hAnsi="Times New Roman" w:cs="Times New Roman"/>
      <w:spacing w:val="-10"/>
      <w:sz w:val="22"/>
      <w:szCs w:val="22"/>
    </w:rPr>
  </w:style>
  <w:style w:type="character" w:customStyle="1" w:styleId="FontStyle74">
    <w:name w:val="Font Style74"/>
    <w:uiPriority w:val="99"/>
    <w:rsid w:val="00B85909"/>
    <w:rPr>
      <w:rFonts w:ascii="Times New Roman" w:hAnsi="Times New Roman" w:cs="Times New Roman"/>
      <w:sz w:val="16"/>
      <w:szCs w:val="16"/>
    </w:rPr>
  </w:style>
  <w:style w:type="character" w:customStyle="1" w:styleId="FontStyle75">
    <w:name w:val="Font Style75"/>
    <w:uiPriority w:val="99"/>
    <w:rsid w:val="00B85909"/>
    <w:rPr>
      <w:rFonts w:ascii="Times New Roman" w:hAnsi="Times New Roman" w:cs="Times New Roman"/>
      <w:b/>
      <w:bCs/>
      <w:sz w:val="16"/>
      <w:szCs w:val="16"/>
    </w:rPr>
  </w:style>
  <w:style w:type="character" w:customStyle="1" w:styleId="FontStyle76">
    <w:name w:val="Font Style76"/>
    <w:uiPriority w:val="99"/>
    <w:rsid w:val="00B85909"/>
    <w:rPr>
      <w:rFonts w:ascii="Franklin Gothic Demi" w:hAnsi="Franklin Gothic Demi" w:cs="Franklin Gothic Demi"/>
      <w:sz w:val="14"/>
      <w:szCs w:val="14"/>
    </w:rPr>
  </w:style>
  <w:style w:type="character" w:customStyle="1" w:styleId="FontStyle77">
    <w:name w:val="Font Style77"/>
    <w:uiPriority w:val="99"/>
    <w:rsid w:val="00B85909"/>
    <w:rPr>
      <w:rFonts w:ascii="Times New Roman" w:hAnsi="Times New Roman" w:cs="Times New Roman"/>
      <w:sz w:val="16"/>
      <w:szCs w:val="16"/>
    </w:rPr>
  </w:style>
  <w:style w:type="character" w:customStyle="1" w:styleId="FontStyle78">
    <w:name w:val="Font Style78"/>
    <w:uiPriority w:val="99"/>
    <w:rsid w:val="00B85909"/>
    <w:rPr>
      <w:rFonts w:ascii="Calibri" w:hAnsi="Calibri" w:cs="Calibri"/>
      <w:b/>
      <w:bCs/>
      <w:sz w:val="12"/>
      <w:szCs w:val="12"/>
    </w:rPr>
  </w:style>
  <w:style w:type="paragraph" w:styleId="af0">
    <w:name w:val="header"/>
    <w:basedOn w:val="a"/>
    <w:link w:val="af1"/>
    <w:uiPriority w:val="99"/>
    <w:unhideWhenUsed/>
    <w:rsid w:val="00B85909"/>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B85909"/>
    <w:rPr>
      <w:rFonts w:ascii="Calibri" w:eastAsia="Calibri" w:hAnsi="Calibri" w:cs="Times New Roman"/>
      <w:lang w:val="ru-RU"/>
    </w:rPr>
  </w:style>
  <w:style w:type="paragraph" w:styleId="af2">
    <w:name w:val="footer"/>
    <w:basedOn w:val="a"/>
    <w:link w:val="af3"/>
    <w:uiPriority w:val="99"/>
    <w:unhideWhenUsed/>
    <w:rsid w:val="00B85909"/>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B85909"/>
    <w:rPr>
      <w:rFonts w:ascii="Calibri" w:eastAsia="Calibri" w:hAnsi="Calibri" w:cs="Times New Roman"/>
      <w:lang w:val="ru-RU"/>
    </w:rPr>
  </w:style>
  <w:style w:type="paragraph" w:customStyle="1" w:styleId="Style13">
    <w:name w:val="Style13"/>
    <w:basedOn w:val="a"/>
    <w:uiPriority w:val="99"/>
    <w:rsid w:val="00B85909"/>
    <w:pPr>
      <w:widowControl w:val="0"/>
      <w:autoSpaceDE w:val="0"/>
      <w:autoSpaceDN w:val="0"/>
      <w:adjustRightInd w:val="0"/>
      <w:spacing w:line="240" w:lineRule="exact"/>
      <w:ind w:hanging="398"/>
    </w:pPr>
  </w:style>
  <w:style w:type="paragraph" w:styleId="af4">
    <w:name w:val="Document Map"/>
    <w:basedOn w:val="a"/>
    <w:link w:val="af5"/>
    <w:semiHidden/>
    <w:rsid w:val="00B85909"/>
    <w:pPr>
      <w:shd w:val="clear" w:color="auto" w:fill="000080"/>
      <w:spacing w:after="160" w:line="256" w:lineRule="auto"/>
    </w:pPr>
    <w:rPr>
      <w:rFonts w:ascii="Tahoma" w:eastAsia="Calibri" w:hAnsi="Tahoma" w:cs="Tahoma"/>
      <w:sz w:val="20"/>
      <w:szCs w:val="20"/>
      <w:lang w:val="uk-UA" w:eastAsia="en-US"/>
    </w:rPr>
  </w:style>
  <w:style w:type="character" w:customStyle="1" w:styleId="af5">
    <w:name w:val="Схема документа Знак"/>
    <w:basedOn w:val="a0"/>
    <w:link w:val="af4"/>
    <w:semiHidden/>
    <w:rsid w:val="00B85909"/>
    <w:rPr>
      <w:rFonts w:ascii="Tahoma" w:eastAsia="Calibri" w:hAnsi="Tahoma" w:cs="Tahoma"/>
      <w:sz w:val="20"/>
      <w:szCs w:val="20"/>
      <w:shd w:val="clear" w:color="auto" w:fill="000080"/>
    </w:rPr>
  </w:style>
  <w:style w:type="character" w:customStyle="1" w:styleId="rvts44">
    <w:name w:val="rvts44"/>
    <w:basedOn w:val="a0"/>
    <w:rsid w:val="00B85909"/>
  </w:style>
  <w:style w:type="paragraph" w:customStyle="1" w:styleId="rvps6">
    <w:name w:val="rvps6"/>
    <w:basedOn w:val="a"/>
    <w:rsid w:val="00B85909"/>
    <w:pPr>
      <w:spacing w:before="100" w:beforeAutospacing="1" w:after="100" w:afterAutospacing="1"/>
    </w:pPr>
  </w:style>
  <w:style w:type="character" w:customStyle="1" w:styleId="rvts23">
    <w:name w:val="rvts23"/>
    <w:basedOn w:val="a0"/>
    <w:rsid w:val="00B85909"/>
  </w:style>
  <w:style w:type="paragraph" w:customStyle="1" w:styleId="rvps7">
    <w:name w:val="rvps7"/>
    <w:basedOn w:val="a"/>
    <w:rsid w:val="00B85909"/>
    <w:pPr>
      <w:spacing w:before="100" w:beforeAutospacing="1" w:after="100" w:afterAutospacing="1"/>
    </w:pPr>
  </w:style>
  <w:style w:type="character" w:customStyle="1" w:styleId="rvts0">
    <w:name w:val="rvts0"/>
    <w:basedOn w:val="a0"/>
    <w:rsid w:val="00B85909"/>
  </w:style>
  <w:style w:type="paragraph" w:customStyle="1" w:styleId="text">
    <w:name w:val="text"/>
    <w:basedOn w:val="a"/>
    <w:rsid w:val="00B85909"/>
    <w:pPr>
      <w:widowControl w:val="0"/>
      <w:autoSpaceDE w:val="0"/>
      <w:autoSpaceDN w:val="0"/>
      <w:adjustRightInd w:val="0"/>
      <w:spacing w:line="288" w:lineRule="auto"/>
      <w:ind w:firstLine="283"/>
      <w:jc w:val="both"/>
      <w:textAlignment w:val="center"/>
    </w:pPr>
    <w:rPr>
      <w:rFonts w:ascii="Literaturnaja" w:hAnsi="Literaturnaja" w:cs="Literaturnaja"/>
      <w:color w:val="000000"/>
      <w:sz w:val="21"/>
      <w:szCs w:val="21"/>
    </w:rPr>
  </w:style>
  <w:style w:type="character" w:customStyle="1" w:styleId="rvts37">
    <w:name w:val="rvts37"/>
    <w:basedOn w:val="a0"/>
    <w:rsid w:val="00B85909"/>
  </w:style>
  <w:style w:type="paragraph" w:styleId="af6">
    <w:name w:val="footnote text"/>
    <w:aliases w:val="Текст сноски Знак Знак Знак Знак,Текст сноски Знак Знак Знак,Текст сноски Знак Знак,Текст сноски Знак1 Знак,Текст сноски Знак2,Текст сноски Знак Знак1,Текст сноски Знак3,fn Знак1 Знак,fn Знак Знак Знак,fn Знак Знак Знак Знак"/>
    <w:basedOn w:val="a"/>
    <w:link w:val="af7"/>
    <w:unhideWhenUsed/>
    <w:rsid w:val="00B85909"/>
    <w:rPr>
      <w:sz w:val="20"/>
      <w:szCs w:val="20"/>
    </w:rPr>
  </w:style>
  <w:style w:type="character" w:customStyle="1" w:styleId="af7">
    <w:name w:val="Текст сноски Знак"/>
    <w:aliases w:val="Текст сноски Знак Знак Знак Знак Знак,Текст сноски Знак Знак Знак Знак1,Текст сноски Знак Знак Знак1,Текст сноски Знак1 Знак Знак,Текст сноски Знак2 Знак,Текст сноски Знак Знак1 Знак,Текст сноски Знак3 Знак,fn Знак1 Знак Знак"/>
    <w:basedOn w:val="a0"/>
    <w:link w:val="af6"/>
    <w:rsid w:val="00B85909"/>
    <w:rPr>
      <w:rFonts w:ascii="Times New Roman" w:eastAsia="Times New Roman" w:hAnsi="Times New Roman" w:cs="Times New Roman"/>
      <w:sz w:val="20"/>
      <w:szCs w:val="20"/>
      <w:lang w:val="ru-RU" w:eastAsia="ru-RU"/>
    </w:rPr>
  </w:style>
  <w:style w:type="character" w:styleId="af8">
    <w:name w:val="footnote reference"/>
    <w:uiPriority w:val="99"/>
    <w:unhideWhenUsed/>
    <w:rsid w:val="00B85909"/>
    <w:rPr>
      <w:vertAlign w:val="superscript"/>
    </w:rPr>
  </w:style>
  <w:style w:type="paragraph" w:customStyle="1" w:styleId="msonormalcxspmiddle">
    <w:name w:val="msonormalcxspmiddle"/>
    <w:basedOn w:val="a"/>
    <w:rsid w:val="00B85909"/>
    <w:pPr>
      <w:spacing w:before="100" w:beforeAutospacing="1" w:after="100" w:afterAutospacing="1"/>
    </w:pPr>
  </w:style>
  <w:style w:type="paragraph" w:customStyle="1" w:styleId="af9">
    <w:name w:val="текст"/>
    <w:rsid w:val="00B85909"/>
    <w:pPr>
      <w:autoSpaceDE w:val="0"/>
      <w:autoSpaceDN w:val="0"/>
      <w:adjustRightInd w:val="0"/>
      <w:spacing w:after="0" w:line="240" w:lineRule="auto"/>
      <w:ind w:firstLine="283"/>
      <w:jc w:val="both"/>
    </w:pPr>
    <w:rPr>
      <w:rFonts w:ascii="SchoolBook" w:eastAsia="Times New Roman" w:hAnsi="SchoolBook" w:cs="SchoolBook"/>
      <w:color w:val="000000"/>
      <w:sz w:val="20"/>
      <w:szCs w:val="20"/>
      <w:lang w:val="ru-RU" w:eastAsia="ru-RU"/>
    </w:rPr>
  </w:style>
  <w:style w:type="paragraph" w:customStyle="1" w:styleId="afa">
    <w:name w:val="список"/>
    <w:basedOn w:val="af9"/>
    <w:next w:val="af9"/>
    <w:rsid w:val="00B85909"/>
    <w:pPr>
      <w:tabs>
        <w:tab w:val="left" w:pos="283"/>
      </w:tabs>
      <w:ind w:left="283" w:hanging="283"/>
    </w:pPr>
    <w:rPr>
      <w:color w:val="auto"/>
    </w:rPr>
  </w:style>
  <w:style w:type="numbering" w:customStyle="1" w:styleId="12">
    <w:name w:val="Нет списка1"/>
    <w:next w:val="a2"/>
    <w:uiPriority w:val="99"/>
    <w:semiHidden/>
    <w:unhideWhenUsed/>
    <w:rsid w:val="00B85909"/>
  </w:style>
  <w:style w:type="paragraph" w:customStyle="1" w:styleId="Default">
    <w:name w:val="Default"/>
    <w:rsid w:val="00A12F9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docdata">
    <w:name w:val="docdata"/>
    <w:aliases w:val="docy,v5,15519,baiaagaaboqcaaadzjgaaaxcoaaaaaaaaaaaaaaaaaaaaaaaaaaaaaaaaaaaaaaaaaaaaaaaaaaaaaaaaaaaaaaaaaaaaaaaaaaaaaaaaaaaaaaaaaaaaaaaaaaaaaaaaaaaaaaaaaaaaaaaaaaaaaaaaaaaaaaaaaaaaaaaaaaaaaaaaaaaaaaaaaaaaaaaaaaaaaaaaaaaaaaaaaaaaaaaaaaaaaaaaaaaaaa"/>
    <w:basedOn w:val="a"/>
    <w:rsid w:val="001C7A39"/>
    <w:pPr>
      <w:spacing w:before="100" w:beforeAutospacing="1" w:after="100" w:afterAutospacing="1"/>
    </w:pPr>
  </w:style>
  <w:style w:type="character" w:customStyle="1" w:styleId="FontStyle15">
    <w:name w:val="Font Style15"/>
    <w:rsid w:val="00F76FC2"/>
    <w:rPr>
      <w:rFonts w:ascii="Times New Roman" w:hAnsi="Times New Roman" w:cs="Times New Roman"/>
      <w:color w:val="000000"/>
      <w:sz w:val="18"/>
      <w:szCs w:val="18"/>
    </w:rPr>
  </w:style>
  <w:style w:type="paragraph" w:customStyle="1" w:styleId="Style2">
    <w:name w:val="Style2"/>
    <w:basedOn w:val="a"/>
    <w:rsid w:val="00F76FC2"/>
    <w:pPr>
      <w:widowControl w:val="0"/>
      <w:autoSpaceDE w:val="0"/>
      <w:autoSpaceDN w:val="0"/>
      <w:adjustRightInd w:val="0"/>
      <w:spacing w:line="245" w:lineRule="exact"/>
      <w:ind w:firstLine="403"/>
      <w:jc w:val="both"/>
    </w:pPr>
    <w:rPr>
      <w:rFonts w:ascii="Trebuchet MS" w:hAnsi="Trebuchet MS" w:cs="Trebuchet MS"/>
    </w:rPr>
  </w:style>
  <w:style w:type="character" w:customStyle="1" w:styleId="11">
    <w:name w:val="Заголовок 1 Знак"/>
    <w:basedOn w:val="a0"/>
    <w:link w:val="10"/>
    <w:uiPriority w:val="9"/>
    <w:rsid w:val="000B5FA1"/>
    <w:rPr>
      <w:rFonts w:ascii="Times New Roman" w:eastAsia="Times New Roman" w:hAnsi="Times New Roman" w:cs="Times New Roman"/>
      <w:sz w:val="28"/>
      <w:szCs w:val="24"/>
      <w:lang w:eastAsia="ru-RU"/>
    </w:rPr>
  </w:style>
  <w:style w:type="paragraph" w:styleId="afb">
    <w:name w:val="Plain Text"/>
    <w:basedOn w:val="a"/>
    <w:link w:val="afc"/>
    <w:uiPriority w:val="99"/>
    <w:unhideWhenUsed/>
    <w:rsid w:val="00F63EE4"/>
    <w:rPr>
      <w:rFonts w:ascii="Consolas" w:hAnsi="Consolas"/>
      <w:sz w:val="21"/>
      <w:szCs w:val="21"/>
      <w:lang w:val="uk-UA"/>
    </w:rPr>
  </w:style>
  <w:style w:type="character" w:customStyle="1" w:styleId="afc">
    <w:name w:val="Текст Знак"/>
    <w:basedOn w:val="a0"/>
    <w:link w:val="afb"/>
    <w:uiPriority w:val="99"/>
    <w:rsid w:val="00F63EE4"/>
    <w:rPr>
      <w:rFonts w:ascii="Consolas" w:eastAsia="Times New Roman" w:hAnsi="Consolas" w:cs="Times New Roman"/>
      <w:sz w:val="21"/>
      <w:szCs w:val="21"/>
      <w:lang w:eastAsia="ru-RU"/>
    </w:rPr>
  </w:style>
  <w:style w:type="character" w:customStyle="1" w:styleId="30">
    <w:name w:val="Заголовок 3 Знак"/>
    <w:basedOn w:val="a0"/>
    <w:link w:val="3"/>
    <w:uiPriority w:val="9"/>
    <w:semiHidden/>
    <w:rsid w:val="00EB0E5F"/>
    <w:rPr>
      <w:rFonts w:asciiTheme="majorHAnsi" w:eastAsiaTheme="majorEastAsia" w:hAnsiTheme="majorHAnsi" w:cstheme="majorBidi"/>
      <w:b/>
      <w:bCs/>
      <w:color w:val="4F81BD" w:themeColor="accent1"/>
      <w:sz w:val="24"/>
      <w:szCs w:val="24"/>
      <w:lang w:val="ru-RU" w:eastAsia="ru-RU"/>
    </w:rPr>
  </w:style>
  <w:style w:type="character" w:customStyle="1" w:styleId="rvts96">
    <w:name w:val="rvts96"/>
    <w:basedOn w:val="a0"/>
    <w:rsid w:val="00E9531B"/>
  </w:style>
  <w:style w:type="character" w:customStyle="1" w:styleId="rvts15">
    <w:name w:val="rvts15"/>
    <w:basedOn w:val="a0"/>
    <w:rsid w:val="0059276B"/>
  </w:style>
  <w:style w:type="character" w:customStyle="1" w:styleId="rvts46">
    <w:name w:val="rvts46"/>
    <w:basedOn w:val="a0"/>
    <w:rsid w:val="00617953"/>
  </w:style>
  <w:style w:type="character" w:customStyle="1" w:styleId="rvts11">
    <w:name w:val="rvts11"/>
    <w:basedOn w:val="a0"/>
    <w:rsid w:val="00617953"/>
  </w:style>
  <w:style w:type="character" w:customStyle="1" w:styleId="afd">
    <w:name w:val="Основний текст_"/>
    <w:link w:val="afe"/>
    <w:rsid w:val="00952E29"/>
    <w:rPr>
      <w:sz w:val="27"/>
      <w:szCs w:val="27"/>
      <w:shd w:val="clear" w:color="auto" w:fill="FFFFFF"/>
    </w:rPr>
  </w:style>
  <w:style w:type="paragraph" w:customStyle="1" w:styleId="afe">
    <w:name w:val="Основний текст"/>
    <w:basedOn w:val="a"/>
    <w:link w:val="afd"/>
    <w:rsid w:val="00952E29"/>
    <w:pPr>
      <w:shd w:val="clear" w:color="auto" w:fill="FFFFFF"/>
      <w:spacing w:line="335" w:lineRule="exact"/>
    </w:pPr>
    <w:rPr>
      <w:rFonts w:asciiTheme="minorHAnsi" w:eastAsiaTheme="minorHAnsi" w:hAnsiTheme="minorHAnsi" w:cstheme="minorBidi"/>
      <w:sz w:val="27"/>
      <w:szCs w:val="27"/>
      <w:lang w:val="uk-UA" w:eastAsia="en-US"/>
    </w:rPr>
  </w:style>
  <w:style w:type="paragraph" w:styleId="21">
    <w:name w:val="Body Text 2"/>
    <w:basedOn w:val="a"/>
    <w:link w:val="22"/>
    <w:unhideWhenUsed/>
    <w:rsid w:val="00C01FFD"/>
    <w:pPr>
      <w:spacing w:after="120" w:line="480" w:lineRule="auto"/>
    </w:pPr>
  </w:style>
  <w:style w:type="character" w:customStyle="1" w:styleId="22">
    <w:name w:val="Основной текст 2 Знак"/>
    <w:basedOn w:val="a0"/>
    <w:link w:val="21"/>
    <w:uiPriority w:val="99"/>
    <w:rsid w:val="00C01FFD"/>
    <w:rPr>
      <w:rFonts w:ascii="Times New Roman" w:eastAsia="Times New Roman" w:hAnsi="Times New Roman" w:cs="Times New Roman"/>
      <w:sz w:val="24"/>
      <w:szCs w:val="24"/>
      <w:lang w:val="ru-RU" w:eastAsia="ru-RU"/>
    </w:rPr>
  </w:style>
  <w:style w:type="paragraph" w:styleId="aff">
    <w:name w:val="Body Text Indent"/>
    <w:basedOn w:val="a"/>
    <w:link w:val="aff0"/>
    <w:rsid w:val="00C01FFD"/>
    <w:pPr>
      <w:overflowPunct w:val="0"/>
      <w:autoSpaceDE w:val="0"/>
      <w:autoSpaceDN w:val="0"/>
      <w:adjustRightInd w:val="0"/>
      <w:spacing w:after="120"/>
      <w:ind w:left="283"/>
      <w:textAlignment w:val="baseline"/>
    </w:pPr>
    <w:rPr>
      <w:rFonts w:ascii="Times New Roman CYR" w:hAnsi="Times New Roman CYR"/>
      <w:sz w:val="20"/>
      <w:szCs w:val="20"/>
    </w:rPr>
  </w:style>
  <w:style w:type="character" w:customStyle="1" w:styleId="aff0">
    <w:name w:val="Основной текст с отступом Знак"/>
    <w:basedOn w:val="a0"/>
    <w:link w:val="aff"/>
    <w:rsid w:val="00C01FFD"/>
    <w:rPr>
      <w:rFonts w:ascii="Times New Roman CYR" w:eastAsia="Times New Roman" w:hAnsi="Times New Roman CYR" w:cs="Times New Roman"/>
      <w:sz w:val="20"/>
      <w:szCs w:val="20"/>
      <w:lang w:val="ru-RU" w:eastAsia="ru-RU"/>
    </w:rPr>
  </w:style>
  <w:style w:type="paragraph" w:customStyle="1" w:styleId="-1">
    <w:name w:val="КОВ.Дисертація-1"/>
    <w:basedOn w:val="aff"/>
    <w:rsid w:val="00C01FFD"/>
    <w:pPr>
      <w:widowControl w:val="0"/>
      <w:overflowPunct/>
      <w:autoSpaceDE/>
      <w:autoSpaceDN/>
      <w:adjustRightInd/>
      <w:spacing w:after="0" w:line="336" w:lineRule="auto"/>
      <w:ind w:left="0" w:firstLine="284"/>
      <w:jc w:val="both"/>
      <w:textAlignment w:val="auto"/>
    </w:pPr>
    <w:rPr>
      <w:rFonts w:ascii="Times New Roman" w:hAnsi="Times New Roman"/>
      <w:w w:val="107"/>
      <w:sz w:val="28"/>
      <w:lang w:val="uk-UA"/>
    </w:rPr>
  </w:style>
  <w:style w:type="paragraph" w:customStyle="1" w:styleId="ConsPlusNormal">
    <w:name w:val="ConsPlusNormal"/>
    <w:rsid w:val="00C01FFD"/>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hps">
    <w:name w:val="hps"/>
    <w:basedOn w:val="a0"/>
    <w:rsid w:val="00E0731D"/>
  </w:style>
  <w:style w:type="character" w:customStyle="1" w:styleId="longtext">
    <w:name w:val="long_text"/>
    <w:basedOn w:val="a0"/>
    <w:rsid w:val="00E0731D"/>
  </w:style>
  <w:style w:type="character" w:styleId="aff1">
    <w:name w:val="page number"/>
    <w:basedOn w:val="a0"/>
    <w:rsid w:val="005D4198"/>
  </w:style>
  <w:style w:type="character" w:customStyle="1" w:styleId="20">
    <w:name w:val="Заголовок 2 Знак"/>
    <w:basedOn w:val="a0"/>
    <w:link w:val="2"/>
    <w:uiPriority w:val="9"/>
    <w:rsid w:val="00812B3B"/>
    <w:rPr>
      <w:rFonts w:ascii="Arial" w:eastAsia="Times New Roman" w:hAnsi="Arial" w:cs="Arial"/>
      <w:b/>
      <w:bCs/>
      <w:i/>
      <w:iCs/>
      <w:sz w:val="28"/>
      <w:szCs w:val="28"/>
      <w:lang w:val="ru-RU" w:eastAsia="ru-RU"/>
    </w:rPr>
  </w:style>
  <w:style w:type="paragraph" w:customStyle="1" w:styleId="CharChar">
    <w:name w:val="Char Char Знак Знак Знак Знак Знак Знак Знак"/>
    <w:basedOn w:val="a"/>
    <w:rsid w:val="00812B3B"/>
    <w:rPr>
      <w:rFonts w:ascii="Verdana" w:hAnsi="Verdana" w:cs="Verdana"/>
      <w:sz w:val="20"/>
      <w:szCs w:val="20"/>
      <w:lang w:val="en-US" w:eastAsia="en-US"/>
    </w:rPr>
  </w:style>
  <w:style w:type="paragraph" w:customStyle="1" w:styleId="rvps17">
    <w:name w:val="rvps17"/>
    <w:basedOn w:val="a"/>
    <w:rsid w:val="00812B3B"/>
    <w:pPr>
      <w:spacing w:before="100" w:beforeAutospacing="1" w:after="100" w:afterAutospacing="1"/>
    </w:pPr>
    <w:rPr>
      <w:color w:val="000000"/>
      <w:lang w:val="uk-UA" w:eastAsia="uk-UA"/>
    </w:rPr>
  </w:style>
  <w:style w:type="character" w:customStyle="1" w:styleId="rvts78">
    <w:name w:val="rvts78"/>
    <w:basedOn w:val="a0"/>
    <w:rsid w:val="00812B3B"/>
  </w:style>
  <w:style w:type="paragraph" w:customStyle="1" w:styleId="StyleZakonu">
    <w:name w:val="StyleZakonu"/>
    <w:basedOn w:val="a"/>
    <w:rsid w:val="00D85A32"/>
    <w:pPr>
      <w:spacing w:after="60" w:line="220" w:lineRule="exact"/>
      <w:ind w:firstLine="284"/>
      <w:jc w:val="both"/>
    </w:pPr>
    <w:rPr>
      <w:sz w:val="20"/>
      <w:szCs w:val="20"/>
      <w:lang w:val="uk-UA"/>
    </w:rPr>
  </w:style>
  <w:style w:type="character" w:customStyle="1" w:styleId="hpsatn">
    <w:name w:val="hps atn"/>
    <w:basedOn w:val="a0"/>
    <w:rsid w:val="00D85A32"/>
  </w:style>
  <w:style w:type="paragraph" w:styleId="31">
    <w:name w:val="Body Text Indent 3"/>
    <w:basedOn w:val="a"/>
    <w:link w:val="32"/>
    <w:uiPriority w:val="99"/>
    <w:semiHidden/>
    <w:unhideWhenUsed/>
    <w:rsid w:val="002827F4"/>
    <w:pPr>
      <w:spacing w:after="120"/>
      <w:ind w:left="283"/>
    </w:pPr>
    <w:rPr>
      <w:sz w:val="16"/>
      <w:szCs w:val="16"/>
    </w:rPr>
  </w:style>
  <w:style w:type="character" w:customStyle="1" w:styleId="32">
    <w:name w:val="Основной текст с отступом 3 Знак"/>
    <w:basedOn w:val="a0"/>
    <w:link w:val="31"/>
    <w:uiPriority w:val="99"/>
    <w:semiHidden/>
    <w:rsid w:val="002827F4"/>
    <w:rPr>
      <w:rFonts w:ascii="Times New Roman" w:eastAsia="Times New Roman" w:hAnsi="Times New Roman" w:cs="Times New Roman"/>
      <w:sz w:val="16"/>
      <w:szCs w:val="16"/>
      <w:lang w:val="ru-RU" w:eastAsia="ru-RU"/>
    </w:rPr>
  </w:style>
  <w:style w:type="paragraph" w:customStyle="1" w:styleId="Style3">
    <w:name w:val="Style3"/>
    <w:basedOn w:val="a"/>
    <w:uiPriority w:val="99"/>
    <w:rsid w:val="002827F4"/>
    <w:pPr>
      <w:widowControl w:val="0"/>
      <w:autoSpaceDE w:val="0"/>
      <w:autoSpaceDN w:val="0"/>
      <w:adjustRightInd w:val="0"/>
      <w:spacing w:line="224" w:lineRule="exact"/>
      <w:ind w:firstLine="293"/>
      <w:jc w:val="both"/>
    </w:pPr>
  </w:style>
  <w:style w:type="paragraph" w:styleId="aff2">
    <w:name w:val="endnote text"/>
    <w:basedOn w:val="a"/>
    <w:link w:val="aff3"/>
    <w:rsid w:val="00DC19EE"/>
    <w:rPr>
      <w:sz w:val="20"/>
      <w:szCs w:val="20"/>
    </w:rPr>
  </w:style>
  <w:style w:type="character" w:customStyle="1" w:styleId="aff3">
    <w:name w:val="Текст концевой сноски Знак"/>
    <w:basedOn w:val="a0"/>
    <w:link w:val="aff2"/>
    <w:rsid w:val="00DC19EE"/>
    <w:rPr>
      <w:rFonts w:ascii="Times New Roman" w:eastAsia="Times New Roman" w:hAnsi="Times New Roman" w:cs="Times New Roman"/>
      <w:sz w:val="20"/>
      <w:szCs w:val="20"/>
      <w:lang w:val="ru-RU" w:eastAsia="ru-RU"/>
    </w:rPr>
  </w:style>
  <w:style w:type="character" w:customStyle="1" w:styleId="1310">
    <w:name w:val="Основной текст (13) + 10"/>
    <w:aliases w:val="5 pt255"/>
    <w:basedOn w:val="a0"/>
    <w:uiPriority w:val="99"/>
    <w:rsid w:val="004A296F"/>
    <w:rPr>
      <w:rFonts w:ascii="Times New Roman" w:hAnsi="Times New Roman" w:cs="Times New Roman" w:hint="default"/>
      <w:b/>
      <w:bCs/>
      <w:sz w:val="21"/>
      <w:szCs w:val="21"/>
      <w:shd w:val="clear" w:color="auto" w:fill="FFFFFF"/>
    </w:rPr>
  </w:style>
  <w:style w:type="numbering" w:customStyle="1" w:styleId="1">
    <w:name w:val="Импортированный стиль 1"/>
    <w:rsid w:val="004A296F"/>
    <w:pPr>
      <w:numPr>
        <w:numId w:val="25"/>
      </w:numPr>
    </w:pPr>
  </w:style>
  <w:style w:type="paragraph" w:customStyle="1" w:styleId="aff4">
    <w:name w:val="По умолчанию"/>
    <w:rsid w:val="004A296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uk-UA"/>
    </w:rPr>
  </w:style>
  <w:style w:type="paragraph" w:styleId="33">
    <w:name w:val="Body Text 3"/>
    <w:basedOn w:val="a"/>
    <w:link w:val="34"/>
    <w:unhideWhenUsed/>
    <w:rsid w:val="004A296F"/>
    <w:pPr>
      <w:spacing w:after="120" w:line="276" w:lineRule="auto"/>
    </w:pPr>
    <w:rPr>
      <w:rFonts w:ascii="Calibri" w:hAnsi="Calibri"/>
      <w:sz w:val="16"/>
      <w:szCs w:val="16"/>
    </w:rPr>
  </w:style>
  <w:style w:type="character" w:customStyle="1" w:styleId="34">
    <w:name w:val="Основной текст 3 Знак"/>
    <w:basedOn w:val="a0"/>
    <w:link w:val="33"/>
    <w:rsid w:val="004A296F"/>
    <w:rPr>
      <w:rFonts w:ascii="Calibri" w:eastAsia="Times New Roman" w:hAnsi="Calibri"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7141">
      <w:bodyDiv w:val="1"/>
      <w:marLeft w:val="0"/>
      <w:marRight w:val="0"/>
      <w:marTop w:val="0"/>
      <w:marBottom w:val="0"/>
      <w:divBdr>
        <w:top w:val="none" w:sz="0" w:space="0" w:color="auto"/>
        <w:left w:val="none" w:sz="0" w:space="0" w:color="auto"/>
        <w:bottom w:val="none" w:sz="0" w:space="0" w:color="auto"/>
        <w:right w:val="none" w:sz="0" w:space="0" w:color="auto"/>
      </w:divBdr>
    </w:div>
    <w:div w:id="106898381">
      <w:bodyDiv w:val="1"/>
      <w:marLeft w:val="0"/>
      <w:marRight w:val="0"/>
      <w:marTop w:val="0"/>
      <w:marBottom w:val="0"/>
      <w:divBdr>
        <w:top w:val="none" w:sz="0" w:space="0" w:color="auto"/>
        <w:left w:val="none" w:sz="0" w:space="0" w:color="auto"/>
        <w:bottom w:val="none" w:sz="0" w:space="0" w:color="auto"/>
        <w:right w:val="none" w:sz="0" w:space="0" w:color="auto"/>
      </w:divBdr>
    </w:div>
    <w:div w:id="149488946">
      <w:bodyDiv w:val="1"/>
      <w:marLeft w:val="0"/>
      <w:marRight w:val="0"/>
      <w:marTop w:val="0"/>
      <w:marBottom w:val="0"/>
      <w:divBdr>
        <w:top w:val="none" w:sz="0" w:space="0" w:color="auto"/>
        <w:left w:val="none" w:sz="0" w:space="0" w:color="auto"/>
        <w:bottom w:val="none" w:sz="0" w:space="0" w:color="auto"/>
        <w:right w:val="none" w:sz="0" w:space="0" w:color="auto"/>
      </w:divBdr>
    </w:div>
    <w:div w:id="176818137">
      <w:bodyDiv w:val="1"/>
      <w:marLeft w:val="0"/>
      <w:marRight w:val="0"/>
      <w:marTop w:val="0"/>
      <w:marBottom w:val="0"/>
      <w:divBdr>
        <w:top w:val="none" w:sz="0" w:space="0" w:color="auto"/>
        <w:left w:val="none" w:sz="0" w:space="0" w:color="auto"/>
        <w:bottom w:val="none" w:sz="0" w:space="0" w:color="auto"/>
        <w:right w:val="none" w:sz="0" w:space="0" w:color="auto"/>
      </w:divBdr>
    </w:div>
    <w:div w:id="288824140">
      <w:bodyDiv w:val="1"/>
      <w:marLeft w:val="0"/>
      <w:marRight w:val="0"/>
      <w:marTop w:val="0"/>
      <w:marBottom w:val="0"/>
      <w:divBdr>
        <w:top w:val="none" w:sz="0" w:space="0" w:color="auto"/>
        <w:left w:val="none" w:sz="0" w:space="0" w:color="auto"/>
        <w:bottom w:val="none" w:sz="0" w:space="0" w:color="auto"/>
        <w:right w:val="none" w:sz="0" w:space="0" w:color="auto"/>
      </w:divBdr>
    </w:div>
    <w:div w:id="358625086">
      <w:bodyDiv w:val="1"/>
      <w:marLeft w:val="0"/>
      <w:marRight w:val="0"/>
      <w:marTop w:val="0"/>
      <w:marBottom w:val="0"/>
      <w:divBdr>
        <w:top w:val="none" w:sz="0" w:space="0" w:color="auto"/>
        <w:left w:val="none" w:sz="0" w:space="0" w:color="auto"/>
        <w:bottom w:val="none" w:sz="0" w:space="0" w:color="auto"/>
        <w:right w:val="none" w:sz="0" w:space="0" w:color="auto"/>
      </w:divBdr>
    </w:div>
    <w:div w:id="386882144">
      <w:bodyDiv w:val="1"/>
      <w:marLeft w:val="0"/>
      <w:marRight w:val="0"/>
      <w:marTop w:val="0"/>
      <w:marBottom w:val="0"/>
      <w:divBdr>
        <w:top w:val="none" w:sz="0" w:space="0" w:color="auto"/>
        <w:left w:val="none" w:sz="0" w:space="0" w:color="auto"/>
        <w:bottom w:val="none" w:sz="0" w:space="0" w:color="auto"/>
        <w:right w:val="none" w:sz="0" w:space="0" w:color="auto"/>
      </w:divBdr>
    </w:div>
    <w:div w:id="445080691">
      <w:bodyDiv w:val="1"/>
      <w:marLeft w:val="0"/>
      <w:marRight w:val="0"/>
      <w:marTop w:val="0"/>
      <w:marBottom w:val="0"/>
      <w:divBdr>
        <w:top w:val="none" w:sz="0" w:space="0" w:color="auto"/>
        <w:left w:val="none" w:sz="0" w:space="0" w:color="auto"/>
        <w:bottom w:val="none" w:sz="0" w:space="0" w:color="auto"/>
        <w:right w:val="none" w:sz="0" w:space="0" w:color="auto"/>
      </w:divBdr>
      <w:divsChild>
        <w:div w:id="1346248644">
          <w:marLeft w:val="0"/>
          <w:marRight w:val="0"/>
          <w:marTop w:val="0"/>
          <w:marBottom w:val="0"/>
          <w:divBdr>
            <w:top w:val="none" w:sz="0" w:space="0" w:color="auto"/>
            <w:left w:val="none" w:sz="0" w:space="0" w:color="auto"/>
            <w:bottom w:val="none" w:sz="0" w:space="0" w:color="auto"/>
            <w:right w:val="none" w:sz="0" w:space="0" w:color="auto"/>
          </w:divBdr>
        </w:div>
        <w:div w:id="980035614">
          <w:marLeft w:val="0"/>
          <w:marRight w:val="0"/>
          <w:marTop w:val="0"/>
          <w:marBottom w:val="0"/>
          <w:divBdr>
            <w:top w:val="none" w:sz="0" w:space="0" w:color="auto"/>
            <w:left w:val="none" w:sz="0" w:space="0" w:color="auto"/>
            <w:bottom w:val="none" w:sz="0" w:space="0" w:color="auto"/>
            <w:right w:val="none" w:sz="0" w:space="0" w:color="auto"/>
          </w:divBdr>
        </w:div>
      </w:divsChild>
    </w:div>
    <w:div w:id="490948525">
      <w:bodyDiv w:val="1"/>
      <w:marLeft w:val="0"/>
      <w:marRight w:val="0"/>
      <w:marTop w:val="0"/>
      <w:marBottom w:val="0"/>
      <w:divBdr>
        <w:top w:val="none" w:sz="0" w:space="0" w:color="auto"/>
        <w:left w:val="none" w:sz="0" w:space="0" w:color="auto"/>
        <w:bottom w:val="none" w:sz="0" w:space="0" w:color="auto"/>
        <w:right w:val="none" w:sz="0" w:space="0" w:color="auto"/>
      </w:divBdr>
    </w:div>
    <w:div w:id="516358636">
      <w:bodyDiv w:val="1"/>
      <w:marLeft w:val="0"/>
      <w:marRight w:val="0"/>
      <w:marTop w:val="0"/>
      <w:marBottom w:val="0"/>
      <w:divBdr>
        <w:top w:val="none" w:sz="0" w:space="0" w:color="auto"/>
        <w:left w:val="none" w:sz="0" w:space="0" w:color="auto"/>
        <w:bottom w:val="none" w:sz="0" w:space="0" w:color="auto"/>
        <w:right w:val="none" w:sz="0" w:space="0" w:color="auto"/>
      </w:divBdr>
    </w:div>
    <w:div w:id="527332995">
      <w:bodyDiv w:val="1"/>
      <w:marLeft w:val="0"/>
      <w:marRight w:val="0"/>
      <w:marTop w:val="0"/>
      <w:marBottom w:val="0"/>
      <w:divBdr>
        <w:top w:val="none" w:sz="0" w:space="0" w:color="auto"/>
        <w:left w:val="none" w:sz="0" w:space="0" w:color="auto"/>
        <w:bottom w:val="none" w:sz="0" w:space="0" w:color="auto"/>
        <w:right w:val="none" w:sz="0" w:space="0" w:color="auto"/>
      </w:divBdr>
    </w:div>
    <w:div w:id="539904175">
      <w:bodyDiv w:val="1"/>
      <w:marLeft w:val="0"/>
      <w:marRight w:val="0"/>
      <w:marTop w:val="0"/>
      <w:marBottom w:val="0"/>
      <w:divBdr>
        <w:top w:val="none" w:sz="0" w:space="0" w:color="auto"/>
        <w:left w:val="none" w:sz="0" w:space="0" w:color="auto"/>
        <w:bottom w:val="none" w:sz="0" w:space="0" w:color="auto"/>
        <w:right w:val="none" w:sz="0" w:space="0" w:color="auto"/>
      </w:divBdr>
    </w:div>
    <w:div w:id="545488392">
      <w:bodyDiv w:val="1"/>
      <w:marLeft w:val="0"/>
      <w:marRight w:val="0"/>
      <w:marTop w:val="0"/>
      <w:marBottom w:val="0"/>
      <w:divBdr>
        <w:top w:val="none" w:sz="0" w:space="0" w:color="auto"/>
        <w:left w:val="none" w:sz="0" w:space="0" w:color="auto"/>
        <w:bottom w:val="none" w:sz="0" w:space="0" w:color="auto"/>
        <w:right w:val="none" w:sz="0" w:space="0" w:color="auto"/>
      </w:divBdr>
    </w:div>
    <w:div w:id="695934896">
      <w:bodyDiv w:val="1"/>
      <w:marLeft w:val="0"/>
      <w:marRight w:val="0"/>
      <w:marTop w:val="0"/>
      <w:marBottom w:val="0"/>
      <w:divBdr>
        <w:top w:val="none" w:sz="0" w:space="0" w:color="auto"/>
        <w:left w:val="none" w:sz="0" w:space="0" w:color="auto"/>
        <w:bottom w:val="none" w:sz="0" w:space="0" w:color="auto"/>
        <w:right w:val="none" w:sz="0" w:space="0" w:color="auto"/>
      </w:divBdr>
    </w:div>
    <w:div w:id="740106547">
      <w:bodyDiv w:val="1"/>
      <w:marLeft w:val="0"/>
      <w:marRight w:val="0"/>
      <w:marTop w:val="0"/>
      <w:marBottom w:val="0"/>
      <w:divBdr>
        <w:top w:val="none" w:sz="0" w:space="0" w:color="auto"/>
        <w:left w:val="none" w:sz="0" w:space="0" w:color="auto"/>
        <w:bottom w:val="none" w:sz="0" w:space="0" w:color="auto"/>
        <w:right w:val="none" w:sz="0" w:space="0" w:color="auto"/>
      </w:divBdr>
    </w:div>
    <w:div w:id="811563495">
      <w:bodyDiv w:val="1"/>
      <w:marLeft w:val="0"/>
      <w:marRight w:val="0"/>
      <w:marTop w:val="0"/>
      <w:marBottom w:val="0"/>
      <w:divBdr>
        <w:top w:val="none" w:sz="0" w:space="0" w:color="auto"/>
        <w:left w:val="none" w:sz="0" w:space="0" w:color="auto"/>
        <w:bottom w:val="none" w:sz="0" w:space="0" w:color="auto"/>
        <w:right w:val="none" w:sz="0" w:space="0" w:color="auto"/>
      </w:divBdr>
    </w:div>
    <w:div w:id="821121132">
      <w:bodyDiv w:val="1"/>
      <w:marLeft w:val="0"/>
      <w:marRight w:val="0"/>
      <w:marTop w:val="0"/>
      <w:marBottom w:val="0"/>
      <w:divBdr>
        <w:top w:val="none" w:sz="0" w:space="0" w:color="auto"/>
        <w:left w:val="none" w:sz="0" w:space="0" w:color="auto"/>
        <w:bottom w:val="none" w:sz="0" w:space="0" w:color="auto"/>
        <w:right w:val="none" w:sz="0" w:space="0" w:color="auto"/>
      </w:divBdr>
    </w:div>
    <w:div w:id="936137525">
      <w:bodyDiv w:val="1"/>
      <w:marLeft w:val="0"/>
      <w:marRight w:val="0"/>
      <w:marTop w:val="0"/>
      <w:marBottom w:val="0"/>
      <w:divBdr>
        <w:top w:val="none" w:sz="0" w:space="0" w:color="auto"/>
        <w:left w:val="none" w:sz="0" w:space="0" w:color="auto"/>
        <w:bottom w:val="none" w:sz="0" w:space="0" w:color="auto"/>
        <w:right w:val="none" w:sz="0" w:space="0" w:color="auto"/>
      </w:divBdr>
    </w:div>
    <w:div w:id="1156799001">
      <w:bodyDiv w:val="1"/>
      <w:marLeft w:val="0"/>
      <w:marRight w:val="0"/>
      <w:marTop w:val="0"/>
      <w:marBottom w:val="0"/>
      <w:divBdr>
        <w:top w:val="none" w:sz="0" w:space="0" w:color="auto"/>
        <w:left w:val="none" w:sz="0" w:space="0" w:color="auto"/>
        <w:bottom w:val="none" w:sz="0" w:space="0" w:color="auto"/>
        <w:right w:val="none" w:sz="0" w:space="0" w:color="auto"/>
      </w:divBdr>
    </w:div>
    <w:div w:id="1249073603">
      <w:bodyDiv w:val="1"/>
      <w:marLeft w:val="0"/>
      <w:marRight w:val="0"/>
      <w:marTop w:val="0"/>
      <w:marBottom w:val="0"/>
      <w:divBdr>
        <w:top w:val="none" w:sz="0" w:space="0" w:color="auto"/>
        <w:left w:val="none" w:sz="0" w:space="0" w:color="auto"/>
        <w:bottom w:val="none" w:sz="0" w:space="0" w:color="auto"/>
        <w:right w:val="none" w:sz="0" w:space="0" w:color="auto"/>
      </w:divBdr>
    </w:div>
    <w:div w:id="1255015092">
      <w:bodyDiv w:val="1"/>
      <w:marLeft w:val="0"/>
      <w:marRight w:val="0"/>
      <w:marTop w:val="0"/>
      <w:marBottom w:val="0"/>
      <w:divBdr>
        <w:top w:val="none" w:sz="0" w:space="0" w:color="auto"/>
        <w:left w:val="none" w:sz="0" w:space="0" w:color="auto"/>
        <w:bottom w:val="none" w:sz="0" w:space="0" w:color="auto"/>
        <w:right w:val="none" w:sz="0" w:space="0" w:color="auto"/>
      </w:divBdr>
    </w:div>
    <w:div w:id="1255476556">
      <w:bodyDiv w:val="1"/>
      <w:marLeft w:val="0"/>
      <w:marRight w:val="0"/>
      <w:marTop w:val="0"/>
      <w:marBottom w:val="0"/>
      <w:divBdr>
        <w:top w:val="none" w:sz="0" w:space="0" w:color="auto"/>
        <w:left w:val="none" w:sz="0" w:space="0" w:color="auto"/>
        <w:bottom w:val="none" w:sz="0" w:space="0" w:color="auto"/>
        <w:right w:val="none" w:sz="0" w:space="0" w:color="auto"/>
      </w:divBdr>
    </w:div>
    <w:div w:id="1335691192">
      <w:bodyDiv w:val="1"/>
      <w:marLeft w:val="0"/>
      <w:marRight w:val="0"/>
      <w:marTop w:val="0"/>
      <w:marBottom w:val="0"/>
      <w:divBdr>
        <w:top w:val="none" w:sz="0" w:space="0" w:color="auto"/>
        <w:left w:val="none" w:sz="0" w:space="0" w:color="auto"/>
        <w:bottom w:val="none" w:sz="0" w:space="0" w:color="auto"/>
        <w:right w:val="none" w:sz="0" w:space="0" w:color="auto"/>
      </w:divBdr>
    </w:div>
    <w:div w:id="1349793530">
      <w:bodyDiv w:val="1"/>
      <w:marLeft w:val="0"/>
      <w:marRight w:val="0"/>
      <w:marTop w:val="0"/>
      <w:marBottom w:val="0"/>
      <w:divBdr>
        <w:top w:val="none" w:sz="0" w:space="0" w:color="auto"/>
        <w:left w:val="none" w:sz="0" w:space="0" w:color="auto"/>
        <w:bottom w:val="none" w:sz="0" w:space="0" w:color="auto"/>
        <w:right w:val="none" w:sz="0" w:space="0" w:color="auto"/>
      </w:divBdr>
    </w:div>
    <w:div w:id="1360273464">
      <w:bodyDiv w:val="1"/>
      <w:marLeft w:val="0"/>
      <w:marRight w:val="0"/>
      <w:marTop w:val="0"/>
      <w:marBottom w:val="0"/>
      <w:divBdr>
        <w:top w:val="none" w:sz="0" w:space="0" w:color="auto"/>
        <w:left w:val="none" w:sz="0" w:space="0" w:color="auto"/>
        <w:bottom w:val="none" w:sz="0" w:space="0" w:color="auto"/>
        <w:right w:val="none" w:sz="0" w:space="0" w:color="auto"/>
      </w:divBdr>
    </w:div>
    <w:div w:id="1506044986">
      <w:bodyDiv w:val="1"/>
      <w:marLeft w:val="0"/>
      <w:marRight w:val="0"/>
      <w:marTop w:val="0"/>
      <w:marBottom w:val="0"/>
      <w:divBdr>
        <w:top w:val="none" w:sz="0" w:space="0" w:color="auto"/>
        <w:left w:val="none" w:sz="0" w:space="0" w:color="auto"/>
        <w:bottom w:val="none" w:sz="0" w:space="0" w:color="auto"/>
        <w:right w:val="none" w:sz="0" w:space="0" w:color="auto"/>
      </w:divBdr>
    </w:div>
    <w:div w:id="1557937664">
      <w:bodyDiv w:val="1"/>
      <w:marLeft w:val="0"/>
      <w:marRight w:val="0"/>
      <w:marTop w:val="0"/>
      <w:marBottom w:val="0"/>
      <w:divBdr>
        <w:top w:val="none" w:sz="0" w:space="0" w:color="auto"/>
        <w:left w:val="none" w:sz="0" w:space="0" w:color="auto"/>
        <w:bottom w:val="none" w:sz="0" w:space="0" w:color="auto"/>
        <w:right w:val="none" w:sz="0" w:space="0" w:color="auto"/>
      </w:divBdr>
    </w:div>
    <w:div w:id="1593004214">
      <w:bodyDiv w:val="1"/>
      <w:marLeft w:val="0"/>
      <w:marRight w:val="0"/>
      <w:marTop w:val="0"/>
      <w:marBottom w:val="0"/>
      <w:divBdr>
        <w:top w:val="none" w:sz="0" w:space="0" w:color="auto"/>
        <w:left w:val="none" w:sz="0" w:space="0" w:color="auto"/>
        <w:bottom w:val="none" w:sz="0" w:space="0" w:color="auto"/>
        <w:right w:val="none" w:sz="0" w:space="0" w:color="auto"/>
      </w:divBdr>
    </w:div>
    <w:div w:id="1642805877">
      <w:bodyDiv w:val="1"/>
      <w:marLeft w:val="0"/>
      <w:marRight w:val="0"/>
      <w:marTop w:val="0"/>
      <w:marBottom w:val="0"/>
      <w:divBdr>
        <w:top w:val="none" w:sz="0" w:space="0" w:color="auto"/>
        <w:left w:val="none" w:sz="0" w:space="0" w:color="auto"/>
        <w:bottom w:val="none" w:sz="0" w:space="0" w:color="auto"/>
        <w:right w:val="none" w:sz="0" w:space="0" w:color="auto"/>
      </w:divBdr>
    </w:div>
    <w:div w:id="1677615456">
      <w:bodyDiv w:val="1"/>
      <w:marLeft w:val="0"/>
      <w:marRight w:val="0"/>
      <w:marTop w:val="0"/>
      <w:marBottom w:val="0"/>
      <w:divBdr>
        <w:top w:val="none" w:sz="0" w:space="0" w:color="auto"/>
        <w:left w:val="none" w:sz="0" w:space="0" w:color="auto"/>
        <w:bottom w:val="none" w:sz="0" w:space="0" w:color="auto"/>
        <w:right w:val="none" w:sz="0" w:space="0" w:color="auto"/>
      </w:divBdr>
    </w:div>
    <w:div w:id="1778527890">
      <w:bodyDiv w:val="1"/>
      <w:marLeft w:val="0"/>
      <w:marRight w:val="0"/>
      <w:marTop w:val="0"/>
      <w:marBottom w:val="0"/>
      <w:divBdr>
        <w:top w:val="none" w:sz="0" w:space="0" w:color="auto"/>
        <w:left w:val="none" w:sz="0" w:space="0" w:color="auto"/>
        <w:bottom w:val="none" w:sz="0" w:space="0" w:color="auto"/>
        <w:right w:val="none" w:sz="0" w:space="0" w:color="auto"/>
      </w:divBdr>
    </w:div>
    <w:div w:id="1845167797">
      <w:bodyDiv w:val="1"/>
      <w:marLeft w:val="0"/>
      <w:marRight w:val="0"/>
      <w:marTop w:val="0"/>
      <w:marBottom w:val="0"/>
      <w:divBdr>
        <w:top w:val="none" w:sz="0" w:space="0" w:color="auto"/>
        <w:left w:val="none" w:sz="0" w:space="0" w:color="auto"/>
        <w:bottom w:val="none" w:sz="0" w:space="0" w:color="auto"/>
        <w:right w:val="none" w:sz="0" w:space="0" w:color="auto"/>
      </w:divBdr>
    </w:div>
    <w:div w:id="1849251368">
      <w:bodyDiv w:val="1"/>
      <w:marLeft w:val="0"/>
      <w:marRight w:val="0"/>
      <w:marTop w:val="0"/>
      <w:marBottom w:val="0"/>
      <w:divBdr>
        <w:top w:val="none" w:sz="0" w:space="0" w:color="auto"/>
        <w:left w:val="none" w:sz="0" w:space="0" w:color="auto"/>
        <w:bottom w:val="none" w:sz="0" w:space="0" w:color="auto"/>
        <w:right w:val="none" w:sz="0" w:space="0" w:color="auto"/>
      </w:divBdr>
    </w:div>
    <w:div w:id="1910725753">
      <w:bodyDiv w:val="1"/>
      <w:marLeft w:val="0"/>
      <w:marRight w:val="0"/>
      <w:marTop w:val="0"/>
      <w:marBottom w:val="0"/>
      <w:divBdr>
        <w:top w:val="none" w:sz="0" w:space="0" w:color="auto"/>
        <w:left w:val="none" w:sz="0" w:space="0" w:color="auto"/>
        <w:bottom w:val="none" w:sz="0" w:space="0" w:color="auto"/>
        <w:right w:val="none" w:sz="0" w:space="0" w:color="auto"/>
      </w:divBdr>
    </w:div>
    <w:div w:id="1918906378">
      <w:bodyDiv w:val="1"/>
      <w:marLeft w:val="0"/>
      <w:marRight w:val="0"/>
      <w:marTop w:val="0"/>
      <w:marBottom w:val="0"/>
      <w:divBdr>
        <w:top w:val="none" w:sz="0" w:space="0" w:color="auto"/>
        <w:left w:val="none" w:sz="0" w:space="0" w:color="auto"/>
        <w:bottom w:val="none" w:sz="0" w:space="0" w:color="auto"/>
        <w:right w:val="none" w:sz="0" w:space="0" w:color="auto"/>
      </w:divBdr>
    </w:div>
    <w:div w:id="1999066060">
      <w:bodyDiv w:val="1"/>
      <w:marLeft w:val="0"/>
      <w:marRight w:val="0"/>
      <w:marTop w:val="0"/>
      <w:marBottom w:val="0"/>
      <w:divBdr>
        <w:top w:val="none" w:sz="0" w:space="0" w:color="auto"/>
        <w:left w:val="none" w:sz="0" w:space="0" w:color="auto"/>
        <w:bottom w:val="none" w:sz="0" w:space="0" w:color="auto"/>
        <w:right w:val="none" w:sz="0" w:space="0" w:color="auto"/>
      </w:divBdr>
    </w:div>
    <w:div w:id="2036223159">
      <w:bodyDiv w:val="1"/>
      <w:marLeft w:val="0"/>
      <w:marRight w:val="0"/>
      <w:marTop w:val="0"/>
      <w:marBottom w:val="0"/>
      <w:divBdr>
        <w:top w:val="none" w:sz="0" w:space="0" w:color="auto"/>
        <w:left w:val="none" w:sz="0" w:space="0" w:color="auto"/>
        <w:bottom w:val="none" w:sz="0" w:space="0" w:color="auto"/>
        <w:right w:val="none" w:sz="0" w:space="0" w:color="auto"/>
      </w:divBdr>
    </w:div>
    <w:div w:id="2038000502">
      <w:bodyDiv w:val="1"/>
      <w:marLeft w:val="0"/>
      <w:marRight w:val="0"/>
      <w:marTop w:val="0"/>
      <w:marBottom w:val="0"/>
      <w:divBdr>
        <w:top w:val="none" w:sz="0" w:space="0" w:color="auto"/>
        <w:left w:val="none" w:sz="0" w:space="0" w:color="auto"/>
        <w:bottom w:val="none" w:sz="0" w:space="0" w:color="auto"/>
        <w:right w:val="none" w:sz="0" w:space="0" w:color="auto"/>
      </w:divBdr>
    </w:div>
    <w:div w:id="20952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17_10_03/pravo1/T172147.html?pravo=1" TargetMode="External"/><Relationship Id="rId13" Type="http://schemas.openxmlformats.org/officeDocument/2006/relationships/hyperlink" Target="http://zakon3.rada.gov.ua/laws/show/2747-15/print" TargetMode="External"/><Relationship Id="rId18" Type="http://schemas.openxmlformats.org/officeDocument/2006/relationships/hyperlink" Target="http://zakon3.rada.gov.ua/laws/show/2747-15/print" TargetMode="External"/><Relationship Id="rId26" Type="http://schemas.openxmlformats.org/officeDocument/2006/relationships/hyperlink" Target="http://irbis-nbuv.gov.ua/cgi-bin/irbis_all/cgiirbis_64.exe?Z21ID=&amp;I21DBN=EC&amp;P21DBN=EC&amp;S21STN=1&amp;S21REF=10&amp;S21FMT=fullw&amp;C21COM=S&amp;S21CNR=20&amp;S21P01=3&amp;S21P02=0&amp;S21P03=A=&amp;S21COLORTERMS=0&amp;S21STR=%D0%9F%D0%B5%D1%80%D0%B5%D0%BF%D0%B5%D0%BB%D1%8E%D0%BA%2C%20%D0%92%D0%BE%D0%BB%D0%BE%D0%B4%D0%B8%D0%BC%D0%B8%D1%80%20%D0%93%2E" TargetMode="External"/><Relationship Id="rId3" Type="http://schemas.openxmlformats.org/officeDocument/2006/relationships/styles" Target="styles.xml"/><Relationship Id="rId21" Type="http://schemas.openxmlformats.org/officeDocument/2006/relationships/hyperlink" Target="http://zakon3.rada.gov.ua/laws/show/2747-15/print" TargetMode="External"/><Relationship Id="rId7" Type="http://schemas.openxmlformats.org/officeDocument/2006/relationships/endnotes" Target="endnotes.xml"/><Relationship Id="rId12" Type="http://schemas.openxmlformats.org/officeDocument/2006/relationships/hyperlink" Target="http://zakon3.rada.gov.ua/laws/show/2747-15/print1516236521335228" TargetMode="External"/><Relationship Id="rId17" Type="http://schemas.openxmlformats.org/officeDocument/2006/relationships/hyperlink" Target="https://zakon.rada.gov.ua/laws/show/962-12" TargetMode="External"/><Relationship Id="rId25" Type="http://schemas.openxmlformats.org/officeDocument/2006/relationships/hyperlink" Target="http://zakon2.rada.gov.ua/laws/show/2747-15" TargetMode="External"/><Relationship Id="rId2" Type="http://schemas.openxmlformats.org/officeDocument/2006/relationships/numbering" Target="numbering.xml"/><Relationship Id="rId16" Type="http://schemas.openxmlformats.org/officeDocument/2006/relationships/hyperlink" Target="http://zakon.rada.gov.ua/laws/show/852-15" TargetMode="External"/><Relationship Id="rId20" Type="http://schemas.openxmlformats.org/officeDocument/2006/relationships/hyperlink" Target="http://zakon3.rada.gov.ua/laws/show/2747-15/pr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962-12" TargetMode="External"/><Relationship Id="rId24" Type="http://schemas.openxmlformats.org/officeDocument/2006/relationships/hyperlink" Target="http://zakon3.rada.gov.ua/laws/show/2747-15/print1516236521335228" TargetMode="External"/><Relationship Id="rId5" Type="http://schemas.openxmlformats.org/officeDocument/2006/relationships/webSettings" Target="webSettings.xml"/><Relationship Id="rId15" Type="http://schemas.openxmlformats.org/officeDocument/2006/relationships/hyperlink" Target="http://zakon.rada.gov.ua/laws/show/435-15" TargetMode="External"/><Relationship Id="rId23" Type="http://schemas.openxmlformats.org/officeDocument/2006/relationships/hyperlink" Target="https://zakon.rada.gov.ua/laws/show/1540-19" TargetMode="External"/><Relationship Id="rId28" Type="http://schemas.openxmlformats.org/officeDocument/2006/relationships/fontTable" Target="fontTable.xml"/><Relationship Id="rId10" Type="http://schemas.openxmlformats.org/officeDocument/2006/relationships/hyperlink" Target="http://zakon.rada.gov.ua/laws/show/2920-14" TargetMode="External"/><Relationship Id="rId19" Type="http://schemas.openxmlformats.org/officeDocument/2006/relationships/hyperlink" Target="http://zakon3.rada.gov.ua/laws/show/2747-15/print" TargetMode="External"/><Relationship Id="rId4" Type="http://schemas.openxmlformats.org/officeDocument/2006/relationships/settings" Target="settings.xml"/><Relationship Id="rId9" Type="http://schemas.openxmlformats.org/officeDocument/2006/relationships/hyperlink" Target="http://zakon.rada.gov.ua/laws/show/1356-19" TargetMode="External"/><Relationship Id="rId14" Type="http://schemas.openxmlformats.org/officeDocument/2006/relationships/hyperlink" Target="http://zakon3.rada.gov.ua/laws/show/2747-15/print" TargetMode="External"/><Relationship Id="rId22" Type="http://schemas.openxmlformats.org/officeDocument/2006/relationships/hyperlink" Target="http://zakon3.rada.gov.ua/laws/show/2747-15/print"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B95A9-8DCB-42F7-9091-56815A60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64675</Words>
  <Characters>368654</Characters>
  <Application>Microsoft Office Word</Application>
  <DocSecurity>0</DocSecurity>
  <Lines>3072</Lines>
  <Paragraphs>864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Vladimir Petrov</cp:lastModifiedBy>
  <cp:revision>2</cp:revision>
  <dcterms:created xsi:type="dcterms:W3CDTF">2020-11-17T04:06:00Z</dcterms:created>
  <dcterms:modified xsi:type="dcterms:W3CDTF">2020-11-17T04:06:00Z</dcterms:modified>
</cp:coreProperties>
</file>