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13" w:rsidRPr="0090515E" w:rsidRDefault="00260013" w:rsidP="00FC2EF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515E">
        <w:rPr>
          <w:rFonts w:ascii="Times New Roman" w:hAnsi="Times New Roman" w:cs="Times New Roman"/>
          <w:sz w:val="28"/>
          <w:szCs w:val="28"/>
          <w:lang w:val="uk-UA"/>
        </w:rPr>
        <w:t>Лекція</w:t>
      </w:r>
    </w:p>
    <w:p w:rsidR="00260013" w:rsidRPr="0090515E" w:rsidRDefault="00260013" w:rsidP="00FC2EF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0013" w:rsidRPr="0090515E" w:rsidRDefault="00260013" w:rsidP="00FC2EF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15E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90515E" w:rsidRPr="009051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90515E">
        <w:rPr>
          <w:rFonts w:ascii="Times New Roman" w:hAnsi="Times New Roman" w:cs="Times New Roman"/>
          <w:b/>
          <w:sz w:val="28"/>
          <w:szCs w:val="28"/>
          <w:lang w:val="uk-UA"/>
        </w:rPr>
        <w:t>Пам’ять</w:t>
      </w:r>
    </w:p>
    <w:p w:rsidR="00260013" w:rsidRPr="0090515E" w:rsidRDefault="00260013" w:rsidP="00FC2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678"/>
      <w:bookmarkEnd w:id="0"/>
    </w:p>
    <w:p w:rsidR="00260013" w:rsidRPr="0090515E" w:rsidRDefault="00260013" w:rsidP="00FC2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15E">
        <w:rPr>
          <w:rFonts w:ascii="Times New Roman" w:hAnsi="Times New Roman" w:cs="Times New Roman"/>
          <w:sz w:val="28"/>
          <w:szCs w:val="28"/>
          <w:lang w:val="uk-UA"/>
        </w:rPr>
        <w:t>План:</w:t>
      </w:r>
    </w:p>
    <w:p w:rsidR="00260013" w:rsidRPr="0090515E" w:rsidRDefault="0073057A" w:rsidP="00FC2E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15E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="0090515E" w:rsidRPr="00905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15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90515E" w:rsidRPr="00905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15E">
        <w:rPr>
          <w:rFonts w:ascii="Times New Roman" w:hAnsi="Times New Roman" w:cs="Times New Roman"/>
          <w:sz w:val="28"/>
          <w:szCs w:val="28"/>
          <w:lang w:val="uk-UA"/>
        </w:rPr>
        <w:t>пам'ять</w:t>
      </w:r>
      <w:r w:rsidR="00260013" w:rsidRPr="009051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057A" w:rsidRPr="0090515E" w:rsidRDefault="0073057A" w:rsidP="00FC2E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15E">
        <w:rPr>
          <w:rFonts w:ascii="Times New Roman" w:hAnsi="Times New Roman" w:cs="Times New Roman"/>
          <w:sz w:val="28"/>
          <w:szCs w:val="28"/>
          <w:lang w:val="uk-UA"/>
        </w:rPr>
        <w:t>Теорії</w:t>
      </w:r>
      <w:r w:rsidR="0090515E" w:rsidRPr="00905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15E">
        <w:rPr>
          <w:rFonts w:ascii="Times New Roman" w:hAnsi="Times New Roman" w:cs="Times New Roman"/>
          <w:sz w:val="28"/>
          <w:szCs w:val="28"/>
          <w:lang w:val="uk-UA"/>
        </w:rPr>
        <w:t>памяті.</w:t>
      </w:r>
    </w:p>
    <w:p w:rsidR="0073057A" w:rsidRPr="0090515E" w:rsidRDefault="0073057A" w:rsidP="00FC2EFF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15E">
        <w:rPr>
          <w:rFonts w:ascii="Times New Roman" w:hAnsi="Times New Roman" w:cs="Times New Roman"/>
          <w:sz w:val="28"/>
          <w:szCs w:val="28"/>
          <w:lang w:val="uk-UA"/>
        </w:rPr>
        <w:t>Психологічні</w:t>
      </w:r>
      <w:r w:rsidR="0090515E" w:rsidRPr="00905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15E">
        <w:rPr>
          <w:rFonts w:ascii="Times New Roman" w:hAnsi="Times New Roman" w:cs="Times New Roman"/>
          <w:sz w:val="28"/>
          <w:szCs w:val="28"/>
          <w:lang w:val="uk-UA"/>
        </w:rPr>
        <w:t>терії</w:t>
      </w:r>
      <w:r w:rsidR="0090515E" w:rsidRPr="00905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15E">
        <w:rPr>
          <w:rFonts w:ascii="Times New Roman" w:hAnsi="Times New Roman" w:cs="Times New Roman"/>
          <w:sz w:val="28"/>
          <w:szCs w:val="28"/>
          <w:lang w:val="uk-UA"/>
        </w:rPr>
        <w:t>пам'яті.</w:t>
      </w:r>
    </w:p>
    <w:p w:rsidR="0073057A" w:rsidRPr="0090515E" w:rsidRDefault="0073057A" w:rsidP="00FC2EFF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15E">
        <w:rPr>
          <w:rFonts w:ascii="Times New Roman" w:hAnsi="Times New Roman" w:cs="Times New Roman"/>
          <w:sz w:val="28"/>
          <w:szCs w:val="28"/>
          <w:lang w:val="uk-UA"/>
        </w:rPr>
        <w:t>Фізіологічні</w:t>
      </w:r>
      <w:r w:rsidR="0090515E" w:rsidRPr="00905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15E">
        <w:rPr>
          <w:rFonts w:ascii="Times New Roman" w:hAnsi="Times New Roman" w:cs="Times New Roman"/>
          <w:sz w:val="28"/>
          <w:szCs w:val="28"/>
          <w:lang w:val="uk-UA"/>
        </w:rPr>
        <w:t>теорії</w:t>
      </w:r>
      <w:r w:rsidR="0090515E" w:rsidRPr="00905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15E">
        <w:rPr>
          <w:rFonts w:ascii="Times New Roman" w:hAnsi="Times New Roman" w:cs="Times New Roman"/>
          <w:sz w:val="28"/>
          <w:szCs w:val="28"/>
          <w:lang w:val="uk-UA"/>
        </w:rPr>
        <w:t>пам'яті.</w:t>
      </w:r>
    </w:p>
    <w:p w:rsidR="0073057A" w:rsidRPr="0090515E" w:rsidRDefault="0073057A" w:rsidP="00FC2EFF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15E">
        <w:rPr>
          <w:rFonts w:ascii="Times New Roman" w:hAnsi="Times New Roman" w:cs="Times New Roman"/>
          <w:sz w:val="28"/>
          <w:szCs w:val="28"/>
          <w:lang w:val="uk-UA"/>
        </w:rPr>
        <w:t>Хімічні</w:t>
      </w:r>
      <w:r w:rsidR="0090515E" w:rsidRPr="00905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15E">
        <w:rPr>
          <w:rFonts w:ascii="Times New Roman" w:hAnsi="Times New Roman" w:cs="Times New Roman"/>
          <w:sz w:val="28"/>
          <w:szCs w:val="28"/>
          <w:lang w:val="uk-UA"/>
        </w:rPr>
        <w:t>терії</w:t>
      </w:r>
      <w:r w:rsidR="0090515E" w:rsidRPr="00905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15E">
        <w:rPr>
          <w:rFonts w:ascii="Times New Roman" w:hAnsi="Times New Roman" w:cs="Times New Roman"/>
          <w:sz w:val="28"/>
          <w:szCs w:val="28"/>
          <w:lang w:val="uk-UA"/>
        </w:rPr>
        <w:t>пам'яті.</w:t>
      </w:r>
    </w:p>
    <w:p w:rsidR="0073057A" w:rsidRPr="0090515E" w:rsidRDefault="0073057A" w:rsidP="00FC2E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15E">
        <w:rPr>
          <w:rFonts w:ascii="Times New Roman" w:hAnsi="Times New Roman" w:cs="Times New Roman"/>
          <w:sz w:val="28"/>
          <w:szCs w:val="28"/>
          <w:lang w:val="uk-UA"/>
        </w:rPr>
        <w:t>Види</w:t>
      </w:r>
      <w:r w:rsidR="0090515E" w:rsidRPr="00905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15E">
        <w:rPr>
          <w:rFonts w:ascii="Times New Roman" w:hAnsi="Times New Roman" w:cs="Times New Roman"/>
          <w:sz w:val="28"/>
          <w:szCs w:val="28"/>
          <w:lang w:val="uk-UA"/>
        </w:rPr>
        <w:t>пам'яті.</w:t>
      </w:r>
    </w:p>
    <w:p w:rsidR="0073057A" w:rsidRPr="0090515E" w:rsidRDefault="0073057A" w:rsidP="00FC2E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15E">
        <w:rPr>
          <w:rFonts w:ascii="Times New Roman" w:hAnsi="Times New Roman" w:cs="Times New Roman"/>
          <w:sz w:val="28"/>
          <w:szCs w:val="28"/>
          <w:lang w:val="uk-UA"/>
        </w:rPr>
        <w:t>Процеси</w:t>
      </w:r>
      <w:r w:rsidR="0090515E" w:rsidRPr="00905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1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0515E" w:rsidRPr="00905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15E">
        <w:rPr>
          <w:rFonts w:ascii="Times New Roman" w:hAnsi="Times New Roman" w:cs="Times New Roman"/>
          <w:sz w:val="28"/>
          <w:szCs w:val="28"/>
          <w:lang w:val="uk-UA"/>
        </w:rPr>
        <w:t>закономірності</w:t>
      </w:r>
      <w:r w:rsidR="0090515E" w:rsidRPr="00905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15E">
        <w:rPr>
          <w:rFonts w:ascii="Times New Roman" w:hAnsi="Times New Roman" w:cs="Times New Roman"/>
          <w:sz w:val="28"/>
          <w:szCs w:val="28"/>
          <w:lang w:val="uk-UA"/>
        </w:rPr>
        <w:t>пам'яті.</w:t>
      </w:r>
    </w:p>
    <w:p w:rsidR="0073057A" w:rsidRPr="0090515E" w:rsidRDefault="0073057A" w:rsidP="00FC2E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15E">
        <w:rPr>
          <w:rFonts w:ascii="Times New Roman" w:hAnsi="Times New Roman" w:cs="Times New Roman"/>
          <w:sz w:val="28"/>
          <w:szCs w:val="28"/>
          <w:lang w:val="uk-UA"/>
        </w:rPr>
        <w:t>Індивідуальні</w:t>
      </w:r>
      <w:r w:rsidR="0090515E" w:rsidRPr="00905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15E"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r w:rsidR="0090515E" w:rsidRPr="00905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15E">
        <w:rPr>
          <w:rFonts w:ascii="Times New Roman" w:hAnsi="Times New Roman" w:cs="Times New Roman"/>
          <w:sz w:val="28"/>
          <w:szCs w:val="28"/>
          <w:lang w:val="uk-UA"/>
        </w:rPr>
        <w:t>пам'яті.</w:t>
      </w:r>
    </w:p>
    <w:p w:rsidR="0073057A" w:rsidRPr="0090515E" w:rsidRDefault="0073057A" w:rsidP="00FC2E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15E"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="0090515E" w:rsidRPr="00905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15E">
        <w:rPr>
          <w:rFonts w:ascii="Times New Roman" w:hAnsi="Times New Roman" w:cs="Times New Roman"/>
          <w:sz w:val="28"/>
          <w:szCs w:val="28"/>
          <w:lang w:val="uk-UA"/>
        </w:rPr>
        <w:t>пам'яті.</w:t>
      </w:r>
    </w:p>
    <w:p w:rsidR="00260013" w:rsidRPr="0090515E" w:rsidRDefault="00260013" w:rsidP="00FC2EFF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013" w:rsidRPr="0090515E" w:rsidRDefault="00260013" w:rsidP="00FC2EFF">
      <w:pPr>
        <w:pStyle w:val="a3"/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15E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260013" w:rsidRPr="0090515E" w:rsidRDefault="00260013" w:rsidP="00FC2EFF">
      <w:pPr>
        <w:pStyle w:val="style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93" w:right="525" w:hanging="567"/>
        <w:jc w:val="both"/>
        <w:rPr>
          <w:color w:val="000000"/>
          <w:sz w:val="28"/>
          <w:szCs w:val="28"/>
          <w:lang w:val="uk-UA"/>
        </w:rPr>
      </w:pPr>
      <w:r w:rsidRPr="0090515E">
        <w:rPr>
          <w:color w:val="000000"/>
          <w:sz w:val="28"/>
          <w:szCs w:val="28"/>
          <w:lang w:val="uk-UA"/>
        </w:rPr>
        <w:t>Дубравська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Д.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М.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Основи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психології: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Навчальний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посібник.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–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Львів: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Світ,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2011.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–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280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с.</w:t>
      </w:r>
    </w:p>
    <w:p w:rsidR="00260013" w:rsidRPr="0090515E" w:rsidRDefault="00260013" w:rsidP="00FC2EFF">
      <w:pPr>
        <w:pStyle w:val="style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93" w:right="525" w:hanging="567"/>
        <w:jc w:val="both"/>
        <w:rPr>
          <w:color w:val="000000"/>
          <w:sz w:val="28"/>
          <w:szCs w:val="28"/>
          <w:lang w:val="uk-UA"/>
        </w:rPr>
      </w:pPr>
      <w:r w:rsidRPr="0090515E">
        <w:rPr>
          <w:color w:val="000000"/>
          <w:sz w:val="28"/>
          <w:szCs w:val="28"/>
          <w:lang w:val="uk-UA"/>
        </w:rPr>
        <w:t>Загальна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психологія: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Підручник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/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О.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В.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Скрипченко,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Л.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В.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Долинська,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З.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В.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Огороднійчук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та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ін.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–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К.: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Либідь,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2015.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–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464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с.</w:t>
      </w:r>
    </w:p>
    <w:p w:rsidR="00260013" w:rsidRPr="0090515E" w:rsidRDefault="00260013" w:rsidP="00FC2EFF">
      <w:pPr>
        <w:pStyle w:val="style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93" w:right="525" w:hanging="567"/>
        <w:jc w:val="both"/>
        <w:rPr>
          <w:color w:val="000000"/>
          <w:sz w:val="28"/>
          <w:szCs w:val="28"/>
          <w:lang w:val="uk-UA"/>
        </w:rPr>
      </w:pPr>
      <w:r w:rsidRPr="0090515E">
        <w:rPr>
          <w:color w:val="000000"/>
          <w:sz w:val="28"/>
          <w:szCs w:val="28"/>
          <w:lang w:val="uk-UA"/>
        </w:rPr>
        <w:t>Загальна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психологія.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/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За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заг.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ред.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С.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Д.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Максименка.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Підручник.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–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Вінниця: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Нова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книга,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2014.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–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704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с.</w:t>
      </w:r>
    </w:p>
    <w:p w:rsidR="00260013" w:rsidRPr="0090515E" w:rsidRDefault="00260013" w:rsidP="00FC2EFF">
      <w:pPr>
        <w:pStyle w:val="style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93" w:right="525" w:hanging="567"/>
        <w:jc w:val="both"/>
        <w:rPr>
          <w:color w:val="000000"/>
          <w:sz w:val="28"/>
          <w:szCs w:val="28"/>
          <w:lang w:val="uk-UA"/>
        </w:rPr>
      </w:pPr>
      <w:r w:rsidRPr="0090515E">
        <w:rPr>
          <w:color w:val="000000"/>
          <w:sz w:val="28"/>
          <w:szCs w:val="28"/>
          <w:lang w:val="uk-UA"/>
        </w:rPr>
        <w:t>Максименко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С.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Д.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Загальна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психологія: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Навчальний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посібник.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–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К.: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Центр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навч.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літератури,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2014.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–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272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с.</w:t>
      </w:r>
    </w:p>
    <w:p w:rsidR="00260013" w:rsidRPr="0090515E" w:rsidRDefault="00260013" w:rsidP="00FC2EFF">
      <w:pPr>
        <w:pStyle w:val="style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93" w:right="525" w:hanging="567"/>
        <w:jc w:val="both"/>
        <w:rPr>
          <w:color w:val="000000"/>
          <w:sz w:val="28"/>
          <w:szCs w:val="28"/>
          <w:lang w:val="uk-UA"/>
        </w:rPr>
      </w:pPr>
      <w:r w:rsidRPr="0090515E">
        <w:rPr>
          <w:color w:val="000000"/>
          <w:sz w:val="28"/>
          <w:szCs w:val="28"/>
          <w:lang w:val="uk-UA"/>
        </w:rPr>
        <w:t>М’ясоїд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П.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А.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Загальна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психологія: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Навчальний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посібник.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–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К.: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Вища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школа,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2011.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–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487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с.</w:t>
      </w:r>
    </w:p>
    <w:p w:rsidR="00260013" w:rsidRPr="0090515E" w:rsidRDefault="00260013" w:rsidP="00FC2EFF">
      <w:pPr>
        <w:pStyle w:val="style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93" w:right="525" w:hanging="567"/>
        <w:jc w:val="both"/>
        <w:rPr>
          <w:color w:val="000000"/>
          <w:sz w:val="28"/>
          <w:szCs w:val="28"/>
          <w:lang w:val="uk-UA"/>
        </w:rPr>
      </w:pPr>
      <w:r w:rsidRPr="0090515E">
        <w:rPr>
          <w:color w:val="000000"/>
          <w:sz w:val="28"/>
          <w:szCs w:val="28"/>
          <w:lang w:val="uk-UA"/>
        </w:rPr>
        <w:t>Немов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Р.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С.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Психология.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–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М.: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Просвещение,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2013.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–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500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с.</w:t>
      </w:r>
    </w:p>
    <w:p w:rsidR="00260013" w:rsidRPr="0090515E" w:rsidRDefault="00260013" w:rsidP="00FC2EFF">
      <w:pPr>
        <w:pStyle w:val="style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93" w:right="525" w:hanging="567"/>
        <w:jc w:val="both"/>
        <w:rPr>
          <w:color w:val="000000"/>
          <w:sz w:val="28"/>
          <w:szCs w:val="28"/>
          <w:lang w:val="uk-UA"/>
        </w:rPr>
      </w:pPr>
      <w:r w:rsidRPr="0090515E">
        <w:rPr>
          <w:color w:val="000000"/>
          <w:sz w:val="28"/>
          <w:szCs w:val="28"/>
          <w:lang w:val="uk-UA"/>
        </w:rPr>
        <w:t>Немов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Р.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С.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Психология: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Словарь-справочник: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В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2-х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ч.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Ч.1.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–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М.: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Владос-ПРЕСС,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2013.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–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304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с.</w:t>
      </w:r>
    </w:p>
    <w:p w:rsidR="00260013" w:rsidRPr="0090515E" w:rsidRDefault="00260013" w:rsidP="00FC2EFF">
      <w:pPr>
        <w:pStyle w:val="style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93" w:right="525" w:hanging="567"/>
        <w:jc w:val="both"/>
        <w:rPr>
          <w:color w:val="000000"/>
          <w:sz w:val="28"/>
          <w:szCs w:val="28"/>
          <w:lang w:val="uk-UA"/>
        </w:rPr>
      </w:pPr>
      <w:r w:rsidRPr="0090515E">
        <w:rPr>
          <w:color w:val="000000"/>
          <w:sz w:val="28"/>
          <w:szCs w:val="28"/>
          <w:lang w:val="uk-UA"/>
        </w:rPr>
        <w:t>Основи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практичної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психології: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Підручник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/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За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заг.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ред.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В.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Панок,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Т.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Титаренко,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Н.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Чепелєва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та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ін.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–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К.: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Либідь,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2013.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–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536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с.</w:t>
      </w:r>
    </w:p>
    <w:p w:rsidR="00260013" w:rsidRPr="0090515E" w:rsidRDefault="00260013" w:rsidP="00FC2EFF">
      <w:pPr>
        <w:pStyle w:val="style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93" w:right="525" w:hanging="567"/>
        <w:jc w:val="both"/>
        <w:rPr>
          <w:color w:val="000000"/>
          <w:sz w:val="28"/>
          <w:szCs w:val="28"/>
          <w:lang w:val="uk-UA"/>
        </w:rPr>
      </w:pPr>
      <w:r w:rsidRPr="0090515E">
        <w:rPr>
          <w:color w:val="000000"/>
          <w:sz w:val="28"/>
          <w:szCs w:val="28"/>
          <w:lang w:val="uk-UA"/>
        </w:rPr>
        <w:t>Основи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психології: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Підручник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/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За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заг.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ред.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О.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В.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Киричука,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В.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А.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Роменця.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–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К.: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Либідь,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2012.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–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630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с.</w:t>
      </w:r>
    </w:p>
    <w:p w:rsidR="00260013" w:rsidRPr="0090515E" w:rsidRDefault="00260013" w:rsidP="00FC2EFF">
      <w:pPr>
        <w:pStyle w:val="style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93" w:right="525" w:hanging="567"/>
        <w:jc w:val="both"/>
        <w:rPr>
          <w:color w:val="000000"/>
          <w:sz w:val="28"/>
          <w:szCs w:val="28"/>
          <w:lang w:val="uk-UA"/>
        </w:rPr>
      </w:pPr>
      <w:r w:rsidRPr="0090515E">
        <w:rPr>
          <w:color w:val="000000"/>
          <w:sz w:val="28"/>
          <w:szCs w:val="28"/>
          <w:lang w:val="uk-UA"/>
        </w:rPr>
        <w:t>Практикум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із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загальної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психології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/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За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ред.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Т.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І.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Пашукової–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К.: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Знання,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КОО,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2015.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–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204</w:t>
      </w:r>
      <w:r w:rsidR="0090515E" w:rsidRPr="0090515E">
        <w:rPr>
          <w:color w:val="000000"/>
          <w:sz w:val="28"/>
          <w:szCs w:val="28"/>
          <w:lang w:val="uk-UA"/>
        </w:rPr>
        <w:t xml:space="preserve"> </w:t>
      </w:r>
      <w:r w:rsidRPr="0090515E">
        <w:rPr>
          <w:color w:val="000000"/>
          <w:sz w:val="28"/>
          <w:szCs w:val="28"/>
          <w:lang w:val="uk-UA"/>
        </w:rPr>
        <w:t>с.</w:t>
      </w:r>
    </w:p>
    <w:p w:rsidR="00260013" w:rsidRPr="0090515E" w:rsidRDefault="00260013" w:rsidP="00FC2EFF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013" w:rsidRDefault="00260013" w:rsidP="00FC2EFF">
      <w:pPr>
        <w:spacing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 w:rsidRPr="0090515E">
        <w:rPr>
          <w:lang w:val="uk-UA"/>
        </w:rPr>
        <w:br w:type="page"/>
      </w:r>
      <w:r w:rsidR="0090515E" w:rsidRPr="0090515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lastRenderedPageBreak/>
        <w:t xml:space="preserve">1. </w:t>
      </w:r>
      <w:r w:rsidRPr="002600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Поняття</w:t>
      </w:r>
      <w:r w:rsidR="0090515E" w:rsidRPr="0090515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про</w:t>
      </w:r>
      <w:r w:rsidR="0090515E" w:rsidRPr="0090515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пам'ять</w:t>
      </w:r>
    </w:p>
    <w:p w:rsidR="00B46D42" w:rsidRPr="00260013" w:rsidRDefault="00B46D42" w:rsidP="00FC2EF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Образи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предметів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явищ,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виникають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відчуття,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сприймання,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також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пов'язані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ними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думки,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емоції,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зникають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безслідно,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фіксуються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зберігаються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мозку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людини.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потребі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враження,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сприймалися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раніше,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можуть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вигляді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образів,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уявлень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предмети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явища.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Пам'ять</w:t>
      </w:r>
      <w:r w:rsidR="0090515E"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психічний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відображає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досвід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шляхом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зберігання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наступного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відтворення.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необхідною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умовою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психічного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розвитку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адже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нові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утворення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ґрунтуються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основі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зафіксованих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здобутків.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Завдяки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відбувається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становлення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особистісної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ідентичності,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усвідомлюється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єдність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цілісність,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набуває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потрібних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знань,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умінь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навичок.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Досвід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охоплює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лише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індивідуальне,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суспільне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життя.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привласнює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досягнення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попередніх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поколінь,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оволодіває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продуктами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культури,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ланкою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зв'язку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між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минулим,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сучасним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майбутнім.</w:t>
      </w:r>
    </w:p>
    <w:p w:rsidR="00260013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Без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уявлень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неможлива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розумова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взагалі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здатність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нормально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жити.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Людина,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позбавлена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словами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І.М.Сєченова,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постійно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перебувала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становищі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новонародженого.</w:t>
      </w:r>
    </w:p>
    <w:p w:rsidR="00FC2EFF" w:rsidRPr="0090515E" w:rsidRDefault="00FC2EFF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center"/>
        <w:rPr>
          <w:color w:val="222222"/>
          <w:sz w:val="28"/>
          <w:szCs w:val="28"/>
          <w:lang w:val="uk-UA"/>
        </w:rPr>
      </w:pPr>
      <w:r w:rsidRPr="0090515E">
        <w:rPr>
          <w:noProof/>
          <w:color w:val="222222"/>
          <w:sz w:val="28"/>
          <w:szCs w:val="28"/>
          <w:lang w:val="uk-UA"/>
        </w:rPr>
        <w:drawing>
          <wp:inline distT="0" distB="0" distL="0" distR="0">
            <wp:extent cx="5610225" cy="1421546"/>
            <wp:effectExtent l="19050" t="0" r="0" b="0"/>
            <wp:docPr id="1" name="Рисунок 1" descr="Взаємозв'язок пам'яті з іншими психічними явищ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заємозв'язок пам'яті з іншими психічними явищам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85" cy="14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13" w:rsidRPr="00B46D42" w:rsidRDefault="00260013" w:rsidP="00FC2EFF">
      <w:pPr>
        <w:pStyle w:val="a4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  <w:lang w:val="uk-UA"/>
        </w:rPr>
      </w:pPr>
      <w:r w:rsidRPr="00B46D42">
        <w:rPr>
          <w:rStyle w:val="a5"/>
          <w:b w:val="0"/>
          <w:i/>
          <w:iCs/>
          <w:color w:val="222222"/>
          <w:sz w:val="28"/>
          <w:szCs w:val="28"/>
          <w:lang w:val="uk-UA"/>
        </w:rPr>
        <w:t>Рис.1.</w:t>
      </w:r>
      <w:r w:rsidR="0090515E" w:rsidRPr="00B46D42">
        <w:rPr>
          <w:rStyle w:val="a5"/>
          <w:b w:val="0"/>
          <w:i/>
          <w:iCs/>
          <w:color w:val="222222"/>
          <w:sz w:val="28"/>
          <w:szCs w:val="28"/>
          <w:lang w:val="uk-UA"/>
        </w:rPr>
        <w:t xml:space="preserve"> </w:t>
      </w:r>
      <w:r w:rsidRPr="00B46D42">
        <w:rPr>
          <w:rStyle w:val="a5"/>
          <w:b w:val="0"/>
          <w:i/>
          <w:iCs/>
          <w:color w:val="222222"/>
          <w:sz w:val="28"/>
          <w:szCs w:val="28"/>
          <w:lang w:val="uk-UA"/>
        </w:rPr>
        <w:t>Взаємозв'язок</w:t>
      </w:r>
      <w:r w:rsidR="0090515E" w:rsidRPr="00B46D42">
        <w:rPr>
          <w:rStyle w:val="a5"/>
          <w:b w:val="0"/>
          <w:i/>
          <w:iCs/>
          <w:color w:val="222222"/>
          <w:sz w:val="28"/>
          <w:szCs w:val="28"/>
          <w:lang w:val="uk-UA"/>
        </w:rPr>
        <w:t xml:space="preserve"> </w:t>
      </w:r>
      <w:r w:rsidRPr="00B46D42">
        <w:rPr>
          <w:rStyle w:val="a5"/>
          <w:b w:val="0"/>
          <w:i/>
          <w:iCs/>
          <w:color w:val="222222"/>
          <w:sz w:val="28"/>
          <w:szCs w:val="28"/>
          <w:lang w:val="uk-UA"/>
        </w:rPr>
        <w:t>пам'яті</w:t>
      </w:r>
      <w:r w:rsidR="0090515E" w:rsidRPr="00B46D42">
        <w:rPr>
          <w:rStyle w:val="a5"/>
          <w:b w:val="0"/>
          <w:i/>
          <w:iCs/>
          <w:color w:val="222222"/>
          <w:sz w:val="28"/>
          <w:szCs w:val="28"/>
          <w:lang w:val="uk-UA"/>
        </w:rPr>
        <w:t xml:space="preserve"> </w:t>
      </w:r>
      <w:r w:rsidRPr="00B46D42">
        <w:rPr>
          <w:rStyle w:val="a5"/>
          <w:b w:val="0"/>
          <w:i/>
          <w:iCs/>
          <w:color w:val="222222"/>
          <w:sz w:val="28"/>
          <w:szCs w:val="28"/>
          <w:lang w:val="uk-UA"/>
        </w:rPr>
        <w:t>з</w:t>
      </w:r>
      <w:r w:rsidR="0090515E" w:rsidRPr="00B46D42">
        <w:rPr>
          <w:rStyle w:val="a5"/>
          <w:b w:val="0"/>
          <w:i/>
          <w:iCs/>
          <w:color w:val="222222"/>
          <w:sz w:val="28"/>
          <w:szCs w:val="28"/>
          <w:lang w:val="uk-UA"/>
        </w:rPr>
        <w:t xml:space="preserve"> </w:t>
      </w:r>
      <w:r w:rsidRPr="00B46D42">
        <w:rPr>
          <w:rStyle w:val="a5"/>
          <w:b w:val="0"/>
          <w:i/>
          <w:iCs/>
          <w:color w:val="222222"/>
          <w:sz w:val="28"/>
          <w:szCs w:val="28"/>
          <w:lang w:val="uk-UA"/>
        </w:rPr>
        <w:t>іншими</w:t>
      </w:r>
      <w:r w:rsidR="0090515E" w:rsidRPr="00B46D42">
        <w:rPr>
          <w:rStyle w:val="a5"/>
          <w:b w:val="0"/>
          <w:i/>
          <w:iCs/>
          <w:color w:val="222222"/>
          <w:sz w:val="28"/>
          <w:szCs w:val="28"/>
          <w:lang w:val="uk-UA"/>
        </w:rPr>
        <w:t xml:space="preserve"> </w:t>
      </w:r>
      <w:r w:rsidRPr="00B46D42">
        <w:rPr>
          <w:rStyle w:val="a5"/>
          <w:b w:val="0"/>
          <w:i/>
          <w:iCs/>
          <w:color w:val="222222"/>
          <w:sz w:val="28"/>
          <w:szCs w:val="28"/>
          <w:lang w:val="uk-UA"/>
        </w:rPr>
        <w:t>психічними</w:t>
      </w:r>
      <w:r w:rsidR="0090515E" w:rsidRPr="00B46D42">
        <w:rPr>
          <w:rStyle w:val="a5"/>
          <w:b w:val="0"/>
          <w:i/>
          <w:iCs/>
          <w:color w:val="222222"/>
          <w:sz w:val="28"/>
          <w:szCs w:val="28"/>
          <w:lang w:val="uk-UA"/>
        </w:rPr>
        <w:t xml:space="preserve"> </w:t>
      </w:r>
      <w:r w:rsidRPr="00B46D42">
        <w:rPr>
          <w:rStyle w:val="a5"/>
          <w:b w:val="0"/>
          <w:i/>
          <w:iCs/>
          <w:color w:val="222222"/>
          <w:sz w:val="28"/>
          <w:szCs w:val="28"/>
          <w:lang w:val="uk-UA"/>
        </w:rPr>
        <w:t>явищами</w:t>
      </w:r>
    </w:p>
    <w:p w:rsidR="00FC2EFF" w:rsidRDefault="00FC2EFF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</w:p>
    <w:p w:rsidR="00FC2EFF" w:rsidRPr="0090515E" w:rsidRDefault="00FC2EFF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Пам'ять - складник пізнавальної діяльності індивіда, причому не лише чуттєвої, а й раціональної, що забезпечує його включення в практичну діяльність (рис.1.)</w:t>
      </w:r>
    </w:p>
    <w:p w:rsidR="00B46D42" w:rsidRDefault="00B46D42" w:rsidP="00FC2EFF">
      <w:pPr>
        <w:pStyle w:val="2"/>
        <w:spacing w:before="0" w:beforeAutospacing="0" w:after="0" w:afterAutospacing="0"/>
        <w:ind w:firstLine="567"/>
        <w:jc w:val="both"/>
        <w:rPr>
          <w:b w:val="0"/>
          <w:bCs w:val="0"/>
          <w:color w:val="222222"/>
          <w:sz w:val="28"/>
          <w:szCs w:val="28"/>
          <w:lang w:val="uk-UA"/>
        </w:rPr>
      </w:pPr>
    </w:p>
    <w:p w:rsidR="00FC2EFF" w:rsidRDefault="00FC2EFF" w:rsidP="00FC2EFF">
      <w:pPr>
        <w:pStyle w:val="2"/>
        <w:spacing w:before="0" w:beforeAutospacing="0" w:after="0" w:afterAutospacing="0"/>
        <w:ind w:firstLine="567"/>
        <w:jc w:val="both"/>
        <w:rPr>
          <w:bCs w:val="0"/>
          <w:color w:val="222222"/>
          <w:sz w:val="28"/>
          <w:szCs w:val="28"/>
          <w:lang w:val="uk-UA"/>
        </w:rPr>
      </w:pPr>
    </w:p>
    <w:p w:rsidR="00260013" w:rsidRDefault="00B46D42" w:rsidP="00FC2EFF">
      <w:pPr>
        <w:pStyle w:val="2"/>
        <w:spacing w:before="0" w:beforeAutospacing="0" w:after="0" w:afterAutospacing="0"/>
        <w:ind w:firstLine="567"/>
        <w:jc w:val="both"/>
        <w:rPr>
          <w:bCs w:val="0"/>
          <w:color w:val="222222"/>
          <w:sz w:val="28"/>
          <w:szCs w:val="28"/>
          <w:lang w:val="uk-UA"/>
        </w:rPr>
      </w:pPr>
      <w:r w:rsidRPr="00B46D42">
        <w:rPr>
          <w:bCs w:val="0"/>
          <w:color w:val="222222"/>
          <w:sz w:val="28"/>
          <w:szCs w:val="28"/>
          <w:lang w:val="uk-UA"/>
        </w:rPr>
        <w:t xml:space="preserve">2. </w:t>
      </w:r>
      <w:r w:rsidR="00260013" w:rsidRPr="00B46D42">
        <w:rPr>
          <w:bCs w:val="0"/>
          <w:color w:val="222222"/>
          <w:sz w:val="28"/>
          <w:szCs w:val="28"/>
          <w:lang w:val="uk-UA"/>
        </w:rPr>
        <w:t>Теорії</w:t>
      </w:r>
      <w:r w:rsidR="0090515E" w:rsidRPr="00B46D42">
        <w:rPr>
          <w:bCs w:val="0"/>
          <w:color w:val="222222"/>
          <w:sz w:val="28"/>
          <w:szCs w:val="28"/>
          <w:lang w:val="uk-UA"/>
        </w:rPr>
        <w:t xml:space="preserve"> </w:t>
      </w:r>
      <w:r w:rsidR="00260013" w:rsidRPr="00B46D42">
        <w:rPr>
          <w:bCs w:val="0"/>
          <w:color w:val="222222"/>
          <w:sz w:val="28"/>
          <w:szCs w:val="28"/>
          <w:lang w:val="uk-UA"/>
        </w:rPr>
        <w:t>пам'яті</w:t>
      </w:r>
    </w:p>
    <w:p w:rsidR="00B46D42" w:rsidRPr="00B46D42" w:rsidRDefault="00B46D42" w:rsidP="00FC2EFF">
      <w:pPr>
        <w:pStyle w:val="2"/>
        <w:spacing w:before="0" w:beforeAutospacing="0" w:after="0" w:afterAutospacing="0"/>
        <w:ind w:firstLine="567"/>
        <w:jc w:val="both"/>
        <w:rPr>
          <w:bCs w:val="0"/>
          <w:color w:val="222222"/>
          <w:sz w:val="28"/>
          <w:szCs w:val="28"/>
          <w:lang w:val="uk-UA"/>
        </w:rPr>
      </w:pPr>
    </w:p>
    <w:p w:rsidR="00260013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Упродовж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століть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створено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чимало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теорій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(психологічних,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фізіологічих,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хімічних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ін.)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сутність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закономірності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Вони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виникали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межах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певних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напрямів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психології,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розв'язували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проблему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позицій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відповідних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методологічних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принципів.</w:t>
      </w:r>
    </w:p>
    <w:p w:rsidR="00B46D42" w:rsidRPr="0090515E" w:rsidRDefault="00B46D42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</w:p>
    <w:p w:rsidR="00260013" w:rsidRPr="00B46D42" w:rsidRDefault="00B46D42" w:rsidP="00FC2EFF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</w:pPr>
      <w:r w:rsidRPr="00B46D42"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 xml:space="preserve">2.1. </w:t>
      </w:r>
      <w:r w:rsidR="00260013" w:rsidRPr="00B46D42"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>Психологічні</w:t>
      </w:r>
      <w:r w:rsidR="0090515E" w:rsidRPr="00B46D42"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 xml:space="preserve"> </w:t>
      </w:r>
      <w:r w:rsidR="00260013" w:rsidRPr="00B46D42"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>теорії</w:t>
      </w:r>
      <w:r w:rsidR="0090515E" w:rsidRPr="00B46D42"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 xml:space="preserve"> </w:t>
      </w:r>
      <w:r w:rsidR="00260013" w:rsidRPr="00B46D42">
        <w:rPr>
          <w:rFonts w:ascii="Times New Roman" w:hAnsi="Times New Roman" w:cs="Times New Roman"/>
          <w:bCs w:val="0"/>
          <w:color w:val="222222"/>
          <w:sz w:val="28"/>
          <w:szCs w:val="28"/>
          <w:lang w:val="uk-UA"/>
        </w:rPr>
        <w:t>пам'ять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Поширення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набули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асоціаністська,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гештальтпсихологічна,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біхевіористична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діяльнісна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теорії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Однією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перших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психологічних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теорій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втратила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наукового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значення,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була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асоціаністська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теорія.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Вихідним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принципом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стало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поняття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асоціації,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означає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зв'язок,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з'єднання.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Механізм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асоціації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полягає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встановленні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lastRenderedPageBreak/>
        <w:t>зв'язку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між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враженнями,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одночасно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виникають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свідомості,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його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відтворенні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індивідом.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Основними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принципами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утворення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асоціацій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між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об'єктами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є: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збіг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їхнього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впливу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просторі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часі,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схожість,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контраст,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також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їхнє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повторення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суб'єктом.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В.Вундт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уважав,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людини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складається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трьох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видів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асоціацій: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вербальних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(зв'язки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між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словами),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зовнішніх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(зв'язки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між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предметами),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внутрішніх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(логічні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зв'язки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значень).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Словесні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асоціації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розглядали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найважливіший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засіб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інтеріоризації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чуттєвих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вражень,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завдяки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вони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ставали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об'єктами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відтворення.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Окремі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елементи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інформації,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згідно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асоціаністською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теорією,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запам'ятовуються,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зберігаються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відтворюються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ізольовано,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певних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логічних,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структурно-функціональних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смислових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зв'язках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іншими.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Зокрема,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встановили,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змінюється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кількість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елементів,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запам'ятовуються,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залежно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повторень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ряду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елементів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розподілу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часі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зберігаються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елементи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ряду,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запам'ятовуються,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залежно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часу,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минув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між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заучуванням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відтворенням.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Завдяки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асоціаністській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теорії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були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відкриті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описані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механізми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закони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Наприклад,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закон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забування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Г.Еббінгауза.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Він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сформульований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основі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дослідів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трилітерних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безглуздих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складів.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Відповідно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цього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закону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після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першого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безпомилкового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повторення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серії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складів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забування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відбувається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досить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швидко.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Впродовж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першої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години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забувається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60%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усієї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отриманої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інформації,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через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6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днів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="00B46D42">
        <w:rPr>
          <w:color w:val="222222"/>
          <w:sz w:val="28"/>
          <w:szCs w:val="28"/>
          <w:lang w:val="uk-UA"/>
        </w:rPr>
        <w:t>–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понад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80%.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Слабкою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стороною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асоціанізму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став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його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механізм,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пов'язаний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абстрагуванням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змістової,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мотиваційної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цільової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активності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враховано,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зокрема,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вибірковості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(різні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індивіди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завжди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взаємопов'язані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елементи)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детермінованості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(деякі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об'єкти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зберігаються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після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одноразового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сприймання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міцніше,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ніж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інші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після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багаторазового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повторення)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Рішучої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критики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зазнала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асоціаністська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теорія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гештальтпсихології.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Вихідним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поняттям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нової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теорії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було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поняття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гештальт-образ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цілісно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організована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структура,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зводиться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суми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частин.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теорії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особливо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підкреслювали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значення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структурування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доведення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його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цілісності,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організації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систему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відтворенні,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також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роль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намірів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потреб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людини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процесах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(останнє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пояснює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вібірковість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мнемічних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процесів).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дослідженнях,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ґрунтувалися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гештальт-теорії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встановлено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чимало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цікавих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фактів.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Наприклад,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феномен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Зейгарнік: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людям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запропонувати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серію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завдань,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через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деякий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час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перервати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виконання,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виявляється,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згодом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досліджувані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майже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вдвічі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частіше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згадують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незавершені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завдання,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ніж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завершені.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Пояснюється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явище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отриманні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завдання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досліджуваного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виникає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потреба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його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виконати,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виконання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зростає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(таку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потребу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науковий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керівник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експерименту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В.В.Зейгарнік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назвав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квазіпотребою).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потреба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цілком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реалізує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себе,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завдання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виконано,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залишається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незадоволеною,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воно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доведене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кінця.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Мотивація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завдяки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зв'язку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пам'яттю,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виливає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вибірковість,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зберігаючи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сліди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незавершених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завдань.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Пам'ять,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згідно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цією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теорією,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суттєво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визначається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будовою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об'єкта.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Відомо,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погано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структурований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дуже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важко,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тоді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добре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організований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легко,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практично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без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повторень.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чіткої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структури,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індивід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часто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lastRenderedPageBreak/>
        <w:t>розчленовує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або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об'єднує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його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шляхом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ритмізації,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симетризації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тощо.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сама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прагне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перебудувати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того,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щоб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він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краще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запам'ятався.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Але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тільки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організація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визначає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ефективність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Гештальтисти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дослідили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чітких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взаємозв'язків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між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об'єктивною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структурою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активністю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суб'єкта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продуктивністю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Водночас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найважливіші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досягнення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цієї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теорії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вивчення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зв'язку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перцептивними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іншими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психічними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процесами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зіграли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важливу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роль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становленні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багатьох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психологічних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концепцій.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Біхевіористична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теорія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пам'яті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виникла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ґрунті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прагнення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впровадити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психологію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об'єктивні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наукові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методи.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Дослідники-біхевіористи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зробили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великий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внесок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розвиток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експериментальної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психології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зокрема,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створили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багато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методик,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дають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змогу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отримати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кількісні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характеристики.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Використовуючи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схему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умовного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рефлексу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І.П.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Павлова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("стимул-реакція"),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представники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прагнули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встановити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закони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самостійної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функції,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абстрагуючись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конкретних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видів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людини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максимально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регламентуючи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активність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досліджуваних.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біхевіористичній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теорії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підкреслено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роль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вправ,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необхідних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закріплення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матеріалу.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закріплення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відбувається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перенесення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навичок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позитивний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або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негативний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вплив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результатів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попереднього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навчання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подальше.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успішність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закріплення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впливає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також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інтервал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між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вправами,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міра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подібності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обсяг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ступінь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научіння,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індивідуальні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відмінності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між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людьми.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Наприклад,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зв'язок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між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дією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результатом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краще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запам'ятовується,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більше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задоволення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викликає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цей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результат.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навпаки,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слабшатиме,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результат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виявиться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небажаним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байдужим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(закон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ефекту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Е.Торндайком).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Досягнення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цієї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теорії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сприяли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становленню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програмованого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навчання,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інженерної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психології.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="00B46D42">
        <w:rPr>
          <w:color w:val="222222"/>
          <w:sz w:val="28"/>
          <w:szCs w:val="28"/>
          <w:lang w:val="uk-UA"/>
        </w:rPr>
        <w:t>Її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представники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вважають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біхевіоризм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практично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єдиним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об'єктивним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підходом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досліджуваних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явищ.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Погляди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проблему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прихильників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біхевіоризму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асоціаністів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виявилися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дуже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близькими.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Єдина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суттєва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відмінність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між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ними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полягає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тому,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біхевіористи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наголошують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ролі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вправ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багато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уваги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приділяють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вивченню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роботи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научіння.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Діяльнісна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теорія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пам'яті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спирається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теорію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актів,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представники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(Ж.Піаже,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А.Валлон,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Т.Рібо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ін.)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розглядають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історичну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форму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вищий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прояв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довільна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Мимовільну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вони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вважали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біологічною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функцією,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зв'язку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заперечували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наявність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тварин,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також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дітей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3-4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років.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Принцип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єдності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психіки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сформулювали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Л.С.Виготський,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О.М.Леонтьєв,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С.Л.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Рубінштейн,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став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основоположним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проведених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основі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цієї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теорії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дослідженнях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Л.С.Виготський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дослідив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плані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"культурно-історичної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концепції".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Специфіку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вищих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форм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він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бачив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використанні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знаків-засобів,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предметних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вербальних,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допомогою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регулює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відтворення.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Тільки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умовах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натуральної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(мимовільної)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перетворюється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опосередковану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(довільну),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виявляється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особлива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самостійна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форма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"мнемічної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діяльності".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Розвиваючи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услід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П.Жане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ідею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інтеріоризації,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Л.С.Виготський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розрізняв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зовнішні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форми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мнемічної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lastRenderedPageBreak/>
        <w:t>"соціальні"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внутрішні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"інтрапсихологічні",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генетично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розвиваються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основі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зовнішніх.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Науковці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розробляли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генетичний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метод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вивчення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визначали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шляхи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експериментального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вивчення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зв'язку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роллю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провідної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певному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віці,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взаємозв'язки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іншими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психічними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процесами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перцептивними,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розумовими,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емоційно-вольовими.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Доведено,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поступово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оволодіває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своєю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пам'яттю,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вчиться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керувати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нею.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засвідчують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результати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експерименту: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дошкільникам,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школярам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студентам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пропонували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наступного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15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слів.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Потім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вже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інших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15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слів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групам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досліджуваних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надавали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допоміжні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засоби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картинки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зображеннями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різних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предметів,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прямо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пов'язаних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змістом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слів.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з'ясувалося,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введення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допоміжних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засобів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практично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поліпшує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дошкільників,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проте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істотно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допомагає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школярам.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групі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студентів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результат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картинками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гірший,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ніж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школярів.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дані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пояснюють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тим,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дошкільників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безпосереднім,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природним.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Школярі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вже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починають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оволодівати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власною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поведінкою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пам'яттю,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здатні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користуватися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допоміжними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засобами.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перебуває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етапі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переходу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зовнішнього,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безпосереднього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внутрішнього,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опосередкованого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процесу.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Студентам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вже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потрібні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зовнішні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засоби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вони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володіють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внутрішніми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засобами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Опитування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студентів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показало,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такими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засобами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(асоціації,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групування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слів,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створення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образів,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повторення)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вони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користувались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самого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початку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експерименту.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цьому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разі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їхня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перевага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була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цілком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очевидною.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Отже,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розвиток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відбувається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через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розвиток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допомогою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зовнішніх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знаків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стимулів.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Потім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стимули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інтеріоризуться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стають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внутрішніми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засобами,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користуючись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якими,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індивід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починає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керувати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своєю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пам'яттю.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Вона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перетворюється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складно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організовану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активність,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необхідну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пізнання.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підкріплена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тренуванням,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добра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природна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істотно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впливає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успіхи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індивіда.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Представники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діяльнісної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теорії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вивчали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цей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психічний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зв'язку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операційною,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мотиваційною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цільовою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структурами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конкретних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видів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П.І.Зінченко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розробив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концепцію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мимовільної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активного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завжди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включений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структуру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пізнавальної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практичної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О.О.Смирнов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розкрив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роль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інтелектуальної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інших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форм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активності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суб'єкта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довільному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мимовільному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запам'ятовуванні.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Основними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результатами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діяльнісного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підходу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вивчення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розкриття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закономірностей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довільної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мимовільної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форми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взаємодії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іншими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процесами,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практична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спрямованість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вивчення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структурі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різних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видів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діяльності.</w:t>
      </w:r>
    </w:p>
    <w:p w:rsidR="00260013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Водночас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слід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зазначити,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теорія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приділяє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недостатньо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уваги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статистичній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характеристиці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Простежується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суперечливість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понятійному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апараті: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трактують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елемент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структури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побічний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продукт,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самостійну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діяльність.</w:t>
      </w:r>
    </w:p>
    <w:p w:rsidR="007B7B53" w:rsidRPr="0090515E" w:rsidRDefault="007B7B5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</w:p>
    <w:p w:rsidR="00260013" w:rsidRPr="007B7B53" w:rsidRDefault="007B7B53" w:rsidP="00FC2EFF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  <w:lang w:val="uk-UA"/>
        </w:rPr>
      </w:pPr>
      <w:r w:rsidRPr="007B7B53">
        <w:rPr>
          <w:rFonts w:ascii="Times New Roman" w:hAnsi="Times New Roman" w:cs="Times New Roman"/>
          <w:bCs w:val="0"/>
          <w:color w:val="222222"/>
          <w:lang w:val="uk-UA"/>
        </w:rPr>
        <w:lastRenderedPageBreak/>
        <w:t xml:space="preserve">2.2. </w:t>
      </w:r>
      <w:r w:rsidR="00260013" w:rsidRPr="007B7B53">
        <w:rPr>
          <w:rFonts w:ascii="Times New Roman" w:hAnsi="Times New Roman" w:cs="Times New Roman"/>
          <w:bCs w:val="0"/>
          <w:color w:val="222222"/>
          <w:lang w:val="uk-UA"/>
        </w:rPr>
        <w:t>Фізіологічні</w:t>
      </w:r>
      <w:r w:rsidR="0090515E" w:rsidRPr="007B7B53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="00260013" w:rsidRPr="007B7B53">
        <w:rPr>
          <w:rFonts w:ascii="Times New Roman" w:hAnsi="Times New Roman" w:cs="Times New Roman"/>
          <w:bCs w:val="0"/>
          <w:color w:val="222222"/>
          <w:lang w:val="uk-UA"/>
        </w:rPr>
        <w:t>теорії</w:t>
      </w:r>
      <w:r w:rsidR="0090515E" w:rsidRPr="007B7B53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="00260013" w:rsidRPr="007B7B53">
        <w:rPr>
          <w:rFonts w:ascii="Times New Roman" w:hAnsi="Times New Roman" w:cs="Times New Roman"/>
          <w:bCs w:val="0"/>
          <w:color w:val="222222"/>
          <w:lang w:val="uk-UA"/>
        </w:rPr>
        <w:t>пам'яті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Найважливіші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положення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вчення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І.П.Павлова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закономірності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вищої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нервової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набули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подальшого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розвитку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фізіологічній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фізичній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теоріях.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Згідно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поглядами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вченого,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матеріальною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основою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пластичність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кори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великих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півкуль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головного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мозку,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здатність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утворювати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умовні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рефлекси.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Саме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утворення,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зміцнення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згасання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тимчасових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нервових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зв'язків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складає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фізіологічний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механізм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Утворення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зв'язку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між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новим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раніше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закріпленим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змістом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умовним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рефлексом,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становить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фізіологічну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основу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Для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розуміння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причинної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зумовленості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важливого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значення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набуває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поняття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підкріплення.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І.П.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Павлов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розкриває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його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досягнення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безпосередньої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індивіда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або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стимул,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мотивує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дію,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збіг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новоутвореного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зв'язку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досягненням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дії.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Збіг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зв'язку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досягненням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веде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того,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він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залишається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закріплюється.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чином,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фізіологічне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розуміння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підкріплення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співвідноситься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психологічним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поняттям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дії.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Саме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актом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злиття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фізіологічного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психологічного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аналізу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механізмів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тобто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основна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життєва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функція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цього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психічного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спрямована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минуле,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майбутнє.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того,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"було",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мало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сенсу,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якби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його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можна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було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використати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того,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"буде".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фізіологічної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теорії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приєднується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фізична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теорія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досліджує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нейрофізіологічний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рівень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механізмів.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Згідно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цією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теорією,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проходження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збудження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через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певну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групу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клітин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(нейронів)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залишає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фізичний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слід,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веде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механічних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електронних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змін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місці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сполучення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нервових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клітин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(синапсах).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Зміни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полегшують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повторне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проходження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імпульсу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знайомим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шляхом.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погляди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називають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теорією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нейронних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моделей.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Зокрема,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зоровому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сприйманні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предмета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відбувається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обстеження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предмета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оком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контуру.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Цей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перцептивний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супроводжується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рухом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імпульсу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відповідній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групі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нервових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клітин,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ніби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моделюють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сприйнятий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об'єкт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вигляді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просторово-часової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нервової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структури.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Створення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активізація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нейронних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моделей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основою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зберігання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відтворення.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межах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цієї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теорії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виявлено,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аксони,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відходять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тіла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клітин,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з'єднуються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дендритами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іншої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клітини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повертаються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своєї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клітини.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створює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можливість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циркуляції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реверберуючих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кіл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збудження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різної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складності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самозарядження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клітини,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причому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збудження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виходить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межі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певної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системи.</w:t>
      </w:r>
    </w:p>
    <w:p w:rsidR="00260013" w:rsidRPr="007B7B53" w:rsidRDefault="007B7B53" w:rsidP="00FC2EFF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  <w:lang w:val="uk-UA"/>
        </w:rPr>
      </w:pPr>
      <w:r w:rsidRPr="007B7B53">
        <w:rPr>
          <w:rFonts w:ascii="Times New Roman" w:hAnsi="Times New Roman" w:cs="Times New Roman"/>
          <w:bCs w:val="0"/>
          <w:color w:val="222222"/>
          <w:lang w:val="uk-UA"/>
        </w:rPr>
        <w:t xml:space="preserve">2.3. </w:t>
      </w:r>
      <w:r w:rsidR="00260013" w:rsidRPr="007B7B53">
        <w:rPr>
          <w:rFonts w:ascii="Times New Roman" w:hAnsi="Times New Roman" w:cs="Times New Roman"/>
          <w:bCs w:val="0"/>
          <w:color w:val="222222"/>
          <w:lang w:val="uk-UA"/>
        </w:rPr>
        <w:t>Хімічні</w:t>
      </w:r>
      <w:r w:rsidR="0090515E" w:rsidRPr="007B7B53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="00260013" w:rsidRPr="007B7B53">
        <w:rPr>
          <w:rFonts w:ascii="Times New Roman" w:hAnsi="Times New Roman" w:cs="Times New Roman"/>
          <w:bCs w:val="0"/>
          <w:color w:val="222222"/>
          <w:lang w:val="uk-UA"/>
        </w:rPr>
        <w:t>теорії</w:t>
      </w:r>
      <w:r w:rsidR="0090515E" w:rsidRPr="007B7B53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="00260013" w:rsidRPr="007B7B53">
        <w:rPr>
          <w:rFonts w:ascii="Times New Roman" w:hAnsi="Times New Roman" w:cs="Times New Roman"/>
          <w:bCs w:val="0"/>
          <w:color w:val="222222"/>
          <w:lang w:val="uk-UA"/>
        </w:rPr>
        <w:t>пам'яті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людини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функціонує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психологічному,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фізіологічному,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молекулярному,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хімічному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рівнях.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Прихильники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хімічної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теорії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вважають,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специфічні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хімічні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зміни,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відбуваються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нервових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клітинах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впливом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зовнішніх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подразників,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механізмами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закріплення,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зберігання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відтворення,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саме: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перегрупування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нейронах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білкових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молекул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нуклеїнових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кислот.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Дезоксирибонуклеїнова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кислота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(ДНК)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носієм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родової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пам'яті: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вона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містиь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генетичні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коди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організму,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визначаючи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генотип.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Рибонуклеїнова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кислота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(РНК)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основа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індивідуальної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Збудження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нейронів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підвищує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вміст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РНК,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необмежена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кількість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змін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молекул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базою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збереження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великої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кількості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слідів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збудження.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Зміну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структури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РНК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учені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пов'язують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тривалою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пам'яттю.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lastRenderedPageBreak/>
        <w:t>Успіхи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біохімічних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досліджень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дали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можливість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сформулювати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припущення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дворівневий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характер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першому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рівні,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відразу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після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впливу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подразника,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мозку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відбувається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короткочасна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електрохімічна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реакція,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викликає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зворотні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фізіологічні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клітині.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Цей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рівень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триває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секунди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або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хвилини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механізмом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короткочасної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Другий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рівень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власне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біохімічна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реакція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пов'язаний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утворенням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протеїнів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характеризується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незворотністю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хімічних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змін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клітинах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вважається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механізмом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тривалої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Біохімічні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дослідження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дають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підґрунтя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оптимістичних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прогнозів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відносно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можливостей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управління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людською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пам'яттю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майбутньому.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1962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році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Д.Макконел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провів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дослідження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пласкими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хробаками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(планаріями).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Планарій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навчали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проходити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певний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лабіринт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шляхом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вироблення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умовних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рефлексів.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Після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вони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цей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шлях,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розрізали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навпіл.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Вони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швидко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регенерували,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тобто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організм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відновлював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втрачену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частину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тіла.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будуть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тепер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"напівнові"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планарії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самі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умовні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рефлекси?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Результати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виявилися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дивовижними.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Планарії,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регенерували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(як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головної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частини,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хвостової),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успішно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проходили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лабіринт.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Учений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зробив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висновок: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інформація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зберігається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молекулах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РНК.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Сенсаційним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моментом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експерименту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виявилася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спроба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перенести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однієї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планарії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іншої.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Внаслідок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багаторазових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повторень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планарії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певний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шлях,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після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екстрагувалась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РНК,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потім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вводили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іншим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планаріям.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тієї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групи,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вводили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РНК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навчених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планарій,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значно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швидше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формувався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очікуваний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умовний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рефлекс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проходження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певного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лабіринту,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ніж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контрольної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групи.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Досліди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більш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організованих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тваринах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виявилися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менш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вдалими.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Багато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вчених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взагалі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скептично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поставилися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цієї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сенсації,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результати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експерименту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завжди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вдається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повторити.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Висновки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робити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рано,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але,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зрозуміло,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хімічна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теорія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може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пояснити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весь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багатоаспектний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феномен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особливо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високорозвинених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тварин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людей.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виключено,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майбутньому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можна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буде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виділити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матеріальний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біохімічний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носій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пам'яті.</w:t>
      </w:r>
    </w:p>
    <w:p w:rsidR="00260013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Таким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чином,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індивіда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реалізується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рахунок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багаторівневих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механізмів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психологічного,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фізіологічного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хімічного.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нормального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функціонування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людської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необхідні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всі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рівні.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може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усвідомлювати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керувати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лише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вищим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психологічним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рівнем,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визначальним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нижчих.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Лише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цьому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рівні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процесом,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опосередкованим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мнемічними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діями,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складником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пізнавальної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діяльності.</w:t>
      </w:r>
    </w:p>
    <w:p w:rsidR="004F74EA" w:rsidRPr="0090515E" w:rsidRDefault="004F74EA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</w:p>
    <w:p w:rsidR="00FC2EFF" w:rsidRDefault="00FC2EFF" w:rsidP="00FC2EFF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  <w:lang w:val="uk-UA"/>
        </w:rPr>
      </w:pPr>
    </w:p>
    <w:p w:rsidR="00FC2EFF" w:rsidRDefault="00FC2EFF" w:rsidP="00FC2EFF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  <w:lang w:val="uk-UA"/>
        </w:rPr>
      </w:pPr>
    </w:p>
    <w:p w:rsidR="00FC2EFF" w:rsidRDefault="00FC2EFF" w:rsidP="00FC2EFF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  <w:lang w:val="uk-UA"/>
        </w:rPr>
      </w:pPr>
    </w:p>
    <w:p w:rsidR="00FC2EFF" w:rsidRDefault="00FC2EFF">
      <w:pPr>
        <w:rPr>
          <w:rFonts w:ascii="Times New Roman" w:eastAsiaTheme="majorEastAsia" w:hAnsi="Times New Roman" w:cs="Times New Roman"/>
          <w:b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222222"/>
          <w:lang w:val="uk-UA"/>
        </w:rPr>
        <w:br w:type="page"/>
      </w:r>
    </w:p>
    <w:p w:rsidR="00260013" w:rsidRDefault="004F74EA" w:rsidP="00FC2EFF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  <w:lang w:val="uk-UA"/>
        </w:rPr>
      </w:pPr>
      <w:r w:rsidRPr="004F74EA">
        <w:rPr>
          <w:rFonts w:ascii="Times New Roman" w:hAnsi="Times New Roman" w:cs="Times New Roman"/>
          <w:bCs w:val="0"/>
          <w:color w:val="222222"/>
          <w:lang w:val="uk-UA"/>
        </w:rPr>
        <w:lastRenderedPageBreak/>
        <w:t xml:space="preserve">3. </w:t>
      </w:r>
      <w:r w:rsidR="00260013" w:rsidRPr="004F74EA">
        <w:rPr>
          <w:rFonts w:ascii="Times New Roman" w:hAnsi="Times New Roman" w:cs="Times New Roman"/>
          <w:bCs w:val="0"/>
          <w:color w:val="222222"/>
          <w:lang w:val="uk-UA"/>
        </w:rPr>
        <w:t>Види</w:t>
      </w:r>
      <w:r w:rsidR="0090515E" w:rsidRPr="004F74EA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="00260013" w:rsidRPr="004F74EA">
        <w:rPr>
          <w:rFonts w:ascii="Times New Roman" w:hAnsi="Times New Roman" w:cs="Times New Roman"/>
          <w:bCs w:val="0"/>
          <w:color w:val="222222"/>
          <w:lang w:val="uk-UA"/>
        </w:rPr>
        <w:t>пам'яті</w:t>
      </w:r>
    </w:p>
    <w:p w:rsidR="004F74EA" w:rsidRPr="004F74EA" w:rsidRDefault="004F74EA" w:rsidP="00FC2EFF">
      <w:pPr>
        <w:spacing w:line="240" w:lineRule="auto"/>
        <w:rPr>
          <w:lang w:val="uk-UA"/>
        </w:rPr>
      </w:pP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Для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визначення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видів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людської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більшість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психологів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(Г.С.Костюк,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А.В.Петровський,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О.О.Смирнов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ін.)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вирізняє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критерії: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зміст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матеріалу;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характер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діяльності;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час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закріплення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зберігання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матеріалу.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4F74EA">
        <w:rPr>
          <w:b/>
          <w:i/>
          <w:color w:val="222222"/>
          <w:sz w:val="28"/>
          <w:szCs w:val="28"/>
          <w:lang w:val="uk-UA"/>
        </w:rPr>
        <w:t>Залежно</w:t>
      </w:r>
      <w:r w:rsidR="0090515E" w:rsidRPr="004F74EA">
        <w:rPr>
          <w:b/>
          <w:i/>
          <w:color w:val="222222"/>
          <w:sz w:val="28"/>
          <w:szCs w:val="28"/>
          <w:lang w:val="uk-UA"/>
        </w:rPr>
        <w:t xml:space="preserve"> </w:t>
      </w:r>
      <w:r w:rsidRPr="004F74EA">
        <w:rPr>
          <w:b/>
          <w:i/>
          <w:color w:val="222222"/>
          <w:sz w:val="28"/>
          <w:szCs w:val="28"/>
          <w:lang w:val="uk-UA"/>
        </w:rPr>
        <w:t>від</w:t>
      </w:r>
      <w:r w:rsidR="0090515E" w:rsidRPr="004F74EA">
        <w:rPr>
          <w:b/>
          <w:i/>
          <w:color w:val="222222"/>
          <w:sz w:val="28"/>
          <w:szCs w:val="28"/>
          <w:lang w:val="uk-UA"/>
        </w:rPr>
        <w:t xml:space="preserve"> </w:t>
      </w:r>
      <w:r w:rsidRPr="004F74EA">
        <w:rPr>
          <w:b/>
          <w:i/>
          <w:color w:val="222222"/>
          <w:sz w:val="28"/>
          <w:szCs w:val="28"/>
          <w:lang w:val="uk-UA"/>
        </w:rPr>
        <w:t>змісту</w:t>
      </w:r>
      <w:r w:rsidR="0090515E" w:rsidRPr="004F74EA">
        <w:rPr>
          <w:b/>
          <w:i/>
          <w:color w:val="222222"/>
          <w:sz w:val="28"/>
          <w:szCs w:val="28"/>
          <w:lang w:val="uk-UA"/>
        </w:rPr>
        <w:t xml:space="preserve"> </w:t>
      </w:r>
      <w:r w:rsidRPr="004F74EA">
        <w:rPr>
          <w:b/>
          <w:i/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поділяють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рухову,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емоційну,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образну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словесно-логічну.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Рухова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пам'ять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однією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умов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утворення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різноманітних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умінь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навичок,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необхідних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навчальній,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трудовій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інших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різновидах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людини.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Сутність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цієї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полягає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відтворенні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людиною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своїх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рухів.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Складніші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види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існують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лише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завдяки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руховій,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змогу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свідомо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використовувати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закріплені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комбінації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рухів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виробленні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їхніх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нових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систем.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Емоційна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пам'ять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зберігає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переживання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почуття,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пов'язані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подіями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минулого.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насамперед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викликає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емоції.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Відомий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режисер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К.Станіславський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наголошував: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згадуючи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давно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пережите,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здатні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бліднути,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червоніти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вас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емоційна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Цей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надає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досвідові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індивіда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глибоко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особистістю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характеру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вирізняється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особливою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стійкістю.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Глибоко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пережиті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події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важко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забути.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В.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М'ясищев,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досліджуючи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стійкість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емоційної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з'ясував,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точність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учнями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картинок,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показують,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залежить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емоційного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ставлення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позитивного,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негативного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байдужого.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позитивному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ставленні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учні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запам'ятали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всі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50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картин,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негативному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тільки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28,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байдужому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всього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7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картин.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Емоційна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вирізняється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тим,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майже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ніколи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супроводжується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ставленням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відновленого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почуття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спогадів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почуття,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раніше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пережитого.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людина,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дитинстві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налякав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покусав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собака,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лякається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потім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кожній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зустрічі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нею.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Образна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пам'ять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виявляється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образів,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уявлень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предметів,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явищ,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їхніх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властивостей.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Залежно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того,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якими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аналізаторами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сприймають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об'єкти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їхньому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поділяють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нюхову,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зорову,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тактильну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тощо.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Образи,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уявлення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предметів,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явищ,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асоціюючись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словами,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закріплюються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завдяки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цьому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набувають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відносно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стійкого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характеру.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Мова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засобом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усвідомлення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людиною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чуттєвого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досвіду,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джерелом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наших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знань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зовнішній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світ.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Важливим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завданням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учителів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постійне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збагачення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образної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учнів,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щоб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їхні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знання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спирались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фактичний,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наочно-образний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зміст.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Особливими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мнемічними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образами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ейдетичні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гр.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eidos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вигляд,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образ),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зберігаються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яскраво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чітко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без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жодних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змін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кількох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хвилин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кількох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годин,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деколи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кількох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років.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О.Р.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Лурія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описав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випадок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видатної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ейдетичної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Шерешевського,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відтворював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практично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все,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запам'ятовував.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притаманна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художникам,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музикантам,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також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дітям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дошкільного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молодшого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шкільного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віку.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Образна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пасивна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копія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предметів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явищ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дійсності,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особлива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активність,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спрямована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розв'язання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пізнавального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завдання.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Зміст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словесно-логічної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пам'яті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поняття,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судження,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умовиводи,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відображають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предмети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явища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їхніх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істинних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зв'язках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відношеннях,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загальних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lastRenderedPageBreak/>
        <w:t>властивостях.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Вона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специфічно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людською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пам'яттю,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нерозривно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пов'язана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мисленням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мовою,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найважливішою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засвоєнні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знань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навчальної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Словесно-логічна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формується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психічного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розвитку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людини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підґрунті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образної.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Характерними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рисами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точність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значна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залежність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волі.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Точність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словесного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забезпечується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лише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повторенням,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обсягом: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коротший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менше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помилок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відтворенні.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Стислість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забезпечується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рахунок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простого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урізування,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виокремлення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найсуттєвішого.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Особливості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цієї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виявляються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лише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змісту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матеріалу.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його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вичленування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відбувається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переробка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тексту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більш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загальних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поняттях.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перехід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узагальнених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понять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конкретних.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Поступово,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завдяки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зв'язку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мисленням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мовою,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розвивається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словесно-логічна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4F74EA">
        <w:rPr>
          <w:color w:val="222222"/>
          <w:sz w:val="28"/>
          <w:szCs w:val="28"/>
          <w:lang w:val="uk-UA"/>
        </w:rPr>
        <w:t>Види</w:t>
      </w:r>
      <w:r w:rsidR="0090515E" w:rsidRPr="004F74EA">
        <w:rPr>
          <w:color w:val="222222"/>
          <w:sz w:val="28"/>
          <w:szCs w:val="28"/>
          <w:lang w:val="uk-UA"/>
        </w:rPr>
        <w:t xml:space="preserve"> </w:t>
      </w:r>
      <w:r w:rsidRPr="004F74EA">
        <w:rPr>
          <w:color w:val="222222"/>
          <w:sz w:val="28"/>
          <w:szCs w:val="28"/>
          <w:lang w:val="uk-UA"/>
        </w:rPr>
        <w:t>пам'яті</w:t>
      </w:r>
      <w:r w:rsidR="0090515E" w:rsidRPr="004F74EA">
        <w:rPr>
          <w:b/>
          <w:i/>
          <w:color w:val="222222"/>
          <w:sz w:val="28"/>
          <w:szCs w:val="28"/>
          <w:lang w:val="uk-UA"/>
        </w:rPr>
        <w:t xml:space="preserve"> </w:t>
      </w:r>
      <w:r w:rsidRPr="004F74EA">
        <w:rPr>
          <w:b/>
          <w:i/>
          <w:color w:val="222222"/>
          <w:sz w:val="28"/>
          <w:szCs w:val="28"/>
          <w:lang w:val="uk-UA"/>
        </w:rPr>
        <w:t>залежно</w:t>
      </w:r>
      <w:r w:rsidR="0090515E" w:rsidRPr="004F74EA">
        <w:rPr>
          <w:b/>
          <w:i/>
          <w:color w:val="222222"/>
          <w:sz w:val="28"/>
          <w:szCs w:val="28"/>
          <w:lang w:val="uk-UA"/>
        </w:rPr>
        <w:t xml:space="preserve"> </w:t>
      </w:r>
      <w:r w:rsidRPr="004F74EA">
        <w:rPr>
          <w:b/>
          <w:i/>
          <w:color w:val="222222"/>
          <w:sz w:val="28"/>
          <w:szCs w:val="28"/>
          <w:lang w:val="uk-UA"/>
        </w:rPr>
        <w:t>від</w:t>
      </w:r>
      <w:r w:rsidR="0090515E" w:rsidRPr="004F74EA">
        <w:rPr>
          <w:b/>
          <w:i/>
          <w:color w:val="222222"/>
          <w:sz w:val="28"/>
          <w:szCs w:val="28"/>
          <w:lang w:val="uk-UA"/>
        </w:rPr>
        <w:t xml:space="preserve"> </w:t>
      </w:r>
      <w:r w:rsidRPr="004F74EA">
        <w:rPr>
          <w:b/>
          <w:i/>
          <w:color w:val="222222"/>
          <w:sz w:val="28"/>
          <w:szCs w:val="28"/>
          <w:lang w:val="uk-UA"/>
        </w:rPr>
        <w:t>характеру</w:t>
      </w:r>
      <w:r w:rsidR="0090515E" w:rsidRPr="004F74EA">
        <w:rPr>
          <w:b/>
          <w:i/>
          <w:color w:val="222222"/>
          <w:sz w:val="28"/>
          <w:szCs w:val="28"/>
          <w:lang w:val="uk-UA"/>
        </w:rPr>
        <w:t xml:space="preserve"> </w:t>
      </w:r>
      <w:r w:rsidRPr="004F74EA">
        <w:rPr>
          <w:b/>
          <w:i/>
          <w:color w:val="222222"/>
          <w:sz w:val="28"/>
          <w:szCs w:val="28"/>
          <w:lang w:val="uk-UA"/>
        </w:rPr>
        <w:t>мети</w:t>
      </w:r>
      <w:r w:rsidR="0090515E" w:rsidRPr="004F74EA">
        <w:rPr>
          <w:b/>
          <w:i/>
          <w:color w:val="222222"/>
          <w:sz w:val="28"/>
          <w:szCs w:val="28"/>
          <w:lang w:val="uk-UA"/>
        </w:rPr>
        <w:t xml:space="preserve"> </w:t>
      </w:r>
      <w:r w:rsidRPr="004F74EA">
        <w:rPr>
          <w:b/>
          <w:i/>
          <w:color w:val="222222"/>
          <w:sz w:val="28"/>
          <w:szCs w:val="28"/>
          <w:lang w:val="uk-UA"/>
        </w:rPr>
        <w:t>діяльності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поділяють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мимовільну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довільну.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Мимовільна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пам'ять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здійснюється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без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мети,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без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вольового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зусилля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відтворити.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Вона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завжди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наслідком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певної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практичної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людини,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результативність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визначається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способом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організації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цієї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(наприклад,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ігровій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формі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вивчати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моря,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океани,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протоки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тощо).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Мимовільна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починає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працювати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тоді,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намагається,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наприклад,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зрозуміти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через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певний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проміжок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часу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він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запам'ятовується,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ньому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визначаються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внутрішні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зовнішні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зв'язки.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особливість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мимовільної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успіхом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використовують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усіх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методах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активного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навчання.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Довільна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пам'ять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передбачає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наявність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чітко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визначеної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щось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запам'ятати,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відтворити,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пригадати.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Головним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знаряддям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цієї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мова: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використовує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слово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самоінструкцію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відтворення.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Розвиток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довільної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логічної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вимагає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тільки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накопичення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знань,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оволодіння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певною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системою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розумових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операцій.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Процеси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спеціальними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мнемічні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діями,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виконують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допомогою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мнемічних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операцій,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саме: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включення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систему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досвіду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індивіда;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пошуку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виділення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способу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організації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його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наступного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відтворення;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створення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одиниць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основі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встановлення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просторово-часових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зв'язків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між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елементами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тощо.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Результатом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мнемічний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образ,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допомагає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підготовці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майбутньому.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Критерієм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розвиненої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довільної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міра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усвідомлення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індивідом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змісту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відтворення.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Мимовільна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довільна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два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послідовні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етапи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розвитку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Мимовільна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генетично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першим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видом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вона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без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спеціальних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зусиль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збагачує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наш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досвід.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Довільна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змогу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керувати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своєю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пам'яттю.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4F74EA">
        <w:rPr>
          <w:b/>
          <w:i/>
          <w:color w:val="222222"/>
          <w:sz w:val="28"/>
          <w:szCs w:val="28"/>
          <w:lang w:val="uk-UA"/>
        </w:rPr>
        <w:t>Залежно</w:t>
      </w:r>
      <w:r w:rsidR="0090515E" w:rsidRPr="004F74EA">
        <w:rPr>
          <w:b/>
          <w:i/>
          <w:color w:val="222222"/>
          <w:sz w:val="28"/>
          <w:szCs w:val="28"/>
          <w:lang w:val="uk-UA"/>
        </w:rPr>
        <w:t xml:space="preserve"> </w:t>
      </w:r>
      <w:r w:rsidRPr="004F74EA">
        <w:rPr>
          <w:b/>
          <w:i/>
          <w:color w:val="222222"/>
          <w:sz w:val="28"/>
          <w:szCs w:val="28"/>
          <w:lang w:val="uk-UA"/>
        </w:rPr>
        <w:t>від</w:t>
      </w:r>
      <w:r w:rsidR="0090515E" w:rsidRPr="004F74EA">
        <w:rPr>
          <w:b/>
          <w:i/>
          <w:color w:val="222222"/>
          <w:sz w:val="28"/>
          <w:szCs w:val="28"/>
          <w:lang w:val="uk-UA"/>
        </w:rPr>
        <w:t xml:space="preserve"> </w:t>
      </w:r>
      <w:r w:rsidRPr="004F74EA">
        <w:rPr>
          <w:b/>
          <w:i/>
          <w:color w:val="222222"/>
          <w:sz w:val="28"/>
          <w:szCs w:val="28"/>
          <w:lang w:val="uk-UA"/>
        </w:rPr>
        <w:t>часу</w:t>
      </w:r>
      <w:r w:rsidR="0090515E" w:rsidRPr="004F74EA">
        <w:rPr>
          <w:b/>
          <w:i/>
          <w:color w:val="222222"/>
          <w:sz w:val="28"/>
          <w:szCs w:val="28"/>
          <w:lang w:val="uk-UA"/>
        </w:rPr>
        <w:t xml:space="preserve"> </w:t>
      </w:r>
      <w:r w:rsidRPr="004F74EA">
        <w:rPr>
          <w:b/>
          <w:i/>
          <w:color w:val="222222"/>
          <w:sz w:val="28"/>
          <w:szCs w:val="28"/>
          <w:lang w:val="uk-UA"/>
        </w:rPr>
        <w:t>зберігання</w:t>
      </w:r>
      <w:r w:rsidR="0090515E" w:rsidRPr="004F74EA">
        <w:rPr>
          <w:b/>
          <w:i/>
          <w:color w:val="222222"/>
          <w:sz w:val="28"/>
          <w:szCs w:val="28"/>
          <w:lang w:val="uk-UA"/>
        </w:rPr>
        <w:t xml:space="preserve"> </w:t>
      </w:r>
      <w:r w:rsidRPr="004F74EA">
        <w:rPr>
          <w:b/>
          <w:i/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поділяють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сенсорну,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короткочасну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тривалу.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rStyle w:val="a5"/>
          <w:i/>
          <w:iCs/>
          <w:color w:val="222222"/>
          <w:sz w:val="28"/>
          <w:szCs w:val="28"/>
          <w:lang w:val="uk-UA"/>
        </w:rPr>
        <w:lastRenderedPageBreak/>
        <w:t>Сенсорна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пам'ять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фіксує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зберігає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інформацію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аферентних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частинах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аналізаторів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внутрішніх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каналах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вуха,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сітківці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ока,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закінченнях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шкірного,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нюхового,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смакового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нервів)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протягом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250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мс.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Цю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миттєвий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відбиток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різної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модальності,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називають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надкороткочасною.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Необхідна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умова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утримання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інформації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сенсорній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наявність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настанови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появу.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П.І.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Зінченко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вважає,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сенсорна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тривалістю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100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мс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створює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можливість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предметної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віднесеності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образу,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проте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константність,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узагальненість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формується.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Завдяки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індивід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може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розпізнавати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образи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їхнього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формування.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зоровій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сенсорній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відбувається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первинна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обробка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інформації,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надходить,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відбір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(фільтрація),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сканування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(зчитування),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після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частина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відібраної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інформації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надходить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подальшої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переробки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центральні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канали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короткочасну,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потім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тривалу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Короткочасна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пам'ять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характеризується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швидким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його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відтворенням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нетривалим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зберіганням.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Короткочасна,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або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оперативна,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здійснює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введення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одержання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інформації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тривалої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задоволення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актуальних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потреб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людини.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Взаємозв'язок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між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сенсорною,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короткочасною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тривалою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пам'яттю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показано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рис.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2.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noProof/>
          <w:color w:val="222222"/>
          <w:sz w:val="28"/>
          <w:szCs w:val="28"/>
          <w:lang w:val="uk-UA"/>
        </w:rPr>
        <w:drawing>
          <wp:inline distT="0" distB="0" distL="0" distR="0">
            <wp:extent cx="5133975" cy="2619375"/>
            <wp:effectExtent l="19050" t="0" r="9525" b="0"/>
            <wp:docPr id="3" name="Рисунок 3" descr="Схема часових видів пам'я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часових видів пам'яті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13" w:rsidRPr="004F74EA" w:rsidRDefault="00260013" w:rsidP="00FC2EFF">
      <w:pPr>
        <w:pStyle w:val="a4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  <w:lang w:val="uk-UA"/>
        </w:rPr>
      </w:pPr>
      <w:r w:rsidRPr="004F74EA">
        <w:rPr>
          <w:rStyle w:val="a5"/>
          <w:b w:val="0"/>
          <w:i/>
          <w:iCs/>
          <w:color w:val="222222"/>
          <w:sz w:val="28"/>
          <w:szCs w:val="28"/>
          <w:lang w:val="uk-UA"/>
        </w:rPr>
        <w:t>Рис.2.</w:t>
      </w:r>
      <w:r w:rsidR="0090515E" w:rsidRPr="004F74EA">
        <w:rPr>
          <w:rStyle w:val="a5"/>
          <w:b w:val="0"/>
          <w:i/>
          <w:iCs/>
          <w:color w:val="222222"/>
          <w:sz w:val="28"/>
          <w:szCs w:val="28"/>
          <w:lang w:val="uk-UA"/>
        </w:rPr>
        <w:t xml:space="preserve"> </w:t>
      </w:r>
      <w:r w:rsidRPr="004F74EA">
        <w:rPr>
          <w:rStyle w:val="a5"/>
          <w:b w:val="0"/>
          <w:i/>
          <w:iCs/>
          <w:color w:val="222222"/>
          <w:sz w:val="28"/>
          <w:szCs w:val="28"/>
          <w:lang w:val="uk-UA"/>
        </w:rPr>
        <w:t>Схема</w:t>
      </w:r>
      <w:r w:rsidR="0090515E" w:rsidRPr="004F74EA">
        <w:rPr>
          <w:rStyle w:val="a5"/>
          <w:b w:val="0"/>
          <w:i/>
          <w:iCs/>
          <w:color w:val="222222"/>
          <w:sz w:val="28"/>
          <w:szCs w:val="28"/>
          <w:lang w:val="uk-UA"/>
        </w:rPr>
        <w:t xml:space="preserve"> </w:t>
      </w:r>
      <w:r w:rsidRPr="004F74EA">
        <w:rPr>
          <w:rStyle w:val="a5"/>
          <w:b w:val="0"/>
          <w:i/>
          <w:iCs/>
          <w:color w:val="222222"/>
          <w:sz w:val="28"/>
          <w:szCs w:val="28"/>
          <w:lang w:val="uk-UA"/>
        </w:rPr>
        <w:t>часових</w:t>
      </w:r>
      <w:r w:rsidR="0090515E" w:rsidRPr="004F74EA">
        <w:rPr>
          <w:rStyle w:val="a5"/>
          <w:b w:val="0"/>
          <w:i/>
          <w:iCs/>
          <w:color w:val="222222"/>
          <w:sz w:val="28"/>
          <w:szCs w:val="28"/>
          <w:lang w:val="uk-UA"/>
        </w:rPr>
        <w:t xml:space="preserve"> </w:t>
      </w:r>
      <w:r w:rsidRPr="004F74EA">
        <w:rPr>
          <w:rStyle w:val="a5"/>
          <w:b w:val="0"/>
          <w:i/>
          <w:iCs/>
          <w:color w:val="222222"/>
          <w:sz w:val="28"/>
          <w:szCs w:val="28"/>
          <w:lang w:val="uk-UA"/>
        </w:rPr>
        <w:t>видів</w:t>
      </w:r>
      <w:r w:rsidR="0090515E" w:rsidRPr="004F74EA">
        <w:rPr>
          <w:rStyle w:val="a5"/>
          <w:b w:val="0"/>
          <w:i/>
          <w:iCs/>
          <w:color w:val="222222"/>
          <w:sz w:val="28"/>
          <w:szCs w:val="28"/>
          <w:lang w:val="uk-UA"/>
        </w:rPr>
        <w:t xml:space="preserve"> </w:t>
      </w:r>
      <w:r w:rsidRPr="004F74EA">
        <w:rPr>
          <w:rStyle w:val="a5"/>
          <w:b w:val="0"/>
          <w:i/>
          <w:iCs/>
          <w:color w:val="222222"/>
          <w:sz w:val="28"/>
          <w:szCs w:val="28"/>
          <w:lang w:val="uk-UA"/>
        </w:rPr>
        <w:t>пам'яті</w:t>
      </w:r>
    </w:p>
    <w:p w:rsidR="004F74EA" w:rsidRDefault="004F74EA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Нова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інформація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може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надходити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систему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лише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через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сенсорну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щоб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бути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збереженою,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вона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перейти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звідти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короткочасну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називають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робочою,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оперативною,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здійснюється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переробка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усвідомлення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інформації,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потім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тривалу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базою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постійних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знань.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короткочасну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може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переходити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інформація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тривалої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необхідна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впізнавання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інформації,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надійшла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сенсорної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також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ситуації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відтворення.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Ця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обслуговує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актуальні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потреби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обмежений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обсяг.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Дуже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важливо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зосередитись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об'єктах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Американський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психолог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="00081819">
        <w:rPr>
          <w:color w:val="222222"/>
          <w:sz w:val="28"/>
          <w:szCs w:val="28"/>
          <w:lang w:val="uk-UA"/>
        </w:rPr>
        <w:t>Дж.</w:t>
      </w:r>
      <w:r w:rsidRPr="0090515E">
        <w:rPr>
          <w:color w:val="222222"/>
          <w:sz w:val="28"/>
          <w:szCs w:val="28"/>
          <w:lang w:val="uk-UA"/>
        </w:rPr>
        <w:t>Міллер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довів,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обсяг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короткочасної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обмежений.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Залежно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складності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об'єктів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кількість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може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коливатись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межах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5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9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(7±2),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тобто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середньому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короткочасна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здатна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одночасно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зберігати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сім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елементів.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Індивід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може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збільшити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кількість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інформації,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утримуваної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короткочасній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шляхом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lastRenderedPageBreak/>
        <w:t>перекодування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елементів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нові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структурні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одиниці.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Головне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зробити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більш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інформаційно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насиченими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рахунок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групування,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схематизації,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узагальнення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єдиний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цілісний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образ.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Важливо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також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активно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проговорювати,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повторювати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цей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Переведення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інформації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короткочасної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тривалу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нерідко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викликає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труднощі,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спочатку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необхідно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осмислити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певним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чином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структурувати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пов'язати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його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тим,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добре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знає,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потім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повторити.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Механічний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характер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проговорювання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призводить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забування,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ж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він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осмислений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супроводжується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мнемічними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діями,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переходить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тривалу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Тривала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пам'ять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зберігає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людський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забезпечує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довгочасне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зберігання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наступне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використання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найскладніший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зберігається,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зазнаючи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впливу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забування,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відтворення.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081819">
        <w:rPr>
          <w:i/>
          <w:color w:val="222222"/>
          <w:sz w:val="28"/>
          <w:szCs w:val="28"/>
          <w:lang w:val="uk-UA"/>
        </w:rPr>
        <w:t>Тривалу</w:t>
      </w:r>
      <w:r w:rsidR="0090515E" w:rsidRPr="00081819">
        <w:rPr>
          <w:i/>
          <w:color w:val="222222"/>
          <w:sz w:val="28"/>
          <w:szCs w:val="28"/>
          <w:lang w:val="uk-UA"/>
        </w:rPr>
        <w:t xml:space="preserve"> </w:t>
      </w:r>
      <w:r w:rsidRPr="00081819">
        <w:rPr>
          <w:i/>
          <w:color w:val="222222"/>
          <w:sz w:val="28"/>
          <w:szCs w:val="28"/>
          <w:lang w:val="uk-UA"/>
        </w:rPr>
        <w:t>пам'ять</w:t>
      </w:r>
      <w:r w:rsidR="0090515E" w:rsidRPr="00081819">
        <w:rPr>
          <w:i/>
          <w:color w:val="222222"/>
          <w:sz w:val="28"/>
          <w:szCs w:val="28"/>
          <w:lang w:val="uk-UA"/>
        </w:rPr>
        <w:t xml:space="preserve"> </w:t>
      </w:r>
      <w:r w:rsidRPr="00081819">
        <w:rPr>
          <w:i/>
          <w:color w:val="222222"/>
          <w:sz w:val="28"/>
          <w:szCs w:val="28"/>
          <w:lang w:val="uk-UA"/>
        </w:rPr>
        <w:t>поділяють</w:t>
      </w:r>
      <w:r w:rsidR="0090515E" w:rsidRPr="00081819">
        <w:rPr>
          <w:i/>
          <w:color w:val="222222"/>
          <w:sz w:val="28"/>
          <w:szCs w:val="28"/>
          <w:lang w:val="uk-UA"/>
        </w:rPr>
        <w:t xml:space="preserve"> </w:t>
      </w:r>
      <w:r w:rsidRPr="00081819">
        <w:rPr>
          <w:i/>
          <w:color w:val="222222"/>
          <w:sz w:val="28"/>
          <w:szCs w:val="28"/>
          <w:lang w:val="uk-UA"/>
        </w:rPr>
        <w:t>на</w:t>
      </w:r>
      <w:r w:rsidR="0090515E" w:rsidRPr="00081819">
        <w:rPr>
          <w:i/>
          <w:color w:val="222222"/>
          <w:sz w:val="28"/>
          <w:szCs w:val="28"/>
          <w:lang w:val="uk-UA"/>
        </w:rPr>
        <w:t xml:space="preserve"> </w:t>
      </w:r>
      <w:r w:rsidRPr="00081819">
        <w:rPr>
          <w:i/>
          <w:color w:val="222222"/>
          <w:sz w:val="28"/>
          <w:szCs w:val="28"/>
          <w:lang w:val="uk-UA"/>
        </w:rPr>
        <w:t>два</w:t>
      </w:r>
      <w:r w:rsidR="0090515E" w:rsidRPr="00081819">
        <w:rPr>
          <w:i/>
          <w:color w:val="222222"/>
          <w:sz w:val="28"/>
          <w:szCs w:val="28"/>
          <w:lang w:val="uk-UA"/>
        </w:rPr>
        <w:t xml:space="preserve"> </w:t>
      </w:r>
      <w:r w:rsidRPr="00081819">
        <w:rPr>
          <w:i/>
          <w:color w:val="222222"/>
          <w:sz w:val="28"/>
          <w:szCs w:val="28"/>
          <w:lang w:val="uk-UA"/>
        </w:rPr>
        <w:t>типи</w:t>
      </w:r>
      <w:r w:rsidRPr="0090515E">
        <w:rPr>
          <w:color w:val="222222"/>
          <w:sz w:val="28"/>
          <w:szCs w:val="28"/>
          <w:lang w:val="uk-UA"/>
        </w:rPr>
        <w:t>: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перший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свідомим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доступом,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тобто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може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своїм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бажанням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згадати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потрібну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інформацію;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другий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закритим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доступом.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цьому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разі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природних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умовах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може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користуватись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тривалою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пам'яттю,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лише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час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гіпнозу,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завдяки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подразненню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всіх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ділянок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головного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мозку,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актуалізуються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усіх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деталях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образи,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переживання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власного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життя.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Відомі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випадки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феноменальної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унікальних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здібностей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лічити,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пов'язані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доступом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цього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виду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людей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феноменальною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пам'яттю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інформація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відновлюється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після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тривалого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зберігання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(десятки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років)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без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змін.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свідчить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відсутність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перетворень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здатності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забування.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людей,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описаних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здібностей,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тривала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без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довільного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доступу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становить,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ймовірно,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базу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інтуїції.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Психологи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здебільшого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вивчають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проблеми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тривалої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свідомим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доступом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(проблеми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відтворення).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Вона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починає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функціонувати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відразу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після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сприймання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лише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через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певний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час.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Організація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тривалій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підпорядковується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певним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принципам,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зокрема,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використанню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засобів,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залежності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місця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структурі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Останній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принцип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обґрунтований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дослідженнях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П.І.Зінченка,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О.О.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Смирнова,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висвітлено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залежність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зв'язків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мотивами,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метою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умовами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Розглянуті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види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взаємопов'язані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змістом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того,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відтворюється,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метою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тривалістю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зберігання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інформації.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Зокрема,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словесно-логічна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також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мимовільною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довільною;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водночас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вона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обов'язково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короткочасною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тривалою.</w:t>
      </w:r>
    </w:p>
    <w:p w:rsidR="00081819" w:rsidRDefault="00081819" w:rsidP="00FC2EFF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222222"/>
          <w:lang w:val="uk-UA"/>
        </w:rPr>
      </w:pPr>
    </w:p>
    <w:p w:rsidR="00260013" w:rsidRDefault="00081819" w:rsidP="00FC2EFF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  <w:lang w:val="uk-UA"/>
        </w:rPr>
      </w:pPr>
      <w:r w:rsidRPr="00081819">
        <w:rPr>
          <w:rFonts w:ascii="Times New Roman" w:hAnsi="Times New Roman" w:cs="Times New Roman"/>
          <w:bCs w:val="0"/>
          <w:color w:val="222222"/>
          <w:lang w:val="uk-UA"/>
        </w:rPr>
        <w:t xml:space="preserve">4. </w:t>
      </w:r>
      <w:r w:rsidR="00260013" w:rsidRPr="00081819">
        <w:rPr>
          <w:rFonts w:ascii="Times New Roman" w:hAnsi="Times New Roman" w:cs="Times New Roman"/>
          <w:bCs w:val="0"/>
          <w:color w:val="222222"/>
          <w:lang w:val="uk-UA"/>
        </w:rPr>
        <w:t>Процеси</w:t>
      </w:r>
      <w:r w:rsidR="0090515E" w:rsidRPr="00081819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="00260013" w:rsidRPr="00081819">
        <w:rPr>
          <w:rFonts w:ascii="Times New Roman" w:hAnsi="Times New Roman" w:cs="Times New Roman"/>
          <w:bCs w:val="0"/>
          <w:color w:val="222222"/>
          <w:lang w:val="uk-UA"/>
        </w:rPr>
        <w:t>і</w:t>
      </w:r>
      <w:r w:rsidR="0090515E" w:rsidRPr="00081819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="00260013" w:rsidRPr="00081819">
        <w:rPr>
          <w:rFonts w:ascii="Times New Roman" w:hAnsi="Times New Roman" w:cs="Times New Roman"/>
          <w:bCs w:val="0"/>
          <w:color w:val="222222"/>
          <w:lang w:val="uk-UA"/>
        </w:rPr>
        <w:t>закономірності</w:t>
      </w:r>
      <w:r w:rsidR="0090515E" w:rsidRPr="00081819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="00260013" w:rsidRPr="00081819">
        <w:rPr>
          <w:rFonts w:ascii="Times New Roman" w:hAnsi="Times New Roman" w:cs="Times New Roman"/>
          <w:bCs w:val="0"/>
          <w:color w:val="222222"/>
          <w:lang w:val="uk-UA"/>
        </w:rPr>
        <w:t>пам'яті</w:t>
      </w:r>
    </w:p>
    <w:p w:rsidR="00081819" w:rsidRPr="00081819" w:rsidRDefault="00081819" w:rsidP="00FC2EFF">
      <w:pPr>
        <w:spacing w:line="240" w:lineRule="auto"/>
        <w:rPr>
          <w:lang w:val="uk-UA"/>
        </w:rPr>
      </w:pP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складною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системою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процесів,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здійснюють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цикл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перетворень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інформації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суб'єктом: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зберігання,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забування.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структурі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цілеспрямованої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людини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мнемічні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важливою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умовою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ефективності.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слушно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вважають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основою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навчання,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його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продуктивність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пов'язують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повнотою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засвоєння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знань,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тривалістю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зберігання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часі,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готовністю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адекватного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використання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різних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ситуаціях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пізнавальної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практичної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rStyle w:val="a5"/>
          <w:i/>
          <w:iCs/>
          <w:color w:val="222222"/>
          <w:sz w:val="28"/>
          <w:szCs w:val="28"/>
          <w:lang w:val="uk-UA"/>
        </w:rPr>
        <w:lastRenderedPageBreak/>
        <w:t>Запам'ятовування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-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забезпечує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прийом,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відбір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фіксацію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інформації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завдяки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утворенню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асоціацій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мнемічних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слідів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нейронних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структурах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мозку.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Кількісні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якісні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характеристики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суттєво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впливають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всі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інші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мнемічні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процеси: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повнота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осмисленість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зумовлюють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продуктивність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зберігання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відтворення.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більшість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дослідників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головну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увагу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приділяють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вивченню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саме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цього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процесу.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Види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розглядають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відповідно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викладених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вище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критеріїв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класифікації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видів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1F518E">
        <w:rPr>
          <w:i/>
          <w:color w:val="222222"/>
          <w:sz w:val="28"/>
          <w:szCs w:val="28"/>
          <w:u w:val="single"/>
          <w:lang w:val="uk-UA"/>
        </w:rPr>
        <w:t>Залежно</w:t>
      </w:r>
      <w:r w:rsidR="0090515E" w:rsidRPr="001F518E">
        <w:rPr>
          <w:i/>
          <w:color w:val="222222"/>
          <w:sz w:val="28"/>
          <w:szCs w:val="28"/>
          <w:u w:val="single"/>
          <w:lang w:val="uk-UA"/>
        </w:rPr>
        <w:t xml:space="preserve"> </w:t>
      </w:r>
      <w:r w:rsidRPr="001F518E">
        <w:rPr>
          <w:i/>
          <w:color w:val="222222"/>
          <w:sz w:val="28"/>
          <w:szCs w:val="28"/>
          <w:u w:val="single"/>
          <w:lang w:val="uk-UA"/>
        </w:rPr>
        <w:t>від</w:t>
      </w:r>
      <w:r w:rsidR="0090515E" w:rsidRPr="001F518E">
        <w:rPr>
          <w:i/>
          <w:color w:val="222222"/>
          <w:sz w:val="28"/>
          <w:szCs w:val="28"/>
          <w:u w:val="single"/>
          <w:lang w:val="uk-UA"/>
        </w:rPr>
        <w:t xml:space="preserve"> </w:t>
      </w:r>
      <w:r w:rsidRPr="001F518E">
        <w:rPr>
          <w:i/>
          <w:color w:val="222222"/>
          <w:sz w:val="28"/>
          <w:szCs w:val="28"/>
          <w:u w:val="single"/>
          <w:lang w:val="uk-UA"/>
        </w:rPr>
        <w:t>конкретної</w:t>
      </w:r>
      <w:r w:rsidR="0090515E" w:rsidRPr="001F518E">
        <w:rPr>
          <w:i/>
          <w:color w:val="222222"/>
          <w:sz w:val="28"/>
          <w:szCs w:val="28"/>
          <w:u w:val="single"/>
          <w:lang w:val="uk-UA"/>
        </w:rPr>
        <w:t xml:space="preserve"> </w:t>
      </w:r>
      <w:r w:rsidRPr="001F518E">
        <w:rPr>
          <w:i/>
          <w:color w:val="222222"/>
          <w:sz w:val="28"/>
          <w:szCs w:val="28"/>
          <w:u w:val="single"/>
          <w:lang w:val="uk-UA"/>
        </w:rPr>
        <w:t>мети</w:t>
      </w:r>
      <w:r w:rsidR="0090515E" w:rsidRPr="001F518E">
        <w:rPr>
          <w:i/>
          <w:color w:val="222222"/>
          <w:sz w:val="28"/>
          <w:szCs w:val="28"/>
          <w:u w:val="single"/>
          <w:lang w:val="uk-UA"/>
        </w:rPr>
        <w:t xml:space="preserve"> </w:t>
      </w:r>
      <w:r w:rsidRPr="001F518E">
        <w:rPr>
          <w:i/>
          <w:color w:val="222222"/>
          <w:sz w:val="28"/>
          <w:szCs w:val="28"/>
          <w:u w:val="single"/>
          <w:lang w:val="uk-UA"/>
        </w:rPr>
        <w:t>діяльності,</w:t>
      </w:r>
      <w:r w:rsidR="0090515E" w:rsidRPr="001F518E">
        <w:rPr>
          <w:i/>
          <w:color w:val="222222"/>
          <w:sz w:val="28"/>
          <w:szCs w:val="28"/>
          <w:u w:val="single"/>
          <w:lang w:val="uk-UA"/>
        </w:rPr>
        <w:t xml:space="preserve"> </w:t>
      </w:r>
      <w:r w:rsidRPr="001F518E">
        <w:rPr>
          <w:i/>
          <w:color w:val="222222"/>
          <w:sz w:val="28"/>
          <w:szCs w:val="28"/>
          <w:u w:val="single"/>
          <w:lang w:val="uk-UA"/>
        </w:rPr>
        <w:t>наявності</w:t>
      </w:r>
      <w:r w:rsidR="0090515E" w:rsidRPr="001F518E">
        <w:rPr>
          <w:i/>
          <w:color w:val="222222"/>
          <w:sz w:val="28"/>
          <w:szCs w:val="28"/>
          <w:u w:val="single"/>
          <w:lang w:val="uk-UA"/>
        </w:rPr>
        <w:t xml:space="preserve"> </w:t>
      </w:r>
      <w:r w:rsidRPr="001F518E">
        <w:rPr>
          <w:i/>
          <w:color w:val="222222"/>
          <w:sz w:val="28"/>
          <w:szCs w:val="28"/>
          <w:u w:val="single"/>
          <w:lang w:val="uk-UA"/>
        </w:rPr>
        <w:t>у</w:t>
      </w:r>
      <w:r w:rsidR="0090515E" w:rsidRPr="001F518E">
        <w:rPr>
          <w:i/>
          <w:color w:val="222222"/>
          <w:sz w:val="28"/>
          <w:szCs w:val="28"/>
          <w:u w:val="single"/>
          <w:lang w:val="uk-UA"/>
        </w:rPr>
        <w:t xml:space="preserve"> </w:t>
      </w:r>
      <w:r w:rsidRPr="001F518E">
        <w:rPr>
          <w:i/>
          <w:color w:val="222222"/>
          <w:sz w:val="28"/>
          <w:szCs w:val="28"/>
          <w:u w:val="single"/>
          <w:lang w:val="uk-UA"/>
        </w:rPr>
        <w:t>суб'єкта</w:t>
      </w:r>
      <w:r w:rsidR="0090515E" w:rsidRPr="001F518E">
        <w:rPr>
          <w:i/>
          <w:color w:val="222222"/>
          <w:sz w:val="28"/>
          <w:szCs w:val="28"/>
          <w:u w:val="single"/>
          <w:lang w:val="uk-UA"/>
        </w:rPr>
        <w:t xml:space="preserve"> </w:t>
      </w:r>
      <w:r w:rsidRPr="001F518E">
        <w:rPr>
          <w:i/>
          <w:color w:val="222222"/>
          <w:sz w:val="28"/>
          <w:szCs w:val="28"/>
          <w:u w:val="single"/>
          <w:lang w:val="uk-UA"/>
        </w:rPr>
        <w:t>усвідомленого</w:t>
      </w:r>
      <w:r w:rsidR="0090515E" w:rsidRPr="001F518E">
        <w:rPr>
          <w:i/>
          <w:color w:val="222222"/>
          <w:sz w:val="28"/>
          <w:szCs w:val="28"/>
          <w:u w:val="single"/>
          <w:lang w:val="uk-UA"/>
        </w:rPr>
        <w:t xml:space="preserve"> </w:t>
      </w:r>
      <w:r w:rsidRPr="001F518E">
        <w:rPr>
          <w:i/>
          <w:color w:val="222222"/>
          <w:sz w:val="28"/>
          <w:szCs w:val="28"/>
          <w:u w:val="single"/>
          <w:lang w:val="uk-UA"/>
        </w:rPr>
        <w:t>наміру</w:t>
      </w:r>
      <w:r w:rsidR="0090515E" w:rsidRPr="001F518E">
        <w:rPr>
          <w:i/>
          <w:color w:val="222222"/>
          <w:sz w:val="28"/>
          <w:szCs w:val="28"/>
          <w:u w:val="single"/>
          <w:lang w:val="uk-UA"/>
        </w:rPr>
        <w:t xml:space="preserve"> </w:t>
      </w:r>
      <w:r w:rsidRPr="001F518E">
        <w:rPr>
          <w:i/>
          <w:color w:val="222222"/>
          <w:sz w:val="28"/>
          <w:szCs w:val="28"/>
          <w:u w:val="single"/>
          <w:lang w:val="uk-UA"/>
        </w:rPr>
        <w:t>закріплювати</w:t>
      </w:r>
      <w:r w:rsidR="0090515E" w:rsidRPr="001F518E">
        <w:rPr>
          <w:i/>
          <w:color w:val="222222"/>
          <w:sz w:val="28"/>
          <w:szCs w:val="28"/>
          <w:u w:val="single"/>
          <w:lang w:val="uk-UA"/>
        </w:rPr>
        <w:t xml:space="preserve"> </w:t>
      </w:r>
      <w:r w:rsidRPr="001F518E">
        <w:rPr>
          <w:i/>
          <w:color w:val="222222"/>
          <w:sz w:val="28"/>
          <w:szCs w:val="28"/>
          <w:u w:val="single"/>
          <w:lang w:val="uk-UA"/>
        </w:rPr>
        <w:t>і</w:t>
      </w:r>
      <w:r w:rsidR="0090515E" w:rsidRPr="001F518E">
        <w:rPr>
          <w:i/>
          <w:color w:val="222222"/>
          <w:sz w:val="28"/>
          <w:szCs w:val="28"/>
          <w:u w:val="single"/>
          <w:lang w:val="uk-UA"/>
        </w:rPr>
        <w:t xml:space="preserve"> </w:t>
      </w:r>
      <w:r w:rsidRPr="001F518E">
        <w:rPr>
          <w:i/>
          <w:color w:val="222222"/>
          <w:sz w:val="28"/>
          <w:szCs w:val="28"/>
          <w:u w:val="single"/>
          <w:lang w:val="uk-UA"/>
        </w:rPr>
        <w:t>зберігати</w:t>
      </w:r>
      <w:r w:rsidR="0090515E" w:rsidRPr="001F518E">
        <w:rPr>
          <w:i/>
          <w:color w:val="222222"/>
          <w:sz w:val="28"/>
          <w:szCs w:val="28"/>
          <w:u w:val="single"/>
          <w:lang w:val="uk-UA"/>
        </w:rPr>
        <w:t xml:space="preserve"> </w:t>
      </w:r>
      <w:r w:rsidRPr="001F518E">
        <w:rPr>
          <w:i/>
          <w:color w:val="222222"/>
          <w:sz w:val="28"/>
          <w:szCs w:val="28"/>
          <w:u w:val="single"/>
          <w:lang w:val="uk-UA"/>
        </w:rPr>
        <w:t>інформацію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може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відбуватися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мимовільній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або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довільній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формі.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Мимовільне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тоді,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ставить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собі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мету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закріплювати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інформацію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подальшому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використовувати.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Індивід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вдається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спеціальних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прийомів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організації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роботи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своєї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Але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дослідження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П.І.Зінченка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свідчать,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мимовільне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підкоряється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завданню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досліджувані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групують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пронумеровані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картинки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сюжетом,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лише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сюжет;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ж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номерами,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тільки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цифри.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Мимовільне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залежить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зусиль,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докладає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індивід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досягнення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своєї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мети,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активної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розумової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роботи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матеріалом.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Наприклад,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легкий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текст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гірше,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ніж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текст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середньої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важкості.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Складний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текст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краще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активному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способі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роботи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ним,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зокрема,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складанні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плану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тексту.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Експериментально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виявили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декілька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основних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умов,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детермінують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високу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ефективність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мимовільного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запам'ятовування: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активна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індивіда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об'єктами;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функціональна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значущість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об'єкта,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визначається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його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зв'язком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досягненням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основної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діяльності;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висока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інтелектуальна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активність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суб'єкта,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забезпечує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змістову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переробку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матеріалу;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використання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формування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позитивної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мотивації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особистості;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врахування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емоційного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впливу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об'єкти.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дослідженнях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О.О.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Смирнова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його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співробітників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було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показано,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наявність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інтересу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навчального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предмета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емоційне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сприймання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інформації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важливим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стимулом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мимовільного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Загальною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особливістю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цього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мнемічного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його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усвідомлює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свідомо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керує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його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протіканням.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важливо,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об'єктивно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складається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алгоритм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людини,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функціональну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роль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виконують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явища,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сприймаються,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активізуються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інтереси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почуття.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Навчальна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бути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організована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система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дій,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пов'язаних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постановкою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самостійним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вирішенням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нових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пізнавальних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завдань,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підпорядкованих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загальній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основній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меті.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Набуті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раніше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знання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потрібно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включати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нове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пізнавальне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завдання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необхідну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умову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спосіб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вирішення.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даними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багатьох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авторів,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обсяг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мимовільного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залежно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умов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становить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="00081819">
        <w:rPr>
          <w:color w:val="222222"/>
          <w:sz w:val="28"/>
          <w:szCs w:val="28"/>
          <w:lang w:val="uk-UA"/>
        </w:rPr>
        <w:t>30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70%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подають.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Однак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показники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можуть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бути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вищі,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пізнавальна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практична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організовані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урахуванням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умов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ефективності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цього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засвоєння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знань,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умінь,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навичок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необхідним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довільне</w:t>
      </w:r>
      <w:r w:rsidR="0090515E"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запам'ятовування.</w:t>
      </w:r>
      <w:r w:rsidR="0090515E"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пов'язаний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постановкою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суб'єктом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мнемічної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цілі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запам'ятати,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завчити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зберегти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певний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обсяг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наступного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>формі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словесних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звітів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вмінь,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навичок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зв'язку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тим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довільне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включає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специфічну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мнемічну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мету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залучаються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спеціальні</w:t>
      </w:r>
      <w:r w:rsidR="0090515E"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прийоми,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прийнято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вважати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самостійною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"мнемічною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дією".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Водночас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мимовільне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результатом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немнемічної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(навчання,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гри,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праці).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Довільне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оптимальний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мнемічний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результат,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тобто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забезпечує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міцне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(близьке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100%)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засвоєння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Однак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ефективність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високою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за</w:t>
      </w:r>
      <w:r w:rsidR="0090515E"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певних</w:t>
      </w:r>
      <w:r w:rsidR="0090515E"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умов,</w:t>
      </w:r>
      <w:r w:rsidR="0090515E"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саме: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чіткої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постановки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мети,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орієнтує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певного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змісту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обсягу;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зв'язку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запам'ятовується,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актуальними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потребами,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інтересами,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почуттями,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вольовими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зусиллями;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настанови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певний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термін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зберігання;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використанні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різних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прийомів,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способів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змістовної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організації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організації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адекватного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режиму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навчальної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(матеріал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урахуванням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віку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раніше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засвоєних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знань,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розподіл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часі,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боротьба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перевтомою).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Мнемічна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спрямованість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націлена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повноту,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точність,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послідовність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тривалість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мнемічна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спрямованість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залежно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повноти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буває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суцільною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вибірковою;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дослівною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"своїми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словами"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точністю,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послідовної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непослідовної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відповідно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надходження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також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тривалою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короткочасною.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дослідженні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учням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запропонували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запам'ятати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два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оповідання.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Перевірка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першого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оповідання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була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призначена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наступний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день,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щодо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іншого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було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сказано,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потрібно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запам'ятати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надовго.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Перевірка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обох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оповідань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була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проведена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через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чотири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тижні.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Результати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перевірки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показали,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Друге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оповідання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запам'яталося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значно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краще,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ніж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перше.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Пояснити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тривалістю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запам'ятовування: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триваліша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настанова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цього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більш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ефективна.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Роль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мнемічного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звести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собою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наміру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запам'ятати.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Очевидно,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різними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мнемічні</w:t>
      </w:r>
      <w:r w:rsidR="0090515E"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дії.</w:t>
      </w:r>
      <w:r w:rsidR="0090515E"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Наприклад,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спрямованість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точність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тексту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передбачає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чіткість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сприймання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окремих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частин,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участь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мовно-рухових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процесів,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створення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відповідних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зорових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образів.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різноманітних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способів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роблять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свідомим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володарем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безмежних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резервів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своєї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пам'яті.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Способи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довільного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поділити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дві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групи: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засновані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виявленні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внутрішніх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зв'язків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(логічні);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засновані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внесенні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штучних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зв'язків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(мнемонічні).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першої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групи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належать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способи: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групування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значенням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змістом,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співвіднесення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нового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уже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відомим,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класифікація,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систематизація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пошук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асоціацій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схожістю,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суміжністю,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контрастом.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Одним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найважливіших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логічних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прийомів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плану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запам'ятовується.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плану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включає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моменти: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1)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розбивання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смислові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частини,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кожна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об'єднує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змістом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низку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думок;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2)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придумування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заголовків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кожної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виділених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частин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виділення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кожній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частині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опорного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пункту,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яким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легко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асоціюється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весь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зміст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цієї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частини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3)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пов'язування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частин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їхніми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заголовками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виділеними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опорними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пунктами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єдиний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ланцюг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асоціацій.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>Значення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цього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прийому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підвищення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продуктивності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дуже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велике.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Об'єднання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окремих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думок,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речень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смислові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частини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скорочує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кількість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одиниць,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потрібно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запам'ятати,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зменшуючи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обсягу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полегшується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тому,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результаті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плану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набуває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чіткої,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розчленованої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упорядкованої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форми.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Завдяки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цьому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він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легше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засвоюється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читання.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Ефективність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довільного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залежить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також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повторення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неодноразового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заучування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багаторазового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повторювання.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Навчальний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вимагає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багаторазових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повторень,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трьома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способами: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частинами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частковий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спосіб;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весь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одразу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цілісний;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весь,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частинами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комбінований.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Найраціональнішим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комбінований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спосіб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заучування,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найменш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раціональним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частковий.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частковому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способі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відсутня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орієнтація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зміст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цілого,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окремі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частини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заучують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ізольовано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одної.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комбінованому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способі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заучують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порядку: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спочатку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осмислюють,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усвідомлюють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увесь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загалом,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ньому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вирізняють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окремі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частини,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потім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заучують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окремі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частини,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особливо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важчі,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нарешті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знову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повторюють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загалом.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Таким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чином,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комбінований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спосіб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зберігає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позитивні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риси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цілісного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способу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мінімізує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недоліки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часткового.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Ефективність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цього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залежить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здатності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швидкого,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точного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тривалого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віку;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ставлення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значущості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нього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завдання,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вимагає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особливостей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Експерименти,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проведені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дошкільниками,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довели,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зумовлене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грою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провідною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діяльністю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цього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віку,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перевершує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продуктивністю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всі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інші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мотиви.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Активність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підвищаться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відтворенням,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формі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переказування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собі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змісту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того,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запам'ятовується.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Але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цього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засобу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треба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звертатися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тільки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після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попереднього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осмислення,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усвідомлення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поліпшує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розуміння,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особливо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тоді,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коли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намагаємося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переказувати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зміст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"своїми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словами".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Другу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групу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способів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довільного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мнемічні,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використовують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випадках,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коли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змістові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внутрішню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структуру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відсутні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важко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виявити.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Розглянемо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кілька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мнемонічних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способів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цього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запам'ятовування.</w:t>
      </w:r>
    </w:p>
    <w:p w:rsidR="00260013" w:rsidRPr="00260013" w:rsidRDefault="00260013" w:rsidP="00FC2E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Утворення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смислових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фраз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початкових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букв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інформації,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запам'ятовується.</w:t>
      </w:r>
    </w:p>
    <w:p w:rsidR="00260013" w:rsidRPr="00260013" w:rsidRDefault="0090515E" w:rsidP="00FC2E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Ритмізація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переведення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інформації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вірші,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пісеньки,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рядки,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пов'язані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певним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ритмом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чи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римою.</w:t>
      </w:r>
    </w:p>
    <w:p w:rsidR="00260013" w:rsidRPr="00260013" w:rsidRDefault="00260013" w:rsidP="00FC2E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довгих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термінів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допомогою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асоціювання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зі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звучними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словами.</w:t>
      </w:r>
    </w:p>
    <w:p w:rsidR="00260013" w:rsidRPr="00260013" w:rsidRDefault="00260013" w:rsidP="00FC2E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Шукання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яскравих,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незвичайних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образів,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картинок,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малюнків,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які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"методом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зв'язування"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поєднують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інформацією,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яку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потрібно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запам'ятати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(наприклад,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певні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слова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уявляють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персонажами</w:t>
      </w:r>
      <w:r w:rsidR="0090515E"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мультфільмів).</w:t>
      </w:r>
    </w:p>
    <w:p w:rsidR="00260013" w:rsidRPr="00260013" w:rsidRDefault="0090515E" w:rsidP="00FC2E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</w:pP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Метод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Айвазовського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-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тренування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ейдетичного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запам'ятовування.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Згідно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Ф.Льозером,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треба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подивитися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предмет,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пейзаж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або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людину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протягом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3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сек.,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намагаючись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запам'ятати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все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докладно.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Потім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заплющити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очі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й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уявити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подумки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lastRenderedPageBreak/>
        <w:t>цей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предмет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у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деталях,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поставити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собі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запитання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про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подробиці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цього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образу.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Потім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розплющити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очі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на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1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сек.,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доповнити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образ,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знову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заплющити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очі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постаратися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досягти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максимально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яскравого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зображення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предмета.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І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так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повторити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кілька</w:t>
      </w:r>
      <w:r w:rsidRPr="0090515E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  <w:r w:rsidR="00260013" w:rsidRPr="00260013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разів.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раціональній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організації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довільного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навчанні,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коли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пов'язане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чіткою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цілеспрямованістю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адекватною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мотивацією,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опосередковане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прийомами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логічної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переробки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відбувається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сприятливих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режимах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сприяє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найбільш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повному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міцному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засвоєнню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навчальної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інформації.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найважливішим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засобом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свідомої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саморегуляції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школярів,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потім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основним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засобом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самостійного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засвоєння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знань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дорослої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людини.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Мимовільне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довільне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взаємопов'язані,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формами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мнемічної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активності.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умов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однакових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способів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роботи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матеріалом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мимовільне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продуктивнішим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дітей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дошкільного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молодшого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шкільного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віку,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підлітків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дорослих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-довільне.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Мимовільне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сягає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максимальної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продуктивності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розв'язуванні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завдань,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вимагають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пошуку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невідомого.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Довільне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власну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мнемічну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спрямованість.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мнемічне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слід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орієнтуватися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вивченні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нового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мнемічне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ставити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етапі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закріплення.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Отже,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інформації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потрібно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виконувати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пізнавальні,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мнемічні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завдання.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1F518E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val="uk-UA"/>
        </w:rPr>
        <w:t>Залежно</w:t>
      </w:r>
      <w:r w:rsidR="0090515E" w:rsidRPr="001F518E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val="uk-UA"/>
        </w:rPr>
        <w:t xml:space="preserve"> </w:t>
      </w:r>
      <w:r w:rsidRPr="001F518E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val="uk-UA"/>
        </w:rPr>
        <w:t>від</w:t>
      </w:r>
      <w:r w:rsidR="0090515E" w:rsidRPr="001F518E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val="uk-UA"/>
        </w:rPr>
        <w:t xml:space="preserve"> </w:t>
      </w:r>
      <w:r w:rsidRPr="001F518E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val="uk-UA"/>
        </w:rPr>
        <w:t>ступеня</w:t>
      </w:r>
      <w:r w:rsidR="0090515E" w:rsidRPr="001F518E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val="uk-UA"/>
        </w:rPr>
        <w:t xml:space="preserve"> </w:t>
      </w:r>
      <w:r w:rsidRPr="001F518E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val="uk-UA"/>
        </w:rPr>
        <w:t>розуміння</w:t>
      </w:r>
      <w:r w:rsidR="0090515E" w:rsidRPr="001F518E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val="uk-UA"/>
        </w:rPr>
        <w:t xml:space="preserve"> </w:t>
      </w:r>
      <w:r w:rsidRPr="001F518E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val="uk-UA"/>
        </w:rPr>
        <w:t>матеріалу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буває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механічним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(формальним)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смисловим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(логічним).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Механічним</w:t>
      </w:r>
      <w:r w:rsidR="0090515E"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здійснюється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формально,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без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розуміння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логіки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побудови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виявляється</w:t>
      </w:r>
      <w:r w:rsidR="0090515E"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фіксації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лише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зовнішніх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особливостей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об'єктів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сенсорному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(форма,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колір,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просторово-часова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суміжність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тощо).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Механічне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заучування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багаторазовим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повторенням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незрозумілих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символів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метою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їхнього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закріплення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послідовності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візуальних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звукових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стимулів.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Формальне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іноді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спостерігається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школярів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дорослих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людей,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оволоділи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прийомами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смислової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переробки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інформації.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Наприклад,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молодшому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шкільному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віці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прагнення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дослівного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свідчити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механічний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нерозуміння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того,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означає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"знати"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Дитині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буває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простіше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передати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зміст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прочитаного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почутого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дослівно,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ніж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"своїми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словами",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нерідко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бракує.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Однак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здебільшого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властиве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прагнення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якось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осмислити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запам'ятовує,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щоб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включити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структуру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раніше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засвоєного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досвіду.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суто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механічне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заучування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трапляється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часто.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Смислове</w:t>
      </w:r>
      <w:r w:rsidR="0090515E"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(логічне)</w:t>
      </w:r>
      <w:r w:rsidR="0090515E"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ґрунтується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утворенні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зв'язків,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відображають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істотні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закономірні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відносини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між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об'єктами.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Смислова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переробка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забезпечує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ефективність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мимовільного,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довільного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Формування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прийомів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смислового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відбувається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рахунок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оволодіння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розумовими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логічними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операціями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(рис.3).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включає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мимовільне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Високий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рівень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оволодіння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операціями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>(аналізом,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синтезом,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порівнянням,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класифікацією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ін.)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вирішенні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пізнавальних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навчальних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завдань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зумовлює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високий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мимовільний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ефект.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Отже,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навчанні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відбувається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взаємодія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розумових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мнемічних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способів,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також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саморегулювальний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мнемічної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системи.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Засвоєні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суб'єктом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розумові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операції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стають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способом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довільного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логічного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Зауважимо,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співвіднесення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довільного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лише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механічним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заучуванням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неправильним.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Мимовільне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включене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логічний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аналіз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тексту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(водночас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він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декілька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разів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прочитується),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мимовільним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заучуванням.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Багаторазове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повторення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довільного,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мимовільного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Розуміння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мимовільного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довільного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двох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форм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виявлення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мнемічної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системи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виключає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їхнє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протиставлення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логічною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структурою,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однаково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впливає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них,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вони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залежать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організації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змісту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цілеспрямованої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суб'єкта.</w:t>
      </w:r>
    </w:p>
    <w:p w:rsidR="00260013" w:rsidRPr="00260013" w:rsidRDefault="00260013" w:rsidP="00FC2E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90515E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uk-UA"/>
        </w:rPr>
        <w:drawing>
          <wp:inline distT="0" distB="0" distL="0" distR="0">
            <wp:extent cx="3400425" cy="4362450"/>
            <wp:effectExtent l="19050" t="0" r="9525" b="0"/>
            <wp:docPr id="5" name="Рисунок 5" descr="Етапи логічного запам'ятовування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тапи логічного запам'ятовування&#10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13" w:rsidRPr="001F518E" w:rsidRDefault="00260013" w:rsidP="00FC2E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</w:pPr>
      <w:r w:rsidRPr="001F518E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uk-UA"/>
        </w:rPr>
        <w:t>Рис.</w:t>
      </w:r>
      <w:r w:rsidR="0090515E" w:rsidRPr="001F518E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1F518E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uk-UA"/>
        </w:rPr>
        <w:t>3.</w:t>
      </w:r>
      <w:r w:rsidR="0090515E" w:rsidRPr="001F518E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1F518E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>Етапи</w:t>
      </w:r>
      <w:r w:rsidR="0090515E" w:rsidRPr="001F518E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 xml:space="preserve"> </w:t>
      </w:r>
      <w:r w:rsidRPr="001F518E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>логічного</w:t>
      </w:r>
      <w:r w:rsidR="0090515E" w:rsidRPr="001F518E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 xml:space="preserve"> </w:t>
      </w:r>
      <w:r w:rsidRPr="001F518E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>запам'ятовування</w:t>
      </w:r>
    </w:p>
    <w:p w:rsidR="008B1069" w:rsidRDefault="008B1069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</w:pP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Зберігання</w:t>
      </w:r>
      <w:r w:rsidR="0090515E"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забезпечує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утримання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мозку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протягом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тривалого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часу.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ефективність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зберігання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роблять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висновок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опосередковано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показниками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можуть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слугувати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адекватною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характеристикою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обсягу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міцності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збереження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інформації.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Відомі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численні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випадки,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коли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раптом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відтворювала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якісь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знання,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давно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забула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якими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ніби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володіла,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використовувала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Існує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гіпотеза,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згідно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засвоєна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інформація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вигляді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слідівенграм,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закріплених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тривалій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пам'яті,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практично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ніколи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втрачається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повністю,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лише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переходить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глибші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нейронних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структур.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>інформацію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відтворити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(наприклад,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допомогою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гіпнозу,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фармакологічних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речовин).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Іншими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словами,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зберігає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весь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наш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досвід,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але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механізми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витіснення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свідомості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суб'єктивно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непотрібного,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важкого,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часткового.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зберігання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вночі,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вдень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практично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без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участі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нашого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свідомого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"Я",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рахунок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неусвідомлюваних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мнемічних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операцій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(аналізу,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синтезу,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класифікації,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узагальнення).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Проте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збереження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залежить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індивіда.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Тривалість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зберігання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детермінована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низкою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об'єктивних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суб'єктивних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чинників,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саме: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обмеженою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тривалістю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зберігання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інформації,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значущістю,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настановою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наступне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Одним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об'єктивних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факторів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природні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обмеження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тривалості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зберігання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інформації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різних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рівнях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пам'яті: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сенсорній,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короткочасній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оперативній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довготривалій.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Наприклад,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сенсорна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зорова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зберігається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0,250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1,0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сек.;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короткочасна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оперативна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1,0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сек.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30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хв.;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тривала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протягом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діб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років.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частина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інформації,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встигає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вказаний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термін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пройти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через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систему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відбору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(фільтр),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стирається,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переходить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більш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стійкий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слід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ніколи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входить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сфери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нашої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свідомості.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саморегулювальна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система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нічого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зберігає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даремно.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С.Л.Рубінштейн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довів: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більше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значення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інформація,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частіше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використовується,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більше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трансформується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довше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зберігається.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впливають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обсяг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матеріалу: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через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певний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після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відсоток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збереженого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перебуває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обернено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пропорційному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відношенні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обсягу,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тобто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забувається.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Відтворення</w:t>
      </w:r>
      <w:r w:rsidR="0090515E"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пам'яті,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проявляється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актуалізації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знань,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умінь,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навичок,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засвоєних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запам'ятовуванні.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здійснюється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вербальній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руховій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формі;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показником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міцності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водночас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наслідком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цього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процесу.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Ефективність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готується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зберігання,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пов'язано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тими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самими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чинниками,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опосередковують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одночасно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забезпечують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готовність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наступної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реконструкції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засвоєних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знань.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Відомий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дослідник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розладів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Рібо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писав,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нове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зникає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раніше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старого,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раніше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простого;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спочатку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забувають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недавні,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погано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закріплені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враження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сприймання,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потім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здобутки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мислення,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услід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ними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почуття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звички.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Автор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наголошував,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наше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уявлення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себе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підтримується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пам'яттю;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порушується,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виникає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розлад,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відразу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ж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змінюється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уявлення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себе.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свідомого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керування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пам'яттю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закономірностей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менш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важливе,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ніж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закономірностей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найчастіше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реконструкцією,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коли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обсяг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більший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зміст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складніший,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слабша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спрямованість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точність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менше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заучувався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між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відтворенням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триваліший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період.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Репродуктивні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мнемічні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тісно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пов'язані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мисленням: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узагальнення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того,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оригіналі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подано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деталізованій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формі;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конкретизація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того,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подано,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більш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стислому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вигляді;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заміна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змісту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іншим,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подібним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смислом;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зміщення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переміщення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окремих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частин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оригіналу;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об'єднання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того,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подано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окремо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одного,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роз'єднання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>того,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оригіналі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пов'язано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між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собою;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доповнення,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виходить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межі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оригіналу,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також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мимовільне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спотворення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досвіду.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поділяють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види: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впізнавання,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власне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пригадування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спогади.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1F518E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u w:val="single"/>
          <w:lang w:val="uk-UA"/>
        </w:rPr>
        <w:t>Впізнавання</w:t>
      </w:r>
      <w:r w:rsidR="0090515E"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найпростіше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умовах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повторного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сприймання.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Впізнавання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пов'язує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наш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досвід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сприйманням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об'єктів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змогу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правильно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орієнтуватися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навколишній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дійсності.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пошук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зберігається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тривалій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пам'яті,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порівняння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результатів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перцептивним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образом.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включає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себе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перевірку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гіпотези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значення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об'єкта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сприймання,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здійснюється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без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перешкод,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тобто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перцептивний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образ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ніби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накладається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мне-мічний.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Але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будь-якому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разі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реалізується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через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мнемічні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операції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(найпростіші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зовнішні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об'єктом,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найскладніші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оперування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категоріями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образів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об'єктів).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Він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різним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ступенем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своєї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довільності,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чіткості,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повноти,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узагальнення.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Наприклад,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впізнавання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добре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знайомих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об'єктів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відбувається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миттєво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межах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0,05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сек.)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тому,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спирається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характерну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ознаку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(тембр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голосу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близької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особи).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Тренованість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змогу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людині-оператору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виділяти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значущу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інформацію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перешкод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впізнавати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сигнал.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Впізнавати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легше,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ніж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пригадувати.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Наприклад,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учень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пригадати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відповіді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запитання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вчителя,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коли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ж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учитель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проговорює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потрібний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варіант,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школяр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легко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впізнає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правильну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("Я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хотів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сказати!").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потрібно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привчити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дітей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готувати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уроки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щоб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вони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вміли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самостійно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відтворити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показником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більш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високого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засвоєння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знань,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ніж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впізнання.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1F518E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u w:val="single"/>
          <w:lang w:val="uk-UA"/>
        </w:rPr>
        <w:t>Власне</w:t>
      </w:r>
      <w:r w:rsidR="0090515E" w:rsidRPr="001F518E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u w:val="single"/>
          <w:lang w:val="uk-UA"/>
        </w:rPr>
        <w:t xml:space="preserve"> </w:t>
      </w:r>
      <w:r w:rsidRPr="001F518E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u w:val="single"/>
          <w:lang w:val="uk-UA"/>
        </w:rPr>
        <w:t>відтворення</w:t>
      </w:r>
      <w:r w:rsidR="0090515E"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мимовільне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довільне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Мимовільне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становить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потік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асоціацій,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викликаних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наявними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думками,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образами,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емоціями,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діями.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цьому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разі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відсутня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відповідна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мнемічна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спрямованість.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Довільне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передбачає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специфічну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мнемічну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спрямованість,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забезпечує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цілеспрямований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пошук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потрібного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особлива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розумова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діяльність,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опосередкована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різними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способами,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засвоює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навчанні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робить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основою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довільної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регуляції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пам'яті: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аналіз,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узагальнення,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використання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зовнішніх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опор,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схем,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планів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тощо.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К.Д.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Ушинський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характеризував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довільне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"працю,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працю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важку",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пов'язану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продовженням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безлічі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труднощів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об'єктивного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суб'єктивного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характеру.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Довільне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найефективнішим,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коли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дуже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відстає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мимовільного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належить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явище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ремінісценції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"виринання"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свідомості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того,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неможливо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було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згадати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відразу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після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відстрочене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раніше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сприйнятого,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здавалося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забутим.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повніше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точніше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порівняно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станом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після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Ремінісценції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зазвичай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виявляються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роботи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логічно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побудованим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матеріалом,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викликає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певні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емоції.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1F518E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u w:val="single"/>
          <w:lang w:val="uk-UA"/>
        </w:rPr>
        <w:t>Пригадування</w:t>
      </w:r>
      <w:r w:rsidR="0090515E"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довільне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вимагає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активних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вольових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розумових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зусиль.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Унаслідок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пригадування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тривалої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відновлюється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необхідна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інформація.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розгорнутий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часі,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відбирає,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оцінює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робить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висновки.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Ефективність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пригадування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залежить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постановки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усвідомлення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мети,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готовності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швидкого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точного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відтворення;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>використання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репродуктивних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дій,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створення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необхідного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образу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пошук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відповідного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контексту;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порівнювання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асоціацій;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письмово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плану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пригадується,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тощо.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Пригадування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потребує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вольових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зусиль,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наполегливості.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Лінощі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пригадуванні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породжують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недбале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ставлення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знань.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Примушуючи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себе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пригадати,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виховуємо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впевненість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можливості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пригадати,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звикаємо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забувати.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1F518E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u w:val="single"/>
          <w:lang w:val="uk-UA"/>
        </w:rPr>
        <w:t>Спогади</w:t>
      </w:r>
      <w:r w:rsidR="0090515E"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локалізовані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просторі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індивідом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образів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життєвого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шляху.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спогадах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минуле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життя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співвідносить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суспільними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подіями.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життєвого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шляху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відбувається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контексті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історичних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умов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певного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періоду,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була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безпосередньо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причетна.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Спогади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супроводжуються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цілою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низкою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емоцій.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Суб'єкт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вибирає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змістові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опори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спогадів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найбільш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значущі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нього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періоди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життя.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Розподіл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образів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сприяє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тому,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тільки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відбувається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теперішній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момент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відбувалося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минулому,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але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деякою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впевненістю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передбачає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майбутнє.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зумовлює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насиченість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спогадів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різноманітними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емоціями,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збагачують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відтворення.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Забування</w:t>
      </w:r>
      <w:r w:rsidR="0090515E"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мнемічний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призводить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втрати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чіткості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зменшення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обсягу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запам'ятованого,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виникнення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помилок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нарешті,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унеможливлює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впізнання.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протилежний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Він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антагоністом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оскільки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унеможливлює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актуалізацію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засвоєної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інформації.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Однак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необхідним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закономірним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процесом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пам'яті,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ланкою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системи,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регулюється.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Забування,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інші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пам'яті,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зумовлює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ціла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низка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об'єктивних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суб'єктивних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чинників,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серед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провідну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роль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відіграє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значущість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суб'єкта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інформації,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запам'ятовується,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обсяг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ступінь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складності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мнемічних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завдань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тощо.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забуванні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згасають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тимчасові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нервові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зв'язки,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підкріплювалися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тривалий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тобто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повторювалися,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використовувалися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відбувається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тому,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важливим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людини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фіксується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недостатньо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міцно.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Щоб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запобігти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забуванню,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потрібно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добре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заучувати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Темп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умовах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перевантаження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обсягом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інформації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зростає,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особливо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перші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після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засвоєння.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працях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українських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дослідників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показано,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заучування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зазнає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логічної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переробки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включається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системи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раніше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засвоєних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знань,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менш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втрачається.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тривалої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свідомим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доступом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властива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закономірність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забування: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втрачається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все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непотрібне,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другорядне,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повторює.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Отже,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зменшення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необхідні: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розуміння,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осмислення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інформації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повторення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перші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після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заучування.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Краще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робити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так: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перший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день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2-3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повторення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(через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15-20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хвилин,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потім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через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8-9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годин);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другий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день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1-2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повторення;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сьомий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день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повторення,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потім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повторення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інтервалом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7-10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днів.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систематичність,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відсутність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перевантажень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навчанні,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заучування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невеликими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порціями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впродовж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семестру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періодичними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повтореннями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через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10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днів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набагато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ефективніше,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ніж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концетроване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заучування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великого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обсягу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інформації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стислі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часові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межі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сесії,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спричиняє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розумове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психічне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перевантаження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майже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інформації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через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тиждень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після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сесії.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>Забування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залежить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також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змісту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організації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умов,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відбувається.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Причиною,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погіршує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інтерференція,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зумовлена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змістом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Негативний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вплив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передувала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запам'ятовуванню,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назву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проактивної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інтерференції.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Наприклад,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заучуванням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індивід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отримує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погані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звістки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вчить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подібний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складний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змістом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ефективність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знижується.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недоцільно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після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математики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вивчати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фізику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хімію.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Негативний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вплив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здійснюється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після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називають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ретроактивною</w:t>
      </w:r>
      <w:r w:rsidR="0090515E"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інтерференцією.</w:t>
      </w:r>
      <w:r w:rsidR="0090515E"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Вона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особливо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чітко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виявляється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тоді,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коли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услід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заучуванням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виконують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подібну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вимагає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значних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зусиль.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Наприклад,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доводиться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вчити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два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предмети,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іспити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треба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складати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один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день.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Інтерференція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знижує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ефективність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короткочасної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обмежує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притік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інформації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тривалу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пам'ять.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великому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обсязі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середина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гірше,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ніж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початок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кінець.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гальмування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пояснюють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позиційним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ефектом.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Іншими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словами,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середини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зазнає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негативного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впливу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проактивного,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ретроактивного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гальмування.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Варто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повторювати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середину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більше,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ніж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початок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кінець;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дозувати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обсяг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заучуваного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повторенні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включати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систему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смислових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зв'язків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пам'яті;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переході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іншого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робити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невеличку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перерву.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наслідком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перенапруження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нейронів,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втоми.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Необхідно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боротися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таким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гальмуванням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дотримуватися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рекомендацій: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готувати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уроки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один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одним,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можливості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менш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подібні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змістом;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спочатку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вчити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суб'єктивно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важкі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предмети,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потім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легкі;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дотримуватися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повільного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темпу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роботи</w:t>
      </w:r>
      <w:r w:rsidR="008B106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260013" w:rsidRPr="00260013" w:rsidRDefault="00260013" w:rsidP="00FC2E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90515E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uk-UA"/>
        </w:rPr>
        <w:drawing>
          <wp:inline distT="0" distB="0" distL="0" distR="0">
            <wp:extent cx="4276725" cy="2117274"/>
            <wp:effectExtent l="19050" t="0" r="9525" b="0"/>
            <wp:docPr id="6" name="Рисунок 6" descr="Вплив проактивної і ретроактивної інтерференції на запам'ятовуванн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плив проактивної і ретроактивної інтерференції на запам'ятовування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11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13" w:rsidRPr="001F518E" w:rsidRDefault="00260013" w:rsidP="00FC2E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1F518E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uk-UA"/>
        </w:rPr>
        <w:t>Рис.4.</w:t>
      </w:r>
      <w:r w:rsidR="0090515E" w:rsidRPr="001F518E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1F518E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uk-UA"/>
        </w:rPr>
        <w:t>Вплив</w:t>
      </w:r>
      <w:r w:rsidR="0090515E" w:rsidRPr="001F518E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1F518E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uk-UA"/>
        </w:rPr>
        <w:t>проактивної</w:t>
      </w:r>
      <w:r w:rsidR="0090515E" w:rsidRPr="001F518E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1F518E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uk-UA"/>
        </w:rPr>
        <w:t>і</w:t>
      </w:r>
      <w:r w:rsidR="0090515E" w:rsidRPr="001F518E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1F518E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uk-UA"/>
        </w:rPr>
        <w:t>ретроактивної</w:t>
      </w:r>
      <w:r w:rsidR="0090515E" w:rsidRPr="001F518E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1F518E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uk-UA"/>
        </w:rPr>
        <w:t>інтерференції</w:t>
      </w:r>
      <w:r w:rsidR="0090515E" w:rsidRPr="001F518E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1F518E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uk-UA"/>
        </w:rPr>
        <w:t>на</w:t>
      </w:r>
      <w:r w:rsidR="0090515E" w:rsidRPr="001F518E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1F518E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val="uk-UA"/>
        </w:rPr>
        <w:t>запам'ятовування</w:t>
      </w:r>
    </w:p>
    <w:p w:rsidR="001F518E" w:rsidRDefault="001F518E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пов'язане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деякими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підсвідомими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мотивами.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1F518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З.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Фройд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відкрив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активний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придушення.</w:t>
      </w:r>
      <w:r w:rsidR="0090515E"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Наприклад,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забути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вивчити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урок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забути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з'явитися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важливу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зустріч,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неприємні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наслідки.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1F518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З.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Фройд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пояснював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мотивоване</w:t>
      </w:r>
      <w:r w:rsidR="001F518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випадковістю,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справжнім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гальмуванням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слідів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неприємної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інформації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свідомості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витісненням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підсвідомість,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утримують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ціною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значних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витрат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енергії.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Порушення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називають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амнезією.</w:t>
      </w:r>
      <w:r w:rsidR="0090515E" w:rsidRPr="0090515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динамікою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протікання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мнемічних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амнезію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поділяють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ретроградну,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антероградну,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ретардировану.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>Ретроградна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амнезія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минулих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подій;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антероградна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неможливість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майбутнє;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ретардирована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амнезія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пов'язана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збереженням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подій,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пережитих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хвороби,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наступним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забуванням.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один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амнезії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прогресивна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виявляється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поступовому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погіршенні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аж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цілковитої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втрати.</w:t>
      </w:r>
    </w:p>
    <w:p w:rsidR="00260013" w:rsidRPr="00260013" w:rsidRDefault="00260013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Отже,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зберігання,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постійно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взаємодіють,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утворюючи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єдину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систему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пам'яті.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видно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наведених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вище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характеристик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процесів,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їхня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ефективність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опосередкована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загальними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об'єктивними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суб'єктивними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чинниками.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Системний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структурно-функціональний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аналіз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мнемічних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змогу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зрозуміти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динаміку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їхньої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взаємодії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відійти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традиційного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уявлення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їхню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послідовність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часі: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зберігання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забування.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Вивчення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операційної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структури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короткочасної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тривалої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показало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наявність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постійної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взаємодії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всіх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етапах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перероблення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інформації,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тільки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послідовність,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також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одночасність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паралельність.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Принципи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раціональної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організації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мнемічних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навчанні,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сформулювали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О.О.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Смирнов,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П.І.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Зінченко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ін.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Ґрунтуються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відображенні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основних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загальних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законів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їхнього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функціонування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вказують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шляхи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раціональної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організації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навчальної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діяльності,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забезпечують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високу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ефективність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засвоєння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600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знань.</w:t>
      </w:r>
    </w:p>
    <w:p w:rsidR="001F518E" w:rsidRDefault="001F518E" w:rsidP="00FC2EFF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222222"/>
          <w:lang w:val="uk-UA"/>
        </w:rPr>
      </w:pPr>
    </w:p>
    <w:p w:rsidR="00260013" w:rsidRDefault="001F518E" w:rsidP="00FC2EFF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  <w:lang w:val="uk-UA"/>
        </w:rPr>
      </w:pPr>
      <w:r w:rsidRPr="001F518E">
        <w:rPr>
          <w:rFonts w:ascii="Times New Roman" w:hAnsi="Times New Roman" w:cs="Times New Roman"/>
          <w:bCs w:val="0"/>
          <w:color w:val="222222"/>
          <w:lang w:val="uk-UA"/>
        </w:rPr>
        <w:t xml:space="preserve">5. </w:t>
      </w:r>
      <w:r w:rsidR="00260013" w:rsidRPr="001F518E">
        <w:rPr>
          <w:rFonts w:ascii="Times New Roman" w:hAnsi="Times New Roman" w:cs="Times New Roman"/>
          <w:bCs w:val="0"/>
          <w:color w:val="222222"/>
          <w:lang w:val="uk-UA"/>
        </w:rPr>
        <w:t>Індивідуальні</w:t>
      </w:r>
      <w:r w:rsidR="0090515E" w:rsidRPr="001F518E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="00260013" w:rsidRPr="001F518E">
        <w:rPr>
          <w:rFonts w:ascii="Times New Roman" w:hAnsi="Times New Roman" w:cs="Times New Roman"/>
          <w:bCs w:val="0"/>
          <w:color w:val="222222"/>
          <w:lang w:val="uk-UA"/>
        </w:rPr>
        <w:t>особливості</w:t>
      </w:r>
      <w:r w:rsidR="0090515E" w:rsidRPr="001F518E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="00260013" w:rsidRPr="001F518E">
        <w:rPr>
          <w:rFonts w:ascii="Times New Roman" w:hAnsi="Times New Roman" w:cs="Times New Roman"/>
          <w:bCs w:val="0"/>
          <w:color w:val="222222"/>
          <w:lang w:val="uk-UA"/>
        </w:rPr>
        <w:t>пам'яті</w:t>
      </w:r>
    </w:p>
    <w:p w:rsidR="001F518E" w:rsidRPr="001F518E" w:rsidRDefault="001F518E" w:rsidP="00FC2EFF">
      <w:pPr>
        <w:spacing w:line="240" w:lineRule="auto"/>
        <w:rPr>
          <w:lang w:val="uk-UA"/>
        </w:rPr>
      </w:pP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Дослідники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відзначають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істотне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розмаїття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індивідуальних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особливостей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людей,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виявляється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швидкості,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точності,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міцності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готовності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відтворення.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Швидкість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визначається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кількістю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повторень,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необхідних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нового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матеріалу.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Точність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характеризується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відповідністю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відтвореного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тому,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запам'ятовувалося.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rStyle w:val="a5"/>
          <w:i/>
          <w:iCs/>
          <w:color w:val="222222"/>
          <w:sz w:val="28"/>
          <w:szCs w:val="28"/>
          <w:lang w:val="uk-UA"/>
        </w:rPr>
        <w:t>Міцність</w:t>
      </w:r>
      <w:r w:rsidR="0090515E" w:rsidRPr="0090515E">
        <w:rPr>
          <w:rStyle w:val="a5"/>
          <w:i/>
          <w:iCs/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виявляється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тривалості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збереження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заученого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або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повільності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його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забування.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Готовність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тому,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швидко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легко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потрібний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момент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може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пригадати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необхідні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знання,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вміння,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навички.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Індивідуальні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відмінності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зумовлені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типом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вищої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нервової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(ВНД).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зіставленні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показників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ефективності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виразністю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основних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трьох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безумовних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властивостей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ВНД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(сили,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лабільності,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врівноваженості)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було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встановлено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поступові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взаємозв'язки.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сильною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нервовою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системою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кращі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показники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роботі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ускладнених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умовах,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більш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вираженою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швидкість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утворення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умовних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рефлексів.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Вони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виявляють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переваги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заучуванні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складного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недостатньою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логічністю.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людей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слабкою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нервовою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системою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існують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переваги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логічно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пов'язаної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вербальної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інформації.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Індивіди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лабільною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нервовою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системою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більшу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продуктивність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мимовільного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інертною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переваги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довільному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запам'ятовуванні.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Більш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збудливі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індивіди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виявляють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переваги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вербального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матеріалу.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Наочний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краще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особи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переважанням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гальмування.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lastRenderedPageBreak/>
        <w:t>Встановлено,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холеричного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темпераменту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здібні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швидкого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міцного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відчувають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суттєвих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труднощів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разі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потреби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швидко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змінити.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Сангвініки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швидко,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але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дуже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міцно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запам'ятовують.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флегматиків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характерне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повільне,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але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міцне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Меланхоліки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схожі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флегматиками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динамічних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аспектах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роботи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але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відрізняються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цьому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підвищеною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вразливістю.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Темперамент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впливає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тільки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динаміку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відтворення,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але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їхню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емоційну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виразність.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сангвінік,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навіть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хвилюючись,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красиво,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артистично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розповість,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створить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враження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вихованої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людини.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Флегматик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навіть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конфліктних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ситуаціях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констатує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факти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без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надмірної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емоційності,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наче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збоку.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Меланхолік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підсилює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сльози,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скорботу,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непереборність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бар'єрів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шляху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успіху,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справляє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враження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людини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інфантильної.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Індивідуальні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якісні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відмінності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виявляються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тому,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одних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людей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ефективніше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закріплюється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образний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(предмети,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зображення,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звуки,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кольори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ін.),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інших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словесний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логічний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(поняття,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зображення,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думки,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числа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тощо),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інших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немає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явного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переважання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певного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матеріалу.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психології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розрізняють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наочно-образний,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словесно-абстрактний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проміжний,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або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змішаний,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типи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типи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частково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зумовлені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співвідношенням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першої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другої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сигнальних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систем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вищій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нервовій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людини,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головні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чинники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умови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життя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вимоги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професійної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Наочно-образний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тип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характерний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живописців,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письменників,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музикантів,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словесно-абстрактний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науковців.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Змішаний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тип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спостерігається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людей,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помітні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переваги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певного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типу.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Кожен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типів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ґрунтується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певних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природних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задатках,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але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формується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діяльності.</w:t>
      </w:r>
    </w:p>
    <w:p w:rsidR="00260013" w:rsidRPr="0090515E" w:rsidRDefault="00260013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умовах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навчання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професійної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здійснюється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сенсибілізація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органів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чуття,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формування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певної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мотивації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цілеспрямованості,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оволодіння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раціональними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способами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пошуку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переробки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інформації.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Усе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забезпечує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високу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ефективність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виявленні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загальних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закономірностей,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плані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індивідуальної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специфічності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конкретної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особи.</w:t>
      </w:r>
    </w:p>
    <w:p w:rsidR="001F518E" w:rsidRDefault="001F518E" w:rsidP="00FC2EFF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222222"/>
          <w:lang w:val="uk-UA"/>
        </w:rPr>
      </w:pPr>
    </w:p>
    <w:p w:rsidR="00260013" w:rsidRDefault="001F518E" w:rsidP="00FC2EFF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222222"/>
          <w:lang w:val="uk-UA"/>
        </w:rPr>
      </w:pPr>
      <w:r w:rsidRPr="001F518E">
        <w:rPr>
          <w:rFonts w:ascii="Times New Roman" w:hAnsi="Times New Roman" w:cs="Times New Roman"/>
          <w:bCs w:val="0"/>
          <w:color w:val="222222"/>
          <w:lang w:val="uk-UA"/>
        </w:rPr>
        <w:t xml:space="preserve">6. </w:t>
      </w:r>
      <w:r w:rsidR="00260013" w:rsidRPr="001F518E">
        <w:rPr>
          <w:rFonts w:ascii="Times New Roman" w:hAnsi="Times New Roman" w:cs="Times New Roman"/>
          <w:bCs w:val="0"/>
          <w:color w:val="222222"/>
          <w:lang w:val="uk-UA"/>
        </w:rPr>
        <w:t>Розвиток</w:t>
      </w:r>
      <w:r w:rsidR="0090515E" w:rsidRPr="001F518E">
        <w:rPr>
          <w:rFonts w:ascii="Times New Roman" w:hAnsi="Times New Roman" w:cs="Times New Roman"/>
          <w:bCs w:val="0"/>
          <w:color w:val="222222"/>
          <w:lang w:val="uk-UA"/>
        </w:rPr>
        <w:t xml:space="preserve"> </w:t>
      </w:r>
      <w:r w:rsidR="00260013" w:rsidRPr="001F518E">
        <w:rPr>
          <w:rFonts w:ascii="Times New Roman" w:hAnsi="Times New Roman" w:cs="Times New Roman"/>
          <w:bCs w:val="0"/>
          <w:color w:val="222222"/>
          <w:lang w:val="uk-UA"/>
        </w:rPr>
        <w:t>пам'яті</w:t>
      </w:r>
    </w:p>
    <w:p w:rsidR="001F518E" w:rsidRPr="001F518E" w:rsidRDefault="001F518E" w:rsidP="00FC2EFF">
      <w:pPr>
        <w:spacing w:line="240" w:lineRule="auto"/>
        <w:rPr>
          <w:lang w:val="uk-UA"/>
        </w:rPr>
      </w:pPr>
    </w:p>
    <w:p w:rsidR="0073057A" w:rsidRPr="0090515E" w:rsidRDefault="0073057A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народження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дитина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виявляє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елементарній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формі,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виявляється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виробленні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умовних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рефлексів.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відповідь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положення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час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годування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немовля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затихає,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шукає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губами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груди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робить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смоктальні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рухи.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Двомісячна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дитина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впізнає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матір.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Чотиримісячні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вважають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краще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дивитися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нові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предмети,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означає,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вони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вже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достатньо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добре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пам'ятають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побачене.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Малюк,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наслідує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дорослих,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мусить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здібність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звуки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рухи,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здійснюють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дорослі.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Дитина,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шукає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іграшку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там,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очах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сховали,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місце,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вона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лежить.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Наприкінці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першого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півріччя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впізнавання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поширюється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все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довкілля.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Дитина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відтворює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образ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предмета,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вона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шукає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зниклий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зору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предмет.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Образна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функціонує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виразній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формі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восьмому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місяці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життя.</w:t>
      </w:r>
    </w:p>
    <w:p w:rsidR="0073057A" w:rsidRPr="0090515E" w:rsidRDefault="0073057A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ранньому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дитинстві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ходіння,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засвоєння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мови,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практична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діяльність,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розширюють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пізнавальну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сферу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дитини,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підсилюють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її.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дворічні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діти,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включені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lastRenderedPageBreak/>
        <w:t>практичну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разом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батьками,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демонструють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разючі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здібності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ж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взаємодія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батьками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змінюється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формальним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прийомом,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повторення,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дітей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може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погіршитися.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Водночас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з'являється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довільне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тривалішим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зберігання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запам'ятованого.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Впізнавання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цей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період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розвинуто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значно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краще,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ніж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відтворення.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дітей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віці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2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4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років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просили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назвати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об'єкти,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щойно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показав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експериментатор,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3-річні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малюки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змогли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назвати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тільки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22%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речей,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4-річні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40%.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Показники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впізнавання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самих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дітей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значно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кращі: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3-річних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81%,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4-річних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-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92%.</w:t>
      </w:r>
    </w:p>
    <w:p w:rsidR="0073057A" w:rsidRPr="0090515E" w:rsidRDefault="0073057A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Дошкільне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дитинство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характеризується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формуванням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довільної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інтенсивним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розвитком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мимовільної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сприяє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ігрова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діяльність.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набуває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більшої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стійкості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міцності,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тривалим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зберігання.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віці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5-6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років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здібність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відтворювати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предмети,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запам'ятали,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значно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підвищується.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починають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свідомо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ставити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собі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мету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певний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повторюють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його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подумки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появи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суб'єктивної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впевненості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тому,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вони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його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знають.</w:t>
      </w:r>
    </w:p>
    <w:p w:rsidR="0073057A" w:rsidRPr="0090515E" w:rsidRDefault="0073057A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Діти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вже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можуть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групувати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категоріями,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створюючи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зорові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образи,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допомагають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краще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запам'ятовувати.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Отже,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розширення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прийомів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сприяє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ефективнішому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відтворенню.</w:t>
      </w:r>
    </w:p>
    <w:p w:rsidR="0073057A" w:rsidRPr="0090515E" w:rsidRDefault="0073057A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Засвоювати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абстрактні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поняття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допомагає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розвиток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мови,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веде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формування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логічної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вступом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школи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відбувається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значна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перебудова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розвиток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Вона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поступово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все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більш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організованим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керованим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психічним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процесом.</w:t>
      </w:r>
    </w:p>
    <w:p w:rsidR="0073057A" w:rsidRPr="0090515E" w:rsidRDefault="0073057A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молодшому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шкільному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віці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розвиваються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всі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види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Інтенсивно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формується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словесно-логічна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конкретний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характер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водночас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будується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елементарних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наукових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узагальненнях.</w:t>
      </w:r>
    </w:p>
    <w:p w:rsidR="0073057A" w:rsidRPr="0090515E" w:rsidRDefault="0073057A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Довільна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дітей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цього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віку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досить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сформована.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Через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учні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молодших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класів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вміють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проконтролювати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як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своє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розуміння,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матеріалу.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Ось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чому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вони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бачать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вихід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механічному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Важливо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вчити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учнів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розуміти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засвоювати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способи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заучування,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спочатку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простому,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потім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складному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молодших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школярів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розгорнутий,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вони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можуть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одночасно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реалізувати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декількох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завдань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(наприклад,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точно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вибірково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фіксувати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матеріал).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Необхідно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формувати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настанову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тривале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зберігання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навчального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що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навчальний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вимагає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систематичного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відтворення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'ятованого.</w:t>
      </w:r>
    </w:p>
    <w:p w:rsidR="0073057A" w:rsidRPr="0090515E" w:rsidRDefault="0073057A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Учні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початкових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класів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засвоюють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різні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прийоми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управління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пам'яттю: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повторення,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організацію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семантичне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його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оброблення,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створення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розумових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образів,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пошук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інформації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створення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сценаріїв.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Оволодіння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цими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вміннями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сприяє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розвитку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довільної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абстрактно-логічної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пам'яті.</w:t>
      </w:r>
    </w:p>
    <w:p w:rsidR="0073057A" w:rsidRPr="0090515E" w:rsidRDefault="0073057A" w:rsidP="00FC2EFF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підлітковому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віці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процесі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оволодіння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складною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системою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знань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мимовільна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й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довільна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продовжують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розвиватись.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Відбувається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перехід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від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конкретно-логічної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абстрактно-логічної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Саме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тому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важливо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вдосконалювати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логічні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прийоми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оброблення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для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(класифікацію,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складання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плану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тексту,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порівняння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тощо),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довести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узагальнених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умінь.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Потрібно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навчити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підлітків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швидко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аналізувати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синтезувати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матеріал,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розуміти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його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зміст,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робити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lastRenderedPageBreak/>
        <w:t>висновки.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Уміння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розуміти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текст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сприяє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удосконаленню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їхньої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логічної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пам'яті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(як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мимовільної,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так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і</w:t>
      </w:r>
      <w:r w:rsidR="0090515E" w:rsidRPr="0090515E">
        <w:rPr>
          <w:color w:val="222222"/>
          <w:sz w:val="28"/>
          <w:szCs w:val="28"/>
          <w:lang w:val="uk-UA"/>
        </w:rPr>
        <w:t xml:space="preserve"> </w:t>
      </w:r>
      <w:r w:rsidRPr="0090515E">
        <w:rPr>
          <w:color w:val="222222"/>
          <w:sz w:val="28"/>
          <w:szCs w:val="28"/>
          <w:lang w:val="uk-UA"/>
        </w:rPr>
        <w:t>довільної).</w:t>
      </w:r>
    </w:p>
    <w:p w:rsidR="0073057A" w:rsidRPr="0073057A" w:rsidRDefault="0073057A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юнацькому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віці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відбувається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засвоєння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знань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різних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галузей,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веде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формування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системи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поглядів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природу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суспільство.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характеризується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високим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рівнем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оволодіння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складною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системою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узагальнених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умінь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розуміння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Відкривається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можливість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подальшого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розвитку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абстрактно-логічної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цьому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віці,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оволодіння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прийомами,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дають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змогу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системи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фактів,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понять,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законів.</w:t>
      </w:r>
    </w:p>
    <w:p w:rsidR="0073057A" w:rsidRPr="0073057A" w:rsidRDefault="0073057A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Зростання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самостійності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навчальному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студентів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збільшує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роль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довільного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абстрактно-логічної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пам'яті.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Відставання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період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мислення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розвитку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знижує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ефективність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запам'ятовування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відтворення,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недостатньо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логічно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обробляється.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Зменшити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розбіжність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можна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тільки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шляхом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осмислення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структурування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матеріалу.</w:t>
      </w:r>
    </w:p>
    <w:p w:rsidR="0073057A" w:rsidRPr="0073057A" w:rsidRDefault="0073057A" w:rsidP="00FC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потрібна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для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засвоєння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нових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знань,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їхнє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набування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сприяє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вдосконаленню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пам'яті.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Процес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поліпшення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триває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дорослих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завдяки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професійному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навчанню.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Особливе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значення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уміння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самостійно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працювати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книгою,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складати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плани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реферувати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спеціальні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матеріали,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вести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дослідження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професійному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рівні.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Що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стійкіші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мотиви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досягнення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супроводжують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суб'єкта,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то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продуктивніша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пам'ять.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Лише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усвідомлена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діяльність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особистості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сприяє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розвиткові</w:t>
      </w:r>
      <w:r w:rsidR="0090515E" w:rsidRPr="009051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3057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пам'яті.</w:t>
      </w:r>
    </w:p>
    <w:sectPr w:rsidR="0073057A" w:rsidRPr="0073057A" w:rsidSect="008B1069">
      <w:footerReference w:type="default" r:id="rId11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43D" w:rsidRDefault="004B143D" w:rsidP="0090515E">
      <w:pPr>
        <w:spacing w:after="0" w:line="240" w:lineRule="auto"/>
      </w:pPr>
      <w:r>
        <w:separator/>
      </w:r>
    </w:p>
  </w:endnote>
  <w:endnote w:type="continuationSeparator" w:id="1">
    <w:p w:rsidR="004B143D" w:rsidRDefault="004B143D" w:rsidP="0090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34352"/>
      <w:docPartObj>
        <w:docPartGallery w:val="Page Numbers (Bottom of Page)"/>
        <w:docPartUnique/>
      </w:docPartObj>
    </w:sdtPr>
    <w:sdtContent>
      <w:p w:rsidR="0090515E" w:rsidRDefault="0090515E">
        <w:pPr>
          <w:pStyle w:val="aa"/>
          <w:jc w:val="center"/>
        </w:pPr>
        <w:fldSimple w:instr=" PAGE   \* MERGEFORMAT ">
          <w:r w:rsidR="008B1069">
            <w:rPr>
              <w:noProof/>
            </w:rPr>
            <w:t>24</w:t>
          </w:r>
        </w:fldSimple>
      </w:p>
    </w:sdtContent>
  </w:sdt>
  <w:p w:rsidR="0090515E" w:rsidRDefault="009051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43D" w:rsidRDefault="004B143D" w:rsidP="0090515E">
      <w:pPr>
        <w:spacing w:after="0" w:line="240" w:lineRule="auto"/>
      </w:pPr>
      <w:r>
        <w:separator/>
      </w:r>
    </w:p>
  </w:footnote>
  <w:footnote w:type="continuationSeparator" w:id="1">
    <w:p w:rsidR="004B143D" w:rsidRDefault="004B143D" w:rsidP="0090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6F97"/>
    <w:multiLevelType w:val="multilevel"/>
    <w:tmpl w:val="6DE6B3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975C2"/>
    <w:multiLevelType w:val="multilevel"/>
    <w:tmpl w:val="EA50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360BA"/>
    <w:multiLevelType w:val="multilevel"/>
    <w:tmpl w:val="0536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57150"/>
    <w:multiLevelType w:val="hybridMultilevel"/>
    <w:tmpl w:val="561CD720"/>
    <w:lvl w:ilvl="0" w:tplc="1ADE0F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90536"/>
    <w:multiLevelType w:val="multilevel"/>
    <w:tmpl w:val="3970C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>
    <w:nsid w:val="53762C42"/>
    <w:multiLevelType w:val="hybridMultilevel"/>
    <w:tmpl w:val="540CD55C"/>
    <w:lvl w:ilvl="0" w:tplc="BFEEBA1C">
      <w:start w:val="1"/>
      <w:numFmt w:val="decimal"/>
      <w:lvlText w:val="%1."/>
      <w:lvlJc w:val="left"/>
      <w:pPr>
        <w:ind w:left="18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0013"/>
    <w:rsid w:val="00081819"/>
    <w:rsid w:val="001F518E"/>
    <w:rsid w:val="00260013"/>
    <w:rsid w:val="00364D72"/>
    <w:rsid w:val="004B143D"/>
    <w:rsid w:val="004F74EA"/>
    <w:rsid w:val="006F0AEC"/>
    <w:rsid w:val="0073057A"/>
    <w:rsid w:val="007B7B53"/>
    <w:rsid w:val="008B1069"/>
    <w:rsid w:val="0090515E"/>
    <w:rsid w:val="00B46D42"/>
    <w:rsid w:val="00FC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0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0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0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013"/>
    <w:pPr>
      <w:ind w:left="720"/>
      <w:contextualSpacing/>
    </w:pPr>
  </w:style>
  <w:style w:type="paragraph" w:customStyle="1" w:styleId="style1">
    <w:name w:val="style1"/>
    <w:basedOn w:val="a"/>
    <w:rsid w:val="0026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00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26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6001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600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26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0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0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90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515E"/>
  </w:style>
  <w:style w:type="paragraph" w:styleId="aa">
    <w:name w:val="footer"/>
    <w:basedOn w:val="a"/>
    <w:link w:val="ab"/>
    <w:uiPriority w:val="99"/>
    <w:unhideWhenUsed/>
    <w:rsid w:val="0090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5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9944</Words>
  <Characters>56683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2020-09-20T14:28:00Z</dcterms:created>
  <dcterms:modified xsi:type="dcterms:W3CDTF">2020-09-20T14:31:00Z</dcterms:modified>
</cp:coreProperties>
</file>