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8C" w:rsidRPr="004569EB" w:rsidRDefault="0068778C" w:rsidP="00A5589E">
      <w:pPr>
        <w:tabs>
          <w:tab w:val="left" w:pos="2030"/>
        </w:tabs>
        <w:jc w:val="center"/>
        <w:rPr>
          <w:b/>
          <w:smallCaps/>
          <w:sz w:val="28"/>
          <w:szCs w:val="28"/>
        </w:rPr>
      </w:pPr>
      <w:bookmarkStart w:id="0" w:name="_GoBack"/>
      <w:bookmarkEnd w:id="0"/>
      <w:r w:rsidRPr="004569EB">
        <w:rPr>
          <w:b/>
          <w:smallCaps/>
          <w:sz w:val="28"/>
          <w:szCs w:val="28"/>
        </w:rPr>
        <w:t>ВІДКРИТИЙ МІЖНАРОДНИЙ УНІВЕРСИТЕТ РОЗВИТКУ ЛЮДИНИ «УКРАЇНА»</w:t>
      </w:r>
    </w:p>
    <w:p w:rsidR="0068778C" w:rsidRPr="004569EB" w:rsidRDefault="0068778C" w:rsidP="00A5589E">
      <w:pPr>
        <w:tabs>
          <w:tab w:val="left" w:pos="2030"/>
        </w:tabs>
        <w:jc w:val="center"/>
        <w:rPr>
          <w:b/>
          <w:smallCaps/>
          <w:sz w:val="28"/>
          <w:szCs w:val="28"/>
        </w:rPr>
      </w:pPr>
      <w:r w:rsidRPr="004569EB">
        <w:rPr>
          <w:b/>
          <w:smallCaps/>
          <w:sz w:val="28"/>
          <w:szCs w:val="28"/>
        </w:rPr>
        <w:t>ІНСТИТУТ СОЦІАЛЬНИХ ТЕХНОЛОГІЙ</w:t>
      </w:r>
    </w:p>
    <w:p w:rsidR="0068778C" w:rsidRPr="004569EB" w:rsidRDefault="0068778C" w:rsidP="00A5589E">
      <w:pPr>
        <w:tabs>
          <w:tab w:val="left" w:pos="2030"/>
        </w:tabs>
        <w:jc w:val="center"/>
        <w:rPr>
          <w:b/>
          <w:smallCaps/>
          <w:sz w:val="28"/>
          <w:szCs w:val="28"/>
        </w:rPr>
      </w:pPr>
      <w:r w:rsidRPr="004569EB">
        <w:rPr>
          <w:b/>
          <w:smallCaps/>
          <w:sz w:val="28"/>
          <w:szCs w:val="28"/>
        </w:rPr>
        <w:t>КАФЕДРА СОЦІАЛЬНОЇ РОБОТИ ТА ПЕДАГОГІКИ</w:t>
      </w:r>
    </w:p>
    <w:p w:rsidR="0068778C" w:rsidRPr="004569EB" w:rsidRDefault="0068778C" w:rsidP="00A5589E">
      <w:pPr>
        <w:tabs>
          <w:tab w:val="left" w:pos="2030"/>
        </w:tabs>
        <w:jc w:val="both"/>
        <w:rPr>
          <w:b/>
          <w:smallCaps/>
          <w:sz w:val="28"/>
          <w:szCs w:val="28"/>
        </w:rPr>
      </w:pPr>
    </w:p>
    <w:p w:rsidR="0068778C" w:rsidRPr="004569EB" w:rsidRDefault="0068778C" w:rsidP="00A5589E">
      <w:pPr>
        <w:tabs>
          <w:tab w:val="left" w:pos="2030"/>
        </w:tabs>
        <w:jc w:val="both"/>
        <w:rPr>
          <w:b/>
          <w:smallCaps/>
          <w:sz w:val="28"/>
          <w:szCs w:val="28"/>
        </w:rPr>
      </w:pPr>
    </w:p>
    <w:p w:rsidR="0068778C" w:rsidRPr="004569EB" w:rsidRDefault="0068778C" w:rsidP="00A5589E">
      <w:pPr>
        <w:tabs>
          <w:tab w:val="left" w:pos="2030"/>
        </w:tabs>
        <w:jc w:val="both"/>
        <w:rPr>
          <w:b/>
          <w:smallCaps/>
          <w:sz w:val="28"/>
          <w:szCs w:val="28"/>
        </w:rPr>
      </w:pPr>
    </w:p>
    <w:p w:rsidR="0068778C" w:rsidRPr="004569EB" w:rsidRDefault="0068778C" w:rsidP="00A5589E">
      <w:pPr>
        <w:tabs>
          <w:tab w:val="left" w:pos="5940"/>
        </w:tabs>
        <w:ind w:left="4536"/>
        <w:jc w:val="both"/>
        <w:rPr>
          <w:sz w:val="28"/>
          <w:szCs w:val="28"/>
        </w:rPr>
      </w:pPr>
      <w:r w:rsidRPr="004569EB">
        <w:rPr>
          <w:sz w:val="28"/>
          <w:szCs w:val="28"/>
        </w:rPr>
        <w:t>«</w:t>
      </w:r>
      <w:r w:rsidRPr="004569EB">
        <w:rPr>
          <w:b/>
          <w:sz w:val="28"/>
          <w:szCs w:val="28"/>
        </w:rPr>
        <w:t>ЗАТВЕРДЖУЮ</w:t>
      </w:r>
      <w:r w:rsidRPr="004569EB">
        <w:rPr>
          <w:sz w:val="28"/>
          <w:szCs w:val="28"/>
        </w:rPr>
        <w:t>»</w:t>
      </w:r>
    </w:p>
    <w:p w:rsidR="0068778C" w:rsidRPr="004569EB" w:rsidRDefault="0068778C" w:rsidP="00A5589E">
      <w:pPr>
        <w:ind w:left="4536"/>
        <w:jc w:val="both"/>
        <w:rPr>
          <w:sz w:val="28"/>
          <w:szCs w:val="28"/>
        </w:rPr>
      </w:pPr>
      <w:r w:rsidRPr="004569EB">
        <w:rPr>
          <w:sz w:val="28"/>
          <w:szCs w:val="28"/>
        </w:rPr>
        <w:t xml:space="preserve">Проректор </w:t>
      </w:r>
    </w:p>
    <w:p w:rsidR="0068778C" w:rsidRPr="004569EB" w:rsidRDefault="0068778C" w:rsidP="00A5589E">
      <w:pPr>
        <w:ind w:left="4536"/>
        <w:jc w:val="both"/>
        <w:rPr>
          <w:sz w:val="28"/>
          <w:szCs w:val="28"/>
        </w:rPr>
      </w:pPr>
      <w:r w:rsidRPr="004569EB">
        <w:rPr>
          <w:sz w:val="28"/>
          <w:szCs w:val="28"/>
        </w:rPr>
        <w:t>з навчально-виховної роботи</w:t>
      </w:r>
    </w:p>
    <w:p w:rsidR="0068778C" w:rsidRPr="004569EB" w:rsidRDefault="0068778C" w:rsidP="00A5589E">
      <w:pPr>
        <w:ind w:left="4536"/>
        <w:jc w:val="both"/>
        <w:rPr>
          <w:sz w:val="28"/>
          <w:szCs w:val="28"/>
        </w:rPr>
      </w:pPr>
      <w:r w:rsidRPr="004569EB">
        <w:rPr>
          <w:sz w:val="28"/>
          <w:szCs w:val="28"/>
        </w:rPr>
        <w:t>______________ О. П. Коляда</w:t>
      </w:r>
    </w:p>
    <w:p w:rsidR="0068778C" w:rsidRPr="004569EB" w:rsidRDefault="0068778C" w:rsidP="00A5589E">
      <w:pPr>
        <w:ind w:left="4536"/>
        <w:jc w:val="both"/>
        <w:rPr>
          <w:sz w:val="28"/>
          <w:szCs w:val="28"/>
        </w:rPr>
      </w:pPr>
      <w:r w:rsidRPr="004569EB">
        <w:rPr>
          <w:sz w:val="28"/>
          <w:szCs w:val="28"/>
        </w:rPr>
        <w:t>«____» ___________ 20</w:t>
      </w:r>
      <w:r w:rsidR="002005C3" w:rsidRPr="004569EB">
        <w:rPr>
          <w:sz w:val="28"/>
          <w:szCs w:val="28"/>
          <w:lang w:val="uk-UA"/>
        </w:rPr>
        <w:t>20</w:t>
      </w:r>
      <w:r w:rsidRPr="004569EB">
        <w:rPr>
          <w:sz w:val="28"/>
          <w:szCs w:val="28"/>
        </w:rPr>
        <w:t xml:space="preserve"> р.</w:t>
      </w:r>
    </w:p>
    <w:p w:rsidR="0068778C" w:rsidRPr="004569EB" w:rsidRDefault="0068778C" w:rsidP="00A5589E">
      <w:pPr>
        <w:ind w:left="4536"/>
        <w:jc w:val="both"/>
        <w:rPr>
          <w:sz w:val="28"/>
          <w:szCs w:val="28"/>
        </w:rPr>
      </w:pPr>
    </w:p>
    <w:p w:rsidR="0068778C" w:rsidRPr="004569EB" w:rsidRDefault="0068778C" w:rsidP="00A5589E">
      <w:pPr>
        <w:ind w:left="4536"/>
        <w:jc w:val="both"/>
        <w:rPr>
          <w:sz w:val="28"/>
          <w:szCs w:val="28"/>
        </w:rPr>
      </w:pPr>
    </w:p>
    <w:p w:rsidR="0068778C" w:rsidRPr="004569EB" w:rsidRDefault="0068778C" w:rsidP="00A5589E">
      <w:pPr>
        <w:jc w:val="center"/>
        <w:rPr>
          <w:sz w:val="28"/>
          <w:szCs w:val="28"/>
        </w:rPr>
      </w:pPr>
    </w:p>
    <w:p w:rsidR="0068778C" w:rsidRPr="004569EB" w:rsidRDefault="008E0B7A" w:rsidP="00A5589E">
      <w:pPr>
        <w:jc w:val="center"/>
        <w:rPr>
          <w:b/>
          <w:sz w:val="28"/>
          <w:szCs w:val="28"/>
        </w:rPr>
      </w:pPr>
      <w:r w:rsidRPr="004569EB">
        <w:rPr>
          <w:b/>
          <w:sz w:val="28"/>
          <w:szCs w:val="28"/>
          <w:lang w:val="uk-UA"/>
        </w:rPr>
        <w:t>СИЛАБУС</w:t>
      </w:r>
      <w:r w:rsidR="0068778C" w:rsidRPr="004569EB">
        <w:rPr>
          <w:b/>
          <w:sz w:val="28"/>
          <w:szCs w:val="28"/>
        </w:rPr>
        <w:t xml:space="preserve"> НАВЧАЛЬНОЇ ДИСЦИПЛІНИ</w:t>
      </w:r>
    </w:p>
    <w:p w:rsidR="0068778C" w:rsidRPr="004569EB" w:rsidRDefault="0068778C" w:rsidP="00A5589E">
      <w:pPr>
        <w:jc w:val="center"/>
        <w:rPr>
          <w:b/>
          <w:sz w:val="28"/>
          <w:szCs w:val="28"/>
        </w:rPr>
      </w:pPr>
    </w:p>
    <w:p w:rsidR="0068778C" w:rsidRPr="004569EB" w:rsidRDefault="0068778C" w:rsidP="00A5589E">
      <w:pPr>
        <w:jc w:val="center"/>
        <w:rPr>
          <w:b/>
          <w:sz w:val="28"/>
          <w:szCs w:val="28"/>
        </w:rPr>
      </w:pPr>
      <w:r w:rsidRPr="004569EB">
        <w:rPr>
          <w:b/>
          <w:sz w:val="28"/>
          <w:szCs w:val="28"/>
        </w:rPr>
        <w:t>ОК 1.1. «ДИДАКТИКА ВИЩОЇ ШКОЛИ»</w:t>
      </w:r>
    </w:p>
    <w:p w:rsidR="0068778C" w:rsidRPr="004569EB" w:rsidRDefault="0068778C" w:rsidP="00A5589E">
      <w:pPr>
        <w:jc w:val="center"/>
        <w:rPr>
          <w:b/>
          <w:sz w:val="28"/>
          <w:szCs w:val="28"/>
        </w:rPr>
      </w:pPr>
    </w:p>
    <w:p w:rsidR="0068778C" w:rsidRPr="004569EB" w:rsidRDefault="0068778C" w:rsidP="00A5589E">
      <w:pPr>
        <w:ind w:firstLine="708"/>
        <w:jc w:val="center"/>
        <w:rPr>
          <w:sz w:val="28"/>
          <w:szCs w:val="28"/>
        </w:rPr>
      </w:pPr>
      <w:r w:rsidRPr="004569EB">
        <w:rPr>
          <w:sz w:val="28"/>
          <w:szCs w:val="28"/>
        </w:rPr>
        <w:t xml:space="preserve">освітня програма </w:t>
      </w:r>
    </w:p>
    <w:p w:rsidR="0068778C" w:rsidRPr="004569EB" w:rsidRDefault="0068778C" w:rsidP="00A5589E">
      <w:pPr>
        <w:jc w:val="center"/>
        <w:rPr>
          <w:sz w:val="28"/>
          <w:szCs w:val="28"/>
          <w:vertAlign w:val="subscript"/>
        </w:rPr>
      </w:pPr>
      <w:r w:rsidRPr="004569EB">
        <w:rPr>
          <w:sz w:val="28"/>
          <w:szCs w:val="28"/>
          <w:vertAlign w:val="subscript"/>
        </w:rPr>
        <w:t>(назва освітньої програми)</w:t>
      </w:r>
    </w:p>
    <w:p w:rsidR="0068778C" w:rsidRPr="004569EB" w:rsidRDefault="00D65D93" w:rsidP="00A5589E">
      <w:pPr>
        <w:ind w:firstLine="708"/>
        <w:jc w:val="center"/>
        <w:rPr>
          <w:sz w:val="28"/>
          <w:szCs w:val="28"/>
          <w:u w:val="single"/>
        </w:rPr>
      </w:pPr>
      <w:r w:rsidRPr="004569EB">
        <w:rPr>
          <w:sz w:val="28"/>
          <w:szCs w:val="28"/>
        </w:rPr>
        <w:t>друг</w:t>
      </w:r>
      <w:r w:rsidRPr="004569EB">
        <w:rPr>
          <w:sz w:val="28"/>
          <w:szCs w:val="28"/>
          <w:lang w:val="uk-UA"/>
        </w:rPr>
        <w:t>ого</w:t>
      </w:r>
      <w:r w:rsidRPr="004569EB">
        <w:rPr>
          <w:sz w:val="28"/>
          <w:szCs w:val="28"/>
        </w:rPr>
        <w:t xml:space="preserve"> рівн</w:t>
      </w:r>
      <w:r w:rsidRPr="004569EB">
        <w:rPr>
          <w:sz w:val="28"/>
          <w:szCs w:val="28"/>
          <w:lang w:val="uk-UA"/>
        </w:rPr>
        <w:t>я</w:t>
      </w:r>
      <w:r w:rsidRPr="004569EB">
        <w:rPr>
          <w:sz w:val="28"/>
          <w:szCs w:val="28"/>
        </w:rPr>
        <w:t xml:space="preserve"> вищої освіти </w:t>
      </w:r>
      <w:r w:rsidR="0068778C" w:rsidRPr="004569EB">
        <w:rPr>
          <w:sz w:val="28"/>
          <w:szCs w:val="28"/>
        </w:rPr>
        <w:t>(</w:t>
      </w:r>
      <w:r w:rsidRPr="004569EB">
        <w:rPr>
          <w:sz w:val="28"/>
          <w:szCs w:val="28"/>
          <w:u w:val="single"/>
        </w:rPr>
        <w:t>магістр</w:t>
      </w:r>
      <w:r w:rsidR="0068778C" w:rsidRPr="004569EB">
        <w:rPr>
          <w:sz w:val="28"/>
          <w:szCs w:val="28"/>
        </w:rPr>
        <w:t>)</w:t>
      </w:r>
    </w:p>
    <w:p w:rsidR="0068778C" w:rsidRPr="004569EB" w:rsidRDefault="0068778C" w:rsidP="00A5589E">
      <w:pPr>
        <w:jc w:val="center"/>
        <w:rPr>
          <w:sz w:val="28"/>
          <w:szCs w:val="28"/>
          <w:vertAlign w:val="subscript"/>
        </w:rPr>
      </w:pPr>
      <w:r w:rsidRPr="004569EB">
        <w:rPr>
          <w:sz w:val="28"/>
          <w:szCs w:val="28"/>
          <w:vertAlign w:val="subscript"/>
        </w:rPr>
        <w:t>(назва освітнього рівня)</w:t>
      </w:r>
    </w:p>
    <w:p w:rsidR="0068778C" w:rsidRPr="004569EB" w:rsidRDefault="0068778C" w:rsidP="00A5589E">
      <w:pPr>
        <w:jc w:val="center"/>
        <w:rPr>
          <w:sz w:val="28"/>
          <w:szCs w:val="28"/>
          <w:lang w:val="uk-UA"/>
        </w:rPr>
      </w:pPr>
      <w:r w:rsidRPr="004569EB">
        <w:rPr>
          <w:sz w:val="28"/>
          <w:szCs w:val="28"/>
        </w:rPr>
        <w:t>Спеціальн</w:t>
      </w:r>
      <w:r w:rsidRPr="004569EB">
        <w:rPr>
          <w:sz w:val="28"/>
          <w:szCs w:val="28"/>
          <w:lang w:val="uk-UA"/>
        </w:rPr>
        <w:t>ості</w:t>
      </w:r>
      <w:r w:rsidRPr="004569EB">
        <w:rPr>
          <w:sz w:val="28"/>
          <w:szCs w:val="28"/>
        </w:rPr>
        <w:t xml:space="preserve">: </w:t>
      </w:r>
      <w:r w:rsidRPr="004569EB">
        <w:rPr>
          <w:sz w:val="28"/>
          <w:szCs w:val="28"/>
          <w:u w:val="single"/>
        </w:rPr>
        <w:t>ДЗ; КІ; КН; МБ; ПЗ; ПІ; ПР; СР; ТУ; ФТ</w:t>
      </w:r>
      <w:r w:rsidRPr="004569EB">
        <w:rPr>
          <w:sz w:val="28"/>
          <w:szCs w:val="28"/>
          <w:u w:val="single"/>
          <w:lang w:val="uk-UA"/>
        </w:rPr>
        <w:t>…</w:t>
      </w:r>
    </w:p>
    <w:p w:rsidR="0068778C" w:rsidRPr="004569EB" w:rsidRDefault="0068778C" w:rsidP="00A5589E">
      <w:pPr>
        <w:jc w:val="center"/>
        <w:rPr>
          <w:sz w:val="28"/>
          <w:szCs w:val="28"/>
          <w:lang w:val="uk-UA"/>
        </w:rPr>
      </w:pPr>
      <w:r w:rsidRPr="004569EB">
        <w:rPr>
          <w:sz w:val="28"/>
          <w:szCs w:val="28"/>
          <w:vertAlign w:val="subscript"/>
          <w:lang w:val="uk-UA"/>
        </w:rPr>
        <w:t>(шифр і назва спеціальності)</w:t>
      </w:r>
    </w:p>
    <w:p w:rsidR="0068778C" w:rsidRPr="004569EB" w:rsidRDefault="0068778C" w:rsidP="00A5589E">
      <w:pPr>
        <w:jc w:val="center"/>
        <w:rPr>
          <w:sz w:val="28"/>
          <w:szCs w:val="28"/>
          <w:lang w:val="uk-UA"/>
        </w:rPr>
      </w:pPr>
      <w:r w:rsidRPr="004569EB">
        <w:rPr>
          <w:sz w:val="28"/>
          <w:szCs w:val="28"/>
          <w:lang w:val="uk-UA"/>
        </w:rPr>
        <w:t>ІЕМ; ІКТ; ІСТ; ІПСВ; ФБМТ; ІТІ; ІФМК</w:t>
      </w:r>
    </w:p>
    <w:p w:rsidR="0068778C" w:rsidRPr="004569EB" w:rsidRDefault="0068778C" w:rsidP="00A5589E">
      <w:pPr>
        <w:jc w:val="center"/>
        <w:rPr>
          <w:sz w:val="28"/>
          <w:szCs w:val="28"/>
          <w:vertAlign w:val="subscript"/>
        </w:rPr>
      </w:pPr>
      <w:r w:rsidRPr="004569EB">
        <w:rPr>
          <w:sz w:val="28"/>
          <w:szCs w:val="28"/>
          <w:vertAlign w:val="subscript"/>
        </w:rPr>
        <w:t>(назва навчально-виховного підрозділу)</w:t>
      </w:r>
    </w:p>
    <w:p w:rsidR="0068778C" w:rsidRPr="004569EB" w:rsidRDefault="0068778C" w:rsidP="00A5589E">
      <w:pPr>
        <w:jc w:val="both"/>
        <w:rPr>
          <w:sz w:val="28"/>
          <w:szCs w:val="28"/>
          <w:lang w:val="uk-UA"/>
        </w:rPr>
      </w:pPr>
    </w:p>
    <w:p w:rsidR="0068778C" w:rsidRPr="004569EB" w:rsidRDefault="0068778C" w:rsidP="00A5589E">
      <w:pPr>
        <w:jc w:val="both"/>
        <w:rPr>
          <w:sz w:val="28"/>
          <w:szCs w:val="28"/>
          <w:lang w:val="uk-UA"/>
        </w:rPr>
      </w:pPr>
    </w:p>
    <w:p w:rsidR="0068778C" w:rsidRPr="004569EB" w:rsidRDefault="0068778C" w:rsidP="00A5589E">
      <w:pPr>
        <w:jc w:val="both"/>
        <w:rPr>
          <w:sz w:val="28"/>
          <w:szCs w:val="28"/>
          <w:lang w:val="uk-UA"/>
        </w:rPr>
      </w:pPr>
    </w:p>
    <w:p w:rsidR="0068778C" w:rsidRPr="004569EB" w:rsidRDefault="0068778C" w:rsidP="00A5589E">
      <w:pPr>
        <w:jc w:val="both"/>
        <w:rPr>
          <w:sz w:val="28"/>
          <w:szCs w:val="28"/>
        </w:rPr>
      </w:pPr>
      <w:r w:rsidRPr="004569EB">
        <w:rPr>
          <w:sz w:val="28"/>
          <w:szCs w:val="28"/>
        </w:rPr>
        <w:t>Обсяг, кредитів: 90 год., 3 кредити</w:t>
      </w:r>
    </w:p>
    <w:p w:rsidR="0068778C" w:rsidRPr="004569EB" w:rsidRDefault="0068778C" w:rsidP="00A5589E">
      <w:pPr>
        <w:jc w:val="both"/>
        <w:rPr>
          <w:sz w:val="28"/>
          <w:szCs w:val="28"/>
        </w:rPr>
      </w:pPr>
      <w:r w:rsidRPr="004569EB">
        <w:rPr>
          <w:sz w:val="28"/>
          <w:szCs w:val="28"/>
        </w:rPr>
        <w:t>Форма підсумкового контролю: іспит</w:t>
      </w:r>
    </w:p>
    <w:p w:rsidR="0068778C" w:rsidRPr="004569EB" w:rsidRDefault="0068778C" w:rsidP="00A5589E">
      <w:pPr>
        <w:jc w:val="both"/>
        <w:rPr>
          <w:sz w:val="28"/>
          <w:szCs w:val="28"/>
        </w:rPr>
      </w:pPr>
    </w:p>
    <w:p w:rsidR="0068778C" w:rsidRPr="004569EB" w:rsidRDefault="0068778C" w:rsidP="00A5589E">
      <w:pPr>
        <w:jc w:val="center"/>
        <w:rPr>
          <w:b/>
          <w:sz w:val="28"/>
          <w:szCs w:val="28"/>
        </w:rPr>
      </w:pPr>
    </w:p>
    <w:p w:rsidR="0068778C" w:rsidRPr="004569EB" w:rsidRDefault="0068778C" w:rsidP="00A5589E">
      <w:pPr>
        <w:jc w:val="center"/>
        <w:rPr>
          <w:b/>
          <w:sz w:val="28"/>
          <w:szCs w:val="28"/>
        </w:rPr>
      </w:pPr>
    </w:p>
    <w:p w:rsidR="0068778C" w:rsidRPr="004569EB" w:rsidRDefault="0068778C" w:rsidP="00A5589E">
      <w:pPr>
        <w:jc w:val="center"/>
        <w:rPr>
          <w:b/>
          <w:sz w:val="28"/>
          <w:szCs w:val="28"/>
        </w:rPr>
      </w:pPr>
      <w:r w:rsidRPr="004569EB">
        <w:rPr>
          <w:b/>
          <w:sz w:val="28"/>
          <w:szCs w:val="28"/>
        </w:rPr>
        <w:t>Київ – 2020</w:t>
      </w:r>
    </w:p>
    <w:p w:rsidR="0068778C" w:rsidRPr="004569EB" w:rsidRDefault="0068778C" w:rsidP="00A5589E">
      <w:pPr>
        <w:rPr>
          <w:sz w:val="28"/>
          <w:szCs w:val="28"/>
        </w:rPr>
      </w:pPr>
      <w:r w:rsidRPr="004569EB">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414"/>
      </w:tblGrid>
      <w:tr w:rsidR="008E0B7A" w:rsidRPr="004569EB" w:rsidTr="00194AD3">
        <w:tc>
          <w:tcPr>
            <w:tcW w:w="9855" w:type="dxa"/>
            <w:gridSpan w:val="2"/>
            <w:shd w:val="clear" w:color="auto" w:fill="auto"/>
            <w:vAlign w:val="center"/>
          </w:tcPr>
          <w:p w:rsidR="008E0B7A" w:rsidRPr="004569EB" w:rsidRDefault="008E0B7A" w:rsidP="00A5589E">
            <w:pPr>
              <w:jc w:val="center"/>
              <w:rPr>
                <w:b/>
                <w:sz w:val="28"/>
                <w:szCs w:val="28"/>
              </w:rPr>
            </w:pPr>
          </w:p>
          <w:p w:rsidR="008E0B7A" w:rsidRPr="004569EB" w:rsidRDefault="008E0B7A" w:rsidP="00A5589E">
            <w:pPr>
              <w:jc w:val="center"/>
              <w:rPr>
                <w:b/>
                <w:sz w:val="28"/>
                <w:szCs w:val="28"/>
              </w:rPr>
            </w:pPr>
            <w:r w:rsidRPr="004569EB">
              <w:rPr>
                <w:b/>
                <w:sz w:val="28"/>
                <w:szCs w:val="28"/>
              </w:rPr>
              <w:t xml:space="preserve">ІНФОРМАЦІЯ </w:t>
            </w:r>
          </w:p>
          <w:p w:rsidR="008E0B7A" w:rsidRPr="004569EB" w:rsidRDefault="008E0B7A" w:rsidP="00A5589E">
            <w:pPr>
              <w:jc w:val="center"/>
              <w:rPr>
                <w:b/>
                <w:sz w:val="28"/>
                <w:szCs w:val="28"/>
              </w:rPr>
            </w:pPr>
            <w:r w:rsidRPr="004569EB">
              <w:rPr>
                <w:b/>
                <w:sz w:val="28"/>
                <w:szCs w:val="28"/>
              </w:rPr>
              <w:t>ПРО ВИКЛАДАЧА ТА ДОПОМІЖНИХ ОСІБ</w:t>
            </w:r>
          </w:p>
          <w:p w:rsidR="008E0B7A" w:rsidRPr="004569EB" w:rsidRDefault="008E0B7A" w:rsidP="00A5589E">
            <w:pPr>
              <w:jc w:val="center"/>
              <w:rPr>
                <w:b/>
                <w:sz w:val="28"/>
                <w:szCs w:val="28"/>
              </w:rPr>
            </w:pPr>
          </w:p>
        </w:tc>
      </w:tr>
      <w:tr w:rsidR="00293A49" w:rsidRPr="004569EB" w:rsidTr="00194AD3">
        <w:tc>
          <w:tcPr>
            <w:tcW w:w="4441" w:type="dxa"/>
            <w:shd w:val="clear" w:color="auto" w:fill="auto"/>
          </w:tcPr>
          <w:p w:rsidR="008E0B7A" w:rsidRPr="004569EB" w:rsidRDefault="008E0B7A" w:rsidP="00A5589E">
            <w:pPr>
              <w:jc w:val="both"/>
              <w:rPr>
                <w:sz w:val="28"/>
                <w:szCs w:val="28"/>
              </w:rPr>
            </w:pPr>
          </w:p>
          <w:p w:rsidR="008E0B7A" w:rsidRPr="004569EB" w:rsidRDefault="008E0B7A" w:rsidP="00A5589E">
            <w:pPr>
              <w:jc w:val="both"/>
              <w:rPr>
                <w:sz w:val="28"/>
                <w:szCs w:val="28"/>
              </w:rPr>
            </w:pPr>
            <w:r w:rsidRPr="004569EB">
              <w:rPr>
                <w:sz w:val="28"/>
                <w:szCs w:val="28"/>
              </w:rPr>
              <w:t>Викладач</w:t>
            </w:r>
          </w:p>
        </w:tc>
        <w:tc>
          <w:tcPr>
            <w:tcW w:w="5414" w:type="dxa"/>
            <w:shd w:val="clear" w:color="auto" w:fill="auto"/>
            <w:vAlign w:val="center"/>
          </w:tcPr>
          <w:p w:rsidR="008E0B7A" w:rsidRPr="004569EB" w:rsidRDefault="008E0B7A" w:rsidP="00A5589E">
            <w:pPr>
              <w:rPr>
                <w:i/>
                <w:sz w:val="28"/>
                <w:szCs w:val="28"/>
              </w:rPr>
            </w:pPr>
            <w:r w:rsidRPr="004569EB">
              <w:rPr>
                <w:i/>
                <w:sz w:val="28"/>
                <w:szCs w:val="28"/>
                <w:lang w:val="uk-UA"/>
              </w:rPr>
              <w:t>Євдокимова Валентина Володимирівна, доцент кафедри соціальної роботи та педагогіки, кандидат соціологічних наук</w:t>
            </w:r>
          </w:p>
        </w:tc>
      </w:tr>
      <w:tr w:rsidR="00293A49" w:rsidRPr="004569EB" w:rsidTr="00194AD3">
        <w:tc>
          <w:tcPr>
            <w:tcW w:w="4441" w:type="dxa"/>
            <w:shd w:val="clear" w:color="auto" w:fill="auto"/>
          </w:tcPr>
          <w:p w:rsidR="008E0B7A" w:rsidRPr="004569EB" w:rsidRDefault="008E0B7A" w:rsidP="00A5589E">
            <w:pPr>
              <w:jc w:val="both"/>
              <w:rPr>
                <w:sz w:val="28"/>
                <w:szCs w:val="28"/>
              </w:rPr>
            </w:pPr>
          </w:p>
          <w:p w:rsidR="008E0B7A" w:rsidRPr="004569EB" w:rsidRDefault="008E0B7A" w:rsidP="00A5589E">
            <w:pPr>
              <w:jc w:val="both"/>
              <w:rPr>
                <w:sz w:val="28"/>
                <w:szCs w:val="28"/>
              </w:rPr>
            </w:pPr>
            <w:r w:rsidRPr="004569EB">
              <w:rPr>
                <w:sz w:val="28"/>
                <w:szCs w:val="28"/>
              </w:rPr>
              <w:t>Профайл викладача</w:t>
            </w:r>
          </w:p>
        </w:tc>
        <w:tc>
          <w:tcPr>
            <w:tcW w:w="5414" w:type="dxa"/>
            <w:shd w:val="clear" w:color="auto" w:fill="auto"/>
            <w:vAlign w:val="center"/>
          </w:tcPr>
          <w:p w:rsidR="008E0B7A" w:rsidRPr="004569EB" w:rsidRDefault="00084EDE" w:rsidP="00A5589E">
            <w:pPr>
              <w:rPr>
                <w:i/>
                <w:sz w:val="28"/>
                <w:szCs w:val="28"/>
              </w:rPr>
            </w:pPr>
            <w:hyperlink r:id="rId8" w:history="1">
              <w:r w:rsidR="00194AD3" w:rsidRPr="004569EB">
                <w:rPr>
                  <w:rStyle w:val="a7"/>
                  <w:rFonts w:ascii="Courier New" w:hAnsi="Courier New" w:cs="Courier New"/>
                  <w:shd w:val="clear" w:color="auto" w:fill="FFFFFF"/>
                  <w:lang w:eastAsia="uk-UA"/>
                </w:rPr>
                <w:t>https://vo.uu.edu.ua/user/profile.php</w:t>
              </w:r>
            </w:hyperlink>
          </w:p>
          <w:p w:rsidR="008E0B7A" w:rsidRPr="004569EB" w:rsidRDefault="008E0B7A" w:rsidP="00A5589E">
            <w:pPr>
              <w:rPr>
                <w:i/>
                <w:sz w:val="28"/>
                <w:szCs w:val="28"/>
              </w:rPr>
            </w:pPr>
          </w:p>
        </w:tc>
      </w:tr>
      <w:tr w:rsidR="00293A49" w:rsidRPr="004569EB" w:rsidTr="00194AD3">
        <w:tc>
          <w:tcPr>
            <w:tcW w:w="4441" w:type="dxa"/>
            <w:shd w:val="clear" w:color="auto" w:fill="auto"/>
          </w:tcPr>
          <w:p w:rsidR="008E0B7A" w:rsidRPr="004569EB" w:rsidRDefault="008E0B7A" w:rsidP="00A5589E">
            <w:pPr>
              <w:jc w:val="both"/>
              <w:rPr>
                <w:sz w:val="28"/>
                <w:szCs w:val="28"/>
              </w:rPr>
            </w:pPr>
          </w:p>
          <w:p w:rsidR="008E0B7A" w:rsidRPr="004569EB" w:rsidRDefault="008E0B7A" w:rsidP="00A5589E">
            <w:pPr>
              <w:jc w:val="both"/>
              <w:rPr>
                <w:sz w:val="28"/>
                <w:szCs w:val="28"/>
              </w:rPr>
            </w:pPr>
            <w:r w:rsidRPr="004569EB">
              <w:rPr>
                <w:sz w:val="28"/>
                <w:szCs w:val="28"/>
              </w:rPr>
              <w:t>Канали комунікації</w:t>
            </w:r>
          </w:p>
        </w:tc>
        <w:tc>
          <w:tcPr>
            <w:tcW w:w="5414" w:type="dxa"/>
            <w:shd w:val="clear" w:color="auto" w:fill="auto"/>
            <w:vAlign w:val="center"/>
          </w:tcPr>
          <w:p w:rsidR="003A528D" w:rsidRPr="009D5B8C" w:rsidRDefault="003A528D" w:rsidP="003A528D">
            <w:pPr>
              <w:rPr>
                <w:i/>
                <w:sz w:val="28"/>
                <w:szCs w:val="28"/>
                <w:lang w:val="uk-UA"/>
              </w:rPr>
            </w:pPr>
            <w:r w:rsidRPr="00C2506E">
              <w:rPr>
                <w:i/>
                <w:sz w:val="28"/>
                <w:szCs w:val="28"/>
              </w:rPr>
              <w:t>Телефон деканату(+38) 067-</w:t>
            </w:r>
            <w:r>
              <w:rPr>
                <w:i/>
                <w:sz w:val="28"/>
                <w:szCs w:val="28"/>
                <w:lang w:val="uk-UA"/>
              </w:rPr>
              <w:t>224</w:t>
            </w:r>
            <w:r w:rsidRPr="00C2506E">
              <w:rPr>
                <w:i/>
                <w:sz w:val="28"/>
                <w:szCs w:val="28"/>
              </w:rPr>
              <w:t>-</w:t>
            </w:r>
            <w:r>
              <w:rPr>
                <w:i/>
                <w:sz w:val="28"/>
                <w:szCs w:val="28"/>
                <w:lang w:val="uk-UA"/>
              </w:rPr>
              <w:t>23</w:t>
            </w:r>
            <w:r w:rsidRPr="00C2506E">
              <w:rPr>
                <w:i/>
                <w:sz w:val="28"/>
                <w:szCs w:val="28"/>
              </w:rPr>
              <w:t>-</w:t>
            </w:r>
            <w:r>
              <w:rPr>
                <w:i/>
                <w:sz w:val="28"/>
                <w:szCs w:val="28"/>
                <w:lang w:val="uk-UA"/>
              </w:rPr>
              <w:t>98</w:t>
            </w:r>
          </w:p>
          <w:p w:rsidR="008E0B7A" w:rsidRPr="004569EB" w:rsidRDefault="008E0B7A" w:rsidP="00A5589E">
            <w:pPr>
              <w:rPr>
                <w:i/>
                <w:sz w:val="28"/>
                <w:szCs w:val="28"/>
              </w:rPr>
            </w:pPr>
            <w:r w:rsidRPr="004569EB">
              <w:rPr>
                <w:i/>
                <w:sz w:val="28"/>
                <w:szCs w:val="28"/>
              </w:rPr>
              <w:t>Телефон викладача:</w:t>
            </w:r>
            <w:r w:rsidR="00293A49" w:rsidRPr="004569EB">
              <w:rPr>
                <w:i/>
                <w:sz w:val="28"/>
                <w:szCs w:val="28"/>
              </w:rPr>
              <w:t>(+38) 050-440-72-24</w:t>
            </w:r>
          </w:p>
          <w:p w:rsidR="008E0B7A" w:rsidRPr="004569EB" w:rsidRDefault="008E0B7A" w:rsidP="00A5589E">
            <w:pPr>
              <w:rPr>
                <w:i/>
                <w:sz w:val="28"/>
                <w:szCs w:val="28"/>
              </w:rPr>
            </w:pPr>
            <w:r w:rsidRPr="004569EB">
              <w:rPr>
                <w:i/>
                <w:sz w:val="28"/>
                <w:szCs w:val="28"/>
              </w:rPr>
              <w:t>Електронна пошта:</w:t>
            </w:r>
          </w:p>
          <w:p w:rsidR="00293A49" w:rsidRPr="004569EB" w:rsidRDefault="00084EDE" w:rsidP="00A5589E">
            <w:pPr>
              <w:rPr>
                <w:i/>
                <w:sz w:val="28"/>
                <w:szCs w:val="28"/>
                <w:lang w:val="en-US"/>
              </w:rPr>
            </w:pPr>
            <w:hyperlink r:id="rId9" w:history="1">
              <w:r w:rsidR="00915A82" w:rsidRPr="004569EB">
                <w:rPr>
                  <w:rStyle w:val="a7"/>
                  <w:i/>
                  <w:sz w:val="28"/>
                  <w:szCs w:val="28"/>
                  <w:lang w:val="en-US"/>
                </w:rPr>
                <w:t>Ievdokymova.v@gmail.com</w:t>
              </w:r>
            </w:hyperlink>
            <w:r w:rsidR="00293A49" w:rsidRPr="004569EB">
              <w:rPr>
                <w:i/>
                <w:sz w:val="28"/>
                <w:szCs w:val="28"/>
                <w:lang w:val="en-US"/>
              </w:rPr>
              <w:t xml:space="preserve"> </w:t>
            </w:r>
          </w:p>
          <w:p w:rsidR="008E0B7A" w:rsidRPr="004569EB" w:rsidRDefault="008E0B7A" w:rsidP="00A5589E">
            <w:pPr>
              <w:rPr>
                <w:i/>
                <w:sz w:val="28"/>
                <w:szCs w:val="28"/>
              </w:rPr>
            </w:pPr>
          </w:p>
        </w:tc>
      </w:tr>
      <w:tr w:rsidR="00293A49" w:rsidRPr="00A20BA8" w:rsidTr="00194AD3">
        <w:tc>
          <w:tcPr>
            <w:tcW w:w="4441" w:type="dxa"/>
            <w:shd w:val="clear" w:color="auto" w:fill="auto"/>
          </w:tcPr>
          <w:p w:rsidR="008E0B7A" w:rsidRPr="004569EB" w:rsidRDefault="008E0B7A" w:rsidP="00A5589E">
            <w:pPr>
              <w:rPr>
                <w:sz w:val="28"/>
                <w:szCs w:val="28"/>
              </w:rPr>
            </w:pPr>
          </w:p>
          <w:p w:rsidR="008E0B7A" w:rsidRPr="004569EB" w:rsidRDefault="008E0B7A" w:rsidP="00A5589E">
            <w:pPr>
              <w:jc w:val="both"/>
              <w:rPr>
                <w:sz w:val="28"/>
                <w:szCs w:val="28"/>
                <w:lang w:val="uk-UA"/>
              </w:rPr>
            </w:pPr>
            <w:r w:rsidRPr="004569EB">
              <w:rPr>
                <w:sz w:val="28"/>
                <w:szCs w:val="28"/>
              </w:rPr>
              <w:t xml:space="preserve">Матеріали до курсу розміщені на сайті Інтернет-підтримки навчального процесу </w:t>
            </w:r>
            <w:hyperlink w:history="1"/>
            <w:r w:rsidRPr="004569EB">
              <w:rPr>
                <w:sz w:val="28"/>
                <w:szCs w:val="28"/>
              </w:rPr>
              <w:t>за адресою</w:t>
            </w:r>
            <w:r w:rsidR="00915A82" w:rsidRPr="004569EB">
              <w:rPr>
                <w:sz w:val="28"/>
                <w:szCs w:val="28"/>
              </w:rPr>
              <w:t>:</w:t>
            </w:r>
            <w:r w:rsidR="00F12D21" w:rsidRPr="004569EB">
              <w:rPr>
                <w:sz w:val="28"/>
                <w:szCs w:val="28"/>
                <w:lang w:val="uk-UA"/>
              </w:rPr>
              <w:t xml:space="preserve"> </w:t>
            </w:r>
            <w:hyperlink r:id="rId10" w:history="1">
              <w:r w:rsidR="00F12D21" w:rsidRPr="004569EB">
                <w:rPr>
                  <w:rStyle w:val="a7"/>
                  <w:sz w:val="28"/>
                  <w:szCs w:val="28"/>
                  <w:lang w:val="uk-UA"/>
                </w:rPr>
                <w:t>https://vo.uu.edu.ua</w:t>
              </w:r>
            </w:hyperlink>
            <w:r w:rsidR="00F12D21" w:rsidRPr="004569EB">
              <w:rPr>
                <w:sz w:val="28"/>
                <w:szCs w:val="28"/>
                <w:lang w:val="uk-UA"/>
              </w:rPr>
              <w:t xml:space="preserve"> </w:t>
            </w:r>
          </w:p>
          <w:p w:rsidR="008E0B7A" w:rsidRPr="004569EB" w:rsidRDefault="008E0B7A" w:rsidP="00A5589E">
            <w:pPr>
              <w:rPr>
                <w:sz w:val="28"/>
                <w:szCs w:val="28"/>
              </w:rPr>
            </w:pPr>
          </w:p>
        </w:tc>
        <w:tc>
          <w:tcPr>
            <w:tcW w:w="5414" w:type="dxa"/>
            <w:shd w:val="clear" w:color="auto" w:fill="auto"/>
          </w:tcPr>
          <w:p w:rsidR="008E0B7A" w:rsidRPr="004569EB" w:rsidRDefault="008E0B7A" w:rsidP="00A5589E">
            <w:pPr>
              <w:jc w:val="both"/>
              <w:rPr>
                <w:i/>
                <w:sz w:val="28"/>
                <w:szCs w:val="28"/>
              </w:rPr>
            </w:pPr>
          </w:p>
          <w:p w:rsidR="008E0B7A" w:rsidRPr="004569EB" w:rsidRDefault="008E0B7A" w:rsidP="00A5589E">
            <w:pPr>
              <w:jc w:val="both"/>
              <w:rPr>
                <w:i/>
                <w:sz w:val="28"/>
                <w:szCs w:val="28"/>
                <w:lang w:val="en-US"/>
              </w:rPr>
            </w:pPr>
            <w:r w:rsidRPr="004569EB">
              <w:rPr>
                <w:i/>
                <w:sz w:val="28"/>
                <w:szCs w:val="28"/>
                <w:lang w:val="en-US"/>
              </w:rPr>
              <w:t xml:space="preserve">URL: </w:t>
            </w:r>
            <w:hyperlink r:id="rId11" w:history="1">
              <w:r w:rsidR="00915A82" w:rsidRPr="004569EB">
                <w:rPr>
                  <w:rStyle w:val="a7"/>
                  <w:sz w:val="28"/>
                  <w:szCs w:val="28"/>
                  <w:lang w:val="en-US"/>
                </w:rPr>
                <w:t>https://vo.uu.edu.ua/course/view.php?id=9844</w:t>
              </w:r>
            </w:hyperlink>
          </w:p>
        </w:tc>
      </w:tr>
    </w:tbl>
    <w:p w:rsidR="008E0B7A" w:rsidRPr="004569EB" w:rsidRDefault="008E0B7A" w:rsidP="00A5589E">
      <w:pPr>
        <w:jc w:val="center"/>
        <w:rPr>
          <w:b/>
          <w:sz w:val="28"/>
          <w:szCs w:val="28"/>
          <w:lang w:val="uk-UA"/>
        </w:rPr>
      </w:pPr>
    </w:p>
    <w:p w:rsidR="0068778C" w:rsidRPr="004569EB" w:rsidRDefault="0068778C" w:rsidP="00A5589E">
      <w:pPr>
        <w:rPr>
          <w:sz w:val="28"/>
          <w:szCs w:val="28"/>
          <w:lang w:val="uk-UA"/>
        </w:rPr>
      </w:pPr>
      <w:r w:rsidRPr="004569EB">
        <w:rPr>
          <w:sz w:val="28"/>
          <w:szCs w:val="28"/>
          <w:lang w:val="uk-UA"/>
        </w:rPr>
        <w:br w:type="page"/>
      </w:r>
    </w:p>
    <w:sdt>
      <w:sdtPr>
        <w:rPr>
          <w:rFonts w:ascii="Times New Roman" w:eastAsia="Times New Roman" w:hAnsi="Times New Roman" w:cs="Times New Roman"/>
          <w:b w:val="0"/>
          <w:bCs w:val="0"/>
          <w:color w:val="auto"/>
          <w:sz w:val="20"/>
          <w:szCs w:val="20"/>
          <w:lang w:val="ru-RU" w:eastAsia="ru-RU"/>
        </w:rPr>
        <w:id w:val="1067847343"/>
        <w:docPartObj>
          <w:docPartGallery w:val="Table of Contents"/>
          <w:docPartUnique/>
        </w:docPartObj>
      </w:sdtPr>
      <w:sdtEndPr/>
      <w:sdtContent>
        <w:p w:rsidR="009518B2" w:rsidRPr="00C95C33" w:rsidRDefault="009518B2" w:rsidP="00A5589E">
          <w:pPr>
            <w:pStyle w:val="a8"/>
            <w:spacing w:line="240" w:lineRule="auto"/>
            <w:rPr>
              <w:rFonts w:ascii="Times New Roman" w:hAnsi="Times New Roman" w:cs="Times New Roman"/>
              <w:i/>
              <w:color w:val="auto"/>
              <w:sz w:val="24"/>
              <w:szCs w:val="24"/>
            </w:rPr>
          </w:pPr>
          <w:r w:rsidRPr="00C95C33">
            <w:rPr>
              <w:rFonts w:ascii="Times New Roman" w:hAnsi="Times New Roman" w:cs="Times New Roman"/>
              <w:i/>
              <w:color w:val="auto"/>
              <w:sz w:val="24"/>
              <w:szCs w:val="24"/>
            </w:rPr>
            <w:t>Зміст</w:t>
          </w:r>
        </w:p>
        <w:p w:rsidR="00C95C33" w:rsidRDefault="009518B2">
          <w:pPr>
            <w:pStyle w:val="11"/>
            <w:tabs>
              <w:tab w:val="left" w:pos="440"/>
              <w:tab w:val="right" w:leader="dot" w:pos="9629"/>
            </w:tabs>
            <w:rPr>
              <w:rFonts w:asciiTheme="minorHAnsi" w:eastAsiaTheme="minorEastAsia" w:hAnsiTheme="minorHAnsi" w:cstheme="minorBidi"/>
              <w:noProof/>
              <w:sz w:val="22"/>
              <w:szCs w:val="22"/>
              <w:lang w:val="uk-UA" w:eastAsia="uk-UA"/>
            </w:rPr>
          </w:pPr>
          <w:r w:rsidRPr="004569EB">
            <w:rPr>
              <w:sz w:val="24"/>
              <w:szCs w:val="24"/>
            </w:rPr>
            <w:fldChar w:fldCharType="begin"/>
          </w:r>
          <w:r w:rsidRPr="004569EB">
            <w:rPr>
              <w:sz w:val="24"/>
              <w:szCs w:val="24"/>
            </w:rPr>
            <w:instrText xml:space="preserve"> TOC \o "1-3" \h \z \u </w:instrText>
          </w:r>
          <w:r w:rsidRPr="004569EB">
            <w:rPr>
              <w:sz w:val="24"/>
              <w:szCs w:val="24"/>
            </w:rPr>
            <w:fldChar w:fldCharType="separate"/>
          </w:r>
          <w:hyperlink w:anchor="_Toc56322256" w:history="1">
            <w:r w:rsidR="00C95C33" w:rsidRPr="00AB2826">
              <w:rPr>
                <w:rStyle w:val="a7"/>
                <w:noProof/>
                <w:lang w:val="uk-UA"/>
              </w:rPr>
              <w:t>1.</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ОПИС НАВЧАЛЬНОЇ ДИСЦИПЛІНИ</w:t>
            </w:r>
            <w:r w:rsidR="00C95C33">
              <w:rPr>
                <w:noProof/>
                <w:webHidden/>
              </w:rPr>
              <w:tab/>
            </w:r>
            <w:r w:rsidR="00C95C33">
              <w:rPr>
                <w:noProof/>
                <w:webHidden/>
              </w:rPr>
              <w:fldChar w:fldCharType="begin"/>
            </w:r>
            <w:r w:rsidR="00C95C33">
              <w:rPr>
                <w:noProof/>
                <w:webHidden/>
              </w:rPr>
              <w:instrText xml:space="preserve"> PAGEREF _Toc56322256 \h </w:instrText>
            </w:r>
            <w:r w:rsidR="00C95C33">
              <w:rPr>
                <w:noProof/>
                <w:webHidden/>
              </w:rPr>
            </w:r>
            <w:r w:rsidR="00C95C33">
              <w:rPr>
                <w:noProof/>
                <w:webHidden/>
              </w:rPr>
              <w:fldChar w:fldCharType="separate"/>
            </w:r>
            <w:r w:rsidR="00C95C33">
              <w:rPr>
                <w:noProof/>
                <w:webHidden/>
              </w:rPr>
              <w:t>4</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57" w:history="1">
            <w:r w:rsidR="00C95C33" w:rsidRPr="00AB2826">
              <w:rPr>
                <w:rStyle w:val="a7"/>
                <w:noProof/>
              </w:rPr>
              <w:t>1.1.</w:t>
            </w:r>
            <w:r w:rsidR="00C95C33">
              <w:rPr>
                <w:rFonts w:asciiTheme="minorHAnsi" w:eastAsiaTheme="minorEastAsia" w:hAnsiTheme="minorHAnsi" w:cstheme="minorBidi"/>
                <w:noProof/>
                <w:sz w:val="22"/>
                <w:szCs w:val="22"/>
                <w:lang w:val="uk-UA" w:eastAsia="uk-UA"/>
              </w:rPr>
              <w:tab/>
            </w:r>
            <w:r w:rsidR="00C95C33" w:rsidRPr="00AB2826">
              <w:rPr>
                <w:rStyle w:val="a7"/>
                <w:noProof/>
              </w:rPr>
              <w:t xml:space="preserve">Передреквізити </w:t>
            </w:r>
            <w:r w:rsidR="00C95C33" w:rsidRPr="00AB2826">
              <w:rPr>
                <w:rStyle w:val="a7"/>
                <w:noProof/>
                <w:lang w:val="uk-UA"/>
              </w:rPr>
              <w:t>навчальної</w:t>
            </w:r>
            <w:r w:rsidR="00C95C33" w:rsidRPr="00AB2826">
              <w:rPr>
                <w:rStyle w:val="a7"/>
                <w:noProof/>
              </w:rPr>
              <w:t xml:space="preserve"> дисципліни:</w:t>
            </w:r>
            <w:r w:rsidR="00C95C33">
              <w:rPr>
                <w:noProof/>
                <w:webHidden/>
              </w:rPr>
              <w:tab/>
            </w:r>
            <w:r w:rsidR="00C95C33">
              <w:rPr>
                <w:noProof/>
                <w:webHidden/>
              </w:rPr>
              <w:fldChar w:fldCharType="begin"/>
            </w:r>
            <w:r w:rsidR="00C95C33">
              <w:rPr>
                <w:noProof/>
                <w:webHidden/>
              </w:rPr>
              <w:instrText xml:space="preserve"> PAGEREF _Toc56322257 \h </w:instrText>
            </w:r>
            <w:r w:rsidR="00C95C33">
              <w:rPr>
                <w:noProof/>
                <w:webHidden/>
              </w:rPr>
            </w:r>
            <w:r w:rsidR="00C95C33">
              <w:rPr>
                <w:noProof/>
                <w:webHidden/>
              </w:rPr>
              <w:fldChar w:fldCharType="separate"/>
            </w:r>
            <w:r w:rsidR="00C95C33">
              <w:rPr>
                <w:noProof/>
                <w:webHidden/>
              </w:rPr>
              <w:t>5</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58" w:history="1">
            <w:r w:rsidR="00C95C33" w:rsidRPr="00AB2826">
              <w:rPr>
                <w:rStyle w:val="a7"/>
                <w:noProof/>
                <w:lang w:val="uk-UA"/>
              </w:rPr>
              <w:t>1.2.</w:t>
            </w:r>
            <w:r w:rsidR="00C95C33">
              <w:rPr>
                <w:rFonts w:asciiTheme="minorHAnsi" w:eastAsiaTheme="minorEastAsia" w:hAnsiTheme="minorHAnsi" w:cstheme="minorBidi"/>
                <w:noProof/>
                <w:sz w:val="22"/>
                <w:szCs w:val="22"/>
                <w:lang w:val="uk-UA" w:eastAsia="uk-UA"/>
              </w:rPr>
              <w:tab/>
            </w:r>
            <w:r w:rsidR="00C95C33" w:rsidRPr="00AB2826">
              <w:rPr>
                <w:rStyle w:val="a7"/>
                <w:noProof/>
              </w:rPr>
              <w:t>Постреквізити</w:t>
            </w:r>
            <w:r w:rsidR="00C95C33" w:rsidRPr="00AB2826">
              <w:rPr>
                <w:rStyle w:val="a7"/>
                <w:noProof/>
                <w:lang w:val="uk-UA"/>
              </w:rPr>
              <w:t xml:space="preserve"> навчальної дисципліни:</w:t>
            </w:r>
            <w:r w:rsidR="00C95C33">
              <w:rPr>
                <w:noProof/>
                <w:webHidden/>
              </w:rPr>
              <w:tab/>
            </w:r>
            <w:r w:rsidR="00C95C33">
              <w:rPr>
                <w:noProof/>
                <w:webHidden/>
              </w:rPr>
              <w:fldChar w:fldCharType="begin"/>
            </w:r>
            <w:r w:rsidR="00C95C33">
              <w:rPr>
                <w:noProof/>
                <w:webHidden/>
              </w:rPr>
              <w:instrText xml:space="preserve"> PAGEREF _Toc56322258 \h </w:instrText>
            </w:r>
            <w:r w:rsidR="00C95C33">
              <w:rPr>
                <w:noProof/>
                <w:webHidden/>
              </w:rPr>
            </w:r>
            <w:r w:rsidR="00C95C33">
              <w:rPr>
                <w:noProof/>
                <w:webHidden/>
              </w:rPr>
              <w:fldChar w:fldCharType="separate"/>
            </w:r>
            <w:r w:rsidR="00C95C33">
              <w:rPr>
                <w:noProof/>
                <w:webHidden/>
              </w:rPr>
              <w:t>5</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59" w:history="1">
            <w:r w:rsidR="00C95C33" w:rsidRPr="00AB2826">
              <w:rPr>
                <w:rStyle w:val="a7"/>
                <w:noProof/>
              </w:rPr>
              <w:t>2.</w:t>
            </w:r>
            <w:r w:rsidR="00C95C33">
              <w:rPr>
                <w:rFonts w:asciiTheme="minorHAnsi" w:eastAsiaTheme="minorEastAsia" w:hAnsiTheme="minorHAnsi" w:cstheme="minorBidi"/>
                <w:noProof/>
                <w:sz w:val="22"/>
                <w:szCs w:val="22"/>
                <w:lang w:val="uk-UA" w:eastAsia="uk-UA"/>
              </w:rPr>
              <w:tab/>
            </w:r>
            <w:r w:rsidR="00C95C33" w:rsidRPr="00AB2826">
              <w:rPr>
                <w:rStyle w:val="a7"/>
                <w:noProof/>
              </w:rPr>
              <w:t>МЕТА ТА ЗАВДАННЯ НАВЧАЛЬНОЇ ДИСЦИПЛІНИ</w:t>
            </w:r>
            <w:r w:rsidR="00C95C33">
              <w:rPr>
                <w:noProof/>
                <w:webHidden/>
              </w:rPr>
              <w:tab/>
            </w:r>
            <w:r w:rsidR="00C95C33">
              <w:rPr>
                <w:noProof/>
                <w:webHidden/>
              </w:rPr>
              <w:fldChar w:fldCharType="begin"/>
            </w:r>
            <w:r w:rsidR="00C95C33">
              <w:rPr>
                <w:noProof/>
                <w:webHidden/>
              </w:rPr>
              <w:instrText xml:space="preserve"> PAGEREF _Toc56322259 \h </w:instrText>
            </w:r>
            <w:r w:rsidR="00C95C33">
              <w:rPr>
                <w:noProof/>
                <w:webHidden/>
              </w:rPr>
            </w:r>
            <w:r w:rsidR="00C95C33">
              <w:rPr>
                <w:noProof/>
                <w:webHidden/>
              </w:rPr>
              <w:fldChar w:fldCharType="separate"/>
            </w:r>
            <w:r w:rsidR="00C95C33">
              <w:rPr>
                <w:noProof/>
                <w:webHidden/>
              </w:rPr>
              <w:t>5</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0" w:history="1">
            <w:r w:rsidR="00C95C33" w:rsidRPr="00AB2826">
              <w:rPr>
                <w:rStyle w:val="a7"/>
                <w:noProof/>
                <w:lang w:val="uk-UA"/>
              </w:rPr>
              <w:t>3.</w:t>
            </w:r>
            <w:r w:rsidR="00C95C33">
              <w:rPr>
                <w:rFonts w:asciiTheme="minorHAnsi" w:eastAsiaTheme="minorEastAsia" w:hAnsiTheme="minorHAnsi" w:cstheme="minorBidi"/>
                <w:noProof/>
                <w:sz w:val="22"/>
                <w:szCs w:val="22"/>
                <w:lang w:val="uk-UA" w:eastAsia="uk-UA"/>
              </w:rPr>
              <w:tab/>
            </w:r>
            <w:r w:rsidR="00C95C33" w:rsidRPr="00AB2826">
              <w:rPr>
                <w:rStyle w:val="a7"/>
                <w:noProof/>
              </w:rPr>
              <w:t xml:space="preserve">ПЕРЕЛІК ЗАГАЛЬНИХ ПРОГРАМНИХ КОМПЕТЕНТНОСТЕЙ </w:t>
            </w:r>
            <w:r w:rsidR="00C95C33" w:rsidRPr="00AB2826">
              <w:rPr>
                <w:rStyle w:val="a7"/>
                <w:noProof/>
                <w:lang w:val="uk-UA"/>
              </w:rPr>
              <w:t>ДЛЯ ДИСЦИПЛІН ЗАГАЛЬНОГО ЦИКЛУ</w:t>
            </w:r>
            <w:r w:rsidR="00C95C33">
              <w:rPr>
                <w:noProof/>
                <w:webHidden/>
              </w:rPr>
              <w:tab/>
            </w:r>
            <w:r w:rsidR="00C95C33">
              <w:rPr>
                <w:noProof/>
                <w:webHidden/>
              </w:rPr>
              <w:fldChar w:fldCharType="begin"/>
            </w:r>
            <w:r w:rsidR="00C95C33">
              <w:rPr>
                <w:noProof/>
                <w:webHidden/>
              </w:rPr>
              <w:instrText xml:space="preserve"> PAGEREF _Toc56322260 \h </w:instrText>
            </w:r>
            <w:r w:rsidR="00C95C33">
              <w:rPr>
                <w:noProof/>
                <w:webHidden/>
              </w:rPr>
            </w:r>
            <w:r w:rsidR="00C95C33">
              <w:rPr>
                <w:noProof/>
                <w:webHidden/>
              </w:rPr>
              <w:fldChar w:fldCharType="separate"/>
            </w:r>
            <w:r w:rsidR="00C95C33">
              <w:rPr>
                <w:noProof/>
                <w:webHidden/>
              </w:rPr>
              <w:t>6</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1" w:history="1">
            <w:r w:rsidR="00C95C33" w:rsidRPr="00AB2826">
              <w:rPr>
                <w:rStyle w:val="a7"/>
                <w:noProof/>
              </w:rPr>
              <w:t>4.</w:t>
            </w:r>
            <w:r w:rsidR="00C95C33">
              <w:rPr>
                <w:rFonts w:asciiTheme="minorHAnsi" w:eastAsiaTheme="minorEastAsia" w:hAnsiTheme="minorHAnsi" w:cstheme="minorBidi"/>
                <w:noProof/>
                <w:sz w:val="22"/>
                <w:szCs w:val="22"/>
                <w:lang w:val="uk-UA" w:eastAsia="uk-UA"/>
              </w:rPr>
              <w:tab/>
            </w:r>
            <w:r w:rsidR="00C95C33" w:rsidRPr="00AB2826">
              <w:rPr>
                <w:rStyle w:val="a7"/>
                <w:noProof/>
              </w:rPr>
              <w:t>ПЕРЕЛІК ПРОГРАМНИХ РЕЗУЛЬТАТІВ НАВЧАННЯ ОСВІТНЬОЇ ПРОГРАМИ, ЯКІ ЗАБЕЗПЕЧУЄ ДИСЦИПЛІНА</w:t>
            </w:r>
            <w:r w:rsidR="00C95C33">
              <w:rPr>
                <w:noProof/>
                <w:webHidden/>
              </w:rPr>
              <w:tab/>
            </w:r>
            <w:r w:rsidR="00C95C33">
              <w:rPr>
                <w:noProof/>
                <w:webHidden/>
              </w:rPr>
              <w:fldChar w:fldCharType="begin"/>
            </w:r>
            <w:r w:rsidR="00C95C33">
              <w:rPr>
                <w:noProof/>
                <w:webHidden/>
              </w:rPr>
              <w:instrText xml:space="preserve"> PAGEREF _Toc56322261 \h </w:instrText>
            </w:r>
            <w:r w:rsidR="00C95C33">
              <w:rPr>
                <w:noProof/>
                <w:webHidden/>
              </w:rPr>
            </w:r>
            <w:r w:rsidR="00C95C33">
              <w:rPr>
                <w:noProof/>
                <w:webHidden/>
              </w:rPr>
              <w:fldChar w:fldCharType="separate"/>
            </w:r>
            <w:r w:rsidR="00C95C33">
              <w:rPr>
                <w:noProof/>
                <w:webHidden/>
              </w:rPr>
              <w:t>7</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2" w:history="1">
            <w:r w:rsidR="00C95C33" w:rsidRPr="00AB2826">
              <w:rPr>
                <w:rStyle w:val="a7"/>
                <w:noProof/>
              </w:rPr>
              <w:t>5.</w:t>
            </w:r>
            <w:r w:rsidR="00C95C33">
              <w:rPr>
                <w:rFonts w:asciiTheme="minorHAnsi" w:eastAsiaTheme="minorEastAsia" w:hAnsiTheme="minorHAnsi" w:cstheme="minorBidi"/>
                <w:noProof/>
                <w:sz w:val="22"/>
                <w:szCs w:val="22"/>
                <w:lang w:val="uk-UA" w:eastAsia="uk-UA"/>
              </w:rPr>
              <w:tab/>
            </w:r>
            <w:r w:rsidR="00C95C33" w:rsidRPr="00AB2826">
              <w:rPr>
                <w:rStyle w:val="a7"/>
                <w:noProof/>
              </w:rPr>
              <w:t>Структура навчальної дисципліни</w:t>
            </w:r>
            <w:r w:rsidR="00C95C33">
              <w:rPr>
                <w:noProof/>
                <w:webHidden/>
              </w:rPr>
              <w:tab/>
            </w:r>
            <w:r w:rsidR="00C95C33">
              <w:rPr>
                <w:noProof/>
                <w:webHidden/>
              </w:rPr>
              <w:fldChar w:fldCharType="begin"/>
            </w:r>
            <w:r w:rsidR="00C95C33">
              <w:rPr>
                <w:noProof/>
                <w:webHidden/>
              </w:rPr>
              <w:instrText xml:space="preserve"> PAGEREF _Toc56322262 \h </w:instrText>
            </w:r>
            <w:r w:rsidR="00C95C33">
              <w:rPr>
                <w:noProof/>
                <w:webHidden/>
              </w:rPr>
            </w:r>
            <w:r w:rsidR="00C95C33">
              <w:rPr>
                <w:noProof/>
                <w:webHidden/>
              </w:rPr>
              <w:fldChar w:fldCharType="separate"/>
            </w:r>
            <w:r w:rsidR="00C95C33">
              <w:rPr>
                <w:noProof/>
                <w:webHidden/>
              </w:rPr>
              <w:t>7</w:t>
            </w:r>
            <w:r w:rsidR="00C95C33">
              <w:rPr>
                <w:noProof/>
                <w:webHidden/>
              </w:rPr>
              <w:fldChar w:fldCharType="end"/>
            </w:r>
          </w:hyperlink>
        </w:p>
        <w:p w:rsidR="00C95C33" w:rsidRDefault="00084EDE">
          <w:pPr>
            <w:pStyle w:val="11"/>
            <w:tabs>
              <w:tab w:val="right" w:leader="dot" w:pos="9629"/>
            </w:tabs>
            <w:rPr>
              <w:rFonts w:asciiTheme="minorHAnsi" w:eastAsiaTheme="minorEastAsia" w:hAnsiTheme="minorHAnsi" w:cstheme="minorBidi"/>
              <w:noProof/>
              <w:sz w:val="22"/>
              <w:szCs w:val="22"/>
              <w:lang w:val="uk-UA" w:eastAsia="uk-UA"/>
            </w:rPr>
          </w:pPr>
          <w:hyperlink w:anchor="_Toc56322263" w:history="1">
            <w:r w:rsidR="00C95C33" w:rsidRPr="00AB2826">
              <w:rPr>
                <w:rStyle w:val="a7"/>
                <w:noProof/>
                <w:lang w:val="uk-UA"/>
              </w:rPr>
              <w:t>5.1. Навчально-методична картка дисципліни Дидактика вищої школи</w:t>
            </w:r>
            <w:r w:rsidR="00C95C33">
              <w:rPr>
                <w:noProof/>
                <w:webHidden/>
              </w:rPr>
              <w:tab/>
            </w:r>
            <w:r w:rsidR="00C95C33">
              <w:rPr>
                <w:noProof/>
                <w:webHidden/>
              </w:rPr>
              <w:fldChar w:fldCharType="begin"/>
            </w:r>
            <w:r w:rsidR="00C95C33">
              <w:rPr>
                <w:noProof/>
                <w:webHidden/>
              </w:rPr>
              <w:instrText xml:space="preserve"> PAGEREF _Toc56322263 \h </w:instrText>
            </w:r>
            <w:r w:rsidR="00C95C33">
              <w:rPr>
                <w:noProof/>
                <w:webHidden/>
              </w:rPr>
            </w:r>
            <w:r w:rsidR="00C95C33">
              <w:rPr>
                <w:noProof/>
                <w:webHidden/>
              </w:rPr>
              <w:fldChar w:fldCharType="separate"/>
            </w:r>
            <w:r w:rsidR="00C95C33">
              <w:rPr>
                <w:noProof/>
                <w:webHidden/>
              </w:rPr>
              <w:t>11</w:t>
            </w:r>
            <w:r w:rsidR="00C95C33">
              <w:rPr>
                <w:noProof/>
                <w:webHidden/>
              </w:rPr>
              <w:fldChar w:fldCharType="end"/>
            </w:r>
          </w:hyperlink>
        </w:p>
        <w:p w:rsidR="00C95C33" w:rsidRDefault="00084EDE">
          <w:pPr>
            <w:pStyle w:val="11"/>
            <w:tabs>
              <w:tab w:val="right" w:leader="dot" w:pos="9629"/>
            </w:tabs>
            <w:rPr>
              <w:rFonts w:asciiTheme="minorHAnsi" w:eastAsiaTheme="minorEastAsia" w:hAnsiTheme="minorHAnsi" w:cstheme="minorBidi"/>
              <w:noProof/>
              <w:sz w:val="22"/>
              <w:szCs w:val="22"/>
              <w:lang w:val="uk-UA" w:eastAsia="uk-UA"/>
            </w:rPr>
          </w:pPr>
          <w:hyperlink w:anchor="_Toc56322264" w:history="1">
            <w:r w:rsidR="00C95C33" w:rsidRPr="00AB2826">
              <w:rPr>
                <w:rStyle w:val="a7"/>
                <w:noProof/>
                <w:lang w:val="uk-UA"/>
              </w:rPr>
              <w:t>5.2. Форми організації занять</w:t>
            </w:r>
            <w:r w:rsidR="00C95C33">
              <w:rPr>
                <w:noProof/>
                <w:webHidden/>
              </w:rPr>
              <w:tab/>
            </w:r>
            <w:r w:rsidR="00C95C33">
              <w:rPr>
                <w:noProof/>
                <w:webHidden/>
              </w:rPr>
              <w:fldChar w:fldCharType="begin"/>
            </w:r>
            <w:r w:rsidR="00C95C33">
              <w:rPr>
                <w:noProof/>
                <w:webHidden/>
              </w:rPr>
              <w:instrText xml:space="preserve"> PAGEREF _Toc56322264 \h </w:instrText>
            </w:r>
            <w:r w:rsidR="00C95C33">
              <w:rPr>
                <w:noProof/>
                <w:webHidden/>
              </w:rPr>
            </w:r>
            <w:r w:rsidR="00C95C33">
              <w:rPr>
                <w:noProof/>
                <w:webHidden/>
              </w:rPr>
              <w:fldChar w:fldCharType="separate"/>
            </w:r>
            <w:r w:rsidR="00C95C33">
              <w:rPr>
                <w:noProof/>
                <w:webHidden/>
              </w:rPr>
              <w:t>11</w:t>
            </w:r>
            <w:r w:rsidR="00C95C33">
              <w:rPr>
                <w:noProof/>
                <w:webHidden/>
              </w:rPr>
              <w:fldChar w:fldCharType="end"/>
            </w:r>
          </w:hyperlink>
        </w:p>
        <w:p w:rsidR="00C95C33" w:rsidRDefault="00084EDE">
          <w:pPr>
            <w:pStyle w:val="11"/>
            <w:tabs>
              <w:tab w:val="right" w:leader="dot" w:pos="9629"/>
            </w:tabs>
            <w:rPr>
              <w:rFonts w:asciiTheme="minorHAnsi" w:eastAsiaTheme="minorEastAsia" w:hAnsiTheme="minorHAnsi" w:cstheme="minorBidi"/>
              <w:noProof/>
              <w:sz w:val="22"/>
              <w:szCs w:val="22"/>
              <w:lang w:val="uk-UA" w:eastAsia="uk-UA"/>
            </w:rPr>
          </w:pPr>
          <w:hyperlink w:anchor="_Toc56322265" w:history="1">
            <w:r w:rsidR="00C95C33" w:rsidRPr="00AB2826">
              <w:rPr>
                <w:rStyle w:val="a7"/>
                <w:noProof/>
                <w:lang w:val="uk-UA"/>
              </w:rPr>
              <w:t>5.2.1. Теми практичних занять</w:t>
            </w:r>
            <w:r w:rsidR="00C95C33">
              <w:rPr>
                <w:noProof/>
                <w:webHidden/>
              </w:rPr>
              <w:tab/>
            </w:r>
            <w:r w:rsidR="00C95C33">
              <w:rPr>
                <w:noProof/>
                <w:webHidden/>
              </w:rPr>
              <w:fldChar w:fldCharType="begin"/>
            </w:r>
            <w:r w:rsidR="00C95C33">
              <w:rPr>
                <w:noProof/>
                <w:webHidden/>
              </w:rPr>
              <w:instrText xml:space="preserve"> PAGEREF _Toc56322265 \h </w:instrText>
            </w:r>
            <w:r w:rsidR="00C95C33">
              <w:rPr>
                <w:noProof/>
                <w:webHidden/>
              </w:rPr>
            </w:r>
            <w:r w:rsidR="00C95C33">
              <w:rPr>
                <w:noProof/>
                <w:webHidden/>
              </w:rPr>
              <w:fldChar w:fldCharType="separate"/>
            </w:r>
            <w:r w:rsidR="00C95C33">
              <w:rPr>
                <w:noProof/>
                <w:webHidden/>
              </w:rPr>
              <w:t>11</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6" w:history="1">
            <w:r w:rsidR="00C95C33" w:rsidRPr="00AB2826">
              <w:rPr>
                <w:rStyle w:val="a7"/>
                <w:noProof/>
                <w:lang w:val="uk-UA"/>
              </w:rPr>
              <w:t>6.</w:t>
            </w:r>
            <w:r w:rsidR="00C95C33">
              <w:rPr>
                <w:rFonts w:asciiTheme="minorHAnsi" w:eastAsiaTheme="minorEastAsia" w:hAnsiTheme="minorHAnsi" w:cstheme="minorBidi"/>
                <w:noProof/>
                <w:sz w:val="22"/>
                <w:szCs w:val="22"/>
                <w:lang w:val="uk-UA" w:eastAsia="uk-UA"/>
              </w:rPr>
              <w:tab/>
            </w:r>
            <w:r w:rsidR="00C95C33" w:rsidRPr="00AB2826">
              <w:rPr>
                <w:rStyle w:val="a7"/>
                <w:noProof/>
              </w:rPr>
              <w:t>Індивідуальна навчально-дослідна робота</w:t>
            </w:r>
            <w:r w:rsidR="00C95C33" w:rsidRPr="00AB2826">
              <w:rPr>
                <w:rStyle w:val="a7"/>
                <w:noProof/>
                <w:lang w:val="uk-UA"/>
              </w:rPr>
              <w:t xml:space="preserve"> (навчальний проект)</w:t>
            </w:r>
            <w:r w:rsidR="00C95C33">
              <w:rPr>
                <w:noProof/>
                <w:webHidden/>
              </w:rPr>
              <w:tab/>
            </w:r>
            <w:r w:rsidR="00C95C33">
              <w:rPr>
                <w:noProof/>
                <w:webHidden/>
              </w:rPr>
              <w:fldChar w:fldCharType="begin"/>
            </w:r>
            <w:r w:rsidR="00C95C33">
              <w:rPr>
                <w:noProof/>
                <w:webHidden/>
              </w:rPr>
              <w:instrText xml:space="preserve"> PAGEREF _Toc56322266 \h </w:instrText>
            </w:r>
            <w:r w:rsidR="00C95C33">
              <w:rPr>
                <w:noProof/>
                <w:webHidden/>
              </w:rPr>
            </w:r>
            <w:r w:rsidR="00C95C33">
              <w:rPr>
                <w:noProof/>
                <w:webHidden/>
              </w:rPr>
              <w:fldChar w:fldCharType="separate"/>
            </w:r>
            <w:r w:rsidR="00C95C33">
              <w:rPr>
                <w:noProof/>
                <w:webHidden/>
              </w:rPr>
              <w:t>11</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67" w:history="1">
            <w:r w:rsidR="00C95C33" w:rsidRPr="00AB2826">
              <w:rPr>
                <w:rStyle w:val="a7"/>
                <w:noProof/>
                <w:lang w:val="uk-UA"/>
              </w:rPr>
              <w:t>6.1.</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Тематика індивідуальної навчально-дослідної роботи студента</w:t>
            </w:r>
            <w:r w:rsidR="00C95C33">
              <w:rPr>
                <w:noProof/>
                <w:webHidden/>
              </w:rPr>
              <w:tab/>
            </w:r>
            <w:r w:rsidR="00C95C33">
              <w:rPr>
                <w:noProof/>
                <w:webHidden/>
              </w:rPr>
              <w:fldChar w:fldCharType="begin"/>
            </w:r>
            <w:r w:rsidR="00C95C33">
              <w:rPr>
                <w:noProof/>
                <w:webHidden/>
              </w:rPr>
              <w:instrText xml:space="preserve"> PAGEREF _Toc56322267 \h </w:instrText>
            </w:r>
            <w:r w:rsidR="00C95C33">
              <w:rPr>
                <w:noProof/>
                <w:webHidden/>
              </w:rPr>
            </w:r>
            <w:r w:rsidR="00C95C33">
              <w:rPr>
                <w:noProof/>
                <w:webHidden/>
              </w:rPr>
              <w:fldChar w:fldCharType="separate"/>
            </w:r>
            <w:r w:rsidR="00C95C33">
              <w:rPr>
                <w:noProof/>
                <w:webHidden/>
              </w:rPr>
              <w:t>12</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8" w:history="1">
            <w:r w:rsidR="00C95C33" w:rsidRPr="00AB2826">
              <w:rPr>
                <w:rStyle w:val="a7"/>
                <w:noProof/>
                <w:lang w:val="uk-UA"/>
              </w:rPr>
              <w:t>7.</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Критерії оцінювання ІНДР</w:t>
            </w:r>
            <w:r w:rsidR="00C95C33">
              <w:rPr>
                <w:noProof/>
                <w:webHidden/>
              </w:rPr>
              <w:tab/>
            </w:r>
            <w:r w:rsidR="00C95C33">
              <w:rPr>
                <w:noProof/>
                <w:webHidden/>
              </w:rPr>
              <w:fldChar w:fldCharType="begin"/>
            </w:r>
            <w:r w:rsidR="00C95C33">
              <w:rPr>
                <w:noProof/>
                <w:webHidden/>
              </w:rPr>
              <w:instrText xml:space="preserve"> PAGEREF _Toc56322268 \h </w:instrText>
            </w:r>
            <w:r w:rsidR="00C95C33">
              <w:rPr>
                <w:noProof/>
                <w:webHidden/>
              </w:rPr>
            </w:r>
            <w:r w:rsidR="00C95C33">
              <w:rPr>
                <w:noProof/>
                <w:webHidden/>
              </w:rPr>
              <w:fldChar w:fldCharType="separate"/>
            </w:r>
            <w:r w:rsidR="00C95C33">
              <w:rPr>
                <w:noProof/>
                <w:webHidden/>
              </w:rPr>
              <w:t>12</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69" w:history="1">
            <w:r w:rsidR="00C95C33" w:rsidRPr="00AB2826">
              <w:rPr>
                <w:rStyle w:val="a7"/>
                <w:noProof/>
              </w:rPr>
              <w:t>8.</w:t>
            </w:r>
            <w:r w:rsidR="00C95C33">
              <w:rPr>
                <w:rFonts w:asciiTheme="minorHAnsi" w:eastAsiaTheme="minorEastAsia" w:hAnsiTheme="minorHAnsi" w:cstheme="minorBidi"/>
                <w:noProof/>
                <w:sz w:val="22"/>
                <w:szCs w:val="22"/>
                <w:lang w:val="uk-UA" w:eastAsia="uk-UA"/>
              </w:rPr>
              <w:tab/>
            </w:r>
            <w:r w:rsidR="00C95C33" w:rsidRPr="00AB2826">
              <w:rPr>
                <w:rStyle w:val="a7"/>
                <w:noProof/>
              </w:rPr>
              <w:t>Теми самостійної роботи студентів</w:t>
            </w:r>
            <w:r w:rsidR="00C95C33">
              <w:rPr>
                <w:noProof/>
                <w:webHidden/>
              </w:rPr>
              <w:tab/>
            </w:r>
            <w:r w:rsidR="00C95C33">
              <w:rPr>
                <w:noProof/>
                <w:webHidden/>
              </w:rPr>
              <w:fldChar w:fldCharType="begin"/>
            </w:r>
            <w:r w:rsidR="00C95C33">
              <w:rPr>
                <w:noProof/>
                <w:webHidden/>
              </w:rPr>
              <w:instrText xml:space="preserve"> PAGEREF _Toc56322269 \h </w:instrText>
            </w:r>
            <w:r w:rsidR="00C95C33">
              <w:rPr>
                <w:noProof/>
                <w:webHidden/>
              </w:rPr>
            </w:r>
            <w:r w:rsidR="00C95C33">
              <w:rPr>
                <w:noProof/>
                <w:webHidden/>
              </w:rPr>
              <w:fldChar w:fldCharType="separate"/>
            </w:r>
            <w:r w:rsidR="00C95C33">
              <w:rPr>
                <w:noProof/>
                <w:webHidden/>
              </w:rPr>
              <w:t>14</w:t>
            </w:r>
            <w:r w:rsidR="00C95C33">
              <w:rPr>
                <w:noProof/>
                <w:webHidden/>
              </w:rPr>
              <w:fldChar w:fldCharType="end"/>
            </w:r>
          </w:hyperlink>
        </w:p>
        <w:p w:rsidR="00C95C33" w:rsidRDefault="00084EDE">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2270" w:history="1">
            <w:r w:rsidR="00C95C33" w:rsidRPr="00AB2826">
              <w:rPr>
                <w:rStyle w:val="a7"/>
                <w:noProof/>
                <w:lang w:val="uk-UA"/>
              </w:rPr>
              <w:t>9.</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Загальні критерії оцінювання навчальних досягнень студентів</w:t>
            </w:r>
            <w:r w:rsidR="00C95C33">
              <w:rPr>
                <w:noProof/>
                <w:webHidden/>
              </w:rPr>
              <w:tab/>
            </w:r>
            <w:r w:rsidR="00C95C33">
              <w:rPr>
                <w:noProof/>
                <w:webHidden/>
              </w:rPr>
              <w:fldChar w:fldCharType="begin"/>
            </w:r>
            <w:r w:rsidR="00C95C33">
              <w:rPr>
                <w:noProof/>
                <w:webHidden/>
              </w:rPr>
              <w:instrText xml:space="preserve"> PAGEREF _Toc56322270 \h </w:instrText>
            </w:r>
            <w:r w:rsidR="00C95C33">
              <w:rPr>
                <w:noProof/>
                <w:webHidden/>
              </w:rPr>
            </w:r>
            <w:r w:rsidR="00C95C33">
              <w:rPr>
                <w:noProof/>
                <w:webHidden/>
              </w:rPr>
              <w:fldChar w:fldCharType="separate"/>
            </w:r>
            <w:r w:rsidR="00C95C33">
              <w:rPr>
                <w:noProof/>
                <w:webHidden/>
              </w:rPr>
              <w:t>15</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71" w:history="1">
            <w:r w:rsidR="00C95C33" w:rsidRPr="00AB2826">
              <w:rPr>
                <w:rStyle w:val="a7"/>
                <w:noProof/>
                <w:lang w:val="uk-UA"/>
              </w:rPr>
              <w:t>9.1.</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Загальна оцінка з дисципліни: шкала оцінювання національна та ECTS</w:t>
            </w:r>
            <w:r w:rsidR="00C95C33">
              <w:rPr>
                <w:noProof/>
                <w:webHidden/>
              </w:rPr>
              <w:tab/>
            </w:r>
            <w:r w:rsidR="00C95C33">
              <w:rPr>
                <w:noProof/>
                <w:webHidden/>
              </w:rPr>
              <w:fldChar w:fldCharType="begin"/>
            </w:r>
            <w:r w:rsidR="00C95C33">
              <w:rPr>
                <w:noProof/>
                <w:webHidden/>
              </w:rPr>
              <w:instrText xml:space="preserve"> PAGEREF _Toc56322271 \h </w:instrText>
            </w:r>
            <w:r w:rsidR="00C95C33">
              <w:rPr>
                <w:noProof/>
                <w:webHidden/>
              </w:rPr>
            </w:r>
            <w:r w:rsidR="00C95C33">
              <w:rPr>
                <w:noProof/>
                <w:webHidden/>
              </w:rPr>
              <w:fldChar w:fldCharType="separate"/>
            </w:r>
            <w:r w:rsidR="00C95C33">
              <w:rPr>
                <w:noProof/>
                <w:webHidden/>
              </w:rPr>
              <w:t>16</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72" w:history="1">
            <w:r w:rsidR="00C95C33" w:rsidRPr="00AB2826">
              <w:rPr>
                <w:rStyle w:val="a7"/>
                <w:noProof/>
                <w:lang w:val="uk-UA"/>
              </w:rPr>
              <w:t>10.</w:t>
            </w:r>
            <w:r w:rsidR="00C95C33">
              <w:rPr>
                <w:rFonts w:asciiTheme="minorHAnsi" w:eastAsiaTheme="minorEastAsia" w:hAnsiTheme="minorHAnsi" w:cstheme="minorBidi"/>
                <w:noProof/>
                <w:sz w:val="22"/>
                <w:szCs w:val="22"/>
                <w:lang w:val="uk-UA" w:eastAsia="uk-UA"/>
              </w:rPr>
              <w:tab/>
            </w:r>
            <w:r w:rsidR="00C95C33" w:rsidRPr="00AB2826">
              <w:rPr>
                <w:rStyle w:val="a7"/>
                <w:noProof/>
              </w:rPr>
              <w:t>Рекомендована література</w:t>
            </w:r>
            <w:r w:rsidR="00C95C33">
              <w:rPr>
                <w:noProof/>
                <w:webHidden/>
              </w:rPr>
              <w:tab/>
            </w:r>
            <w:r w:rsidR="00C95C33">
              <w:rPr>
                <w:noProof/>
                <w:webHidden/>
              </w:rPr>
              <w:fldChar w:fldCharType="begin"/>
            </w:r>
            <w:r w:rsidR="00C95C33">
              <w:rPr>
                <w:noProof/>
                <w:webHidden/>
              </w:rPr>
              <w:instrText xml:space="preserve"> PAGEREF _Toc56322272 \h </w:instrText>
            </w:r>
            <w:r w:rsidR="00C95C33">
              <w:rPr>
                <w:noProof/>
                <w:webHidden/>
              </w:rPr>
            </w:r>
            <w:r w:rsidR="00C95C33">
              <w:rPr>
                <w:noProof/>
                <w:webHidden/>
              </w:rPr>
              <w:fldChar w:fldCharType="separate"/>
            </w:r>
            <w:r w:rsidR="00C95C33">
              <w:rPr>
                <w:noProof/>
                <w:webHidden/>
              </w:rPr>
              <w:t>17</w:t>
            </w:r>
            <w:r w:rsidR="00C95C33">
              <w:rPr>
                <w:noProof/>
                <w:webHidden/>
              </w:rPr>
              <w:fldChar w:fldCharType="end"/>
            </w:r>
          </w:hyperlink>
        </w:p>
        <w:p w:rsidR="00C95C33" w:rsidRDefault="00084EDE">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2273" w:history="1">
            <w:r w:rsidR="00C95C33" w:rsidRPr="00AB2826">
              <w:rPr>
                <w:rStyle w:val="a7"/>
                <w:noProof/>
                <w:lang w:val="uk-UA"/>
              </w:rPr>
              <w:t>11.</w:t>
            </w:r>
            <w:r w:rsidR="00C95C33">
              <w:rPr>
                <w:rFonts w:asciiTheme="minorHAnsi" w:eastAsiaTheme="minorEastAsia" w:hAnsiTheme="minorHAnsi" w:cstheme="minorBidi"/>
                <w:noProof/>
                <w:sz w:val="22"/>
                <w:szCs w:val="22"/>
                <w:lang w:val="uk-UA" w:eastAsia="uk-UA"/>
              </w:rPr>
              <w:tab/>
            </w:r>
            <w:r w:rsidR="00C95C33" w:rsidRPr="00AB2826">
              <w:rPr>
                <w:rStyle w:val="a7"/>
                <w:noProof/>
                <w:lang w:val="uk-UA"/>
              </w:rPr>
              <w:t>Політика навчального курсу:</w:t>
            </w:r>
            <w:r w:rsidR="00C95C33">
              <w:rPr>
                <w:noProof/>
                <w:webHidden/>
              </w:rPr>
              <w:tab/>
            </w:r>
            <w:r w:rsidR="00C95C33">
              <w:rPr>
                <w:noProof/>
                <w:webHidden/>
              </w:rPr>
              <w:fldChar w:fldCharType="begin"/>
            </w:r>
            <w:r w:rsidR="00C95C33">
              <w:rPr>
                <w:noProof/>
                <w:webHidden/>
              </w:rPr>
              <w:instrText xml:space="preserve"> PAGEREF _Toc56322273 \h </w:instrText>
            </w:r>
            <w:r w:rsidR="00C95C33">
              <w:rPr>
                <w:noProof/>
                <w:webHidden/>
              </w:rPr>
            </w:r>
            <w:r w:rsidR="00C95C33">
              <w:rPr>
                <w:noProof/>
                <w:webHidden/>
              </w:rPr>
              <w:fldChar w:fldCharType="separate"/>
            </w:r>
            <w:r w:rsidR="00C95C33">
              <w:rPr>
                <w:noProof/>
                <w:webHidden/>
              </w:rPr>
              <w:t>18</w:t>
            </w:r>
            <w:r w:rsidR="00C95C33">
              <w:rPr>
                <w:noProof/>
                <w:webHidden/>
              </w:rPr>
              <w:fldChar w:fldCharType="end"/>
            </w:r>
          </w:hyperlink>
        </w:p>
        <w:p w:rsidR="009518B2" w:rsidRPr="004569EB" w:rsidRDefault="009518B2" w:rsidP="00A5589E">
          <w:pPr>
            <w:rPr>
              <w:sz w:val="28"/>
              <w:szCs w:val="28"/>
            </w:rPr>
          </w:pPr>
          <w:r w:rsidRPr="004569EB">
            <w:rPr>
              <w:b/>
              <w:bCs/>
              <w:sz w:val="24"/>
              <w:szCs w:val="24"/>
            </w:rPr>
            <w:fldChar w:fldCharType="end"/>
          </w:r>
        </w:p>
      </w:sdtContent>
    </w:sdt>
    <w:p w:rsidR="009518B2" w:rsidRPr="004569EB" w:rsidRDefault="009518B2" w:rsidP="00A5589E">
      <w:pPr>
        <w:rPr>
          <w:sz w:val="28"/>
          <w:szCs w:val="28"/>
          <w:lang w:val="uk-UA"/>
        </w:rPr>
      </w:pPr>
    </w:p>
    <w:p w:rsidR="009518B2" w:rsidRPr="004569EB" w:rsidRDefault="009518B2" w:rsidP="00A5589E">
      <w:pPr>
        <w:rPr>
          <w:sz w:val="28"/>
          <w:szCs w:val="28"/>
          <w:lang w:val="uk-UA"/>
        </w:rPr>
      </w:pPr>
    </w:p>
    <w:p w:rsidR="009518B2" w:rsidRPr="004569EB" w:rsidRDefault="009518B2" w:rsidP="00A5589E">
      <w:pPr>
        <w:rPr>
          <w:sz w:val="28"/>
          <w:szCs w:val="28"/>
          <w:lang w:val="uk-UA"/>
        </w:rPr>
      </w:pPr>
    </w:p>
    <w:p w:rsidR="009518B2" w:rsidRPr="004569EB" w:rsidRDefault="009518B2" w:rsidP="00A5589E">
      <w:pPr>
        <w:rPr>
          <w:sz w:val="28"/>
          <w:szCs w:val="28"/>
          <w:lang w:val="uk-UA"/>
        </w:rPr>
      </w:pPr>
    </w:p>
    <w:p w:rsidR="009518B2" w:rsidRPr="004569EB" w:rsidRDefault="009518B2" w:rsidP="00A5589E">
      <w:pPr>
        <w:rPr>
          <w:sz w:val="28"/>
          <w:szCs w:val="28"/>
          <w:lang w:val="uk-UA"/>
        </w:rPr>
      </w:pPr>
      <w:r w:rsidRPr="004569EB">
        <w:rPr>
          <w:sz w:val="28"/>
          <w:szCs w:val="28"/>
          <w:lang w:val="uk-UA"/>
        </w:rPr>
        <w:br w:type="page"/>
      </w:r>
    </w:p>
    <w:p w:rsidR="009518B2" w:rsidRPr="004569EB" w:rsidRDefault="009518B2" w:rsidP="00A5589E">
      <w:pPr>
        <w:pStyle w:val="1"/>
        <w:numPr>
          <w:ilvl w:val="0"/>
          <w:numId w:val="6"/>
        </w:numPr>
        <w:spacing w:before="0" w:after="0"/>
        <w:jc w:val="center"/>
        <w:rPr>
          <w:rFonts w:ascii="Times New Roman" w:hAnsi="Times New Roman"/>
          <w:bCs w:val="0"/>
          <w:sz w:val="28"/>
          <w:szCs w:val="28"/>
          <w:lang w:val="uk-UA"/>
        </w:rPr>
      </w:pPr>
      <w:bookmarkStart w:id="1" w:name="_Toc9952417"/>
      <w:bookmarkStart w:id="2" w:name="_Toc56322256"/>
      <w:r w:rsidRPr="004569EB">
        <w:rPr>
          <w:rFonts w:ascii="Times New Roman" w:hAnsi="Times New Roman"/>
          <w:bCs w:val="0"/>
          <w:sz w:val="28"/>
          <w:szCs w:val="28"/>
          <w:lang w:val="uk-UA"/>
        </w:rPr>
        <w:lastRenderedPageBreak/>
        <w:t>ОПИС НАВЧАЛЬНОЇ ДИСЦИПЛІНИ</w:t>
      </w:r>
      <w:bookmarkEnd w:id="1"/>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518B2" w:rsidRPr="004569EB" w:rsidTr="00227DC5">
        <w:trPr>
          <w:trHeight w:val="803"/>
        </w:trPr>
        <w:tc>
          <w:tcPr>
            <w:tcW w:w="2896" w:type="dxa"/>
            <w:vMerge w:val="restart"/>
            <w:vAlign w:val="center"/>
          </w:tcPr>
          <w:p w:rsidR="009518B2" w:rsidRPr="004569EB" w:rsidRDefault="009518B2" w:rsidP="00A5589E">
            <w:pPr>
              <w:jc w:val="center"/>
              <w:rPr>
                <w:b/>
                <w:sz w:val="28"/>
                <w:szCs w:val="28"/>
                <w:lang w:val="uk-UA"/>
              </w:rPr>
            </w:pPr>
            <w:r w:rsidRPr="004569EB">
              <w:rPr>
                <w:b/>
                <w:sz w:val="28"/>
                <w:szCs w:val="28"/>
                <w:lang w:val="uk-UA"/>
              </w:rPr>
              <w:t xml:space="preserve">Найменування показників </w:t>
            </w:r>
          </w:p>
        </w:tc>
        <w:tc>
          <w:tcPr>
            <w:tcW w:w="3262" w:type="dxa"/>
            <w:vMerge w:val="restart"/>
            <w:vAlign w:val="center"/>
          </w:tcPr>
          <w:p w:rsidR="009518B2" w:rsidRPr="004569EB" w:rsidRDefault="009518B2" w:rsidP="00A5589E">
            <w:pPr>
              <w:jc w:val="center"/>
              <w:rPr>
                <w:b/>
                <w:sz w:val="28"/>
                <w:szCs w:val="28"/>
                <w:lang w:val="uk-UA"/>
              </w:rPr>
            </w:pPr>
            <w:r w:rsidRPr="004569EB">
              <w:rPr>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Характеристика навчальної дисципліни</w:t>
            </w:r>
          </w:p>
        </w:tc>
      </w:tr>
      <w:tr w:rsidR="009518B2" w:rsidRPr="004569EB" w:rsidTr="00227DC5">
        <w:trPr>
          <w:trHeight w:val="549"/>
        </w:trPr>
        <w:tc>
          <w:tcPr>
            <w:tcW w:w="2896" w:type="dxa"/>
            <w:vMerge/>
            <w:vAlign w:val="center"/>
          </w:tcPr>
          <w:p w:rsidR="009518B2" w:rsidRPr="004569EB" w:rsidRDefault="009518B2" w:rsidP="00A5589E">
            <w:pPr>
              <w:jc w:val="center"/>
              <w:rPr>
                <w:b/>
                <w:sz w:val="28"/>
                <w:szCs w:val="28"/>
                <w:lang w:val="uk-UA"/>
              </w:rPr>
            </w:pPr>
          </w:p>
        </w:tc>
        <w:tc>
          <w:tcPr>
            <w:tcW w:w="3262" w:type="dxa"/>
            <w:vMerge/>
            <w:vAlign w:val="center"/>
          </w:tcPr>
          <w:p w:rsidR="009518B2" w:rsidRPr="004569EB" w:rsidRDefault="009518B2" w:rsidP="00A5589E">
            <w:pPr>
              <w:jc w:val="center"/>
              <w:rPr>
                <w:b/>
                <w:sz w:val="28"/>
                <w:szCs w:val="28"/>
                <w:lang w:val="uk-UA"/>
              </w:rPr>
            </w:pPr>
          </w:p>
        </w:tc>
        <w:tc>
          <w:tcPr>
            <w:tcW w:w="1620" w:type="dxa"/>
          </w:tcPr>
          <w:p w:rsidR="009518B2" w:rsidRPr="004569EB" w:rsidRDefault="009518B2" w:rsidP="00A5589E">
            <w:pPr>
              <w:jc w:val="center"/>
              <w:rPr>
                <w:b/>
                <w:i/>
                <w:sz w:val="28"/>
                <w:szCs w:val="28"/>
                <w:lang w:val="uk-UA"/>
              </w:rPr>
            </w:pPr>
            <w:r w:rsidRPr="004569EB">
              <w:rPr>
                <w:b/>
                <w:i/>
                <w:sz w:val="28"/>
                <w:szCs w:val="28"/>
                <w:lang w:val="uk-UA"/>
              </w:rPr>
              <w:t>денна форма навчання</w:t>
            </w:r>
          </w:p>
        </w:tc>
        <w:tc>
          <w:tcPr>
            <w:tcW w:w="1800" w:type="dxa"/>
          </w:tcPr>
          <w:p w:rsidR="009518B2" w:rsidRPr="004569EB" w:rsidRDefault="009518B2" w:rsidP="00A5589E">
            <w:pPr>
              <w:jc w:val="center"/>
              <w:rPr>
                <w:b/>
                <w:i/>
                <w:sz w:val="28"/>
                <w:szCs w:val="28"/>
                <w:lang w:val="uk-UA"/>
              </w:rPr>
            </w:pPr>
            <w:r w:rsidRPr="004569EB">
              <w:rPr>
                <w:b/>
                <w:i/>
                <w:sz w:val="28"/>
                <w:szCs w:val="28"/>
                <w:lang w:val="uk-UA"/>
              </w:rPr>
              <w:t>заочна форма навчання</w:t>
            </w:r>
          </w:p>
        </w:tc>
      </w:tr>
      <w:tr w:rsidR="009518B2" w:rsidRPr="004569EB" w:rsidTr="00227DC5">
        <w:trPr>
          <w:trHeight w:val="409"/>
        </w:trPr>
        <w:tc>
          <w:tcPr>
            <w:tcW w:w="2896" w:type="dxa"/>
            <w:vMerge w:val="restart"/>
            <w:vAlign w:val="center"/>
          </w:tcPr>
          <w:p w:rsidR="007C038C" w:rsidRPr="004569EB" w:rsidRDefault="009518B2" w:rsidP="00A5589E">
            <w:pPr>
              <w:rPr>
                <w:sz w:val="28"/>
                <w:szCs w:val="28"/>
                <w:lang w:val="uk-UA"/>
              </w:rPr>
            </w:pPr>
            <w:r w:rsidRPr="004569EB">
              <w:rPr>
                <w:sz w:val="28"/>
                <w:szCs w:val="28"/>
                <w:lang w:val="uk-UA"/>
              </w:rPr>
              <w:t xml:space="preserve">Загальний обсяг </w:t>
            </w:r>
          </w:p>
          <w:p w:rsidR="009518B2" w:rsidRPr="004569EB" w:rsidRDefault="009518B2" w:rsidP="00A5589E">
            <w:pPr>
              <w:rPr>
                <w:sz w:val="28"/>
                <w:szCs w:val="28"/>
                <w:lang w:val="uk-UA"/>
              </w:rPr>
            </w:pPr>
            <w:r w:rsidRPr="004569EB">
              <w:rPr>
                <w:sz w:val="28"/>
                <w:szCs w:val="28"/>
                <w:lang w:val="uk-UA"/>
              </w:rPr>
              <w:t xml:space="preserve">кредитів – </w:t>
            </w:r>
            <w:r w:rsidR="007C038C" w:rsidRPr="004569EB">
              <w:rPr>
                <w:sz w:val="28"/>
                <w:szCs w:val="28"/>
                <w:lang w:val="uk-UA"/>
              </w:rPr>
              <w:t>3</w:t>
            </w:r>
          </w:p>
        </w:tc>
        <w:tc>
          <w:tcPr>
            <w:tcW w:w="3262" w:type="dxa"/>
          </w:tcPr>
          <w:p w:rsidR="009518B2" w:rsidRPr="004569EB" w:rsidRDefault="009518B2" w:rsidP="00A5589E">
            <w:pPr>
              <w:jc w:val="center"/>
              <w:rPr>
                <w:b/>
                <w:sz w:val="28"/>
                <w:szCs w:val="28"/>
                <w:lang w:val="uk-UA"/>
              </w:rPr>
            </w:pPr>
            <w:r w:rsidRPr="004569EB">
              <w:rPr>
                <w:b/>
                <w:sz w:val="28"/>
                <w:szCs w:val="28"/>
                <w:lang w:val="uk-UA"/>
              </w:rPr>
              <w:t>Галузь знань</w:t>
            </w:r>
          </w:p>
          <w:p w:rsidR="009518B2" w:rsidRPr="004569EB" w:rsidRDefault="009518B2" w:rsidP="00A5589E">
            <w:pPr>
              <w:jc w:val="center"/>
              <w:rPr>
                <w:sz w:val="28"/>
                <w:szCs w:val="28"/>
                <w:lang w:val="uk-UA"/>
              </w:rPr>
            </w:pPr>
            <w:r w:rsidRPr="004569EB">
              <w:rPr>
                <w:sz w:val="28"/>
                <w:szCs w:val="28"/>
                <w:lang w:val="uk-UA"/>
              </w:rPr>
              <w:t>_____________________</w:t>
            </w:r>
          </w:p>
          <w:p w:rsidR="009518B2" w:rsidRPr="004569EB" w:rsidRDefault="009518B2" w:rsidP="00A5589E">
            <w:pPr>
              <w:jc w:val="center"/>
              <w:rPr>
                <w:sz w:val="28"/>
                <w:szCs w:val="28"/>
                <w:lang w:val="uk-UA"/>
              </w:rPr>
            </w:pPr>
            <w:r w:rsidRPr="004569EB">
              <w:rPr>
                <w:sz w:val="28"/>
                <w:szCs w:val="28"/>
                <w:lang w:val="uk-UA"/>
              </w:rPr>
              <w:t>(шифр і назва)</w:t>
            </w: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Вид дисципліни</w:t>
            </w:r>
          </w:p>
          <w:p w:rsidR="009518B2" w:rsidRPr="004569EB" w:rsidRDefault="007C038C" w:rsidP="00A5589E">
            <w:pPr>
              <w:jc w:val="center"/>
              <w:rPr>
                <w:sz w:val="28"/>
                <w:szCs w:val="28"/>
                <w:u w:val="single"/>
                <w:lang w:val="uk-UA"/>
              </w:rPr>
            </w:pPr>
            <w:r w:rsidRPr="004569EB">
              <w:rPr>
                <w:sz w:val="28"/>
                <w:szCs w:val="28"/>
                <w:u w:val="single"/>
                <w:lang w:val="uk-UA"/>
              </w:rPr>
              <w:t>обов’язкова</w:t>
            </w:r>
          </w:p>
          <w:p w:rsidR="009518B2" w:rsidRPr="004569EB" w:rsidRDefault="009518B2" w:rsidP="00A5589E">
            <w:pPr>
              <w:jc w:val="center"/>
              <w:rPr>
                <w:i/>
                <w:sz w:val="28"/>
                <w:szCs w:val="28"/>
                <w:lang w:val="uk-UA"/>
              </w:rPr>
            </w:pPr>
            <w:r w:rsidRPr="004569EB">
              <w:rPr>
                <w:sz w:val="28"/>
                <w:szCs w:val="28"/>
                <w:lang w:val="uk-UA"/>
              </w:rPr>
              <w:t>(обов’язкова* чи за вибором студента)</w:t>
            </w:r>
          </w:p>
        </w:tc>
      </w:tr>
      <w:tr w:rsidR="009518B2" w:rsidRPr="004569EB" w:rsidTr="00227DC5">
        <w:trPr>
          <w:trHeight w:val="409"/>
        </w:trPr>
        <w:tc>
          <w:tcPr>
            <w:tcW w:w="2896" w:type="dxa"/>
            <w:vMerge/>
            <w:vAlign w:val="center"/>
          </w:tcPr>
          <w:p w:rsidR="009518B2" w:rsidRPr="004569EB" w:rsidRDefault="009518B2" w:rsidP="00A5589E">
            <w:pPr>
              <w:rPr>
                <w:sz w:val="28"/>
                <w:szCs w:val="28"/>
                <w:lang w:val="uk-UA"/>
              </w:rPr>
            </w:pPr>
          </w:p>
        </w:tc>
        <w:tc>
          <w:tcPr>
            <w:tcW w:w="3262" w:type="dxa"/>
            <w:vAlign w:val="center"/>
          </w:tcPr>
          <w:p w:rsidR="009518B2" w:rsidRPr="004569EB" w:rsidRDefault="00F80C69" w:rsidP="00A5589E">
            <w:pPr>
              <w:jc w:val="center"/>
              <w:rPr>
                <w:sz w:val="28"/>
                <w:szCs w:val="28"/>
                <w:lang w:val="uk-UA"/>
              </w:rPr>
            </w:pPr>
            <w:r w:rsidRPr="004569EB">
              <w:rPr>
                <w:b/>
                <w:sz w:val="28"/>
                <w:szCs w:val="28"/>
                <w:lang w:val="uk-UA"/>
              </w:rPr>
              <w:t>Спеціально</w:t>
            </w:r>
            <w:r w:rsidR="009518B2" w:rsidRPr="004569EB">
              <w:rPr>
                <w:b/>
                <w:sz w:val="28"/>
                <w:szCs w:val="28"/>
                <w:lang w:val="uk-UA"/>
              </w:rPr>
              <w:t>ст</w:t>
            </w:r>
            <w:r w:rsidRPr="004569EB">
              <w:rPr>
                <w:b/>
                <w:sz w:val="28"/>
                <w:szCs w:val="28"/>
                <w:lang w:val="uk-UA"/>
              </w:rPr>
              <w:t xml:space="preserve">і: </w:t>
            </w:r>
            <w:r w:rsidRPr="004569EB">
              <w:rPr>
                <w:sz w:val="28"/>
                <w:szCs w:val="28"/>
                <w:u w:val="single"/>
                <w:lang w:val="uk-UA"/>
              </w:rPr>
              <w:t>ДЗ; КІ; КН; МБ; ПЗ; ПІ; ПР; СР; ТУ; ФТ…</w:t>
            </w: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 xml:space="preserve">Цикл підготовки </w:t>
            </w:r>
          </w:p>
          <w:p w:rsidR="009518B2" w:rsidRPr="004569EB" w:rsidRDefault="00814301" w:rsidP="00A5589E">
            <w:pPr>
              <w:jc w:val="center"/>
              <w:rPr>
                <w:sz w:val="28"/>
                <w:szCs w:val="28"/>
                <w:u w:val="single"/>
                <w:lang w:val="uk-UA"/>
              </w:rPr>
            </w:pPr>
            <w:r w:rsidRPr="004569EB">
              <w:rPr>
                <w:sz w:val="28"/>
                <w:szCs w:val="28"/>
                <w:u w:val="single"/>
                <w:lang w:val="uk-UA"/>
              </w:rPr>
              <w:t>загальний</w:t>
            </w:r>
          </w:p>
          <w:p w:rsidR="009518B2" w:rsidRPr="004569EB" w:rsidRDefault="009518B2" w:rsidP="00A5589E">
            <w:pPr>
              <w:jc w:val="center"/>
              <w:rPr>
                <w:sz w:val="28"/>
                <w:szCs w:val="28"/>
                <w:lang w:val="uk-UA"/>
              </w:rPr>
            </w:pPr>
            <w:r w:rsidRPr="004569EB">
              <w:rPr>
                <w:sz w:val="28"/>
                <w:szCs w:val="28"/>
                <w:lang w:val="uk-UA"/>
              </w:rPr>
              <w:t>(загальний чи професійний)</w:t>
            </w:r>
          </w:p>
        </w:tc>
      </w:tr>
      <w:tr w:rsidR="009518B2" w:rsidRPr="004569EB" w:rsidTr="00227DC5">
        <w:trPr>
          <w:trHeight w:val="170"/>
        </w:trPr>
        <w:tc>
          <w:tcPr>
            <w:tcW w:w="2896" w:type="dxa"/>
            <w:vAlign w:val="center"/>
          </w:tcPr>
          <w:p w:rsidR="009518B2" w:rsidRPr="004569EB" w:rsidRDefault="009518B2" w:rsidP="00A5589E">
            <w:pPr>
              <w:rPr>
                <w:sz w:val="28"/>
                <w:szCs w:val="28"/>
                <w:lang w:val="uk-UA"/>
              </w:rPr>
            </w:pPr>
            <w:r w:rsidRPr="004569EB">
              <w:rPr>
                <w:sz w:val="28"/>
                <w:szCs w:val="28"/>
                <w:lang w:val="uk-UA"/>
              </w:rPr>
              <w:t xml:space="preserve">Модулів – </w:t>
            </w:r>
            <w:r w:rsidR="00E95008" w:rsidRPr="004569EB">
              <w:rPr>
                <w:sz w:val="28"/>
                <w:szCs w:val="28"/>
                <w:lang w:val="uk-UA"/>
              </w:rPr>
              <w:t>1</w:t>
            </w:r>
          </w:p>
        </w:tc>
        <w:tc>
          <w:tcPr>
            <w:tcW w:w="3262" w:type="dxa"/>
            <w:vMerge w:val="restart"/>
            <w:vAlign w:val="center"/>
          </w:tcPr>
          <w:p w:rsidR="009518B2" w:rsidRPr="004569EB" w:rsidRDefault="009518B2" w:rsidP="00A5589E">
            <w:pPr>
              <w:jc w:val="center"/>
              <w:rPr>
                <w:b/>
                <w:sz w:val="28"/>
                <w:szCs w:val="28"/>
                <w:lang w:val="uk-UA"/>
              </w:rPr>
            </w:pPr>
            <w:r w:rsidRPr="004569EB">
              <w:rPr>
                <w:b/>
                <w:sz w:val="28"/>
                <w:szCs w:val="28"/>
                <w:lang w:val="uk-UA"/>
              </w:rPr>
              <w:t>Спеціалізація</w:t>
            </w:r>
          </w:p>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Рік підготовки:</w:t>
            </w:r>
          </w:p>
        </w:tc>
      </w:tr>
      <w:tr w:rsidR="009518B2" w:rsidRPr="004569EB" w:rsidTr="00227DC5">
        <w:trPr>
          <w:trHeight w:val="207"/>
        </w:trPr>
        <w:tc>
          <w:tcPr>
            <w:tcW w:w="2896" w:type="dxa"/>
            <w:vAlign w:val="center"/>
          </w:tcPr>
          <w:p w:rsidR="009518B2" w:rsidRPr="004569EB" w:rsidRDefault="009518B2" w:rsidP="00A5589E">
            <w:pPr>
              <w:rPr>
                <w:sz w:val="28"/>
                <w:szCs w:val="28"/>
                <w:lang w:val="uk-UA"/>
              </w:rPr>
            </w:pPr>
            <w:r w:rsidRPr="004569EB">
              <w:rPr>
                <w:sz w:val="28"/>
                <w:szCs w:val="28"/>
                <w:lang w:val="uk-UA"/>
              </w:rPr>
              <w:t xml:space="preserve">Змістових модулів – </w:t>
            </w:r>
            <w:r w:rsidR="00F16095" w:rsidRPr="004569EB">
              <w:rPr>
                <w:sz w:val="28"/>
                <w:szCs w:val="28"/>
                <w:lang w:val="uk-UA"/>
              </w:rPr>
              <w:t>2</w:t>
            </w:r>
          </w:p>
        </w:tc>
        <w:tc>
          <w:tcPr>
            <w:tcW w:w="3262" w:type="dxa"/>
            <w:vMerge/>
            <w:vAlign w:val="center"/>
          </w:tcPr>
          <w:p w:rsidR="009518B2" w:rsidRPr="004569EB" w:rsidRDefault="009518B2" w:rsidP="00A5589E">
            <w:pPr>
              <w:jc w:val="center"/>
              <w:rPr>
                <w:sz w:val="28"/>
                <w:szCs w:val="28"/>
                <w:lang w:val="uk-UA"/>
              </w:rPr>
            </w:pPr>
          </w:p>
        </w:tc>
        <w:tc>
          <w:tcPr>
            <w:tcW w:w="1620" w:type="dxa"/>
            <w:vAlign w:val="center"/>
          </w:tcPr>
          <w:p w:rsidR="009518B2" w:rsidRPr="004569EB" w:rsidRDefault="007C038C" w:rsidP="00A5589E">
            <w:pPr>
              <w:jc w:val="center"/>
              <w:rPr>
                <w:sz w:val="28"/>
                <w:szCs w:val="28"/>
                <w:lang w:val="uk-UA"/>
              </w:rPr>
            </w:pPr>
            <w:r w:rsidRPr="004569EB">
              <w:rPr>
                <w:sz w:val="28"/>
                <w:szCs w:val="28"/>
                <w:lang w:val="uk-UA"/>
              </w:rPr>
              <w:t>5</w:t>
            </w:r>
            <w:r w:rsidR="009518B2" w:rsidRPr="004569EB">
              <w:rPr>
                <w:sz w:val="28"/>
                <w:szCs w:val="28"/>
                <w:lang w:val="uk-UA"/>
              </w:rPr>
              <w:t>-й</w:t>
            </w:r>
          </w:p>
        </w:tc>
        <w:tc>
          <w:tcPr>
            <w:tcW w:w="1800" w:type="dxa"/>
            <w:vAlign w:val="center"/>
          </w:tcPr>
          <w:p w:rsidR="009518B2" w:rsidRPr="004569EB" w:rsidRDefault="007C038C" w:rsidP="00A5589E">
            <w:pPr>
              <w:jc w:val="center"/>
              <w:rPr>
                <w:sz w:val="28"/>
                <w:szCs w:val="28"/>
                <w:lang w:val="uk-UA"/>
              </w:rPr>
            </w:pPr>
            <w:r w:rsidRPr="004569EB">
              <w:rPr>
                <w:sz w:val="28"/>
                <w:szCs w:val="28"/>
                <w:lang w:val="uk-UA"/>
              </w:rPr>
              <w:t>5</w:t>
            </w:r>
            <w:r w:rsidR="009518B2" w:rsidRPr="004569EB">
              <w:rPr>
                <w:sz w:val="28"/>
                <w:szCs w:val="28"/>
                <w:lang w:val="uk-UA"/>
              </w:rPr>
              <w:t>-й</w:t>
            </w:r>
          </w:p>
        </w:tc>
      </w:tr>
      <w:tr w:rsidR="009518B2" w:rsidRPr="004569EB" w:rsidTr="00227DC5">
        <w:trPr>
          <w:trHeight w:val="246"/>
        </w:trPr>
        <w:tc>
          <w:tcPr>
            <w:tcW w:w="2896" w:type="dxa"/>
            <w:vAlign w:val="center"/>
          </w:tcPr>
          <w:p w:rsidR="009518B2" w:rsidRPr="004569EB" w:rsidRDefault="009518B2" w:rsidP="00A5589E">
            <w:pPr>
              <w:rPr>
                <w:sz w:val="28"/>
                <w:szCs w:val="28"/>
                <w:lang w:val="uk-UA"/>
              </w:rPr>
            </w:pPr>
            <w:r w:rsidRPr="004569EB">
              <w:rPr>
                <w:sz w:val="28"/>
                <w:szCs w:val="28"/>
                <w:lang w:val="uk-UA"/>
              </w:rPr>
              <w:t>Індивідуальне науково-дослідне завдання ___________</w:t>
            </w:r>
          </w:p>
          <w:p w:rsidR="009518B2" w:rsidRPr="004569EB" w:rsidRDefault="009518B2" w:rsidP="00A5589E">
            <w:pPr>
              <w:rPr>
                <w:sz w:val="28"/>
                <w:szCs w:val="28"/>
                <w:lang w:val="uk-UA"/>
              </w:rPr>
            </w:pPr>
            <w:r w:rsidRPr="004569EB">
              <w:rPr>
                <w:sz w:val="28"/>
                <w:szCs w:val="28"/>
                <w:lang w:val="uk-UA"/>
              </w:rPr>
              <w:t xml:space="preserve">                     (назва)</w:t>
            </w:r>
          </w:p>
        </w:tc>
        <w:tc>
          <w:tcPr>
            <w:tcW w:w="3262" w:type="dxa"/>
            <w:vMerge w:val="restart"/>
            <w:vAlign w:val="center"/>
          </w:tcPr>
          <w:p w:rsidR="009518B2" w:rsidRPr="004569EB" w:rsidRDefault="009518B2" w:rsidP="00A5589E">
            <w:pPr>
              <w:jc w:val="center"/>
              <w:rPr>
                <w:b/>
                <w:sz w:val="28"/>
                <w:szCs w:val="28"/>
                <w:lang w:val="uk-UA"/>
              </w:rPr>
            </w:pPr>
            <w:r w:rsidRPr="004569EB">
              <w:rPr>
                <w:b/>
                <w:sz w:val="28"/>
                <w:szCs w:val="28"/>
                <w:lang w:val="uk-UA"/>
              </w:rPr>
              <w:t>Мова викладання, навчання та оцінювання:</w:t>
            </w:r>
          </w:p>
          <w:p w:rsidR="009518B2" w:rsidRPr="004569EB" w:rsidRDefault="007C038C" w:rsidP="00A5589E">
            <w:pPr>
              <w:jc w:val="center"/>
              <w:rPr>
                <w:sz w:val="28"/>
                <w:szCs w:val="28"/>
                <w:u w:val="single"/>
                <w:lang w:val="uk-UA"/>
              </w:rPr>
            </w:pPr>
            <w:r w:rsidRPr="004569EB">
              <w:rPr>
                <w:sz w:val="28"/>
                <w:szCs w:val="28"/>
                <w:u w:val="single"/>
                <w:lang w:val="uk-UA"/>
              </w:rPr>
              <w:t>українська</w:t>
            </w:r>
          </w:p>
          <w:p w:rsidR="009518B2" w:rsidRPr="004569EB" w:rsidRDefault="009518B2" w:rsidP="00A5589E">
            <w:pPr>
              <w:jc w:val="center"/>
              <w:rPr>
                <w:b/>
                <w:sz w:val="28"/>
                <w:szCs w:val="28"/>
                <w:lang w:val="uk-UA"/>
              </w:rPr>
            </w:pPr>
            <w:r w:rsidRPr="004569EB">
              <w:rPr>
                <w:sz w:val="28"/>
                <w:szCs w:val="28"/>
                <w:lang w:val="uk-UA"/>
              </w:rPr>
              <w:t>(назва)</w:t>
            </w: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Семестр</w:t>
            </w:r>
          </w:p>
        </w:tc>
      </w:tr>
      <w:tr w:rsidR="009518B2" w:rsidRPr="004569EB" w:rsidTr="00227DC5">
        <w:trPr>
          <w:trHeight w:val="323"/>
        </w:trPr>
        <w:tc>
          <w:tcPr>
            <w:tcW w:w="2896" w:type="dxa"/>
            <w:vMerge w:val="restart"/>
            <w:vAlign w:val="center"/>
          </w:tcPr>
          <w:p w:rsidR="009518B2" w:rsidRPr="004569EB" w:rsidRDefault="009518B2" w:rsidP="00A5589E">
            <w:pPr>
              <w:rPr>
                <w:sz w:val="28"/>
                <w:szCs w:val="28"/>
                <w:lang w:val="uk-UA"/>
              </w:rPr>
            </w:pPr>
            <w:r w:rsidRPr="004569EB">
              <w:rPr>
                <w:sz w:val="28"/>
                <w:szCs w:val="28"/>
                <w:lang w:val="uk-UA"/>
              </w:rPr>
              <w:t xml:space="preserve">Загальний обсяг годин – </w:t>
            </w:r>
            <w:r w:rsidR="00F16095" w:rsidRPr="004569EB">
              <w:rPr>
                <w:sz w:val="28"/>
                <w:szCs w:val="28"/>
                <w:lang w:val="uk-UA"/>
              </w:rPr>
              <w:t>90</w:t>
            </w:r>
          </w:p>
        </w:tc>
        <w:tc>
          <w:tcPr>
            <w:tcW w:w="3262" w:type="dxa"/>
            <w:vMerge/>
            <w:vAlign w:val="center"/>
          </w:tcPr>
          <w:p w:rsidR="009518B2" w:rsidRPr="004569EB" w:rsidRDefault="009518B2" w:rsidP="00A5589E">
            <w:pPr>
              <w:jc w:val="center"/>
              <w:rPr>
                <w:sz w:val="28"/>
                <w:szCs w:val="28"/>
                <w:lang w:val="uk-UA"/>
              </w:rPr>
            </w:pPr>
          </w:p>
        </w:tc>
        <w:tc>
          <w:tcPr>
            <w:tcW w:w="1620" w:type="dxa"/>
            <w:vAlign w:val="center"/>
          </w:tcPr>
          <w:p w:rsidR="009518B2" w:rsidRPr="004569EB" w:rsidRDefault="007C038C" w:rsidP="00A5589E">
            <w:pPr>
              <w:jc w:val="center"/>
              <w:rPr>
                <w:sz w:val="28"/>
                <w:szCs w:val="28"/>
                <w:lang w:val="uk-UA"/>
              </w:rPr>
            </w:pPr>
            <w:r w:rsidRPr="004569EB">
              <w:rPr>
                <w:sz w:val="28"/>
                <w:szCs w:val="28"/>
                <w:lang w:val="uk-UA"/>
              </w:rPr>
              <w:t>10</w:t>
            </w:r>
            <w:r w:rsidR="009518B2" w:rsidRPr="004569EB">
              <w:rPr>
                <w:sz w:val="28"/>
                <w:szCs w:val="28"/>
                <w:lang w:val="uk-UA"/>
              </w:rPr>
              <w:t>-й</w:t>
            </w:r>
          </w:p>
        </w:tc>
        <w:tc>
          <w:tcPr>
            <w:tcW w:w="1800" w:type="dxa"/>
            <w:vAlign w:val="center"/>
          </w:tcPr>
          <w:p w:rsidR="009518B2" w:rsidRPr="004569EB" w:rsidRDefault="007C038C" w:rsidP="00A5589E">
            <w:pPr>
              <w:jc w:val="center"/>
              <w:rPr>
                <w:sz w:val="28"/>
                <w:szCs w:val="28"/>
                <w:lang w:val="uk-UA"/>
              </w:rPr>
            </w:pPr>
            <w:r w:rsidRPr="004569EB">
              <w:rPr>
                <w:sz w:val="28"/>
                <w:szCs w:val="28"/>
                <w:lang w:val="uk-UA"/>
              </w:rPr>
              <w:t>10</w:t>
            </w:r>
            <w:r w:rsidR="009518B2" w:rsidRPr="004569EB">
              <w:rPr>
                <w:sz w:val="28"/>
                <w:szCs w:val="28"/>
                <w:lang w:val="uk-UA"/>
              </w:rPr>
              <w:t>-й</w:t>
            </w:r>
          </w:p>
        </w:tc>
      </w:tr>
      <w:tr w:rsidR="009518B2" w:rsidRPr="004569EB" w:rsidTr="00227DC5">
        <w:trPr>
          <w:trHeight w:val="322"/>
        </w:trPr>
        <w:tc>
          <w:tcPr>
            <w:tcW w:w="2896" w:type="dxa"/>
            <w:vMerge/>
            <w:vAlign w:val="center"/>
          </w:tcPr>
          <w:p w:rsidR="009518B2" w:rsidRPr="004569EB" w:rsidRDefault="009518B2" w:rsidP="00A5589E">
            <w:pP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Лекції</w:t>
            </w:r>
          </w:p>
        </w:tc>
      </w:tr>
      <w:tr w:rsidR="009518B2" w:rsidRPr="004569EB" w:rsidTr="00227DC5">
        <w:trPr>
          <w:trHeight w:val="320"/>
        </w:trPr>
        <w:tc>
          <w:tcPr>
            <w:tcW w:w="2896" w:type="dxa"/>
            <w:vMerge w:val="restart"/>
            <w:vAlign w:val="center"/>
          </w:tcPr>
          <w:p w:rsidR="009518B2" w:rsidRPr="004569EB" w:rsidRDefault="009518B2" w:rsidP="00A5589E">
            <w:pPr>
              <w:rPr>
                <w:sz w:val="28"/>
                <w:szCs w:val="28"/>
                <w:lang w:val="uk-UA"/>
              </w:rPr>
            </w:pPr>
            <w:r w:rsidRPr="004569EB">
              <w:rPr>
                <w:sz w:val="28"/>
                <w:szCs w:val="28"/>
                <w:lang w:val="uk-UA"/>
              </w:rPr>
              <w:t>Тижневих годин для денної форми навчання:</w:t>
            </w:r>
          </w:p>
          <w:p w:rsidR="009518B2" w:rsidRPr="004569EB" w:rsidRDefault="009518B2" w:rsidP="00A5589E">
            <w:pPr>
              <w:rPr>
                <w:sz w:val="28"/>
                <w:szCs w:val="28"/>
                <w:lang w:val="uk-UA"/>
              </w:rPr>
            </w:pPr>
            <w:r w:rsidRPr="004569EB">
              <w:rPr>
                <w:sz w:val="28"/>
                <w:szCs w:val="28"/>
                <w:lang w:val="uk-UA"/>
              </w:rPr>
              <w:t xml:space="preserve">аудиторних – </w:t>
            </w:r>
            <w:r w:rsidR="00F16095" w:rsidRPr="004569EB">
              <w:rPr>
                <w:sz w:val="28"/>
                <w:szCs w:val="28"/>
                <w:lang w:val="uk-UA"/>
              </w:rPr>
              <w:t>2</w:t>
            </w:r>
          </w:p>
          <w:p w:rsidR="009518B2" w:rsidRPr="004569EB" w:rsidRDefault="009518B2" w:rsidP="00A5589E">
            <w:pPr>
              <w:rPr>
                <w:sz w:val="28"/>
                <w:szCs w:val="28"/>
                <w:lang w:val="uk-UA"/>
              </w:rPr>
            </w:pPr>
            <w:r w:rsidRPr="004569EB">
              <w:rPr>
                <w:sz w:val="28"/>
                <w:szCs w:val="28"/>
                <w:lang w:val="uk-UA"/>
              </w:rPr>
              <w:t xml:space="preserve">самостійної роботи студента – </w:t>
            </w:r>
            <w:r w:rsidR="00F16095" w:rsidRPr="004569EB">
              <w:rPr>
                <w:sz w:val="28"/>
                <w:szCs w:val="28"/>
                <w:lang w:val="uk-UA"/>
              </w:rPr>
              <w:t>8</w:t>
            </w:r>
          </w:p>
        </w:tc>
        <w:tc>
          <w:tcPr>
            <w:tcW w:w="3262" w:type="dxa"/>
            <w:vMerge w:val="restart"/>
            <w:vAlign w:val="center"/>
          </w:tcPr>
          <w:p w:rsidR="009518B2" w:rsidRPr="004569EB" w:rsidRDefault="009518B2" w:rsidP="00A5589E">
            <w:pPr>
              <w:jc w:val="center"/>
              <w:rPr>
                <w:b/>
                <w:sz w:val="28"/>
                <w:szCs w:val="28"/>
                <w:lang w:val="uk-UA"/>
              </w:rPr>
            </w:pPr>
            <w:r w:rsidRPr="004569EB">
              <w:rPr>
                <w:b/>
                <w:sz w:val="28"/>
                <w:szCs w:val="28"/>
                <w:lang w:val="uk-UA"/>
              </w:rPr>
              <w:t>Освітній ступінь:</w:t>
            </w:r>
            <w:r w:rsidR="00F16095" w:rsidRPr="004569EB">
              <w:rPr>
                <w:b/>
                <w:sz w:val="28"/>
                <w:szCs w:val="28"/>
                <w:lang w:val="uk-UA"/>
              </w:rPr>
              <w:t xml:space="preserve"> магістр</w:t>
            </w:r>
          </w:p>
          <w:p w:rsidR="009518B2" w:rsidRPr="004569EB" w:rsidRDefault="009518B2" w:rsidP="00A5589E">
            <w:pPr>
              <w:jc w:val="center"/>
              <w:rPr>
                <w:sz w:val="28"/>
                <w:szCs w:val="28"/>
                <w:lang w:val="uk-UA"/>
              </w:rPr>
            </w:pPr>
            <w:r w:rsidRPr="004569EB">
              <w:rPr>
                <w:sz w:val="28"/>
                <w:szCs w:val="28"/>
                <w:lang w:val="uk-UA"/>
              </w:rPr>
              <w:t>_____________________</w:t>
            </w:r>
          </w:p>
        </w:tc>
        <w:tc>
          <w:tcPr>
            <w:tcW w:w="1620" w:type="dxa"/>
            <w:vAlign w:val="center"/>
          </w:tcPr>
          <w:p w:rsidR="009518B2" w:rsidRPr="004569EB" w:rsidRDefault="007C038C" w:rsidP="00A5589E">
            <w:pPr>
              <w:jc w:val="center"/>
              <w:rPr>
                <w:sz w:val="28"/>
                <w:szCs w:val="28"/>
                <w:lang w:val="uk-UA"/>
              </w:rPr>
            </w:pPr>
            <w:r w:rsidRPr="004569EB">
              <w:rPr>
                <w:sz w:val="28"/>
                <w:szCs w:val="28"/>
                <w:lang w:val="uk-UA"/>
              </w:rPr>
              <w:t>16</w:t>
            </w:r>
            <w:r w:rsidR="009518B2" w:rsidRPr="004569EB">
              <w:rPr>
                <w:sz w:val="28"/>
                <w:szCs w:val="28"/>
                <w:lang w:val="uk-UA"/>
              </w:rPr>
              <w:t xml:space="preserve"> год.</w:t>
            </w:r>
          </w:p>
        </w:tc>
        <w:tc>
          <w:tcPr>
            <w:tcW w:w="1800" w:type="dxa"/>
            <w:vAlign w:val="center"/>
          </w:tcPr>
          <w:p w:rsidR="009518B2" w:rsidRPr="004569EB" w:rsidRDefault="00DA7A4D" w:rsidP="00A5589E">
            <w:pPr>
              <w:jc w:val="center"/>
              <w:rPr>
                <w:sz w:val="28"/>
                <w:szCs w:val="28"/>
                <w:lang w:val="uk-UA"/>
              </w:rPr>
            </w:pPr>
            <w:r w:rsidRPr="004569EB">
              <w:rPr>
                <w:sz w:val="28"/>
                <w:szCs w:val="28"/>
                <w:lang w:val="uk-UA"/>
              </w:rPr>
              <w:t>4</w:t>
            </w:r>
            <w:r w:rsidR="009518B2" w:rsidRPr="004569EB">
              <w:rPr>
                <w:sz w:val="28"/>
                <w:szCs w:val="28"/>
                <w:lang w:val="uk-UA"/>
              </w:rPr>
              <w:t xml:space="preserve"> год.</w:t>
            </w:r>
          </w:p>
        </w:tc>
      </w:tr>
      <w:tr w:rsidR="009518B2" w:rsidRPr="004569EB" w:rsidTr="00227DC5">
        <w:trPr>
          <w:trHeight w:val="320"/>
        </w:trPr>
        <w:tc>
          <w:tcPr>
            <w:tcW w:w="2896" w:type="dxa"/>
            <w:vMerge/>
            <w:vAlign w:val="center"/>
          </w:tcPr>
          <w:p w:rsidR="009518B2" w:rsidRPr="004569EB" w:rsidRDefault="009518B2" w:rsidP="00A5589E">
            <w:pP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Практичні, семінарські</w:t>
            </w:r>
          </w:p>
        </w:tc>
      </w:tr>
      <w:tr w:rsidR="009518B2" w:rsidRPr="004569EB" w:rsidTr="00227DC5">
        <w:trPr>
          <w:trHeight w:val="320"/>
        </w:trPr>
        <w:tc>
          <w:tcPr>
            <w:tcW w:w="2896" w:type="dxa"/>
            <w:vMerge/>
            <w:vAlign w:val="center"/>
          </w:tcPr>
          <w:p w:rsidR="009518B2" w:rsidRPr="004569EB" w:rsidRDefault="009518B2" w:rsidP="00A5589E">
            <w:pP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1620" w:type="dxa"/>
            <w:vAlign w:val="center"/>
          </w:tcPr>
          <w:p w:rsidR="009518B2" w:rsidRPr="004569EB" w:rsidRDefault="007C038C" w:rsidP="00A5589E">
            <w:pPr>
              <w:jc w:val="center"/>
              <w:rPr>
                <w:i/>
                <w:sz w:val="28"/>
                <w:szCs w:val="28"/>
                <w:lang w:val="uk-UA"/>
              </w:rPr>
            </w:pPr>
            <w:r w:rsidRPr="004569EB">
              <w:rPr>
                <w:sz w:val="28"/>
                <w:szCs w:val="28"/>
                <w:lang w:val="uk-UA"/>
              </w:rPr>
              <w:t>6</w:t>
            </w:r>
            <w:r w:rsidR="009518B2" w:rsidRPr="004569EB">
              <w:rPr>
                <w:sz w:val="28"/>
                <w:szCs w:val="28"/>
                <w:lang w:val="uk-UA"/>
              </w:rPr>
              <w:t xml:space="preserve"> год.</w:t>
            </w:r>
          </w:p>
        </w:tc>
        <w:tc>
          <w:tcPr>
            <w:tcW w:w="1800" w:type="dxa"/>
            <w:vAlign w:val="center"/>
          </w:tcPr>
          <w:p w:rsidR="009518B2" w:rsidRPr="004569EB" w:rsidRDefault="00DA7A4D" w:rsidP="00A5589E">
            <w:pPr>
              <w:jc w:val="center"/>
              <w:rPr>
                <w:sz w:val="28"/>
                <w:szCs w:val="28"/>
                <w:lang w:val="uk-UA"/>
              </w:rPr>
            </w:pPr>
            <w:r w:rsidRPr="004569EB">
              <w:rPr>
                <w:sz w:val="28"/>
                <w:szCs w:val="28"/>
                <w:lang w:val="uk-UA"/>
              </w:rPr>
              <w:t>2</w:t>
            </w:r>
            <w:r w:rsidR="009518B2" w:rsidRPr="004569EB">
              <w:rPr>
                <w:sz w:val="28"/>
                <w:szCs w:val="28"/>
                <w:lang w:val="uk-UA"/>
              </w:rPr>
              <w:t xml:space="preserve"> год.</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Лабораторні</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1620" w:type="dxa"/>
            <w:vAlign w:val="center"/>
          </w:tcPr>
          <w:p w:rsidR="009518B2" w:rsidRPr="004569EB" w:rsidRDefault="009518B2" w:rsidP="00A5589E">
            <w:pPr>
              <w:jc w:val="center"/>
              <w:rPr>
                <w:i/>
                <w:sz w:val="28"/>
                <w:szCs w:val="28"/>
                <w:lang w:val="uk-UA"/>
              </w:rPr>
            </w:pPr>
            <w:r w:rsidRPr="004569EB">
              <w:rPr>
                <w:sz w:val="28"/>
                <w:szCs w:val="28"/>
                <w:lang w:val="uk-UA"/>
              </w:rPr>
              <w:t xml:space="preserve"> год.</w:t>
            </w:r>
          </w:p>
        </w:tc>
        <w:tc>
          <w:tcPr>
            <w:tcW w:w="1800" w:type="dxa"/>
            <w:vAlign w:val="center"/>
          </w:tcPr>
          <w:p w:rsidR="009518B2" w:rsidRPr="004569EB" w:rsidRDefault="009518B2" w:rsidP="00A5589E">
            <w:pPr>
              <w:jc w:val="center"/>
              <w:rPr>
                <w:i/>
                <w:sz w:val="28"/>
                <w:szCs w:val="28"/>
                <w:lang w:val="uk-UA"/>
              </w:rPr>
            </w:pPr>
            <w:r w:rsidRPr="004569EB">
              <w:rPr>
                <w:sz w:val="28"/>
                <w:szCs w:val="28"/>
                <w:lang w:val="uk-UA"/>
              </w:rPr>
              <w:t xml:space="preserve"> год.</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sz w:val="28"/>
                <w:szCs w:val="28"/>
                <w:lang w:val="uk-UA"/>
              </w:rPr>
            </w:pPr>
            <w:r w:rsidRPr="004569EB">
              <w:rPr>
                <w:b/>
                <w:sz w:val="28"/>
                <w:szCs w:val="28"/>
                <w:lang w:val="uk-UA"/>
              </w:rPr>
              <w:t>Самостійна робота</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1620" w:type="dxa"/>
            <w:vAlign w:val="center"/>
          </w:tcPr>
          <w:p w:rsidR="009518B2" w:rsidRPr="004569EB" w:rsidRDefault="00DA7A4D" w:rsidP="00A5589E">
            <w:pPr>
              <w:jc w:val="center"/>
              <w:rPr>
                <w:i/>
                <w:sz w:val="28"/>
                <w:szCs w:val="28"/>
                <w:lang w:val="uk-UA"/>
              </w:rPr>
            </w:pPr>
            <w:r w:rsidRPr="004569EB">
              <w:rPr>
                <w:sz w:val="28"/>
                <w:szCs w:val="28"/>
                <w:lang w:val="uk-UA"/>
              </w:rPr>
              <w:t>46</w:t>
            </w:r>
            <w:r w:rsidR="009518B2" w:rsidRPr="004569EB">
              <w:rPr>
                <w:sz w:val="28"/>
                <w:szCs w:val="28"/>
                <w:lang w:val="uk-UA"/>
              </w:rPr>
              <w:t xml:space="preserve"> год.</w:t>
            </w:r>
          </w:p>
        </w:tc>
        <w:tc>
          <w:tcPr>
            <w:tcW w:w="1800" w:type="dxa"/>
            <w:vAlign w:val="center"/>
          </w:tcPr>
          <w:p w:rsidR="009518B2" w:rsidRPr="004569EB" w:rsidRDefault="00F16095" w:rsidP="00A5589E">
            <w:pPr>
              <w:jc w:val="center"/>
              <w:rPr>
                <w:sz w:val="28"/>
                <w:szCs w:val="28"/>
                <w:lang w:val="uk-UA"/>
              </w:rPr>
            </w:pPr>
            <w:r w:rsidRPr="004569EB">
              <w:rPr>
                <w:sz w:val="28"/>
                <w:szCs w:val="28"/>
                <w:lang w:val="uk-UA"/>
              </w:rPr>
              <w:t>6</w:t>
            </w:r>
            <w:r w:rsidR="00DA7A4D" w:rsidRPr="004569EB">
              <w:rPr>
                <w:sz w:val="28"/>
                <w:szCs w:val="28"/>
                <w:lang w:val="uk-UA"/>
              </w:rPr>
              <w:t>2</w:t>
            </w:r>
            <w:r w:rsidR="009518B2" w:rsidRPr="004569EB">
              <w:rPr>
                <w:sz w:val="28"/>
                <w:szCs w:val="28"/>
                <w:lang w:val="uk-UA"/>
              </w:rPr>
              <w:t xml:space="preserve"> год.</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sz w:val="28"/>
                <w:szCs w:val="28"/>
                <w:lang w:val="uk-UA"/>
              </w:rPr>
            </w:pPr>
            <w:r w:rsidRPr="004569EB">
              <w:rPr>
                <w:b/>
                <w:sz w:val="28"/>
                <w:szCs w:val="28"/>
                <w:lang w:val="uk-UA"/>
              </w:rPr>
              <w:t xml:space="preserve">Індивідуальні завдання: </w:t>
            </w:r>
            <w:r w:rsidR="00DA7A4D" w:rsidRPr="004569EB">
              <w:rPr>
                <w:b/>
                <w:sz w:val="28"/>
                <w:szCs w:val="28"/>
                <w:lang w:val="uk-UA"/>
              </w:rPr>
              <w:t xml:space="preserve"> </w:t>
            </w:r>
            <w:r w:rsidR="00DA7A4D" w:rsidRPr="004569EB">
              <w:rPr>
                <w:sz w:val="28"/>
                <w:szCs w:val="28"/>
                <w:lang w:val="uk-UA"/>
              </w:rPr>
              <w:t>20</w:t>
            </w:r>
            <w:r w:rsidR="00DA7A4D" w:rsidRPr="004569EB">
              <w:rPr>
                <w:b/>
                <w:sz w:val="28"/>
                <w:szCs w:val="28"/>
                <w:lang w:val="uk-UA"/>
              </w:rPr>
              <w:t xml:space="preserve"> </w:t>
            </w:r>
            <w:r w:rsidRPr="004569EB">
              <w:rPr>
                <w:sz w:val="28"/>
                <w:szCs w:val="28"/>
                <w:lang w:val="uk-UA"/>
              </w:rPr>
              <w:t>год.</w:t>
            </w:r>
          </w:p>
        </w:tc>
      </w:tr>
      <w:tr w:rsidR="009518B2" w:rsidRPr="004569EB" w:rsidTr="00227DC5">
        <w:trPr>
          <w:trHeight w:val="138"/>
        </w:trPr>
        <w:tc>
          <w:tcPr>
            <w:tcW w:w="2896" w:type="dxa"/>
            <w:vMerge/>
            <w:vAlign w:val="center"/>
          </w:tcPr>
          <w:p w:rsidR="009518B2" w:rsidRPr="004569EB" w:rsidRDefault="009518B2" w:rsidP="00A5589E">
            <w:pPr>
              <w:jc w:val="center"/>
              <w:rPr>
                <w:sz w:val="28"/>
                <w:szCs w:val="28"/>
                <w:lang w:val="uk-UA"/>
              </w:rPr>
            </w:pPr>
          </w:p>
        </w:tc>
        <w:tc>
          <w:tcPr>
            <w:tcW w:w="3262" w:type="dxa"/>
            <w:vMerge/>
            <w:vAlign w:val="center"/>
          </w:tcPr>
          <w:p w:rsidR="009518B2" w:rsidRPr="004569EB" w:rsidRDefault="009518B2" w:rsidP="00A5589E">
            <w:pPr>
              <w:jc w:val="center"/>
              <w:rPr>
                <w:sz w:val="28"/>
                <w:szCs w:val="28"/>
                <w:lang w:val="uk-UA"/>
              </w:rPr>
            </w:pPr>
          </w:p>
        </w:tc>
        <w:tc>
          <w:tcPr>
            <w:tcW w:w="3420" w:type="dxa"/>
            <w:gridSpan w:val="2"/>
            <w:vAlign w:val="center"/>
          </w:tcPr>
          <w:p w:rsidR="009518B2" w:rsidRPr="004569EB" w:rsidRDefault="009518B2" w:rsidP="00A5589E">
            <w:pPr>
              <w:jc w:val="center"/>
              <w:rPr>
                <w:b/>
                <w:i/>
                <w:sz w:val="28"/>
                <w:szCs w:val="28"/>
                <w:lang w:val="uk-UA"/>
              </w:rPr>
            </w:pPr>
            <w:r w:rsidRPr="004569EB">
              <w:rPr>
                <w:b/>
                <w:sz w:val="28"/>
                <w:szCs w:val="28"/>
                <w:lang w:val="uk-UA"/>
              </w:rPr>
              <w:t xml:space="preserve">Вид семестрового контролю: </w:t>
            </w:r>
            <w:r w:rsidR="007C038C" w:rsidRPr="004569EB">
              <w:rPr>
                <w:b/>
                <w:sz w:val="28"/>
                <w:szCs w:val="28"/>
                <w:lang w:val="uk-UA"/>
              </w:rPr>
              <w:t>іспит</w:t>
            </w:r>
          </w:p>
        </w:tc>
      </w:tr>
    </w:tbl>
    <w:p w:rsidR="009518B2" w:rsidRPr="004569EB" w:rsidRDefault="009518B2" w:rsidP="00A5589E">
      <w:pPr>
        <w:ind w:left="1440" w:hanging="1440"/>
        <w:jc w:val="both"/>
        <w:rPr>
          <w:sz w:val="28"/>
          <w:szCs w:val="28"/>
          <w:lang w:val="uk-UA"/>
        </w:rPr>
      </w:pPr>
      <w:r w:rsidRPr="004569EB">
        <w:rPr>
          <w:b/>
          <w:bCs/>
          <w:sz w:val="28"/>
          <w:szCs w:val="28"/>
          <w:lang w:val="uk-UA"/>
        </w:rPr>
        <w:t>Примітка</w:t>
      </w:r>
      <w:r w:rsidRPr="004569EB">
        <w:rPr>
          <w:sz w:val="28"/>
          <w:szCs w:val="28"/>
          <w:lang w:val="uk-UA"/>
        </w:rPr>
        <w:t>.</w:t>
      </w:r>
    </w:p>
    <w:p w:rsidR="009518B2" w:rsidRPr="004569EB" w:rsidRDefault="009518B2" w:rsidP="00A5589E">
      <w:pPr>
        <w:jc w:val="both"/>
        <w:rPr>
          <w:sz w:val="28"/>
          <w:szCs w:val="28"/>
          <w:lang w:val="uk-UA"/>
        </w:rPr>
      </w:pPr>
      <w:r w:rsidRPr="004569EB">
        <w:rPr>
          <w:sz w:val="28"/>
          <w:szCs w:val="28"/>
          <w:lang w:val="uk-UA"/>
        </w:rPr>
        <w:t>Співвідношення кількості годин аудиторних занять до самостійної та індивідуальної роботи становить:</w:t>
      </w:r>
    </w:p>
    <w:p w:rsidR="00F16095" w:rsidRPr="004569EB" w:rsidRDefault="00F16095" w:rsidP="00A5589E">
      <w:pPr>
        <w:ind w:firstLine="600"/>
        <w:jc w:val="both"/>
        <w:rPr>
          <w:sz w:val="28"/>
          <w:szCs w:val="28"/>
          <w:lang w:val="uk-UA"/>
        </w:rPr>
      </w:pPr>
      <w:r w:rsidRPr="004569EB">
        <w:rPr>
          <w:sz w:val="28"/>
          <w:szCs w:val="28"/>
          <w:lang w:val="uk-UA"/>
        </w:rPr>
        <w:t xml:space="preserve">для денної форми навчання – </w:t>
      </w:r>
      <w:r w:rsidR="007D7238" w:rsidRPr="004569EB">
        <w:rPr>
          <w:sz w:val="28"/>
          <w:szCs w:val="28"/>
          <w:lang w:val="uk-UA"/>
        </w:rPr>
        <w:t>22 до 68</w:t>
      </w:r>
      <w:r w:rsidRPr="004569EB">
        <w:rPr>
          <w:sz w:val="28"/>
          <w:szCs w:val="28"/>
          <w:lang w:val="uk-UA"/>
        </w:rPr>
        <w:t>;</w:t>
      </w:r>
    </w:p>
    <w:p w:rsidR="00F16095" w:rsidRPr="004569EB" w:rsidRDefault="007D7238" w:rsidP="00A5589E">
      <w:pPr>
        <w:ind w:firstLine="600"/>
        <w:jc w:val="both"/>
        <w:rPr>
          <w:sz w:val="28"/>
          <w:szCs w:val="28"/>
          <w:lang w:val="uk-UA"/>
        </w:rPr>
      </w:pPr>
      <w:r w:rsidRPr="004569EB">
        <w:rPr>
          <w:sz w:val="28"/>
          <w:szCs w:val="28"/>
          <w:lang w:val="uk-UA"/>
        </w:rPr>
        <w:t>для заочної форми навчання – 22 до 68</w:t>
      </w:r>
      <w:r w:rsidR="00F16095" w:rsidRPr="004569EB">
        <w:rPr>
          <w:sz w:val="28"/>
          <w:szCs w:val="28"/>
          <w:lang w:val="uk-UA"/>
        </w:rPr>
        <w:t>;</w:t>
      </w:r>
    </w:p>
    <w:p w:rsidR="00F16095" w:rsidRPr="004569EB" w:rsidRDefault="00F16095" w:rsidP="00A5589E">
      <w:pPr>
        <w:rPr>
          <w:sz w:val="28"/>
          <w:szCs w:val="28"/>
        </w:rPr>
      </w:pPr>
      <w:r w:rsidRPr="004569EB">
        <w:rPr>
          <w:sz w:val="28"/>
          <w:szCs w:val="28"/>
          <w:lang w:val="uk-UA"/>
        </w:rPr>
        <w:br w:type="page"/>
      </w:r>
    </w:p>
    <w:p w:rsidR="00915A82" w:rsidRPr="004569EB" w:rsidRDefault="00915A82" w:rsidP="00102EC5">
      <w:pPr>
        <w:pStyle w:val="1"/>
        <w:numPr>
          <w:ilvl w:val="1"/>
          <w:numId w:val="25"/>
        </w:numPr>
        <w:spacing w:line="276" w:lineRule="auto"/>
        <w:rPr>
          <w:rFonts w:ascii="Times New Roman" w:hAnsi="Times New Roman"/>
          <w:sz w:val="28"/>
          <w:szCs w:val="28"/>
        </w:rPr>
      </w:pPr>
      <w:bookmarkStart w:id="3" w:name="_Toc56322257"/>
      <w:r w:rsidRPr="004569EB">
        <w:rPr>
          <w:rFonts w:ascii="Times New Roman" w:hAnsi="Times New Roman"/>
          <w:sz w:val="28"/>
          <w:szCs w:val="28"/>
        </w:rPr>
        <w:lastRenderedPageBreak/>
        <w:t xml:space="preserve">Передреквізити </w:t>
      </w:r>
      <w:r w:rsidR="00227ABE" w:rsidRPr="004569EB">
        <w:rPr>
          <w:rFonts w:ascii="Times New Roman" w:hAnsi="Times New Roman"/>
          <w:sz w:val="28"/>
          <w:szCs w:val="28"/>
          <w:lang w:val="uk-UA"/>
        </w:rPr>
        <w:t>навчальної</w:t>
      </w:r>
      <w:r w:rsidR="00227ABE" w:rsidRPr="004569EB">
        <w:rPr>
          <w:rFonts w:ascii="Times New Roman" w:hAnsi="Times New Roman"/>
          <w:sz w:val="28"/>
          <w:szCs w:val="28"/>
        </w:rPr>
        <w:t xml:space="preserve"> </w:t>
      </w:r>
      <w:r w:rsidRPr="004569EB">
        <w:rPr>
          <w:rFonts w:ascii="Times New Roman" w:hAnsi="Times New Roman"/>
          <w:sz w:val="28"/>
          <w:szCs w:val="28"/>
        </w:rPr>
        <w:t>дисципліни:</w:t>
      </w:r>
      <w:bookmarkEnd w:id="3"/>
    </w:p>
    <w:p w:rsidR="00915A82" w:rsidRPr="004569EB" w:rsidRDefault="00915A82" w:rsidP="00102EC5">
      <w:pPr>
        <w:spacing w:line="276" w:lineRule="auto"/>
        <w:jc w:val="both"/>
        <w:rPr>
          <w:sz w:val="28"/>
          <w:szCs w:val="28"/>
          <w:lang w:val="uk-UA"/>
        </w:rPr>
      </w:pPr>
      <w:r w:rsidRPr="004569EB">
        <w:rPr>
          <w:sz w:val="28"/>
          <w:szCs w:val="28"/>
          <w:lang w:val="uk-UA"/>
        </w:rPr>
        <w:t xml:space="preserve">Для успішного засвоєння навчальної дисципліни необхідно володіти знаннями, вміннями, компетентностями </w:t>
      </w:r>
      <w:r w:rsidR="008F07EB" w:rsidRPr="004569EB">
        <w:rPr>
          <w:sz w:val="28"/>
          <w:szCs w:val="28"/>
          <w:lang w:val="uk-UA"/>
        </w:rPr>
        <w:t xml:space="preserve">першого рівня вищої освіти (бакалавр) </w:t>
      </w:r>
      <w:r w:rsidR="00227ABE" w:rsidRPr="004569EB">
        <w:rPr>
          <w:sz w:val="28"/>
          <w:szCs w:val="28"/>
          <w:lang w:val="uk-UA"/>
        </w:rPr>
        <w:t>не нижче середнього рівня</w:t>
      </w:r>
      <w:r w:rsidR="006852C2" w:rsidRPr="004569EB">
        <w:rPr>
          <w:sz w:val="28"/>
          <w:szCs w:val="28"/>
          <w:lang w:val="uk-UA"/>
        </w:rPr>
        <w:t xml:space="preserve"> знань</w:t>
      </w:r>
      <w:r w:rsidR="00227ABE" w:rsidRPr="004569EB">
        <w:rPr>
          <w:sz w:val="28"/>
          <w:szCs w:val="28"/>
          <w:lang w:val="uk-UA"/>
        </w:rPr>
        <w:t>, основами: культури спілкування, загальносвітовими цінностями розвитку соціальних систем, розумінням необхідності збереження навколишнього природного середовища.</w:t>
      </w:r>
      <w:r w:rsidR="008F07EB" w:rsidRPr="004569EB">
        <w:rPr>
          <w:sz w:val="28"/>
          <w:szCs w:val="28"/>
          <w:lang w:val="uk-UA"/>
        </w:rPr>
        <w:t xml:space="preserve"> Бути адаптованим до вимог навчання у ЗВО.</w:t>
      </w:r>
    </w:p>
    <w:p w:rsidR="00227ABE" w:rsidRPr="004569EB" w:rsidRDefault="00227ABE" w:rsidP="00102EC5">
      <w:pPr>
        <w:pStyle w:val="1"/>
        <w:numPr>
          <w:ilvl w:val="1"/>
          <w:numId w:val="25"/>
        </w:numPr>
        <w:spacing w:line="276" w:lineRule="auto"/>
        <w:jc w:val="both"/>
        <w:rPr>
          <w:rFonts w:ascii="Times New Roman" w:hAnsi="Times New Roman"/>
          <w:sz w:val="28"/>
          <w:szCs w:val="28"/>
          <w:lang w:val="uk-UA"/>
        </w:rPr>
      </w:pPr>
      <w:bookmarkStart w:id="4" w:name="_Toc56322258"/>
      <w:r w:rsidRPr="004569EB">
        <w:rPr>
          <w:rFonts w:ascii="Times New Roman" w:hAnsi="Times New Roman"/>
          <w:sz w:val="28"/>
          <w:szCs w:val="28"/>
        </w:rPr>
        <w:t>Постреквізити</w:t>
      </w:r>
      <w:r w:rsidRPr="004569EB">
        <w:rPr>
          <w:rFonts w:ascii="Times New Roman" w:hAnsi="Times New Roman"/>
          <w:sz w:val="28"/>
          <w:szCs w:val="28"/>
          <w:lang w:val="uk-UA"/>
        </w:rPr>
        <w:t xml:space="preserve"> навчальної дисципліни:</w:t>
      </w:r>
      <w:bookmarkEnd w:id="4"/>
    </w:p>
    <w:p w:rsidR="00956487" w:rsidRPr="004569EB" w:rsidRDefault="00956487" w:rsidP="00102EC5">
      <w:pPr>
        <w:spacing w:line="276" w:lineRule="auto"/>
        <w:jc w:val="both"/>
        <w:rPr>
          <w:sz w:val="28"/>
          <w:szCs w:val="28"/>
          <w:lang w:val="uk-UA" w:eastAsia="en-US"/>
        </w:rPr>
      </w:pPr>
      <w:r w:rsidRPr="004569EB">
        <w:rPr>
          <w:sz w:val="28"/>
          <w:szCs w:val="28"/>
          <w:lang w:val="uk-UA" w:eastAsia="en-US"/>
        </w:rPr>
        <w:t>Результатом вивчення даної дисципліни є сформований фахівець, здатний осмислити і ефективно вирішувати складні проблеми сучасності застосовуючи креативні підходи і нестандартні рішення.</w:t>
      </w:r>
      <w:r w:rsidR="00DC0FB8" w:rsidRPr="004569EB">
        <w:rPr>
          <w:sz w:val="28"/>
          <w:szCs w:val="28"/>
          <w:lang w:val="uk-UA" w:eastAsia="en-US"/>
        </w:rPr>
        <w:t xml:space="preserve"> Набуті знання є необхідними для подальшої науково-дослідної, наукової та педагогічної діяльності.</w:t>
      </w:r>
    </w:p>
    <w:p w:rsidR="00227ABE" w:rsidRPr="004569EB" w:rsidRDefault="00227ABE" w:rsidP="00102EC5">
      <w:pPr>
        <w:spacing w:line="276" w:lineRule="auto"/>
        <w:rPr>
          <w:sz w:val="28"/>
          <w:szCs w:val="28"/>
          <w:lang w:val="uk-UA" w:eastAsia="en-US"/>
        </w:rPr>
      </w:pPr>
    </w:p>
    <w:p w:rsidR="004A46AE" w:rsidRPr="004569EB" w:rsidRDefault="004A46AE" w:rsidP="00102EC5">
      <w:pPr>
        <w:pStyle w:val="1"/>
        <w:numPr>
          <w:ilvl w:val="0"/>
          <w:numId w:val="6"/>
        </w:numPr>
        <w:spacing w:after="0" w:line="276" w:lineRule="auto"/>
        <w:rPr>
          <w:rFonts w:ascii="Times New Roman" w:hAnsi="Times New Roman"/>
          <w:sz w:val="28"/>
          <w:szCs w:val="28"/>
        </w:rPr>
      </w:pPr>
      <w:bookmarkStart w:id="5" w:name="_Toc56322259"/>
      <w:r w:rsidRPr="004569EB">
        <w:rPr>
          <w:rFonts w:ascii="Times New Roman" w:hAnsi="Times New Roman"/>
          <w:sz w:val="28"/>
          <w:szCs w:val="28"/>
        </w:rPr>
        <w:t>МЕТА ТА ЗАВДАННЯ НАВЧАЛЬНОЇ ДИСЦИПЛІНИ</w:t>
      </w:r>
      <w:bookmarkEnd w:id="5"/>
    </w:p>
    <w:p w:rsidR="004A46AE" w:rsidRPr="004569EB" w:rsidRDefault="004A46AE" w:rsidP="00102EC5">
      <w:pPr>
        <w:spacing w:line="276" w:lineRule="auto"/>
        <w:rPr>
          <w:b/>
          <w:sz w:val="28"/>
          <w:szCs w:val="28"/>
        </w:rPr>
      </w:pPr>
      <w:r w:rsidRPr="004569EB">
        <w:rPr>
          <w:b/>
          <w:sz w:val="28"/>
          <w:szCs w:val="28"/>
        </w:rPr>
        <w:t>Мета:</w:t>
      </w:r>
    </w:p>
    <w:p w:rsidR="004A46AE" w:rsidRPr="004569EB" w:rsidRDefault="004A46AE" w:rsidP="00102EC5">
      <w:pPr>
        <w:spacing w:line="276" w:lineRule="auto"/>
        <w:jc w:val="both"/>
        <w:rPr>
          <w:sz w:val="28"/>
          <w:szCs w:val="28"/>
        </w:rPr>
      </w:pPr>
      <w:r w:rsidRPr="004569EB">
        <w:rPr>
          <w:sz w:val="28"/>
          <w:szCs w:val="28"/>
        </w:rPr>
        <w:t>Розкрити студентам сутність, принципи і закономірності процесу навчання, зміст освіти, задля всебічного розвитку особистості. Підкреслити суттєві зв’язки навчального процесу, умови його реалізації і вдосконалення.</w:t>
      </w:r>
    </w:p>
    <w:p w:rsidR="004A46AE" w:rsidRPr="004569EB" w:rsidRDefault="004A46AE" w:rsidP="00102EC5">
      <w:pPr>
        <w:spacing w:line="276" w:lineRule="auto"/>
        <w:rPr>
          <w:b/>
          <w:sz w:val="28"/>
          <w:szCs w:val="28"/>
        </w:rPr>
      </w:pPr>
      <w:r w:rsidRPr="004569EB">
        <w:rPr>
          <w:b/>
          <w:sz w:val="28"/>
          <w:szCs w:val="28"/>
        </w:rPr>
        <w:t>Завдання:</w:t>
      </w:r>
    </w:p>
    <w:p w:rsidR="004A46AE" w:rsidRPr="004569EB" w:rsidRDefault="004A46AE" w:rsidP="00102EC5">
      <w:pPr>
        <w:pStyle w:val="af0"/>
        <w:numPr>
          <w:ilvl w:val="0"/>
          <w:numId w:val="1"/>
        </w:numPr>
        <w:spacing w:after="0"/>
        <w:rPr>
          <w:rFonts w:ascii="Times New Roman" w:hAnsi="Times New Roman" w:cs="Times New Roman"/>
          <w:sz w:val="28"/>
          <w:szCs w:val="28"/>
        </w:rPr>
      </w:pPr>
      <w:r w:rsidRPr="004569EB">
        <w:rPr>
          <w:rFonts w:ascii="Times New Roman" w:hAnsi="Times New Roman" w:cs="Times New Roman"/>
          <w:sz w:val="28"/>
          <w:szCs w:val="28"/>
        </w:rPr>
        <w:t>Конкретизувати і обгрунтувати принципи організації навчання;</w:t>
      </w:r>
    </w:p>
    <w:p w:rsidR="004A46AE" w:rsidRPr="004569EB" w:rsidRDefault="004A46AE" w:rsidP="00102EC5">
      <w:pPr>
        <w:pStyle w:val="af0"/>
        <w:numPr>
          <w:ilvl w:val="0"/>
          <w:numId w:val="1"/>
        </w:numPr>
        <w:spacing w:after="0"/>
        <w:rPr>
          <w:rFonts w:ascii="Times New Roman" w:hAnsi="Times New Roman" w:cs="Times New Roman"/>
          <w:sz w:val="28"/>
          <w:szCs w:val="28"/>
        </w:rPr>
      </w:pPr>
      <w:r w:rsidRPr="004569EB">
        <w:rPr>
          <w:rFonts w:ascii="Times New Roman" w:hAnsi="Times New Roman" w:cs="Times New Roman"/>
          <w:sz w:val="28"/>
          <w:szCs w:val="28"/>
        </w:rPr>
        <w:t>Розвинути пізнавальну активність студентів, стимулювати до самостійності, ініціативи у пошуку шляхів і засобів розвитку;</w:t>
      </w:r>
    </w:p>
    <w:p w:rsidR="004A46AE" w:rsidRPr="004569EB" w:rsidRDefault="004A46AE" w:rsidP="00102EC5">
      <w:pPr>
        <w:pStyle w:val="af0"/>
        <w:numPr>
          <w:ilvl w:val="0"/>
          <w:numId w:val="1"/>
        </w:numPr>
        <w:spacing w:after="0"/>
        <w:rPr>
          <w:rFonts w:ascii="Times New Roman" w:hAnsi="Times New Roman" w:cs="Times New Roman"/>
          <w:sz w:val="28"/>
          <w:szCs w:val="28"/>
        </w:rPr>
      </w:pPr>
      <w:r w:rsidRPr="004569EB">
        <w:rPr>
          <w:rFonts w:ascii="Times New Roman" w:hAnsi="Times New Roman" w:cs="Times New Roman"/>
          <w:sz w:val="28"/>
          <w:szCs w:val="28"/>
        </w:rPr>
        <w:t>Визначити критерії добору і способи пошуку важливих компонентів освіти і навчання поряд із другорядними;</w:t>
      </w:r>
    </w:p>
    <w:p w:rsidR="004A46AE" w:rsidRPr="004569EB" w:rsidRDefault="004A46AE" w:rsidP="00102EC5">
      <w:pPr>
        <w:pStyle w:val="af0"/>
        <w:numPr>
          <w:ilvl w:val="0"/>
          <w:numId w:val="1"/>
        </w:numPr>
        <w:spacing w:after="0"/>
        <w:rPr>
          <w:rFonts w:ascii="Times New Roman" w:hAnsi="Times New Roman" w:cs="Times New Roman"/>
          <w:sz w:val="28"/>
          <w:szCs w:val="28"/>
        </w:rPr>
      </w:pPr>
      <w:r w:rsidRPr="004569EB">
        <w:rPr>
          <w:rFonts w:ascii="Times New Roman" w:hAnsi="Times New Roman" w:cs="Times New Roman"/>
          <w:sz w:val="28"/>
          <w:szCs w:val="28"/>
        </w:rPr>
        <w:t>Дослідити структуру і функції методів і форм навчання;</w:t>
      </w:r>
    </w:p>
    <w:p w:rsidR="004A46AE" w:rsidRPr="004569EB" w:rsidRDefault="004A46AE" w:rsidP="00102EC5">
      <w:pPr>
        <w:pStyle w:val="af0"/>
        <w:numPr>
          <w:ilvl w:val="0"/>
          <w:numId w:val="1"/>
        </w:numPr>
        <w:spacing w:after="0"/>
        <w:rPr>
          <w:rFonts w:ascii="Times New Roman" w:hAnsi="Times New Roman" w:cs="Times New Roman"/>
          <w:sz w:val="28"/>
          <w:szCs w:val="28"/>
        </w:rPr>
      </w:pPr>
      <w:r w:rsidRPr="004569EB">
        <w:rPr>
          <w:rFonts w:ascii="Times New Roman" w:hAnsi="Times New Roman" w:cs="Times New Roman"/>
          <w:sz w:val="28"/>
          <w:szCs w:val="28"/>
        </w:rPr>
        <w:t>Обгрунтувати міждисциплінарні зв’язки для систематизації знань і формування у студентів навчальних і практичних навичок;</w:t>
      </w:r>
    </w:p>
    <w:p w:rsidR="009518B2" w:rsidRPr="004569EB" w:rsidRDefault="009518B2" w:rsidP="00102EC5">
      <w:pPr>
        <w:spacing w:line="276" w:lineRule="auto"/>
        <w:rPr>
          <w:sz w:val="28"/>
          <w:szCs w:val="28"/>
          <w:lang w:val="uk-UA"/>
        </w:rPr>
      </w:pPr>
    </w:p>
    <w:p w:rsidR="004A46AE" w:rsidRPr="004569EB" w:rsidRDefault="004A46AE" w:rsidP="00A5589E">
      <w:pPr>
        <w:rPr>
          <w:sz w:val="28"/>
          <w:szCs w:val="28"/>
          <w:lang w:val="uk-UA"/>
        </w:rPr>
      </w:pPr>
      <w:r w:rsidRPr="004569EB">
        <w:rPr>
          <w:sz w:val="28"/>
          <w:szCs w:val="28"/>
          <w:lang w:val="uk-UA"/>
        </w:rPr>
        <w:br w:type="page"/>
      </w:r>
    </w:p>
    <w:p w:rsidR="00DC0FB8" w:rsidRPr="006124B8" w:rsidRDefault="00DC0FB8" w:rsidP="00DC0FB8">
      <w:pPr>
        <w:pStyle w:val="1"/>
        <w:keepLines/>
        <w:numPr>
          <w:ilvl w:val="0"/>
          <w:numId w:val="6"/>
        </w:numPr>
        <w:spacing w:before="0" w:after="240"/>
        <w:rPr>
          <w:lang w:val="uk-UA"/>
        </w:rPr>
      </w:pPr>
      <w:bookmarkStart w:id="6" w:name="_Toc16440316"/>
      <w:bookmarkStart w:id="7" w:name="_Toc56271858"/>
      <w:bookmarkStart w:id="8" w:name="_Toc56322260"/>
      <w:r w:rsidRPr="006124B8">
        <w:rPr>
          <w:rFonts w:ascii="Times New Roman" w:hAnsi="Times New Roman"/>
          <w:color w:val="auto"/>
          <w:sz w:val="28"/>
          <w:szCs w:val="28"/>
        </w:rPr>
        <w:lastRenderedPageBreak/>
        <w:t xml:space="preserve">ПЕРЕЛІК ЗАГАЛЬНИХ ПРОГРАМНИХ КОМПЕТЕНТНОСТЕЙ </w:t>
      </w:r>
      <w:r w:rsidR="006124B8" w:rsidRPr="006124B8">
        <w:rPr>
          <w:rFonts w:ascii="Times New Roman" w:hAnsi="Times New Roman"/>
          <w:color w:val="auto"/>
          <w:sz w:val="28"/>
          <w:szCs w:val="28"/>
          <w:lang w:val="uk-UA"/>
        </w:rPr>
        <w:t>ДЛЯ ДИСЦИПЛІН ЗАГАЛЬНОГО ЦИКЛУ</w:t>
      </w:r>
      <w:bookmarkEnd w:id="6"/>
      <w:bookmarkEnd w:id="7"/>
      <w:bookmarkEnd w:id="8"/>
    </w:p>
    <w:p w:rsidR="00DC0FB8"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hAnsi="Times New Roman" w:cs="Times New Roman"/>
          <w:color w:val="000000"/>
          <w:sz w:val="28"/>
          <w:szCs w:val="28"/>
          <w:lang w:eastAsia="uk-UA"/>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sz w:val="28"/>
          <w:szCs w:val="28"/>
          <w:lang w:eastAsia="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спілкуватися іноземною мовою.</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працювати в команді.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спілкуватися державною мовою.</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Навички використання інформаційних і комунікаційних технологій.</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застосовувати знання в практичних ситуаціях.</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навчатися й оволодівати сучасними знаннями.</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до пошуку, оброблення та аналізу інформації з різних джерел.</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до абстрактного мислення, аналізу та синтезу.</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Знання та розуміння предметної області і професійної діяльності.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бути критичним і самокритичним.</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діяти соціально відповідально та свідомо.</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Навички міжособистісної взаємодії.</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планувати та управляти часом.</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sz w:val="28"/>
          <w:szCs w:val="28"/>
          <w:lang w:eastAsia="uk-UA"/>
        </w:rPr>
        <w:t>Здатність діяти на основі етичних міркувань (мотивів).</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Прагнення до збереження навколишнього середовища.</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оцінювати та забезпечувати якість виконуваних робіт.</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до адаптації та дії в новій ситуації.</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спілкуватися із представниками інших професійних груп різного рівня (з експертами з інших галузей знань/видів економічної діяльності).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Уміння виявляти, ставити та вирішувати проблеми.</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працювати автономно.</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Цінування та повага до різноманітності та мультикультурності.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приймати обґрунтовані рішення.</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генерувати нові ідеї (креативність).</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Здатність працювати в міжнародному контексті.</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t>Визначеність і наполегливість щодо поставлених завдань і взятих обов’язків.</w:t>
      </w:r>
    </w:p>
    <w:p w:rsidR="004569EB" w:rsidRPr="004569EB" w:rsidRDefault="004569EB" w:rsidP="004569EB">
      <w:pPr>
        <w:pStyle w:val="af0"/>
        <w:numPr>
          <w:ilvl w:val="0"/>
          <w:numId w:val="1"/>
        </w:numPr>
        <w:rPr>
          <w:rFonts w:ascii="Times New Roman" w:hAnsi="Times New Roman" w:cs="Times New Roman"/>
          <w:sz w:val="28"/>
          <w:szCs w:val="28"/>
        </w:rPr>
      </w:pPr>
      <w:r w:rsidRPr="004569EB">
        <w:rPr>
          <w:rFonts w:ascii="Times New Roman" w:eastAsia="Times New Roman" w:hAnsi="Times New Roman" w:cs="Times New Roman"/>
          <w:color w:val="000000"/>
          <w:sz w:val="28"/>
          <w:szCs w:val="28"/>
          <w:lang w:eastAsia="uk-UA"/>
        </w:rPr>
        <w:lastRenderedPageBreak/>
        <w:t>Здатність розробляти та управляти проєктами.</w:t>
      </w:r>
    </w:p>
    <w:p w:rsidR="004569EB" w:rsidRPr="004569EB" w:rsidRDefault="004569EB" w:rsidP="004569EB">
      <w:pPr>
        <w:pStyle w:val="af0"/>
      </w:pPr>
    </w:p>
    <w:p w:rsidR="0059043D" w:rsidRPr="00C95C33" w:rsidRDefault="0059043D" w:rsidP="00C95C33">
      <w:pPr>
        <w:pStyle w:val="1"/>
        <w:numPr>
          <w:ilvl w:val="0"/>
          <w:numId w:val="6"/>
        </w:numPr>
        <w:rPr>
          <w:rFonts w:ascii="Times New Roman" w:hAnsi="Times New Roman"/>
          <w:sz w:val="28"/>
          <w:szCs w:val="28"/>
        </w:rPr>
      </w:pPr>
      <w:bookmarkStart w:id="9" w:name="_Toc56322261"/>
      <w:r w:rsidRPr="00C95C33">
        <w:rPr>
          <w:rFonts w:ascii="Times New Roman" w:hAnsi="Times New Roman"/>
          <w:sz w:val="28"/>
          <w:szCs w:val="28"/>
        </w:rPr>
        <w:t>ПЕРЕЛІК ПРОГРАМНИХ РЕЗУЛЬТАТІВ НАВЧАННЯ ОСВІТНЬОЇ ПРОГРАМИ, ЯКІ ЗАБЕЗПЕЧУЄ ДИСЦИПЛІНА</w:t>
      </w:r>
      <w:bookmarkEnd w:id="9"/>
    </w:p>
    <w:p w:rsidR="0059043D" w:rsidRPr="0059043D" w:rsidRDefault="0059043D" w:rsidP="0059043D">
      <w:pPr>
        <w:pStyle w:val="a3"/>
        <w:tabs>
          <w:tab w:val="left" w:pos="2030"/>
        </w:tabs>
        <w:spacing w:line="276" w:lineRule="auto"/>
        <w:jc w:val="both"/>
        <w:rPr>
          <w:b/>
          <w:sz w:val="28"/>
          <w:szCs w:val="28"/>
          <w:lang w:val="uk-UA"/>
        </w:rPr>
      </w:pPr>
    </w:p>
    <w:p w:rsidR="0059043D" w:rsidRPr="0059043D" w:rsidRDefault="0059043D" w:rsidP="0059043D">
      <w:pPr>
        <w:pStyle w:val="Default"/>
        <w:spacing w:line="276" w:lineRule="auto"/>
        <w:jc w:val="both"/>
        <w:rPr>
          <w:sz w:val="28"/>
          <w:szCs w:val="28"/>
        </w:rPr>
      </w:pPr>
      <w:r w:rsidRPr="0059043D">
        <w:rPr>
          <w:sz w:val="28"/>
          <w:szCs w:val="28"/>
        </w:rPr>
        <w:t xml:space="preserve">- Розв’язувати складні задачі і проблеми, що потребують оновлення й інтеграції знань в умовах неповної/недостатньої інформації та суперечливих вимог. </w:t>
      </w:r>
    </w:p>
    <w:p w:rsidR="0059043D" w:rsidRPr="0059043D" w:rsidRDefault="0059043D" w:rsidP="0059043D">
      <w:pPr>
        <w:pStyle w:val="Default"/>
        <w:spacing w:line="276" w:lineRule="auto"/>
        <w:jc w:val="both"/>
        <w:rPr>
          <w:sz w:val="28"/>
          <w:szCs w:val="28"/>
        </w:rPr>
      </w:pPr>
      <w:r w:rsidRPr="0059043D">
        <w:rPr>
          <w:sz w:val="28"/>
          <w:szCs w:val="28"/>
        </w:rPr>
        <w:t xml:space="preserve">- Критично оцінювати результати наукових досліджень і різні джерела знань про практики соціальної роботи, формулювати висновки та рекомендації щодо їх впровадження. </w:t>
      </w:r>
    </w:p>
    <w:p w:rsidR="0059043D" w:rsidRPr="0059043D" w:rsidRDefault="0059043D" w:rsidP="0059043D">
      <w:pPr>
        <w:pStyle w:val="Default"/>
        <w:spacing w:line="276" w:lineRule="auto"/>
        <w:jc w:val="both"/>
        <w:rPr>
          <w:sz w:val="28"/>
          <w:szCs w:val="28"/>
        </w:rPr>
      </w:pPr>
      <w:r w:rsidRPr="0059043D">
        <w:rPr>
          <w:sz w:val="28"/>
          <w:szCs w:val="28"/>
        </w:rPr>
        <w:t xml:space="preserve">- Застосовувати іноземні джерела при виконанні завдань науково-дослідної та прикладної діяльності, висловлюватися іноземною мовою як усно, так і письмово. </w:t>
      </w:r>
    </w:p>
    <w:p w:rsidR="0059043D" w:rsidRPr="0059043D" w:rsidRDefault="0059043D" w:rsidP="0059043D">
      <w:pPr>
        <w:pStyle w:val="Default"/>
        <w:spacing w:line="276" w:lineRule="auto"/>
        <w:jc w:val="both"/>
        <w:rPr>
          <w:color w:val="auto"/>
          <w:sz w:val="28"/>
          <w:szCs w:val="28"/>
        </w:rPr>
      </w:pPr>
      <w:r w:rsidRPr="0059043D">
        <w:rPr>
          <w:sz w:val="28"/>
          <w:szCs w:val="28"/>
        </w:rPr>
        <w:t xml:space="preserve">- Показувати глибинне знання та системне розуміння теоретичних концепцій як із галузі соціальної роботи, так і з інших галузей соціогуманітарних наук. </w:t>
      </w:r>
    </w:p>
    <w:p w:rsidR="0059043D" w:rsidRPr="0059043D" w:rsidRDefault="0059043D" w:rsidP="0059043D">
      <w:pPr>
        <w:pStyle w:val="Default"/>
        <w:spacing w:line="276" w:lineRule="auto"/>
        <w:jc w:val="both"/>
        <w:rPr>
          <w:color w:val="auto"/>
          <w:sz w:val="28"/>
          <w:szCs w:val="28"/>
        </w:rPr>
      </w:pPr>
      <w:r w:rsidRPr="0059043D">
        <w:rPr>
          <w:color w:val="auto"/>
          <w:sz w:val="28"/>
          <w:szCs w:val="28"/>
        </w:rPr>
        <w:t xml:space="preserve">- Оцінювати соціальні наслідки політики у сфері прав людини, соціальної інклюзії та сталого розвитку суспільства, розробляти рекомендації стосовно удосконалення нормативно-правового забезпечення соціальної роботи. </w:t>
      </w:r>
    </w:p>
    <w:p w:rsidR="0059043D" w:rsidRPr="0059043D" w:rsidRDefault="0059043D" w:rsidP="0059043D">
      <w:pPr>
        <w:pStyle w:val="Default"/>
        <w:spacing w:line="276" w:lineRule="auto"/>
        <w:jc w:val="both"/>
        <w:rPr>
          <w:color w:val="auto"/>
          <w:sz w:val="28"/>
          <w:szCs w:val="28"/>
        </w:rPr>
      </w:pPr>
      <w:r w:rsidRPr="0059043D">
        <w:rPr>
          <w:color w:val="auto"/>
          <w:sz w:val="28"/>
          <w:szCs w:val="28"/>
        </w:rPr>
        <w:t xml:space="preserve">- Демонструвати ініціативу, самостійність, оригінальність, генерувати нові ідеї для розв’язання завдань професійної діяльності. </w:t>
      </w:r>
    </w:p>
    <w:p w:rsidR="001953E5" w:rsidRPr="00A8398C" w:rsidRDefault="001953E5" w:rsidP="00A5589E">
      <w:pPr>
        <w:pStyle w:val="1"/>
        <w:numPr>
          <w:ilvl w:val="0"/>
          <w:numId w:val="6"/>
        </w:numPr>
        <w:spacing w:after="0"/>
        <w:rPr>
          <w:rFonts w:ascii="Times New Roman" w:hAnsi="Times New Roman"/>
          <w:sz w:val="28"/>
          <w:szCs w:val="28"/>
        </w:rPr>
      </w:pPr>
      <w:bookmarkStart w:id="10" w:name="_Toc56322262"/>
      <w:r w:rsidRPr="00A8398C">
        <w:rPr>
          <w:rFonts w:ascii="Times New Roman" w:hAnsi="Times New Roman"/>
          <w:sz w:val="28"/>
          <w:szCs w:val="28"/>
        </w:rPr>
        <w:t>Структура навчальної дисципліни</w:t>
      </w:r>
      <w:bookmarkEnd w:id="10"/>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D94417" w:rsidRPr="004569EB" w:rsidTr="00227DC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D94417" w:rsidRPr="004569EB" w:rsidRDefault="00D94417" w:rsidP="00A5589E">
            <w:pPr>
              <w:jc w:val="center"/>
              <w:rPr>
                <w:sz w:val="28"/>
                <w:szCs w:val="28"/>
                <w:lang w:val="uk-UA"/>
              </w:rPr>
            </w:pPr>
            <w:r w:rsidRPr="004569EB">
              <w:rPr>
                <w:sz w:val="28"/>
                <w:szCs w:val="28"/>
                <w:lang w:val="uk-UA"/>
              </w:rPr>
              <w:t>Форми та методи контролю знань</w:t>
            </w:r>
          </w:p>
        </w:tc>
      </w:tr>
      <w:tr w:rsidR="00D94417" w:rsidRPr="004569EB" w:rsidTr="00227D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заочна форма</w:t>
            </w:r>
          </w:p>
        </w:tc>
        <w:tc>
          <w:tcPr>
            <w:tcW w:w="1129" w:type="dxa"/>
            <w:vMerge/>
            <w:tcBorders>
              <w:left w:val="nil"/>
              <w:right w:val="single" w:sz="4" w:space="0" w:color="auto"/>
            </w:tcBorders>
          </w:tcPr>
          <w:p w:rsidR="00D94417" w:rsidRPr="004569EB" w:rsidRDefault="00D94417" w:rsidP="00A5589E">
            <w:pPr>
              <w:jc w:val="center"/>
              <w:rPr>
                <w:sz w:val="28"/>
                <w:szCs w:val="28"/>
                <w:lang w:val="uk-UA"/>
              </w:rPr>
            </w:pPr>
          </w:p>
        </w:tc>
      </w:tr>
      <w:tr w:rsidR="00D94417" w:rsidRPr="004569EB" w:rsidTr="00227D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25"/>
              <w:jc w:val="center"/>
              <w:rPr>
                <w:sz w:val="28"/>
                <w:szCs w:val="28"/>
                <w:lang w:val="uk-UA"/>
              </w:rPr>
            </w:pPr>
            <w:r w:rsidRPr="004569EB">
              <w:rPr>
                <w:sz w:val="28"/>
                <w:szCs w:val="28"/>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24"/>
              <w:jc w:val="center"/>
              <w:rPr>
                <w:sz w:val="28"/>
                <w:szCs w:val="28"/>
                <w:lang w:val="uk-UA"/>
              </w:rPr>
            </w:pPr>
            <w:r w:rsidRPr="004569EB">
              <w:rPr>
                <w:sz w:val="28"/>
                <w:szCs w:val="28"/>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с.р.</w:t>
            </w:r>
          </w:p>
        </w:tc>
        <w:tc>
          <w:tcPr>
            <w:tcW w:w="1129" w:type="dxa"/>
            <w:vMerge/>
            <w:tcBorders>
              <w:left w:val="single" w:sz="4" w:space="0" w:color="auto"/>
              <w:right w:val="single" w:sz="4" w:space="0" w:color="auto"/>
            </w:tcBorders>
          </w:tcPr>
          <w:p w:rsidR="00D94417" w:rsidRPr="004569EB" w:rsidRDefault="00D94417" w:rsidP="00A5589E">
            <w:pPr>
              <w:jc w:val="center"/>
              <w:rPr>
                <w:sz w:val="28"/>
                <w:szCs w:val="28"/>
                <w:lang w:val="uk-UA"/>
              </w:rPr>
            </w:pPr>
          </w:p>
        </w:tc>
      </w:tr>
      <w:tr w:rsidR="00D94417" w:rsidRPr="004569EB" w:rsidTr="00227DC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vMerge/>
            <w:tcBorders>
              <w:top w:val="nil"/>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у тому числі</w:t>
            </w:r>
          </w:p>
        </w:tc>
        <w:tc>
          <w:tcPr>
            <w:tcW w:w="544" w:type="dxa"/>
            <w:vMerge/>
            <w:tcBorders>
              <w:left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vMerge/>
            <w:tcBorders>
              <w:left w:val="single" w:sz="4" w:space="0" w:color="auto"/>
              <w:right w:val="single" w:sz="4" w:space="0" w:color="auto"/>
            </w:tcBorders>
            <w:vAlign w:val="center"/>
            <w:hideMark/>
          </w:tcPr>
          <w:p w:rsidR="00D94417" w:rsidRPr="004569EB" w:rsidRDefault="00D94417" w:rsidP="00A5589E">
            <w:pPr>
              <w:rPr>
                <w:sz w:val="28"/>
                <w:szCs w:val="28"/>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у тому числі</w:t>
            </w:r>
          </w:p>
        </w:tc>
        <w:tc>
          <w:tcPr>
            <w:tcW w:w="544" w:type="dxa"/>
            <w:vMerge/>
            <w:tcBorders>
              <w:left w:val="single" w:sz="4" w:space="0" w:color="auto"/>
              <w:right w:val="single" w:sz="4" w:space="0" w:color="auto"/>
            </w:tcBorders>
            <w:vAlign w:val="center"/>
            <w:hideMark/>
          </w:tcPr>
          <w:p w:rsidR="00D94417" w:rsidRPr="004569EB" w:rsidRDefault="00D94417" w:rsidP="00A5589E">
            <w:pPr>
              <w:rPr>
                <w:sz w:val="28"/>
                <w:szCs w:val="28"/>
                <w:lang w:val="uk-UA"/>
              </w:rPr>
            </w:pPr>
          </w:p>
        </w:tc>
        <w:tc>
          <w:tcPr>
            <w:tcW w:w="1129" w:type="dxa"/>
            <w:vMerge/>
            <w:tcBorders>
              <w:left w:val="single" w:sz="4" w:space="0" w:color="auto"/>
              <w:right w:val="single" w:sz="4" w:space="0" w:color="auto"/>
            </w:tcBorders>
          </w:tcPr>
          <w:p w:rsidR="00D94417" w:rsidRPr="004569EB" w:rsidRDefault="00D94417" w:rsidP="00A5589E">
            <w:pPr>
              <w:rPr>
                <w:sz w:val="28"/>
                <w:szCs w:val="28"/>
                <w:lang w:val="uk-UA"/>
              </w:rPr>
            </w:pPr>
          </w:p>
        </w:tc>
      </w:tr>
      <w:tr w:rsidR="00D94417" w:rsidRPr="004569EB" w:rsidTr="00227DC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vMerge/>
            <w:tcBorders>
              <w:top w:val="nil"/>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інд</w:t>
            </w:r>
          </w:p>
        </w:tc>
        <w:tc>
          <w:tcPr>
            <w:tcW w:w="544" w:type="dxa"/>
            <w:vMerge/>
            <w:tcBorders>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vMerge/>
            <w:tcBorders>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4417" w:rsidRPr="004569EB" w:rsidRDefault="00D94417" w:rsidP="00A5589E">
            <w:pPr>
              <w:ind w:left="113" w:right="113"/>
              <w:jc w:val="center"/>
              <w:rPr>
                <w:sz w:val="28"/>
                <w:szCs w:val="28"/>
                <w:lang w:val="uk-UA"/>
              </w:rPr>
            </w:pPr>
            <w:r w:rsidRPr="004569EB">
              <w:rPr>
                <w:sz w:val="28"/>
                <w:szCs w:val="28"/>
                <w:lang w:val="uk-UA"/>
              </w:rPr>
              <w:t>інд</w:t>
            </w:r>
          </w:p>
        </w:tc>
        <w:tc>
          <w:tcPr>
            <w:tcW w:w="544" w:type="dxa"/>
            <w:vMerge/>
            <w:tcBorders>
              <w:left w:val="single" w:sz="4" w:space="0" w:color="auto"/>
              <w:bottom w:val="single" w:sz="4" w:space="0" w:color="auto"/>
              <w:right w:val="single" w:sz="4" w:space="0" w:color="auto"/>
            </w:tcBorders>
            <w:vAlign w:val="center"/>
            <w:hideMark/>
          </w:tcPr>
          <w:p w:rsidR="00D94417" w:rsidRPr="004569EB" w:rsidRDefault="00D94417" w:rsidP="00A5589E">
            <w:pPr>
              <w:rPr>
                <w:sz w:val="28"/>
                <w:szCs w:val="28"/>
                <w:lang w:val="uk-UA"/>
              </w:rPr>
            </w:pPr>
          </w:p>
        </w:tc>
        <w:tc>
          <w:tcPr>
            <w:tcW w:w="1129" w:type="dxa"/>
            <w:vMerge/>
            <w:tcBorders>
              <w:left w:val="single" w:sz="4" w:space="0" w:color="auto"/>
              <w:bottom w:val="single" w:sz="4" w:space="0" w:color="auto"/>
              <w:right w:val="single" w:sz="4" w:space="0" w:color="auto"/>
            </w:tcBorders>
          </w:tcPr>
          <w:p w:rsidR="00D94417" w:rsidRPr="004569EB" w:rsidRDefault="00D94417" w:rsidP="00A5589E">
            <w:pPr>
              <w:rPr>
                <w:sz w:val="28"/>
                <w:szCs w:val="28"/>
                <w:lang w:val="uk-UA"/>
              </w:rPr>
            </w:pPr>
          </w:p>
        </w:tc>
      </w:tr>
      <w:tr w:rsidR="00D94417"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bCs/>
                <w:sz w:val="28"/>
                <w:szCs w:val="28"/>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jc w:val="center"/>
              <w:rPr>
                <w:sz w:val="28"/>
                <w:szCs w:val="28"/>
                <w:lang w:val="uk-UA"/>
              </w:rPr>
            </w:pPr>
            <w:r w:rsidRPr="004569EB">
              <w:rPr>
                <w:sz w:val="28"/>
                <w:szCs w:val="28"/>
                <w:lang w:val="uk-UA"/>
              </w:rPr>
              <w:t>15</w:t>
            </w:r>
          </w:p>
        </w:tc>
        <w:tc>
          <w:tcPr>
            <w:tcW w:w="1129" w:type="dxa"/>
            <w:tcBorders>
              <w:top w:val="nil"/>
              <w:left w:val="nil"/>
              <w:bottom w:val="single" w:sz="4" w:space="0" w:color="auto"/>
              <w:right w:val="single" w:sz="4" w:space="0" w:color="auto"/>
            </w:tcBorders>
            <w:vAlign w:val="center"/>
          </w:tcPr>
          <w:p w:rsidR="00D94417" w:rsidRPr="004569EB" w:rsidRDefault="00D94417" w:rsidP="00A5589E">
            <w:pPr>
              <w:jc w:val="center"/>
              <w:rPr>
                <w:sz w:val="28"/>
                <w:szCs w:val="28"/>
                <w:lang w:val="uk-UA"/>
              </w:rPr>
            </w:pPr>
            <w:r w:rsidRPr="004569EB">
              <w:rPr>
                <w:sz w:val="28"/>
                <w:szCs w:val="28"/>
                <w:lang w:val="uk-UA"/>
              </w:rPr>
              <w:t>16</w:t>
            </w:r>
          </w:p>
        </w:tc>
      </w:tr>
      <w:tr w:rsidR="00D94417" w:rsidRPr="004569EB" w:rsidTr="00227D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94417" w:rsidRPr="004569EB" w:rsidRDefault="00D94417" w:rsidP="00A5589E">
            <w:pPr>
              <w:jc w:val="center"/>
              <w:rPr>
                <w:b/>
                <w:bCs/>
                <w:sz w:val="28"/>
                <w:szCs w:val="28"/>
                <w:lang w:val="uk-UA"/>
              </w:rPr>
            </w:pPr>
            <w:r w:rsidRPr="004569EB">
              <w:rPr>
                <w:b/>
                <w:bCs/>
                <w:sz w:val="28"/>
                <w:szCs w:val="28"/>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D94417" w:rsidRPr="004569EB" w:rsidRDefault="00D94417" w:rsidP="00A5589E">
            <w:pPr>
              <w:jc w:val="center"/>
              <w:rPr>
                <w:b/>
                <w:bCs/>
                <w:sz w:val="28"/>
                <w:szCs w:val="28"/>
                <w:lang w:val="uk-UA"/>
              </w:rPr>
            </w:pPr>
          </w:p>
        </w:tc>
      </w:tr>
      <w:tr w:rsidR="00D94417" w:rsidRPr="004569EB" w:rsidTr="00227D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94417" w:rsidRPr="004569EB" w:rsidRDefault="00D94417" w:rsidP="00A5589E">
            <w:pPr>
              <w:rPr>
                <w:b/>
                <w:sz w:val="28"/>
                <w:szCs w:val="28"/>
              </w:rPr>
            </w:pPr>
            <w:r w:rsidRPr="004569EB">
              <w:rPr>
                <w:b/>
                <w:bCs/>
                <w:sz w:val="28"/>
                <w:szCs w:val="28"/>
                <w:lang w:val="uk-UA"/>
              </w:rPr>
              <w:t>Змістовий модуль 1</w:t>
            </w:r>
            <w:r w:rsidRPr="004569EB">
              <w:rPr>
                <w:sz w:val="28"/>
                <w:szCs w:val="28"/>
                <w:lang w:val="uk-UA"/>
              </w:rPr>
              <w:t xml:space="preserve">. </w:t>
            </w:r>
            <w:r w:rsidR="00E95008" w:rsidRPr="004569EB">
              <w:rPr>
                <w:b/>
                <w:sz w:val="28"/>
                <w:szCs w:val="28"/>
              </w:rPr>
              <w:t>Сутність та основні характеристики дидактики вищої школи</w:t>
            </w:r>
          </w:p>
        </w:tc>
        <w:tc>
          <w:tcPr>
            <w:tcW w:w="1129" w:type="dxa"/>
            <w:tcBorders>
              <w:top w:val="single" w:sz="4" w:space="0" w:color="auto"/>
              <w:left w:val="single" w:sz="4" w:space="0" w:color="auto"/>
              <w:bottom w:val="single" w:sz="4" w:space="0" w:color="auto"/>
              <w:right w:val="single" w:sz="4" w:space="0" w:color="auto"/>
            </w:tcBorders>
          </w:tcPr>
          <w:p w:rsidR="00D94417" w:rsidRPr="004569EB" w:rsidRDefault="00D94417" w:rsidP="00A5589E">
            <w:pPr>
              <w:jc w:val="center"/>
              <w:rPr>
                <w:b/>
                <w:bCs/>
                <w:sz w:val="28"/>
                <w:szCs w:val="28"/>
                <w:lang w:val="uk-UA"/>
              </w:rPr>
            </w:pPr>
          </w:p>
        </w:tc>
      </w:tr>
      <w:tr w:rsidR="007E4DB2" w:rsidRPr="004569EB" w:rsidTr="00227D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4DB2" w:rsidRPr="004569EB" w:rsidRDefault="007E4DB2" w:rsidP="00A5589E">
            <w:pPr>
              <w:jc w:val="both"/>
              <w:rPr>
                <w:b/>
                <w:bCs/>
                <w:sz w:val="28"/>
                <w:szCs w:val="28"/>
              </w:rPr>
            </w:pPr>
            <w:r w:rsidRPr="004569EB">
              <w:rPr>
                <w:b/>
                <w:sz w:val="28"/>
                <w:szCs w:val="28"/>
              </w:rPr>
              <w:t>Розділ І. Теоретичні підходи до вивчення дидактики вищої школи</w:t>
            </w:r>
          </w:p>
        </w:tc>
        <w:tc>
          <w:tcPr>
            <w:tcW w:w="1129" w:type="dxa"/>
            <w:tcBorders>
              <w:top w:val="single" w:sz="4" w:space="0" w:color="auto"/>
              <w:left w:val="single" w:sz="4" w:space="0" w:color="auto"/>
              <w:bottom w:val="single" w:sz="4" w:space="0" w:color="auto"/>
              <w:right w:val="single" w:sz="4" w:space="0" w:color="auto"/>
            </w:tcBorders>
          </w:tcPr>
          <w:p w:rsidR="007E4DB2" w:rsidRPr="004569EB" w:rsidRDefault="007E4DB2" w:rsidP="00A5589E">
            <w:pPr>
              <w:jc w:val="center"/>
              <w:rPr>
                <w:b/>
                <w:bCs/>
                <w:sz w:val="28"/>
                <w:szCs w:val="28"/>
                <w:lang w:val="uk-UA"/>
              </w:rPr>
            </w:pPr>
          </w:p>
        </w:tc>
      </w:tr>
      <w:tr w:rsidR="00D94417"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94417" w:rsidRPr="004569EB" w:rsidRDefault="007E4DB2" w:rsidP="00A5589E">
            <w:pPr>
              <w:rPr>
                <w:sz w:val="28"/>
                <w:szCs w:val="28"/>
                <w:lang w:val="uk-UA"/>
              </w:rPr>
            </w:pPr>
            <w:r w:rsidRPr="004569EB">
              <w:rPr>
                <w:b/>
                <w:sz w:val="28"/>
                <w:szCs w:val="28"/>
              </w:rPr>
              <w:t>Тема 1.1.</w:t>
            </w:r>
            <w:r w:rsidRPr="004569EB">
              <w:rPr>
                <w:sz w:val="28"/>
                <w:szCs w:val="28"/>
              </w:rPr>
              <w:t xml:space="preserve"> Дидактики вищої школи як навчальна дисципліна. Об’єкт. Предмет. </w:t>
            </w:r>
            <w:r w:rsidRPr="004569EB">
              <w:rPr>
                <w:sz w:val="28"/>
                <w:szCs w:val="28"/>
              </w:rPr>
              <w:lastRenderedPageBreak/>
              <w:t>Мета вивчення</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lastRenderedPageBreak/>
              <w:t>10</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83679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7D6E23"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tcPr>
          <w:p w:rsidR="00D94417" w:rsidRPr="004569EB" w:rsidRDefault="00D94417" w:rsidP="00A5589E">
            <w:pPr>
              <w:rPr>
                <w:sz w:val="28"/>
                <w:szCs w:val="28"/>
                <w:lang w:val="uk-UA"/>
              </w:rPr>
            </w:pPr>
            <w:r w:rsidRPr="004569EB">
              <w:rPr>
                <w:sz w:val="28"/>
                <w:szCs w:val="28"/>
                <w:lang w:val="uk-UA"/>
              </w:rPr>
              <w:t>АР:</w:t>
            </w:r>
          </w:p>
          <w:p w:rsidR="00D94417" w:rsidRPr="004569EB" w:rsidRDefault="00D94417" w:rsidP="00A5589E">
            <w:pPr>
              <w:rPr>
                <w:sz w:val="28"/>
                <w:szCs w:val="28"/>
                <w:lang w:val="uk-UA"/>
              </w:rPr>
            </w:pPr>
            <w:r w:rsidRPr="004569EB">
              <w:rPr>
                <w:sz w:val="28"/>
                <w:szCs w:val="28"/>
                <w:lang w:val="uk-UA"/>
              </w:rPr>
              <w:t>ІР:</w:t>
            </w:r>
            <w:r w:rsidR="005205AD" w:rsidRPr="004569EB">
              <w:rPr>
                <w:sz w:val="28"/>
                <w:szCs w:val="28"/>
                <w:lang w:val="uk-UA"/>
              </w:rPr>
              <w:t xml:space="preserve"> </w:t>
            </w:r>
          </w:p>
          <w:p w:rsidR="005205AD" w:rsidRPr="004569EB" w:rsidRDefault="005205AD" w:rsidP="00A5589E">
            <w:pPr>
              <w:rPr>
                <w:sz w:val="28"/>
                <w:szCs w:val="28"/>
                <w:lang w:val="uk-UA"/>
              </w:rPr>
            </w:pPr>
            <w:r w:rsidRPr="004569EB">
              <w:rPr>
                <w:sz w:val="28"/>
                <w:szCs w:val="28"/>
                <w:lang w:val="uk-UA"/>
              </w:rPr>
              <w:t>СР:</w:t>
            </w:r>
          </w:p>
          <w:p w:rsidR="005205AD" w:rsidRPr="004569EB" w:rsidRDefault="005205AD" w:rsidP="00A5589E">
            <w:pPr>
              <w:rPr>
                <w:sz w:val="28"/>
                <w:szCs w:val="28"/>
                <w:lang w:val="uk-UA"/>
              </w:rPr>
            </w:pPr>
          </w:p>
        </w:tc>
      </w:tr>
      <w:tr w:rsidR="00D94417" w:rsidRPr="004569EB" w:rsidTr="007E4DB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94417" w:rsidRPr="004569EB" w:rsidRDefault="007E4DB2" w:rsidP="00A5589E">
            <w:pPr>
              <w:rPr>
                <w:sz w:val="28"/>
                <w:szCs w:val="28"/>
              </w:rPr>
            </w:pPr>
            <w:r w:rsidRPr="004569EB">
              <w:rPr>
                <w:b/>
                <w:sz w:val="28"/>
                <w:szCs w:val="28"/>
              </w:rPr>
              <w:lastRenderedPageBreak/>
              <w:t>Тема 1.2.</w:t>
            </w:r>
            <w:r w:rsidRPr="004569EB">
              <w:rPr>
                <w:sz w:val="28"/>
                <w:szCs w:val="28"/>
              </w:rPr>
              <w:t xml:space="preserve"> </w:t>
            </w:r>
            <w:r w:rsidRPr="004569EB">
              <w:rPr>
                <w:bCs/>
                <w:sz w:val="28"/>
                <w:szCs w:val="28"/>
              </w:rPr>
              <w:t>Сутність процесу навчання. Зміст освіти</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83679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83679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D94417"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4417" w:rsidRPr="004569EB" w:rsidRDefault="005205AD" w:rsidP="00A5589E">
            <w:pPr>
              <w:rPr>
                <w:sz w:val="28"/>
                <w:szCs w:val="28"/>
                <w:lang w:val="uk-UA"/>
              </w:rPr>
            </w:pPr>
            <w:r w:rsidRPr="004569EB">
              <w:rPr>
                <w:sz w:val="28"/>
                <w:szCs w:val="28"/>
                <w:lang w:val="uk-UA"/>
              </w:rPr>
              <w:t>6</w:t>
            </w:r>
          </w:p>
        </w:tc>
        <w:tc>
          <w:tcPr>
            <w:tcW w:w="1129" w:type="dxa"/>
            <w:tcBorders>
              <w:top w:val="nil"/>
              <w:left w:val="nil"/>
              <w:bottom w:val="single" w:sz="4" w:space="0" w:color="auto"/>
              <w:right w:val="single" w:sz="4" w:space="0" w:color="auto"/>
            </w:tcBorders>
          </w:tcPr>
          <w:p w:rsidR="00D94417" w:rsidRPr="004569EB" w:rsidRDefault="00D94417" w:rsidP="00A5589E">
            <w:pPr>
              <w:rPr>
                <w:sz w:val="28"/>
                <w:szCs w:val="28"/>
                <w:lang w:val="uk-UA"/>
              </w:rPr>
            </w:pPr>
            <w:r w:rsidRPr="004569EB">
              <w:rPr>
                <w:sz w:val="28"/>
                <w:szCs w:val="28"/>
                <w:lang w:val="uk-UA"/>
              </w:rPr>
              <w:t>АР:</w:t>
            </w:r>
            <w:r w:rsidR="00C5047E" w:rsidRPr="004569EB">
              <w:rPr>
                <w:sz w:val="28"/>
                <w:szCs w:val="28"/>
                <w:lang w:val="uk-UA"/>
              </w:rPr>
              <w:t xml:space="preserve"> </w:t>
            </w:r>
          </w:p>
          <w:p w:rsidR="00C5047E" w:rsidRPr="004569EB" w:rsidRDefault="00C5047E" w:rsidP="00A5589E">
            <w:pPr>
              <w:rPr>
                <w:sz w:val="28"/>
                <w:szCs w:val="28"/>
                <w:lang w:val="uk-UA"/>
              </w:rPr>
            </w:pPr>
            <w:r w:rsidRPr="004569EB">
              <w:rPr>
                <w:sz w:val="28"/>
                <w:szCs w:val="28"/>
                <w:lang w:val="uk-UA"/>
              </w:rPr>
              <w:t xml:space="preserve">ПР: </w:t>
            </w:r>
          </w:p>
          <w:p w:rsidR="00C5047E" w:rsidRPr="004569EB" w:rsidRDefault="00C5047E" w:rsidP="00A5589E">
            <w:pPr>
              <w:rPr>
                <w:sz w:val="28"/>
                <w:szCs w:val="28"/>
                <w:lang w:val="uk-UA"/>
              </w:rPr>
            </w:pPr>
            <w:r w:rsidRPr="004569EB">
              <w:rPr>
                <w:sz w:val="28"/>
                <w:szCs w:val="28"/>
                <w:lang w:val="uk-UA"/>
              </w:rPr>
              <w:t xml:space="preserve">ІР: </w:t>
            </w:r>
          </w:p>
          <w:p w:rsidR="00D94417" w:rsidRPr="004569EB" w:rsidRDefault="00D94417" w:rsidP="00A5589E">
            <w:pPr>
              <w:rPr>
                <w:sz w:val="28"/>
                <w:szCs w:val="28"/>
                <w:lang w:val="uk-UA"/>
              </w:rPr>
            </w:pPr>
            <w:r w:rsidRPr="004569EB">
              <w:rPr>
                <w:sz w:val="28"/>
                <w:szCs w:val="28"/>
                <w:lang w:val="uk-UA"/>
              </w:rPr>
              <w:t>СР:</w:t>
            </w:r>
          </w:p>
        </w:tc>
      </w:tr>
      <w:tr w:rsidR="00C5047E" w:rsidRPr="004569EB" w:rsidTr="007E4DB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autoSpaceDE w:val="0"/>
              <w:autoSpaceDN w:val="0"/>
              <w:adjustRightInd w:val="0"/>
              <w:rPr>
                <w:sz w:val="28"/>
                <w:szCs w:val="28"/>
                <w:lang w:val="uk-UA"/>
              </w:rPr>
            </w:pPr>
            <w:r w:rsidRPr="004569EB">
              <w:rPr>
                <w:b/>
                <w:sz w:val="28"/>
                <w:szCs w:val="28"/>
              </w:rPr>
              <w:t>Тема 1.3.</w:t>
            </w:r>
            <w:r w:rsidRPr="004569EB">
              <w:rPr>
                <w:sz w:val="28"/>
                <w:szCs w:val="28"/>
              </w:rPr>
              <w:t xml:space="preserve"> Сутність, характерні риси дистанційного навчання</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14</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r w:rsidRPr="004569EB">
              <w:rPr>
                <w:sz w:val="28"/>
                <w:szCs w:val="28"/>
                <w:lang w:val="uk-UA"/>
              </w:rPr>
              <w:t>АР:</w:t>
            </w:r>
          </w:p>
          <w:p w:rsidR="00C5047E" w:rsidRPr="004569EB" w:rsidRDefault="00C5047E" w:rsidP="00A5589E">
            <w:pPr>
              <w:rPr>
                <w:sz w:val="28"/>
                <w:szCs w:val="28"/>
                <w:lang w:val="uk-UA"/>
              </w:rPr>
            </w:pPr>
            <w:r w:rsidRPr="004569EB">
              <w:rPr>
                <w:sz w:val="28"/>
                <w:szCs w:val="28"/>
                <w:lang w:val="uk-UA"/>
              </w:rPr>
              <w:t xml:space="preserve">ІР: </w:t>
            </w:r>
          </w:p>
          <w:p w:rsidR="00C5047E" w:rsidRPr="004569EB" w:rsidRDefault="00C5047E" w:rsidP="00A5589E">
            <w:pPr>
              <w:rPr>
                <w:sz w:val="28"/>
                <w:szCs w:val="28"/>
                <w:lang w:val="uk-UA"/>
              </w:rPr>
            </w:pPr>
            <w:r w:rsidRPr="004569EB">
              <w:rPr>
                <w:sz w:val="28"/>
                <w:szCs w:val="28"/>
                <w:lang w:val="uk-UA"/>
              </w:rPr>
              <w:t>СР:</w:t>
            </w:r>
          </w:p>
          <w:p w:rsidR="00C5047E" w:rsidRPr="004569EB" w:rsidRDefault="00C5047E" w:rsidP="00A5589E">
            <w:pPr>
              <w:rPr>
                <w:sz w:val="28"/>
                <w:szCs w:val="28"/>
                <w:lang w:val="uk-UA"/>
              </w:rPr>
            </w:pPr>
          </w:p>
        </w:tc>
      </w:tr>
      <w:tr w:rsidR="00C5047E" w:rsidRPr="004569EB" w:rsidTr="007E4DB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autoSpaceDE w:val="0"/>
              <w:autoSpaceDN w:val="0"/>
              <w:adjustRightInd w:val="0"/>
              <w:rPr>
                <w:sz w:val="28"/>
                <w:szCs w:val="28"/>
                <w:lang w:val="uk-UA"/>
              </w:rPr>
            </w:pPr>
            <w:r w:rsidRPr="004569EB">
              <w:rPr>
                <w:b/>
                <w:sz w:val="28"/>
                <w:szCs w:val="28"/>
              </w:rPr>
              <w:t>Тема 1.4.</w:t>
            </w:r>
            <w:r w:rsidRPr="004569EB">
              <w:rPr>
                <w:sz w:val="28"/>
                <w:szCs w:val="28"/>
              </w:rPr>
              <w:t xml:space="preserve"> Організація навчального процесу у вищій та загальноосвітній школі. Суттєві відмінності</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r w:rsidRPr="004569EB">
              <w:rPr>
                <w:sz w:val="28"/>
                <w:szCs w:val="28"/>
                <w:lang w:val="uk-UA"/>
              </w:rPr>
              <w:t xml:space="preserve">АР: </w:t>
            </w:r>
          </w:p>
          <w:p w:rsidR="00C5047E" w:rsidRPr="004569EB" w:rsidRDefault="00C5047E" w:rsidP="00A5589E">
            <w:pPr>
              <w:rPr>
                <w:sz w:val="28"/>
                <w:szCs w:val="28"/>
                <w:lang w:val="uk-UA"/>
              </w:rPr>
            </w:pPr>
            <w:r w:rsidRPr="004569EB">
              <w:rPr>
                <w:sz w:val="28"/>
                <w:szCs w:val="28"/>
                <w:lang w:val="uk-UA"/>
              </w:rPr>
              <w:t xml:space="preserve">ПР: </w:t>
            </w:r>
          </w:p>
          <w:p w:rsidR="00C5047E" w:rsidRPr="004569EB" w:rsidRDefault="00C5047E" w:rsidP="00A5589E">
            <w:pPr>
              <w:rPr>
                <w:sz w:val="28"/>
                <w:szCs w:val="28"/>
                <w:lang w:val="uk-UA"/>
              </w:rPr>
            </w:pPr>
            <w:r w:rsidRPr="004569EB">
              <w:rPr>
                <w:sz w:val="28"/>
                <w:szCs w:val="28"/>
                <w:lang w:val="uk-UA"/>
              </w:rPr>
              <w:t xml:space="preserve">ІР: </w:t>
            </w:r>
          </w:p>
          <w:p w:rsidR="00C5047E" w:rsidRPr="004569EB" w:rsidRDefault="00C5047E" w:rsidP="00A5589E">
            <w:pPr>
              <w:rPr>
                <w:sz w:val="28"/>
                <w:szCs w:val="28"/>
                <w:lang w:val="uk-UA"/>
              </w:rPr>
            </w:pPr>
            <w:r w:rsidRPr="004569EB">
              <w:rPr>
                <w:sz w:val="28"/>
                <w:szCs w:val="28"/>
                <w:lang w:val="uk-UA"/>
              </w:rPr>
              <w:t>СР:</w:t>
            </w: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rPr>
                <w:bCs/>
                <w:sz w:val="28"/>
                <w:szCs w:val="28"/>
                <w:lang w:val="uk-UA"/>
              </w:rPr>
            </w:pPr>
            <w:r w:rsidRPr="004569EB">
              <w:rPr>
                <w:bCs/>
                <w:sz w:val="28"/>
                <w:szCs w:val="28"/>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1129" w:type="dxa"/>
            <w:tcBorders>
              <w:top w:val="nil"/>
              <w:left w:val="nil"/>
              <w:bottom w:val="single" w:sz="4" w:space="0" w:color="auto"/>
              <w:right w:val="single" w:sz="4" w:space="0" w:color="auto"/>
            </w:tcBorders>
            <w:vAlign w:val="center"/>
          </w:tcPr>
          <w:p w:rsidR="00C5047E" w:rsidRPr="004569EB" w:rsidRDefault="00B71E60" w:rsidP="00A5589E">
            <w:pPr>
              <w:rPr>
                <w:sz w:val="28"/>
                <w:szCs w:val="28"/>
                <w:lang w:val="uk-UA"/>
              </w:rPr>
            </w:pPr>
            <w:r w:rsidRPr="004569EB">
              <w:rPr>
                <w:sz w:val="28"/>
                <w:szCs w:val="28"/>
                <w:lang w:val="uk-UA"/>
              </w:rPr>
              <w:t>Тест</w:t>
            </w:r>
          </w:p>
        </w:tc>
      </w:tr>
      <w:tr w:rsidR="00C5047E" w:rsidRPr="004569EB" w:rsidTr="00227DC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ind w:right="-93"/>
              <w:rPr>
                <w:sz w:val="28"/>
                <w:szCs w:val="28"/>
                <w:lang w:val="uk-UA"/>
              </w:rPr>
            </w:pPr>
            <w:r w:rsidRPr="004569EB">
              <w:rPr>
                <w:bCs/>
                <w:sz w:val="28"/>
                <w:szCs w:val="28"/>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44</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22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42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30</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p>
        </w:tc>
      </w:tr>
      <w:tr w:rsidR="00C5047E" w:rsidRPr="004569EB" w:rsidTr="00227D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rPr>
                <w:b/>
                <w:bCs/>
                <w:sz w:val="28"/>
                <w:szCs w:val="28"/>
                <w:lang w:val="uk-UA"/>
              </w:rPr>
            </w:pPr>
            <w:r w:rsidRPr="004569EB">
              <w:rPr>
                <w:b/>
                <w:bCs/>
                <w:sz w:val="28"/>
                <w:szCs w:val="28"/>
                <w:lang w:val="uk-UA"/>
              </w:rPr>
              <w:t>Змістовий модуль 2.</w:t>
            </w:r>
            <w:r w:rsidRPr="004569EB">
              <w:rPr>
                <w:sz w:val="28"/>
                <w:szCs w:val="28"/>
                <w:lang w:val="uk-UA"/>
              </w:rPr>
              <w:t xml:space="preserve"> </w:t>
            </w:r>
            <w:r w:rsidRPr="004569EB">
              <w:rPr>
                <w:b/>
                <w:sz w:val="28"/>
                <w:szCs w:val="28"/>
                <w:lang w:val="uk-UA"/>
              </w:rPr>
              <w:t>Особливості сучасних підходів до освіти і навчання</w:t>
            </w:r>
          </w:p>
        </w:tc>
        <w:tc>
          <w:tcPr>
            <w:tcW w:w="1129" w:type="dxa"/>
            <w:tcBorders>
              <w:top w:val="single" w:sz="4" w:space="0" w:color="auto"/>
              <w:left w:val="single" w:sz="4" w:space="0" w:color="auto"/>
              <w:bottom w:val="single" w:sz="4" w:space="0" w:color="auto"/>
              <w:right w:val="single" w:sz="4" w:space="0" w:color="auto"/>
            </w:tcBorders>
          </w:tcPr>
          <w:p w:rsidR="00C5047E" w:rsidRPr="004569EB" w:rsidRDefault="00C5047E" w:rsidP="00A5589E">
            <w:pPr>
              <w:jc w:val="center"/>
              <w:rPr>
                <w:b/>
                <w:bCs/>
                <w:sz w:val="28"/>
                <w:szCs w:val="28"/>
                <w:lang w:val="uk-UA"/>
              </w:rPr>
            </w:pPr>
          </w:p>
        </w:tc>
      </w:tr>
      <w:tr w:rsidR="00C5047E" w:rsidRPr="004569EB" w:rsidTr="00227D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5047E" w:rsidRPr="004569EB" w:rsidRDefault="00C5047E" w:rsidP="00A5589E">
            <w:pPr>
              <w:rPr>
                <w:b/>
                <w:bCs/>
                <w:sz w:val="28"/>
                <w:szCs w:val="28"/>
              </w:rPr>
            </w:pPr>
            <w:r w:rsidRPr="004569EB">
              <w:rPr>
                <w:b/>
                <w:sz w:val="28"/>
                <w:szCs w:val="28"/>
              </w:rPr>
              <w:t>Розділ ІІ. Методи та організація безперервної освіти в Україні</w:t>
            </w:r>
          </w:p>
        </w:tc>
        <w:tc>
          <w:tcPr>
            <w:tcW w:w="1129" w:type="dxa"/>
            <w:tcBorders>
              <w:top w:val="single" w:sz="4" w:space="0" w:color="auto"/>
              <w:left w:val="single" w:sz="4" w:space="0" w:color="auto"/>
              <w:bottom w:val="single" w:sz="4" w:space="0" w:color="auto"/>
              <w:right w:val="single" w:sz="4" w:space="0" w:color="auto"/>
            </w:tcBorders>
          </w:tcPr>
          <w:p w:rsidR="00C5047E" w:rsidRPr="004569EB" w:rsidRDefault="00C5047E" w:rsidP="00A5589E">
            <w:pPr>
              <w:jc w:val="center"/>
              <w:rPr>
                <w:b/>
                <w:bCs/>
                <w:sz w:val="28"/>
                <w:szCs w:val="28"/>
                <w:lang w:val="uk-UA"/>
              </w:rPr>
            </w:pP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autoSpaceDE w:val="0"/>
              <w:autoSpaceDN w:val="0"/>
              <w:adjustRightInd w:val="0"/>
              <w:rPr>
                <w:sz w:val="28"/>
                <w:szCs w:val="28"/>
                <w:lang w:val="uk-UA"/>
              </w:rPr>
            </w:pPr>
            <w:r w:rsidRPr="004569EB">
              <w:rPr>
                <w:b/>
                <w:sz w:val="28"/>
                <w:szCs w:val="28"/>
              </w:rPr>
              <w:t>Тема 2.1.</w:t>
            </w:r>
            <w:r w:rsidRPr="004569EB">
              <w:rPr>
                <w:sz w:val="28"/>
                <w:szCs w:val="28"/>
              </w:rPr>
              <w:t xml:space="preserve"> НДРС (науково-дослідна робота студента) як обов’язкова складова системи підготовки майбутньог</w:t>
            </w:r>
            <w:r w:rsidRPr="004569EB">
              <w:rPr>
                <w:sz w:val="28"/>
                <w:szCs w:val="28"/>
              </w:rPr>
              <w:lastRenderedPageBreak/>
              <w:t>о соціального працівника</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lastRenderedPageBreak/>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r w:rsidRPr="004569EB">
              <w:rPr>
                <w:sz w:val="28"/>
                <w:szCs w:val="28"/>
                <w:lang w:val="uk-UA"/>
              </w:rPr>
              <w:t>АР:</w:t>
            </w:r>
            <w:r w:rsidR="00083B4A" w:rsidRPr="004569EB">
              <w:rPr>
                <w:sz w:val="28"/>
                <w:szCs w:val="28"/>
                <w:lang w:val="uk-UA"/>
              </w:rPr>
              <w:t xml:space="preserve"> </w:t>
            </w:r>
          </w:p>
          <w:p w:rsidR="00083B4A" w:rsidRPr="004569EB" w:rsidRDefault="00083B4A" w:rsidP="00A5589E">
            <w:pPr>
              <w:rPr>
                <w:sz w:val="28"/>
                <w:szCs w:val="28"/>
                <w:lang w:val="uk-UA"/>
              </w:rPr>
            </w:pPr>
            <w:r w:rsidRPr="004569EB">
              <w:rPr>
                <w:sz w:val="28"/>
                <w:szCs w:val="28"/>
                <w:lang w:val="uk-UA"/>
              </w:rPr>
              <w:t xml:space="preserve">ІР: </w:t>
            </w:r>
          </w:p>
          <w:p w:rsidR="00C5047E" w:rsidRPr="004569EB" w:rsidRDefault="00C5047E" w:rsidP="00A5589E">
            <w:pPr>
              <w:rPr>
                <w:sz w:val="28"/>
                <w:szCs w:val="28"/>
                <w:lang w:val="uk-UA"/>
              </w:rPr>
            </w:pPr>
            <w:r w:rsidRPr="004569EB">
              <w:rPr>
                <w:sz w:val="28"/>
                <w:szCs w:val="28"/>
                <w:lang w:val="uk-UA"/>
              </w:rPr>
              <w:t>СР:</w:t>
            </w: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b/>
                <w:sz w:val="28"/>
                <w:szCs w:val="28"/>
              </w:rPr>
              <w:lastRenderedPageBreak/>
              <w:t>Тема 2.2.</w:t>
            </w:r>
            <w:r w:rsidRPr="004569EB">
              <w:rPr>
                <w:sz w:val="28"/>
                <w:szCs w:val="28"/>
              </w:rPr>
              <w:t xml:space="preserve"> Методи вивчення основних рис особистості та доцільність їх застосування</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tcPr>
          <w:p w:rsidR="00083B4A" w:rsidRPr="004569EB" w:rsidRDefault="00083B4A" w:rsidP="00A5589E">
            <w:pPr>
              <w:rPr>
                <w:sz w:val="28"/>
                <w:szCs w:val="28"/>
                <w:lang w:val="uk-UA"/>
              </w:rPr>
            </w:pPr>
            <w:r w:rsidRPr="004569EB">
              <w:rPr>
                <w:sz w:val="28"/>
                <w:szCs w:val="28"/>
                <w:lang w:val="uk-UA"/>
              </w:rPr>
              <w:t xml:space="preserve">АР: </w:t>
            </w:r>
          </w:p>
          <w:p w:rsidR="00083B4A" w:rsidRPr="004569EB" w:rsidRDefault="00083B4A" w:rsidP="00A5589E">
            <w:pPr>
              <w:rPr>
                <w:sz w:val="28"/>
                <w:szCs w:val="28"/>
                <w:lang w:val="uk-UA"/>
              </w:rPr>
            </w:pPr>
            <w:r w:rsidRPr="004569EB">
              <w:rPr>
                <w:sz w:val="28"/>
                <w:szCs w:val="28"/>
                <w:lang w:val="uk-UA"/>
              </w:rPr>
              <w:t xml:space="preserve">ІР: </w:t>
            </w:r>
          </w:p>
          <w:p w:rsidR="00C5047E" w:rsidRPr="004569EB" w:rsidRDefault="00083B4A" w:rsidP="00A5589E">
            <w:pPr>
              <w:rPr>
                <w:sz w:val="28"/>
                <w:szCs w:val="28"/>
                <w:lang w:val="uk-UA"/>
              </w:rPr>
            </w:pPr>
            <w:r w:rsidRPr="004569EB">
              <w:rPr>
                <w:sz w:val="28"/>
                <w:szCs w:val="28"/>
                <w:lang w:val="uk-UA"/>
              </w:rPr>
              <w:t>СР:</w:t>
            </w: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autoSpaceDE w:val="0"/>
              <w:autoSpaceDN w:val="0"/>
              <w:adjustRightInd w:val="0"/>
              <w:rPr>
                <w:sz w:val="28"/>
                <w:szCs w:val="28"/>
                <w:lang w:val="uk-UA"/>
              </w:rPr>
            </w:pPr>
            <w:r w:rsidRPr="004569EB">
              <w:rPr>
                <w:b/>
                <w:sz w:val="28"/>
                <w:szCs w:val="28"/>
              </w:rPr>
              <w:t>Тема 2.3.</w:t>
            </w:r>
            <w:r w:rsidRPr="004569EB">
              <w:rPr>
                <w:sz w:val="28"/>
                <w:szCs w:val="28"/>
              </w:rPr>
              <w:t xml:space="preserve"> Розвиток освітньої системи в Україні, нові можливості, оновлення змісту викладання та навчання</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E05081"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083B4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083B4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083B4A"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vAlign w:val="center"/>
          </w:tcPr>
          <w:p w:rsidR="00083B4A" w:rsidRPr="004569EB" w:rsidRDefault="00083B4A" w:rsidP="00A5589E">
            <w:pPr>
              <w:rPr>
                <w:sz w:val="28"/>
                <w:szCs w:val="28"/>
                <w:lang w:val="uk-UA"/>
              </w:rPr>
            </w:pPr>
            <w:r w:rsidRPr="004569EB">
              <w:rPr>
                <w:sz w:val="28"/>
                <w:szCs w:val="28"/>
                <w:lang w:val="uk-UA"/>
              </w:rPr>
              <w:t xml:space="preserve">АР: </w:t>
            </w:r>
          </w:p>
          <w:p w:rsidR="00083B4A" w:rsidRPr="004569EB" w:rsidRDefault="00083B4A" w:rsidP="00A5589E">
            <w:pPr>
              <w:rPr>
                <w:sz w:val="28"/>
                <w:szCs w:val="28"/>
                <w:lang w:val="uk-UA"/>
              </w:rPr>
            </w:pPr>
            <w:r w:rsidRPr="004569EB">
              <w:rPr>
                <w:sz w:val="28"/>
                <w:szCs w:val="28"/>
                <w:lang w:val="uk-UA"/>
              </w:rPr>
              <w:t xml:space="preserve">ПР: </w:t>
            </w:r>
          </w:p>
          <w:p w:rsidR="00083B4A" w:rsidRPr="004569EB" w:rsidRDefault="00083B4A" w:rsidP="00A5589E">
            <w:pPr>
              <w:rPr>
                <w:sz w:val="28"/>
                <w:szCs w:val="28"/>
                <w:lang w:val="uk-UA"/>
              </w:rPr>
            </w:pPr>
            <w:r w:rsidRPr="004569EB">
              <w:rPr>
                <w:sz w:val="28"/>
                <w:szCs w:val="28"/>
                <w:lang w:val="uk-UA"/>
              </w:rPr>
              <w:t xml:space="preserve">ІР: </w:t>
            </w:r>
          </w:p>
          <w:p w:rsidR="00C5047E" w:rsidRPr="004569EB" w:rsidRDefault="00083B4A" w:rsidP="00A5589E">
            <w:pPr>
              <w:rPr>
                <w:sz w:val="28"/>
                <w:szCs w:val="28"/>
                <w:lang w:val="uk-UA"/>
              </w:rPr>
            </w:pPr>
            <w:r w:rsidRPr="004569EB">
              <w:rPr>
                <w:sz w:val="28"/>
                <w:szCs w:val="28"/>
                <w:lang w:val="uk-UA"/>
              </w:rPr>
              <w:t>СР:</w:t>
            </w: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b/>
                <w:sz w:val="28"/>
                <w:szCs w:val="28"/>
              </w:rPr>
              <w:t>Тема 2.4.</w:t>
            </w:r>
            <w:r w:rsidRPr="004569EB">
              <w:rPr>
                <w:sz w:val="28"/>
                <w:szCs w:val="28"/>
              </w:rPr>
              <w:t xml:space="preserve"> Реалізація системи безперервної освіти «навчання впродовж життя» і її особливості</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E05081"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A2702D" w:rsidP="00A5589E">
            <w:pPr>
              <w:rPr>
                <w:sz w:val="28"/>
                <w:szCs w:val="28"/>
                <w:lang w:val="uk-UA"/>
              </w:rPr>
            </w:pPr>
            <w:r w:rsidRPr="004569EB">
              <w:rPr>
                <w:sz w:val="28"/>
                <w:szCs w:val="28"/>
                <w:lang w:val="uk-UA"/>
              </w:rPr>
              <w:t>12</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083B4A"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083B4A" w:rsidP="00A5589E">
            <w:pPr>
              <w:rPr>
                <w:sz w:val="28"/>
                <w:szCs w:val="28"/>
                <w:lang w:val="uk-UA"/>
              </w:rPr>
            </w:pPr>
            <w:r w:rsidRPr="004569EB">
              <w:rPr>
                <w:sz w:val="28"/>
                <w:szCs w:val="28"/>
                <w:lang w:val="uk-UA"/>
              </w:rPr>
              <w:t>8</w:t>
            </w:r>
          </w:p>
        </w:tc>
        <w:tc>
          <w:tcPr>
            <w:tcW w:w="1129" w:type="dxa"/>
            <w:tcBorders>
              <w:top w:val="nil"/>
              <w:left w:val="nil"/>
              <w:bottom w:val="single" w:sz="4" w:space="0" w:color="auto"/>
              <w:right w:val="single" w:sz="4" w:space="0" w:color="auto"/>
            </w:tcBorders>
            <w:vAlign w:val="center"/>
          </w:tcPr>
          <w:p w:rsidR="00083B4A" w:rsidRPr="004569EB" w:rsidRDefault="00083B4A" w:rsidP="00A5589E">
            <w:pPr>
              <w:rPr>
                <w:sz w:val="28"/>
                <w:szCs w:val="28"/>
                <w:lang w:val="uk-UA"/>
              </w:rPr>
            </w:pPr>
            <w:r w:rsidRPr="004569EB">
              <w:rPr>
                <w:sz w:val="28"/>
                <w:szCs w:val="28"/>
                <w:lang w:val="uk-UA"/>
              </w:rPr>
              <w:t xml:space="preserve">АР: </w:t>
            </w:r>
          </w:p>
          <w:p w:rsidR="00083B4A" w:rsidRPr="004569EB" w:rsidRDefault="00083B4A" w:rsidP="00A5589E">
            <w:pPr>
              <w:rPr>
                <w:sz w:val="28"/>
                <w:szCs w:val="28"/>
                <w:lang w:val="uk-UA"/>
              </w:rPr>
            </w:pPr>
            <w:r w:rsidRPr="004569EB">
              <w:rPr>
                <w:sz w:val="28"/>
                <w:szCs w:val="28"/>
                <w:lang w:val="uk-UA"/>
              </w:rPr>
              <w:t xml:space="preserve">ІР: </w:t>
            </w:r>
          </w:p>
          <w:p w:rsidR="00C5047E" w:rsidRPr="004569EB" w:rsidRDefault="00083B4A" w:rsidP="00A5589E">
            <w:pPr>
              <w:rPr>
                <w:sz w:val="28"/>
                <w:szCs w:val="28"/>
                <w:lang w:val="uk-UA"/>
              </w:rPr>
            </w:pPr>
            <w:r w:rsidRPr="004569EB">
              <w:rPr>
                <w:sz w:val="28"/>
                <w:szCs w:val="28"/>
                <w:lang w:val="uk-UA"/>
              </w:rPr>
              <w:t>СР:</w:t>
            </w: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047E" w:rsidRPr="004569EB" w:rsidRDefault="00C5047E" w:rsidP="00A5589E">
            <w:pPr>
              <w:rPr>
                <w:bCs/>
                <w:sz w:val="28"/>
                <w:szCs w:val="28"/>
                <w:lang w:val="uk-UA"/>
              </w:rPr>
            </w:pPr>
            <w:r w:rsidRPr="004569EB">
              <w:rPr>
                <w:bCs/>
                <w:sz w:val="28"/>
                <w:szCs w:val="28"/>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C5047E" w:rsidRPr="004569EB" w:rsidRDefault="00C5047E" w:rsidP="00A5589E">
            <w:pPr>
              <w:rPr>
                <w:sz w:val="28"/>
                <w:szCs w:val="28"/>
                <w:lang w:val="uk-UA"/>
              </w:rPr>
            </w:pPr>
          </w:p>
        </w:tc>
        <w:tc>
          <w:tcPr>
            <w:tcW w:w="1129" w:type="dxa"/>
            <w:tcBorders>
              <w:top w:val="nil"/>
              <w:left w:val="nil"/>
              <w:bottom w:val="single" w:sz="4" w:space="0" w:color="auto"/>
              <w:right w:val="single" w:sz="4" w:space="0" w:color="auto"/>
            </w:tcBorders>
            <w:vAlign w:val="center"/>
          </w:tcPr>
          <w:p w:rsidR="00C5047E" w:rsidRPr="004569EB" w:rsidRDefault="00DC7F2F" w:rsidP="00A5589E">
            <w:pPr>
              <w:rPr>
                <w:sz w:val="28"/>
                <w:szCs w:val="28"/>
                <w:lang w:val="uk-UA"/>
              </w:rPr>
            </w:pPr>
            <w:r w:rsidRPr="004569EB">
              <w:rPr>
                <w:sz w:val="28"/>
                <w:szCs w:val="28"/>
                <w:lang w:val="uk-UA"/>
              </w:rPr>
              <w:t>Тест</w:t>
            </w:r>
          </w:p>
        </w:tc>
      </w:tr>
      <w:tr w:rsidR="00DC7F2F" w:rsidRPr="004569EB" w:rsidTr="00DC7F2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DC7F2F" w:rsidRPr="004569EB" w:rsidRDefault="00DC7F2F" w:rsidP="00A5589E">
            <w:pPr>
              <w:ind w:right="-93"/>
              <w:rPr>
                <w:bCs/>
                <w:sz w:val="28"/>
                <w:szCs w:val="28"/>
                <w:lang w:val="uk-UA"/>
              </w:rPr>
            </w:pPr>
            <w:r w:rsidRPr="004569EB">
              <w:rPr>
                <w:bCs/>
                <w:sz w:val="28"/>
                <w:szCs w:val="28"/>
                <w:lang w:val="uk-UA"/>
              </w:rPr>
              <w:t>Підсумковий контроль</w:t>
            </w: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DC7F2F" w:rsidRPr="004569EB" w:rsidRDefault="00DC7F2F" w:rsidP="00A5589E">
            <w:pPr>
              <w:rPr>
                <w:sz w:val="28"/>
                <w:szCs w:val="28"/>
                <w:lang w:val="uk-UA"/>
              </w:rPr>
            </w:pPr>
          </w:p>
        </w:tc>
        <w:tc>
          <w:tcPr>
            <w:tcW w:w="1129" w:type="dxa"/>
            <w:tcBorders>
              <w:top w:val="nil"/>
              <w:left w:val="nil"/>
              <w:bottom w:val="single" w:sz="4" w:space="0" w:color="auto"/>
              <w:right w:val="single" w:sz="4" w:space="0" w:color="auto"/>
            </w:tcBorders>
            <w:vAlign w:val="center"/>
          </w:tcPr>
          <w:p w:rsidR="00DC7F2F" w:rsidRPr="004569EB" w:rsidRDefault="00DC7F2F" w:rsidP="00A5589E">
            <w:pPr>
              <w:jc w:val="center"/>
              <w:rPr>
                <w:sz w:val="28"/>
                <w:szCs w:val="28"/>
                <w:lang w:val="uk-UA"/>
              </w:rPr>
            </w:pPr>
            <w:r w:rsidRPr="004569EB">
              <w:rPr>
                <w:sz w:val="28"/>
                <w:szCs w:val="28"/>
                <w:lang w:val="uk-UA"/>
              </w:rPr>
              <w:t>2</w:t>
            </w:r>
          </w:p>
        </w:tc>
      </w:tr>
      <w:tr w:rsidR="00C5047E" w:rsidRPr="004569EB" w:rsidTr="00227DC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ind w:right="-93"/>
              <w:rPr>
                <w:sz w:val="28"/>
                <w:szCs w:val="28"/>
                <w:lang w:val="uk-UA"/>
              </w:rPr>
            </w:pPr>
            <w:r w:rsidRPr="004569EB">
              <w:rPr>
                <w:bCs/>
                <w:sz w:val="28"/>
                <w:szCs w:val="28"/>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44</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r w:rsidR="00C5047E"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46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083B4A" w:rsidP="00A5589E">
            <w:pPr>
              <w:rPr>
                <w:sz w:val="28"/>
                <w:szCs w:val="28"/>
                <w:lang w:val="uk-UA"/>
              </w:rPr>
            </w:pPr>
            <w:r w:rsidRPr="004569EB">
              <w:rPr>
                <w:sz w:val="28"/>
                <w:szCs w:val="28"/>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083B4A" w:rsidP="00A5589E">
            <w:pPr>
              <w:rPr>
                <w:sz w:val="28"/>
                <w:szCs w:val="28"/>
                <w:lang w:val="uk-UA"/>
              </w:rPr>
            </w:pPr>
            <w:r w:rsidRPr="004569EB">
              <w:rPr>
                <w:sz w:val="28"/>
                <w:szCs w:val="28"/>
                <w:lang w:val="uk-UA"/>
              </w:rPr>
              <w:t>32</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p>
        </w:tc>
      </w:tr>
      <w:tr w:rsidR="00C5047E" w:rsidRPr="004569EB" w:rsidTr="00227D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047E" w:rsidRPr="004569EB" w:rsidRDefault="00C5047E" w:rsidP="00A5589E">
            <w:pPr>
              <w:rPr>
                <w:b/>
                <w:bCs/>
                <w:sz w:val="28"/>
                <w:szCs w:val="28"/>
                <w:lang w:val="uk-UA"/>
              </w:rPr>
            </w:pPr>
            <w:r w:rsidRPr="004569EB">
              <w:rPr>
                <w:b/>
                <w:bCs/>
                <w:sz w:val="28"/>
                <w:szCs w:val="28"/>
                <w:lang w:val="uk-UA"/>
              </w:rPr>
              <w:t xml:space="preserve">Усього </w:t>
            </w:r>
            <w:r w:rsidRPr="004569EB">
              <w:rPr>
                <w:b/>
                <w:bCs/>
                <w:sz w:val="28"/>
                <w:szCs w:val="28"/>
                <w:lang w:val="uk-UA"/>
              </w:rPr>
              <w:lastRenderedPageBreak/>
              <w:t>годин</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lastRenderedPageBreak/>
              <w:t>88</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16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4</w:t>
            </w:r>
            <w:r w:rsidR="00C5047E" w:rsidRPr="004569EB">
              <w:rPr>
                <w:sz w:val="28"/>
                <w:szCs w:val="28"/>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88</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A2702D" w:rsidP="00A5589E">
            <w:pPr>
              <w:rPr>
                <w:sz w:val="28"/>
                <w:szCs w:val="28"/>
                <w:lang w:val="uk-UA"/>
              </w:rPr>
            </w:pPr>
            <w:r w:rsidRPr="004569EB">
              <w:rPr>
                <w:sz w:val="28"/>
                <w:szCs w:val="2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083B4A" w:rsidP="00A5589E">
            <w:pPr>
              <w:rPr>
                <w:sz w:val="28"/>
                <w:szCs w:val="28"/>
                <w:lang w:val="uk-UA"/>
              </w:rPr>
            </w:pPr>
            <w:r w:rsidRPr="004569EB">
              <w:rPr>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C5047E" w:rsidP="00A5589E">
            <w:pPr>
              <w:rPr>
                <w:sz w:val="28"/>
                <w:szCs w:val="28"/>
                <w:lang w:val="uk-UA"/>
              </w:rPr>
            </w:pPr>
            <w:r w:rsidRPr="004569EB">
              <w:rPr>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083B4A" w:rsidP="00A5589E">
            <w:pPr>
              <w:rPr>
                <w:sz w:val="28"/>
                <w:szCs w:val="28"/>
                <w:lang w:val="uk-UA"/>
              </w:rPr>
            </w:pPr>
            <w:r w:rsidRPr="004569EB">
              <w:rPr>
                <w:sz w:val="28"/>
                <w:szCs w:val="28"/>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C5047E" w:rsidRPr="004569EB" w:rsidRDefault="00083B4A" w:rsidP="00A5589E">
            <w:pPr>
              <w:rPr>
                <w:sz w:val="28"/>
                <w:szCs w:val="28"/>
                <w:lang w:val="uk-UA"/>
              </w:rPr>
            </w:pPr>
            <w:r w:rsidRPr="004569EB">
              <w:rPr>
                <w:sz w:val="28"/>
                <w:szCs w:val="28"/>
                <w:lang w:val="uk-UA"/>
              </w:rPr>
              <w:t>62</w:t>
            </w:r>
          </w:p>
        </w:tc>
        <w:tc>
          <w:tcPr>
            <w:tcW w:w="1129" w:type="dxa"/>
            <w:tcBorders>
              <w:top w:val="nil"/>
              <w:left w:val="nil"/>
              <w:bottom w:val="single" w:sz="4" w:space="0" w:color="auto"/>
              <w:right w:val="single" w:sz="4" w:space="0" w:color="auto"/>
            </w:tcBorders>
          </w:tcPr>
          <w:p w:rsidR="00C5047E" w:rsidRPr="004569EB" w:rsidRDefault="00C5047E" w:rsidP="00A5589E">
            <w:pPr>
              <w:rPr>
                <w:sz w:val="28"/>
                <w:szCs w:val="28"/>
                <w:lang w:val="uk-UA"/>
              </w:rPr>
            </w:pPr>
          </w:p>
        </w:tc>
      </w:tr>
    </w:tbl>
    <w:p w:rsidR="00D94417" w:rsidRPr="004569EB" w:rsidRDefault="00D94417" w:rsidP="00A5589E">
      <w:pPr>
        <w:pStyle w:val="3"/>
        <w:shd w:val="clear" w:color="auto" w:fill="auto"/>
        <w:tabs>
          <w:tab w:val="left" w:pos="692"/>
        </w:tabs>
        <w:spacing w:before="0" w:after="0" w:line="240" w:lineRule="auto"/>
        <w:ind w:right="-2"/>
        <w:jc w:val="both"/>
        <w:rPr>
          <w:bCs/>
          <w:kern w:val="36"/>
          <w:sz w:val="28"/>
          <w:szCs w:val="28"/>
        </w:rPr>
      </w:pPr>
    </w:p>
    <w:p w:rsidR="0083679A" w:rsidRPr="004569EB" w:rsidRDefault="0083679A" w:rsidP="00A5589E">
      <w:pPr>
        <w:rPr>
          <w:bCs/>
          <w:spacing w:val="11"/>
          <w:kern w:val="36"/>
          <w:sz w:val="28"/>
          <w:szCs w:val="28"/>
          <w:lang w:val="uk-UA" w:eastAsia="en-US"/>
        </w:rPr>
      </w:pPr>
      <w:r w:rsidRPr="004569EB">
        <w:rPr>
          <w:bCs/>
          <w:kern w:val="36"/>
          <w:sz w:val="28"/>
          <w:szCs w:val="28"/>
        </w:rPr>
        <w:br w:type="page"/>
      </w:r>
    </w:p>
    <w:p w:rsidR="00A540A4" w:rsidRPr="004569EB" w:rsidRDefault="00A8398C" w:rsidP="00A5589E">
      <w:pPr>
        <w:pStyle w:val="1"/>
        <w:spacing w:after="0"/>
        <w:rPr>
          <w:rFonts w:ascii="Times New Roman" w:hAnsi="Times New Roman"/>
          <w:sz w:val="28"/>
          <w:szCs w:val="28"/>
          <w:lang w:val="uk-UA"/>
        </w:rPr>
      </w:pPr>
      <w:bookmarkStart w:id="11" w:name="_Toc56322263"/>
      <w:bookmarkStart w:id="12" w:name="_Toc9952422"/>
      <w:r>
        <w:rPr>
          <w:rFonts w:ascii="Times New Roman" w:hAnsi="Times New Roman"/>
          <w:sz w:val="28"/>
          <w:szCs w:val="28"/>
          <w:lang w:val="uk-UA"/>
        </w:rPr>
        <w:lastRenderedPageBreak/>
        <w:t>5.1</w:t>
      </w:r>
      <w:r w:rsidR="00A540A4" w:rsidRPr="004569EB">
        <w:rPr>
          <w:rFonts w:ascii="Times New Roman" w:hAnsi="Times New Roman"/>
          <w:sz w:val="28"/>
          <w:szCs w:val="28"/>
          <w:lang w:val="uk-UA"/>
        </w:rPr>
        <w:t xml:space="preserve">. Навчально-методична картка дисципліни </w:t>
      </w:r>
      <w:r w:rsidR="00922FBB" w:rsidRPr="004569EB">
        <w:rPr>
          <w:rFonts w:ascii="Times New Roman" w:hAnsi="Times New Roman"/>
          <w:sz w:val="28"/>
          <w:szCs w:val="28"/>
          <w:lang w:val="uk-UA"/>
        </w:rPr>
        <w:t>Дидактика вищої школи</w:t>
      </w:r>
      <w:bookmarkEnd w:id="11"/>
    </w:p>
    <w:bookmarkEnd w:id="12"/>
    <w:p w:rsidR="00A540A4" w:rsidRPr="004569EB" w:rsidRDefault="00A540A4" w:rsidP="00A5589E">
      <w:pPr>
        <w:spacing w:before="100" w:beforeAutospacing="1"/>
        <w:jc w:val="both"/>
        <w:rPr>
          <w:sz w:val="28"/>
          <w:szCs w:val="28"/>
          <w:lang w:val="uk-UA"/>
        </w:rPr>
      </w:pPr>
      <w:r w:rsidRPr="004569EB">
        <w:rPr>
          <w:b/>
          <w:bCs/>
          <w:sz w:val="28"/>
          <w:szCs w:val="28"/>
          <w:lang w:val="uk-UA"/>
        </w:rPr>
        <w:t>Разом</w:t>
      </w:r>
      <w:r w:rsidRPr="004569EB">
        <w:rPr>
          <w:sz w:val="28"/>
          <w:szCs w:val="28"/>
          <w:lang w:val="uk-UA"/>
        </w:rPr>
        <w:t>: 90</w:t>
      </w:r>
      <w:r w:rsidRPr="004569EB">
        <w:rPr>
          <w:b/>
          <w:bCs/>
          <w:sz w:val="28"/>
          <w:szCs w:val="28"/>
          <w:lang w:val="uk-UA"/>
        </w:rPr>
        <w:t xml:space="preserve"> </w:t>
      </w:r>
      <w:r w:rsidRPr="004569EB">
        <w:rPr>
          <w:bCs/>
          <w:sz w:val="28"/>
          <w:szCs w:val="28"/>
          <w:lang w:val="uk-UA"/>
        </w:rPr>
        <w:t>год</w:t>
      </w:r>
      <w:r w:rsidRPr="004569EB">
        <w:rPr>
          <w:sz w:val="28"/>
          <w:szCs w:val="28"/>
          <w:lang w:val="uk-UA"/>
        </w:rPr>
        <w:t xml:space="preserve">., лекції – 16 год., практичні заняття </w:t>
      </w:r>
      <w:r w:rsidR="00101DC0" w:rsidRPr="004569EB">
        <w:rPr>
          <w:sz w:val="28"/>
          <w:szCs w:val="28"/>
          <w:lang w:val="uk-UA"/>
        </w:rPr>
        <w:t>– 6 год., самостійна робота – 46</w:t>
      </w:r>
      <w:r w:rsidRPr="004569EB">
        <w:rPr>
          <w:sz w:val="28"/>
          <w:szCs w:val="28"/>
          <w:lang w:val="uk-UA"/>
        </w:rPr>
        <w:t xml:space="preserve"> год., </w:t>
      </w:r>
      <w:r w:rsidR="00101DC0" w:rsidRPr="004569EB">
        <w:rPr>
          <w:sz w:val="28"/>
          <w:szCs w:val="28"/>
          <w:lang w:val="uk-UA"/>
        </w:rPr>
        <w:t xml:space="preserve">індивідуальні завдання 20 год, </w:t>
      </w:r>
      <w:r w:rsidRPr="004569EB">
        <w:rPr>
          <w:sz w:val="28"/>
          <w:szCs w:val="28"/>
          <w:lang w:val="uk-UA"/>
        </w:rPr>
        <w:t>підсумковий контроль – 2 год.</w:t>
      </w:r>
    </w:p>
    <w:p w:rsidR="00D94417" w:rsidRPr="004569EB" w:rsidRDefault="00D94417" w:rsidP="00A5589E">
      <w:pPr>
        <w:pStyle w:val="3"/>
        <w:shd w:val="clear" w:color="auto" w:fill="auto"/>
        <w:tabs>
          <w:tab w:val="left" w:pos="692"/>
        </w:tabs>
        <w:spacing w:before="0" w:after="0" w:line="240" w:lineRule="auto"/>
        <w:ind w:right="-2"/>
        <w:jc w:val="both"/>
        <w:rPr>
          <w:bCs/>
          <w:kern w:val="36"/>
          <w:sz w:val="28"/>
          <w:szCs w:val="28"/>
        </w:rPr>
      </w:pPr>
    </w:p>
    <w:p w:rsidR="00A540A4" w:rsidRPr="004569EB" w:rsidRDefault="00A8398C" w:rsidP="00A5589E">
      <w:pPr>
        <w:pStyle w:val="1"/>
        <w:spacing w:after="0"/>
        <w:rPr>
          <w:rFonts w:ascii="Times New Roman" w:hAnsi="Times New Roman"/>
          <w:sz w:val="28"/>
          <w:szCs w:val="28"/>
          <w:lang w:val="uk-UA"/>
        </w:rPr>
      </w:pPr>
      <w:bookmarkStart w:id="13" w:name="_Toc56322264"/>
      <w:r>
        <w:rPr>
          <w:rFonts w:ascii="Times New Roman" w:hAnsi="Times New Roman"/>
          <w:sz w:val="28"/>
          <w:szCs w:val="28"/>
          <w:lang w:val="uk-UA"/>
        </w:rPr>
        <w:t>5.2</w:t>
      </w:r>
      <w:r w:rsidR="00A540A4" w:rsidRPr="004569EB">
        <w:rPr>
          <w:rFonts w:ascii="Times New Roman" w:hAnsi="Times New Roman"/>
          <w:sz w:val="28"/>
          <w:szCs w:val="28"/>
          <w:lang w:val="uk-UA"/>
        </w:rPr>
        <w:t>. Форми організації занять</w:t>
      </w:r>
      <w:bookmarkEnd w:id="13"/>
    </w:p>
    <w:p w:rsidR="00A540A4" w:rsidRPr="004569EB" w:rsidRDefault="00A8398C" w:rsidP="00A5589E">
      <w:pPr>
        <w:pStyle w:val="1"/>
        <w:spacing w:after="0"/>
        <w:rPr>
          <w:rFonts w:ascii="Times New Roman" w:hAnsi="Times New Roman"/>
          <w:sz w:val="28"/>
          <w:szCs w:val="28"/>
          <w:lang w:val="uk-UA"/>
        </w:rPr>
      </w:pPr>
      <w:bookmarkStart w:id="14" w:name="_Toc56322265"/>
      <w:r>
        <w:rPr>
          <w:rFonts w:ascii="Times New Roman" w:hAnsi="Times New Roman"/>
          <w:sz w:val="28"/>
          <w:szCs w:val="28"/>
          <w:lang w:val="uk-UA"/>
        </w:rPr>
        <w:t>5.2</w:t>
      </w:r>
      <w:r w:rsidR="008454B1" w:rsidRPr="004569EB">
        <w:rPr>
          <w:rFonts w:ascii="Times New Roman" w:hAnsi="Times New Roman"/>
          <w:sz w:val="28"/>
          <w:szCs w:val="28"/>
          <w:lang w:val="uk-UA"/>
        </w:rPr>
        <w:t>.1. Теми практичн</w:t>
      </w:r>
      <w:r w:rsidR="00A540A4" w:rsidRPr="004569EB">
        <w:rPr>
          <w:rFonts w:ascii="Times New Roman" w:hAnsi="Times New Roman"/>
          <w:sz w:val="28"/>
          <w:szCs w:val="28"/>
          <w:lang w:val="uk-UA"/>
        </w:rPr>
        <w:t>их занять</w:t>
      </w:r>
      <w:bookmarkEnd w:id="14"/>
    </w:p>
    <w:p w:rsidR="00A540A4" w:rsidRPr="004569EB" w:rsidRDefault="00A540A4" w:rsidP="00A5589E">
      <w:pPr>
        <w:pStyle w:val="3"/>
        <w:shd w:val="clear" w:color="auto" w:fill="auto"/>
        <w:tabs>
          <w:tab w:val="left" w:pos="692"/>
        </w:tabs>
        <w:spacing w:before="0" w:after="0" w:line="240" w:lineRule="auto"/>
        <w:ind w:right="-2"/>
        <w:jc w:val="both"/>
        <w:rPr>
          <w:bCs/>
          <w:kern w:val="36"/>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454B1" w:rsidRPr="004569EB" w:rsidTr="008E5075">
        <w:tc>
          <w:tcPr>
            <w:tcW w:w="709" w:type="dxa"/>
            <w:shd w:val="clear" w:color="auto" w:fill="auto"/>
          </w:tcPr>
          <w:p w:rsidR="008454B1" w:rsidRPr="004569EB" w:rsidRDefault="008454B1" w:rsidP="00A5589E">
            <w:pPr>
              <w:ind w:left="142" w:hanging="142"/>
              <w:jc w:val="center"/>
              <w:rPr>
                <w:sz w:val="28"/>
                <w:szCs w:val="28"/>
                <w:lang w:val="uk-UA"/>
              </w:rPr>
            </w:pPr>
            <w:r w:rsidRPr="004569EB">
              <w:rPr>
                <w:sz w:val="28"/>
                <w:szCs w:val="28"/>
                <w:lang w:val="uk-UA"/>
              </w:rPr>
              <w:t>№</w:t>
            </w:r>
          </w:p>
          <w:p w:rsidR="008454B1" w:rsidRPr="004569EB" w:rsidRDefault="008454B1" w:rsidP="00A5589E">
            <w:pPr>
              <w:ind w:left="142" w:hanging="142"/>
              <w:jc w:val="center"/>
              <w:rPr>
                <w:sz w:val="28"/>
                <w:szCs w:val="28"/>
                <w:lang w:val="uk-UA"/>
              </w:rPr>
            </w:pPr>
            <w:r w:rsidRPr="004569EB">
              <w:rPr>
                <w:sz w:val="28"/>
                <w:szCs w:val="28"/>
                <w:lang w:val="uk-UA"/>
              </w:rPr>
              <w:t>з/п</w:t>
            </w:r>
          </w:p>
        </w:tc>
        <w:tc>
          <w:tcPr>
            <w:tcW w:w="7087" w:type="dxa"/>
            <w:shd w:val="clear" w:color="auto" w:fill="auto"/>
          </w:tcPr>
          <w:p w:rsidR="008454B1" w:rsidRPr="004569EB" w:rsidRDefault="008454B1" w:rsidP="00A5589E">
            <w:pPr>
              <w:jc w:val="center"/>
              <w:rPr>
                <w:sz w:val="28"/>
                <w:szCs w:val="28"/>
                <w:lang w:val="uk-UA"/>
              </w:rPr>
            </w:pPr>
            <w:r w:rsidRPr="004569EB">
              <w:rPr>
                <w:sz w:val="28"/>
                <w:szCs w:val="28"/>
                <w:lang w:val="uk-UA"/>
              </w:rPr>
              <w:t>Назва теми</w:t>
            </w:r>
          </w:p>
        </w:tc>
        <w:tc>
          <w:tcPr>
            <w:tcW w:w="1560" w:type="dxa"/>
            <w:shd w:val="clear" w:color="auto" w:fill="auto"/>
          </w:tcPr>
          <w:p w:rsidR="008454B1" w:rsidRPr="004569EB" w:rsidRDefault="008454B1" w:rsidP="00A5589E">
            <w:pPr>
              <w:jc w:val="center"/>
              <w:rPr>
                <w:sz w:val="28"/>
                <w:szCs w:val="28"/>
                <w:lang w:val="uk-UA"/>
              </w:rPr>
            </w:pPr>
            <w:r w:rsidRPr="004569EB">
              <w:rPr>
                <w:sz w:val="28"/>
                <w:szCs w:val="28"/>
                <w:lang w:val="uk-UA"/>
              </w:rPr>
              <w:t>Кількість</w:t>
            </w:r>
          </w:p>
          <w:p w:rsidR="008454B1" w:rsidRPr="004569EB" w:rsidRDefault="008454B1" w:rsidP="00A5589E">
            <w:pPr>
              <w:jc w:val="center"/>
              <w:rPr>
                <w:sz w:val="28"/>
                <w:szCs w:val="28"/>
                <w:lang w:val="uk-UA"/>
              </w:rPr>
            </w:pPr>
            <w:r w:rsidRPr="004569EB">
              <w:rPr>
                <w:sz w:val="28"/>
                <w:szCs w:val="28"/>
                <w:lang w:val="uk-UA"/>
              </w:rPr>
              <w:t>годин</w:t>
            </w:r>
          </w:p>
        </w:tc>
      </w:tr>
      <w:tr w:rsidR="008454B1" w:rsidRPr="004569EB" w:rsidTr="008E5075">
        <w:tc>
          <w:tcPr>
            <w:tcW w:w="709" w:type="dxa"/>
            <w:shd w:val="clear" w:color="auto" w:fill="auto"/>
          </w:tcPr>
          <w:p w:rsidR="008454B1" w:rsidRPr="004569EB" w:rsidRDefault="008454B1" w:rsidP="00A5589E">
            <w:pPr>
              <w:jc w:val="center"/>
              <w:rPr>
                <w:sz w:val="28"/>
                <w:szCs w:val="28"/>
                <w:lang w:val="uk-UA"/>
              </w:rPr>
            </w:pPr>
            <w:r w:rsidRPr="004569EB">
              <w:rPr>
                <w:sz w:val="28"/>
                <w:szCs w:val="28"/>
                <w:lang w:val="uk-UA"/>
              </w:rPr>
              <w:t>1</w:t>
            </w:r>
          </w:p>
        </w:tc>
        <w:tc>
          <w:tcPr>
            <w:tcW w:w="7087" w:type="dxa"/>
            <w:shd w:val="clear" w:color="auto" w:fill="auto"/>
          </w:tcPr>
          <w:p w:rsidR="008454B1" w:rsidRPr="004569EB" w:rsidRDefault="008454B1" w:rsidP="00A5589E">
            <w:pPr>
              <w:jc w:val="both"/>
              <w:rPr>
                <w:sz w:val="28"/>
                <w:szCs w:val="28"/>
                <w:lang w:val="uk-UA"/>
              </w:rPr>
            </w:pPr>
            <w:r w:rsidRPr="004569EB">
              <w:rPr>
                <w:b/>
                <w:sz w:val="28"/>
                <w:szCs w:val="28"/>
              </w:rPr>
              <w:t>Тема 1.2.</w:t>
            </w:r>
            <w:r w:rsidRPr="004569EB">
              <w:rPr>
                <w:sz w:val="28"/>
                <w:szCs w:val="28"/>
              </w:rPr>
              <w:t xml:space="preserve"> </w:t>
            </w:r>
            <w:r w:rsidRPr="004569EB">
              <w:rPr>
                <w:bCs/>
                <w:sz w:val="28"/>
                <w:szCs w:val="28"/>
              </w:rPr>
              <w:t>Сутність процесу навчання. Зміст освіти</w:t>
            </w:r>
          </w:p>
        </w:tc>
        <w:tc>
          <w:tcPr>
            <w:tcW w:w="1560" w:type="dxa"/>
            <w:shd w:val="clear" w:color="auto" w:fill="auto"/>
          </w:tcPr>
          <w:p w:rsidR="008454B1" w:rsidRPr="004569EB" w:rsidRDefault="008454B1" w:rsidP="00A5589E">
            <w:pPr>
              <w:jc w:val="center"/>
              <w:rPr>
                <w:sz w:val="28"/>
                <w:szCs w:val="28"/>
                <w:lang w:val="uk-UA"/>
              </w:rPr>
            </w:pPr>
            <w:r w:rsidRPr="004569EB">
              <w:rPr>
                <w:sz w:val="28"/>
                <w:szCs w:val="28"/>
                <w:lang w:val="uk-UA"/>
              </w:rPr>
              <w:t>2</w:t>
            </w:r>
          </w:p>
        </w:tc>
      </w:tr>
      <w:tr w:rsidR="008454B1" w:rsidRPr="004569EB" w:rsidTr="008E5075">
        <w:tc>
          <w:tcPr>
            <w:tcW w:w="709" w:type="dxa"/>
            <w:shd w:val="clear" w:color="auto" w:fill="auto"/>
          </w:tcPr>
          <w:p w:rsidR="008454B1" w:rsidRPr="004569EB" w:rsidRDefault="008454B1" w:rsidP="00A5589E">
            <w:pPr>
              <w:jc w:val="center"/>
              <w:rPr>
                <w:sz w:val="28"/>
                <w:szCs w:val="28"/>
                <w:lang w:val="uk-UA"/>
              </w:rPr>
            </w:pPr>
            <w:r w:rsidRPr="004569EB">
              <w:rPr>
                <w:sz w:val="28"/>
                <w:szCs w:val="28"/>
                <w:lang w:val="uk-UA"/>
              </w:rPr>
              <w:t>2</w:t>
            </w:r>
          </w:p>
        </w:tc>
        <w:tc>
          <w:tcPr>
            <w:tcW w:w="7087" w:type="dxa"/>
            <w:shd w:val="clear" w:color="auto" w:fill="auto"/>
          </w:tcPr>
          <w:p w:rsidR="008454B1" w:rsidRPr="004569EB" w:rsidRDefault="008454B1" w:rsidP="00A5589E">
            <w:pPr>
              <w:jc w:val="both"/>
              <w:rPr>
                <w:sz w:val="28"/>
                <w:szCs w:val="28"/>
                <w:lang w:val="uk-UA"/>
              </w:rPr>
            </w:pPr>
            <w:r w:rsidRPr="004569EB">
              <w:rPr>
                <w:b/>
                <w:sz w:val="28"/>
                <w:szCs w:val="28"/>
              </w:rPr>
              <w:t>Тема 1.4.</w:t>
            </w:r>
            <w:r w:rsidRPr="004569EB">
              <w:rPr>
                <w:sz w:val="28"/>
                <w:szCs w:val="28"/>
              </w:rPr>
              <w:t xml:space="preserve"> Організація навчального процесу у вищій та загальноосвітній школі. Суттєві відмінності</w:t>
            </w:r>
          </w:p>
        </w:tc>
        <w:tc>
          <w:tcPr>
            <w:tcW w:w="1560" w:type="dxa"/>
            <w:shd w:val="clear" w:color="auto" w:fill="auto"/>
          </w:tcPr>
          <w:p w:rsidR="008454B1" w:rsidRPr="004569EB" w:rsidRDefault="008454B1" w:rsidP="00A5589E">
            <w:pPr>
              <w:jc w:val="center"/>
              <w:rPr>
                <w:sz w:val="28"/>
                <w:szCs w:val="28"/>
                <w:lang w:val="uk-UA"/>
              </w:rPr>
            </w:pPr>
            <w:r w:rsidRPr="004569EB">
              <w:rPr>
                <w:sz w:val="28"/>
                <w:szCs w:val="28"/>
                <w:lang w:val="uk-UA"/>
              </w:rPr>
              <w:t>2</w:t>
            </w:r>
          </w:p>
        </w:tc>
      </w:tr>
      <w:tr w:rsidR="008454B1" w:rsidRPr="004569EB" w:rsidTr="008E5075">
        <w:tc>
          <w:tcPr>
            <w:tcW w:w="709" w:type="dxa"/>
            <w:shd w:val="clear" w:color="auto" w:fill="auto"/>
          </w:tcPr>
          <w:p w:rsidR="008454B1" w:rsidRPr="004569EB" w:rsidRDefault="008454B1" w:rsidP="00A5589E">
            <w:pPr>
              <w:jc w:val="center"/>
              <w:rPr>
                <w:sz w:val="28"/>
                <w:szCs w:val="28"/>
                <w:lang w:val="uk-UA"/>
              </w:rPr>
            </w:pPr>
            <w:r w:rsidRPr="004569EB">
              <w:rPr>
                <w:sz w:val="28"/>
                <w:szCs w:val="28"/>
                <w:lang w:val="uk-UA"/>
              </w:rPr>
              <w:t>3</w:t>
            </w:r>
          </w:p>
        </w:tc>
        <w:tc>
          <w:tcPr>
            <w:tcW w:w="7087" w:type="dxa"/>
            <w:shd w:val="clear" w:color="auto" w:fill="auto"/>
          </w:tcPr>
          <w:p w:rsidR="008454B1" w:rsidRPr="004569EB" w:rsidRDefault="008454B1" w:rsidP="00A5589E">
            <w:pPr>
              <w:jc w:val="both"/>
              <w:rPr>
                <w:sz w:val="28"/>
                <w:szCs w:val="28"/>
                <w:lang w:val="uk-UA"/>
              </w:rPr>
            </w:pPr>
            <w:r w:rsidRPr="004569EB">
              <w:rPr>
                <w:b/>
                <w:sz w:val="28"/>
                <w:szCs w:val="28"/>
              </w:rPr>
              <w:t>Тема 2.3.</w:t>
            </w:r>
            <w:r w:rsidRPr="004569EB">
              <w:rPr>
                <w:sz w:val="28"/>
                <w:szCs w:val="28"/>
              </w:rPr>
              <w:t xml:space="preserve"> Розвиток освітньої системи в Україні, нові можливості, оновлення змісту викладання та навчання</w:t>
            </w:r>
          </w:p>
        </w:tc>
        <w:tc>
          <w:tcPr>
            <w:tcW w:w="1560" w:type="dxa"/>
            <w:shd w:val="clear" w:color="auto" w:fill="auto"/>
          </w:tcPr>
          <w:p w:rsidR="008454B1" w:rsidRPr="004569EB" w:rsidRDefault="008454B1" w:rsidP="00A5589E">
            <w:pPr>
              <w:jc w:val="center"/>
              <w:rPr>
                <w:sz w:val="28"/>
                <w:szCs w:val="28"/>
                <w:lang w:val="uk-UA"/>
              </w:rPr>
            </w:pPr>
            <w:r w:rsidRPr="004569EB">
              <w:rPr>
                <w:sz w:val="28"/>
                <w:szCs w:val="28"/>
                <w:lang w:val="uk-UA"/>
              </w:rPr>
              <w:t>2</w:t>
            </w:r>
          </w:p>
        </w:tc>
      </w:tr>
    </w:tbl>
    <w:p w:rsidR="00D94417" w:rsidRPr="004569EB" w:rsidRDefault="00D94417" w:rsidP="00A5589E">
      <w:pPr>
        <w:pStyle w:val="3"/>
        <w:shd w:val="clear" w:color="auto" w:fill="auto"/>
        <w:tabs>
          <w:tab w:val="left" w:pos="692"/>
        </w:tabs>
        <w:spacing w:before="0" w:after="0" w:line="240" w:lineRule="auto"/>
        <w:ind w:right="-2"/>
        <w:jc w:val="both"/>
        <w:rPr>
          <w:bCs/>
          <w:kern w:val="36"/>
          <w:sz w:val="28"/>
          <w:szCs w:val="28"/>
        </w:rPr>
      </w:pPr>
    </w:p>
    <w:p w:rsidR="00FE303F" w:rsidRPr="004569EB" w:rsidRDefault="00FE303F" w:rsidP="00A8398C">
      <w:pPr>
        <w:pStyle w:val="1"/>
        <w:numPr>
          <w:ilvl w:val="0"/>
          <w:numId w:val="6"/>
        </w:numPr>
        <w:spacing w:after="0"/>
        <w:rPr>
          <w:rFonts w:ascii="Times New Roman" w:hAnsi="Times New Roman"/>
          <w:sz w:val="28"/>
          <w:szCs w:val="28"/>
          <w:lang w:val="uk-UA"/>
        </w:rPr>
      </w:pPr>
      <w:bookmarkStart w:id="15" w:name="_Toc9952423"/>
      <w:bookmarkStart w:id="16" w:name="_Toc56322266"/>
      <w:r w:rsidRPr="004569EB">
        <w:rPr>
          <w:rFonts w:ascii="Times New Roman" w:hAnsi="Times New Roman"/>
          <w:sz w:val="28"/>
          <w:szCs w:val="28"/>
        </w:rPr>
        <w:t>Індивідуальна навчально-дослідна робота</w:t>
      </w:r>
      <w:bookmarkEnd w:id="15"/>
      <w:r w:rsidRPr="004569EB">
        <w:rPr>
          <w:rFonts w:ascii="Times New Roman" w:hAnsi="Times New Roman"/>
          <w:sz w:val="28"/>
          <w:szCs w:val="28"/>
          <w:lang w:val="uk-UA"/>
        </w:rPr>
        <w:t xml:space="preserve"> (навчальний проект)</w:t>
      </w:r>
      <w:bookmarkEnd w:id="16"/>
    </w:p>
    <w:p w:rsidR="00FE303F" w:rsidRPr="004569EB" w:rsidRDefault="00FE303F" w:rsidP="00A5589E">
      <w:pPr>
        <w:rPr>
          <w:sz w:val="28"/>
          <w:szCs w:val="28"/>
          <w:lang w:val="uk-UA" w:eastAsia="en-US"/>
        </w:rPr>
      </w:pPr>
    </w:p>
    <w:p w:rsidR="00FE303F" w:rsidRPr="004569EB" w:rsidRDefault="00FE303F" w:rsidP="00A5589E">
      <w:pPr>
        <w:ind w:firstLine="540"/>
        <w:jc w:val="both"/>
        <w:rPr>
          <w:sz w:val="28"/>
          <w:szCs w:val="28"/>
          <w:lang w:val="uk-UA"/>
        </w:rPr>
      </w:pPr>
      <w:r w:rsidRPr="004569EB">
        <w:rPr>
          <w:b/>
          <w:bCs/>
          <w:i/>
          <w:iCs/>
          <w:sz w:val="28"/>
          <w:szCs w:val="28"/>
          <w:lang w:val="uk-UA"/>
        </w:rPr>
        <w:t>Індивідуальна навчально-дослідна робота</w:t>
      </w:r>
      <w:r w:rsidRPr="004569EB">
        <w:rPr>
          <w:bCs/>
          <w:iCs/>
          <w:sz w:val="28"/>
          <w:szCs w:val="28"/>
          <w:lang w:val="uk-UA"/>
        </w:rPr>
        <w:t xml:space="preserve"> </w:t>
      </w:r>
      <w:r w:rsidRPr="004569EB">
        <w:rPr>
          <w:b/>
          <w:bCs/>
          <w:i/>
          <w:iCs/>
          <w:sz w:val="28"/>
          <w:szCs w:val="28"/>
          <w:lang w:val="uk-UA"/>
        </w:rPr>
        <w:t>(ІНДР)</w:t>
      </w:r>
      <w:r w:rsidRPr="004569EB">
        <w:rPr>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4569EB">
        <w:rPr>
          <w:sz w:val="28"/>
          <w:szCs w:val="28"/>
          <w:lang w:val="uk-UA"/>
        </w:rPr>
        <w:t xml:space="preserve"> Завершується виконання студентами ІНДР прилюдним захистом навчального проекту. </w:t>
      </w:r>
    </w:p>
    <w:p w:rsidR="00FE303F" w:rsidRPr="004569EB" w:rsidRDefault="00FE303F" w:rsidP="00A5589E">
      <w:pPr>
        <w:shd w:val="clear" w:color="auto" w:fill="FFFFFF"/>
        <w:ind w:firstLine="426"/>
        <w:jc w:val="both"/>
        <w:rPr>
          <w:bCs/>
          <w:iCs/>
          <w:sz w:val="28"/>
          <w:szCs w:val="28"/>
          <w:lang w:val="uk-UA"/>
        </w:rPr>
      </w:pPr>
      <w:r w:rsidRPr="004569EB">
        <w:rPr>
          <w:b/>
          <w:bCs/>
          <w:i/>
          <w:iCs/>
          <w:sz w:val="28"/>
          <w:szCs w:val="28"/>
          <w:lang w:val="uk-UA"/>
        </w:rPr>
        <w:t>Індивідуальне навчально-дослідне завдання (ІНДЗ)</w:t>
      </w:r>
      <w:r w:rsidRPr="004569EB">
        <w:rPr>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E303F" w:rsidRPr="004569EB" w:rsidRDefault="00FE303F" w:rsidP="00A5589E">
      <w:pPr>
        <w:shd w:val="clear" w:color="auto" w:fill="FFFFFF"/>
        <w:ind w:firstLine="426"/>
        <w:jc w:val="both"/>
        <w:rPr>
          <w:bCs/>
          <w:iCs/>
          <w:sz w:val="28"/>
          <w:szCs w:val="28"/>
          <w:lang w:val="uk-UA"/>
        </w:rPr>
      </w:pPr>
      <w:r w:rsidRPr="004569EB">
        <w:rPr>
          <w:b/>
          <w:bCs/>
          <w:i/>
          <w:iCs/>
          <w:sz w:val="28"/>
          <w:szCs w:val="28"/>
          <w:lang w:val="uk-UA"/>
        </w:rPr>
        <w:t xml:space="preserve">Мета ІНДЗ: </w:t>
      </w:r>
      <w:r w:rsidRPr="004569EB">
        <w:rPr>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E303F" w:rsidRPr="004569EB" w:rsidRDefault="00FE303F" w:rsidP="00A5589E">
      <w:pPr>
        <w:shd w:val="clear" w:color="auto" w:fill="FFFFFF"/>
        <w:ind w:firstLine="426"/>
        <w:jc w:val="both"/>
        <w:rPr>
          <w:bCs/>
          <w:iCs/>
          <w:sz w:val="28"/>
          <w:szCs w:val="28"/>
          <w:lang w:val="uk-UA"/>
        </w:rPr>
      </w:pPr>
      <w:r w:rsidRPr="004569EB">
        <w:rPr>
          <w:b/>
          <w:bCs/>
          <w:i/>
          <w:iCs/>
          <w:sz w:val="28"/>
          <w:szCs w:val="28"/>
          <w:lang w:val="uk-UA"/>
        </w:rPr>
        <w:t>Зміст ІНДЗ:</w:t>
      </w:r>
      <w:r w:rsidRPr="004569EB">
        <w:rPr>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FE303F" w:rsidRPr="004569EB" w:rsidRDefault="00FE303F" w:rsidP="00A5589E">
      <w:pPr>
        <w:shd w:val="clear" w:color="auto" w:fill="FFFFFF"/>
        <w:ind w:firstLine="426"/>
        <w:jc w:val="both"/>
        <w:rPr>
          <w:b/>
          <w:bCs/>
          <w:i/>
          <w:iCs/>
          <w:sz w:val="28"/>
          <w:szCs w:val="28"/>
          <w:lang w:val="uk-UA"/>
        </w:rPr>
      </w:pPr>
      <w:r w:rsidRPr="004569EB">
        <w:rPr>
          <w:b/>
          <w:bCs/>
          <w:i/>
          <w:iCs/>
          <w:sz w:val="28"/>
          <w:szCs w:val="28"/>
          <w:lang w:val="uk-UA"/>
        </w:rPr>
        <w:t xml:space="preserve">Види ІНДЗ, вимоги до них та оцінювання: </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sz w:val="28"/>
          <w:szCs w:val="28"/>
          <w:lang w:val="uk-UA"/>
        </w:rPr>
      </w:pPr>
      <w:r w:rsidRPr="004569EB">
        <w:rPr>
          <w:sz w:val="28"/>
          <w:szCs w:val="28"/>
          <w:lang w:val="uk-UA"/>
        </w:rPr>
        <w:t>конспект із теми (модуля) за заданим планом (</w:t>
      </w:r>
      <w:r w:rsidRPr="004569EB">
        <w:rPr>
          <w:b/>
          <w:sz w:val="28"/>
          <w:szCs w:val="28"/>
          <w:lang w:val="uk-UA"/>
        </w:rPr>
        <w:t>2 бали</w:t>
      </w:r>
      <w:r w:rsidRPr="004569EB">
        <w:rPr>
          <w:sz w:val="28"/>
          <w:szCs w:val="28"/>
          <w:lang w:val="uk-UA"/>
        </w:rPr>
        <w:t>);</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b/>
          <w:bCs/>
          <w:sz w:val="28"/>
          <w:szCs w:val="28"/>
          <w:lang w:val="uk-UA"/>
        </w:rPr>
      </w:pPr>
      <w:r w:rsidRPr="004569EB">
        <w:rPr>
          <w:sz w:val="28"/>
          <w:szCs w:val="28"/>
          <w:lang w:val="uk-UA"/>
        </w:rPr>
        <w:t>конспект із теми (модуля) за планом, який студент розробив самостійно (</w:t>
      </w:r>
      <w:r w:rsidRPr="004569EB">
        <w:rPr>
          <w:b/>
          <w:sz w:val="28"/>
          <w:szCs w:val="28"/>
          <w:lang w:val="uk-UA"/>
        </w:rPr>
        <w:t>3</w:t>
      </w:r>
      <w:r w:rsidRPr="004569EB">
        <w:rPr>
          <w:sz w:val="28"/>
          <w:szCs w:val="28"/>
          <w:lang w:val="uk-UA"/>
        </w:rPr>
        <w:t xml:space="preserve"> </w:t>
      </w:r>
      <w:r w:rsidRPr="004569EB">
        <w:rPr>
          <w:b/>
          <w:bCs/>
          <w:sz w:val="28"/>
          <w:szCs w:val="28"/>
          <w:lang w:val="uk-UA"/>
        </w:rPr>
        <w:t>бали</w:t>
      </w:r>
      <w:r w:rsidRPr="004569EB">
        <w:rPr>
          <w:bCs/>
          <w:sz w:val="28"/>
          <w:szCs w:val="28"/>
          <w:lang w:val="uk-UA"/>
        </w:rPr>
        <w:t>);</w:t>
      </w:r>
      <w:r w:rsidRPr="004569EB">
        <w:rPr>
          <w:b/>
          <w:bCs/>
          <w:sz w:val="28"/>
          <w:szCs w:val="28"/>
          <w:lang w:val="uk-UA"/>
        </w:rPr>
        <w:t xml:space="preserve"> </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b/>
          <w:bCs/>
          <w:sz w:val="28"/>
          <w:szCs w:val="28"/>
          <w:lang w:val="uk-UA"/>
        </w:rPr>
      </w:pPr>
      <w:r w:rsidRPr="004569EB">
        <w:rPr>
          <w:sz w:val="28"/>
          <w:szCs w:val="28"/>
          <w:lang w:val="uk-UA"/>
        </w:rPr>
        <w:t>анотація прочитаної додаткової літератури з курсу, бібліографічний опис, тематичні розвідки (</w:t>
      </w:r>
      <w:r w:rsidRPr="004569EB">
        <w:rPr>
          <w:b/>
          <w:sz w:val="28"/>
          <w:szCs w:val="28"/>
          <w:lang w:val="uk-UA"/>
        </w:rPr>
        <w:t>3</w:t>
      </w:r>
      <w:r w:rsidRPr="004569EB">
        <w:rPr>
          <w:sz w:val="28"/>
          <w:szCs w:val="28"/>
          <w:lang w:val="uk-UA"/>
        </w:rPr>
        <w:t xml:space="preserve"> </w:t>
      </w:r>
      <w:r w:rsidRPr="004569EB">
        <w:rPr>
          <w:b/>
          <w:bCs/>
          <w:sz w:val="28"/>
          <w:szCs w:val="28"/>
          <w:lang w:val="uk-UA"/>
        </w:rPr>
        <w:t>бали</w:t>
      </w:r>
      <w:r w:rsidRPr="004569EB">
        <w:rPr>
          <w:bCs/>
          <w:sz w:val="28"/>
          <w:szCs w:val="28"/>
          <w:lang w:val="uk-UA"/>
        </w:rPr>
        <w:t>);</w:t>
      </w:r>
      <w:r w:rsidRPr="004569EB">
        <w:rPr>
          <w:b/>
          <w:bCs/>
          <w:sz w:val="28"/>
          <w:szCs w:val="28"/>
          <w:lang w:val="uk-UA"/>
        </w:rPr>
        <w:t xml:space="preserve"> </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sz w:val="28"/>
          <w:szCs w:val="28"/>
          <w:lang w:val="uk-UA"/>
        </w:rPr>
      </w:pPr>
      <w:r w:rsidRPr="004569EB">
        <w:rPr>
          <w:sz w:val="28"/>
          <w:szCs w:val="28"/>
          <w:lang w:val="uk-UA"/>
        </w:rPr>
        <w:t>повідомлення з теми, рекомендованої викладачем (</w:t>
      </w:r>
      <w:r w:rsidRPr="004569EB">
        <w:rPr>
          <w:b/>
          <w:sz w:val="28"/>
          <w:szCs w:val="28"/>
          <w:lang w:val="uk-UA"/>
        </w:rPr>
        <w:t>2 бали</w:t>
      </w:r>
      <w:r w:rsidRPr="004569EB">
        <w:rPr>
          <w:sz w:val="28"/>
          <w:szCs w:val="28"/>
          <w:lang w:val="uk-UA"/>
        </w:rPr>
        <w:t>);</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bCs/>
          <w:sz w:val="28"/>
          <w:szCs w:val="28"/>
          <w:lang w:val="uk-UA"/>
        </w:rPr>
      </w:pPr>
      <w:r w:rsidRPr="004569EB">
        <w:rPr>
          <w:sz w:val="28"/>
          <w:szCs w:val="28"/>
          <w:lang w:val="uk-UA"/>
        </w:rPr>
        <w:t>повідомлення з теми (без рекомендації викладача): сучасні відкриття з теми, аналіз інформації, самостійні дослідження (</w:t>
      </w:r>
      <w:r w:rsidRPr="004569EB">
        <w:rPr>
          <w:b/>
          <w:sz w:val="28"/>
          <w:szCs w:val="28"/>
          <w:lang w:val="uk-UA"/>
        </w:rPr>
        <w:t>3</w:t>
      </w:r>
      <w:r w:rsidRPr="004569EB">
        <w:rPr>
          <w:sz w:val="28"/>
          <w:szCs w:val="28"/>
          <w:lang w:val="uk-UA"/>
        </w:rPr>
        <w:t xml:space="preserve"> </w:t>
      </w:r>
      <w:r w:rsidRPr="004569EB">
        <w:rPr>
          <w:b/>
          <w:bCs/>
          <w:sz w:val="28"/>
          <w:szCs w:val="28"/>
          <w:lang w:val="uk-UA"/>
        </w:rPr>
        <w:t>бали</w:t>
      </w:r>
      <w:r w:rsidRPr="004569EB">
        <w:rPr>
          <w:bCs/>
          <w:sz w:val="28"/>
          <w:szCs w:val="28"/>
          <w:lang w:val="uk-UA"/>
        </w:rPr>
        <w:t xml:space="preserve">); </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b/>
          <w:bCs/>
          <w:sz w:val="28"/>
          <w:szCs w:val="28"/>
          <w:lang w:val="uk-UA"/>
        </w:rPr>
      </w:pPr>
      <w:r w:rsidRPr="004569EB">
        <w:rPr>
          <w:sz w:val="28"/>
          <w:szCs w:val="28"/>
          <w:lang w:val="uk-UA"/>
        </w:rPr>
        <w:t>дослідження різноманітних питань з тематики дисципліни у вигляді есе (</w:t>
      </w:r>
      <w:r w:rsidRPr="004569EB">
        <w:rPr>
          <w:b/>
          <w:sz w:val="28"/>
          <w:szCs w:val="28"/>
          <w:lang w:val="uk-UA"/>
        </w:rPr>
        <w:t>5</w:t>
      </w:r>
      <w:r w:rsidRPr="004569EB">
        <w:rPr>
          <w:sz w:val="28"/>
          <w:szCs w:val="28"/>
          <w:lang w:val="uk-UA"/>
        </w:rPr>
        <w:t xml:space="preserve"> </w:t>
      </w:r>
      <w:r w:rsidRPr="004569EB">
        <w:rPr>
          <w:b/>
          <w:bCs/>
          <w:sz w:val="28"/>
          <w:szCs w:val="28"/>
          <w:lang w:val="uk-UA"/>
        </w:rPr>
        <w:lastRenderedPageBreak/>
        <w:t>балів</w:t>
      </w:r>
      <w:r w:rsidRPr="004569EB">
        <w:rPr>
          <w:bCs/>
          <w:sz w:val="28"/>
          <w:szCs w:val="28"/>
          <w:lang w:val="uk-UA"/>
        </w:rPr>
        <w:t>).</w:t>
      </w:r>
    </w:p>
    <w:p w:rsidR="00FE303F" w:rsidRPr="004569EB" w:rsidRDefault="00FE303F" w:rsidP="00A5589E">
      <w:pPr>
        <w:widowControl w:val="0"/>
        <w:numPr>
          <w:ilvl w:val="0"/>
          <w:numId w:val="7"/>
        </w:numPr>
        <w:shd w:val="clear" w:color="auto" w:fill="FFFFFF"/>
        <w:tabs>
          <w:tab w:val="clear" w:pos="360"/>
          <w:tab w:val="num" w:pos="567"/>
        </w:tabs>
        <w:autoSpaceDE w:val="0"/>
        <w:autoSpaceDN w:val="0"/>
        <w:adjustRightInd w:val="0"/>
        <w:ind w:left="567" w:hanging="567"/>
        <w:jc w:val="both"/>
        <w:rPr>
          <w:b/>
          <w:bCs/>
          <w:sz w:val="28"/>
          <w:szCs w:val="28"/>
          <w:lang w:val="uk-UA"/>
        </w:rPr>
      </w:pPr>
      <w:r w:rsidRPr="004569EB">
        <w:rPr>
          <w:bCs/>
          <w:sz w:val="28"/>
          <w:szCs w:val="28"/>
          <w:lang w:val="uk-UA"/>
        </w:rPr>
        <w:t xml:space="preserve">дослідження з тематики дисципліни у вигляді реферату (охоплює </w:t>
      </w:r>
      <w:r w:rsidRPr="004569EB">
        <w:rPr>
          <w:bCs/>
          <w:iCs/>
          <w:sz w:val="28"/>
          <w:szCs w:val="28"/>
          <w:lang w:val="uk-UA"/>
        </w:rPr>
        <w:t xml:space="preserve">весь зміст навчального курсу) – </w:t>
      </w:r>
      <w:r w:rsidRPr="004569EB">
        <w:rPr>
          <w:b/>
          <w:bCs/>
          <w:iCs/>
          <w:sz w:val="28"/>
          <w:szCs w:val="28"/>
          <w:lang w:val="uk-UA"/>
        </w:rPr>
        <w:t>15 балів</w:t>
      </w:r>
      <w:r w:rsidRPr="004569EB">
        <w:rPr>
          <w:bCs/>
          <w:iCs/>
          <w:sz w:val="28"/>
          <w:szCs w:val="28"/>
          <w:lang w:val="uk-UA"/>
        </w:rPr>
        <w:t>.</w:t>
      </w:r>
    </w:p>
    <w:p w:rsidR="00FE303F" w:rsidRPr="004569EB" w:rsidRDefault="00FE303F" w:rsidP="00A5589E">
      <w:pPr>
        <w:shd w:val="clear" w:color="auto" w:fill="FFFFFF"/>
        <w:ind w:firstLine="426"/>
        <w:jc w:val="both"/>
        <w:rPr>
          <w:bCs/>
          <w:sz w:val="28"/>
          <w:szCs w:val="28"/>
          <w:lang w:val="uk-UA"/>
        </w:rPr>
      </w:pPr>
      <w:r w:rsidRPr="004569EB">
        <w:rPr>
          <w:b/>
          <w:bCs/>
          <w:i/>
          <w:sz w:val="28"/>
          <w:szCs w:val="28"/>
          <w:lang w:val="uk-UA"/>
        </w:rPr>
        <w:t>Орієнтовна структура ІНДЗ</w:t>
      </w:r>
      <w:r w:rsidRPr="004569EB">
        <w:rPr>
          <w:bCs/>
          <w:sz w:val="28"/>
          <w:szCs w:val="28"/>
          <w:lang w:val="uk-UA"/>
        </w:rPr>
        <w:t xml:space="preserve"> – дослідження у вигляді реферату: вступ, основна частина, висновки, додатки (якщо вони є), список використаних джерел. </w:t>
      </w:r>
    </w:p>
    <w:p w:rsidR="00FE303F" w:rsidRPr="004569EB" w:rsidRDefault="00FE303F" w:rsidP="00A5589E">
      <w:pPr>
        <w:shd w:val="clear" w:color="auto" w:fill="FFFFFF"/>
        <w:jc w:val="center"/>
        <w:rPr>
          <w:bCs/>
          <w:sz w:val="28"/>
          <w:szCs w:val="28"/>
          <w:lang w:val="uk-UA"/>
        </w:rPr>
      </w:pPr>
    </w:p>
    <w:p w:rsidR="00FE303F" w:rsidRPr="004569EB" w:rsidRDefault="00FE303F" w:rsidP="00D81914">
      <w:pPr>
        <w:pStyle w:val="1"/>
        <w:numPr>
          <w:ilvl w:val="1"/>
          <w:numId w:val="27"/>
        </w:numPr>
        <w:spacing w:after="0"/>
        <w:rPr>
          <w:rFonts w:ascii="Times New Roman" w:hAnsi="Times New Roman"/>
          <w:sz w:val="28"/>
          <w:szCs w:val="28"/>
          <w:lang w:val="uk-UA"/>
        </w:rPr>
      </w:pPr>
      <w:bookmarkStart w:id="17" w:name="_Toc56322267"/>
      <w:r w:rsidRPr="004569EB">
        <w:rPr>
          <w:rFonts w:ascii="Times New Roman" w:hAnsi="Times New Roman"/>
          <w:sz w:val="28"/>
          <w:szCs w:val="28"/>
          <w:lang w:val="uk-UA"/>
        </w:rPr>
        <w:t xml:space="preserve">Тематика </w:t>
      </w:r>
      <w:r w:rsidR="007C58C4" w:rsidRPr="004569EB">
        <w:rPr>
          <w:rFonts w:ascii="Times New Roman" w:hAnsi="Times New Roman"/>
          <w:sz w:val="28"/>
          <w:szCs w:val="28"/>
          <w:lang w:val="uk-UA"/>
        </w:rPr>
        <w:t>індивідуальної навчально-дослідної роботи студента</w:t>
      </w:r>
      <w:bookmarkEnd w:id="17"/>
    </w:p>
    <w:p w:rsidR="007C58C4" w:rsidRPr="004569EB" w:rsidRDefault="007C58C4" w:rsidP="00A5589E">
      <w:pPr>
        <w:rPr>
          <w:sz w:val="28"/>
          <w:szCs w:val="28"/>
          <w:lang w:val="uk-UA"/>
        </w:rPr>
      </w:pPr>
    </w:p>
    <w:p w:rsidR="007C58C4" w:rsidRPr="004569EB" w:rsidRDefault="007C58C4" w:rsidP="00A5589E">
      <w:pPr>
        <w:numPr>
          <w:ilvl w:val="0"/>
          <w:numId w:val="8"/>
        </w:numPr>
        <w:spacing w:before="40"/>
        <w:ind w:left="539" w:hanging="539"/>
        <w:jc w:val="both"/>
        <w:rPr>
          <w:sz w:val="28"/>
          <w:szCs w:val="28"/>
          <w:lang w:val="uk-UA"/>
        </w:rPr>
      </w:pPr>
      <w:r w:rsidRPr="004569EB">
        <w:rPr>
          <w:sz w:val="28"/>
          <w:szCs w:val="28"/>
          <w:lang w:val="uk-UA"/>
        </w:rPr>
        <w:t>Закон України «Про освіту». Нова українська школа.</w:t>
      </w:r>
    </w:p>
    <w:p w:rsidR="007C58C4" w:rsidRPr="004569EB" w:rsidRDefault="007C58C4" w:rsidP="00A5589E">
      <w:pPr>
        <w:numPr>
          <w:ilvl w:val="0"/>
          <w:numId w:val="8"/>
        </w:numPr>
        <w:spacing w:before="40"/>
        <w:ind w:left="539" w:hanging="539"/>
        <w:jc w:val="both"/>
        <w:rPr>
          <w:sz w:val="28"/>
          <w:szCs w:val="28"/>
          <w:lang w:val="uk-UA"/>
        </w:rPr>
      </w:pPr>
      <w:r w:rsidRPr="004569EB">
        <w:rPr>
          <w:sz w:val="28"/>
          <w:szCs w:val="28"/>
          <w:lang w:val="uk-UA"/>
        </w:rPr>
        <w:t>Органи освіти. Характеристика навчальних закладів в Україні.</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val="uk-UA"/>
        </w:rPr>
        <w:t>Наукові засади управління освітою. Принципи управління освітою.</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val="uk-UA"/>
        </w:rPr>
        <w:t>Зміст освіти.</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val="uk-UA"/>
        </w:rPr>
        <w:t>Закономірності та принципи навчання.</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val="uk-UA"/>
        </w:rPr>
        <w:t>Методи навчання: поняття, класифікації.</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val="uk-UA"/>
        </w:rPr>
        <w:t>Прийоми навчання. Критерії відбору методів та прийомів навчання.</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eastAsia="uk-UA"/>
        </w:rPr>
        <w:t>Педагогічна концепція Дж.Локка</w:t>
      </w:r>
      <w:r w:rsidRPr="004569EB">
        <w:rPr>
          <w:sz w:val="28"/>
          <w:szCs w:val="28"/>
          <w:lang w:val="uk-UA" w:eastAsia="uk-UA"/>
        </w:rPr>
        <w:t>.</w:t>
      </w:r>
    </w:p>
    <w:p w:rsidR="007C58C4" w:rsidRPr="004569EB" w:rsidRDefault="007C58C4" w:rsidP="00A5589E">
      <w:pPr>
        <w:numPr>
          <w:ilvl w:val="0"/>
          <w:numId w:val="8"/>
        </w:numPr>
        <w:tabs>
          <w:tab w:val="num" w:pos="540"/>
        </w:tabs>
        <w:spacing w:before="40"/>
        <w:ind w:left="539" w:hanging="539"/>
        <w:jc w:val="both"/>
        <w:rPr>
          <w:sz w:val="28"/>
          <w:szCs w:val="28"/>
          <w:lang w:val="uk-UA"/>
        </w:rPr>
      </w:pPr>
      <w:r w:rsidRPr="004569EB">
        <w:rPr>
          <w:sz w:val="28"/>
          <w:szCs w:val="28"/>
          <w:lang w:eastAsia="uk-UA"/>
        </w:rPr>
        <w:t>Ян Амос Коменський (1592 – 1670), автор праці «Велика Дидактика».</w:t>
      </w:r>
    </w:p>
    <w:p w:rsidR="007C58C4" w:rsidRPr="004569EB" w:rsidRDefault="007C58C4" w:rsidP="00A5589E">
      <w:pPr>
        <w:shd w:val="clear" w:color="auto" w:fill="FFFFFF"/>
        <w:ind w:firstLine="426"/>
        <w:jc w:val="both"/>
        <w:rPr>
          <w:bCs/>
          <w:sz w:val="28"/>
          <w:szCs w:val="28"/>
          <w:lang w:val="uk-UA"/>
        </w:rPr>
      </w:pPr>
    </w:p>
    <w:p w:rsidR="00FE303F" w:rsidRPr="004569EB" w:rsidRDefault="00FE303F" w:rsidP="00D81914">
      <w:pPr>
        <w:pStyle w:val="1"/>
        <w:numPr>
          <w:ilvl w:val="0"/>
          <w:numId w:val="27"/>
        </w:numPr>
        <w:spacing w:after="0"/>
        <w:rPr>
          <w:rFonts w:ascii="Times New Roman" w:hAnsi="Times New Roman"/>
          <w:sz w:val="28"/>
          <w:szCs w:val="28"/>
          <w:lang w:val="uk-UA"/>
        </w:rPr>
      </w:pPr>
      <w:bookmarkStart w:id="18" w:name="_Toc56322268"/>
      <w:r w:rsidRPr="004569EB">
        <w:rPr>
          <w:rFonts w:ascii="Times New Roman" w:hAnsi="Times New Roman"/>
          <w:sz w:val="28"/>
          <w:szCs w:val="28"/>
          <w:lang w:val="uk-UA"/>
        </w:rPr>
        <w:t>Критерії оцінювання ІНД</w:t>
      </w:r>
      <w:r w:rsidR="00C052C9" w:rsidRPr="004569EB">
        <w:rPr>
          <w:rFonts w:ascii="Times New Roman" w:hAnsi="Times New Roman"/>
          <w:sz w:val="28"/>
          <w:szCs w:val="28"/>
          <w:lang w:val="uk-UA"/>
        </w:rPr>
        <w:t>Р</w:t>
      </w:r>
      <w:bookmarkEnd w:id="18"/>
    </w:p>
    <w:p w:rsidR="00FE303F" w:rsidRPr="004569EB" w:rsidRDefault="00FE303F" w:rsidP="00A5589E">
      <w:pPr>
        <w:shd w:val="clear" w:color="auto" w:fill="FFFFFF"/>
        <w:ind w:left="-142" w:firstLine="426"/>
        <w:jc w:val="center"/>
        <w:rPr>
          <w:b/>
          <w:bCs/>
          <w:sz w:val="28"/>
          <w:szCs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FE303F" w:rsidRPr="004569EB" w:rsidTr="008E5075">
        <w:trPr>
          <w:jc w:val="center"/>
        </w:trPr>
        <w:tc>
          <w:tcPr>
            <w:tcW w:w="568" w:type="dxa"/>
            <w:vAlign w:val="center"/>
          </w:tcPr>
          <w:p w:rsidR="00FE303F" w:rsidRPr="004569EB" w:rsidRDefault="00FE303F" w:rsidP="00A5589E">
            <w:pPr>
              <w:jc w:val="center"/>
              <w:rPr>
                <w:b/>
                <w:bCs/>
                <w:iCs/>
                <w:sz w:val="28"/>
                <w:szCs w:val="28"/>
                <w:lang w:val="uk-UA"/>
              </w:rPr>
            </w:pPr>
            <w:r w:rsidRPr="004569EB">
              <w:rPr>
                <w:b/>
                <w:bCs/>
                <w:iCs/>
                <w:sz w:val="28"/>
                <w:szCs w:val="28"/>
                <w:lang w:val="uk-UA"/>
              </w:rPr>
              <w:t xml:space="preserve">№ </w:t>
            </w:r>
          </w:p>
          <w:p w:rsidR="00FE303F" w:rsidRPr="004569EB" w:rsidRDefault="00FE303F" w:rsidP="00A5589E">
            <w:pPr>
              <w:jc w:val="center"/>
              <w:rPr>
                <w:b/>
                <w:bCs/>
                <w:iCs/>
                <w:sz w:val="28"/>
                <w:szCs w:val="28"/>
                <w:lang w:val="uk-UA"/>
              </w:rPr>
            </w:pPr>
            <w:r w:rsidRPr="004569EB">
              <w:rPr>
                <w:b/>
                <w:bCs/>
                <w:iCs/>
                <w:sz w:val="28"/>
                <w:szCs w:val="28"/>
                <w:lang w:val="uk-UA"/>
              </w:rPr>
              <w:t>з/п</w:t>
            </w:r>
          </w:p>
        </w:tc>
        <w:tc>
          <w:tcPr>
            <w:tcW w:w="7373" w:type="dxa"/>
            <w:vAlign w:val="center"/>
          </w:tcPr>
          <w:p w:rsidR="00FE303F" w:rsidRPr="004569EB" w:rsidRDefault="00FE303F" w:rsidP="00A5589E">
            <w:pPr>
              <w:jc w:val="center"/>
              <w:rPr>
                <w:b/>
                <w:bCs/>
                <w:iCs/>
                <w:sz w:val="28"/>
                <w:szCs w:val="28"/>
                <w:lang w:val="uk-UA"/>
              </w:rPr>
            </w:pPr>
            <w:r w:rsidRPr="004569EB">
              <w:rPr>
                <w:b/>
                <w:bCs/>
                <w:iCs/>
                <w:sz w:val="28"/>
                <w:szCs w:val="28"/>
                <w:lang w:val="uk-UA"/>
              </w:rPr>
              <w:t>Критерії оцінювання роботи</w:t>
            </w:r>
          </w:p>
        </w:tc>
        <w:tc>
          <w:tcPr>
            <w:tcW w:w="1984" w:type="dxa"/>
            <w:vAlign w:val="center"/>
          </w:tcPr>
          <w:p w:rsidR="00FE303F" w:rsidRPr="004569EB" w:rsidRDefault="00FE303F" w:rsidP="00A5589E">
            <w:pPr>
              <w:ind w:left="-116" w:firstLine="8"/>
              <w:jc w:val="center"/>
              <w:rPr>
                <w:b/>
                <w:bCs/>
                <w:iCs/>
                <w:sz w:val="28"/>
                <w:szCs w:val="28"/>
                <w:lang w:val="uk-UA"/>
              </w:rPr>
            </w:pPr>
            <w:r w:rsidRPr="004569EB">
              <w:rPr>
                <w:b/>
                <w:bCs/>
                <w:iCs/>
                <w:sz w:val="28"/>
                <w:szCs w:val="28"/>
                <w:lang w:val="uk-UA"/>
              </w:rPr>
              <w:t>Максимальна кількість балів за кожним критерієм</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1.</w:t>
            </w:r>
          </w:p>
        </w:tc>
        <w:tc>
          <w:tcPr>
            <w:tcW w:w="7373" w:type="dxa"/>
          </w:tcPr>
          <w:p w:rsidR="00FE303F" w:rsidRPr="004569EB" w:rsidRDefault="00FE303F" w:rsidP="00A5589E">
            <w:pPr>
              <w:jc w:val="both"/>
              <w:rPr>
                <w:bCs/>
                <w:iCs/>
                <w:sz w:val="28"/>
                <w:szCs w:val="28"/>
                <w:lang w:val="uk-UA"/>
              </w:rPr>
            </w:pPr>
            <w:r w:rsidRPr="004569EB">
              <w:rPr>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2 бали</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2.</w:t>
            </w:r>
          </w:p>
        </w:tc>
        <w:tc>
          <w:tcPr>
            <w:tcW w:w="7373" w:type="dxa"/>
          </w:tcPr>
          <w:p w:rsidR="00FE303F" w:rsidRPr="004569EB" w:rsidRDefault="00FE303F" w:rsidP="00A5589E">
            <w:pPr>
              <w:jc w:val="both"/>
              <w:rPr>
                <w:bCs/>
                <w:iCs/>
                <w:sz w:val="28"/>
                <w:szCs w:val="28"/>
                <w:lang w:val="uk-UA"/>
              </w:rPr>
            </w:pPr>
            <w:r w:rsidRPr="004569EB">
              <w:rPr>
                <w:bCs/>
                <w:iCs/>
                <w:sz w:val="28"/>
                <w:szCs w:val="28"/>
                <w:lang w:val="uk-UA"/>
              </w:rPr>
              <w:t>Складання плану реферату</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1 бал</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3.</w:t>
            </w:r>
          </w:p>
        </w:tc>
        <w:tc>
          <w:tcPr>
            <w:tcW w:w="7373" w:type="dxa"/>
          </w:tcPr>
          <w:p w:rsidR="00FE303F" w:rsidRPr="004569EB" w:rsidRDefault="00FE303F" w:rsidP="00A5589E">
            <w:pPr>
              <w:jc w:val="both"/>
              <w:rPr>
                <w:bCs/>
                <w:iCs/>
                <w:sz w:val="28"/>
                <w:szCs w:val="28"/>
                <w:lang w:val="uk-UA"/>
              </w:rPr>
            </w:pPr>
            <w:r w:rsidRPr="004569EB">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5 балів</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4.</w:t>
            </w:r>
          </w:p>
        </w:tc>
        <w:tc>
          <w:tcPr>
            <w:tcW w:w="7373" w:type="dxa"/>
          </w:tcPr>
          <w:p w:rsidR="00FE303F" w:rsidRPr="004569EB" w:rsidRDefault="00FE303F" w:rsidP="00A5589E">
            <w:pPr>
              <w:jc w:val="both"/>
              <w:rPr>
                <w:bCs/>
                <w:iCs/>
                <w:sz w:val="28"/>
                <w:szCs w:val="28"/>
                <w:lang w:val="uk-UA"/>
              </w:rPr>
            </w:pPr>
            <w:r w:rsidRPr="004569EB">
              <w:rPr>
                <w:bCs/>
                <w:iCs/>
                <w:sz w:val="28"/>
                <w:szCs w:val="28"/>
                <w:lang w:val="uk-UA"/>
              </w:rPr>
              <w:t>Дотримання правил реферування наукових публікацій</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2 бали</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5.</w:t>
            </w:r>
          </w:p>
        </w:tc>
        <w:tc>
          <w:tcPr>
            <w:tcW w:w="7373" w:type="dxa"/>
          </w:tcPr>
          <w:p w:rsidR="00FE303F" w:rsidRPr="004569EB" w:rsidRDefault="00FE303F" w:rsidP="00A5589E">
            <w:pPr>
              <w:jc w:val="both"/>
              <w:rPr>
                <w:bCs/>
                <w:iCs/>
                <w:sz w:val="28"/>
                <w:szCs w:val="28"/>
                <w:lang w:val="uk-UA"/>
              </w:rPr>
            </w:pPr>
            <w:r w:rsidRPr="004569EB">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3 бали</w:t>
            </w:r>
          </w:p>
        </w:tc>
      </w:tr>
      <w:tr w:rsidR="00FE303F" w:rsidRPr="004569EB" w:rsidTr="008E5075">
        <w:trPr>
          <w:jc w:val="center"/>
        </w:trPr>
        <w:tc>
          <w:tcPr>
            <w:tcW w:w="568" w:type="dxa"/>
          </w:tcPr>
          <w:p w:rsidR="00FE303F" w:rsidRPr="004569EB" w:rsidRDefault="00FE303F" w:rsidP="00A5589E">
            <w:pPr>
              <w:jc w:val="center"/>
              <w:rPr>
                <w:bCs/>
                <w:iCs/>
                <w:sz w:val="28"/>
                <w:szCs w:val="28"/>
                <w:lang w:val="uk-UA"/>
              </w:rPr>
            </w:pPr>
            <w:r w:rsidRPr="004569EB">
              <w:rPr>
                <w:bCs/>
                <w:iCs/>
                <w:sz w:val="28"/>
                <w:szCs w:val="28"/>
                <w:lang w:val="uk-UA"/>
              </w:rPr>
              <w:t>6.</w:t>
            </w:r>
          </w:p>
        </w:tc>
        <w:tc>
          <w:tcPr>
            <w:tcW w:w="7373" w:type="dxa"/>
          </w:tcPr>
          <w:p w:rsidR="00FE303F" w:rsidRPr="004569EB" w:rsidRDefault="00FE303F" w:rsidP="00A5589E">
            <w:pPr>
              <w:jc w:val="both"/>
              <w:rPr>
                <w:bCs/>
                <w:iCs/>
                <w:sz w:val="28"/>
                <w:szCs w:val="28"/>
                <w:lang w:val="uk-UA"/>
              </w:rPr>
            </w:pPr>
            <w:r w:rsidRPr="004569EB">
              <w:rPr>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4569EB">
              <w:rPr>
                <w:bCs/>
                <w:sz w:val="28"/>
                <w:szCs w:val="28"/>
                <w:lang w:val="uk-UA"/>
              </w:rPr>
              <w:t>основна частина, висновки, додатки (якщо вони є), список використаних джерел, посилання</w:t>
            </w:r>
          </w:p>
        </w:tc>
        <w:tc>
          <w:tcPr>
            <w:tcW w:w="1984" w:type="dxa"/>
          </w:tcPr>
          <w:p w:rsidR="00FE303F" w:rsidRPr="004569EB" w:rsidRDefault="00FE303F" w:rsidP="00A5589E">
            <w:pPr>
              <w:jc w:val="center"/>
              <w:rPr>
                <w:bCs/>
                <w:iCs/>
                <w:sz w:val="28"/>
                <w:szCs w:val="28"/>
                <w:lang w:val="uk-UA"/>
              </w:rPr>
            </w:pPr>
            <w:r w:rsidRPr="004569EB">
              <w:rPr>
                <w:bCs/>
                <w:iCs/>
                <w:sz w:val="28"/>
                <w:szCs w:val="28"/>
                <w:lang w:val="uk-UA"/>
              </w:rPr>
              <w:t>2 бали</w:t>
            </w:r>
          </w:p>
        </w:tc>
      </w:tr>
      <w:tr w:rsidR="00FE303F" w:rsidRPr="004569EB" w:rsidTr="008E5075">
        <w:trPr>
          <w:jc w:val="center"/>
        </w:trPr>
        <w:tc>
          <w:tcPr>
            <w:tcW w:w="7941" w:type="dxa"/>
            <w:gridSpan w:val="2"/>
          </w:tcPr>
          <w:p w:rsidR="00FE303F" w:rsidRPr="004569EB" w:rsidRDefault="00FE303F" w:rsidP="00A5589E">
            <w:pPr>
              <w:jc w:val="right"/>
              <w:rPr>
                <w:b/>
                <w:bCs/>
                <w:iCs/>
                <w:sz w:val="28"/>
                <w:szCs w:val="28"/>
                <w:lang w:val="uk-UA"/>
              </w:rPr>
            </w:pPr>
            <w:r w:rsidRPr="004569EB">
              <w:rPr>
                <w:b/>
                <w:bCs/>
                <w:iCs/>
                <w:sz w:val="28"/>
                <w:szCs w:val="28"/>
                <w:lang w:val="uk-UA"/>
              </w:rPr>
              <w:t>Разом</w:t>
            </w:r>
          </w:p>
        </w:tc>
        <w:tc>
          <w:tcPr>
            <w:tcW w:w="1984" w:type="dxa"/>
          </w:tcPr>
          <w:p w:rsidR="00FE303F" w:rsidRPr="004569EB" w:rsidRDefault="00FE303F" w:rsidP="00A5589E">
            <w:pPr>
              <w:jc w:val="center"/>
              <w:rPr>
                <w:b/>
                <w:bCs/>
                <w:iCs/>
                <w:sz w:val="28"/>
                <w:szCs w:val="28"/>
                <w:lang w:val="uk-UA"/>
              </w:rPr>
            </w:pPr>
            <w:r w:rsidRPr="004569EB">
              <w:rPr>
                <w:b/>
                <w:bCs/>
                <w:iCs/>
                <w:sz w:val="28"/>
                <w:szCs w:val="28"/>
                <w:lang w:val="uk-UA"/>
              </w:rPr>
              <w:t>15 балів</w:t>
            </w:r>
          </w:p>
        </w:tc>
      </w:tr>
    </w:tbl>
    <w:p w:rsidR="00FE303F" w:rsidRPr="004569EB" w:rsidRDefault="00FE303F" w:rsidP="00A5589E">
      <w:pPr>
        <w:shd w:val="clear" w:color="auto" w:fill="FFFFFF"/>
        <w:ind w:left="-142" w:firstLine="568"/>
        <w:jc w:val="center"/>
        <w:rPr>
          <w:bCs/>
          <w:iCs/>
          <w:sz w:val="28"/>
          <w:szCs w:val="28"/>
          <w:lang w:val="uk-UA"/>
        </w:rPr>
      </w:pPr>
    </w:p>
    <w:p w:rsidR="00FE303F" w:rsidRPr="004569EB" w:rsidRDefault="00FE303F" w:rsidP="00A5589E">
      <w:pPr>
        <w:jc w:val="center"/>
        <w:rPr>
          <w:sz w:val="28"/>
          <w:szCs w:val="28"/>
          <w:lang w:val="uk-UA"/>
        </w:rPr>
      </w:pPr>
      <w:r w:rsidRPr="004569EB">
        <w:rPr>
          <w:b/>
          <w:bCs/>
          <w:sz w:val="28"/>
          <w:szCs w:val="28"/>
          <w:lang w:val="uk-UA"/>
        </w:rPr>
        <w:lastRenderedPageBreak/>
        <w:t>О</w:t>
      </w:r>
      <w:r w:rsidR="00127259" w:rsidRPr="004569EB">
        <w:rPr>
          <w:b/>
          <w:bCs/>
          <w:sz w:val="28"/>
          <w:szCs w:val="28"/>
          <w:lang w:val="uk-UA"/>
        </w:rPr>
        <w:t>цінка за ІНДЗ</w:t>
      </w:r>
      <w:r w:rsidRPr="004569EB">
        <w:rPr>
          <w:b/>
          <w:bCs/>
          <w:sz w:val="28"/>
          <w:szCs w:val="28"/>
          <w:lang w:val="uk-UA"/>
        </w:rPr>
        <w:t>: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
        <w:gridCol w:w="1784"/>
        <w:gridCol w:w="1891"/>
        <w:gridCol w:w="766"/>
        <w:gridCol w:w="4197"/>
      </w:tblGrid>
      <w:tr w:rsidR="00FE303F" w:rsidRPr="004569EB" w:rsidTr="008E5075">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FE303F" w:rsidRPr="004569EB" w:rsidRDefault="00FE303F" w:rsidP="00A5589E">
            <w:pPr>
              <w:jc w:val="center"/>
              <w:rPr>
                <w:sz w:val="28"/>
                <w:szCs w:val="28"/>
                <w:lang w:val="uk-UA"/>
              </w:rPr>
            </w:pPr>
            <w:r w:rsidRPr="004569EB">
              <w:rPr>
                <w:b/>
                <w:bCs/>
                <w:sz w:val="28"/>
                <w:szCs w:val="28"/>
                <w:lang w:val="uk-UA"/>
              </w:rPr>
              <w:t>Оцінка за шкалою ECTS</w:t>
            </w:r>
          </w:p>
        </w:tc>
      </w:tr>
      <w:tr w:rsidR="00FE303F" w:rsidRPr="004569EB" w:rsidTr="008E507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відмінно</w:t>
            </w:r>
          </w:p>
        </w:tc>
      </w:tr>
      <w:tr w:rsidR="00FE303F" w:rsidRPr="004569EB" w:rsidTr="008E507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добре</w:t>
            </w:r>
          </w:p>
        </w:tc>
      </w:tr>
      <w:tr w:rsidR="00FE303F" w:rsidRPr="004569EB" w:rsidTr="008E507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 xml:space="preserve">задовільно </w:t>
            </w:r>
          </w:p>
        </w:tc>
      </w:tr>
      <w:tr w:rsidR="00FE303F" w:rsidRPr="004569EB" w:rsidTr="008E5075">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FE303F" w:rsidRPr="004569EB" w:rsidRDefault="00FE303F" w:rsidP="00A5589E">
            <w:pPr>
              <w:jc w:val="center"/>
              <w:rPr>
                <w:sz w:val="28"/>
                <w:szCs w:val="28"/>
                <w:lang w:val="uk-UA"/>
              </w:rPr>
            </w:pPr>
            <w:r w:rsidRPr="004569EB">
              <w:rPr>
                <w:sz w:val="28"/>
                <w:szCs w:val="28"/>
                <w:lang w:val="uk-UA"/>
              </w:rPr>
              <w:t>незадовільно з можливістю повторного виконання</w:t>
            </w:r>
          </w:p>
        </w:tc>
      </w:tr>
    </w:tbl>
    <w:p w:rsidR="00FE303F" w:rsidRPr="004569EB" w:rsidRDefault="00FE303F" w:rsidP="00A5589E">
      <w:pPr>
        <w:shd w:val="clear" w:color="auto" w:fill="FFFFFF"/>
        <w:ind w:left="142" w:right="-260"/>
        <w:jc w:val="center"/>
        <w:rPr>
          <w:b/>
          <w:bCs/>
          <w:iCs/>
          <w:sz w:val="28"/>
          <w:szCs w:val="28"/>
          <w:lang w:val="uk-UA"/>
        </w:rPr>
      </w:pPr>
    </w:p>
    <w:p w:rsidR="00FE303F" w:rsidRPr="004569EB" w:rsidRDefault="00FE303F" w:rsidP="00A5589E">
      <w:pPr>
        <w:pStyle w:val="3"/>
        <w:shd w:val="clear" w:color="auto" w:fill="auto"/>
        <w:tabs>
          <w:tab w:val="left" w:pos="692"/>
        </w:tabs>
        <w:spacing w:before="0" w:after="0" w:line="240" w:lineRule="auto"/>
        <w:ind w:right="-2"/>
        <w:jc w:val="both"/>
        <w:rPr>
          <w:bCs/>
          <w:kern w:val="36"/>
          <w:sz w:val="28"/>
          <w:szCs w:val="28"/>
        </w:rPr>
      </w:pPr>
    </w:p>
    <w:p w:rsidR="00FE303F" w:rsidRPr="004569EB" w:rsidRDefault="00FE303F" w:rsidP="00A5589E">
      <w:pPr>
        <w:rPr>
          <w:bCs/>
          <w:spacing w:val="11"/>
          <w:kern w:val="36"/>
          <w:sz w:val="28"/>
          <w:szCs w:val="28"/>
          <w:lang w:val="uk-UA" w:eastAsia="en-US"/>
        </w:rPr>
      </w:pPr>
      <w:r w:rsidRPr="004569EB">
        <w:rPr>
          <w:bCs/>
          <w:kern w:val="36"/>
          <w:sz w:val="28"/>
          <w:szCs w:val="28"/>
        </w:rPr>
        <w:br w:type="page"/>
      </w:r>
    </w:p>
    <w:p w:rsidR="004610B3" w:rsidRPr="004569EB" w:rsidRDefault="004610B3" w:rsidP="00D81914">
      <w:pPr>
        <w:pStyle w:val="1"/>
        <w:numPr>
          <w:ilvl w:val="0"/>
          <w:numId w:val="27"/>
        </w:numPr>
        <w:spacing w:after="0"/>
        <w:rPr>
          <w:rFonts w:ascii="Times New Roman" w:hAnsi="Times New Roman"/>
          <w:sz w:val="28"/>
          <w:szCs w:val="28"/>
        </w:rPr>
      </w:pPr>
      <w:bookmarkStart w:id="19" w:name="_Toc56322269"/>
      <w:r w:rsidRPr="004569EB">
        <w:rPr>
          <w:rFonts w:ascii="Times New Roman" w:hAnsi="Times New Roman"/>
          <w:sz w:val="28"/>
          <w:szCs w:val="28"/>
        </w:rPr>
        <w:lastRenderedPageBreak/>
        <w:t>Теми самостійної роботи студентів</w:t>
      </w:r>
      <w:bookmarkEnd w:id="19"/>
    </w:p>
    <w:p w:rsidR="004610B3" w:rsidRPr="004569EB" w:rsidRDefault="004610B3" w:rsidP="00A5589E">
      <w:pPr>
        <w:ind w:left="142"/>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610B3" w:rsidRPr="004569EB" w:rsidTr="008E5075">
        <w:tc>
          <w:tcPr>
            <w:tcW w:w="709" w:type="dxa"/>
            <w:shd w:val="clear" w:color="auto" w:fill="auto"/>
          </w:tcPr>
          <w:p w:rsidR="004610B3" w:rsidRPr="004569EB" w:rsidRDefault="004610B3" w:rsidP="00A5589E">
            <w:pPr>
              <w:ind w:left="142" w:hanging="142"/>
              <w:jc w:val="center"/>
              <w:rPr>
                <w:sz w:val="28"/>
                <w:szCs w:val="28"/>
                <w:lang w:val="uk-UA"/>
              </w:rPr>
            </w:pPr>
            <w:r w:rsidRPr="004569EB">
              <w:rPr>
                <w:sz w:val="28"/>
                <w:szCs w:val="28"/>
                <w:lang w:val="uk-UA"/>
              </w:rPr>
              <w:t>№</w:t>
            </w:r>
          </w:p>
          <w:p w:rsidR="004610B3" w:rsidRPr="004569EB" w:rsidRDefault="004610B3" w:rsidP="00A5589E">
            <w:pPr>
              <w:ind w:left="142" w:hanging="142"/>
              <w:jc w:val="center"/>
              <w:rPr>
                <w:sz w:val="28"/>
                <w:szCs w:val="28"/>
                <w:lang w:val="uk-UA"/>
              </w:rPr>
            </w:pPr>
            <w:r w:rsidRPr="004569EB">
              <w:rPr>
                <w:sz w:val="28"/>
                <w:szCs w:val="28"/>
                <w:lang w:val="uk-UA"/>
              </w:rPr>
              <w:t>з/п</w:t>
            </w:r>
          </w:p>
        </w:tc>
        <w:tc>
          <w:tcPr>
            <w:tcW w:w="7087" w:type="dxa"/>
            <w:shd w:val="clear" w:color="auto" w:fill="auto"/>
          </w:tcPr>
          <w:p w:rsidR="004610B3" w:rsidRPr="004569EB" w:rsidRDefault="004610B3" w:rsidP="00A5589E">
            <w:pPr>
              <w:jc w:val="center"/>
              <w:rPr>
                <w:sz w:val="28"/>
                <w:szCs w:val="28"/>
                <w:lang w:val="uk-UA"/>
              </w:rPr>
            </w:pPr>
            <w:r w:rsidRPr="004569EB">
              <w:rPr>
                <w:sz w:val="28"/>
                <w:szCs w:val="28"/>
                <w:lang w:val="uk-UA"/>
              </w:rPr>
              <w:t>Назва теми</w:t>
            </w:r>
          </w:p>
        </w:tc>
        <w:tc>
          <w:tcPr>
            <w:tcW w:w="1560" w:type="dxa"/>
            <w:shd w:val="clear" w:color="auto" w:fill="auto"/>
          </w:tcPr>
          <w:p w:rsidR="004610B3" w:rsidRPr="004569EB" w:rsidRDefault="004610B3" w:rsidP="00A5589E">
            <w:pPr>
              <w:jc w:val="center"/>
              <w:rPr>
                <w:sz w:val="28"/>
                <w:szCs w:val="28"/>
                <w:lang w:val="uk-UA"/>
              </w:rPr>
            </w:pPr>
            <w:r w:rsidRPr="004569EB">
              <w:rPr>
                <w:sz w:val="28"/>
                <w:szCs w:val="28"/>
                <w:lang w:val="uk-UA"/>
              </w:rPr>
              <w:t>Кількість</w:t>
            </w:r>
          </w:p>
          <w:p w:rsidR="004610B3" w:rsidRPr="004569EB" w:rsidRDefault="004610B3" w:rsidP="00A5589E">
            <w:pPr>
              <w:jc w:val="center"/>
              <w:rPr>
                <w:sz w:val="28"/>
                <w:szCs w:val="28"/>
                <w:lang w:val="uk-UA"/>
              </w:rPr>
            </w:pPr>
            <w:r w:rsidRPr="004569EB">
              <w:rPr>
                <w:sz w:val="28"/>
                <w:szCs w:val="28"/>
                <w:lang w:val="uk-UA"/>
              </w:rPr>
              <w:t>годин</w:t>
            </w:r>
          </w:p>
        </w:tc>
      </w:tr>
      <w:tr w:rsidR="004610B3" w:rsidRPr="004569EB" w:rsidTr="008E5075">
        <w:tc>
          <w:tcPr>
            <w:tcW w:w="709" w:type="dxa"/>
            <w:shd w:val="clear" w:color="auto" w:fill="auto"/>
          </w:tcPr>
          <w:p w:rsidR="004610B3" w:rsidRPr="004569EB" w:rsidRDefault="004610B3" w:rsidP="00A5589E">
            <w:pPr>
              <w:jc w:val="center"/>
              <w:rPr>
                <w:sz w:val="28"/>
                <w:szCs w:val="28"/>
                <w:lang w:val="uk-UA"/>
              </w:rPr>
            </w:pPr>
            <w:r w:rsidRPr="004569EB">
              <w:rPr>
                <w:sz w:val="28"/>
                <w:szCs w:val="28"/>
                <w:lang w:val="uk-UA"/>
              </w:rPr>
              <w:t>1</w:t>
            </w:r>
          </w:p>
        </w:tc>
        <w:tc>
          <w:tcPr>
            <w:tcW w:w="7087" w:type="dxa"/>
            <w:shd w:val="clear" w:color="auto" w:fill="auto"/>
          </w:tcPr>
          <w:p w:rsidR="004610B3" w:rsidRPr="004569EB" w:rsidRDefault="00BF2071" w:rsidP="00A5589E">
            <w:pPr>
              <w:rPr>
                <w:sz w:val="28"/>
                <w:szCs w:val="28"/>
                <w:lang w:val="uk-UA"/>
              </w:rPr>
            </w:pPr>
            <w:r w:rsidRPr="004569EB">
              <w:rPr>
                <w:b/>
                <w:sz w:val="28"/>
                <w:szCs w:val="28"/>
              </w:rPr>
              <w:t>Тема 1.1.</w:t>
            </w:r>
            <w:r w:rsidRPr="004569EB">
              <w:rPr>
                <w:sz w:val="28"/>
                <w:szCs w:val="28"/>
              </w:rPr>
              <w:t xml:space="preserve"> Дидактики вищої школи як навчальна дисципліна. Об’єкт. Предмет. Мета вивчення.</w:t>
            </w:r>
          </w:p>
        </w:tc>
        <w:tc>
          <w:tcPr>
            <w:tcW w:w="1560" w:type="dxa"/>
            <w:shd w:val="clear" w:color="auto" w:fill="auto"/>
          </w:tcPr>
          <w:p w:rsidR="004610B3" w:rsidRPr="004569EB" w:rsidRDefault="00127259" w:rsidP="00A5589E">
            <w:pPr>
              <w:jc w:val="center"/>
              <w:rPr>
                <w:sz w:val="28"/>
                <w:szCs w:val="28"/>
                <w:lang w:val="uk-UA"/>
              </w:rPr>
            </w:pPr>
            <w:r w:rsidRPr="004569EB">
              <w:rPr>
                <w:sz w:val="28"/>
                <w:szCs w:val="28"/>
                <w:lang w:val="uk-UA"/>
              </w:rPr>
              <w:t>6</w:t>
            </w:r>
          </w:p>
        </w:tc>
      </w:tr>
      <w:tr w:rsidR="004610B3" w:rsidRPr="004569EB" w:rsidTr="008E5075">
        <w:tc>
          <w:tcPr>
            <w:tcW w:w="709" w:type="dxa"/>
            <w:shd w:val="clear" w:color="auto" w:fill="auto"/>
          </w:tcPr>
          <w:p w:rsidR="004610B3" w:rsidRPr="004569EB" w:rsidRDefault="004610B3" w:rsidP="00A5589E">
            <w:pPr>
              <w:jc w:val="center"/>
              <w:rPr>
                <w:sz w:val="28"/>
                <w:szCs w:val="28"/>
                <w:lang w:val="uk-UA"/>
              </w:rPr>
            </w:pPr>
            <w:r w:rsidRPr="004569EB">
              <w:rPr>
                <w:sz w:val="28"/>
                <w:szCs w:val="28"/>
                <w:lang w:val="uk-UA"/>
              </w:rPr>
              <w:t>2</w:t>
            </w:r>
          </w:p>
        </w:tc>
        <w:tc>
          <w:tcPr>
            <w:tcW w:w="7087" w:type="dxa"/>
            <w:shd w:val="clear" w:color="auto" w:fill="auto"/>
          </w:tcPr>
          <w:p w:rsidR="004610B3" w:rsidRPr="004569EB" w:rsidRDefault="00BF2071" w:rsidP="00A5589E">
            <w:pPr>
              <w:rPr>
                <w:sz w:val="28"/>
                <w:szCs w:val="28"/>
                <w:lang w:val="uk-UA"/>
              </w:rPr>
            </w:pPr>
            <w:r w:rsidRPr="004569EB">
              <w:rPr>
                <w:b/>
                <w:sz w:val="28"/>
                <w:szCs w:val="28"/>
              </w:rPr>
              <w:t>Тема 1.2.</w:t>
            </w:r>
            <w:r w:rsidRPr="004569EB">
              <w:rPr>
                <w:sz w:val="28"/>
                <w:szCs w:val="28"/>
              </w:rPr>
              <w:t xml:space="preserve"> </w:t>
            </w:r>
            <w:r w:rsidRPr="004569EB">
              <w:rPr>
                <w:bCs/>
                <w:sz w:val="28"/>
                <w:szCs w:val="28"/>
              </w:rPr>
              <w:t>Сутність процесу навчання. Зміст освіти</w:t>
            </w:r>
          </w:p>
        </w:tc>
        <w:tc>
          <w:tcPr>
            <w:tcW w:w="1560" w:type="dxa"/>
            <w:shd w:val="clear" w:color="auto" w:fill="auto"/>
          </w:tcPr>
          <w:p w:rsidR="004610B3" w:rsidRPr="004569EB" w:rsidRDefault="00127259" w:rsidP="00A5589E">
            <w:pPr>
              <w:jc w:val="center"/>
              <w:rPr>
                <w:sz w:val="28"/>
                <w:szCs w:val="28"/>
                <w:lang w:val="uk-UA"/>
              </w:rPr>
            </w:pPr>
            <w:r w:rsidRPr="004569EB">
              <w:rPr>
                <w:sz w:val="28"/>
                <w:szCs w:val="28"/>
                <w:lang w:val="uk-UA"/>
              </w:rPr>
              <w:t>4</w:t>
            </w:r>
          </w:p>
        </w:tc>
      </w:tr>
      <w:tr w:rsidR="00BF2071" w:rsidRPr="004569EB" w:rsidTr="008E5075">
        <w:tc>
          <w:tcPr>
            <w:tcW w:w="709" w:type="dxa"/>
            <w:shd w:val="clear" w:color="auto" w:fill="auto"/>
          </w:tcPr>
          <w:p w:rsidR="00BF2071" w:rsidRPr="004569EB" w:rsidRDefault="00BF2071" w:rsidP="00A5589E">
            <w:pPr>
              <w:jc w:val="center"/>
              <w:rPr>
                <w:sz w:val="28"/>
                <w:szCs w:val="28"/>
                <w:lang w:val="uk-UA"/>
              </w:rPr>
            </w:pPr>
            <w:r w:rsidRPr="004569EB">
              <w:rPr>
                <w:sz w:val="28"/>
                <w:szCs w:val="28"/>
                <w:lang w:val="uk-UA"/>
              </w:rPr>
              <w:t>3</w:t>
            </w:r>
          </w:p>
        </w:tc>
        <w:tc>
          <w:tcPr>
            <w:tcW w:w="7087" w:type="dxa"/>
            <w:shd w:val="clear" w:color="auto" w:fill="auto"/>
          </w:tcPr>
          <w:p w:rsidR="00BF2071" w:rsidRPr="004569EB" w:rsidRDefault="00BF2071" w:rsidP="00A5589E">
            <w:pPr>
              <w:jc w:val="both"/>
              <w:rPr>
                <w:sz w:val="28"/>
                <w:szCs w:val="28"/>
                <w:lang w:val="uk-UA"/>
              </w:rPr>
            </w:pPr>
            <w:r w:rsidRPr="004569EB">
              <w:rPr>
                <w:b/>
                <w:sz w:val="28"/>
                <w:szCs w:val="28"/>
              </w:rPr>
              <w:t>Тема 1.3.</w:t>
            </w:r>
            <w:r w:rsidRPr="004569EB">
              <w:rPr>
                <w:sz w:val="28"/>
                <w:szCs w:val="28"/>
              </w:rPr>
              <w:t xml:space="preserve"> Сутність, характерні риси дистанційного навчання</w:t>
            </w:r>
          </w:p>
        </w:tc>
        <w:tc>
          <w:tcPr>
            <w:tcW w:w="1560" w:type="dxa"/>
            <w:shd w:val="clear" w:color="auto" w:fill="auto"/>
          </w:tcPr>
          <w:p w:rsidR="00BF2071" w:rsidRPr="004569EB" w:rsidRDefault="00127259" w:rsidP="00A5589E">
            <w:pPr>
              <w:jc w:val="center"/>
              <w:rPr>
                <w:sz w:val="28"/>
                <w:szCs w:val="28"/>
                <w:lang w:val="uk-UA"/>
              </w:rPr>
            </w:pPr>
            <w:r w:rsidRPr="004569EB">
              <w:rPr>
                <w:sz w:val="28"/>
                <w:szCs w:val="28"/>
                <w:lang w:val="uk-UA"/>
              </w:rPr>
              <w:t>6</w:t>
            </w:r>
          </w:p>
        </w:tc>
      </w:tr>
      <w:tr w:rsidR="00BF2071" w:rsidRPr="004569EB" w:rsidTr="008E5075">
        <w:tc>
          <w:tcPr>
            <w:tcW w:w="709" w:type="dxa"/>
            <w:shd w:val="clear" w:color="auto" w:fill="auto"/>
          </w:tcPr>
          <w:p w:rsidR="00BF2071" w:rsidRPr="004569EB" w:rsidRDefault="00BF2071" w:rsidP="00A5589E">
            <w:pPr>
              <w:jc w:val="center"/>
              <w:rPr>
                <w:sz w:val="28"/>
                <w:szCs w:val="28"/>
                <w:lang w:val="uk-UA"/>
              </w:rPr>
            </w:pPr>
            <w:r w:rsidRPr="004569EB">
              <w:rPr>
                <w:sz w:val="28"/>
                <w:szCs w:val="28"/>
                <w:lang w:val="uk-UA"/>
              </w:rPr>
              <w:t>4</w:t>
            </w:r>
          </w:p>
        </w:tc>
        <w:tc>
          <w:tcPr>
            <w:tcW w:w="7087" w:type="dxa"/>
            <w:shd w:val="clear" w:color="auto" w:fill="auto"/>
          </w:tcPr>
          <w:p w:rsidR="00BF2071" w:rsidRPr="004569EB" w:rsidRDefault="00BF2071" w:rsidP="00A5589E">
            <w:pPr>
              <w:jc w:val="both"/>
              <w:rPr>
                <w:sz w:val="28"/>
                <w:szCs w:val="28"/>
                <w:lang w:val="uk-UA"/>
              </w:rPr>
            </w:pPr>
            <w:r w:rsidRPr="004569EB">
              <w:rPr>
                <w:b/>
                <w:sz w:val="28"/>
                <w:szCs w:val="28"/>
              </w:rPr>
              <w:t>Тема 1.4.</w:t>
            </w:r>
            <w:r w:rsidRPr="004569EB">
              <w:rPr>
                <w:sz w:val="28"/>
                <w:szCs w:val="28"/>
              </w:rPr>
              <w:t xml:space="preserve"> Організація навчального процесу у вищій та загальноосвітній школі. Суттєві відмінності.</w:t>
            </w:r>
          </w:p>
        </w:tc>
        <w:tc>
          <w:tcPr>
            <w:tcW w:w="1560" w:type="dxa"/>
            <w:shd w:val="clear" w:color="auto" w:fill="auto"/>
          </w:tcPr>
          <w:p w:rsidR="00BF2071" w:rsidRPr="004569EB" w:rsidRDefault="00127259" w:rsidP="00A5589E">
            <w:pPr>
              <w:jc w:val="center"/>
              <w:rPr>
                <w:sz w:val="28"/>
                <w:szCs w:val="28"/>
                <w:lang w:val="uk-UA"/>
              </w:rPr>
            </w:pPr>
            <w:r w:rsidRPr="004569EB">
              <w:rPr>
                <w:sz w:val="28"/>
                <w:szCs w:val="28"/>
                <w:lang w:val="uk-UA"/>
              </w:rPr>
              <w:t>6</w:t>
            </w:r>
          </w:p>
        </w:tc>
      </w:tr>
      <w:tr w:rsidR="00BF2071" w:rsidRPr="004569EB" w:rsidTr="008E5075">
        <w:tc>
          <w:tcPr>
            <w:tcW w:w="709" w:type="dxa"/>
            <w:shd w:val="clear" w:color="auto" w:fill="auto"/>
          </w:tcPr>
          <w:p w:rsidR="00BF2071" w:rsidRPr="004569EB" w:rsidRDefault="00BF2071" w:rsidP="00A5589E">
            <w:pPr>
              <w:jc w:val="center"/>
              <w:rPr>
                <w:sz w:val="28"/>
                <w:szCs w:val="28"/>
                <w:lang w:val="uk-UA"/>
              </w:rPr>
            </w:pPr>
            <w:r w:rsidRPr="004569EB">
              <w:rPr>
                <w:sz w:val="28"/>
                <w:szCs w:val="28"/>
                <w:lang w:val="uk-UA"/>
              </w:rPr>
              <w:t>5</w:t>
            </w:r>
          </w:p>
        </w:tc>
        <w:tc>
          <w:tcPr>
            <w:tcW w:w="7087" w:type="dxa"/>
            <w:shd w:val="clear" w:color="auto" w:fill="auto"/>
          </w:tcPr>
          <w:p w:rsidR="00BF2071" w:rsidRPr="004569EB" w:rsidRDefault="00BF2071" w:rsidP="00A5589E">
            <w:pPr>
              <w:autoSpaceDE w:val="0"/>
              <w:autoSpaceDN w:val="0"/>
              <w:adjustRightInd w:val="0"/>
              <w:rPr>
                <w:sz w:val="28"/>
                <w:szCs w:val="28"/>
                <w:lang w:val="uk-UA"/>
              </w:rPr>
            </w:pPr>
            <w:r w:rsidRPr="004569EB">
              <w:rPr>
                <w:b/>
                <w:sz w:val="28"/>
                <w:szCs w:val="28"/>
              </w:rPr>
              <w:t>Тема 2.1.</w:t>
            </w:r>
            <w:r w:rsidRPr="004569EB">
              <w:rPr>
                <w:sz w:val="28"/>
                <w:szCs w:val="28"/>
              </w:rPr>
              <w:t xml:space="preserve"> НДРС (науково-дослідна робота студента) як обов’язкова складова системи підготовки майбутнього соціального працівника</w:t>
            </w:r>
          </w:p>
        </w:tc>
        <w:tc>
          <w:tcPr>
            <w:tcW w:w="1560" w:type="dxa"/>
            <w:shd w:val="clear" w:color="auto" w:fill="auto"/>
          </w:tcPr>
          <w:p w:rsidR="00BF2071" w:rsidRPr="004569EB" w:rsidRDefault="00127259" w:rsidP="00A5589E">
            <w:pPr>
              <w:jc w:val="center"/>
              <w:rPr>
                <w:sz w:val="28"/>
                <w:szCs w:val="28"/>
                <w:lang w:val="uk-UA"/>
              </w:rPr>
            </w:pPr>
            <w:r w:rsidRPr="004569EB">
              <w:rPr>
                <w:sz w:val="28"/>
                <w:szCs w:val="28"/>
                <w:lang w:val="uk-UA"/>
              </w:rPr>
              <w:t>6</w:t>
            </w:r>
          </w:p>
        </w:tc>
      </w:tr>
      <w:tr w:rsidR="00BF2071" w:rsidRPr="004569EB" w:rsidTr="008E5075">
        <w:tc>
          <w:tcPr>
            <w:tcW w:w="709" w:type="dxa"/>
            <w:shd w:val="clear" w:color="auto" w:fill="auto"/>
          </w:tcPr>
          <w:p w:rsidR="00BF2071" w:rsidRPr="004569EB" w:rsidRDefault="00BF2071" w:rsidP="00A5589E">
            <w:pPr>
              <w:jc w:val="center"/>
              <w:rPr>
                <w:sz w:val="28"/>
                <w:szCs w:val="28"/>
                <w:lang w:val="uk-UA"/>
              </w:rPr>
            </w:pPr>
            <w:r w:rsidRPr="004569EB">
              <w:rPr>
                <w:sz w:val="28"/>
                <w:szCs w:val="28"/>
                <w:lang w:val="uk-UA"/>
              </w:rPr>
              <w:t>6</w:t>
            </w:r>
          </w:p>
        </w:tc>
        <w:tc>
          <w:tcPr>
            <w:tcW w:w="7087" w:type="dxa"/>
            <w:shd w:val="clear" w:color="auto" w:fill="auto"/>
          </w:tcPr>
          <w:p w:rsidR="00BF2071" w:rsidRPr="004569EB" w:rsidRDefault="00BF2071" w:rsidP="00A5589E">
            <w:pPr>
              <w:rPr>
                <w:sz w:val="28"/>
                <w:szCs w:val="28"/>
                <w:lang w:val="uk-UA"/>
              </w:rPr>
            </w:pPr>
            <w:r w:rsidRPr="004569EB">
              <w:rPr>
                <w:b/>
                <w:sz w:val="28"/>
                <w:szCs w:val="28"/>
              </w:rPr>
              <w:t>Тема 2.2.</w:t>
            </w:r>
            <w:r w:rsidRPr="004569EB">
              <w:rPr>
                <w:sz w:val="28"/>
                <w:szCs w:val="28"/>
              </w:rPr>
              <w:t xml:space="preserve"> Методи вивчення основних рис особистості та доцільність їх застосування</w:t>
            </w:r>
          </w:p>
        </w:tc>
        <w:tc>
          <w:tcPr>
            <w:tcW w:w="1560" w:type="dxa"/>
            <w:shd w:val="clear" w:color="auto" w:fill="auto"/>
          </w:tcPr>
          <w:p w:rsidR="00BF2071" w:rsidRPr="004569EB" w:rsidRDefault="00127259" w:rsidP="00A5589E">
            <w:pPr>
              <w:jc w:val="center"/>
              <w:rPr>
                <w:sz w:val="28"/>
                <w:szCs w:val="28"/>
                <w:lang w:val="uk-UA"/>
              </w:rPr>
            </w:pPr>
            <w:r w:rsidRPr="004569EB">
              <w:rPr>
                <w:sz w:val="28"/>
                <w:szCs w:val="28"/>
                <w:lang w:val="uk-UA"/>
              </w:rPr>
              <w:t>6</w:t>
            </w:r>
          </w:p>
        </w:tc>
      </w:tr>
      <w:tr w:rsidR="00BF2071" w:rsidRPr="004569EB" w:rsidTr="008E5075">
        <w:tc>
          <w:tcPr>
            <w:tcW w:w="709" w:type="dxa"/>
            <w:shd w:val="clear" w:color="auto" w:fill="auto"/>
          </w:tcPr>
          <w:p w:rsidR="00BF2071" w:rsidRPr="004569EB" w:rsidRDefault="00BF2071" w:rsidP="00A5589E">
            <w:pPr>
              <w:jc w:val="center"/>
              <w:rPr>
                <w:sz w:val="28"/>
                <w:szCs w:val="28"/>
                <w:lang w:val="uk-UA"/>
              </w:rPr>
            </w:pPr>
            <w:r w:rsidRPr="004569EB">
              <w:rPr>
                <w:sz w:val="28"/>
                <w:szCs w:val="28"/>
                <w:lang w:val="uk-UA"/>
              </w:rPr>
              <w:t>7</w:t>
            </w:r>
          </w:p>
        </w:tc>
        <w:tc>
          <w:tcPr>
            <w:tcW w:w="7087" w:type="dxa"/>
            <w:shd w:val="clear" w:color="auto" w:fill="auto"/>
          </w:tcPr>
          <w:p w:rsidR="00BF2071" w:rsidRPr="004569EB" w:rsidRDefault="00BF2071" w:rsidP="00A5589E">
            <w:pPr>
              <w:jc w:val="both"/>
              <w:rPr>
                <w:sz w:val="28"/>
                <w:szCs w:val="28"/>
                <w:lang w:val="uk-UA"/>
              </w:rPr>
            </w:pPr>
            <w:r w:rsidRPr="004569EB">
              <w:rPr>
                <w:b/>
                <w:sz w:val="28"/>
                <w:szCs w:val="28"/>
              </w:rPr>
              <w:t>Тема 2.3.</w:t>
            </w:r>
            <w:r w:rsidRPr="004569EB">
              <w:rPr>
                <w:sz w:val="28"/>
                <w:szCs w:val="28"/>
              </w:rPr>
              <w:t xml:space="preserve"> Розвиток освітньої системи в Україні, нові можливості, оновлення змісту викладання та навчання.</w:t>
            </w:r>
          </w:p>
        </w:tc>
        <w:tc>
          <w:tcPr>
            <w:tcW w:w="1560" w:type="dxa"/>
            <w:shd w:val="clear" w:color="auto" w:fill="auto"/>
          </w:tcPr>
          <w:p w:rsidR="00BF2071" w:rsidRPr="004569EB" w:rsidRDefault="00127259" w:rsidP="00A5589E">
            <w:pPr>
              <w:jc w:val="center"/>
              <w:rPr>
                <w:sz w:val="28"/>
                <w:szCs w:val="28"/>
                <w:lang w:val="uk-UA"/>
              </w:rPr>
            </w:pPr>
            <w:r w:rsidRPr="004569EB">
              <w:rPr>
                <w:sz w:val="28"/>
                <w:szCs w:val="28"/>
                <w:lang w:val="uk-UA"/>
              </w:rPr>
              <w:t>6</w:t>
            </w:r>
          </w:p>
        </w:tc>
      </w:tr>
      <w:tr w:rsidR="004610B3" w:rsidRPr="004569EB" w:rsidTr="008E5075">
        <w:tc>
          <w:tcPr>
            <w:tcW w:w="709" w:type="dxa"/>
            <w:shd w:val="clear" w:color="auto" w:fill="auto"/>
          </w:tcPr>
          <w:p w:rsidR="004610B3" w:rsidRPr="004569EB" w:rsidRDefault="00BF2071" w:rsidP="00A5589E">
            <w:pPr>
              <w:jc w:val="center"/>
              <w:rPr>
                <w:sz w:val="28"/>
                <w:szCs w:val="28"/>
                <w:lang w:val="uk-UA"/>
              </w:rPr>
            </w:pPr>
            <w:r w:rsidRPr="004569EB">
              <w:rPr>
                <w:sz w:val="28"/>
                <w:szCs w:val="28"/>
                <w:lang w:val="uk-UA"/>
              </w:rPr>
              <w:t>8</w:t>
            </w:r>
          </w:p>
        </w:tc>
        <w:tc>
          <w:tcPr>
            <w:tcW w:w="7087" w:type="dxa"/>
            <w:shd w:val="clear" w:color="auto" w:fill="auto"/>
          </w:tcPr>
          <w:p w:rsidR="004610B3" w:rsidRPr="004569EB" w:rsidRDefault="00BF2071" w:rsidP="00A5589E">
            <w:pPr>
              <w:rPr>
                <w:sz w:val="28"/>
                <w:szCs w:val="28"/>
                <w:lang w:val="uk-UA"/>
              </w:rPr>
            </w:pPr>
            <w:r w:rsidRPr="004569EB">
              <w:rPr>
                <w:b/>
                <w:sz w:val="28"/>
                <w:szCs w:val="28"/>
              </w:rPr>
              <w:t>Тема 2.4.</w:t>
            </w:r>
            <w:r w:rsidRPr="004569EB">
              <w:rPr>
                <w:sz w:val="28"/>
                <w:szCs w:val="28"/>
              </w:rPr>
              <w:t xml:space="preserve"> Реалізація системи безперервної освіти «навчання впродовж життя» і її особливості</w:t>
            </w:r>
          </w:p>
        </w:tc>
        <w:tc>
          <w:tcPr>
            <w:tcW w:w="1560" w:type="dxa"/>
            <w:shd w:val="clear" w:color="auto" w:fill="auto"/>
          </w:tcPr>
          <w:p w:rsidR="004610B3" w:rsidRPr="004569EB" w:rsidRDefault="00127259" w:rsidP="00A5589E">
            <w:pPr>
              <w:jc w:val="center"/>
              <w:rPr>
                <w:sz w:val="28"/>
                <w:szCs w:val="28"/>
                <w:lang w:val="uk-UA"/>
              </w:rPr>
            </w:pPr>
            <w:r w:rsidRPr="004569EB">
              <w:rPr>
                <w:sz w:val="28"/>
                <w:szCs w:val="28"/>
                <w:lang w:val="uk-UA"/>
              </w:rPr>
              <w:t>6</w:t>
            </w:r>
          </w:p>
        </w:tc>
      </w:tr>
    </w:tbl>
    <w:p w:rsidR="00FE303F" w:rsidRPr="004569EB" w:rsidRDefault="00FE303F" w:rsidP="00A5589E">
      <w:pPr>
        <w:pStyle w:val="3"/>
        <w:shd w:val="clear" w:color="auto" w:fill="auto"/>
        <w:tabs>
          <w:tab w:val="left" w:pos="692"/>
        </w:tabs>
        <w:spacing w:before="0" w:after="0" w:line="240" w:lineRule="auto"/>
        <w:ind w:right="-2"/>
        <w:jc w:val="both"/>
        <w:rPr>
          <w:bCs/>
          <w:kern w:val="36"/>
          <w:sz w:val="28"/>
          <w:szCs w:val="28"/>
        </w:rPr>
      </w:pPr>
    </w:p>
    <w:p w:rsidR="00BF2071" w:rsidRPr="004569EB" w:rsidRDefault="00BF2071" w:rsidP="00A5589E">
      <w:pPr>
        <w:rPr>
          <w:bCs/>
          <w:spacing w:val="11"/>
          <w:kern w:val="36"/>
          <w:sz w:val="28"/>
          <w:szCs w:val="28"/>
          <w:lang w:val="uk-UA" w:eastAsia="en-US"/>
        </w:rPr>
      </w:pPr>
      <w:r w:rsidRPr="004569EB">
        <w:rPr>
          <w:bCs/>
          <w:kern w:val="36"/>
          <w:sz w:val="28"/>
          <w:szCs w:val="28"/>
        </w:rPr>
        <w:br w:type="page"/>
      </w:r>
    </w:p>
    <w:p w:rsidR="008E5075" w:rsidRPr="004569EB" w:rsidRDefault="008E5075" w:rsidP="00D81914">
      <w:pPr>
        <w:pStyle w:val="1"/>
        <w:numPr>
          <w:ilvl w:val="0"/>
          <w:numId w:val="27"/>
        </w:numPr>
        <w:spacing w:after="0"/>
        <w:rPr>
          <w:rFonts w:ascii="Times New Roman" w:hAnsi="Times New Roman"/>
          <w:sz w:val="28"/>
          <w:szCs w:val="28"/>
          <w:lang w:val="uk-UA"/>
        </w:rPr>
      </w:pPr>
      <w:bookmarkStart w:id="20" w:name="_Toc56322270"/>
      <w:r w:rsidRPr="004569EB">
        <w:rPr>
          <w:rFonts w:ascii="Times New Roman" w:hAnsi="Times New Roman"/>
          <w:sz w:val="28"/>
          <w:szCs w:val="28"/>
          <w:lang w:val="uk-UA"/>
        </w:rPr>
        <w:lastRenderedPageBreak/>
        <w:t>Загальні критерії оцінювання навчальних досягнень студентів</w:t>
      </w:r>
      <w:bookmarkEnd w:id="20"/>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E5075" w:rsidRPr="004569EB" w:rsidTr="008E5075">
        <w:trPr>
          <w:jc w:val="center"/>
        </w:trPr>
        <w:tc>
          <w:tcPr>
            <w:tcW w:w="2092" w:type="dxa"/>
          </w:tcPr>
          <w:p w:rsidR="008E5075" w:rsidRPr="004569EB" w:rsidRDefault="008E5075" w:rsidP="00A5589E">
            <w:pPr>
              <w:tabs>
                <w:tab w:val="num" w:pos="426"/>
              </w:tabs>
              <w:jc w:val="center"/>
              <w:rPr>
                <w:b/>
                <w:sz w:val="28"/>
                <w:szCs w:val="28"/>
                <w:lang w:val="uk-UA"/>
              </w:rPr>
            </w:pPr>
            <w:r w:rsidRPr="004569EB">
              <w:rPr>
                <w:b/>
                <w:sz w:val="28"/>
                <w:szCs w:val="28"/>
                <w:lang w:val="uk-UA"/>
              </w:rPr>
              <w:t>Оцінка</w:t>
            </w:r>
          </w:p>
        </w:tc>
        <w:tc>
          <w:tcPr>
            <w:tcW w:w="7628" w:type="dxa"/>
          </w:tcPr>
          <w:p w:rsidR="008E5075" w:rsidRPr="004569EB" w:rsidRDefault="008E5075" w:rsidP="00A5589E">
            <w:pPr>
              <w:tabs>
                <w:tab w:val="num" w:pos="426"/>
              </w:tabs>
              <w:jc w:val="center"/>
              <w:rPr>
                <w:b/>
                <w:sz w:val="28"/>
                <w:szCs w:val="28"/>
                <w:lang w:val="uk-UA"/>
              </w:rPr>
            </w:pPr>
            <w:r w:rsidRPr="004569EB">
              <w:rPr>
                <w:b/>
                <w:sz w:val="28"/>
                <w:szCs w:val="28"/>
                <w:lang w:val="uk-UA"/>
              </w:rPr>
              <w:t>Критерії оцінювання</w:t>
            </w:r>
          </w:p>
        </w:tc>
      </w:tr>
      <w:tr w:rsidR="008E5075" w:rsidRPr="00A20BA8" w:rsidTr="008E5075">
        <w:trPr>
          <w:jc w:val="center"/>
        </w:trPr>
        <w:tc>
          <w:tcPr>
            <w:tcW w:w="2092" w:type="dxa"/>
            <w:vAlign w:val="center"/>
          </w:tcPr>
          <w:p w:rsidR="008E5075" w:rsidRPr="004569EB" w:rsidRDefault="008E5075" w:rsidP="00A5589E">
            <w:pPr>
              <w:tabs>
                <w:tab w:val="num" w:pos="426"/>
              </w:tabs>
              <w:jc w:val="center"/>
              <w:rPr>
                <w:b/>
                <w:i/>
                <w:sz w:val="28"/>
                <w:szCs w:val="28"/>
                <w:lang w:val="uk-UA"/>
              </w:rPr>
            </w:pPr>
            <w:r w:rsidRPr="004569EB">
              <w:rPr>
                <w:b/>
                <w:i/>
                <w:sz w:val="28"/>
                <w:szCs w:val="28"/>
                <w:lang w:val="uk-UA"/>
              </w:rPr>
              <w:t>«відмінно»</w:t>
            </w:r>
          </w:p>
        </w:tc>
        <w:tc>
          <w:tcPr>
            <w:tcW w:w="7628" w:type="dxa"/>
          </w:tcPr>
          <w:p w:rsidR="008E5075" w:rsidRPr="004569EB" w:rsidRDefault="008E5075" w:rsidP="00A5589E">
            <w:pPr>
              <w:tabs>
                <w:tab w:val="num" w:pos="426"/>
              </w:tabs>
              <w:jc w:val="both"/>
              <w:rPr>
                <w:sz w:val="28"/>
                <w:szCs w:val="28"/>
                <w:lang w:val="uk-UA"/>
              </w:rPr>
            </w:pPr>
            <w:r w:rsidRPr="004569EB">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E5075" w:rsidRPr="004569EB" w:rsidTr="008E5075">
        <w:trPr>
          <w:jc w:val="center"/>
        </w:trPr>
        <w:tc>
          <w:tcPr>
            <w:tcW w:w="2092" w:type="dxa"/>
            <w:vAlign w:val="center"/>
          </w:tcPr>
          <w:p w:rsidR="008E5075" w:rsidRPr="004569EB" w:rsidRDefault="008E5075" w:rsidP="00A5589E">
            <w:pPr>
              <w:tabs>
                <w:tab w:val="num" w:pos="426"/>
              </w:tabs>
              <w:jc w:val="center"/>
              <w:rPr>
                <w:b/>
                <w:i/>
                <w:sz w:val="28"/>
                <w:szCs w:val="28"/>
                <w:lang w:val="uk-UA"/>
              </w:rPr>
            </w:pPr>
            <w:r w:rsidRPr="004569EB">
              <w:rPr>
                <w:b/>
                <w:i/>
                <w:sz w:val="28"/>
                <w:szCs w:val="28"/>
                <w:lang w:val="uk-UA"/>
              </w:rPr>
              <w:t>«добре»</w:t>
            </w:r>
          </w:p>
        </w:tc>
        <w:tc>
          <w:tcPr>
            <w:tcW w:w="7628" w:type="dxa"/>
          </w:tcPr>
          <w:p w:rsidR="008E5075" w:rsidRPr="004569EB" w:rsidRDefault="008E5075" w:rsidP="00A5589E">
            <w:pPr>
              <w:tabs>
                <w:tab w:val="num" w:pos="426"/>
              </w:tabs>
              <w:jc w:val="both"/>
              <w:rPr>
                <w:sz w:val="28"/>
                <w:szCs w:val="28"/>
                <w:lang w:val="uk-UA"/>
              </w:rPr>
            </w:pPr>
            <w:r w:rsidRPr="004569EB">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E5075" w:rsidRPr="004569EB" w:rsidTr="008E5075">
        <w:trPr>
          <w:jc w:val="center"/>
        </w:trPr>
        <w:tc>
          <w:tcPr>
            <w:tcW w:w="2092" w:type="dxa"/>
            <w:vAlign w:val="center"/>
          </w:tcPr>
          <w:p w:rsidR="008E5075" w:rsidRPr="004569EB" w:rsidRDefault="008E5075" w:rsidP="00A5589E">
            <w:pPr>
              <w:tabs>
                <w:tab w:val="num" w:pos="426"/>
              </w:tabs>
              <w:jc w:val="center"/>
              <w:rPr>
                <w:b/>
                <w:i/>
                <w:sz w:val="28"/>
                <w:szCs w:val="28"/>
                <w:lang w:val="uk-UA"/>
              </w:rPr>
            </w:pPr>
            <w:r w:rsidRPr="004569EB">
              <w:rPr>
                <w:b/>
                <w:i/>
                <w:sz w:val="28"/>
                <w:szCs w:val="28"/>
                <w:lang w:val="uk-UA"/>
              </w:rPr>
              <w:t>«задовільно»</w:t>
            </w:r>
          </w:p>
        </w:tc>
        <w:tc>
          <w:tcPr>
            <w:tcW w:w="7628" w:type="dxa"/>
          </w:tcPr>
          <w:p w:rsidR="008E5075" w:rsidRPr="004569EB" w:rsidRDefault="008E5075" w:rsidP="00A5589E">
            <w:pPr>
              <w:tabs>
                <w:tab w:val="num" w:pos="426"/>
              </w:tabs>
              <w:jc w:val="both"/>
              <w:rPr>
                <w:sz w:val="28"/>
                <w:szCs w:val="28"/>
                <w:lang w:val="uk-UA"/>
              </w:rPr>
            </w:pPr>
            <w:r w:rsidRPr="004569EB">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E5075" w:rsidRPr="004569EB" w:rsidTr="008E5075">
        <w:trPr>
          <w:jc w:val="center"/>
        </w:trPr>
        <w:tc>
          <w:tcPr>
            <w:tcW w:w="2092" w:type="dxa"/>
            <w:vAlign w:val="center"/>
          </w:tcPr>
          <w:p w:rsidR="008E5075" w:rsidRPr="004569EB" w:rsidRDefault="008E5075" w:rsidP="00A5589E">
            <w:pPr>
              <w:ind w:left="-108"/>
              <w:jc w:val="right"/>
              <w:rPr>
                <w:b/>
                <w:i/>
                <w:sz w:val="28"/>
                <w:szCs w:val="28"/>
                <w:lang w:val="uk-UA"/>
              </w:rPr>
            </w:pPr>
            <w:r w:rsidRPr="004569EB">
              <w:rPr>
                <w:b/>
                <w:i/>
                <w:sz w:val="28"/>
                <w:szCs w:val="28"/>
                <w:lang w:val="uk-UA"/>
              </w:rPr>
              <w:t>«незадовільно»</w:t>
            </w:r>
          </w:p>
        </w:tc>
        <w:tc>
          <w:tcPr>
            <w:tcW w:w="7628" w:type="dxa"/>
          </w:tcPr>
          <w:p w:rsidR="008E5075" w:rsidRPr="004569EB" w:rsidRDefault="008E5075" w:rsidP="00A5589E">
            <w:pPr>
              <w:tabs>
                <w:tab w:val="num" w:pos="426"/>
              </w:tabs>
              <w:jc w:val="both"/>
              <w:rPr>
                <w:sz w:val="28"/>
                <w:szCs w:val="28"/>
                <w:lang w:val="uk-UA"/>
              </w:rPr>
            </w:pPr>
            <w:r w:rsidRPr="004569EB">
              <w:rPr>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577BD" w:rsidRPr="004569EB" w:rsidRDefault="00B577BD" w:rsidP="00A5589E">
      <w:pPr>
        <w:tabs>
          <w:tab w:val="left" w:pos="2030"/>
          <w:tab w:val="left" w:pos="10065"/>
        </w:tabs>
        <w:jc w:val="center"/>
        <w:rPr>
          <w:b/>
          <w:sz w:val="28"/>
          <w:szCs w:val="28"/>
          <w:lang w:val="uk-UA"/>
        </w:rPr>
      </w:pPr>
    </w:p>
    <w:p w:rsidR="00D80F03" w:rsidRPr="004569EB" w:rsidRDefault="00B577BD" w:rsidP="009E386A">
      <w:pPr>
        <w:spacing w:after="200"/>
        <w:rPr>
          <w:b/>
          <w:sz w:val="28"/>
          <w:szCs w:val="28"/>
          <w:lang w:val="uk-UA"/>
        </w:rPr>
      </w:pPr>
      <w:r w:rsidRPr="004569EB">
        <w:rPr>
          <w:b/>
          <w:sz w:val="28"/>
          <w:szCs w:val="28"/>
          <w:lang w:val="uk-UA"/>
        </w:rPr>
        <w:br w:type="page"/>
      </w:r>
    </w:p>
    <w:p w:rsidR="008E5075" w:rsidRPr="004569EB" w:rsidRDefault="008E5075" w:rsidP="00D81914">
      <w:pPr>
        <w:pStyle w:val="1"/>
        <w:numPr>
          <w:ilvl w:val="1"/>
          <w:numId w:val="27"/>
        </w:numPr>
        <w:spacing w:after="0"/>
        <w:rPr>
          <w:rFonts w:ascii="Times New Roman" w:hAnsi="Times New Roman"/>
          <w:sz w:val="28"/>
          <w:szCs w:val="28"/>
          <w:lang w:val="uk-UA"/>
        </w:rPr>
      </w:pPr>
      <w:bookmarkStart w:id="21" w:name="_Toc56322271"/>
      <w:r w:rsidRPr="004569EB">
        <w:rPr>
          <w:rFonts w:ascii="Times New Roman" w:hAnsi="Times New Roman"/>
          <w:sz w:val="28"/>
          <w:szCs w:val="28"/>
          <w:lang w:val="uk-UA"/>
        </w:rPr>
        <w:lastRenderedPageBreak/>
        <w:t>Загальна оцінка з дисципліни: шкала оцінювання національна та ECTS</w:t>
      </w:r>
      <w:bookmarkEnd w:id="21"/>
    </w:p>
    <w:p w:rsidR="008E5075" w:rsidRPr="004569EB" w:rsidRDefault="008E5075" w:rsidP="00A5589E">
      <w:pPr>
        <w:jc w:val="center"/>
        <w:rPr>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2"/>
        <w:gridCol w:w="1679"/>
        <w:gridCol w:w="1138"/>
        <w:gridCol w:w="1578"/>
        <w:gridCol w:w="745"/>
        <w:gridCol w:w="3557"/>
      </w:tblGrid>
      <w:tr w:rsidR="008E5075" w:rsidRPr="004569EB" w:rsidTr="008E507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sz w:val="28"/>
                <w:szCs w:val="28"/>
                <w:lang w:val="uk-UA"/>
              </w:rPr>
            </w:pPr>
            <w:r w:rsidRPr="004569EB">
              <w:rPr>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sz w:val="28"/>
                <w:szCs w:val="28"/>
                <w:lang w:val="uk-UA"/>
              </w:rPr>
            </w:pPr>
            <w:r w:rsidRPr="004569EB">
              <w:rPr>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8E5075" w:rsidRPr="004569EB" w:rsidRDefault="008E5075" w:rsidP="00A5589E">
            <w:pPr>
              <w:jc w:val="center"/>
              <w:rPr>
                <w:sz w:val="28"/>
                <w:szCs w:val="28"/>
                <w:lang w:val="uk-UA"/>
              </w:rPr>
            </w:pPr>
            <w:r w:rsidRPr="004569EB">
              <w:rPr>
                <w:b/>
                <w:bCs/>
                <w:sz w:val="28"/>
                <w:szCs w:val="28"/>
                <w:lang w:val="uk-UA"/>
              </w:rPr>
              <w:t>Оцінка за шкалою ECTS</w:t>
            </w:r>
          </w:p>
        </w:tc>
      </w:tr>
      <w:tr w:rsidR="008E5075" w:rsidRPr="004569EB" w:rsidTr="008E507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sz w:val="28"/>
                <w:szCs w:val="28"/>
                <w:lang w:val="uk-UA"/>
              </w:rPr>
            </w:pPr>
            <w:r w:rsidRPr="004569EB">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sz w:val="28"/>
                <w:szCs w:val="28"/>
                <w:lang w:val="uk-UA"/>
              </w:rPr>
            </w:pPr>
            <w:r w:rsidRPr="004569EB">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8E5075" w:rsidRPr="004569EB" w:rsidRDefault="008E5075" w:rsidP="00A5589E">
            <w:pPr>
              <w:rPr>
                <w:sz w:val="28"/>
                <w:szCs w:val="28"/>
                <w:lang w:val="uk-UA"/>
              </w:rPr>
            </w:pP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відмінно</w:t>
            </w: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добре (дуже добре)</w:t>
            </w: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 xml:space="preserve">добре </w:t>
            </w: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 xml:space="preserve">задовільно </w:t>
            </w: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 xml:space="preserve">задовільно (достатньо) </w:t>
            </w:r>
          </w:p>
        </w:tc>
      </w:tr>
      <w:tr w:rsidR="008E5075" w:rsidRPr="004569EB" w:rsidTr="008E507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незадовільно з можливістю повторного складання</w:t>
            </w:r>
          </w:p>
        </w:tc>
      </w:tr>
      <w:tr w:rsidR="008E5075" w:rsidRPr="004569EB" w:rsidTr="008E507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rPr>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b/>
                <w:sz w:val="28"/>
                <w:szCs w:val="28"/>
                <w:lang w:val="uk-UA"/>
              </w:rPr>
            </w:pPr>
            <w:r w:rsidRPr="004569EB">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8E5075" w:rsidRPr="004569EB" w:rsidRDefault="008E5075" w:rsidP="00A5589E">
            <w:pPr>
              <w:jc w:val="center"/>
              <w:rPr>
                <w:i/>
                <w:sz w:val="28"/>
                <w:szCs w:val="28"/>
                <w:lang w:val="uk-UA"/>
              </w:rPr>
            </w:pPr>
            <w:r w:rsidRPr="004569EB">
              <w:rPr>
                <w:i/>
                <w:sz w:val="28"/>
                <w:szCs w:val="28"/>
                <w:lang w:val="uk-UA"/>
              </w:rPr>
              <w:t>незадовільно з обов’язковим повторним вивченням дисципліни</w:t>
            </w:r>
          </w:p>
        </w:tc>
      </w:tr>
    </w:tbl>
    <w:p w:rsidR="00FE303F" w:rsidRPr="004569EB" w:rsidRDefault="00FE303F" w:rsidP="00A5589E">
      <w:pPr>
        <w:pStyle w:val="3"/>
        <w:shd w:val="clear" w:color="auto" w:fill="auto"/>
        <w:tabs>
          <w:tab w:val="left" w:pos="692"/>
        </w:tabs>
        <w:spacing w:before="0" w:after="0" w:line="240" w:lineRule="auto"/>
        <w:ind w:right="-2"/>
        <w:jc w:val="both"/>
        <w:rPr>
          <w:bCs/>
          <w:kern w:val="36"/>
          <w:sz w:val="28"/>
          <w:szCs w:val="28"/>
          <w:lang w:val="ru-RU"/>
        </w:rPr>
      </w:pPr>
    </w:p>
    <w:p w:rsidR="008E5075" w:rsidRPr="004569EB" w:rsidRDefault="008E5075" w:rsidP="00A5589E">
      <w:pPr>
        <w:rPr>
          <w:bCs/>
          <w:spacing w:val="11"/>
          <w:kern w:val="36"/>
          <w:sz w:val="28"/>
          <w:szCs w:val="28"/>
          <w:lang w:val="uk-UA" w:eastAsia="en-US"/>
        </w:rPr>
      </w:pPr>
      <w:r w:rsidRPr="004569EB">
        <w:rPr>
          <w:bCs/>
          <w:kern w:val="36"/>
          <w:sz w:val="28"/>
          <w:szCs w:val="28"/>
        </w:rPr>
        <w:br w:type="page"/>
      </w:r>
    </w:p>
    <w:p w:rsidR="0068225C" w:rsidRPr="004569EB" w:rsidRDefault="0068225C" w:rsidP="00ED6AC8">
      <w:pPr>
        <w:pStyle w:val="1"/>
        <w:numPr>
          <w:ilvl w:val="0"/>
          <w:numId w:val="27"/>
        </w:numPr>
        <w:spacing w:after="0"/>
        <w:rPr>
          <w:rFonts w:ascii="Times New Roman" w:hAnsi="Times New Roman"/>
          <w:sz w:val="28"/>
          <w:szCs w:val="28"/>
          <w:lang w:val="uk-UA"/>
        </w:rPr>
      </w:pPr>
      <w:bookmarkStart w:id="22" w:name="_Toc56322272"/>
      <w:r w:rsidRPr="004569EB">
        <w:rPr>
          <w:rFonts w:ascii="Times New Roman" w:hAnsi="Times New Roman"/>
          <w:sz w:val="28"/>
          <w:szCs w:val="28"/>
        </w:rPr>
        <w:lastRenderedPageBreak/>
        <w:t>Рекомендована література</w:t>
      </w:r>
      <w:bookmarkEnd w:id="22"/>
    </w:p>
    <w:p w:rsidR="007C2739" w:rsidRPr="004569EB" w:rsidRDefault="007C2739" w:rsidP="00A5589E">
      <w:pPr>
        <w:rPr>
          <w:sz w:val="28"/>
          <w:szCs w:val="28"/>
          <w:lang w:val="uk-UA" w:eastAsia="en-US"/>
        </w:rPr>
      </w:pPr>
    </w:p>
    <w:p w:rsidR="007C2739" w:rsidRPr="004569EB" w:rsidRDefault="007C2739" w:rsidP="00A5589E">
      <w:pPr>
        <w:jc w:val="center"/>
        <w:rPr>
          <w:sz w:val="28"/>
          <w:szCs w:val="28"/>
          <w:lang w:val="uk-UA"/>
        </w:rPr>
      </w:pPr>
      <w:r w:rsidRPr="004569EB">
        <w:rPr>
          <w:b/>
          <w:sz w:val="28"/>
          <w:szCs w:val="28"/>
          <w:lang w:val="uk-UA"/>
        </w:rPr>
        <w:t>Основна:</w:t>
      </w:r>
    </w:p>
    <w:p w:rsidR="007C2739" w:rsidRPr="004569EB" w:rsidRDefault="007C2739" w:rsidP="00A5589E">
      <w:pPr>
        <w:rPr>
          <w:sz w:val="28"/>
          <w:szCs w:val="28"/>
          <w:lang w:val="uk-UA" w:eastAsia="en-US"/>
        </w:rPr>
      </w:pPr>
    </w:p>
    <w:p w:rsidR="006253D5" w:rsidRPr="004569EB" w:rsidRDefault="006253D5" w:rsidP="00A5589E">
      <w:pPr>
        <w:pStyle w:val="af0"/>
        <w:numPr>
          <w:ilvl w:val="0"/>
          <w:numId w:val="17"/>
        </w:numPr>
        <w:spacing w:line="240" w:lineRule="auto"/>
        <w:jc w:val="both"/>
        <w:rPr>
          <w:rFonts w:ascii="Times New Roman" w:hAnsi="Times New Roman" w:cs="Times New Roman"/>
          <w:sz w:val="28"/>
          <w:szCs w:val="28"/>
        </w:rPr>
      </w:pPr>
      <w:r w:rsidRPr="004569EB">
        <w:rPr>
          <w:rFonts w:ascii="Times New Roman" w:hAnsi="Times New Roman" w:cs="Times New Roman"/>
          <w:sz w:val="28"/>
          <w:szCs w:val="28"/>
          <w:shd w:val="clear" w:color="auto" w:fill="FFFFFF"/>
        </w:rPr>
        <w:t>Азаренкова Г. М. Тренінгові технології навчання у практичній підготовці студентів (ділові та рольові ігри):навч.-метод. посібник</w:t>
      </w:r>
      <w:r w:rsidR="008C4CB8" w:rsidRPr="004569EB">
        <w:rPr>
          <w:rFonts w:ascii="Times New Roman" w:hAnsi="Times New Roman" w:cs="Times New Roman"/>
          <w:sz w:val="28"/>
          <w:szCs w:val="28"/>
          <w:shd w:val="clear" w:color="auto" w:fill="FFFFFF"/>
        </w:rPr>
        <w:t>.</w:t>
      </w:r>
      <w:r w:rsidRPr="004569EB">
        <w:rPr>
          <w:rFonts w:ascii="Times New Roman" w:hAnsi="Times New Roman" w:cs="Times New Roman"/>
          <w:sz w:val="28"/>
          <w:szCs w:val="28"/>
          <w:shd w:val="clear" w:color="auto" w:fill="FFFFFF"/>
        </w:rPr>
        <w:t xml:space="preserve"> </w:t>
      </w:r>
      <w:r w:rsidR="006C7CEA" w:rsidRPr="004569EB">
        <w:rPr>
          <w:rFonts w:ascii="Times New Roman" w:hAnsi="Times New Roman" w:cs="Times New Roman"/>
          <w:sz w:val="28"/>
          <w:szCs w:val="28"/>
          <w:shd w:val="clear" w:color="auto" w:fill="FFFFFF"/>
        </w:rPr>
        <w:t>Львів: Новий Світ – 2000, 2010.</w:t>
      </w:r>
      <w:r w:rsidRPr="004569EB">
        <w:rPr>
          <w:rFonts w:ascii="Times New Roman" w:hAnsi="Times New Roman" w:cs="Times New Roman"/>
          <w:sz w:val="28"/>
          <w:szCs w:val="28"/>
          <w:shd w:val="clear" w:color="auto" w:fill="FFFFFF"/>
        </w:rPr>
        <w:t xml:space="preserve"> 200 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Болон</w:t>
      </w:r>
      <w:r w:rsidR="006C7CEA" w:rsidRPr="004569EB">
        <w:rPr>
          <w:rFonts w:ascii="Times New Roman" w:hAnsi="Times New Roman" w:cs="Times New Roman"/>
          <w:sz w:val="28"/>
          <w:szCs w:val="28"/>
        </w:rPr>
        <w:t>ський процес</w:t>
      </w:r>
      <w:r w:rsidRPr="004569EB">
        <w:rPr>
          <w:rFonts w:ascii="Times New Roman" w:hAnsi="Times New Roman" w:cs="Times New Roman"/>
          <w:sz w:val="28"/>
          <w:szCs w:val="28"/>
        </w:rPr>
        <w:t>: Нормативно-правові документи</w:t>
      </w:r>
      <w:r w:rsidR="006C7CEA" w:rsidRPr="004569EB">
        <w:rPr>
          <w:rFonts w:ascii="Times New Roman" w:hAnsi="Times New Roman" w:cs="Times New Roman"/>
          <w:sz w:val="28"/>
          <w:szCs w:val="28"/>
        </w:rPr>
        <w:t>.</w:t>
      </w:r>
      <w:r w:rsidRPr="004569EB">
        <w:rPr>
          <w:rFonts w:ascii="Times New Roman" w:hAnsi="Times New Roman" w:cs="Times New Roman"/>
          <w:sz w:val="28"/>
          <w:szCs w:val="28"/>
        </w:rPr>
        <w:t xml:space="preserve"> уклад.: З.</w:t>
      </w:r>
      <w:r w:rsidR="006C7CEA" w:rsidRPr="004569EB">
        <w:rPr>
          <w:rFonts w:ascii="Times New Roman" w:hAnsi="Times New Roman" w:cs="Times New Roman"/>
          <w:sz w:val="28"/>
          <w:szCs w:val="28"/>
        </w:rPr>
        <w:t>І.</w:t>
      </w:r>
      <w:r w:rsidRPr="004569EB">
        <w:rPr>
          <w:rFonts w:ascii="Times New Roman" w:hAnsi="Times New Roman" w:cs="Times New Roman"/>
          <w:sz w:val="28"/>
          <w:szCs w:val="28"/>
        </w:rPr>
        <w:t>Тимошенко, І. Г. Оніщенко, А. М. Грехов, Ю. І. Палеха.</w:t>
      </w:r>
      <w:r w:rsidR="006C7CEA" w:rsidRPr="004569EB">
        <w:rPr>
          <w:rFonts w:ascii="Times New Roman" w:hAnsi="Times New Roman" w:cs="Times New Roman"/>
          <w:sz w:val="28"/>
          <w:szCs w:val="28"/>
        </w:rPr>
        <w:t xml:space="preserve"> К.: Вид-во Європ. ун-ту, 2004.</w:t>
      </w:r>
      <w:r w:rsidRPr="004569EB">
        <w:rPr>
          <w:rFonts w:ascii="Times New Roman" w:hAnsi="Times New Roman" w:cs="Times New Roman"/>
          <w:sz w:val="28"/>
          <w:szCs w:val="28"/>
        </w:rPr>
        <w:t xml:space="preserve"> 102 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Вишневський О. І. Теоретичні основи сучасної української педагогіки : навч. п</w:t>
      </w:r>
      <w:r w:rsidR="00D92CE4" w:rsidRPr="004569EB">
        <w:rPr>
          <w:rFonts w:ascii="Times New Roman" w:hAnsi="Times New Roman" w:cs="Times New Roman"/>
          <w:sz w:val="28"/>
          <w:szCs w:val="28"/>
        </w:rPr>
        <w:t>осіб. К.</w:t>
      </w:r>
      <w:r w:rsidRPr="004569EB">
        <w:rPr>
          <w:rFonts w:ascii="Times New Roman" w:hAnsi="Times New Roman" w:cs="Times New Roman"/>
          <w:sz w:val="28"/>
          <w:szCs w:val="28"/>
        </w:rPr>
        <w:t>: Знання, 2008. 566 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Вітвицька С. С. Основи педагогіки вищої школи : підр. за модульно-рейтинговою системою навчання для студентів магістратури</w:t>
      </w:r>
      <w:r w:rsidR="00771763" w:rsidRPr="004569EB">
        <w:rPr>
          <w:rFonts w:ascii="Times New Roman" w:hAnsi="Times New Roman" w:cs="Times New Roman"/>
          <w:sz w:val="28"/>
          <w:szCs w:val="28"/>
        </w:rPr>
        <w:t>.</w:t>
      </w:r>
      <w:r w:rsidRPr="004569EB">
        <w:rPr>
          <w:rFonts w:ascii="Times New Roman" w:hAnsi="Times New Roman" w:cs="Times New Roman"/>
          <w:sz w:val="28"/>
          <w:szCs w:val="28"/>
        </w:rPr>
        <w:t xml:space="preserve"> </w:t>
      </w:r>
      <w:r w:rsidR="00D92CE4" w:rsidRPr="004569EB">
        <w:rPr>
          <w:rFonts w:ascii="Times New Roman" w:hAnsi="Times New Roman" w:cs="Times New Roman"/>
          <w:sz w:val="28"/>
          <w:szCs w:val="28"/>
        </w:rPr>
        <w:t>К.</w:t>
      </w:r>
      <w:r w:rsidRPr="004569EB">
        <w:rPr>
          <w:rFonts w:ascii="Times New Roman" w:hAnsi="Times New Roman" w:cs="Times New Roman"/>
          <w:sz w:val="28"/>
          <w:szCs w:val="28"/>
        </w:rPr>
        <w:t>: Центр навч. л-ри, 2006. 384 с.</w:t>
      </w:r>
    </w:p>
    <w:p w:rsidR="00284D83" w:rsidRPr="004569EB" w:rsidRDefault="00284D83" w:rsidP="00A5589E">
      <w:pPr>
        <w:pStyle w:val="af0"/>
        <w:numPr>
          <w:ilvl w:val="0"/>
          <w:numId w:val="17"/>
        </w:numPr>
        <w:spacing w:line="240" w:lineRule="auto"/>
        <w:jc w:val="both"/>
        <w:rPr>
          <w:rFonts w:ascii="Times New Roman" w:hAnsi="Times New Roman" w:cs="Times New Roman"/>
          <w:sz w:val="28"/>
          <w:szCs w:val="28"/>
        </w:rPr>
      </w:pPr>
      <w:r w:rsidRPr="004569EB">
        <w:rPr>
          <w:rFonts w:ascii="Times New Roman" w:hAnsi="Times New Roman" w:cs="Times New Roman"/>
          <w:sz w:val="28"/>
          <w:szCs w:val="28"/>
        </w:rPr>
        <w:t>Інноваційні педагогічні технології: посібник</w:t>
      </w:r>
      <w:r w:rsidR="006A40B8" w:rsidRPr="004569EB">
        <w:rPr>
          <w:rFonts w:ascii="Times New Roman" w:hAnsi="Times New Roman" w:cs="Times New Roman"/>
          <w:sz w:val="28"/>
          <w:szCs w:val="28"/>
        </w:rPr>
        <w:t>.</w:t>
      </w:r>
      <w:r w:rsidRPr="004569EB">
        <w:rPr>
          <w:rFonts w:ascii="Times New Roman" w:hAnsi="Times New Roman" w:cs="Times New Roman"/>
          <w:sz w:val="28"/>
          <w:szCs w:val="28"/>
        </w:rPr>
        <w:t xml:space="preserve"> За ред. О.І.Огієнко; Авт.кол.: О.І.Огієнко, Т.Г.Калюжна, Ю.С.Красильник, Л.О.Мільто, Ю.Л.Радченко, К.В.Годлевська, Ю.М.Кобюк. К., 2015. 314с.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Кнодель Л. В. Педагогіка вищої школи : посіб. для магістрів</w:t>
      </w:r>
      <w:r w:rsidR="006A40B8" w:rsidRPr="004569EB">
        <w:rPr>
          <w:rFonts w:ascii="Times New Roman" w:hAnsi="Times New Roman" w:cs="Times New Roman"/>
          <w:sz w:val="28"/>
          <w:szCs w:val="28"/>
        </w:rPr>
        <w:t>.</w:t>
      </w:r>
      <w:r w:rsidRPr="004569EB">
        <w:rPr>
          <w:rFonts w:ascii="Times New Roman" w:hAnsi="Times New Roman" w:cs="Times New Roman"/>
          <w:sz w:val="28"/>
          <w:szCs w:val="28"/>
        </w:rPr>
        <w:t xml:space="preserve"> К. : Вид. ПАЛИВОДА А.В., 2008. 136 с.</w:t>
      </w:r>
    </w:p>
    <w:p w:rsidR="000037E6" w:rsidRPr="004569EB" w:rsidRDefault="000037E6" w:rsidP="00A5589E">
      <w:pPr>
        <w:pStyle w:val="af0"/>
        <w:numPr>
          <w:ilvl w:val="0"/>
          <w:numId w:val="17"/>
        </w:numPr>
        <w:spacing w:line="240" w:lineRule="auto"/>
        <w:jc w:val="both"/>
        <w:rPr>
          <w:rFonts w:ascii="Times New Roman" w:hAnsi="Times New Roman" w:cs="Times New Roman"/>
          <w:sz w:val="28"/>
          <w:szCs w:val="28"/>
        </w:rPr>
      </w:pPr>
      <w:r w:rsidRPr="004569EB">
        <w:rPr>
          <w:rFonts w:ascii="Times New Roman" w:hAnsi="Times New Roman" w:cs="Times New Roman"/>
          <w:sz w:val="28"/>
          <w:szCs w:val="28"/>
        </w:rPr>
        <w:t>Колупаєва А. А., Таранченко О. М. Діти з особливими потребами в загальноосвітньому просторі: початкова ланка. Путівник для педагогів: Навчально-методичний посібник. Київ. 2010. 96 с.</w:t>
      </w:r>
    </w:p>
    <w:p w:rsidR="000037E6" w:rsidRPr="004569EB" w:rsidRDefault="000037E6" w:rsidP="00A5589E">
      <w:pPr>
        <w:pStyle w:val="af0"/>
        <w:numPr>
          <w:ilvl w:val="0"/>
          <w:numId w:val="17"/>
        </w:numPr>
        <w:spacing w:line="240" w:lineRule="auto"/>
        <w:jc w:val="both"/>
        <w:rPr>
          <w:rFonts w:ascii="Times New Roman" w:hAnsi="Times New Roman" w:cs="Times New Roman"/>
          <w:sz w:val="28"/>
          <w:szCs w:val="28"/>
        </w:rPr>
      </w:pPr>
      <w:r w:rsidRPr="004569EB">
        <w:rPr>
          <w:rFonts w:ascii="Times New Roman" w:hAnsi="Times New Roman" w:cs="Times New Roman"/>
          <w:sz w:val="28"/>
          <w:szCs w:val="28"/>
        </w:rPr>
        <w:t>Колупаєва А.А., Таранченко О.М. Педагогічні технології інклюзивного навчання. Серія «Інклюзивна освіта». Вид-во Ранок. 2018. 160 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 xml:space="preserve">Кузьмінський А. І. Педагогіка вищої школи : навч. посіб. </w:t>
      </w:r>
      <w:r w:rsidR="006A40B8" w:rsidRPr="004569EB">
        <w:rPr>
          <w:rFonts w:ascii="Times New Roman" w:hAnsi="Times New Roman" w:cs="Times New Roman"/>
          <w:sz w:val="28"/>
          <w:szCs w:val="28"/>
        </w:rPr>
        <w:t>К. : Знання, 2005.</w:t>
      </w:r>
      <w:r w:rsidRPr="004569EB">
        <w:rPr>
          <w:rFonts w:ascii="Times New Roman" w:hAnsi="Times New Roman" w:cs="Times New Roman"/>
          <w:sz w:val="28"/>
          <w:szCs w:val="28"/>
        </w:rPr>
        <w:t xml:space="preserve"> 486 c.</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Педагогі</w:t>
      </w:r>
      <w:r w:rsidR="00BA2019" w:rsidRPr="004569EB">
        <w:rPr>
          <w:rFonts w:ascii="Times New Roman" w:hAnsi="Times New Roman" w:cs="Times New Roman"/>
          <w:sz w:val="28"/>
          <w:szCs w:val="28"/>
        </w:rPr>
        <w:t xml:space="preserve">ка вищої школи : навч. посіб. </w:t>
      </w:r>
      <w:r w:rsidRPr="004569EB">
        <w:rPr>
          <w:rFonts w:ascii="Times New Roman" w:hAnsi="Times New Roman" w:cs="Times New Roman"/>
          <w:sz w:val="28"/>
          <w:szCs w:val="28"/>
        </w:rPr>
        <w:t>З. Н. Курлянд. Р. І. Хмелюк, А. В Семенова та ін.; за ред. З.Н. Курлянд. К. : Знання, 2007. 495 c.</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Сучасні технології в освіті: Реком. бібліогр. покажч. Ч.</w:t>
      </w:r>
      <w:r w:rsidR="00BA2019" w:rsidRPr="004569EB">
        <w:rPr>
          <w:rFonts w:ascii="Times New Roman" w:hAnsi="Times New Roman" w:cs="Times New Roman"/>
          <w:sz w:val="28"/>
          <w:szCs w:val="28"/>
        </w:rPr>
        <w:t xml:space="preserve"> 1. Сучасні технології навчання.</w:t>
      </w:r>
      <w:r w:rsidRPr="004569EB">
        <w:rPr>
          <w:rFonts w:ascii="Times New Roman" w:hAnsi="Times New Roman" w:cs="Times New Roman"/>
          <w:sz w:val="28"/>
          <w:szCs w:val="28"/>
        </w:rPr>
        <w:t xml:space="preserve"> Уклад.: І.П. Моісєєва, Н.Д. Грудініна. </w:t>
      </w:r>
      <w:r w:rsidR="00BA2019" w:rsidRPr="004569EB">
        <w:rPr>
          <w:rFonts w:ascii="Times New Roman" w:hAnsi="Times New Roman" w:cs="Times New Roman"/>
          <w:sz w:val="28"/>
          <w:szCs w:val="28"/>
        </w:rPr>
        <w:t>К., 2005. 211</w:t>
      </w:r>
      <w:r w:rsidRPr="004569EB">
        <w:rPr>
          <w:rFonts w:ascii="Times New Roman" w:hAnsi="Times New Roman" w:cs="Times New Roman"/>
          <w:sz w:val="28"/>
          <w:szCs w:val="28"/>
        </w:rPr>
        <w:t>с.</w:t>
      </w:r>
    </w:p>
    <w:p w:rsidR="00D24455" w:rsidRPr="004569EB" w:rsidRDefault="00D24455" w:rsidP="00A5589E">
      <w:pPr>
        <w:pStyle w:val="af0"/>
        <w:numPr>
          <w:ilvl w:val="0"/>
          <w:numId w:val="17"/>
        </w:numPr>
        <w:spacing w:line="240" w:lineRule="auto"/>
        <w:jc w:val="both"/>
        <w:rPr>
          <w:rFonts w:ascii="Times New Roman" w:hAnsi="Times New Roman" w:cs="Times New Roman"/>
          <w:sz w:val="28"/>
          <w:szCs w:val="28"/>
        </w:rPr>
      </w:pPr>
      <w:r w:rsidRPr="004569EB">
        <w:rPr>
          <w:rFonts w:ascii="Times New Roman" w:hAnsi="Times New Roman" w:cs="Times New Roman"/>
          <w:sz w:val="28"/>
          <w:szCs w:val="28"/>
        </w:rPr>
        <w:t>Таранченко О. М., Найда Ю. М. Диференційоване викладання в інклюзивному навчальному закладі: навчальний курс та методичний посібник. За заг. Редакцією Колупаєвої А. А.. Київ.: Видавнича група «А.С.К», 2012. 124 с.</w:t>
      </w:r>
    </w:p>
    <w:p w:rsidR="0068225C" w:rsidRPr="004569EB" w:rsidRDefault="0068225C" w:rsidP="00A5589E">
      <w:pPr>
        <w:pStyle w:val="af0"/>
        <w:numPr>
          <w:ilvl w:val="0"/>
          <w:numId w:val="17"/>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Фіцула М. М. Педагогіка вищої школи : навч. посіб. К.: «Акаде</w:t>
      </w:r>
      <w:r w:rsidR="00BA2019" w:rsidRPr="004569EB">
        <w:rPr>
          <w:rFonts w:ascii="Times New Roman" w:hAnsi="Times New Roman" w:cs="Times New Roman"/>
          <w:sz w:val="28"/>
          <w:szCs w:val="28"/>
        </w:rPr>
        <w:t xml:space="preserve">мвидав», 2006. </w:t>
      </w:r>
      <w:r w:rsidRPr="004569EB">
        <w:rPr>
          <w:rFonts w:ascii="Times New Roman" w:hAnsi="Times New Roman" w:cs="Times New Roman"/>
          <w:sz w:val="28"/>
          <w:szCs w:val="28"/>
        </w:rPr>
        <w:t>352 с.</w:t>
      </w:r>
    </w:p>
    <w:p w:rsidR="001C1DE1" w:rsidRPr="004569EB" w:rsidRDefault="001C1DE1" w:rsidP="00A5589E">
      <w:pPr>
        <w:pStyle w:val="af0"/>
        <w:numPr>
          <w:ilvl w:val="0"/>
          <w:numId w:val="17"/>
        </w:numPr>
        <w:spacing w:line="240" w:lineRule="auto"/>
        <w:jc w:val="both"/>
        <w:rPr>
          <w:rFonts w:ascii="Times New Roman" w:hAnsi="Times New Roman" w:cs="Times New Roman"/>
          <w:bCs/>
          <w:sz w:val="28"/>
          <w:szCs w:val="28"/>
        </w:rPr>
      </w:pPr>
      <w:r w:rsidRPr="004569EB">
        <w:rPr>
          <w:rFonts w:ascii="Times New Roman" w:hAnsi="Times New Roman" w:cs="Times New Roman"/>
          <w:sz w:val="28"/>
          <w:szCs w:val="28"/>
        </w:rPr>
        <w:t>Шевців З. М. Основи інклюзивної педагогіки: підручник. Видання 2-ге, виправлене, доповнене. Льві</w:t>
      </w:r>
      <w:r w:rsidR="00CE4F1C" w:rsidRPr="004569EB">
        <w:rPr>
          <w:rFonts w:ascii="Times New Roman" w:hAnsi="Times New Roman" w:cs="Times New Roman"/>
          <w:sz w:val="28"/>
          <w:szCs w:val="28"/>
        </w:rPr>
        <w:t xml:space="preserve">в: «Новий світ – 2000», 2019. </w:t>
      </w:r>
      <w:r w:rsidRPr="004569EB">
        <w:rPr>
          <w:rFonts w:ascii="Times New Roman" w:hAnsi="Times New Roman" w:cs="Times New Roman"/>
          <w:sz w:val="28"/>
          <w:szCs w:val="28"/>
        </w:rPr>
        <w:t>264 с.</w:t>
      </w:r>
    </w:p>
    <w:p w:rsidR="00497E65" w:rsidRPr="004569EB" w:rsidRDefault="00497E65" w:rsidP="00A5589E">
      <w:pPr>
        <w:jc w:val="both"/>
        <w:rPr>
          <w:sz w:val="28"/>
          <w:szCs w:val="28"/>
          <w:lang w:val="uk-UA"/>
        </w:rPr>
      </w:pPr>
    </w:p>
    <w:p w:rsidR="00497E65" w:rsidRPr="004569EB" w:rsidRDefault="00497E65" w:rsidP="00A5589E">
      <w:pPr>
        <w:jc w:val="center"/>
        <w:rPr>
          <w:b/>
          <w:sz w:val="28"/>
          <w:szCs w:val="28"/>
          <w:lang w:val="uk-UA"/>
        </w:rPr>
      </w:pPr>
      <w:r w:rsidRPr="004569EB">
        <w:rPr>
          <w:b/>
          <w:sz w:val="28"/>
          <w:szCs w:val="28"/>
          <w:lang w:val="uk-UA"/>
        </w:rPr>
        <w:t>Допоміжна:</w:t>
      </w:r>
    </w:p>
    <w:p w:rsidR="00497E65" w:rsidRPr="004569EB" w:rsidRDefault="00497E65" w:rsidP="00A5589E">
      <w:pPr>
        <w:jc w:val="both"/>
        <w:rPr>
          <w:sz w:val="28"/>
          <w:szCs w:val="28"/>
          <w:lang w:val="uk-UA"/>
        </w:rPr>
      </w:pPr>
    </w:p>
    <w:p w:rsidR="00497E65" w:rsidRPr="004569EB" w:rsidRDefault="00497E65" w:rsidP="00A5589E">
      <w:pPr>
        <w:pStyle w:val="af0"/>
        <w:numPr>
          <w:ilvl w:val="0"/>
          <w:numId w:val="19"/>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Охрімчук Р.М. Як працювати з агресивною д</w:t>
      </w:r>
      <w:r w:rsidR="00C40075" w:rsidRPr="004569EB">
        <w:rPr>
          <w:rFonts w:ascii="Times New Roman" w:hAnsi="Times New Roman" w:cs="Times New Roman"/>
          <w:sz w:val="28"/>
          <w:szCs w:val="28"/>
        </w:rPr>
        <w:t>итиною: Навч.-метод. посібник.</w:t>
      </w:r>
      <w:r w:rsidRPr="004569EB">
        <w:rPr>
          <w:rFonts w:ascii="Times New Roman" w:hAnsi="Times New Roman" w:cs="Times New Roman"/>
          <w:sz w:val="28"/>
          <w:szCs w:val="28"/>
        </w:rPr>
        <w:t xml:space="preserve"> К., 2004. 64 с.</w:t>
      </w:r>
    </w:p>
    <w:p w:rsidR="00497E65" w:rsidRPr="004569EB" w:rsidRDefault="00497E65" w:rsidP="00A5589E">
      <w:pPr>
        <w:pStyle w:val="af0"/>
        <w:numPr>
          <w:ilvl w:val="0"/>
          <w:numId w:val="19"/>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lastRenderedPageBreak/>
        <w:t>Слєпкань З. І. Наукові засади педагогічного процесу у вищій школі : навч. посіб</w:t>
      </w:r>
      <w:r w:rsidR="00C40075" w:rsidRPr="004569EB">
        <w:rPr>
          <w:rFonts w:ascii="Times New Roman" w:hAnsi="Times New Roman" w:cs="Times New Roman"/>
          <w:sz w:val="28"/>
          <w:szCs w:val="28"/>
        </w:rPr>
        <w:t>.</w:t>
      </w:r>
      <w:r w:rsidRPr="004569EB">
        <w:rPr>
          <w:rFonts w:ascii="Times New Roman" w:hAnsi="Times New Roman" w:cs="Times New Roman"/>
          <w:sz w:val="28"/>
          <w:szCs w:val="28"/>
        </w:rPr>
        <w:t xml:space="preserve"> К. : Вища шк., 2005. 239 с.</w:t>
      </w:r>
    </w:p>
    <w:p w:rsidR="00497E65" w:rsidRPr="004569EB" w:rsidRDefault="00497E65" w:rsidP="00A5589E">
      <w:pPr>
        <w:pStyle w:val="af0"/>
        <w:numPr>
          <w:ilvl w:val="0"/>
          <w:numId w:val="19"/>
        </w:numPr>
        <w:spacing w:after="0" w:line="240" w:lineRule="auto"/>
        <w:jc w:val="both"/>
        <w:rPr>
          <w:rFonts w:ascii="Times New Roman" w:hAnsi="Times New Roman" w:cs="Times New Roman"/>
          <w:sz w:val="28"/>
          <w:szCs w:val="28"/>
        </w:rPr>
      </w:pPr>
      <w:r w:rsidRPr="004569EB">
        <w:rPr>
          <w:rFonts w:ascii="Times New Roman" w:hAnsi="Times New Roman" w:cs="Times New Roman"/>
          <w:sz w:val="28"/>
          <w:szCs w:val="28"/>
        </w:rPr>
        <w:t>Щербань П.М. Прикладна педагогіка. К., 2002. 215 с.</w:t>
      </w:r>
    </w:p>
    <w:p w:rsidR="00092647" w:rsidRPr="004569EB" w:rsidRDefault="00092647" w:rsidP="00ED6AC8">
      <w:pPr>
        <w:rPr>
          <w:lang w:val="uk-UA"/>
        </w:rPr>
      </w:pPr>
    </w:p>
    <w:p w:rsidR="0044236D" w:rsidRPr="004569EB" w:rsidRDefault="0044236D" w:rsidP="00ED6AC8">
      <w:pPr>
        <w:pStyle w:val="1"/>
        <w:numPr>
          <w:ilvl w:val="0"/>
          <w:numId w:val="27"/>
        </w:numPr>
        <w:rPr>
          <w:rFonts w:ascii="Times New Roman" w:hAnsi="Times New Roman"/>
          <w:sz w:val="28"/>
          <w:szCs w:val="28"/>
          <w:lang w:val="uk-UA"/>
        </w:rPr>
      </w:pPr>
      <w:bookmarkStart w:id="23" w:name="_Toc56322273"/>
      <w:r w:rsidRPr="004569EB">
        <w:rPr>
          <w:rFonts w:ascii="Times New Roman" w:hAnsi="Times New Roman"/>
          <w:sz w:val="28"/>
          <w:szCs w:val="28"/>
          <w:lang w:val="uk-UA"/>
        </w:rPr>
        <w:t>Політика навчального курсу:</w:t>
      </w:r>
      <w:bookmarkEnd w:id="23"/>
    </w:p>
    <w:p w:rsidR="003833DC" w:rsidRPr="004569EB" w:rsidRDefault="003833DC" w:rsidP="00A5589E">
      <w:pPr>
        <w:rPr>
          <w:sz w:val="28"/>
          <w:szCs w:val="28"/>
          <w:lang w:val="uk-UA" w:eastAsia="en-US"/>
        </w:rPr>
      </w:pP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662"/>
      </w:tblGrid>
      <w:tr w:rsidR="00ED6AC8" w:rsidRPr="004569EB" w:rsidTr="00ED6AC8">
        <w:trPr>
          <w:trHeight w:val="627"/>
        </w:trPr>
        <w:tc>
          <w:tcPr>
            <w:tcW w:w="3261" w:type="dxa"/>
            <w:tcBorders>
              <w:bottom w:val="single" w:sz="4" w:space="0" w:color="000000"/>
            </w:tcBorders>
            <w:shd w:val="clear" w:color="auto" w:fill="auto"/>
          </w:tcPr>
          <w:p w:rsidR="00ED6AC8" w:rsidRPr="004569EB" w:rsidRDefault="00ED6AC8" w:rsidP="00A5589E">
            <w:pPr>
              <w:pStyle w:val="TableParagraph"/>
              <w:ind w:left="97"/>
              <w:rPr>
                <w:sz w:val="28"/>
                <w:szCs w:val="28"/>
              </w:rPr>
            </w:pPr>
            <w:r w:rsidRPr="004569EB">
              <w:rPr>
                <w:sz w:val="28"/>
                <w:szCs w:val="28"/>
              </w:rPr>
              <w:t>Крайні терміни складання та перескладання дисципліни</w:t>
            </w:r>
          </w:p>
        </w:tc>
        <w:tc>
          <w:tcPr>
            <w:tcW w:w="6662" w:type="dxa"/>
            <w:tcBorders>
              <w:bottom w:val="single" w:sz="4" w:space="0" w:color="000000"/>
            </w:tcBorders>
          </w:tcPr>
          <w:p w:rsidR="00ED6AC8" w:rsidRPr="00C2506E" w:rsidRDefault="00ED6AC8" w:rsidP="001A69EE">
            <w:pPr>
              <w:pStyle w:val="TableParagraph"/>
              <w:tabs>
                <w:tab w:val="left" w:pos="1400"/>
                <w:tab w:val="left" w:pos="3031"/>
                <w:tab w:val="left" w:pos="4326"/>
                <w:tab w:val="left" w:pos="4798"/>
                <w:tab w:val="left" w:pos="5875"/>
              </w:tabs>
              <w:spacing w:after="120"/>
              <w:ind w:left="96" w:right="19"/>
              <w:rPr>
                <w:i/>
                <w:sz w:val="28"/>
                <w:szCs w:val="28"/>
              </w:rPr>
            </w:pPr>
            <w:r w:rsidRPr="00C2506E">
              <w:rPr>
                <w:i/>
                <w:sz w:val="28"/>
                <w:szCs w:val="28"/>
              </w:rPr>
              <w:t>Перескладання здійснюється відповідно до графік</w:t>
            </w:r>
            <w:r>
              <w:rPr>
                <w:i/>
                <w:sz w:val="28"/>
                <w:szCs w:val="28"/>
              </w:rPr>
              <w:t>у</w:t>
            </w:r>
          </w:p>
        </w:tc>
      </w:tr>
      <w:tr w:rsidR="00ED6AC8" w:rsidRPr="004569EB" w:rsidTr="00ED6AC8">
        <w:trPr>
          <w:trHeight w:val="933"/>
        </w:trPr>
        <w:tc>
          <w:tcPr>
            <w:tcW w:w="3261" w:type="dxa"/>
            <w:tcBorders>
              <w:top w:val="single" w:sz="4" w:space="0" w:color="000000"/>
            </w:tcBorders>
            <w:shd w:val="clear" w:color="auto" w:fill="auto"/>
          </w:tcPr>
          <w:p w:rsidR="00ED6AC8" w:rsidRPr="004569EB" w:rsidRDefault="00ED6AC8" w:rsidP="00A5589E">
            <w:pPr>
              <w:pStyle w:val="TableParagraph"/>
              <w:tabs>
                <w:tab w:val="left" w:pos="2250"/>
              </w:tabs>
              <w:ind w:left="97" w:right="10"/>
              <w:rPr>
                <w:sz w:val="28"/>
                <w:szCs w:val="28"/>
              </w:rPr>
            </w:pPr>
            <w:r w:rsidRPr="004569EB">
              <w:rPr>
                <w:sz w:val="28"/>
                <w:szCs w:val="28"/>
              </w:rPr>
              <w:t xml:space="preserve">Правила </w:t>
            </w:r>
            <w:r w:rsidRPr="004569EB">
              <w:rPr>
                <w:spacing w:val="-3"/>
                <w:sz w:val="28"/>
                <w:szCs w:val="28"/>
              </w:rPr>
              <w:t xml:space="preserve">академічної </w:t>
            </w:r>
            <w:r w:rsidRPr="004569EB">
              <w:rPr>
                <w:sz w:val="28"/>
                <w:szCs w:val="28"/>
              </w:rPr>
              <w:t>доброчесності</w:t>
            </w:r>
          </w:p>
        </w:tc>
        <w:tc>
          <w:tcPr>
            <w:tcW w:w="6662" w:type="dxa"/>
            <w:tcBorders>
              <w:top w:val="single" w:sz="4" w:space="0" w:color="000000"/>
            </w:tcBorders>
          </w:tcPr>
          <w:p w:rsidR="00ED6AC8" w:rsidRDefault="00ED6AC8" w:rsidP="001A69EE">
            <w:pPr>
              <w:pStyle w:val="TableParagraph"/>
              <w:spacing w:after="120"/>
              <w:ind w:left="96"/>
              <w:rPr>
                <w:i/>
                <w:sz w:val="28"/>
                <w:szCs w:val="28"/>
              </w:rPr>
            </w:pPr>
            <w:r w:rsidRPr="00C2506E">
              <w:rPr>
                <w:i/>
                <w:sz w:val="28"/>
                <w:szCs w:val="28"/>
              </w:rPr>
              <w:t>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 проводиться перевірка навчальних робіт на плагіат</w:t>
            </w:r>
            <w:r>
              <w:rPr>
                <w:i/>
                <w:sz w:val="28"/>
                <w:szCs w:val="28"/>
              </w:rPr>
              <w:t>.</w:t>
            </w:r>
          </w:p>
          <w:p w:rsidR="00ED6AC8" w:rsidRPr="00C2506E" w:rsidRDefault="00ED6AC8" w:rsidP="001A69EE">
            <w:pPr>
              <w:pStyle w:val="TableParagraph"/>
              <w:spacing w:after="120"/>
              <w:ind w:left="96"/>
              <w:rPr>
                <w:i/>
                <w:sz w:val="28"/>
                <w:szCs w:val="28"/>
              </w:rPr>
            </w:pPr>
            <w:r>
              <w:rPr>
                <w:i/>
                <w:sz w:val="28"/>
                <w:szCs w:val="28"/>
              </w:rPr>
              <w:t>ІНДРС або реферат мають бути оформлені відповідно до вимог з обов’язковим посиланням на наукову літературу або електронні джерела.</w:t>
            </w:r>
          </w:p>
        </w:tc>
      </w:tr>
      <w:tr w:rsidR="00ED6AC8" w:rsidRPr="00A5589E" w:rsidTr="00ED6AC8">
        <w:trPr>
          <w:trHeight w:val="2107"/>
        </w:trPr>
        <w:tc>
          <w:tcPr>
            <w:tcW w:w="3261" w:type="dxa"/>
            <w:shd w:val="clear" w:color="auto" w:fill="auto"/>
          </w:tcPr>
          <w:p w:rsidR="00ED6AC8" w:rsidRPr="004569EB" w:rsidRDefault="00ED6AC8" w:rsidP="00A5589E">
            <w:pPr>
              <w:pStyle w:val="TableParagraph"/>
              <w:ind w:left="97"/>
              <w:rPr>
                <w:sz w:val="28"/>
                <w:szCs w:val="28"/>
              </w:rPr>
            </w:pPr>
            <w:r w:rsidRPr="004569EB">
              <w:rPr>
                <w:sz w:val="28"/>
                <w:szCs w:val="28"/>
              </w:rPr>
              <w:t>Вимоги до відвідування</w:t>
            </w:r>
          </w:p>
        </w:tc>
        <w:tc>
          <w:tcPr>
            <w:tcW w:w="6662" w:type="dxa"/>
          </w:tcPr>
          <w:p w:rsidR="00ED6AC8" w:rsidRPr="0018763E" w:rsidRDefault="00ED6AC8" w:rsidP="001A69EE">
            <w:pPr>
              <w:pStyle w:val="TableParagraph"/>
              <w:spacing w:after="120"/>
              <w:ind w:left="96" w:right="119"/>
              <w:rPr>
                <w:i/>
                <w:sz w:val="28"/>
                <w:szCs w:val="28"/>
              </w:rPr>
            </w:pPr>
            <w:r w:rsidRPr="00C2506E">
              <w:rPr>
                <w:i/>
                <w:sz w:val="28"/>
                <w:szCs w:val="28"/>
              </w:rPr>
              <w:t xml:space="preserve">Пропущені заняття (лікарняні, мобільність і т.ін.) можна відпрацювати, виконавши </w:t>
            </w:r>
            <w:r>
              <w:rPr>
                <w:i/>
                <w:sz w:val="28"/>
                <w:szCs w:val="28"/>
              </w:rPr>
              <w:t xml:space="preserve">завдання передбачені на навчальній платформі МООДЛ за </w:t>
            </w:r>
            <w:r w:rsidRPr="0018763E">
              <w:rPr>
                <w:i/>
                <w:sz w:val="28"/>
                <w:szCs w:val="28"/>
              </w:rPr>
              <w:t xml:space="preserve">адресою: </w:t>
            </w:r>
            <w:hyperlink r:id="rId12" w:history="1">
              <w:r w:rsidR="007C3FDF" w:rsidRPr="004569EB">
                <w:rPr>
                  <w:rStyle w:val="a7"/>
                  <w:sz w:val="28"/>
                  <w:szCs w:val="28"/>
                  <w:lang w:val="en-US"/>
                </w:rPr>
                <w:t>https</w:t>
              </w:r>
              <w:r w:rsidR="007C3FDF" w:rsidRPr="007C3FDF">
                <w:rPr>
                  <w:rStyle w:val="a7"/>
                  <w:sz w:val="28"/>
                  <w:szCs w:val="28"/>
                </w:rPr>
                <w:t>://</w:t>
              </w:r>
              <w:r w:rsidR="007C3FDF" w:rsidRPr="004569EB">
                <w:rPr>
                  <w:rStyle w:val="a7"/>
                  <w:sz w:val="28"/>
                  <w:szCs w:val="28"/>
                  <w:lang w:val="en-US"/>
                </w:rPr>
                <w:t>vo</w:t>
              </w:r>
              <w:r w:rsidR="007C3FDF" w:rsidRPr="007C3FDF">
                <w:rPr>
                  <w:rStyle w:val="a7"/>
                  <w:sz w:val="28"/>
                  <w:szCs w:val="28"/>
                </w:rPr>
                <w:t>.</w:t>
              </w:r>
              <w:r w:rsidR="007C3FDF" w:rsidRPr="004569EB">
                <w:rPr>
                  <w:rStyle w:val="a7"/>
                  <w:sz w:val="28"/>
                  <w:szCs w:val="28"/>
                  <w:lang w:val="en-US"/>
                </w:rPr>
                <w:t>uu</w:t>
              </w:r>
              <w:r w:rsidR="007C3FDF" w:rsidRPr="007C3FDF">
                <w:rPr>
                  <w:rStyle w:val="a7"/>
                  <w:sz w:val="28"/>
                  <w:szCs w:val="28"/>
                </w:rPr>
                <w:t>.</w:t>
              </w:r>
              <w:r w:rsidR="007C3FDF" w:rsidRPr="004569EB">
                <w:rPr>
                  <w:rStyle w:val="a7"/>
                  <w:sz w:val="28"/>
                  <w:szCs w:val="28"/>
                  <w:lang w:val="en-US"/>
                </w:rPr>
                <w:t>edu</w:t>
              </w:r>
              <w:r w:rsidR="007C3FDF" w:rsidRPr="007C3FDF">
                <w:rPr>
                  <w:rStyle w:val="a7"/>
                  <w:sz w:val="28"/>
                  <w:szCs w:val="28"/>
                </w:rPr>
                <w:t>.</w:t>
              </w:r>
              <w:r w:rsidR="007C3FDF" w:rsidRPr="004569EB">
                <w:rPr>
                  <w:rStyle w:val="a7"/>
                  <w:sz w:val="28"/>
                  <w:szCs w:val="28"/>
                  <w:lang w:val="en-US"/>
                </w:rPr>
                <w:t>ua</w:t>
              </w:r>
              <w:r w:rsidR="007C3FDF" w:rsidRPr="007C3FDF">
                <w:rPr>
                  <w:rStyle w:val="a7"/>
                  <w:sz w:val="28"/>
                  <w:szCs w:val="28"/>
                </w:rPr>
                <w:t>/</w:t>
              </w:r>
              <w:r w:rsidR="007C3FDF" w:rsidRPr="004569EB">
                <w:rPr>
                  <w:rStyle w:val="a7"/>
                  <w:sz w:val="28"/>
                  <w:szCs w:val="28"/>
                  <w:lang w:val="en-US"/>
                </w:rPr>
                <w:t>course</w:t>
              </w:r>
              <w:r w:rsidR="007C3FDF" w:rsidRPr="007C3FDF">
                <w:rPr>
                  <w:rStyle w:val="a7"/>
                  <w:sz w:val="28"/>
                  <w:szCs w:val="28"/>
                </w:rPr>
                <w:t>/</w:t>
              </w:r>
              <w:r w:rsidR="007C3FDF" w:rsidRPr="004569EB">
                <w:rPr>
                  <w:rStyle w:val="a7"/>
                  <w:sz w:val="28"/>
                  <w:szCs w:val="28"/>
                  <w:lang w:val="en-US"/>
                </w:rPr>
                <w:t>view</w:t>
              </w:r>
              <w:r w:rsidR="007C3FDF" w:rsidRPr="007C3FDF">
                <w:rPr>
                  <w:rStyle w:val="a7"/>
                  <w:sz w:val="28"/>
                  <w:szCs w:val="28"/>
                </w:rPr>
                <w:t>.</w:t>
              </w:r>
              <w:r w:rsidR="007C3FDF" w:rsidRPr="004569EB">
                <w:rPr>
                  <w:rStyle w:val="a7"/>
                  <w:sz w:val="28"/>
                  <w:szCs w:val="28"/>
                  <w:lang w:val="en-US"/>
                </w:rPr>
                <w:t>php</w:t>
              </w:r>
              <w:r w:rsidR="007C3FDF" w:rsidRPr="007C3FDF">
                <w:rPr>
                  <w:rStyle w:val="a7"/>
                  <w:sz w:val="28"/>
                  <w:szCs w:val="28"/>
                </w:rPr>
                <w:t>?</w:t>
              </w:r>
              <w:r w:rsidR="007C3FDF" w:rsidRPr="004569EB">
                <w:rPr>
                  <w:rStyle w:val="a7"/>
                  <w:sz w:val="28"/>
                  <w:szCs w:val="28"/>
                  <w:lang w:val="en-US"/>
                </w:rPr>
                <w:t>id</w:t>
              </w:r>
              <w:r w:rsidR="007C3FDF" w:rsidRPr="007C3FDF">
                <w:rPr>
                  <w:rStyle w:val="a7"/>
                  <w:sz w:val="28"/>
                  <w:szCs w:val="28"/>
                </w:rPr>
                <w:t>=9844</w:t>
              </w:r>
            </w:hyperlink>
          </w:p>
          <w:p w:rsidR="00ED6AC8" w:rsidRPr="0018763E" w:rsidRDefault="00ED6AC8" w:rsidP="001A69EE">
            <w:pPr>
              <w:pStyle w:val="TableParagraph"/>
              <w:spacing w:after="120"/>
              <w:ind w:left="96" w:right="119"/>
              <w:rPr>
                <w:i/>
                <w:sz w:val="28"/>
                <w:szCs w:val="28"/>
              </w:rPr>
            </w:pPr>
            <w:r>
              <w:rPr>
                <w:i/>
                <w:sz w:val="28"/>
                <w:szCs w:val="28"/>
              </w:rPr>
              <w:t>і там же завантажити електронний варіант відповіді для перевірки.</w:t>
            </w:r>
          </w:p>
          <w:p w:rsidR="00ED6AC8" w:rsidRPr="0018763E" w:rsidRDefault="00ED6AC8" w:rsidP="001A69EE">
            <w:pPr>
              <w:pStyle w:val="TableParagraph"/>
              <w:spacing w:after="120"/>
              <w:ind w:left="96" w:right="119"/>
              <w:rPr>
                <w:i/>
                <w:sz w:val="28"/>
                <w:szCs w:val="28"/>
              </w:rPr>
            </w:pPr>
            <w:r w:rsidRPr="0018763E">
              <w:rPr>
                <w:i/>
                <w:sz w:val="28"/>
                <w:szCs w:val="28"/>
              </w:rPr>
              <w:t xml:space="preserve">При об'єктивних причинах пропуску занять здобувачі вищої освіти самостійно опановують навчальний матеріал згідно з тематичним планом, розташованим на навчальній платформі </w:t>
            </w:r>
            <w:r w:rsidRPr="0018763E">
              <w:rPr>
                <w:i/>
                <w:sz w:val="28"/>
                <w:szCs w:val="28"/>
                <w:lang w:val="en-US"/>
              </w:rPr>
              <w:t>MOODLE</w:t>
            </w:r>
          </w:p>
        </w:tc>
      </w:tr>
    </w:tbl>
    <w:p w:rsidR="008F07EB" w:rsidRDefault="008F07EB" w:rsidP="00A5589E">
      <w:pPr>
        <w:rPr>
          <w:sz w:val="28"/>
          <w:szCs w:val="28"/>
          <w:lang w:val="uk-UA" w:eastAsia="en-US"/>
        </w:rPr>
      </w:pPr>
    </w:p>
    <w:p w:rsidR="00ED6AC8" w:rsidRDefault="00ED6AC8" w:rsidP="00ED6AC8">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spacing w:val="0"/>
          <w:sz w:val="28"/>
          <w:szCs w:val="28"/>
        </w:rPr>
      </w:pPr>
      <w:r w:rsidRPr="00A06436">
        <w:rPr>
          <w:b/>
          <w:spacing w:val="0"/>
          <w:sz w:val="28"/>
          <w:szCs w:val="28"/>
        </w:rPr>
        <w:t>ПЕРЕВІРЕНО:</w:t>
      </w:r>
    </w:p>
    <w:p w:rsidR="00ED6AC8" w:rsidRPr="00A06436" w:rsidRDefault="00ED6AC8" w:rsidP="00ED6AC8">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
    <w:p w:rsidR="00ED6AC8" w:rsidRPr="00A06436" w:rsidRDefault="00ED6AC8" w:rsidP="00ED6AC8">
      <w:pPr>
        <w:pStyle w:val="a6"/>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A06436">
        <w:rPr>
          <w:spacing w:val="0"/>
          <w:sz w:val="28"/>
          <w:szCs w:val="28"/>
          <w:vertAlign w:val="superscript"/>
        </w:rPr>
        <w:t>(посада, звання)</w:t>
      </w:r>
    </w:p>
    <w:p w:rsidR="00ED6AC8" w:rsidRPr="002909A2" w:rsidRDefault="00ED6AC8" w:rsidP="00ED6AC8">
      <w:pPr>
        <w:ind w:left="3240" w:firstLine="360"/>
        <w:rPr>
          <w:sz w:val="28"/>
          <w:szCs w:val="28"/>
          <w:lang w:val="uk-UA"/>
        </w:rPr>
      </w:pPr>
      <w:r>
        <w:rPr>
          <w:sz w:val="28"/>
          <w:szCs w:val="28"/>
          <w:lang w:val="uk-UA"/>
        </w:rPr>
        <w:t xml:space="preserve">   </w:t>
      </w:r>
      <w:r w:rsidRPr="002909A2">
        <w:rPr>
          <w:sz w:val="28"/>
          <w:szCs w:val="28"/>
          <w:lang w:val="uk-UA"/>
        </w:rPr>
        <w:t>_________(__________________)</w:t>
      </w:r>
    </w:p>
    <w:p w:rsidR="00ED6AC8" w:rsidRPr="002909A2" w:rsidRDefault="00ED6AC8" w:rsidP="00ED6AC8">
      <w:pPr>
        <w:ind w:left="360"/>
        <w:rPr>
          <w:sz w:val="28"/>
          <w:szCs w:val="28"/>
          <w:lang w:val="uk-UA"/>
        </w:rPr>
      </w:pPr>
      <w:r w:rsidRPr="002909A2">
        <w:rPr>
          <w:lang w:val="uk-UA"/>
        </w:rPr>
        <w:t xml:space="preserve">                                                                              (підпис)         </w:t>
      </w:r>
      <w:r w:rsidRPr="002909A2">
        <w:rPr>
          <w:sz w:val="28"/>
          <w:szCs w:val="28"/>
          <w:lang w:val="uk-UA"/>
        </w:rPr>
        <w:t>(</w:t>
      </w:r>
      <w:r w:rsidRPr="002909A2">
        <w:rPr>
          <w:lang w:val="uk-UA"/>
        </w:rPr>
        <w:t>прізвище та</w:t>
      </w:r>
      <w:r w:rsidRPr="002909A2">
        <w:rPr>
          <w:sz w:val="28"/>
          <w:szCs w:val="28"/>
          <w:lang w:val="uk-UA"/>
        </w:rPr>
        <w:t xml:space="preserve"> </w:t>
      </w:r>
      <w:r w:rsidRPr="002909A2">
        <w:rPr>
          <w:lang w:val="uk-UA"/>
        </w:rPr>
        <w:t xml:space="preserve">ініціали) </w:t>
      </w:r>
    </w:p>
    <w:p w:rsidR="00ED6AC8" w:rsidRPr="002909A2" w:rsidRDefault="00ED6AC8" w:rsidP="00ED6AC8">
      <w:pPr>
        <w:jc w:val="right"/>
        <w:rPr>
          <w:b/>
          <w:lang w:val="uk-UA"/>
        </w:rPr>
      </w:pPr>
      <w:r w:rsidRPr="002909A2">
        <w:rPr>
          <w:lang w:val="uk-UA"/>
        </w:rPr>
        <w:t>________________ 20</w:t>
      </w:r>
      <w:r>
        <w:rPr>
          <w:lang w:val="uk-UA"/>
        </w:rPr>
        <w:t>20</w:t>
      </w:r>
      <w:r w:rsidRPr="002909A2">
        <w:rPr>
          <w:lang w:val="uk-UA"/>
        </w:rPr>
        <w:t xml:space="preserve"> р.</w:t>
      </w:r>
    </w:p>
    <w:p w:rsidR="00ED6AC8" w:rsidRPr="00BA5504" w:rsidRDefault="00ED6AC8" w:rsidP="00ED6AC8">
      <w:pPr>
        <w:rPr>
          <w:bCs/>
          <w:spacing w:val="11"/>
          <w:kern w:val="36"/>
          <w:sz w:val="28"/>
          <w:szCs w:val="28"/>
          <w:lang w:val="uk-UA" w:eastAsia="en-US"/>
        </w:rPr>
      </w:pPr>
    </w:p>
    <w:sectPr w:rsidR="00ED6AC8" w:rsidRPr="00BA5504" w:rsidSect="009518B2">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DE" w:rsidRDefault="00084EDE" w:rsidP="009518B2">
      <w:r>
        <w:separator/>
      </w:r>
    </w:p>
  </w:endnote>
  <w:endnote w:type="continuationSeparator" w:id="0">
    <w:p w:rsidR="00084EDE" w:rsidRDefault="00084EDE" w:rsidP="0095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DE" w:rsidRDefault="00084EDE" w:rsidP="009518B2">
      <w:r>
        <w:separator/>
      </w:r>
    </w:p>
  </w:footnote>
  <w:footnote w:type="continuationSeparator" w:id="0">
    <w:p w:rsidR="00084EDE" w:rsidRDefault="00084EDE" w:rsidP="009518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76F"/>
    <w:multiLevelType w:val="hybridMultilevel"/>
    <w:tmpl w:val="D966B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BD0B7B"/>
    <w:multiLevelType w:val="hybridMultilevel"/>
    <w:tmpl w:val="7F764AB4"/>
    <w:lvl w:ilvl="0" w:tplc="03F2BA4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4C78A3"/>
    <w:multiLevelType w:val="hybridMultilevel"/>
    <w:tmpl w:val="3138B75C"/>
    <w:lvl w:ilvl="0" w:tplc="03F2BA4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095376"/>
    <w:multiLevelType w:val="singleLevel"/>
    <w:tmpl w:val="261C6EC6"/>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9480B28"/>
    <w:multiLevelType w:val="hybridMultilevel"/>
    <w:tmpl w:val="427E2EFA"/>
    <w:lvl w:ilvl="0" w:tplc="90AA6434">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5" w15:restartNumberingAfterBreak="0">
    <w:nsid w:val="194D6649"/>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AB3716"/>
    <w:multiLevelType w:val="hybridMultilevel"/>
    <w:tmpl w:val="27B25E2E"/>
    <w:lvl w:ilvl="0" w:tplc="F52C53FA">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15:restartNumberingAfterBreak="0">
    <w:nsid w:val="1E711457"/>
    <w:multiLevelType w:val="multilevel"/>
    <w:tmpl w:val="FE50D2AE"/>
    <w:lvl w:ilvl="0">
      <w:start w:val="6"/>
      <w:numFmt w:val="decimal"/>
      <w:lvlText w:val="%1."/>
      <w:lvlJc w:val="left"/>
      <w:pPr>
        <w:ind w:left="432" w:hanging="432"/>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8" w15:restartNumberingAfterBreak="0">
    <w:nsid w:val="1F9D7104"/>
    <w:multiLevelType w:val="multilevel"/>
    <w:tmpl w:val="B34622C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5"/>
        <w:szCs w:val="3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2D2B4A"/>
    <w:multiLevelType w:val="multilevel"/>
    <w:tmpl w:val="FAA2DCC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91558"/>
    <w:multiLevelType w:val="hybridMultilevel"/>
    <w:tmpl w:val="07E42874"/>
    <w:lvl w:ilvl="0" w:tplc="488693A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2D5948"/>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2E6578"/>
    <w:multiLevelType w:val="hybridMultilevel"/>
    <w:tmpl w:val="5D04B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39023F"/>
    <w:multiLevelType w:val="hybridMultilevel"/>
    <w:tmpl w:val="216CAE32"/>
    <w:lvl w:ilvl="0" w:tplc="E51A95F4">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8C2C74"/>
    <w:multiLevelType w:val="hybridMultilevel"/>
    <w:tmpl w:val="374817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4D763FB"/>
    <w:multiLevelType w:val="hybridMultilevel"/>
    <w:tmpl w:val="216CAE32"/>
    <w:lvl w:ilvl="0" w:tplc="E51A95F4">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5E24998"/>
    <w:multiLevelType w:val="hybridMultilevel"/>
    <w:tmpl w:val="E3EC6102"/>
    <w:lvl w:ilvl="0" w:tplc="03F2BA4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86D75B1"/>
    <w:multiLevelType w:val="multilevel"/>
    <w:tmpl w:val="BA42EB6A"/>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CC5045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3347351"/>
    <w:multiLevelType w:val="hybridMultilevel"/>
    <w:tmpl w:val="6A386F1E"/>
    <w:lvl w:ilvl="0" w:tplc="2514F012">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3" w15:restartNumberingAfterBreak="0">
    <w:nsid w:val="73530F45"/>
    <w:multiLevelType w:val="multilevel"/>
    <w:tmpl w:val="77E02E84"/>
    <w:lvl w:ilvl="0">
      <w:start w:val="1"/>
      <w:numFmt w:val="decimal"/>
      <w:lvlText w:val="%1."/>
      <w:lvlJc w:val="left"/>
      <w:pPr>
        <w:ind w:left="502" w:hanging="360"/>
      </w:pPr>
      <w:rPr>
        <w:rFonts w:hint="default"/>
      </w:rPr>
    </w:lvl>
    <w:lvl w:ilvl="1">
      <w:start w:val="3"/>
      <w:numFmt w:val="decimal"/>
      <w:isLgl/>
      <w:lvlText w:val="%1.%2."/>
      <w:lvlJc w:val="left"/>
      <w:pPr>
        <w:ind w:left="1077" w:hanging="720"/>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517" w:hanging="2160"/>
      </w:pPr>
      <w:rPr>
        <w:rFonts w:hint="default"/>
      </w:rPr>
    </w:lvl>
  </w:abstractNum>
  <w:abstractNum w:abstractNumId="2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5" w15:restartNumberingAfterBreak="0">
    <w:nsid w:val="7BBD49EB"/>
    <w:multiLevelType w:val="hybridMultilevel"/>
    <w:tmpl w:val="216CAE32"/>
    <w:lvl w:ilvl="0" w:tplc="E51A95F4">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EF96F21"/>
    <w:multiLevelType w:val="hybridMultilevel"/>
    <w:tmpl w:val="B67C4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13"/>
  </w:num>
  <w:num w:numId="4">
    <w:abstractNumId w:val="3"/>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4"/>
  </w:num>
  <w:num w:numId="13">
    <w:abstractNumId w:val="11"/>
  </w:num>
  <w:num w:numId="14">
    <w:abstractNumId w:val="0"/>
  </w:num>
  <w:num w:numId="15">
    <w:abstractNumId w:val="8"/>
  </w:num>
  <w:num w:numId="16">
    <w:abstractNumId w:val="14"/>
  </w:num>
  <w:num w:numId="17">
    <w:abstractNumId w:val="18"/>
  </w:num>
  <w:num w:numId="18">
    <w:abstractNumId w:val="26"/>
  </w:num>
  <w:num w:numId="19">
    <w:abstractNumId w:val="25"/>
  </w:num>
  <w:num w:numId="20">
    <w:abstractNumId w:val="16"/>
  </w:num>
  <w:num w:numId="21">
    <w:abstractNumId w:val="15"/>
  </w:num>
  <w:num w:numId="22">
    <w:abstractNumId w:val="4"/>
  </w:num>
  <w:num w:numId="23">
    <w:abstractNumId w:val="6"/>
  </w:num>
  <w:num w:numId="24">
    <w:abstractNumId w:val="22"/>
  </w:num>
  <w:num w:numId="25">
    <w:abstractNumId w:val="1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02"/>
    <w:rsid w:val="000037E6"/>
    <w:rsid w:val="00020702"/>
    <w:rsid w:val="000269FD"/>
    <w:rsid w:val="00065798"/>
    <w:rsid w:val="00083B4A"/>
    <w:rsid w:val="00084EDE"/>
    <w:rsid w:val="0008582B"/>
    <w:rsid w:val="00092647"/>
    <w:rsid w:val="000A4B93"/>
    <w:rsid w:val="000D02E6"/>
    <w:rsid w:val="000D2292"/>
    <w:rsid w:val="000F1F42"/>
    <w:rsid w:val="000F7AAA"/>
    <w:rsid w:val="00101DC0"/>
    <w:rsid w:val="00102EC5"/>
    <w:rsid w:val="00112CD0"/>
    <w:rsid w:val="00127259"/>
    <w:rsid w:val="00133C85"/>
    <w:rsid w:val="00152277"/>
    <w:rsid w:val="00172C1F"/>
    <w:rsid w:val="0018773D"/>
    <w:rsid w:val="00194AD3"/>
    <w:rsid w:val="001953E5"/>
    <w:rsid w:val="001A233E"/>
    <w:rsid w:val="001C1DE1"/>
    <w:rsid w:val="001D0A7C"/>
    <w:rsid w:val="001E15C5"/>
    <w:rsid w:val="002005C3"/>
    <w:rsid w:val="002076F1"/>
    <w:rsid w:val="00222D35"/>
    <w:rsid w:val="00226B85"/>
    <w:rsid w:val="00227ABE"/>
    <w:rsid w:val="00227DC5"/>
    <w:rsid w:val="00253678"/>
    <w:rsid w:val="00261B65"/>
    <w:rsid w:val="00284D83"/>
    <w:rsid w:val="00293A49"/>
    <w:rsid w:val="002D1693"/>
    <w:rsid w:val="002D5A67"/>
    <w:rsid w:val="002D5F63"/>
    <w:rsid w:val="003168A3"/>
    <w:rsid w:val="0032040E"/>
    <w:rsid w:val="0034391B"/>
    <w:rsid w:val="00350392"/>
    <w:rsid w:val="003645EA"/>
    <w:rsid w:val="00373C80"/>
    <w:rsid w:val="003833DC"/>
    <w:rsid w:val="00385C86"/>
    <w:rsid w:val="00386308"/>
    <w:rsid w:val="003A528D"/>
    <w:rsid w:val="003C46FE"/>
    <w:rsid w:val="003C7DC0"/>
    <w:rsid w:val="003E0413"/>
    <w:rsid w:val="003F2FCC"/>
    <w:rsid w:val="00422CCF"/>
    <w:rsid w:val="0044236D"/>
    <w:rsid w:val="00455E02"/>
    <w:rsid w:val="004569EB"/>
    <w:rsid w:val="004610B3"/>
    <w:rsid w:val="00470962"/>
    <w:rsid w:val="00495A73"/>
    <w:rsid w:val="00497E65"/>
    <w:rsid w:val="004A46AE"/>
    <w:rsid w:val="004B2D3D"/>
    <w:rsid w:val="004B2FF0"/>
    <w:rsid w:val="004B7C7E"/>
    <w:rsid w:val="004E2284"/>
    <w:rsid w:val="005067B6"/>
    <w:rsid w:val="0051469A"/>
    <w:rsid w:val="005205AD"/>
    <w:rsid w:val="0054650D"/>
    <w:rsid w:val="00555EA3"/>
    <w:rsid w:val="00560633"/>
    <w:rsid w:val="00565354"/>
    <w:rsid w:val="00571B77"/>
    <w:rsid w:val="0059043D"/>
    <w:rsid w:val="005B0B35"/>
    <w:rsid w:val="005C3D22"/>
    <w:rsid w:val="005C6750"/>
    <w:rsid w:val="005D59DB"/>
    <w:rsid w:val="005E348A"/>
    <w:rsid w:val="006124B8"/>
    <w:rsid w:val="00613B97"/>
    <w:rsid w:val="006253D5"/>
    <w:rsid w:val="006458CD"/>
    <w:rsid w:val="00650E0D"/>
    <w:rsid w:val="0068225C"/>
    <w:rsid w:val="006852C2"/>
    <w:rsid w:val="0068778C"/>
    <w:rsid w:val="006A40B8"/>
    <w:rsid w:val="006C7CEA"/>
    <w:rsid w:val="006E286A"/>
    <w:rsid w:val="006E3EBE"/>
    <w:rsid w:val="007374EF"/>
    <w:rsid w:val="00737F44"/>
    <w:rsid w:val="00762986"/>
    <w:rsid w:val="00771763"/>
    <w:rsid w:val="00771898"/>
    <w:rsid w:val="007A16DD"/>
    <w:rsid w:val="007B37BB"/>
    <w:rsid w:val="007C038C"/>
    <w:rsid w:val="007C2739"/>
    <w:rsid w:val="007C3FDF"/>
    <w:rsid w:val="007C58C4"/>
    <w:rsid w:val="007C707B"/>
    <w:rsid w:val="007D6E23"/>
    <w:rsid w:val="007D7238"/>
    <w:rsid w:val="007E07F1"/>
    <w:rsid w:val="007E4DB2"/>
    <w:rsid w:val="007E7605"/>
    <w:rsid w:val="0080507F"/>
    <w:rsid w:val="00812BF5"/>
    <w:rsid w:val="00814301"/>
    <w:rsid w:val="0083679A"/>
    <w:rsid w:val="008454B1"/>
    <w:rsid w:val="00854AAD"/>
    <w:rsid w:val="00874512"/>
    <w:rsid w:val="00890A5A"/>
    <w:rsid w:val="008933DC"/>
    <w:rsid w:val="008C4CB8"/>
    <w:rsid w:val="008E0B7A"/>
    <w:rsid w:val="008E5075"/>
    <w:rsid w:val="008F07EB"/>
    <w:rsid w:val="00911CEC"/>
    <w:rsid w:val="00915A82"/>
    <w:rsid w:val="00922FBB"/>
    <w:rsid w:val="009518B2"/>
    <w:rsid w:val="00956487"/>
    <w:rsid w:val="00973FBC"/>
    <w:rsid w:val="009A10C8"/>
    <w:rsid w:val="009D0AA4"/>
    <w:rsid w:val="009D12CA"/>
    <w:rsid w:val="009D4633"/>
    <w:rsid w:val="009E386A"/>
    <w:rsid w:val="009F09A1"/>
    <w:rsid w:val="00A03224"/>
    <w:rsid w:val="00A20BA8"/>
    <w:rsid w:val="00A25937"/>
    <w:rsid w:val="00A266B8"/>
    <w:rsid w:val="00A2702D"/>
    <w:rsid w:val="00A31CAC"/>
    <w:rsid w:val="00A32929"/>
    <w:rsid w:val="00A370C3"/>
    <w:rsid w:val="00A540A4"/>
    <w:rsid w:val="00A5589E"/>
    <w:rsid w:val="00A65632"/>
    <w:rsid w:val="00A8398C"/>
    <w:rsid w:val="00AB4E72"/>
    <w:rsid w:val="00B118AE"/>
    <w:rsid w:val="00B212AB"/>
    <w:rsid w:val="00B33D12"/>
    <w:rsid w:val="00B577BD"/>
    <w:rsid w:val="00B6191D"/>
    <w:rsid w:val="00B71E60"/>
    <w:rsid w:val="00B739E4"/>
    <w:rsid w:val="00B948CA"/>
    <w:rsid w:val="00BA2019"/>
    <w:rsid w:val="00BB436B"/>
    <w:rsid w:val="00BC4E73"/>
    <w:rsid w:val="00BD6E67"/>
    <w:rsid w:val="00BF2071"/>
    <w:rsid w:val="00C052C9"/>
    <w:rsid w:val="00C22E1C"/>
    <w:rsid w:val="00C40075"/>
    <w:rsid w:val="00C5047E"/>
    <w:rsid w:val="00C86C39"/>
    <w:rsid w:val="00C95C33"/>
    <w:rsid w:val="00CC7A34"/>
    <w:rsid w:val="00CE4F1C"/>
    <w:rsid w:val="00CF02EA"/>
    <w:rsid w:val="00D209BC"/>
    <w:rsid w:val="00D2253B"/>
    <w:rsid w:val="00D24455"/>
    <w:rsid w:val="00D56368"/>
    <w:rsid w:val="00D65D93"/>
    <w:rsid w:val="00D66431"/>
    <w:rsid w:val="00D80F03"/>
    <w:rsid w:val="00D81914"/>
    <w:rsid w:val="00D869F0"/>
    <w:rsid w:val="00D9020A"/>
    <w:rsid w:val="00D92CE4"/>
    <w:rsid w:val="00D94417"/>
    <w:rsid w:val="00DA7A4D"/>
    <w:rsid w:val="00DC0FB8"/>
    <w:rsid w:val="00DC7F2F"/>
    <w:rsid w:val="00DD1F2D"/>
    <w:rsid w:val="00DE4B7A"/>
    <w:rsid w:val="00DF6AF1"/>
    <w:rsid w:val="00E05081"/>
    <w:rsid w:val="00E202A9"/>
    <w:rsid w:val="00E20C39"/>
    <w:rsid w:val="00E22C6F"/>
    <w:rsid w:val="00E35724"/>
    <w:rsid w:val="00E45072"/>
    <w:rsid w:val="00E87E59"/>
    <w:rsid w:val="00E95008"/>
    <w:rsid w:val="00EC11EB"/>
    <w:rsid w:val="00ED2AF6"/>
    <w:rsid w:val="00ED6AC8"/>
    <w:rsid w:val="00EE3672"/>
    <w:rsid w:val="00EE4CC2"/>
    <w:rsid w:val="00F12D21"/>
    <w:rsid w:val="00F12E09"/>
    <w:rsid w:val="00F16095"/>
    <w:rsid w:val="00F311FE"/>
    <w:rsid w:val="00F31CA0"/>
    <w:rsid w:val="00F42431"/>
    <w:rsid w:val="00F653CE"/>
    <w:rsid w:val="00F670CB"/>
    <w:rsid w:val="00F72CA4"/>
    <w:rsid w:val="00F80C69"/>
    <w:rsid w:val="00F95D6F"/>
    <w:rsid w:val="00FB4188"/>
    <w:rsid w:val="00FD4831"/>
    <w:rsid w:val="00FE147F"/>
    <w:rsid w:val="00FE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559EE-FD80-46AA-9CE0-0BD0960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1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518B2"/>
    <w:pPr>
      <w:keepNext/>
      <w:spacing w:before="240" w:after="60"/>
      <w:outlineLvl w:val="0"/>
    </w:pPr>
    <w:rPr>
      <w:rFonts w:ascii="Calibri Light" w:hAnsi="Calibri Light"/>
      <w:b/>
      <w:bCs/>
      <w:color w:val="000000"/>
      <w:kern w:val="32"/>
      <w:sz w:val="32"/>
      <w:szCs w:val="32"/>
      <w:lang w:eastAsia="en-US"/>
    </w:rPr>
  </w:style>
  <w:style w:type="paragraph" w:styleId="2">
    <w:name w:val="heading 2"/>
    <w:basedOn w:val="a"/>
    <w:next w:val="a"/>
    <w:link w:val="20"/>
    <w:uiPriority w:val="9"/>
    <w:semiHidden/>
    <w:unhideWhenUsed/>
    <w:qFormat/>
    <w:rsid w:val="00FE30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391B"/>
    <w:pPr>
      <w:spacing w:after="120"/>
    </w:pPr>
  </w:style>
  <w:style w:type="character" w:customStyle="1" w:styleId="a4">
    <w:name w:val="Основной текст Знак"/>
    <w:basedOn w:val="a0"/>
    <w:link w:val="a3"/>
    <w:rsid w:val="0034391B"/>
    <w:rPr>
      <w:rFonts w:ascii="Times New Roman" w:eastAsia="Times New Roman" w:hAnsi="Times New Roman" w:cs="Times New Roman"/>
      <w:sz w:val="20"/>
      <w:szCs w:val="20"/>
      <w:lang w:val="ru-RU" w:eastAsia="ru-RU"/>
    </w:rPr>
  </w:style>
  <w:style w:type="character" w:customStyle="1" w:styleId="a5">
    <w:name w:val="Оглавление_"/>
    <w:link w:val="a6"/>
    <w:rsid w:val="00A31CAC"/>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A31CAC"/>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A31CAC"/>
    <w:rPr>
      <w:rFonts w:ascii="Times New Roman" w:eastAsia="Times New Roman" w:hAnsi="Times New Roman" w:cs="Times New Roman"/>
      <w:spacing w:val="6"/>
      <w:sz w:val="14"/>
      <w:szCs w:val="14"/>
      <w:shd w:val="clear" w:color="auto" w:fill="FFFFFF"/>
    </w:rPr>
  </w:style>
  <w:style w:type="paragraph" w:customStyle="1" w:styleId="a6">
    <w:name w:val="Оглавление"/>
    <w:basedOn w:val="a"/>
    <w:link w:val="a5"/>
    <w:rsid w:val="00A31CAC"/>
    <w:pPr>
      <w:shd w:val="clear" w:color="auto" w:fill="FFFFFF"/>
      <w:spacing w:before="1080" w:line="307" w:lineRule="exact"/>
    </w:pPr>
    <w:rPr>
      <w:spacing w:val="11"/>
      <w:sz w:val="23"/>
      <w:szCs w:val="23"/>
      <w:lang w:val="uk-UA" w:eastAsia="en-US"/>
    </w:rPr>
  </w:style>
  <w:style w:type="paragraph" w:customStyle="1" w:styleId="22">
    <w:name w:val="Оглавление (2)"/>
    <w:basedOn w:val="a"/>
    <w:link w:val="21"/>
    <w:rsid w:val="00A31CAC"/>
    <w:pPr>
      <w:shd w:val="clear" w:color="auto" w:fill="FFFFFF"/>
      <w:spacing w:after="180" w:line="0" w:lineRule="atLeast"/>
    </w:pPr>
    <w:rPr>
      <w:spacing w:val="6"/>
      <w:sz w:val="14"/>
      <w:szCs w:val="14"/>
      <w:lang w:val="uk-UA" w:eastAsia="en-US"/>
    </w:rPr>
  </w:style>
  <w:style w:type="character" w:styleId="a7">
    <w:name w:val="Hyperlink"/>
    <w:uiPriority w:val="99"/>
    <w:rsid w:val="00737F44"/>
    <w:rPr>
      <w:color w:val="0066CC"/>
      <w:u w:val="single"/>
    </w:rPr>
  </w:style>
  <w:style w:type="character" w:customStyle="1" w:styleId="10">
    <w:name w:val="Заголовок 1 Знак"/>
    <w:basedOn w:val="a0"/>
    <w:link w:val="1"/>
    <w:rsid w:val="009518B2"/>
    <w:rPr>
      <w:rFonts w:ascii="Calibri Light" w:eastAsia="Times New Roman" w:hAnsi="Calibri Light" w:cs="Times New Roman"/>
      <w:b/>
      <w:bCs/>
      <w:color w:val="000000"/>
      <w:kern w:val="32"/>
      <w:sz w:val="32"/>
      <w:szCs w:val="32"/>
      <w:lang w:val="ru-RU"/>
    </w:rPr>
  </w:style>
  <w:style w:type="paragraph" w:styleId="a8">
    <w:name w:val="TOC Heading"/>
    <w:basedOn w:val="1"/>
    <w:next w:val="a"/>
    <w:uiPriority w:val="39"/>
    <w:semiHidden/>
    <w:unhideWhenUsed/>
    <w:qFormat/>
    <w:rsid w:val="009518B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uk-UA" w:eastAsia="uk-UA"/>
    </w:rPr>
  </w:style>
  <w:style w:type="paragraph" w:styleId="11">
    <w:name w:val="toc 1"/>
    <w:basedOn w:val="a"/>
    <w:next w:val="a"/>
    <w:autoRedefine/>
    <w:uiPriority w:val="39"/>
    <w:unhideWhenUsed/>
    <w:rsid w:val="009518B2"/>
    <w:pPr>
      <w:spacing w:after="100"/>
    </w:pPr>
  </w:style>
  <w:style w:type="paragraph" w:styleId="a9">
    <w:name w:val="Balloon Text"/>
    <w:basedOn w:val="a"/>
    <w:link w:val="aa"/>
    <w:uiPriority w:val="99"/>
    <w:semiHidden/>
    <w:unhideWhenUsed/>
    <w:rsid w:val="009518B2"/>
    <w:rPr>
      <w:rFonts w:ascii="Tahoma" w:hAnsi="Tahoma" w:cs="Tahoma"/>
      <w:sz w:val="16"/>
      <w:szCs w:val="16"/>
    </w:rPr>
  </w:style>
  <w:style w:type="character" w:customStyle="1" w:styleId="aa">
    <w:name w:val="Текст выноски Знак"/>
    <w:basedOn w:val="a0"/>
    <w:link w:val="a9"/>
    <w:uiPriority w:val="99"/>
    <w:semiHidden/>
    <w:rsid w:val="009518B2"/>
    <w:rPr>
      <w:rFonts w:ascii="Tahoma" w:eastAsia="Times New Roman" w:hAnsi="Tahoma" w:cs="Tahoma"/>
      <w:sz w:val="16"/>
      <w:szCs w:val="16"/>
      <w:lang w:val="ru-RU" w:eastAsia="ru-RU"/>
    </w:rPr>
  </w:style>
  <w:style w:type="paragraph" w:styleId="ab">
    <w:name w:val="header"/>
    <w:basedOn w:val="a"/>
    <w:link w:val="ac"/>
    <w:uiPriority w:val="99"/>
    <w:unhideWhenUsed/>
    <w:rsid w:val="009518B2"/>
    <w:pPr>
      <w:tabs>
        <w:tab w:val="center" w:pos="4819"/>
        <w:tab w:val="right" w:pos="9639"/>
      </w:tabs>
    </w:pPr>
  </w:style>
  <w:style w:type="character" w:customStyle="1" w:styleId="ac">
    <w:name w:val="Верхний колонтитул Знак"/>
    <w:basedOn w:val="a0"/>
    <w:link w:val="ab"/>
    <w:uiPriority w:val="99"/>
    <w:rsid w:val="009518B2"/>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9518B2"/>
    <w:pPr>
      <w:tabs>
        <w:tab w:val="center" w:pos="4819"/>
        <w:tab w:val="right" w:pos="9639"/>
      </w:tabs>
    </w:pPr>
  </w:style>
  <w:style w:type="character" w:customStyle="1" w:styleId="ae">
    <w:name w:val="Нижний колонтитул Знак"/>
    <w:basedOn w:val="a0"/>
    <w:link w:val="ad"/>
    <w:uiPriority w:val="99"/>
    <w:rsid w:val="009518B2"/>
    <w:rPr>
      <w:rFonts w:ascii="Times New Roman" w:eastAsia="Times New Roman" w:hAnsi="Times New Roman" w:cs="Times New Roman"/>
      <w:sz w:val="20"/>
      <w:szCs w:val="20"/>
      <w:lang w:val="ru-RU" w:eastAsia="ru-RU"/>
    </w:rPr>
  </w:style>
  <w:style w:type="character" w:customStyle="1" w:styleId="af">
    <w:name w:val="Основной текст_"/>
    <w:link w:val="3"/>
    <w:rsid w:val="004A46AE"/>
    <w:rPr>
      <w:rFonts w:ascii="Times New Roman" w:eastAsia="Times New Roman" w:hAnsi="Times New Roman" w:cs="Times New Roman"/>
      <w:spacing w:val="11"/>
      <w:sz w:val="23"/>
      <w:szCs w:val="23"/>
      <w:shd w:val="clear" w:color="auto" w:fill="FFFFFF"/>
    </w:rPr>
  </w:style>
  <w:style w:type="paragraph" w:customStyle="1" w:styleId="3">
    <w:name w:val="Основной текст3"/>
    <w:basedOn w:val="a"/>
    <w:link w:val="af"/>
    <w:rsid w:val="004A46AE"/>
    <w:pPr>
      <w:shd w:val="clear" w:color="auto" w:fill="FFFFFF"/>
      <w:spacing w:before="240" w:after="720" w:line="0" w:lineRule="atLeast"/>
    </w:pPr>
    <w:rPr>
      <w:spacing w:val="11"/>
      <w:sz w:val="23"/>
      <w:szCs w:val="23"/>
      <w:lang w:val="uk-UA" w:eastAsia="en-US"/>
    </w:rPr>
  </w:style>
  <w:style w:type="paragraph" w:styleId="af0">
    <w:name w:val="List Paragraph"/>
    <w:basedOn w:val="a"/>
    <w:uiPriority w:val="34"/>
    <w:qFormat/>
    <w:rsid w:val="004A46AE"/>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f1">
    <w:name w:val="Сноска_"/>
    <w:link w:val="af2"/>
    <w:rsid w:val="003F2FCC"/>
    <w:rPr>
      <w:rFonts w:ascii="Times New Roman" w:eastAsia="Times New Roman" w:hAnsi="Times New Roman" w:cs="Times New Roman"/>
      <w:spacing w:val="6"/>
      <w:sz w:val="14"/>
      <w:szCs w:val="14"/>
      <w:shd w:val="clear" w:color="auto" w:fill="FFFFFF"/>
    </w:rPr>
  </w:style>
  <w:style w:type="paragraph" w:customStyle="1" w:styleId="af2">
    <w:name w:val="Сноска"/>
    <w:basedOn w:val="a"/>
    <w:link w:val="af1"/>
    <w:rsid w:val="003F2FCC"/>
    <w:pPr>
      <w:shd w:val="clear" w:color="auto" w:fill="FFFFFF"/>
      <w:spacing w:line="211" w:lineRule="exact"/>
      <w:jc w:val="both"/>
    </w:pPr>
    <w:rPr>
      <w:spacing w:val="6"/>
      <w:sz w:val="14"/>
      <w:szCs w:val="14"/>
      <w:lang w:val="uk-UA" w:eastAsia="en-US"/>
    </w:rPr>
  </w:style>
  <w:style w:type="character" w:customStyle="1" w:styleId="20">
    <w:name w:val="Заголовок 2 Знак"/>
    <w:basedOn w:val="a0"/>
    <w:link w:val="2"/>
    <w:uiPriority w:val="9"/>
    <w:semiHidden/>
    <w:rsid w:val="00FE303F"/>
    <w:rPr>
      <w:rFonts w:asciiTheme="majorHAnsi" w:eastAsiaTheme="majorEastAsia" w:hAnsiTheme="majorHAnsi" w:cstheme="majorBidi"/>
      <w:b/>
      <w:bCs/>
      <w:color w:val="4F81BD" w:themeColor="accent1"/>
      <w:sz w:val="26"/>
      <w:szCs w:val="26"/>
      <w:lang w:val="ru-RU" w:eastAsia="ru-RU"/>
    </w:rPr>
  </w:style>
  <w:style w:type="character" w:customStyle="1" w:styleId="30">
    <w:name w:val="Основной текст (3)"/>
    <w:rsid w:val="0087451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uk-UA"/>
    </w:rPr>
  </w:style>
  <w:style w:type="character" w:customStyle="1" w:styleId="28">
    <w:name w:val="Основной текст (28)"/>
    <w:rsid w:val="00874512"/>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uk-UA"/>
    </w:rPr>
  </w:style>
  <w:style w:type="paragraph" w:styleId="af3">
    <w:name w:val="footnote text"/>
    <w:basedOn w:val="a"/>
    <w:link w:val="af4"/>
    <w:uiPriority w:val="99"/>
    <w:semiHidden/>
    <w:unhideWhenUsed/>
    <w:rsid w:val="0018773D"/>
    <w:rPr>
      <w:lang w:val="uk-UA" w:eastAsia="uk-UA"/>
    </w:rPr>
  </w:style>
  <w:style w:type="character" w:customStyle="1" w:styleId="af4">
    <w:name w:val="Текст сноски Знак"/>
    <w:basedOn w:val="a0"/>
    <w:link w:val="af3"/>
    <w:uiPriority w:val="99"/>
    <w:semiHidden/>
    <w:rsid w:val="0018773D"/>
    <w:rPr>
      <w:rFonts w:ascii="Times New Roman" w:eastAsia="Times New Roman" w:hAnsi="Times New Roman" w:cs="Times New Roman"/>
      <w:sz w:val="20"/>
      <w:szCs w:val="20"/>
      <w:lang w:eastAsia="uk-UA"/>
    </w:rPr>
  </w:style>
  <w:style w:type="paragraph" w:customStyle="1" w:styleId="Default">
    <w:name w:val="Default"/>
    <w:rsid w:val="0018773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5">
    <w:name w:val="Normal (Web)"/>
    <w:basedOn w:val="a"/>
    <w:uiPriority w:val="99"/>
    <w:unhideWhenUsed/>
    <w:rsid w:val="00650E0D"/>
    <w:pPr>
      <w:spacing w:before="100" w:beforeAutospacing="1" w:after="100" w:afterAutospacing="1"/>
    </w:pPr>
    <w:rPr>
      <w:sz w:val="24"/>
      <w:szCs w:val="24"/>
      <w:lang w:val="en-US" w:eastAsia="en-US"/>
    </w:rPr>
  </w:style>
  <w:style w:type="character" w:styleId="af6">
    <w:name w:val="Strong"/>
    <w:uiPriority w:val="22"/>
    <w:qFormat/>
    <w:rsid w:val="00650E0D"/>
    <w:rPr>
      <w:b/>
      <w:bCs/>
    </w:rPr>
  </w:style>
  <w:style w:type="character" w:styleId="af7">
    <w:name w:val="Emphasis"/>
    <w:uiPriority w:val="20"/>
    <w:qFormat/>
    <w:rsid w:val="00650E0D"/>
    <w:rPr>
      <w:i/>
      <w:iCs/>
    </w:rPr>
  </w:style>
  <w:style w:type="table" w:styleId="af8">
    <w:name w:val="Table Grid"/>
    <w:basedOn w:val="a1"/>
    <w:uiPriority w:val="59"/>
    <w:rsid w:val="000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uiPriority w:val="99"/>
    <w:semiHidden/>
    <w:unhideWhenUsed/>
    <w:rsid w:val="00112CD0"/>
    <w:rPr>
      <w:vertAlign w:val="superscript"/>
    </w:rPr>
  </w:style>
  <w:style w:type="paragraph" w:customStyle="1" w:styleId="TableParagraph">
    <w:name w:val="Table Paragraph"/>
    <w:basedOn w:val="a"/>
    <w:uiPriority w:val="1"/>
    <w:qFormat/>
    <w:rsid w:val="008F07EB"/>
    <w:pPr>
      <w:widowControl w:val="0"/>
      <w:autoSpaceDE w:val="0"/>
      <w:autoSpaceDN w:val="0"/>
      <w:ind w:left="107"/>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uu.edu.ua/course/view.php?id=98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9844" TargetMode="External"/><Relationship Id="rId5" Type="http://schemas.openxmlformats.org/officeDocument/2006/relationships/webSettings" Target="webSettings.xml"/><Relationship Id="rId10" Type="http://schemas.openxmlformats.org/officeDocument/2006/relationships/hyperlink" Target="https://vo.uu.edu.ua" TargetMode="External"/><Relationship Id="rId4" Type="http://schemas.openxmlformats.org/officeDocument/2006/relationships/settings" Target="settings.xml"/><Relationship Id="rId9" Type="http://schemas.openxmlformats.org/officeDocument/2006/relationships/hyperlink" Target="mailto:Ievdokymova.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5BD8-F338-4695-8771-B046AA7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2020-09-13T06:40:00Z</cp:lastPrinted>
  <dcterms:created xsi:type="dcterms:W3CDTF">2020-12-03T10:51:00Z</dcterms:created>
  <dcterms:modified xsi:type="dcterms:W3CDTF">2020-12-03T10:51:00Z</dcterms:modified>
  <cp:contentStatus/>
</cp:coreProperties>
</file>