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670EB" w14:textId="2C8A485A" w:rsidR="00C74E8D" w:rsidRDefault="00C74E8D" w:rsidP="00C74E8D">
      <w:pPr>
        <w:pStyle w:val="Style"/>
        <w:spacing w:line="360" w:lineRule="auto"/>
        <w:ind w:left="4" w:right="4"/>
        <w:jc w:val="center"/>
        <w:rPr>
          <w:b/>
          <w:w w:val="106"/>
          <w:sz w:val="36"/>
          <w:szCs w:val="36"/>
        </w:rPr>
      </w:pPr>
      <w:r>
        <w:rPr>
          <w:b/>
          <w:w w:val="106"/>
          <w:sz w:val="36"/>
          <w:szCs w:val="36"/>
          <w:lang w:val="uk-UA"/>
        </w:rPr>
        <w:t>ЛЕКЦІЯ 8</w:t>
      </w:r>
    </w:p>
    <w:p w14:paraId="07A94CB4" w14:textId="77777777" w:rsidR="00C74E8D" w:rsidRDefault="00C74E8D" w:rsidP="00C74E8D">
      <w:pPr>
        <w:pStyle w:val="Style"/>
        <w:spacing w:line="360" w:lineRule="auto"/>
        <w:ind w:left="4" w:right="4"/>
        <w:jc w:val="both"/>
        <w:rPr>
          <w:b/>
          <w:w w:val="106"/>
          <w:sz w:val="36"/>
          <w:szCs w:val="36"/>
        </w:rPr>
      </w:pPr>
    </w:p>
    <w:p w14:paraId="2E832178" w14:textId="14E5C871" w:rsidR="00C74E8D" w:rsidRDefault="00C74E8D" w:rsidP="00BD5743">
      <w:pPr>
        <w:pStyle w:val="Style"/>
        <w:spacing w:line="360" w:lineRule="auto"/>
        <w:ind w:left="4" w:right="4"/>
        <w:jc w:val="center"/>
        <w:rPr>
          <w:b/>
          <w:w w:val="106"/>
          <w:sz w:val="36"/>
          <w:szCs w:val="36"/>
        </w:rPr>
      </w:pPr>
      <w:r w:rsidRPr="00EE160B">
        <w:rPr>
          <w:b/>
          <w:w w:val="106"/>
          <w:sz w:val="36"/>
          <w:szCs w:val="36"/>
        </w:rPr>
        <w:t>TRANSLITERATION</w:t>
      </w:r>
      <w:bookmarkStart w:id="0" w:name="_GoBack"/>
      <w:bookmarkEnd w:id="0"/>
    </w:p>
    <w:p w14:paraId="5A2B3302" w14:textId="1B9E36E2" w:rsidR="00C74E8D" w:rsidRDefault="00C74E8D" w:rsidP="00C74E8D">
      <w:pPr>
        <w:pStyle w:val="Style"/>
        <w:spacing w:line="360" w:lineRule="auto"/>
        <w:ind w:left="4" w:right="4"/>
        <w:jc w:val="center"/>
        <w:rPr>
          <w:b/>
          <w:w w:val="106"/>
          <w:sz w:val="36"/>
          <w:szCs w:val="36"/>
        </w:rPr>
      </w:pPr>
      <w:r>
        <w:rPr>
          <w:b/>
          <w:w w:val="106"/>
          <w:sz w:val="36"/>
          <w:szCs w:val="36"/>
        </w:rPr>
        <w:t>PLAN</w:t>
      </w:r>
    </w:p>
    <w:p w14:paraId="4486CAED" w14:textId="2206F089" w:rsidR="00C74E8D" w:rsidRPr="00C74E8D" w:rsidRDefault="00C74E8D" w:rsidP="00C74E8D">
      <w:pPr>
        <w:pStyle w:val="Style"/>
        <w:spacing w:line="360" w:lineRule="auto"/>
        <w:ind w:left="4" w:right="4"/>
        <w:jc w:val="both"/>
        <w:rPr>
          <w:rFonts w:asciiTheme="majorBidi" w:hAnsiTheme="majorBidi" w:cstheme="majorBidi"/>
          <w:b/>
          <w:bCs/>
          <w:sz w:val="28"/>
          <w:szCs w:val="28"/>
        </w:rPr>
      </w:pPr>
      <w:r w:rsidRPr="00C74E8D">
        <w:rPr>
          <w:rFonts w:asciiTheme="majorBidi" w:hAnsiTheme="majorBidi" w:cstheme="majorBidi"/>
          <w:b/>
          <w:w w:val="106"/>
          <w:sz w:val="28"/>
          <w:szCs w:val="28"/>
          <w:lang w:val="uk-UA"/>
        </w:rPr>
        <w:t xml:space="preserve">1. </w:t>
      </w:r>
      <w:r w:rsidRPr="00C74E8D">
        <w:rPr>
          <w:rFonts w:asciiTheme="majorBidi" w:hAnsiTheme="majorBidi" w:cstheme="majorBidi"/>
          <w:b/>
          <w:bCs/>
          <w:sz w:val="28"/>
          <w:szCs w:val="28"/>
        </w:rPr>
        <w:t>Transliteration</w:t>
      </w:r>
    </w:p>
    <w:p w14:paraId="4754CE58" w14:textId="002BBA0F" w:rsidR="00C74E8D" w:rsidRPr="00C74E8D" w:rsidRDefault="00C74E8D" w:rsidP="00C74E8D">
      <w:pPr>
        <w:spacing w:line="360" w:lineRule="auto"/>
        <w:rPr>
          <w:rStyle w:val="a4"/>
          <w:rFonts w:asciiTheme="majorBidi" w:hAnsiTheme="majorBidi" w:cstheme="majorBidi"/>
          <w:sz w:val="28"/>
          <w:szCs w:val="28"/>
          <w:lang w:val="en-US"/>
        </w:rPr>
      </w:pPr>
      <w:r w:rsidRPr="00C74E8D">
        <w:rPr>
          <w:rFonts w:asciiTheme="majorBidi" w:hAnsiTheme="majorBidi" w:cstheme="majorBidi"/>
          <w:b/>
          <w:bCs/>
          <w:sz w:val="28"/>
          <w:szCs w:val="28"/>
          <w:lang w:val="uk-UA"/>
        </w:rPr>
        <w:t xml:space="preserve">2. </w:t>
      </w:r>
      <w:r w:rsidRPr="00C74E8D">
        <w:rPr>
          <w:rFonts w:asciiTheme="majorBidi" w:hAnsiTheme="majorBidi" w:cstheme="majorBidi"/>
          <w:b/>
          <w:bCs/>
          <w:sz w:val="28"/>
          <w:szCs w:val="28"/>
          <w:lang w:val="en-US"/>
        </w:rPr>
        <w:t xml:space="preserve">Adoption of </w:t>
      </w:r>
      <w:r w:rsidRPr="00C74E8D">
        <w:rPr>
          <w:rStyle w:val="a4"/>
          <w:rFonts w:asciiTheme="majorBidi" w:hAnsiTheme="majorBidi" w:cstheme="majorBidi"/>
          <w:sz w:val="28"/>
          <w:szCs w:val="28"/>
          <w:lang w:val="en-US"/>
        </w:rPr>
        <w:t xml:space="preserve">official Ukrainian-English transliteration </w:t>
      </w:r>
      <w:r>
        <w:rPr>
          <w:rStyle w:val="a4"/>
          <w:rFonts w:asciiTheme="majorBidi" w:hAnsiTheme="majorBidi" w:cstheme="majorBidi"/>
          <w:sz w:val="28"/>
          <w:szCs w:val="28"/>
          <w:lang w:val="en-US"/>
        </w:rPr>
        <w:t>o</w:t>
      </w:r>
      <w:r w:rsidRPr="00C74E8D">
        <w:rPr>
          <w:rStyle w:val="a4"/>
          <w:rFonts w:asciiTheme="majorBidi" w:hAnsiTheme="majorBidi" w:cstheme="majorBidi"/>
          <w:sz w:val="28"/>
          <w:szCs w:val="28"/>
          <w:lang w:val="en-US"/>
        </w:rPr>
        <w:t>n 19 April 1996</w:t>
      </w:r>
    </w:p>
    <w:p w14:paraId="52B5E5FD" w14:textId="77777777" w:rsidR="00C74E8D" w:rsidRPr="00C74E8D" w:rsidRDefault="00C74E8D" w:rsidP="00C74E8D">
      <w:pPr>
        <w:spacing w:line="360" w:lineRule="auto"/>
        <w:rPr>
          <w:rFonts w:asciiTheme="majorBidi" w:hAnsiTheme="majorBidi" w:cstheme="majorBidi"/>
          <w:sz w:val="28"/>
          <w:szCs w:val="28"/>
          <w:lang w:val="en-US"/>
        </w:rPr>
      </w:pPr>
      <w:r w:rsidRPr="00C74E8D">
        <w:rPr>
          <w:rStyle w:val="a4"/>
          <w:rFonts w:asciiTheme="majorBidi" w:hAnsiTheme="majorBidi" w:cstheme="majorBidi"/>
          <w:sz w:val="28"/>
          <w:szCs w:val="28"/>
          <w:lang w:val="en-US"/>
        </w:rPr>
        <w:t>Ukrainian Legal Terminology Commission (Decision N 9)</w:t>
      </w:r>
    </w:p>
    <w:p w14:paraId="7F467163" w14:textId="7CE2F0A7" w:rsidR="00C74E8D" w:rsidRPr="00C74E8D" w:rsidRDefault="00C74E8D" w:rsidP="00C74E8D">
      <w:pPr>
        <w:pStyle w:val="Style"/>
        <w:spacing w:line="360" w:lineRule="auto"/>
        <w:ind w:left="4" w:right="4"/>
        <w:jc w:val="both"/>
        <w:rPr>
          <w:b/>
          <w:w w:val="106"/>
          <w:sz w:val="36"/>
          <w:szCs w:val="36"/>
          <w:lang w:val="uk-UA"/>
        </w:rPr>
      </w:pPr>
    </w:p>
    <w:p w14:paraId="77A7D0C8" w14:textId="77777777" w:rsidR="00C74E8D" w:rsidRPr="001C604C" w:rsidRDefault="00C74E8D" w:rsidP="008C1C74">
      <w:pPr>
        <w:pStyle w:val="a3"/>
        <w:spacing w:line="360" w:lineRule="auto"/>
        <w:ind w:firstLine="720"/>
        <w:jc w:val="both"/>
        <w:rPr>
          <w:sz w:val="28"/>
          <w:szCs w:val="28"/>
        </w:rPr>
      </w:pPr>
      <w:r w:rsidRPr="00FD47BC">
        <w:rPr>
          <w:b/>
          <w:bCs/>
          <w:sz w:val="28"/>
          <w:szCs w:val="28"/>
        </w:rPr>
        <w:t>Transliteration</w:t>
      </w:r>
      <w:r w:rsidRPr="00FD47BC">
        <w:rPr>
          <w:sz w:val="28"/>
          <w:szCs w:val="28"/>
        </w:rPr>
        <w:t xml:space="preserve"> is the practice of converting a text from one </w:t>
      </w:r>
      <w:r w:rsidRPr="001C604C">
        <w:rPr>
          <w:sz w:val="28"/>
          <w:szCs w:val="28"/>
        </w:rPr>
        <w:t>writing system</w:t>
      </w:r>
      <w:r w:rsidRPr="00FD47BC">
        <w:rPr>
          <w:sz w:val="28"/>
          <w:szCs w:val="28"/>
        </w:rPr>
        <w:t xml:space="preserve"> into another in a systematic way.</w:t>
      </w:r>
      <w:r>
        <w:rPr>
          <w:sz w:val="28"/>
          <w:szCs w:val="28"/>
        </w:rPr>
        <w:t xml:space="preserve"> </w:t>
      </w:r>
      <w:r w:rsidRPr="00FD47BC">
        <w:rPr>
          <w:sz w:val="28"/>
          <w:szCs w:val="28"/>
          <w:lang w:val="en"/>
        </w:rPr>
        <w:t xml:space="preserve">From an information-theoretical point of view, transliteration is a </w:t>
      </w:r>
      <w:r w:rsidRPr="001C604C">
        <w:rPr>
          <w:sz w:val="28"/>
          <w:szCs w:val="28"/>
          <w:lang w:val="en"/>
        </w:rPr>
        <w:t>mapping</w:t>
      </w:r>
      <w:r w:rsidRPr="00FD47BC">
        <w:rPr>
          <w:sz w:val="28"/>
          <w:szCs w:val="28"/>
          <w:lang w:val="en"/>
        </w:rPr>
        <w:t xml:space="preserve"> from one system of writing into another, word by word, or ideally letter by letter. Transliteration attempts to use a </w:t>
      </w:r>
      <w:r w:rsidRPr="001C604C">
        <w:rPr>
          <w:sz w:val="28"/>
          <w:szCs w:val="28"/>
          <w:lang w:val="en"/>
        </w:rPr>
        <w:t>one-to-one correspondence</w:t>
      </w:r>
      <w:r w:rsidRPr="00FD47BC">
        <w:rPr>
          <w:sz w:val="28"/>
          <w:szCs w:val="28"/>
          <w:lang w:val="en"/>
        </w:rPr>
        <w:t xml:space="preserve"> and be exact, so that an informed reader should be able to reconstruct the original spelling of unknown transliterated words. To achieve this objective, transliteration may define complex conventions for dealing with letters in a source script which do not correspond with l</w:t>
      </w:r>
      <w:r>
        <w:rPr>
          <w:sz w:val="28"/>
          <w:szCs w:val="28"/>
          <w:lang w:val="en"/>
        </w:rPr>
        <w:t>etters in a goal script (</w:t>
      </w:r>
      <w:r>
        <w:rPr>
          <w:i/>
          <w:sz w:val="28"/>
          <w:szCs w:val="28"/>
          <w:lang w:val="en"/>
        </w:rPr>
        <w:t>Wikipedia).</w:t>
      </w:r>
    </w:p>
    <w:p w14:paraId="7C0180D6" w14:textId="77777777" w:rsidR="00C74E8D" w:rsidRPr="00D96D93" w:rsidRDefault="00C74E8D" w:rsidP="00C74E8D">
      <w:pPr>
        <w:pStyle w:val="Style"/>
        <w:spacing w:line="360" w:lineRule="auto"/>
        <w:ind w:left="4" w:right="4"/>
        <w:jc w:val="both"/>
        <w:rPr>
          <w:w w:val="106"/>
          <w:sz w:val="28"/>
          <w:szCs w:val="28"/>
          <w:lang w:val="en"/>
        </w:rPr>
      </w:pPr>
    </w:p>
    <w:p w14:paraId="60B89F6E" w14:textId="77777777" w:rsidR="00C74E8D" w:rsidRPr="00FD47BC" w:rsidRDefault="00C74E8D" w:rsidP="00C74E8D">
      <w:pPr>
        <w:spacing w:line="360" w:lineRule="auto"/>
        <w:rPr>
          <w:rFonts w:ascii="Times New Roman" w:hAnsi="Times New Roman"/>
          <w:sz w:val="28"/>
          <w:szCs w:val="28"/>
          <w:lang w:val="en-US"/>
        </w:rPr>
      </w:pPr>
      <w:r w:rsidRPr="00FD47BC">
        <w:rPr>
          <w:rStyle w:val="a4"/>
          <w:rFonts w:ascii="Times New Roman" w:hAnsi="Times New Roman"/>
          <w:sz w:val="28"/>
          <w:szCs w:val="28"/>
          <w:lang w:val="en-US"/>
        </w:rPr>
        <w:t>On 19 April 1996, an official Ukrainian-English transliteration system was adopted by the Ukrainian Legal Terminology Commission (Decision N 9)</w:t>
      </w:r>
    </w:p>
    <w:p w14:paraId="25C92B62" w14:textId="77777777" w:rsidR="00C74E8D" w:rsidRPr="00FD47BC" w:rsidRDefault="00C74E8D" w:rsidP="00C74E8D">
      <w:pPr>
        <w:numPr>
          <w:ilvl w:val="0"/>
          <w:numId w:val="1"/>
        </w:numPr>
        <w:spacing w:before="100" w:beforeAutospacing="1" w:after="100" w:afterAutospacing="1" w:line="360" w:lineRule="auto"/>
        <w:rPr>
          <w:rFonts w:ascii="Times New Roman" w:hAnsi="Times New Roman"/>
          <w:sz w:val="28"/>
          <w:szCs w:val="28"/>
          <w:lang w:val="en-US"/>
        </w:rPr>
      </w:pPr>
      <w:r w:rsidRPr="00FD47BC">
        <w:rPr>
          <w:rFonts w:ascii="Times New Roman" w:hAnsi="Times New Roman"/>
          <w:sz w:val="28"/>
          <w:szCs w:val="28"/>
          <w:lang w:val="en-US"/>
        </w:rPr>
        <w:t xml:space="preserve">Use of the approved system is not mandatory for the transliteration of foreign names into Ukrainian. </w:t>
      </w:r>
    </w:p>
    <w:p w14:paraId="31922213" w14:textId="77777777" w:rsidR="00C74E8D" w:rsidRPr="00FD47BC" w:rsidRDefault="00C74E8D" w:rsidP="00C74E8D">
      <w:pPr>
        <w:numPr>
          <w:ilvl w:val="0"/>
          <w:numId w:val="1"/>
        </w:numPr>
        <w:spacing w:before="100" w:beforeAutospacing="1" w:after="100" w:afterAutospacing="1" w:line="360" w:lineRule="auto"/>
        <w:rPr>
          <w:rFonts w:ascii="Times New Roman" w:hAnsi="Times New Roman"/>
          <w:sz w:val="28"/>
          <w:szCs w:val="28"/>
          <w:lang w:val="en-US"/>
        </w:rPr>
      </w:pPr>
      <w:r w:rsidRPr="00FD47BC">
        <w:rPr>
          <w:rFonts w:ascii="Times New Roman" w:hAnsi="Times New Roman"/>
          <w:sz w:val="28"/>
          <w:szCs w:val="28"/>
          <w:lang w:val="en-US"/>
        </w:rPr>
        <w:t xml:space="preserve">Transliteration should be made directly between Ukrainian and English without the use of any intermediary languages. </w:t>
      </w:r>
    </w:p>
    <w:p w14:paraId="4E31F3B7" w14:textId="77777777" w:rsidR="00C74E8D" w:rsidRPr="00FD47BC" w:rsidRDefault="00C74E8D" w:rsidP="00C74E8D">
      <w:pPr>
        <w:numPr>
          <w:ilvl w:val="0"/>
          <w:numId w:val="1"/>
        </w:numPr>
        <w:spacing w:before="100" w:beforeAutospacing="1" w:after="100" w:afterAutospacing="1" w:line="360" w:lineRule="auto"/>
        <w:rPr>
          <w:rFonts w:ascii="Times New Roman" w:hAnsi="Times New Roman"/>
          <w:sz w:val="28"/>
          <w:szCs w:val="28"/>
          <w:lang w:val="en-US"/>
        </w:rPr>
      </w:pPr>
      <w:r>
        <w:rPr>
          <w:rFonts w:ascii="Times New Roman" w:hAnsi="Times New Roman"/>
          <w:sz w:val="28"/>
          <w:szCs w:val="28"/>
          <w:lang w:val="en-US"/>
        </w:rPr>
        <w:t>Decision 9</w:t>
      </w:r>
      <w:r w:rsidRPr="00FD47BC">
        <w:rPr>
          <w:rFonts w:ascii="Times New Roman" w:hAnsi="Times New Roman"/>
          <w:sz w:val="28"/>
          <w:szCs w:val="28"/>
          <w:lang w:val="en-US"/>
        </w:rPr>
        <w:t>, in accordance with t</w:t>
      </w:r>
      <w:r>
        <w:rPr>
          <w:rFonts w:ascii="Times New Roman" w:hAnsi="Times New Roman"/>
          <w:sz w:val="28"/>
          <w:szCs w:val="28"/>
          <w:lang w:val="en-US"/>
        </w:rPr>
        <w:t>he Legal Terminology Commission’</w:t>
      </w:r>
      <w:r w:rsidRPr="00FD47BC">
        <w:rPr>
          <w:rFonts w:ascii="Times New Roman" w:hAnsi="Times New Roman"/>
          <w:sz w:val="28"/>
          <w:szCs w:val="28"/>
          <w:lang w:val="en-US"/>
        </w:rPr>
        <w:t xml:space="preserve">s express authority, is binding only for the transliteration of Ukrainian names in English in legislative and official acts. </w:t>
      </w:r>
    </w:p>
    <w:p w14:paraId="6D5F91E3" w14:textId="77777777" w:rsidR="00C74E8D" w:rsidRPr="00FD47BC" w:rsidRDefault="00C74E8D" w:rsidP="00C74E8D">
      <w:pPr>
        <w:numPr>
          <w:ilvl w:val="0"/>
          <w:numId w:val="1"/>
        </w:numPr>
        <w:spacing w:before="100" w:beforeAutospacing="1" w:after="100" w:afterAutospacing="1" w:line="360" w:lineRule="auto"/>
        <w:rPr>
          <w:rFonts w:ascii="Times New Roman" w:hAnsi="Times New Roman"/>
          <w:sz w:val="28"/>
          <w:szCs w:val="28"/>
          <w:lang w:val="en-US"/>
        </w:rPr>
      </w:pPr>
      <w:r>
        <w:rPr>
          <w:rFonts w:ascii="Times New Roman" w:hAnsi="Times New Roman"/>
          <w:sz w:val="28"/>
          <w:szCs w:val="28"/>
          <w:lang w:val="en-US"/>
        </w:rPr>
        <w:lastRenderedPageBreak/>
        <w:t>For brevity’</w:t>
      </w:r>
      <w:r w:rsidRPr="00FD47BC">
        <w:rPr>
          <w:rFonts w:ascii="Times New Roman" w:hAnsi="Times New Roman"/>
          <w:sz w:val="28"/>
          <w:szCs w:val="28"/>
          <w:lang w:val="en-US"/>
        </w:rPr>
        <w:t>s sake, the system routinely allows</w:t>
      </w:r>
      <w:r>
        <w:rPr>
          <w:rFonts w:ascii="Times New Roman" w:hAnsi="Times New Roman"/>
          <w:sz w:val="28"/>
          <w:szCs w:val="28"/>
          <w:lang w:val="en-US"/>
        </w:rPr>
        <w:t xml:space="preserve"> for names such as the city of “</w:t>
      </w:r>
      <w:proofErr w:type="spellStart"/>
      <w:r>
        <w:rPr>
          <w:rFonts w:ascii="Times New Roman" w:hAnsi="Times New Roman"/>
          <w:sz w:val="28"/>
          <w:szCs w:val="28"/>
          <w:lang w:val="en-US"/>
        </w:rPr>
        <w:t>Zaporizhzhia</w:t>
      </w:r>
      <w:proofErr w:type="spellEnd"/>
      <w:r>
        <w:rPr>
          <w:rFonts w:ascii="Times New Roman" w:hAnsi="Times New Roman"/>
          <w:sz w:val="28"/>
          <w:szCs w:val="28"/>
          <w:lang w:val="en-US"/>
        </w:rPr>
        <w:t>” to be given as “</w:t>
      </w:r>
      <w:proofErr w:type="spellStart"/>
      <w:r>
        <w:rPr>
          <w:rFonts w:ascii="Times New Roman" w:hAnsi="Times New Roman"/>
          <w:sz w:val="28"/>
          <w:szCs w:val="28"/>
          <w:lang w:val="en-US"/>
        </w:rPr>
        <w:t>Zaporizhia</w:t>
      </w:r>
      <w:proofErr w:type="spellEnd"/>
      <w:r>
        <w:rPr>
          <w:rFonts w:ascii="Times New Roman" w:hAnsi="Times New Roman"/>
          <w:sz w:val="28"/>
          <w:szCs w:val="28"/>
          <w:lang w:val="en-US"/>
        </w:rPr>
        <w:t>,” “L’viv” as “</w:t>
      </w:r>
      <w:proofErr w:type="spellStart"/>
      <w:r>
        <w:rPr>
          <w:rFonts w:ascii="Times New Roman" w:hAnsi="Times New Roman"/>
          <w:sz w:val="28"/>
          <w:szCs w:val="28"/>
          <w:lang w:val="en-US"/>
        </w:rPr>
        <w:t>Lviv</w:t>
      </w:r>
      <w:proofErr w:type="spellEnd"/>
      <w:r>
        <w:rPr>
          <w:rFonts w:ascii="Times New Roman" w:hAnsi="Times New Roman"/>
          <w:sz w:val="28"/>
          <w:szCs w:val="28"/>
          <w:lang w:val="en-US"/>
        </w:rPr>
        <w:t>,”</w:t>
      </w:r>
      <w:r w:rsidRPr="00FD47BC">
        <w:rPr>
          <w:rFonts w:ascii="Times New Roman" w:hAnsi="Times New Roman"/>
          <w:sz w:val="28"/>
          <w:szCs w:val="28"/>
          <w:lang w:val="en-US"/>
        </w:rPr>
        <w:t xml:space="preserve"> etc. Also included is a short list of official spellings for miscellaneous terms:</w:t>
      </w:r>
      <w:r>
        <w:rPr>
          <w:rFonts w:ascii="Times New Roman" w:hAnsi="Times New Roman"/>
          <w:sz w:val="28"/>
          <w:szCs w:val="28"/>
          <w:lang w:val="en-US"/>
        </w:rPr>
        <w:t xml:space="preserve"> “Ukraine” (no use of the </w:t>
      </w:r>
      <w:proofErr w:type="gramStart"/>
      <w:r>
        <w:rPr>
          <w:rFonts w:ascii="Times New Roman" w:hAnsi="Times New Roman"/>
          <w:sz w:val="28"/>
          <w:szCs w:val="28"/>
          <w:lang w:val="en-US"/>
        </w:rPr>
        <w:t>article ”the</w:t>
      </w:r>
      <w:proofErr w:type="gramEnd"/>
      <w:r>
        <w:rPr>
          <w:rFonts w:ascii="Times New Roman" w:hAnsi="Times New Roman"/>
          <w:sz w:val="28"/>
          <w:szCs w:val="28"/>
          <w:lang w:val="en-US"/>
        </w:rPr>
        <w:t>”), “Crimea” (as opposed to “</w:t>
      </w:r>
      <w:proofErr w:type="spellStart"/>
      <w:r>
        <w:rPr>
          <w:rFonts w:ascii="Times New Roman" w:hAnsi="Times New Roman"/>
          <w:sz w:val="28"/>
          <w:szCs w:val="28"/>
          <w:lang w:val="en-US"/>
        </w:rPr>
        <w:t>Krym</w:t>
      </w:r>
      <w:proofErr w:type="spellEnd"/>
      <w:r>
        <w:rPr>
          <w:rFonts w:ascii="Times New Roman" w:hAnsi="Times New Roman"/>
          <w:sz w:val="28"/>
          <w:szCs w:val="28"/>
          <w:lang w:val="en-US"/>
        </w:rPr>
        <w:t>”), “Black Sea,” and “Sea of Azov”. In certain cases, “traditional”</w:t>
      </w:r>
      <w:r w:rsidRPr="00FD47BC">
        <w:rPr>
          <w:rFonts w:ascii="Times New Roman" w:hAnsi="Times New Roman"/>
          <w:sz w:val="28"/>
          <w:szCs w:val="28"/>
          <w:lang w:val="en-US"/>
        </w:rPr>
        <w:t xml:space="preserve"> forms may be shown in parent</w:t>
      </w:r>
      <w:r>
        <w:rPr>
          <w:rFonts w:ascii="Times New Roman" w:hAnsi="Times New Roman"/>
          <w:sz w:val="28"/>
          <w:szCs w:val="28"/>
          <w:lang w:val="en-US"/>
        </w:rPr>
        <w:t>heses after the official form: “Dnipro (Dnieper).”</w:t>
      </w:r>
    </w:p>
    <w:p w14:paraId="066CAC93" w14:textId="77777777" w:rsidR="00C74E8D" w:rsidRPr="00FD47BC" w:rsidRDefault="00C74E8D" w:rsidP="00C74E8D">
      <w:pPr>
        <w:numPr>
          <w:ilvl w:val="0"/>
          <w:numId w:val="1"/>
        </w:numPr>
        <w:spacing w:before="100" w:beforeAutospacing="1" w:after="100" w:afterAutospacing="1" w:line="360" w:lineRule="auto"/>
        <w:rPr>
          <w:rFonts w:ascii="Times New Roman" w:hAnsi="Times New Roman"/>
          <w:sz w:val="28"/>
          <w:szCs w:val="28"/>
          <w:lang w:val="en-US"/>
        </w:rPr>
      </w:pPr>
      <w:r w:rsidRPr="00FD47BC">
        <w:rPr>
          <w:rFonts w:ascii="Times New Roman" w:hAnsi="Times New Roman"/>
          <w:sz w:val="28"/>
          <w:szCs w:val="28"/>
          <w:lang w:val="en-US"/>
        </w:rPr>
        <w:t xml:space="preserve">In addition, apostrophe marks and softening marks may be omitted upon transliteration into English. </w:t>
      </w:r>
    </w:p>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459"/>
        <w:gridCol w:w="1111"/>
        <w:gridCol w:w="3654"/>
        <w:gridCol w:w="3115"/>
      </w:tblGrid>
      <w:tr w:rsidR="00C74E8D" w14:paraId="1B27160C"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2547AA" w14:textId="77777777" w:rsidR="00C74E8D" w:rsidRDefault="00C74E8D" w:rsidP="009A38A8">
            <w:pPr>
              <w:jc w:val="center"/>
              <w:rPr>
                <w:b/>
                <w:bCs/>
                <w:sz w:val="24"/>
                <w:szCs w:val="24"/>
              </w:rPr>
            </w:pPr>
            <w:proofErr w:type="spellStart"/>
            <w:r>
              <w:rPr>
                <w:b/>
                <w:bCs/>
              </w:rPr>
              <w:t>Ukrainian</w:t>
            </w:r>
            <w:proofErr w:type="spellEnd"/>
            <w:r>
              <w:rPr>
                <w:b/>
                <w:bCs/>
              </w:rPr>
              <w:t xml:space="preserve"> </w:t>
            </w:r>
            <w:proofErr w:type="spellStart"/>
            <w:r>
              <w:rPr>
                <w:b/>
                <w:bCs/>
              </w:rPr>
              <w:t>letter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B3B0A71" w14:textId="77777777" w:rsidR="00C74E8D" w:rsidRDefault="00C74E8D" w:rsidP="009A38A8">
            <w:pPr>
              <w:jc w:val="center"/>
              <w:rPr>
                <w:b/>
                <w:bCs/>
                <w:sz w:val="24"/>
                <w:szCs w:val="24"/>
              </w:rPr>
            </w:pPr>
            <w:proofErr w:type="spellStart"/>
            <w:r>
              <w:rPr>
                <w:b/>
                <w:bCs/>
              </w:rPr>
              <w:t>English</w:t>
            </w:r>
            <w:proofErr w:type="spellEnd"/>
            <w:r>
              <w:rPr>
                <w:b/>
                <w:bCs/>
              </w:rPr>
              <w:t xml:space="preserve"> </w:t>
            </w:r>
            <w:proofErr w:type="spellStart"/>
            <w:r>
              <w:rPr>
                <w:b/>
                <w:bCs/>
              </w:rPr>
              <w:t>letter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30C680A" w14:textId="77777777" w:rsidR="00C74E8D" w:rsidRDefault="00C74E8D" w:rsidP="009A38A8">
            <w:pPr>
              <w:jc w:val="center"/>
              <w:rPr>
                <w:b/>
                <w:bCs/>
                <w:sz w:val="24"/>
                <w:szCs w:val="24"/>
              </w:rPr>
            </w:pPr>
            <w:proofErr w:type="spellStart"/>
            <w:r>
              <w:rPr>
                <w:b/>
                <w:bCs/>
              </w:rPr>
              <w:t>Note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E004369" w14:textId="77777777" w:rsidR="00C74E8D" w:rsidRDefault="00C74E8D" w:rsidP="009A38A8">
            <w:pPr>
              <w:jc w:val="center"/>
              <w:rPr>
                <w:b/>
                <w:bCs/>
                <w:sz w:val="24"/>
                <w:szCs w:val="24"/>
              </w:rPr>
            </w:pPr>
            <w:proofErr w:type="spellStart"/>
            <w:r>
              <w:rPr>
                <w:b/>
                <w:bCs/>
              </w:rPr>
              <w:t>Example</w:t>
            </w:r>
            <w:proofErr w:type="spellEnd"/>
          </w:p>
        </w:tc>
      </w:tr>
      <w:tr w:rsidR="00C74E8D" w14:paraId="273E7A67"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58A6C" w14:textId="77777777" w:rsidR="00C74E8D" w:rsidRPr="00FD47BC" w:rsidRDefault="00C74E8D" w:rsidP="009A38A8">
            <w:pPr>
              <w:rPr>
                <w:sz w:val="24"/>
                <w:szCs w:val="24"/>
                <w:lang w:val="en-US"/>
              </w:rPr>
            </w:pPr>
            <w:r>
              <w:rPr>
                <w:lang w:val="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C36B0" w14:textId="77777777" w:rsidR="00C74E8D" w:rsidRPr="00C30C9A" w:rsidRDefault="00C74E8D" w:rsidP="009A38A8">
            <w:pPr>
              <w:rPr>
                <w:sz w:val="24"/>
                <w:szCs w:val="24"/>
                <w:lang w:val="en-US"/>
              </w:rPr>
            </w:pPr>
            <w:r>
              <w:rPr>
                <w:lang w:val="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AD587"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E82D8" w14:textId="77777777" w:rsidR="00C74E8D" w:rsidRDefault="00C74E8D" w:rsidP="009A38A8">
            <w:pPr>
              <w:rPr>
                <w:sz w:val="24"/>
                <w:szCs w:val="24"/>
              </w:rPr>
            </w:pPr>
            <w:r>
              <w:t xml:space="preserve"> </w:t>
            </w:r>
            <w:r>
              <w:rPr>
                <w:lang w:val="uk-UA"/>
              </w:rPr>
              <w:t xml:space="preserve">Алушта </w:t>
            </w:r>
            <w:r>
              <w:t xml:space="preserve">- </w:t>
            </w:r>
            <w:proofErr w:type="spellStart"/>
            <w:r>
              <w:t>Alushta</w:t>
            </w:r>
            <w:proofErr w:type="spellEnd"/>
          </w:p>
        </w:tc>
      </w:tr>
      <w:tr w:rsidR="00C74E8D" w14:paraId="59F40609"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EA8468" w14:textId="77777777" w:rsidR="00C74E8D" w:rsidRPr="00D50617" w:rsidRDefault="00C74E8D" w:rsidP="009A38A8">
            <w:pPr>
              <w:rPr>
                <w:sz w:val="24"/>
                <w:szCs w:val="24"/>
                <w:lang w:val="uk-UA"/>
              </w:rPr>
            </w:pPr>
            <w:r>
              <w:rPr>
                <w:lang w:val="uk-UA"/>
              </w:rPr>
              <w:t>Б</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64C18" w14:textId="77777777" w:rsidR="00C74E8D" w:rsidRDefault="00C74E8D" w:rsidP="009A38A8">
            <w:pPr>
              <w:rPr>
                <w:sz w:val="24"/>
                <w:szCs w:val="24"/>
              </w:rP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2050B"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8460B" w14:textId="77777777" w:rsidR="00C74E8D" w:rsidRDefault="00C74E8D" w:rsidP="009A38A8">
            <w:pPr>
              <w:rPr>
                <w:sz w:val="24"/>
                <w:szCs w:val="24"/>
              </w:rPr>
            </w:pPr>
            <w:r>
              <w:rPr>
                <w:lang w:val="uk-UA"/>
              </w:rPr>
              <w:t xml:space="preserve">Борщагівка </w:t>
            </w:r>
            <w:r>
              <w:t xml:space="preserve">- </w:t>
            </w:r>
            <w:proofErr w:type="spellStart"/>
            <w:r>
              <w:t>Borschahivka</w:t>
            </w:r>
            <w:proofErr w:type="spellEnd"/>
          </w:p>
        </w:tc>
      </w:tr>
      <w:tr w:rsidR="00C74E8D" w14:paraId="2C4C31DB"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872CC" w14:textId="77777777" w:rsidR="00C74E8D" w:rsidRPr="00D50617" w:rsidRDefault="00C74E8D" w:rsidP="009A38A8">
            <w:pPr>
              <w:rPr>
                <w:sz w:val="24"/>
                <w:szCs w:val="24"/>
                <w:lang w:val="uk-UA"/>
              </w:rPr>
            </w:pPr>
            <w:r>
              <w:rPr>
                <w:lang w:val="uk-UA"/>
              </w:rPr>
              <w:t>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8A252" w14:textId="77777777" w:rsidR="00C74E8D" w:rsidRDefault="00C74E8D" w:rsidP="009A38A8">
            <w:pPr>
              <w:rPr>
                <w:sz w:val="24"/>
                <w:szCs w:val="24"/>
              </w:rPr>
            </w:pPr>
            <w:r>
              <w:t>V</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8160E"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2FC77" w14:textId="77777777" w:rsidR="00C74E8D" w:rsidRDefault="00C74E8D" w:rsidP="009A38A8">
            <w:pPr>
              <w:rPr>
                <w:sz w:val="24"/>
                <w:szCs w:val="24"/>
              </w:rPr>
            </w:pPr>
            <w:proofErr w:type="spellStart"/>
            <w:r>
              <w:rPr>
                <w:lang w:val="uk-UA"/>
              </w:rPr>
              <w:t>Вижгород</w:t>
            </w:r>
            <w:proofErr w:type="spellEnd"/>
            <w:r>
              <w:rPr>
                <w:lang w:val="uk-UA"/>
              </w:rPr>
              <w:t xml:space="preserve"> </w:t>
            </w:r>
            <w:r>
              <w:t xml:space="preserve"> - </w:t>
            </w:r>
            <w:proofErr w:type="spellStart"/>
            <w:r>
              <w:t>Vyshhorod</w:t>
            </w:r>
            <w:proofErr w:type="spellEnd"/>
          </w:p>
        </w:tc>
      </w:tr>
      <w:tr w:rsidR="00C74E8D" w14:paraId="4DDC2F79"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21631F" w14:textId="77777777" w:rsidR="00C74E8D" w:rsidRPr="00D50617" w:rsidRDefault="00C74E8D" w:rsidP="009A38A8">
            <w:pPr>
              <w:rPr>
                <w:sz w:val="24"/>
                <w:szCs w:val="24"/>
                <w:lang w:val="uk-UA"/>
              </w:rPr>
            </w:pPr>
            <w:r>
              <w:rPr>
                <w:lang w:val="uk-UA"/>
              </w:rPr>
              <w:t>Г</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45774" w14:textId="77777777" w:rsidR="00C74E8D" w:rsidRDefault="00C74E8D" w:rsidP="009A38A8">
            <w:pPr>
              <w:rPr>
                <w:sz w:val="24"/>
                <w:szCs w:val="24"/>
              </w:rPr>
            </w:pPr>
            <w:r>
              <w:t xml:space="preserve">H, </w:t>
            </w:r>
            <w:proofErr w:type="spellStart"/>
            <w:r>
              <w:t>gh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3FBEA04" w14:textId="77777777" w:rsidR="00C74E8D" w:rsidRPr="00BE105A" w:rsidRDefault="00C74E8D" w:rsidP="009A38A8">
            <w:pPr>
              <w:rPr>
                <w:sz w:val="24"/>
                <w:szCs w:val="24"/>
                <w:lang w:val="en-US"/>
              </w:rPr>
            </w:pPr>
            <w:r>
              <w:rPr>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D6302" w14:textId="77777777" w:rsidR="00C74E8D" w:rsidRPr="004435B8" w:rsidRDefault="00C74E8D" w:rsidP="009A38A8">
            <w:pPr>
              <w:rPr>
                <w:sz w:val="24"/>
                <w:szCs w:val="24"/>
                <w:lang w:val="uk-UA"/>
              </w:rPr>
            </w:pPr>
            <w:r>
              <w:rPr>
                <w:lang w:val="uk-UA"/>
              </w:rPr>
              <w:t>Гадяч</w:t>
            </w:r>
            <w:r>
              <w:t xml:space="preserve"> - </w:t>
            </w:r>
            <w:proofErr w:type="spellStart"/>
            <w:r>
              <w:t>Hadiach</w:t>
            </w:r>
            <w:proofErr w:type="spellEnd"/>
          </w:p>
        </w:tc>
      </w:tr>
      <w:tr w:rsidR="00C74E8D" w14:paraId="18E046E3"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161671" w14:textId="77777777" w:rsidR="00C74E8D" w:rsidRPr="00D50617" w:rsidRDefault="00C74E8D" w:rsidP="009A38A8">
            <w:pPr>
              <w:rPr>
                <w:sz w:val="24"/>
                <w:szCs w:val="24"/>
                <w:lang w:val="uk-UA"/>
              </w:rPr>
            </w:pPr>
            <w:r>
              <w:rPr>
                <w:lang w:val="uk-UA"/>
              </w:rPr>
              <w:t>Г´</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7AC97" w14:textId="77777777" w:rsidR="00C74E8D" w:rsidRDefault="00C74E8D" w:rsidP="009A38A8">
            <w:pPr>
              <w:rPr>
                <w:sz w:val="24"/>
                <w:szCs w:val="24"/>
              </w:rPr>
            </w:pPr>
            <w: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4F7E6"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6DA45" w14:textId="77777777" w:rsidR="00C74E8D" w:rsidRDefault="00C74E8D" w:rsidP="009A38A8">
            <w:pPr>
              <w:rPr>
                <w:sz w:val="24"/>
                <w:szCs w:val="24"/>
              </w:rPr>
            </w:pPr>
            <w:proofErr w:type="spellStart"/>
            <w:r>
              <w:rPr>
                <w:lang w:val="uk-UA"/>
              </w:rPr>
              <w:t>Г´алаган</w:t>
            </w:r>
            <w:proofErr w:type="spellEnd"/>
            <w:r>
              <w:rPr>
                <w:lang w:val="uk-UA"/>
              </w:rPr>
              <w:t xml:space="preserve"> </w:t>
            </w:r>
            <w:r>
              <w:t xml:space="preserve">- </w:t>
            </w:r>
            <w:proofErr w:type="spellStart"/>
            <w:r>
              <w:t>Galagan</w:t>
            </w:r>
            <w:proofErr w:type="spellEnd"/>
          </w:p>
        </w:tc>
      </w:tr>
      <w:tr w:rsidR="00C74E8D" w14:paraId="784A90AA"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C2052" w14:textId="77777777" w:rsidR="00C74E8D" w:rsidRPr="00D50617" w:rsidRDefault="00C74E8D" w:rsidP="009A38A8">
            <w:pPr>
              <w:rPr>
                <w:sz w:val="24"/>
                <w:szCs w:val="24"/>
                <w:lang w:val="uk-UA"/>
              </w:rPr>
            </w:pPr>
            <w:r>
              <w:rPr>
                <w:lang w:val="uk-UA"/>
              </w:rPr>
              <w:t>Д</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0C9EC" w14:textId="77777777" w:rsidR="00C74E8D" w:rsidRDefault="00C74E8D" w:rsidP="009A38A8">
            <w:pPr>
              <w:rPr>
                <w:sz w:val="24"/>
                <w:szCs w:val="24"/>
              </w:rP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F3E5F"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8A1F9" w14:textId="77777777" w:rsidR="00C74E8D" w:rsidRDefault="00C74E8D" w:rsidP="009A38A8">
            <w:pPr>
              <w:rPr>
                <w:sz w:val="24"/>
                <w:szCs w:val="24"/>
              </w:rPr>
            </w:pPr>
            <w:r>
              <w:rPr>
                <w:lang w:val="uk-UA"/>
              </w:rPr>
              <w:t>Дон</w:t>
            </w:r>
            <w:r>
              <w:t xml:space="preserve"> -</w:t>
            </w:r>
            <w:r>
              <w:rPr>
                <w:lang w:val="uk-UA"/>
              </w:rPr>
              <w:t xml:space="preserve"> </w:t>
            </w:r>
            <w:proofErr w:type="spellStart"/>
            <w:r>
              <w:t>Don</w:t>
            </w:r>
            <w:proofErr w:type="spellEnd"/>
          </w:p>
        </w:tc>
      </w:tr>
      <w:tr w:rsidR="00C74E8D" w14:paraId="2659B89F"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9CC756" w14:textId="77777777" w:rsidR="00C74E8D" w:rsidRPr="00D50617" w:rsidRDefault="00C74E8D" w:rsidP="009A38A8">
            <w:pPr>
              <w:rPr>
                <w:sz w:val="24"/>
                <w:szCs w:val="24"/>
                <w:lang w:val="uk-UA"/>
              </w:rPr>
            </w:pPr>
            <w:r>
              <w:rPr>
                <w:lang w:val="uk-UA"/>
              </w:rPr>
              <w:t>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81891" w14:textId="77777777" w:rsidR="00C74E8D" w:rsidRDefault="00C74E8D" w:rsidP="009A38A8">
            <w:pPr>
              <w:rPr>
                <w:sz w:val="24"/>
                <w:szCs w:val="24"/>
              </w:rPr>
            </w:pPr>
            <w: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342DA"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8664F" w14:textId="77777777" w:rsidR="00C74E8D" w:rsidRDefault="00C74E8D" w:rsidP="009A38A8">
            <w:pPr>
              <w:rPr>
                <w:sz w:val="24"/>
                <w:szCs w:val="24"/>
              </w:rPr>
            </w:pPr>
            <w:r>
              <w:rPr>
                <w:lang w:val="uk-UA"/>
              </w:rPr>
              <w:t xml:space="preserve">Рівне </w:t>
            </w:r>
            <w:r>
              <w:t>-</w:t>
            </w:r>
            <w:r>
              <w:rPr>
                <w:lang w:val="uk-UA"/>
              </w:rPr>
              <w:t xml:space="preserve"> </w:t>
            </w:r>
            <w:r>
              <w:t xml:space="preserve"> </w:t>
            </w:r>
            <w:proofErr w:type="spellStart"/>
            <w:r>
              <w:t>Rivne</w:t>
            </w:r>
            <w:proofErr w:type="spellEnd"/>
          </w:p>
        </w:tc>
      </w:tr>
      <w:tr w:rsidR="00C74E8D" w:rsidRPr="00BE105A" w14:paraId="7A9C0D26"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C7005" w14:textId="77777777" w:rsidR="00C74E8D" w:rsidRPr="00D50617" w:rsidRDefault="00C74E8D" w:rsidP="009A38A8">
            <w:pPr>
              <w:rPr>
                <w:sz w:val="24"/>
                <w:szCs w:val="24"/>
                <w:lang w:val="uk-UA"/>
              </w:rPr>
            </w:pPr>
            <w:r>
              <w:rPr>
                <w:lang w:val="uk-UA"/>
              </w:rPr>
              <w:t>Є</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25BDE" w14:textId="77777777" w:rsidR="00C74E8D" w:rsidRDefault="00C74E8D" w:rsidP="009A38A8">
            <w:pPr>
              <w:rPr>
                <w:sz w:val="24"/>
                <w:szCs w:val="24"/>
              </w:rPr>
            </w:pPr>
            <w:proofErr w:type="spellStart"/>
            <w:r>
              <w:t>Ye</w:t>
            </w:r>
            <w:proofErr w:type="spellEnd"/>
            <w:r>
              <w:t xml:space="preserve">, </w:t>
            </w:r>
            <w:proofErr w:type="spellStart"/>
            <w:r>
              <w:t>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1FB0447" w14:textId="77777777" w:rsidR="00C74E8D" w:rsidRPr="00BE105A" w:rsidRDefault="00C74E8D" w:rsidP="009A38A8">
            <w:pPr>
              <w:rPr>
                <w:sz w:val="24"/>
                <w:szCs w:val="24"/>
                <w:lang w:val="en-US"/>
              </w:rPr>
            </w:pPr>
            <w:r w:rsidRPr="00BE105A">
              <w:rPr>
                <w:lang w:val="en-US"/>
              </w:rPr>
              <w:t>Y</w:t>
            </w:r>
            <w:r>
              <w:rPr>
                <w:lang w:val="en-US"/>
              </w:rPr>
              <w:t xml:space="preserve">e - at the beginning of words, </w:t>
            </w:r>
            <w:proofErr w:type="spellStart"/>
            <w:r>
              <w:rPr>
                <w:lang w:val="en-US"/>
              </w:rPr>
              <w:t>ia</w:t>
            </w:r>
            <w:proofErr w:type="spellEnd"/>
            <w:r w:rsidRPr="00BE105A">
              <w:rPr>
                <w:lang w:val="en-US"/>
              </w:rPr>
              <w:t xml:space="preserve"> - in other positions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FED37" w14:textId="77777777" w:rsidR="00C74E8D" w:rsidRPr="004435B8" w:rsidRDefault="00C74E8D" w:rsidP="009A38A8">
            <w:pPr>
              <w:rPr>
                <w:sz w:val="24"/>
                <w:szCs w:val="24"/>
                <w:lang w:val="uk-UA"/>
              </w:rPr>
            </w:pPr>
            <w:r>
              <w:rPr>
                <w:lang w:val="uk-UA"/>
              </w:rPr>
              <w:t>Єнакієве</w:t>
            </w:r>
            <w:r w:rsidRPr="00BE105A">
              <w:rPr>
                <w:lang w:val="en-US"/>
              </w:rPr>
              <w:t xml:space="preserve"> - </w:t>
            </w:r>
            <w:proofErr w:type="spellStart"/>
            <w:r w:rsidRPr="00BE105A">
              <w:rPr>
                <w:lang w:val="en-US"/>
              </w:rPr>
              <w:t>Yenakiieve</w:t>
            </w:r>
            <w:proofErr w:type="spellEnd"/>
          </w:p>
        </w:tc>
      </w:tr>
      <w:tr w:rsidR="00C74E8D" w14:paraId="7CFF985B"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B17785" w14:textId="77777777" w:rsidR="00C74E8D" w:rsidRPr="00D50617" w:rsidRDefault="00C74E8D" w:rsidP="009A38A8">
            <w:pPr>
              <w:rPr>
                <w:sz w:val="24"/>
                <w:szCs w:val="24"/>
                <w:lang w:val="uk-UA"/>
              </w:rPr>
            </w:pPr>
            <w:r>
              <w:rPr>
                <w:lang w:val="uk-UA"/>
              </w:rPr>
              <w:t>Ж</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307F3" w14:textId="77777777" w:rsidR="00C74E8D" w:rsidRDefault="00C74E8D" w:rsidP="009A38A8">
            <w:pPr>
              <w:rPr>
                <w:sz w:val="24"/>
                <w:szCs w:val="24"/>
              </w:rPr>
            </w:pPr>
            <w:proofErr w:type="spellStart"/>
            <w:r>
              <w:t>Zh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494DEED"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90848" w14:textId="77777777" w:rsidR="00C74E8D" w:rsidRDefault="00C74E8D" w:rsidP="009A38A8">
            <w:pPr>
              <w:rPr>
                <w:sz w:val="24"/>
                <w:szCs w:val="24"/>
              </w:rPr>
            </w:pPr>
            <w:r>
              <w:rPr>
                <w:lang w:val="uk-UA"/>
              </w:rPr>
              <w:t xml:space="preserve">Житомир </w:t>
            </w:r>
            <w:r>
              <w:t xml:space="preserve">- </w:t>
            </w:r>
            <w:proofErr w:type="spellStart"/>
            <w:r>
              <w:t>Zhytomyr</w:t>
            </w:r>
            <w:proofErr w:type="spellEnd"/>
          </w:p>
        </w:tc>
      </w:tr>
      <w:tr w:rsidR="00C74E8D" w14:paraId="428DADBC"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84D1F8" w14:textId="77777777" w:rsidR="00C74E8D" w:rsidRPr="00D50617" w:rsidRDefault="00C74E8D" w:rsidP="009A38A8">
            <w:pPr>
              <w:rPr>
                <w:sz w:val="24"/>
                <w:szCs w:val="24"/>
                <w:lang w:val="uk-UA"/>
              </w:rPr>
            </w:pPr>
            <w:r>
              <w:rPr>
                <w:lang w:val="uk-UA"/>
              </w:rPr>
              <w:t>З</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7FB20" w14:textId="77777777" w:rsidR="00C74E8D" w:rsidRDefault="00C74E8D" w:rsidP="009A38A8">
            <w:pPr>
              <w:rPr>
                <w:sz w:val="24"/>
                <w:szCs w:val="24"/>
              </w:rPr>
            </w:pPr>
            <w:r>
              <w:t>Z</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9C0FB"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D4C88" w14:textId="77777777" w:rsidR="00C74E8D" w:rsidRDefault="00C74E8D" w:rsidP="009A38A8">
            <w:pPr>
              <w:rPr>
                <w:sz w:val="24"/>
                <w:szCs w:val="24"/>
              </w:rPr>
            </w:pPr>
            <w:r>
              <w:rPr>
                <w:lang w:val="uk-UA"/>
              </w:rPr>
              <w:t>Закарпаття</w:t>
            </w:r>
            <w:r>
              <w:t xml:space="preserve"> - </w:t>
            </w:r>
            <w:proofErr w:type="spellStart"/>
            <w:r>
              <w:t>Zakarpattia</w:t>
            </w:r>
            <w:proofErr w:type="spellEnd"/>
          </w:p>
        </w:tc>
      </w:tr>
      <w:tr w:rsidR="00C74E8D" w14:paraId="434973E7"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4EE534" w14:textId="77777777" w:rsidR="00C74E8D" w:rsidRPr="00D50617" w:rsidRDefault="00C74E8D" w:rsidP="009A38A8">
            <w:pPr>
              <w:rPr>
                <w:sz w:val="24"/>
                <w:szCs w:val="24"/>
                <w:lang w:val="uk-UA"/>
              </w:rPr>
            </w:pPr>
            <w:r>
              <w:rPr>
                <w:lang w:val="uk-UA"/>
              </w:rPr>
              <w:t>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BE8E8" w14:textId="77777777" w:rsidR="00C74E8D" w:rsidRDefault="00C74E8D" w:rsidP="009A38A8">
            <w:pPr>
              <w:rPr>
                <w:sz w:val="24"/>
                <w:szCs w:val="24"/>
              </w:rPr>
            </w:pPr>
            <w: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31780"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94FDC" w14:textId="77777777" w:rsidR="00C74E8D" w:rsidRDefault="00C74E8D" w:rsidP="009A38A8">
            <w:pPr>
              <w:rPr>
                <w:sz w:val="24"/>
                <w:szCs w:val="24"/>
              </w:rPr>
            </w:pPr>
            <w:r>
              <w:rPr>
                <w:lang w:val="uk-UA"/>
              </w:rPr>
              <w:t>Медвин</w:t>
            </w:r>
            <w:r>
              <w:t xml:space="preserve"> - </w:t>
            </w:r>
            <w:proofErr w:type="spellStart"/>
            <w:r>
              <w:t>Medvyn</w:t>
            </w:r>
            <w:proofErr w:type="spellEnd"/>
          </w:p>
        </w:tc>
      </w:tr>
      <w:tr w:rsidR="00C74E8D" w14:paraId="43944395"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03B9B" w14:textId="77777777" w:rsidR="00C74E8D" w:rsidRPr="00D50617" w:rsidRDefault="00C74E8D" w:rsidP="009A38A8">
            <w:pPr>
              <w:rPr>
                <w:sz w:val="24"/>
                <w:szCs w:val="24"/>
                <w:lang w:val="uk-UA"/>
              </w:rPr>
            </w:pPr>
            <w:r>
              <w:rPr>
                <w:lang w:val="uk-UA"/>
              </w:rPr>
              <w:t>І</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BAF94" w14:textId="77777777" w:rsidR="00C74E8D" w:rsidRDefault="00C74E8D" w:rsidP="009A38A8">
            <w:pPr>
              <w:rPr>
                <w:sz w:val="24"/>
                <w:szCs w:val="24"/>
              </w:rPr>
            </w:pPr>
            <w: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BADC9"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6DCE0" w14:textId="77777777" w:rsidR="00C74E8D" w:rsidRDefault="00C74E8D" w:rsidP="009A38A8">
            <w:pPr>
              <w:rPr>
                <w:sz w:val="24"/>
                <w:szCs w:val="24"/>
              </w:rPr>
            </w:pPr>
            <w:r>
              <w:rPr>
                <w:lang w:val="uk-UA"/>
              </w:rPr>
              <w:t>Іршава</w:t>
            </w:r>
            <w:r>
              <w:t xml:space="preserve"> - </w:t>
            </w:r>
            <w:proofErr w:type="spellStart"/>
            <w:r>
              <w:t>Irshava</w:t>
            </w:r>
            <w:proofErr w:type="spellEnd"/>
          </w:p>
        </w:tc>
      </w:tr>
      <w:tr w:rsidR="00C74E8D" w:rsidRPr="00BE105A" w14:paraId="03769D70"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F18C8A" w14:textId="77777777" w:rsidR="00C74E8D" w:rsidRPr="00D50617" w:rsidRDefault="00C74E8D" w:rsidP="009A38A8">
            <w:pPr>
              <w:rPr>
                <w:sz w:val="24"/>
                <w:szCs w:val="24"/>
                <w:lang w:val="uk-UA"/>
              </w:rPr>
            </w:pPr>
            <w:r>
              <w:rPr>
                <w:lang w:val="uk-UA"/>
              </w:rPr>
              <w:t>Ї</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942B4" w14:textId="77777777" w:rsidR="00C74E8D" w:rsidRDefault="00C74E8D" w:rsidP="009A38A8">
            <w:pPr>
              <w:rPr>
                <w:sz w:val="24"/>
                <w:szCs w:val="24"/>
              </w:rPr>
            </w:pPr>
            <w: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0D28D" w14:textId="77777777" w:rsidR="00C74E8D" w:rsidRPr="00BE105A" w:rsidRDefault="00C74E8D" w:rsidP="009A38A8">
            <w:pPr>
              <w:rPr>
                <w:sz w:val="24"/>
                <w:szCs w:val="24"/>
                <w:lang w:val="en-US"/>
              </w:rPr>
            </w:pPr>
            <w:r w:rsidRPr="00BE105A">
              <w:rPr>
                <w:lang w:val="en-US"/>
              </w:rPr>
              <w:t>Y</w:t>
            </w:r>
            <w:r>
              <w:rPr>
                <w:lang w:val="en-US"/>
              </w:rPr>
              <w:t>i - at the beginning of words, ii</w:t>
            </w:r>
            <w:r w:rsidRPr="00BE105A">
              <w:rPr>
                <w:lang w:val="en-US"/>
              </w:rPr>
              <w:t xml:space="preserve"> - in other positions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A38EC" w14:textId="77777777" w:rsidR="00C74E8D" w:rsidRPr="00BE105A" w:rsidRDefault="00C74E8D" w:rsidP="009A38A8">
            <w:pPr>
              <w:rPr>
                <w:sz w:val="24"/>
                <w:szCs w:val="24"/>
                <w:lang w:val="en-US"/>
              </w:rPr>
            </w:pPr>
            <w:r>
              <w:rPr>
                <w:lang w:val="uk-UA"/>
              </w:rPr>
              <w:t>Їжакевич</w:t>
            </w:r>
            <w:r>
              <w:rPr>
                <w:lang w:val="en-US"/>
              </w:rPr>
              <w:t xml:space="preserve"> - </w:t>
            </w:r>
            <w:proofErr w:type="spellStart"/>
            <w:r>
              <w:rPr>
                <w:lang w:val="en-US"/>
              </w:rPr>
              <w:t>Yizhakevych</w:t>
            </w:r>
            <w:proofErr w:type="spellEnd"/>
            <w:r>
              <w:rPr>
                <w:lang w:val="en-US"/>
              </w:rPr>
              <w:t>;</w:t>
            </w:r>
            <w:r>
              <w:rPr>
                <w:lang w:val="uk-UA"/>
              </w:rPr>
              <w:t xml:space="preserve"> </w:t>
            </w:r>
            <w:proofErr w:type="spellStart"/>
            <w:r>
              <w:rPr>
                <w:lang w:val="uk-UA"/>
              </w:rPr>
              <w:t>Кадіївка</w:t>
            </w:r>
            <w:proofErr w:type="spellEnd"/>
            <w:r w:rsidRPr="00BE105A">
              <w:rPr>
                <w:lang w:val="en-US"/>
              </w:rPr>
              <w:t xml:space="preserve"> - </w:t>
            </w:r>
            <w:proofErr w:type="spellStart"/>
            <w:r w:rsidRPr="00BE105A">
              <w:rPr>
                <w:lang w:val="en-US"/>
              </w:rPr>
              <w:t>Kadiivka</w:t>
            </w:r>
            <w:proofErr w:type="spellEnd"/>
          </w:p>
        </w:tc>
      </w:tr>
      <w:tr w:rsidR="00C74E8D" w:rsidRPr="00BE105A" w14:paraId="3AEC0191"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29425" w14:textId="77777777" w:rsidR="00C74E8D" w:rsidRPr="00D50617" w:rsidRDefault="00C74E8D" w:rsidP="009A38A8">
            <w:pPr>
              <w:rPr>
                <w:sz w:val="24"/>
                <w:szCs w:val="24"/>
                <w:lang w:val="uk-UA"/>
              </w:rPr>
            </w:pPr>
            <w:r>
              <w:rPr>
                <w:lang w:val="uk-UA"/>
              </w:rPr>
              <w:t>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A5411" w14:textId="77777777" w:rsidR="00C74E8D" w:rsidRDefault="00C74E8D" w:rsidP="009A38A8">
            <w:pPr>
              <w:rPr>
                <w:sz w:val="24"/>
                <w:szCs w:val="24"/>
              </w:rPr>
            </w:pPr>
            <w:r>
              <w:t>Y, i</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7D723" w14:textId="77777777" w:rsidR="00C74E8D" w:rsidRPr="00BE105A" w:rsidRDefault="00C74E8D" w:rsidP="009A38A8">
            <w:pPr>
              <w:rPr>
                <w:sz w:val="24"/>
                <w:szCs w:val="24"/>
                <w:lang w:val="en-US"/>
              </w:rPr>
            </w:pPr>
            <w:r w:rsidRPr="00BE105A">
              <w:rPr>
                <w:lang w:val="en-US"/>
              </w:rPr>
              <w:t xml:space="preserve">Y - at the beginning of words, ³ - in other positions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50DB6" w14:textId="77777777" w:rsidR="00C74E8D" w:rsidRPr="00BE105A" w:rsidRDefault="00C74E8D" w:rsidP="009A38A8">
            <w:pPr>
              <w:rPr>
                <w:sz w:val="24"/>
                <w:szCs w:val="24"/>
                <w:lang w:val="en-US"/>
              </w:rPr>
            </w:pPr>
            <w:proofErr w:type="spellStart"/>
            <w:r>
              <w:rPr>
                <w:lang w:val="uk-UA"/>
              </w:rPr>
              <w:t>Йосипівка</w:t>
            </w:r>
            <w:proofErr w:type="spellEnd"/>
            <w:r>
              <w:rPr>
                <w:lang w:val="en-US"/>
              </w:rPr>
              <w:t xml:space="preserve"> - </w:t>
            </w:r>
            <w:proofErr w:type="spellStart"/>
            <w:r>
              <w:rPr>
                <w:lang w:val="en-US"/>
              </w:rPr>
              <w:t>Yosypivka</w:t>
            </w:r>
            <w:proofErr w:type="spellEnd"/>
            <w:r>
              <w:rPr>
                <w:lang w:val="en-US"/>
              </w:rPr>
              <w:t>;</w:t>
            </w:r>
            <w:r>
              <w:rPr>
                <w:lang w:val="uk-UA"/>
              </w:rPr>
              <w:t xml:space="preserve"> Стрий</w:t>
            </w:r>
            <w:r w:rsidRPr="00BE105A">
              <w:rPr>
                <w:lang w:val="en-US"/>
              </w:rPr>
              <w:t xml:space="preserve">- </w:t>
            </w:r>
            <w:proofErr w:type="spellStart"/>
            <w:r w:rsidRPr="00BE105A">
              <w:rPr>
                <w:lang w:val="en-US"/>
              </w:rPr>
              <w:t>Stryi</w:t>
            </w:r>
            <w:proofErr w:type="spellEnd"/>
          </w:p>
        </w:tc>
      </w:tr>
      <w:tr w:rsidR="00C74E8D" w14:paraId="17B03AA2"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4FAA9" w14:textId="77777777" w:rsidR="00C74E8D" w:rsidRPr="00D50617" w:rsidRDefault="00C74E8D" w:rsidP="009A38A8">
            <w:pPr>
              <w:rPr>
                <w:sz w:val="24"/>
                <w:szCs w:val="24"/>
                <w:lang w:val="uk-UA"/>
              </w:rPr>
            </w:pPr>
            <w:r>
              <w:rPr>
                <w:lang w:val="uk-UA"/>
              </w:rPr>
              <w:lastRenderedPageBreak/>
              <w:t>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0D6D9" w14:textId="77777777" w:rsidR="00C74E8D" w:rsidRDefault="00C74E8D" w:rsidP="009A38A8">
            <w:pPr>
              <w:rPr>
                <w:sz w:val="24"/>
                <w:szCs w:val="24"/>
              </w:rPr>
            </w:pPr>
            <w: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F182C"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F4BEB" w14:textId="77777777" w:rsidR="00C74E8D" w:rsidRDefault="00C74E8D" w:rsidP="009A38A8">
            <w:pPr>
              <w:rPr>
                <w:sz w:val="24"/>
                <w:szCs w:val="24"/>
              </w:rPr>
            </w:pPr>
            <w:r>
              <w:rPr>
                <w:lang w:val="uk-UA"/>
              </w:rPr>
              <w:t>Київ</w:t>
            </w:r>
            <w:r>
              <w:t xml:space="preserve"> - </w:t>
            </w:r>
            <w:proofErr w:type="spellStart"/>
            <w:r>
              <w:t>Kyiv</w:t>
            </w:r>
            <w:proofErr w:type="spellEnd"/>
          </w:p>
        </w:tc>
      </w:tr>
      <w:tr w:rsidR="00C74E8D" w14:paraId="0E269A05"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61E89" w14:textId="77777777" w:rsidR="00C74E8D" w:rsidRPr="00D50617" w:rsidRDefault="00C74E8D" w:rsidP="009A38A8">
            <w:pPr>
              <w:rPr>
                <w:sz w:val="24"/>
                <w:szCs w:val="24"/>
                <w:lang w:val="uk-UA"/>
              </w:rPr>
            </w:pPr>
            <w:r>
              <w:rPr>
                <w:lang w:val="uk-UA"/>
              </w:rPr>
              <w:t>Л</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E44C2" w14:textId="77777777" w:rsidR="00C74E8D" w:rsidRDefault="00C74E8D" w:rsidP="009A38A8">
            <w:pPr>
              <w:rPr>
                <w:sz w:val="24"/>
                <w:szCs w:val="24"/>
              </w:rPr>
            </w:pPr>
            <w:r>
              <w:t>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0C241"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93A84" w14:textId="77777777" w:rsidR="00C74E8D" w:rsidRDefault="00C74E8D" w:rsidP="009A38A8">
            <w:pPr>
              <w:rPr>
                <w:sz w:val="24"/>
                <w:szCs w:val="24"/>
              </w:rPr>
            </w:pPr>
            <w:r>
              <w:rPr>
                <w:lang w:val="uk-UA"/>
              </w:rPr>
              <w:t>Лебедин</w:t>
            </w:r>
            <w:r>
              <w:t xml:space="preserve"> - </w:t>
            </w:r>
            <w:proofErr w:type="spellStart"/>
            <w:r>
              <w:t>Lebedyn</w:t>
            </w:r>
            <w:proofErr w:type="spellEnd"/>
          </w:p>
        </w:tc>
      </w:tr>
      <w:tr w:rsidR="00C74E8D" w14:paraId="4712DDE2"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F70E7" w14:textId="77777777" w:rsidR="00C74E8D" w:rsidRPr="00D50617" w:rsidRDefault="00C74E8D" w:rsidP="009A38A8">
            <w:pPr>
              <w:rPr>
                <w:sz w:val="24"/>
                <w:szCs w:val="24"/>
                <w:lang w:val="uk-UA"/>
              </w:rPr>
            </w:pPr>
            <w:r>
              <w:rPr>
                <w:lang w:val="uk-UA"/>
              </w:rPr>
              <w:t>М</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B4BDF" w14:textId="77777777" w:rsidR="00C74E8D" w:rsidRDefault="00C74E8D" w:rsidP="009A38A8">
            <w:pPr>
              <w:rPr>
                <w:sz w:val="24"/>
                <w:szCs w:val="24"/>
              </w:rPr>
            </w:pPr>
            <w: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A90E4"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53D71" w14:textId="77777777" w:rsidR="00C74E8D" w:rsidRDefault="00C74E8D" w:rsidP="009A38A8">
            <w:pPr>
              <w:rPr>
                <w:sz w:val="24"/>
                <w:szCs w:val="24"/>
              </w:rPr>
            </w:pPr>
            <w:r>
              <w:rPr>
                <w:lang w:val="uk-UA"/>
              </w:rPr>
              <w:t xml:space="preserve">Миколаїв </w:t>
            </w:r>
            <w:r>
              <w:t xml:space="preserve">- </w:t>
            </w:r>
            <w:proofErr w:type="spellStart"/>
            <w:r>
              <w:t>Mykolaiv</w:t>
            </w:r>
            <w:proofErr w:type="spellEnd"/>
          </w:p>
        </w:tc>
      </w:tr>
      <w:tr w:rsidR="00C74E8D" w14:paraId="5DD98D10"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70C08" w14:textId="77777777" w:rsidR="00C74E8D" w:rsidRPr="00D50617" w:rsidRDefault="00C74E8D" w:rsidP="009A38A8">
            <w:pPr>
              <w:rPr>
                <w:sz w:val="24"/>
                <w:szCs w:val="24"/>
                <w:lang w:val="uk-UA"/>
              </w:rPr>
            </w:pPr>
            <w:r>
              <w:rPr>
                <w:lang w:val="uk-UA"/>
              </w:rPr>
              <w:t>Н</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55C16" w14:textId="77777777" w:rsidR="00C74E8D" w:rsidRDefault="00C74E8D" w:rsidP="009A38A8">
            <w:pPr>
              <w:rPr>
                <w:sz w:val="24"/>
                <w:szCs w:val="24"/>
              </w:rPr>
            </w:pPr>
            <w: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A6EEB"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DE650" w14:textId="77777777" w:rsidR="00C74E8D" w:rsidRDefault="00C74E8D" w:rsidP="009A38A8">
            <w:pPr>
              <w:rPr>
                <w:sz w:val="24"/>
                <w:szCs w:val="24"/>
              </w:rPr>
            </w:pPr>
            <w:r>
              <w:rPr>
                <w:lang w:val="uk-UA"/>
              </w:rPr>
              <w:t>Ніжин</w:t>
            </w:r>
            <w:r>
              <w:t xml:space="preserve"> - </w:t>
            </w:r>
            <w:proofErr w:type="spellStart"/>
            <w:r>
              <w:t>Nizhin</w:t>
            </w:r>
            <w:proofErr w:type="spellEnd"/>
          </w:p>
        </w:tc>
      </w:tr>
      <w:tr w:rsidR="00C74E8D" w14:paraId="1B03C3DE"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057E58" w14:textId="77777777" w:rsidR="00C74E8D" w:rsidRPr="00D50617" w:rsidRDefault="00C74E8D" w:rsidP="009A38A8">
            <w:pPr>
              <w:rPr>
                <w:sz w:val="24"/>
                <w:szCs w:val="24"/>
                <w:lang w:val="uk-UA"/>
              </w:rPr>
            </w:pPr>
            <w:r>
              <w:rPr>
                <w:lang w:val="uk-UA"/>
              </w:rPr>
              <w:t>О</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CE683" w14:textId="77777777" w:rsidR="00C74E8D" w:rsidRDefault="00C74E8D" w:rsidP="009A38A8">
            <w:pPr>
              <w:rPr>
                <w:sz w:val="24"/>
                <w:szCs w:val="24"/>
              </w:rPr>
            </w:pPr>
            <w: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402D6"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D9E03" w14:textId="77777777" w:rsidR="00C74E8D" w:rsidRDefault="00C74E8D" w:rsidP="009A38A8">
            <w:pPr>
              <w:rPr>
                <w:sz w:val="24"/>
                <w:szCs w:val="24"/>
              </w:rPr>
            </w:pPr>
            <w:r>
              <w:rPr>
                <w:lang w:val="uk-UA"/>
              </w:rPr>
              <w:t xml:space="preserve">Одеса </w:t>
            </w:r>
            <w:r>
              <w:t xml:space="preserve">- </w:t>
            </w:r>
            <w:proofErr w:type="spellStart"/>
            <w:r>
              <w:t>Odesa</w:t>
            </w:r>
            <w:proofErr w:type="spellEnd"/>
          </w:p>
        </w:tc>
      </w:tr>
      <w:tr w:rsidR="00C74E8D" w14:paraId="7B80DE15"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7DC8E7" w14:textId="77777777" w:rsidR="00C74E8D" w:rsidRPr="00D50617" w:rsidRDefault="00C74E8D" w:rsidP="009A38A8">
            <w:pPr>
              <w:rPr>
                <w:sz w:val="24"/>
                <w:szCs w:val="24"/>
                <w:lang w:val="uk-UA"/>
              </w:rPr>
            </w:pPr>
            <w:r>
              <w:rPr>
                <w:lang w:val="uk-UA"/>
              </w:rPr>
              <w:t>П</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13B08" w14:textId="77777777" w:rsidR="00C74E8D" w:rsidRDefault="00C74E8D" w:rsidP="009A38A8">
            <w:pPr>
              <w:rPr>
                <w:sz w:val="24"/>
                <w:szCs w:val="24"/>
              </w:rPr>
            </w:pPr>
            <w:r>
              <w:t>P</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27826"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82645" w14:textId="77777777" w:rsidR="00C74E8D" w:rsidRDefault="00C74E8D" w:rsidP="009A38A8">
            <w:pPr>
              <w:rPr>
                <w:sz w:val="24"/>
                <w:szCs w:val="24"/>
              </w:rPr>
            </w:pPr>
            <w:r>
              <w:rPr>
                <w:lang w:val="uk-UA"/>
              </w:rPr>
              <w:t>Полтава</w:t>
            </w:r>
            <w:r>
              <w:t xml:space="preserve"> - </w:t>
            </w:r>
            <w:proofErr w:type="spellStart"/>
            <w:r>
              <w:t>Poltava</w:t>
            </w:r>
            <w:proofErr w:type="spellEnd"/>
          </w:p>
        </w:tc>
      </w:tr>
      <w:tr w:rsidR="00C74E8D" w14:paraId="39B3D8C4"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D4D49A" w14:textId="77777777" w:rsidR="00C74E8D" w:rsidRPr="00D50617" w:rsidRDefault="00C74E8D" w:rsidP="009A38A8">
            <w:pPr>
              <w:rPr>
                <w:sz w:val="24"/>
                <w:szCs w:val="24"/>
                <w:lang w:val="uk-UA"/>
              </w:rPr>
            </w:pPr>
            <w:r>
              <w:rPr>
                <w:lang w:val="uk-UA"/>
              </w:rPr>
              <w:t>Р</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CCCEC" w14:textId="77777777" w:rsidR="00C74E8D" w:rsidRDefault="00C74E8D" w:rsidP="009A38A8">
            <w:pPr>
              <w:rPr>
                <w:sz w:val="24"/>
                <w:szCs w:val="24"/>
              </w:rPr>
            </w:pPr>
            <w: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E3D51"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3467D" w14:textId="77777777" w:rsidR="00C74E8D" w:rsidRDefault="00C74E8D" w:rsidP="009A38A8">
            <w:pPr>
              <w:rPr>
                <w:sz w:val="24"/>
                <w:szCs w:val="24"/>
              </w:rPr>
            </w:pPr>
            <w:r>
              <w:rPr>
                <w:lang w:val="uk-UA"/>
              </w:rPr>
              <w:t>Ромни</w:t>
            </w:r>
            <w:r>
              <w:t xml:space="preserve"> - </w:t>
            </w:r>
            <w:proofErr w:type="spellStart"/>
            <w:r>
              <w:t>Romny</w:t>
            </w:r>
            <w:proofErr w:type="spellEnd"/>
          </w:p>
        </w:tc>
      </w:tr>
      <w:tr w:rsidR="00C74E8D" w14:paraId="166AA740"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8FA940" w14:textId="77777777" w:rsidR="00C74E8D" w:rsidRPr="00D50617" w:rsidRDefault="00C74E8D" w:rsidP="009A38A8">
            <w:pPr>
              <w:rPr>
                <w:sz w:val="24"/>
                <w:szCs w:val="24"/>
                <w:lang w:val="uk-UA"/>
              </w:rPr>
            </w:pPr>
            <w:r>
              <w:rPr>
                <w:lang w:val="uk-UA"/>
              </w:rPr>
              <w:t>С</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CD21D" w14:textId="77777777" w:rsidR="00C74E8D" w:rsidRDefault="00C74E8D" w:rsidP="009A38A8">
            <w:pPr>
              <w:rPr>
                <w:sz w:val="24"/>
                <w:szCs w:val="24"/>
              </w:rPr>
            </w:pPr>
            <w: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5A8E1"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CB3CE" w14:textId="77777777" w:rsidR="00C74E8D" w:rsidRDefault="00C74E8D" w:rsidP="009A38A8">
            <w:pPr>
              <w:rPr>
                <w:sz w:val="24"/>
                <w:szCs w:val="24"/>
              </w:rPr>
            </w:pPr>
            <w:r>
              <w:rPr>
                <w:lang w:val="uk-UA"/>
              </w:rPr>
              <w:t>Суми</w:t>
            </w:r>
            <w:r>
              <w:t xml:space="preserve"> - </w:t>
            </w:r>
            <w:proofErr w:type="spellStart"/>
            <w:r>
              <w:t>Sumy</w:t>
            </w:r>
            <w:proofErr w:type="spellEnd"/>
          </w:p>
        </w:tc>
      </w:tr>
      <w:tr w:rsidR="00C74E8D" w14:paraId="054F40AB"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F0BAF" w14:textId="77777777" w:rsidR="00C74E8D" w:rsidRPr="00D50617" w:rsidRDefault="00C74E8D" w:rsidP="009A38A8">
            <w:pPr>
              <w:rPr>
                <w:sz w:val="24"/>
                <w:szCs w:val="24"/>
                <w:lang w:val="uk-UA"/>
              </w:rPr>
            </w:pPr>
            <w:r>
              <w:rPr>
                <w:lang w:val="uk-UA"/>
              </w:rPr>
              <w:t>Т</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FEC5A" w14:textId="77777777" w:rsidR="00C74E8D" w:rsidRDefault="00C74E8D" w:rsidP="009A38A8">
            <w:pPr>
              <w:rPr>
                <w:sz w:val="24"/>
                <w:szCs w:val="24"/>
              </w:rPr>
            </w:pPr>
            <w: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AFFE1"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723A4" w14:textId="77777777" w:rsidR="00C74E8D" w:rsidRDefault="00C74E8D" w:rsidP="009A38A8">
            <w:pPr>
              <w:rPr>
                <w:sz w:val="24"/>
                <w:szCs w:val="24"/>
              </w:rPr>
            </w:pPr>
            <w:r>
              <w:rPr>
                <w:lang w:val="uk-UA"/>
              </w:rPr>
              <w:t xml:space="preserve">Тетерів </w:t>
            </w:r>
            <w:r>
              <w:t xml:space="preserve"> - </w:t>
            </w:r>
            <w:proofErr w:type="spellStart"/>
            <w:r>
              <w:t>Teteriv</w:t>
            </w:r>
            <w:proofErr w:type="spellEnd"/>
          </w:p>
        </w:tc>
      </w:tr>
      <w:tr w:rsidR="00C74E8D" w14:paraId="70B1C7CA"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709DC9" w14:textId="77777777" w:rsidR="00C74E8D" w:rsidRPr="00D50617" w:rsidRDefault="00C74E8D" w:rsidP="009A38A8">
            <w:pPr>
              <w:rPr>
                <w:sz w:val="24"/>
                <w:szCs w:val="24"/>
                <w:lang w:val="uk-UA"/>
              </w:rPr>
            </w:pPr>
            <w:r>
              <w:rPr>
                <w:lang w:val="uk-UA"/>
              </w:rPr>
              <w:t>У</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214AB" w14:textId="77777777" w:rsidR="00C74E8D" w:rsidRDefault="00C74E8D" w:rsidP="009A38A8">
            <w:pPr>
              <w:rPr>
                <w:sz w:val="24"/>
                <w:szCs w:val="24"/>
              </w:rPr>
            </w:pPr>
            <w:r>
              <w: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FA622"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5412A" w14:textId="77777777" w:rsidR="00C74E8D" w:rsidRDefault="00C74E8D" w:rsidP="009A38A8">
            <w:pPr>
              <w:rPr>
                <w:sz w:val="24"/>
                <w:szCs w:val="24"/>
              </w:rPr>
            </w:pPr>
            <w:r>
              <w:rPr>
                <w:lang w:val="uk-UA"/>
              </w:rPr>
              <w:t xml:space="preserve">Ужгород </w:t>
            </w:r>
            <w:r>
              <w:t xml:space="preserve">- </w:t>
            </w:r>
            <w:proofErr w:type="spellStart"/>
            <w:r>
              <w:t>Uzhhorod</w:t>
            </w:r>
            <w:proofErr w:type="spellEnd"/>
          </w:p>
        </w:tc>
      </w:tr>
      <w:tr w:rsidR="00C74E8D" w14:paraId="75AFE955"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A80EC" w14:textId="77777777" w:rsidR="00C74E8D" w:rsidRPr="00D50617" w:rsidRDefault="00C74E8D" w:rsidP="009A38A8">
            <w:pPr>
              <w:rPr>
                <w:sz w:val="24"/>
                <w:szCs w:val="24"/>
                <w:lang w:val="uk-UA"/>
              </w:rPr>
            </w:pPr>
            <w:r>
              <w:rPr>
                <w:lang w:val="uk-UA"/>
              </w:rPr>
              <w:t>Ф</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0D759" w14:textId="77777777" w:rsidR="00C74E8D" w:rsidRDefault="00C74E8D" w:rsidP="009A38A8">
            <w:pPr>
              <w:rPr>
                <w:sz w:val="24"/>
                <w:szCs w:val="24"/>
              </w:rPr>
            </w:pPr>
            <w: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21D52"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B77CE" w14:textId="77777777" w:rsidR="00C74E8D" w:rsidRDefault="00C74E8D" w:rsidP="009A38A8">
            <w:pPr>
              <w:rPr>
                <w:sz w:val="24"/>
                <w:szCs w:val="24"/>
              </w:rPr>
            </w:pPr>
            <w:r>
              <w:rPr>
                <w:lang w:val="uk-UA"/>
              </w:rPr>
              <w:t>Фастів</w:t>
            </w:r>
            <w:r>
              <w:t xml:space="preserve"> - </w:t>
            </w:r>
            <w:proofErr w:type="spellStart"/>
            <w:r>
              <w:t>Fastiv</w:t>
            </w:r>
            <w:proofErr w:type="spellEnd"/>
          </w:p>
        </w:tc>
      </w:tr>
      <w:tr w:rsidR="00C74E8D" w14:paraId="7BEFF0F7"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7575D" w14:textId="77777777" w:rsidR="00C74E8D" w:rsidRPr="00D50617" w:rsidRDefault="00C74E8D" w:rsidP="009A38A8">
            <w:pPr>
              <w:rPr>
                <w:sz w:val="24"/>
                <w:szCs w:val="24"/>
                <w:lang w:val="uk-UA"/>
              </w:rPr>
            </w:pPr>
            <w:r>
              <w:rPr>
                <w:lang w:val="uk-UA"/>
              </w:rPr>
              <w:t>Х</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F83CB" w14:textId="77777777" w:rsidR="00C74E8D" w:rsidRDefault="00C74E8D" w:rsidP="009A38A8">
            <w:pPr>
              <w:rPr>
                <w:sz w:val="24"/>
                <w:szCs w:val="24"/>
              </w:rPr>
            </w:pPr>
            <w:proofErr w:type="spellStart"/>
            <w:r>
              <w:t>Kh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56FEA12"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3A0E2" w14:textId="77777777" w:rsidR="00C74E8D" w:rsidRDefault="00C74E8D" w:rsidP="009A38A8">
            <w:pPr>
              <w:rPr>
                <w:sz w:val="24"/>
                <w:szCs w:val="24"/>
              </w:rPr>
            </w:pPr>
            <w:r>
              <w:rPr>
                <w:lang w:val="uk-UA"/>
              </w:rPr>
              <w:t>Харків</w:t>
            </w:r>
            <w:r>
              <w:t xml:space="preserve"> - </w:t>
            </w:r>
            <w:proofErr w:type="spellStart"/>
            <w:r>
              <w:t>Kharkiv</w:t>
            </w:r>
            <w:proofErr w:type="spellEnd"/>
          </w:p>
        </w:tc>
      </w:tr>
      <w:tr w:rsidR="00C74E8D" w14:paraId="33224D71"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FC1F1A" w14:textId="77777777" w:rsidR="00C74E8D" w:rsidRPr="00D50617" w:rsidRDefault="00C74E8D" w:rsidP="009A38A8">
            <w:pPr>
              <w:rPr>
                <w:sz w:val="24"/>
                <w:szCs w:val="24"/>
                <w:lang w:val="uk-UA"/>
              </w:rPr>
            </w:pPr>
            <w:r>
              <w:rPr>
                <w:lang w:val="uk-UA"/>
              </w:rPr>
              <w:t>Ц</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20D85" w14:textId="77777777" w:rsidR="00C74E8D" w:rsidRDefault="00C74E8D" w:rsidP="009A38A8">
            <w:pPr>
              <w:rPr>
                <w:sz w:val="24"/>
                <w:szCs w:val="24"/>
              </w:rPr>
            </w:pPr>
            <w:proofErr w:type="spellStart"/>
            <w:r>
              <w:t>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60DA8CB"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148C9" w14:textId="77777777" w:rsidR="00C74E8D" w:rsidRDefault="00C74E8D" w:rsidP="009A38A8">
            <w:pPr>
              <w:rPr>
                <w:sz w:val="24"/>
                <w:szCs w:val="24"/>
              </w:rPr>
            </w:pPr>
            <w:r>
              <w:rPr>
                <w:lang w:val="uk-UA"/>
              </w:rPr>
              <w:t xml:space="preserve">Біла Церква </w:t>
            </w:r>
            <w:r>
              <w:t xml:space="preserve">- </w:t>
            </w:r>
            <w:proofErr w:type="spellStart"/>
            <w:r>
              <w:t>Bila</w:t>
            </w:r>
            <w:proofErr w:type="spellEnd"/>
            <w:r>
              <w:t xml:space="preserve"> </w:t>
            </w:r>
            <w:proofErr w:type="spellStart"/>
            <w:r>
              <w:t>Tserkva</w:t>
            </w:r>
            <w:proofErr w:type="spellEnd"/>
          </w:p>
        </w:tc>
      </w:tr>
      <w:tr w:rsidR="00C74E8D" w14:paraId="488D20BF"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1BCCB" w14:textId="77777777" w:rsidR="00C74E8D" w:rsidRPr="00D50617" w:rsidRDefault="00C74E8D" w:rsidP="009A38A8">
            <w:pPr>
              <w:rPr>
                <w:sz w:val="24"/>
                <w:szCs w:val="24"/>
                <w:lang w:val="uk-UA"/>
              </w:rPr>
            </w:pPr>
            <w:r>
              <w:rPr>
                <w:lang w:val="uk-UA"/>
              </w:rPr>
              <w:t>Ч</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4A24B" w14:textId="77777777" w:rsidR="00C74E8D" w:rsidRDefault="00C74E8D" w:rsidP="009A38A8">
            <w:pPr>
              <w:rPr>
                <w:sz w:val="24"/>
                <w:szCs w:val="24"/>
              </w:rPr>
            </w:pPr>
            <w:proofErr w:type="spellStart"/>
            <w:r>
              <w:t>Ch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BC2FC52"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6D744" w14:textId="77777777" w:rsidR="00C74E8D" w:rsidRDefault="00C74E8D" w:rsidP="009A38A8">
            <w:pPr>
              <w:rPr>
                <w:sz w:val="24"/>
                <w:szCs w:val="24"/>
              </w:rPr>
            </w:pPr>
            <w:r>
              <w:rPr>
                <w:lang w:val="uk-UA"/>
              </w:rPr>
              <w:t>Чернівці</w:t>
            </w:r>
            <w:r>
              <w:t xml:space="preserve"> - </w:t>
            </w:r>
            <w:proofErr w:type="spellStart"/>
            <w:r>
              <w:t>Chernivtsi</w:t>
            </w:r>
            <w:proofErr w:type="spellEnd"/>
          </w:p>
        </w:tc>
      </w:tr>
      <w:tr w:rsidR="00C74E8D" w14:paraId="658310AD"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2E1F71" w14:textId="77777777" w:rsidR="00C74E8D" w:rsidRPr="00D50617" w:rsidRDefault="00C74E8D" w:rsidP="009A38A8">
            <w:pPr>
              <w:rPr>
                <w:sz w:val="24"/>
                <w:szCs w:val="24"/>
                <w:lang w:val="uk-UA"/>
              </w:rPr>
            </w:pPr>
            <w:r>
              <w:rPr>
                <w:lang w:val="uk-UA"/>
              </w:rPr>
              <w:t>Ш</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92D03" w14:textId="77777777" w:rsidR="00C74E8D" w:rsidRDefault="00C74E8D" w:rsidP="009A38A8">
            <w:pPr>
              <w:rPr>
                <w:sz w:val="24"/>
                <w:szCs w:val="24"/>
              </w:rPr>
            </w:pPr>
            <w:proofErr w:type="spellStart"/>
            <w:r>
              <w:t>Sh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8C08257"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50A8F" w14:textId="77777777" w:rsidR="00C74E8D" w:rsidRDefault="00C74E8D" w:rsidP="009A38A8">
            <w:pPr>
              <w:rPr>
                <w:sz w:val="24"/>
                <w:szCs w:val="24"/>
              </w:rPr>
            </w:pPr>
            <w:r>
              <w:rPr>
                <w:lang w:val="uk-UA"/>
              </w:rPr>
              <w:t>Шостка</w:t>
            </w:r>
            <w:r>
              <w:t xml:space="preserve"> - </w:t>
            </w:r>
            <w:proofErr w:type="spellStart"/>
            <w:r>
              <w:t>Shostka</w:t>
            </w:r>
            <w:proofErr w:type="spellEnd"/>
          </w:p>
        </w:tc>
      </w:tr>
      <w:tr w:rsidR="00C74E8D" w14:paraId="5DAAE3F9"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39915" w14:textId="77777777" w:rsidR="00C74E8D" w:rsidRPr="00D50617" w:rsidRDefault="00C74E8D" w:rsidP="009A38A8">
            <w:pPr>
              <w:rPr>
                <w:sz w:val="24"/>
                <w:szCs w:val="24"/>
                <w:lang w:val="uk-UA"/>
              </w:rPr>
            </w:pPr>
            <w:r>
              <w:rPr>
                <w:lang w:val="uk-UA"/>
              </w:rPr>
              <w:t>Щ</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4AB79" w14:textId="77777777" w:rsidR="00C74E8D" w:rsidRDefault="00C74E8D" w:rsidP="009A38A8">
            <w:pPr>
              <w:rPr>
                <w:sz w:val="24"/>
                <w:szCs w:val="24"/>
              </w:rPr>
            </w:pPr>
            <w:proofErr w:type="spellStart"/>
            <w:r>
              <w:t>Sch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E2309B6"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87345" w14:textId="77777777" w:rsidR="00C74E8D" w:rsidRDefault="00C74E8D" w:rsidP="009A38A8">
            <w:pPr>
              <w:rPr>
                <w:sz w:val="24"/>
                <w:szCs w:val="24"/>
              </w:rPr>
            </w:pPr>
            <w:proofErr w:type="spellStart"/>
            <w:r>
              <w:rPr>
                <w:lang w:val="uk-UA"/>
              </w:rPr>
              <w:t>Гоща</w:t>
            </w:r>
            <w:proofErr w:type="spellEnd"/>
            <w:r>
              <w:t xml:space="preserve"> -</w:t>
            </w:r>
            <w:proofErr w:type="spellStart"/>
            <w:r>
              <w:t>Hoscha</w:t>
            </w:r>
            <w:proofErr w:type="spellEnd"/>
          </w:p>
        </w:tc>
      </w:tr>
      <w:tr w:rsidR="00C74E8D" w14:paraId="3E66D290"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F8B35A" w14:textId="77777777" w:rsidR="00C74E8D" w:rsidRPr="00D50617" w:rsidRDefault="00C74E8D" w:rsidP="009A38A8">
            <w:pPr>
              <w:rPr>
                <w:sz w:val="24"/>
                <w:szCs w:val="24"/>
                <w:lang w:val="uk-UA"/>
              </w:rPr>
            </w:pPr>
            <w:r>
              <w:rPr>
                <w:lang w:val="uk-UA"/>
              </w:rPr>
              <w:t>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5731E"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DFD46" w14:textId="77777777" w:rsidR="00C74E8D" w:rsidRDefault="00C74E8D" w:rsidP="009A38A8">
            <w:pPr>
              <w:rPr>
                <w:sz w:val="24"/>
                <w:szCs w:val="24"/>
              </w:rPr>
            </w:pPr>
            <w:r>
              <w:t>(</w:t>
            </w:r>
            <w:proofErr w:type="spellStart"/>
            <w:r>
              <w:t>see</w:t>
            </w:r>
            <w:proofErr w:type="spellEnd"/>
            <w:r>
              <w:t xml:space="preserve"> </w:t>
            </w:r>
            <w:proofErr w:type="spellStart"/>
            <w:r>
              <w:t>commentary</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A22D3" w14:textId="77777777" w:rsidR="00C74E8D" w:rsidRDefault="00C74E8D" w:rsidP="009A38A8">
            <w:pPr>
              <w:rPr>
                <w:sz w:val="24"/>
                <w:szCs w:val="24"/>
              </w:rPr>
            </w:pPr>
            <w:r>
              <w:rPr>
                <w:lang w:val="uk-UA"/>
              </w:rPr>
              <w:t>Русь</w:t>
            </w:r>
            <w:r>
              <w:t xml:space="preserve"> - </w:t>
            </w:r>
            <w:proofErr w:type="spellStart"/>
            <w:r>
              <w:t>Rus</w:t>
            </w:r>
            <w:proofErr w:type="spellEnd"/>
            <w:r>
              <w:t xml:space="preserve">’; </w:t>
            </w:r>
            <w:r>
              <w:rPr>
                <w:lang w:val="uk-UA"/>
              </w:rPr>
              <w:t>Львів</w:t>
            </w:r>
            <w:r>
              <w:t xml:space="preserve"> - </w:t>
            </w:r>
            <w:proofErr w:type="spellStart"/>
            <w:r>
              <w:t>L’viv</w:t>
            </w:r>
            <w:proofErr w:type="spellEnd"/>
          </w:p>
        </w:tc>
      </w:tr>
      <w:tr w:rsidR="00C74E8D" w:rsidRPr="00BE105A" w14:paraId="17671200"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A8AF50" w14:textId="77777777" w:rsidR="00C74E8D" w:rsidRPr="00D50617" w:rsidRDefault="00C74E8D" w:rsidP="009A38A8">
            <w:pPr>
              <w:rPr>
                <w:sz w:val="24"/>
                <w:szCs w:val="24"/>
                <w:lang w:val="uk-UA"/>
              </w:rPr>
            </w:pPr>
            <w:r>
              <w:rPr>
                <w:sz w:val="24"/>
                <w:szCs w:val="24"/>
                <w:lang w:val="uk-UA"/>
              </w:rPr>
              <w:t>Ю</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A511A" w14:textId="77777777" w:rsidR="00C74E8D" w:rsidRDefault="00C74E8D" w:rsidP="009A38A8">
            <w:pPr>
              <w:rPr>
                <w:sz w:val="24"/>
                <w:szCs w:val="24"/>
              </w:rPr>
            </w:pPr>
            <w:proofErr w:type="spellStart"/>
            <w:r>
              <w:t>Yu</w:t>
            </w:r>
            <w:proofErr w:type="spellEnd"/>
            <w:r>
              <w:t xml:space="preserve">, </w:t>
            </w:r>
            <w:proofErr w:type="spellStart"/>
            <w:r>
              <w:t>iu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EE61F65" w14:textId="77777777" w:rsidR="00C74E8D" w:rsidRPr="00BE105A" w:rsidRDefault="00C74E8D" w:rsidP="009A38A8">
            <w:pPr>
              <w:rPr>
                <w:sz w:val="24"/>
                <w:szCs w:val="24"/>
                <w:lang w:val="en-US"/>
              </w:rPr>
            </w:pPr>
            <w:r w:rsidRPr="00BE105A">
              <w:rPr>
                <w:lang w:val="en-US"/>
              </w:rPr>
              <w:t xml:space="preserve">Yu - at the beginning of words, </w:t>
            </w:r>
            <w:proofErr w:type="spellStart"/>
            <w:r w:rsidRPr="00BE105A">
              <w:rPr>
                <w:lang w:val="en-US"/>
              </w:rPr>
              <w:t>iu</w:t>
            </w:r>
            <w:proofErr w:type="spellEnd"/>
            <w:r w:rsidRPr="00BE105A">
              <w:rPr>
                <w:lang w:val="en-US"/>
              </w:rPr>
              <w:t xml:space="preserve"> - in other positions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F546F" w14:textId="77777777" w:rsidR="00C74E8D" w:rsidRPr="00C30C9A" w:rsidRDefault="00C74E8D" w:rsidP="009A38A8">
            <w:pPr>
              <w:rPr>
                <w:sz w:val="24"/>
                <w:szCs w:val="24"/>
                <w:lang w:val="en-US"/>
              </w:rPr>
            </w:pPr>
            <w:r>
              <w:rPr>
                <w:lang w:val="uk-UA"/>
              </w:rPr>
              <w:t>Юрій</w:t>
            </w:r>
            <w:r w:rsidRPr="00BE105A">
              <w:rPr>
                <w:lang w:val="en-US"/>
              </w:rPr>
              <w:t xml:space="preserve"> </w:t>
            </w:r>
            <w:r>
              <w:rPr>
                <w:lang w:val="en-US"/>
              </w:rPr>
              <w:t>–</w:t>
            </w:r>
            <w:r w:rsidRPr="00BE105A">
              <w:rPr>
                <w:lang w:val="en-US"/>
              </w:rPr>
              <w:t xml:space="preserve"> </w:t>
            </w:r>
            <w:proofErr w:type="spellStart"/>
            <w:r w:rsidRPr="00BE105A">
              <w:rPr>
                <w:lang w:val="en-US"/>
              </w:rPr>
              <w:t>Yurii</w:t>
            </w:r>
            <w:proofErr w:type="spellEnd"/>
            <w:r>
              <w:rPr>
                <w:lang w:val="uk-UA"/>
              </w:rPr>
              <w:t xml:space="preserve">; Людмила - </w:t>
            </w:r>
            <w:proofErr w:type="spellStart"/>
            <w:r>
              <w:rPr>
                <w:lang w:val="uk-UA"/>
              </w:rPr>
              <w:t>Liudmyla</w:t>
            </w:r>
            <w:proofErr w:type="spellEnd"/>
          </w:p>
        </w:tc>
      </w:tr>
      <w:tr w:rsidR="00C74E8D" w:rsidRPr="00BE105A" w14:paraId="4814FEFD"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A3E39" w14:textId="77777777" w:rsidR="00C74E8D" w:rsidRPr="00D50617" w:rsidRDefault="00C74E8D" w:rsidP="009A38A8">
            <w:pPr>
              <w:rPr>
                <w:sz w:val="24"/>
                <w:szCs w:val="24"/>
                <w:lang w:val="uk-UA"/>
              </w:rPr>
            </w:pPr>
            <w:r>
              <w:rPr>
                <w:lang w:val="uk-UA"/>
              </w:rPr>
              <w:t>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201B3" w14:textId="77777777" w:rsidR="00C74E8D" w:rsidRDefault="00C74E8D" w:rsidP="009A38A8">
            <w:pPr>
              <w:rPr>
                <w:sz w:val="24"/>
                <w:szCs w:val="24"/>
              </w:rPr>
            </w:pPr>
            <w:proofErr w:type="spellStart"/>
            <w:r>
              <w:t>Ya</w:t>
            </w:r>
            <w:proofErr w:type="spellEnd"/>
            <w:r>
              <w:t xml:space="preserve">, </w:t>
            </w:r>
            <w:proofErr w:type="spellStart"/>
            <w:r>
              <w:t>ia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D280691" w14:textId="77777777" w:rsidR="00C74E8D" w:rsidRPr="00BE105A" w:rsidRDefault="00C74E8D" w:rsidP="009A38A8">
            <w:pPr>
              <w:rPr>
                <w:sz w:val="24"/>
                <w:szCs w:val="24"/>
                <w:lang w:val="en-US"/>
              </w:rPr>
            </w:pPr>
            <w:proofErr w:type="spellStart"/>
            <w:r w:rsidRPr="00BE105A">
              <w:rPr>
                <w:lang w:val="en-US"/>
              </w:rPr>
              <w:t>Ya</w:t>
            </w:r>
            <w:proofErr w:type="spellEnd"/>
            <w:r w:rsidRPr="00BE105A">
              <w:rPr>
                <w:lang w:val="en-US"/>
              </w:rPr>
              <w:t xml:space="preserve"> - at the beginn</w:t>
            </w:r>
            <w:r>
              <w:rPr>
                <w:lang w:val="en-US"/>
              </w:rPr>
              <w:t xml:space="preserve">ing of words, </w:t>
            </w:r>
            <w:proofErr w:type="spellStart"/>
            <w:r>
              <w:rPr>
                <w:lang w:val="en-US"/>
              </w:rPr>
              <w:t>ia</w:t>
            </w:r>
            <w:proofErr w:type="spellEnd"/>
            <w:r w:rsidRPr="00BE105A">
              <w:rPr>
                <w:lang w:val="en-US"/>
              </w:rPr>
              <w:t xml:space="preserve"> - in other positions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0E102" w14:textId="77777777" w:rsidR="00C74E8D" w:rsidRPr="00BE105A" w:rsidRDefault="00C74E8D" w:rsidP="009A38A8">
            <w:pPr>
              <w:rPr>
                <w:sz w:val="24"/>
                <w:szCs w:val="24"/>
                <w:lang w:val="en-US"/>
              </w:rPr>
            </w:pPr>
            <w:r>
              <w:rPr>
                <w:lang w:val="uk-UA"/>
              </w:rPr>
              <w:t xml:space="preserve">Яготин </w:t>
            </w:r>
            <w:r>
              <w:rPr>
                <w:lang w:val="en-US"/>
              </w:rPr>
              <w:t xml:space="preserve">- </w:t>
            </w:r>
            <w:proofErr w:type="spellStart"/>
            <w:r>
              <w:rPr>
                <w:lang w:val="en-US"/>
              </w:rPr>
              <w:t>Yahotyn</w:t>
            </w:r>
            <w:proofErr w:type="spellEnd"/>
            <w:r>
              <w:rPr>
                <w:lang w:val="en-US"/>
              </w:rPr>
              <w:t>;</w:t>
            </w:r>
            <w:r>
              <w:rPr>
                <w:lang w:val="uk-UA"/>
              </w:rPr>
              <w:t xml:space="preserve"> Ічня</w:t>
            </w:r>
            <w:r w:rsidRPr="00BE105A">
              <w:rPr>
                <w:lang w:val="en-US"/>
              </w:rPr>
              <w:t xml:space="preserve"> - </w:t>
            </w:r>
            <w:proofErr w:type="spellStart"/>
            <w:r w:rsidRPr="00BE105A">
              <w:rPr>
                <w:lang w:val="en-US"/>
              </w:rPr>
              <w:t>Ichnia</w:t>
            </w:r>
            <w:proofErr w:type="spellEnd"/>
          </w:p>
        </w:tc>
      </w:tr>
      <w:tr w:rsidR="00C74E8D" w14:paraId="6F92C5FF" w14:textId="77777777" w:rsidTr="009A38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871403" w14:textId="77777777" w:rsidR="00C74E8D" w:rsidRDefault="00C74E8D" w:rsidP="009A38A8">
            <w:pPr>
              <w:rPr>
                <w:sz w:val="24"/>
                <w:szCs w:val="24"/>
              </w:rPr>
            </w:pPr>
            <w:r>
              <w:t>‘ (</w:t>
            </w:r>
            <w:proofErr w:type="spellStart"/>
            <w:r>
              <w:t>apostrophe</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7AAB5" w14:textId="77777777" w:rsidR="00C74E8D" w:rsidRDefault="00C74E8D" w:rsidP="009A38A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C9FA6" w14:textId="77777777" w:rsidR="00C74E8D" w:rsidRDefault="00C74E8D" w:rsidP="009A38A8">
            <w:pPr>
              <w:rPr>
                <w:sz w:val="24"/>
                <w:szCs w:val="24"/>
              </w:rPr>
            </w:pPr>
            <w:r>
              <w:t>(</w:t>
            </w:r>
            <w:proofErr w:type="spellStart"/>
            <w:r>
              <w:t>see</w:t>
            </w:r>
            <w:proofErr w:type="spellEnd"/>
            <w:r>
              <w:t xml:space="preserve"> </w:t>
            </w:r>
            <w:proofErr w:type="spellStart"/>
            <w:r>
              <w:t>commentary</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55821" w14:textId="77777777" w:rsidR="00C74E8D" w:rsidRDefault="00C74E8D" w:rsidP="009A38A8">
            <w:pPr>
              <w:rPr>
                <w:sz w:val="24"/>
                <w:szCs w:val="24"/>
              </w:rPr>
            </w:pPr>
            <w:proofErr w:type="spellStart"/>
            <w:r>
              <w:rPr>
                <w:lang w:val="uk-UA"/>
              </w:rPr>
              <w:t>Знам</w:t>
            </w:r>
            <w:proofErr w:type="spellEnd"/>
            <w:r>
              <w:rPr>
                <w:lang w:val="en-US"/>
              </w:rPr>
              <w:t>’</w:t>
            </w:r>
            <w:proofErr w:type="spellStart"/>
            <w:r>
              <w:rPr>
                <w:lang w:val="uk-UA"/>
              </w:rPr>
              <w:t>янка</w:t>
            </w:r>
            <w:proofErr w:type="spellEnd"/>
            <w:r>
              <w:rPr>
                <w:lang w:val="uk-UA"/>
              </w:rPr>
              <w:t xml:space="preserve"> </w:t>
            </w:r>
            <w:r>
              <w:t xml:space="preserve">- </w:t>
            </w:r>
            <w:proofErr w:type="spellStart"/>
            <w:r>
              <w:t>Znamianka</w:t>
            </w:r>
            <w:proofErr w:type="spellEnd"/>
          </w:p>
        </w:tc>
      </w:tr>
    </w:tbl>
    <w:p w14:paraId="6CC2C9EF" w14:textId="77777777" w:rsidR="00C74E8D" w:rsidRPr="00BE105A" w:rsidRDefault="00C74E8D" w:rsidP="00C74E8D">
      <w:pPr>
        <w:rPr>
          <w:lang w:val="en-US"/>
        </w:rPr>
      </w:pPr>
    </w:p>
    <w:p w14:paraId="07C9D13C" w14:textId="77777777" w:rsidR="00C74E8D" w:rsidRDefault="00C74E8D" w:rsidP="00C74E8D">
      <w:pPr>
        <w:pStyle w:val="Style"/>
        <w:spacing w:line="360" w:lineRule="auto"/>
        <w:ind w:left="4" w:right="4"/>
        <w:jc w:val="both"/>
        <w:rPr>
          <w:w w:val="106"/>
          <w:sz w:val="28"/>
          <w:szCs w:val="28"/>
        </w:rPr>
      </w:pPr>
    </w:p>
    <w:p w14:paraId="646CA491" w14:textId="77777777" w:rsidR="00C74E8D" w:rsidRPr="00711213" w:rsidRDefault="00C74E8D" w:rsidP="00C74E8D">
      <w:pPr>
        <w:pStyle w:val="Style"/>
        <w:spacing w:line="360" w:lineRule="auto"/>
        <w:ind w:left="4" w:right="4"/>
        <w:jc w:val="both"/>
        <w:rPr>
          <w:w w:val="106"/>
          <w:sz w:val="28"/>
          <w:szCs w:val="28"/>
        </w:rPr>
      </w:pPr>
      <w:r w:rsidRPr="00711213">
        <w:rPr>
          <w:w w:val="106"/>
          <w:sz w:val="28"/>
          <w:szCs w:val="28"/>
        </w:rPr>
        <w:t xml:space="preserve">According to </w:t>
      </w:r>
      <w:proofErr w:type="spellStart"/>
      <w:r w:rsidRPr="00711213">
        <w:rPr>
          <w:w w:val="106"/>
          <w:sz w:val="28"/>
          <w:szCs w:val="28"/>
        </w:rPr>
        <w:t>Karaban</w:t>
      </w:r>
      <w:proofErr w:type="spellEnd"/>
      <w:r w:rsidRPr="00711213">
        <w:rPr>
          <w:w w:val="106"/>
          <w:sz w:val="28"/>
          <w:szCs w:val="28"/>
        </w:rPr>
        <w:t xml:space="preserve"> (2003),</w:t>
      </w:r>
      <w:r w:rsidRPr="00711213">
        <w:rPr>
          <w:w w:val="106"/>
          <w:sz w:val="28"/>
          <w:szCs w:val="28"/>
          <w:lang w:val="uk-UA"/>
        </w:rPr>
        <w:t xml:space="preserve"> </w:t>
      </w:r>
      <w:proofErr w:type="spellStart"/>
      <w:r w:rsidRPr="00711213">
        <w:rPr>
          <w:w w:val="106"/>
          <w:sz w:val="28"/>
          <w:szCs w:val="28"/>
          <w:lang w:val="uk-UA"/>
        </w:rPr>
        <w:t>the</w:t>
      </w:r>
      <w:proofErr w:type="spellEnd"/>
      <w:r w:rsidRPr="00711213">
        <w:rPr>
          <w:w w:val="106"/>
          <w:sz w:val="28"/>
          <w:szCs w:val="28"/>
          <w:lang w:val="uk-UA"/>
        </w:rPr>
        <w:t xml:space="preserve"> </w:t>
      </w:r>
      <w:proofErr w:type="spellStart"/>
      <w:r w:rsidRPr="00711213">
        <w:rPr>
          <w:w w:val="106"/>
          <w:sz w:val="28"/>
          <w:szCs w:val="28"/>
          <w:lang w:val="uk-UA"/>
        </w:rPr>
        <w:t>following</w:t>
      </w:r>
      <w:proofErr w:type="spellEnd"/>
      <w:r w:rsidRPr="00711213">
        <w:rPr>
          <w:w w:val="106"/>
          <w:sz w:val="28"/>
          <w:szCs w:val="28"/>
        </w:rPr>
        <w:t xml:space="preserve"> spellings are used to transliterate some </w:t>
      </w:r>
      <w:r w:rsidRPr="00711213">
        <w:rPr>
          <w:b/>
          <w:w w:val="106"/>
          <w:sz w:val="28"/>
          <w:szCs w:val="28"/>
        </w:rPr>
        <w:t>proper names</w:t>
      </w:r>
      <w:r w:rsidRPr="00711213">
        <w:rPr>
          <w:w w:val="106"/>
          <w:sz w:val="28"/>
          <w:szCs w:val="28"/>
        </w:rPr>
        <w:t>:</w:t>
      </w:r>
    </w:p>
    <w:p w14:paraId="36F22A3D" w14:textId="77777777" w:rsidR="00C74E8D" w:rsidRPr="00711213" w:rsidRDefault="00C74E8D" w:rsidP="00C74E8D">
      <w:pPr>
        <w:pStyle w:val="Style"/>
        <w:spacing w:line="360" w:lineRule="auto"/>
        <w:ind w:left="4" w:right="4"/>
        <w:jc w:val="both"/>
        <w:rPr>
          <w:w w:val="106"/>
          <w:sz w:val="28"/>
          <w:szCs w:val="28"/>
        </w:rPr>
      </w:pPr>
      <w:r>
        <w:rPr>
          <w:w w:val="106"/>
          <w:sz w:val="28"/>
          <w:szCs w:val="28"/>
        </w:rPr>
        <w:lastRenderedPageBreak/>
        <w:t xml:space="preserve">1. </w:t>
      </w:r>
      <w:proofErr w:type="spellStart"/>
      <w:r>
        <w:rPr>
          <w:w w:val="106"/>
          <w:sz w:val="28"/>
          <w:szCs w:val="28"/>
        </w:rPr>
        <w:t>k</w:t>
      </w:r>
      <w:r w:rsidRPr="00711213">
        <w:rPr>
          <w:w w:val="106"/>
          <w:sz w:val="28"/>
          <w:szCs w:val="28"/>
        </w:rPr>
        <w:t>s</w:t>
      </w:r>
      <w:proofErr w:type="spellEnd"/>
      <w:r>
        <w:rPr>
          <w:w w:val="106"/>
          <w:sz w:val="28"/>
          <w:szCs w:val="28"/>
        </w:rPr>
        <w:t xml:space="preserve">: </w:t>
      </w:r>
      <w:r w:rsidRPr="00711213">
        <w:rPr>
          <w:w w:val="106"/>
          <w:sz w:val="28"/>
          <w:szCs w:val="28"/>
        </w:rPr>
        <w:t>Ksenia</w:t>
      </w:r>
      <w:r>
        <w:rPr>
          <w:w w:val="106"/>
          <w:sz w:val="28"/>
          <w:szCs w:val="28"/>
        </w:rPr>
        <w:t>,</w:t>
      </w:r>
      <w:r w:rsidRPr="00711213">
        <w:rPr>
          <w:w w:val="106"/>
          <w:sz w:val="28"/>
          <w:szCs w:val="28"/>
        </w:rPr>
        <w:t xml:space="preserve"> </w:t>
      </w:r>
      <w:proofErr w:type="spellStart"/>
      <w:r w:rsidRPr="00711213">
        <w:rPr>
          <w:w w:val="106"/>
          <w:sz w:val="28"/>
          <w:szCs w:val="28"/>
        </w:rPr>
        <w:t>Oleksander</w:t>
      </w:r>
      <w:proofErr w:type="spellEnd"/>
    </w:p>
    <w:p w14:paraId="034B3EA8" w14:textId="77777777" w:rsidR="00C74E8D" w:rsidRPr="00711213" w:rsidRDefault="00C74E8D" w:rsidP="00C74E8D">
      <w:pPr>
        <w:pStyle w:val="Style"/>
        <w:spacing w:line="360" w:lineRule="auto"/>
        <w:ind w:left="4" w:right="4"/>
        <w:jc w:val="both"/>
        <w:rPr>
          <w:w w:val="106"/>
          <w:sz w:val="28"/>
          <w:szCs w:val="28"/>
        </w:rPr>
      </w:pPr>
      <w:r>
        <w:rPr>
          <w:w w:val="106"/>
          <w:sz w:val="28"/>
          <w:szCs w:val="28"/>
        </w:rPr>
        <w:t xml:space="preserve">2. </w:t>
      </w:r>
      <w:proofErr w:type="spellStart"/>
      <w:r>
        <w:rPr>
          <w:w w:val="106"/>
          <w:sz w:val="28"/>
          <w:szCs w:val="28"/>
        </w:rPr>
        <w:t>i</w:t>
      </w:r>
      <w:r w:rsidRPr="00711213">
        <w:rPr>
          <w:w w:val="106"/>
          <w:sz w:val="28"/>
          <w:szCs w:val="28"/>
        </w:rPr>
        <w:t>ya</w:t>
      </w:r>
      <w:proofErr w:type="spellEnd"/>
      <w:r>
        <w:rPr>
          <w:w w:val="106"/>
          <w:sz w:val="28"/>
          <w:szCs w:val="28"/>
        </w:rPr>
        <w:t xml:space="preserve">, </w:t>
      </w:r>
      <w:proofErr w:type="spellStart"/>
      <w:r w:rsidRPr="00711213">
        <w:rPr>
          <w:w w:val="106"/>
          <w:sz w:val="28"/>
          <w:szCs w:val="28"/>
        </w:rPr>
        <w:t>ia</w:t>
      </w:r>
      <w:proofErr w:type="spellEnd"/>
      <w:r>
        <w:rPr>
          <w:w w:val="106"/>
          <w:sz w:val="28"/>
          <w:szCs w:val="28"/>
        </w:rPr>
        <w:t xml:space="preserve">: </w:t>
      </w:r>
      <w:r w:rsidRPr="00711213">
        <w:rPr>
          <w:w w:val="106"/>
          <w:sz w:val="28"/>
          <w:szCs w:val="28"/>
        </w:rPr>
        <w:t>Nataliya</w:t>
      </w:r>
      <w:r>
        <w:rPr>
          <w:w w:val="106"/>
          <w:sz w:val="28"/>
          <w:szCs w:val="28"/>
        </w:rPr>
        <w:t>,</w:t>
      </w:r>
      <w:r w:rsidRPr="00711213">
        <w:rPr>
          <w:w w:val="106"/>
          <w:sz w:val="28"/>
          <w:szCs w:val="28"/>
        </w:rPr>
        <w:t xml:space="preserve"> Lydia</w:t>
      </w:r>
    </w:p>
    <w:p w14:paraId="78AF53FF" w14:textId="77777777" w:rsidR="00C74E8D" w:rsidRDefault="00C74E8D" w:rsidP="00C74E8D">
      <w:pPr>
        <w:pStyle w:val="Style"/>
        <w:spacing w:line="360" w:lineRule="auto"/>
        <w:ind w:left="4" w:right="4"/>
        <w:jc w:val="both"/>
        <w:rPr>
          <w:w w:val="106"/>
          <w:sz w:val="28"/>
          <w:szCs w:val="28"/>
        </w:rPr>
      </w:pPr>
      <w:r>
        <w:rPr>
          <w:w w:val="106"/>
          <w:sz w:val="28"/>
          <w:szCs w:val="28"/>
        </w:rPr>
        <w:t xml:space="preserve">3. At the end of the name - </w:t>
      </w:r>
      <w:proofErr w:type="spellStart"/>
      <w:r>
        <w:rPr>
          <w:w w:val="106"/>
          <w:sz w:val="28"/>
          <w:szCs w:val="28"/>
        </w:rPr>
        <w:t>i</w:t>
      </w:r>
      <w:r w:rsidRPr="00711213">
        <w:rPr>
          <w:w w:val="106"/>
          <w:sz w:val="28"/>
          <w:szCs w:val="28"/>
        </w:rPr>
        <w:t>y</w:t>
      </w:r>
      <w:proofErr w:type="spellEnd"/>
      <w:r w:rsidRPr="00711213">
        <w:rPr>
          <w:w w:val="106"/>
          <w:sz w:val="28"/>
          <w:szCs w:val="28"/>
        </w:rPr>
        <w:t xml:space="preserve">, </w:t>
      </w:r>
      <w:r>
        <w:rPr>
          <w:w w:val="106"/>
          <w:sz w:val="28"/>
          <w:szCs w:val="28"/>
        </w:rPr>
        <w:t xml:space="preserve">i: </w:t>
      </w:r>
      <w:r w:rsidRPr="00711213">
        <w:rPr>
          <w:w w:val="106"/>
          <w:sz w:val="28"/>
          <w:szCs w:val="28"/>
        </w:rPr>
        <w:t>Valeri</w:t>
      </w:r>
      <w:r>
        <w:rPr>
          <w:w w:val="106"/>
          <w:sz w:val="28"/>
          <w:szCs w:val="28"/>
        </w:rPr>
        <w:t>,</w:t>
      </w:r>
      <w:r w:rsidRPr="00711213">
        <w:rPr>
          <w:w w:val="106"/>
          <w:sz w:val="28"/>
          <w:szCs w:val="28"/>
        </w:rPr>
        <w:t xml:space="preserve"> </w:t>
      </w:r>
      <w:proofErr w:type="spellStart"/>
      <w:r w:rsidRPr="00711213">
        <w:rPr>
          <w:w w:val="106"/>
          <w:sz w:val="28"/>
          <w:szCs w:val="28"/>
        </w:rPr>
        <w:t>Yuriy</w:t>
      </w:r>
      <w:proofErr w:type="spellEnd"/>
      <w:r>
        <w:rPr>
          <w:w w:val="106"/>
          <w:sz w:val="28"/>
          <w:szCs w:val="28"/>
        </w:rPr>
        <w:t>,</w:t>
      </w:r>
      <w:r w:rsidRPr="00711213">
        <w:rPr>
          <w:w w:val="106"/>
          <w:sz w:val="28"/>
          <w:szCs w:val="28"/>
        </w:rPr>
        <w:t xml:space="preserve"> </w:t>
      </w:r>
      <w:proofErr w:type="spellStart"/>
      <w:r w:rsidRPr="00711213">
        <w:rPr>
          <w:w w:val="106"/>
          <w:sz w:val="28"/>
          <w:szCs w:val="28"/>
        </w:rPr>
        <w:t>Anatoliy</w:t>
      </w:r>
      <w:proofErr w:type="spellEnd"/>
      <w:r>
        <w:rPr>
          <w:w w:val="106"/>
          <w:sz w:val="28"/>
          <w:szCs w:val="28"/>
        </w:rPr>
        <w:t xml:space="preserve"> </w:t>
      </w:r>
    </w:p>
    <w:p w14:paraId="79365AD7" w14:textId="77777777" w:rsidR="00C74E8D" w:rsidRPr="00711213" w:rsidRDefault="00C74E8D" w:rsidP="00C74E8D">
      <w:pPr>
        <w:pStyle w:val="Style"/>
        <w:spacing w:line="360" w:lineRule="auto"/>
        <w:ind w:left="4" w:right="4"/>
        <w:jc w:val="both"/>
        <w:rPr>
          <w:w w:val="106"/>
          <w:sz w:val="28"/>
          <w:szCs w:val="28"/>
        </w:rPr>
      </w:pPr>
      <w:r>
        <w:rPr>
          <w:w w:val="106"/>
          <w:sz w:val="28"/>
          <w:szCs w:val="28"/>
        </w:rPr>
        <w:t xml:space="preserve">4. ai: </w:t>
      </w:r>
      <w:proofErr w:type="spellStart"/>
      <w:r w:rsidRPr="00711213">
        <w:rPr>
          <w:w w:val="106"/>
          <w:sz w:val="28"/>
          <w:szCs w:val="28"/>
        </w:rPr>
        <w:t>Maiboroda</w:t>
      </w:r>
      <w:proofErr w:type="spellEnd"/>
    </w:p>
    <w:p w14:paraId="3547EEF4" w14:textId="77777777" w:rsidR="00C74E8D" w:rsidRPr="00711213" w:rsidRDefault="00C74E8D" w:rsidP="00C74E8D">
      <w:pPr>
        <w:pStyle w:val="Style"/>
        <w:spacing w:line="360" w:lineRule="auto"/>
        <w:ind w:left="4" w:right="4"/>
        <w:jc w:val="both"/>
        <w:rPr>
          <w:w w:val="106"/>
          <w:sz w:val="28"/>
          <w:szCs w:val="28"/>
        </w:rPr>
      </w:pPr>
      <w:r>
        <w:rPr>
          <w:w w:val="106"/>
          <w:sz w:val="28"/>
          <w:szCs w:val="28"/>
        </w:rPr>
        <w:t xml:space="preserve">5. At the end of the name - </w:t>
      </w:r>
      <w:proofErr w:type="spellStart"/>
      <w:r>
        <w:rPr>
          <w:w w:val="106"/>
          <w:sz w:val="28"/>
          <w:szCs w:val="28"/>
        </w:rPr>
        <w:t>y</w:t>
      </w:r>
      <w:r w:rsidRPr="00711213">
        <w:rPr>
          <w:w w:val="106"/>
          <w:sz w:val="28"/>
          <w:szCs w:val="28"/>
        </w:rPr>
        <w:t>i</w:t>
      </w:r>
      <w:proofErr w:type="spellEnd"/>
      <w:r w:rsidRPr="00711213">
        <w:rPr>
          <w:w w:val="106"/>
          <w:sz w:val="28"/>
          <w:szCs w:val="28"/>
        </w:rPr>
        <w:t>,</w:t>
      </w:r>
      <w:r>
        <w:rPr>
          <w:w w:val="106"/>
          <w:sz w:val="28"/>
          <w:szCs w:val="28"/>
        </w:rPr>
        <w:t xml:space="preserve"> y: </w:t>
      </w:r>
      <w:proofErr w:type="spellStart"/>
      <w:r>
        <w:rPr>
          <w:w w:val="106"/>
          <w:sz w:val="28"/>
          <w:szCs w:val="28"/>
        </w:rPr>
        <w:t>Zadorozhny</w:t>
      </w:r>
      <w:proofErr w:type="spellEnd"/>
      <w:r>
        <w:rPr>
          <w:w w:val="106"/>
          <w:sz w:val="28"/>
          <w:szCs w:val="28"/>
        </w:rPr>
        <w:t xml:space="preserve">, Kaminsky, but also  </w:t>
      </w:r>
      <w:r w:rsidRPr="00711213">
        <w:rPr>
          <w:w w:val="106"/>
          <w:sz w:val="28"/>
          <w:szCs w:val="28"/>
        </w:rPr>
        <w:t xml:space="preserve"> </w:t>
      </w:r>
      <w:proofErr w:type="spellStart"/>
      <w:r w:rsidRPr="00711213">
        <w:rPr>
          <w:w w:val="106"/>
          <w:sz w:val="28"/>
          <w:szCs w:val="28"/>
        </w:rPr>
        <w:t>Khmelnytskyi</w:t>
      </w:r>
      <w:proofErr w:type="spellEnd"/>
      <w:r>
        <w:rPr>
          <w:w w:val="106"/>
          <w:sz w:val="28"/>
          <w:szCs w:val="28"/>
        </w:rPr>
        <w:t>,</w:t>
      </w:r>
      <w:r w:rsidRPr="00711213">
        <w:rPr>
          <w:w w:val="106"/>
          <w:sz w:val="28"/>
          <w:szCs w:val="28"/>
        </w:rPr>
        <w:t xml:space="preserve"> </w:t>
      </w:r>
      <w:proofErr w:type="spellStart"/>
      <w:r w:rsidRPr="00711213">
        <w:rPr>
          <w:w w:val="106"/>
          <w:sz w:val="28"/>
          <w:szCs w:val="28"/>
        </w:rPr>
        <w:t>Lisovyi</w:t>
      </w:r>
      <w:proofErr w:type="spellEnd"/>
      <w:r w:rsidRPr="00711213">
        <w:rPr>
          <w:w w:val="106"/>
          <w:sz w:val="28"/>
          <w:szCs w:val="28"/>
        </w:rPr>
        <w:t xml:space="preserve">.  </w:t>
      </w:r>
      <w:r w:rsidRPr="00711213">
        <w:rPr>
          <w:w w:val="106"/>
          <w:sz w:val="28"/>
          <w:szCs w:val="28"/>
          <w:lang w:val="uk-UA"/>
        </w:rPr>
        <w:t xml:space="preserve"> </w:t>
      </w:r>
    </w:p>
    <w:p w14:paraId="23A6E26E" w14:textId="77777777" w:rsidR="00C74E8D" w:rsidRDefault="00C74E8D" w:rsidP="00C74E8D">
      <w:pPr>
        <w:pStyle w:val="Style"/>
        <w:spacing w:line="360" w:lineRule="auto"/>
        <w:ind w:left="4" w:right="4"/>
        <w:jc w:val="both"/>
        <w:rPr>
          <w:b/>
          <w:w w:val="106"/>
          <w:sz w:val="28"/>
          <w:szCs w:val="28"/>
        </w:rPr>
      </w:pPr>
    </w:p>
    <w:p w14:paraId="54495CFE" w14:textId="77777777" w:rsidR="00C74E8D" w:rsidRPr="00FA5F54" w:rsidRDefault="00C74E8D" w:rsidP="00C74E8D">
      <w:pPr>
        <w:pStyle w:val="Style"/>
        <w:spacing w:line="360" w:lineRule="auto"/>
        <w:ind w:left="4" w:right="4"/>
        <w:jc w:val="both"/>
        <w:rPr>
          <w:w w:val="106"/>
          <w:sz w:val="28"/>
          <w:szCs w:val="28"/>
        </w:rPr>
      </w:pPr>
      <w:r>
        <w:rPr>
          <w:b/>
          <w:w w:val="106"/>
          <w:sz w:val="28"/>
          <w:szCs w:val="28"/>
        </w:rPr>
        <w:t xml:space="preserve">Exercise 1. </w:t>
      </w:r>
      <w:r w:rsidRPr="00FA5F54">
        <w:rPr>
          <w:i/>
          <w:w w:val="106"/>
          <w:sz w:val="28"/>
          <w:szCs w:val="28"/>
        </w:rPr>
        <w:t>Transliterate the following proper</w:t>
      </w:r>
      <w:r>
        <w:rPr>
          <w:b/>
          <w:w w:val="106"/>
          <w:sz w:val="28"/>
          <w:szCs w:val="28"/>
          <w:lang w:val="uk-UA"/>
        </w:rPr>
        <w:t xml:space="preserve"> </w:t>
      </w:r>
      <w:r w:rsidRPr="00FA5F54">
        <w:rPr>
          <w:i/>
          <w:w w:val="106"/>
          <w:sz w:val="28"/>
          <w:szCs w:val="28"/>
        </w:rPr>
        <w:t>names:</w:t>
      </w:r>
    </w:p>
    <w:p w14:paraId="1D815D9C" w14:textId="77777777" w:rsidR="00C74E8D" w:rsidRPr="00FA5F54" w:rsidRDefault="00C74E8D" w:rsidP="00C74E8D">
      <w:pPr>
        <w:pStyle w:val="Style"/>
        <w:spacing w:line="360" w:lineRule="auto"/>
        <w:ind w:left="4" w:right="4"/>
        <w:jc w:val="both"/>
        <w:rPr>
          <w:w w:val="106"/>
          <w:sz w:val="28"/>
          <w:szCs w:val="28"/>
          <w:lang w:val="uk-UA"/>
        </w:rPr>
      </w:pPr>
      <w:r w:rsidRPr="00FA5F54">
        <w:rPr>
          <w:w w:val="106"/>
          <w:sz w:val="28"/>
          <w:szCs w:val="28"/>
          <w:lang w:val="uk-UA"/>
        </w:rPr>
        <w:t>Богдан, Вінниця, Ірпінь,  Житомир, Київ, Львів, Ярослав, В</w:t>
      </w:r>
      <w:r>
        <w:rPr>
          <w:w w:val="106"/>
          <w:sz w:val="28"/>
          <w:szCs w:val="28"/>
        </w:rPr>
        <w:t>’</w:t>
      </w:r>
      <w:proofErr w:type="spellStart"/>
      <w:r w:rsidRPr="00FA5F54">
        <w:rPr>
          <w:w w:val="106"/>
          <w:sz w:val="28"/>
          <w:szCs w:val="28"/>
          <w:lang w:val="uk-UA"/>
        </w:rPr>
        <w:t>ячеслав</w:t>
      </w:r>
      <w:proofErr w:type="spellEnd"/>
      <w:r w:rsidRPr="00FA5F54">
        <w:rPr>
          <w:w w:val="106"/>
          <w:sz w:val="28"/>
          <w:szCs w:val="28"/>
          <w:lang w:val="uk-UA"/>
        </w:rPr>
        <w:t>, Ірина, Щербань, Ніжин, Алчевськ, Стрий, Шелест;</w:t>
      </w:r>
    </w:p>
    <w:p w14:paraId="06F0DB47" w14:textId="77777777" w:rsidR="00C74E8D" w:rsidRPr="00FA5F54" w:rsidRDefault="00C74E8D" w:rsidP="00C74E8D">
      <w:pPr>
        <w:pStyle w:val="Style"/>
        <w:spacing w:line="360" w:lineRule="auto"/>
        <w:ind w:left="4" w:right="4"/>
        <w:jc w:val="both"/>
        <w:rPr>
          <w:w w:val="106"/>
          <w:sz w:val="28"/>
          <w:szCs w:val="28"/>
          <w:lang w:val="uk-UA"/>
        </w:rPr>
      </w:pPr>
      <w:r w:rsidRPr="00FA5F54">
        <w:rPr>
          <w:w w:val="106"/>
          <w:sz w:val="28"/>
          <w:szCs w:val="28"/>
          <w:lang w:val="uk-UA"/>
        </w:rPr>
        <w:t>Олесь Гончар, Марко Вовчок, Панас Мирний, Григорій Сковорода, Іван Котляревський, Михайло Коцюбинський, Леся Українка.</w:t>
      </w:r>
    </w:p>
    <w:p w14:paraId="6118EFB5" w14:textId="77777777" w:rsidR="00C74E8D" w:rsidRDefault="00C74E8D" w:rsidP="00C74E8D">
      <w:pPr>
        <w:pStyle w:val="Style"/>
        <w:spacing w:line="360" w:lineRule="auto"/>
        <w:ind w:left="4" w:right="4"/>
        <w:jc w:val="both"/>
        <w:rPr>
          <w:b/>
          <w:w w:val="106"/>
          <w:sz w:val="28"/>
          <w:szCs w:val="28"/>
          <w:lang w:val="uk-UA"/>
        </w:rPr>
      </w:pPr>
    </w:p>
    <w:p w14:paraId="14B0E672" w14:textId="77777777" w:rsidR="00C74E8D" w:rsidRDefault="00C74E8D" w:rsidP="00C74E8D">
      <w:pPr>
        <w:pStyle w:val="Style"/>
        <w:spacing w:line="276" w:lineRule="auto"/>
        <w:ind w:left="4" w:right="4"/>
        <w:jc w:val="both"/>
        <w:rPr>
          <w:i/>
          <w:w w:val="106"/>
          <w:sz w:val="28"/>
          <w:szCs w:val="28"/>
        </w:rPr>
      </w:pPr>
      <w:r>
        <w:rPr>
          <w:b/>
          <w:w w:val="106"/>
          <w:sz w:val="28"/>
          <w:szCs w:val="28"/>
        </w:rPr>
        <w:t>Exercise 2</w:t>
      </w:r>
      <w:r w:rsidRPr="001C604C">
        <w:rPr>
          <w:b/>
          <w:w w:val="106"/>
          <w:sz w:val="28"/>
          <w:szCs w:val="28"/>
        </w:rPr>
        <w:t>.</w:t>
      </w:r>
      <w:r>
        <w:rPr>
          <w:w w:val="106"/>
          <w:sz w:val="28"/>
          <w:szCs w:val="28"/>
        </w:rPr>
        <w:t xml:space="preserve"> </w:t>
      </w:r>
      <w:r w:rsidRPr="001C604C">
        <w:rPr>
          <w:i/>
          <w:w w:val="106"/>
          <w:sz w:val="28"/>
          <w:szCs w:val="28"/>
        </w:rPr>
        <w:t>Write in English the names of your classmates. Compare and discuss your versions with a partner.</w:t>
      </w:r>
      <w:r>
        <w:rPr>
          <w:i/>
          <w:w w:val="106"/>
          <w:sz w:val="28"/>
          <w:szCs w:val="28"/>
        </w:rPr>
        <w:t xml:space="preserve"> </w:t>
      </w:r>
    </w:p>
    <w:p w14:paraId="61856845" w14:textId="77777777" w:rsidR="00C74E8D" w:rsidRDefault="00C74E8D" w:rsidP="00C74E8D">
      <w:pPr>
        <w:pStyle w:val="Style"/>
        <w:spacing w:line="360" w:lineRule="auto"/>
        <w:ind w:left="4" w:right="4"/>
        <w:jc w:val="both"/>
        <w:rPr>
          <w:w w:val="106"/>
          <w:sz w:val="28"/>
          <w:szCs w:val="28"/>
        </w:rPr>
      </w:pPr>
    </w:p>
    <w:p w14:paraId="55FE1C7F" w14:textId="77777777" w:rsidR="00C74E8D" w:rsidRDefault="00C74E8D" w:rsidP="00C74E8D">
      <w:pPr>
        <w:pStyle w:val="Style"/>
        <w:spacing w:line="360" w:lineRule="auto"/>
        <w:ind w:left="4" w:right="4"/>
        <w:jc w:val="both"/>
        <w:rPr>
          <w:w w:val="106"/>
          <w:sz w:val="28"/>
          <w:szCs w:val="28"/>
        </w:rPr>
      </w:pPr>
    </w:p>
    <w:p w14:paraId="10981087" w14:textId="77777777" w:rsidR="00C74E8D" w:rsidRDefault="00C74E8D" w:rsidP="00C74E8D">
      <w:pPr>
        <w:pStyle w:val="Style"/>
        <w:spacing w:line="360" w:lineRule="auto"/>
        <w:ind w:left="4" w:right="4"/>
        <w:jc w:val="both"/>
        <w:rPr>
          <w:w w:val="106"/>
          <w:sz w:val="28"/>
          <w:szCs w:val="28"/>
        </w:rPr>
      </w:pPr>
    </w:p>
    <w:p w14:paraId="34BEBD19" w14:textId="77777777" w:rsidR="00C74E8D" w:rsidRDefault="00C74E8D" w:rsidP="00C74E8D">
      <w:pPr>
        <w:pStyle w:val="Style"/>
        <w:spacing w:line="360" w:lineRule="auto"/>
        <w:ind w:left="4" w:right="4"/>
        <w:rPr>
          <w:b/>
          <w:color w:val="FF0000"/>
          <w:w w:val="106"/>
          <w:sz w:val="36"/>
          <w:szCs w:val="36"/>
        </w:rPr>
      </w:pPr>
    </w:p>
    <w:p w14:paraId="14692873" w14:textId="77777777" w:rsidR="00C74E8D" w:rsidRDefault="00C74E8D" w:rsidP="00C74E8D">
      <w:pPr>
        <w:pStyle w:val="Style"/>
        <w:spacing w:line="360" w:lineRule="auto"/>
        <w:ind w:left="4" w:right="4"/>
        <w:rPr>
          <w:b/>
          <w:color w:val="FF0000"/>
          <w:w w:val="106"/>
          <w:sz w:val="36"/>
          <w:szCs w:val="36"/>
        </w:rPr>
      </w:pPr>
    </w:p>
    <w:p w14:paraId="21417861" w14:textId="77777777" w:rsidR="00C74E8D" w:rsidRDefault="00C74E8D" w:rsidP="00C74E8D">
      <w:pPr>
        <w:pStyle w:val="Style"/>
        <w:tabs>
          <w:tab w:val="center" w:pos="4037"/>
        </w:tabs>
        <w:spacing w:line="276" w:lineRule="auto"/>
        <w:ind w:right="1286"/>
        <w:rPr>
          <w:b/>
          <w:color w:val="FF0000"/>
          <w:w w:val="106"/>
          <w:sz w:val="36"/>
          <w:szCs w:val="36"/>
        </w:rPr>
      </w:pPr>
    </w:p>
    <w:p w14:paraId="67B3E858" w14:textId="77777777" w:rsidR="00C74E8D" w:rsidRDefault="00C74E8D" w:rsidP="00C74E8D">
      <w:pPr>
        <w:pStyle w:val="Style"/>
        <w:tabs>
          <w:tab w:val="center" w:pos="4037"/>
        </w:tabs>
        <w:spacing w:line="276" w:lineRule="auto"/>
        <w:ind w:right="1286"/>
        <w:rPr>
          <w:b/>
          <w:iCs/>
          <w:sz w:val="32"/>
          <w:szCs w:val="32"/>
        </w:rPr>
      </w:pPr>
    </w:p>
    <w:p w14:paraId="7BE56044" w14:textId="77777777" w:rsidR="00C74E8D" w:rsidRDefault="00C74E8D" w:rsidP="00C74E8D">
      <w:pPr>
        <w:pStyle w:val="Style"/>
        <w:tabs>
          <w:tab w:val="center" w:pos="4037"/>
        </w:tabs>
        <w:spacing w:line="276" w:lineRule="auto"/>
        <w:ind w:right="1286"/>
        <w:rPr>
          <w:b/>
          <w:iCs/>
          <w:sz w:val="32"/>
          <w:szCs w:val="32"/>
        </w:rPr>
      </w:pPr>
    </w:p>
    <w:p w14:paraId="5B1412DC" w14:textId="77777777" w:rsidR="000358EF" w:rsidRDefault="000358EF"/>
    <w:sectPr w:rsidR="00035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E2E49"/>
    <w:multiLevelType w:val="multilevel"/>
    <w:tmpl w:val="EA08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F2"/>
    <w:rsid w:val="000358EF"/>
    <w:rsid w:val="002308F2"/>
    <w:rsid w:val="00554B25"/>
    <w:rsid w:val="008C1C74"/>
    <w:rsid w:val="00BD5743"/>
    <w:rsid w:val="00C74E8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0AEA"/>
  <w15:chartTrackingRefBased/>
  <w15:docId w15:val="{EA4971BD-C493-4139-AD4F-1A190AA0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E8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4E8D"/>
    <w:pPr>
      <w:spacing w:before="100" w:beforeAutospacing="1" w:after="100" w:afterAutospacing="1" w:line="240" w:lineRule="auto"/>
    </w:pPr>
    <w:rPr>
      <w:rFonts w:ascii="Times New Roman" w:eastAsia="Times New Roman" w:hAnsi="Times New Roman"/>
      <w:sz w:val="24"/>
      <w:szCs w:val="24"/>
      <w:lang w:val="en-US"/>
    </w:rPr>
  </w:style>
  <w:style w:type="character" w:styleId="a4">
    <w:name w:val="Strong"/>
    <w:basedOn w:val="a0"/>
    <w:uiPriority w:val="22"/>
    <w:qFormat/>
    <w:rsid w:val="00C74E8D"/>
    <w:rPr>
      <w:b/>
      <w:bCs/>
    </w:rPr>
  </w:style>
  <w:style w:type="paragraph" w:customStyle="1" w:styleId="Style">
    <w:name w:val="Style"/>
    <w:rsid w:val="00C74E8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2020-04-15T21:42:00Z</dcterms:created>
  <dcterms:modified xsi:type="dcterms:W3CDTF">2020-04-16T06:31:00Z</dcterms:modified>
</cp:coreProperties>
</file>