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14-15. Соціальна цінність, принципи, функції права та його структура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>Соціальна цінність права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>полягає в наступному: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По-перше, </w:t>
      </w:r>
      <w:r>
        <w:rPr>
          <w:spacing w:val="-1"/>
          <w:sz w:val="24"/>
          <w:szCs w:val="24"/>
          <w:lang w:val="uk-UA"/>
        </w:rPr>
        <w:t xml:space="preserve">за допомогою права забезпечується загальний і стабільний порядок </w:t>
      </w:r>
      <w:r>
        <w:rPr>
          <w:sz w:val="24"/>
          <w:szCs w:val="24"/>
          <w:lang w:val="uk-UA"/>
        </w:rPr>
        <w:t>у суспільних відносинах.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По-друге, </w:t>
      </w:r>
      <w:r>
        <w:rPr>
          <w:spacing w:val="-4"/>
          <w:sz w:val="24"/>
          <w:szCs w:val="24"/>
          <w:lang w:val="uk-UA"/>
        </w:rPr>
        <w:t>завдяки праву досягається відповідність, точність у самому змісті сус</w:t>
      </w:r>
      <w:r>
        <w:rPr>
          <w:sz w:val="24"/>
          <w:szCs w:val="24"/>
          <w:lang w:val="uk-UA"/>
        </w:rPr>
        <w:t>пільних відносин. Правове регулювання спроможне охопити соціально корисні форми правомірної поведінки, відмежувати їх від свавілля і несвободи.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По-третє, </w:t>
      </w:r>
      <w:r>
        <w:rPr>
          <w:spacing w:val="-4"/>
          <w:sz w:val="24"/>
          <w:szCs w:val="24"/>
          <w:lang w:val="uk-UA"/>
        </w:rPr>
        <w:t>право забезпечує можливість нормальних активних дій особи, оскіль</w:t>
      </w:r>
      <w:r>
        <w:rPr>
          <w:spacing w:val="-2"/>
          <w:sz w:val="24"/>
          <w:szCs w:val="24"/>
          <w:lang w:val="uk-UA"/>
        </w:rPr>
        <w:t>ки не припускає незаконних втручань у сферу його правомірної діяльності за допо</w:t>
      </w:r>
      <w:r>
        <w:rPr>
          <w:spacing w:val="-1"/>
          <w:sz w:val="24"/>
          <w:szCs w:val="24"/>
          <w:lang w:val="uk-UA"/>
        </w:rPr>
        <w:t>могою механізмів юридичної відповідальності та інших примусових заходів.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По-четверте, </w:t>
      </w:r>
      <w:r>
        <w:rPr>
          <w:spacing w:val="-2"/>
          <w:sz w:val="24"/>
          <w:szCs w:val="24"/>
          <w:lang w:val="uk-UA"/>
        </w:rPr>
        <w:t>право у громадянському суспільстві забезпечує оптимальне по</w:t>
      </w:r>
      <w:r>
        <w:rPr>
          <w:sz w:val="24"/>
          <w:szCs w:val="24"/>
          <w:lang w:val="uk-UA"/>
        </w:rPr>
        <w:t>єднання свободи і справедливості.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По-п'яте, </w:t>
      </w:r>
      <w:r>
        <w:rPr>
          <w:spacing w:val="-1"/>
          <w:sz w:val="24"/>
          <w:szCs w:val="24"/>
          <w:lang w:val="uk-UA"/>
        </w:rPr>
        <w:t xml:space="preserve">на правовій основі формується громадянське суспільство: ринкова </w:t>
      </w:r>
      <w:r>
        <w:rPr>
          <w:spacing w:val="-2"/>
          <w:sz w:val="24"/>
          <w:szCs w:val="24"/>
          <w:lang w:val="uk-UA"/>
        </w:rPr>
        <w:t xml:space="preserve">економіка, багатопартійність, демократична виборча система, незалежність засобів </w:t>
      </w:r>
      <w:r>
        <w:rPr>
          <w:sz w:val="24"/>
          <w:szCs w:val="24"/>
          <w:lang w:val="uk-UA"/>
        </w:rPr>
        <w:t>масової інформації та правова держава.</w:t>
      </w:r>
    </w:p>
    <w:p w:rsidR="00965D2B" w:rsidRDefault="00965D2B" w:rsidP="00965D2B">
      <w:pPr>
        <w:shd w:val="clear" w:color="auto" w:fill="FFFFFF"/>
        <w:spacing w:before="83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Сутність і соціальне значення права проявляються в його функціях. Вони відоб</w:t>
      </w:r>
      <w:r>
        <w:rPr>
          <w:spacing w:val="-2"/>
          <w:sz w:val="24"/>
          <w:szCs w:val="24"/>
          <w:lang w:val="uk-UA"/>
        </w:rPr>
        <w:t xml:space="preserve">ражають основні напрями впливу права на суспільні відносини і поведінку людей, </w:t>
      </w:r>
      <w:r>
        <w:rPr>
          <w:sz w:val="24"/>
          <w:szCs w:val="24"/>
          <w:lang w:val="uk-UA"/>
        </w:rPr>
        <w:t>що дозволяє дати узагальнюючу характеристику "праці" юридичних норм.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Перш за все право впливає на різні сфери життя суспільства — економіку, політику, духовні відносини, а значить, виконує </w:t>
      </w:r>
      <w:proofErr w:type="spellStart"/>
      <w:r>
        <w:rPr>
          <w:spacing w:val="-3"/>
          <w:sz w:val="24"/>
          <w:szCs w:val="24"/>
          <w:lang w:val="uk-UA"/>
        </w:rPr>
        <w:t>загальносоціальні</w:t>
      </w:r>
      <w:proofErr w:type="spellEnd"/>
      <w:r>
        <w:rPr>
          <w:spacing w:val="-3"/>
          <w:sz w:val="24"/>
          <w:szCs w:val="24"/>
          <w:lang w:val="uk-UA"/>
        </w:rPr>
        <w:t xml:space="preserve"> функції — економіч</w:t>
      </w:r>
      <w:r>
        <w:rPr>
          <w:spacing w:val="-2"/>
          <w:sz w:val="24"/>
          <w:szCs w:val="24"/>
          <w:lang w:val="uk-UA"/>
        </w:rPr>
        <w:t xml:space="preserve">ну, політичну та виховну. Тут вони діють разом з іншими соціальними інститутами, </w:t>
      </w:r>
      <w:r>
        <w:rPr>
          <w:sz w:val="24"/>
          <w:szCs w:val="24"/>
          <w:lang w:val="uk-UA"/>
        </w:rPr>
        <w:t>проте своїми специфічними засобами.</w:t>
      </w:r>
    </w:p>
    <w:p w:rsidR="00965D2B" w:rsidRDefault="00965D2B" w:rsidP="00965D2B">
      <w:pPr>
        <w:shd w:val="clear" w:color="auto" w:fill="FFFFFF"/>
        <w:spacing w:before="234"/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Серед важливих компонентів права важливе місце і значення мають принципи </w:t>
      </w:r>
      <w:r>
        <w:rPr>
          <w:sz w:val="24"/>
          <w:szCs w:val="24"/>
          <w:lang w:val="uk-UA"/>
        </w:rPr>
        <w:t>права.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Принципи права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 xml:space="preserve">це керівні ідеї, які характеризують зміст права, його сутність і </w:t>
      </w:r>
      <w:r>
        <w:rPr>
          <w:i/>
          <w:iCs/>
          <w:spacing w:val="-3"/>
          <w:sz w:val="24"/>
          <w:szCs w:val="24"/>
          <w:lang w:val="uk-UA"/>
        </w:rPr>
        <w:t xml:space="preserve">призначення в суспільстві. </w:t>
      </w:r>
      <w:r>
        <w:rPr>
          <w:spacing w:val="-3"/>
          <w:sz w:val="24"/>
          <w:szCs w:val="24"/>
          <w:lang w:val="uk-UA"/>
        </w:rPr>
        <w:t xml:space="preserve">З одного боку, вони виражають закономірності права, а з іншого — найбільш загальні норми, які діють у всій сфері правового регулювання і </w:t>
      </w:r>
      <w:r>
        <w:rPr>
          <w:spacing w:val="-1"/>
          <w:sz w:val="24"/>
          <w:szCs w:val="24"/>
          <w:lang w:val="uk-UA"/>
        </w:rPr>
        <w:t>поширюються на всі суб'єкти. Ці норми або чітко сформульовані в законі, або ви</w:t>
      </w:r>
      <w:r>
        <w:rPr>
          <w:sz w:val="24"/>
          <w:szCs w:val="24"/>
          <w:lang w:val="uk-UA"/>
        </w:rPr>
        <w:t>водяться із загального змісту законів.</w:t>
      </w:r>
    </w:p>
    <w:p w:rsidR="00965D2B" w:rsidRDefault="00965D2B" w:rsidP="00965D2B">
      <w:pPr>
        <w:shd w:val="clear" w:color="auto" w:fill="FFFFFF"/>
        <w:spacing w:before="7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Значення принципів права полягає в тому, що вони у стислому вигляді, кон</w:t>
      </w:r>
      <w:r>
        <w:rPr>
          <w:sz w:val="24"/>
          <w:szCs w:val="24"/>
          <w:lang w:val="uk-UA"/>
        </w:rPr>
        <w:t>центровано відображають найсуттєвіші риси права, є «обличчям» права, вони: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1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здійснюють узагальнене закріплення основ суспільного ладу;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12"/>
        </w:tabs>
        <w:spacing w:before="4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забезпечують єдине формулювання правових норм;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12"/>
        </w:tabs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забезпечують їх вплив на суспільні відносини шляхом правового регулювання </w:t>
      </w:r>
      <w:r>
        <w:rPr>
          <w:sz w:val="24"/>
          <w:szCs w:val="24"/>
          <w:lang w:val="uk-UA"/>
        </w:rPr>
        <w:t>та інших видів правового впливу.</w:t>
      </w:r>
    </w:p>
    <w:p w:rsidR="00965D2B" w:rsidRDefault="00965D2B" w:rsidP="00965D2B">
      <w:pPr>
        <w:shd w:val="clear" w:color="auto" w:fill="FFFFFF"/>
        <w:spacing w:before="7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Залежно від характеру, типу і сфери розповсюдження принципи права поділя</w:t>
      </w:r>
      <w:r>
        <w:rPr>
          <w:sz w:val="24"/>
          <w:szCs w:val="24"/>
          <w:lang w:val="uk-UA"/>
        </w:rPr>
        <w:t>ються на різні групи.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Так, залежно </w:t>
      </w:r>
      <w:r>
        <w:rPr>
          <w:i/>
          <w:iCs/>
          <w:spacing w:val="-2"/>
          <w:sz w:val="24"/>
          <w:szCs w:val="24"/>
          <w:lang w:val="uk-UA"/>
        </w:rPr>
        <w:t xml:space="preserve">від типу </w:t>
      </w:r>
      <w:r>
        <w:rPr>
          <w:spacing w:val="-2"/>
          <w:sz w:val="24"/>
          <w:szCs w:val="24"/>
          <w:lang w:val="uk-UA"/>
        </w:rPr>
        <w:t>правових систем вони класифікуються на принципи пра</w:t>
      </w:r>
      <w:r>
        <w:rPr>
          <w:spacing w:val="-1"/>
          <w:sz w:val="24"/>
          <w:szCs w:val="24"/>
          <w:lang w:val="uk-UA"/>
        </w:rPr>
        <w:t xml:space="preserve">ва, які властиві всім правовим системам певного історичного типу, відображають </w:t>
      </w:r>
      <w:r>
        <w:rPr>
          <w:sz w:val="24"/>
          <w:szCs w:val="24"/>
          <w:lang w:val="uk-UA"/>
        </w:rPr>
        <w:t>його соціально змістовну сутність.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pacing w:val="-1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рабовласницького типу права характерні:</w:t>
      </w:r>
    </w:p>
    <w:p w:rsidR="00965D2B" w:rsidRDefault="00965D2B" w:rsidP="00965D2B">
      <w:pPr>
        <w:shd w:val="clear" w:color="auto" w:fill="FFFFFF"/>
        <w:tabs>
          <w:tab w:val="left" w:pos="594"/>
        </w:tabs>
        <w:ind w:right="-185" w:firstLine="360"/>
        <w:jc w:val="both"/>
        <w:rPr>
          <w:spacing w:val="-10"/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ab/>
        <w:t>тісне переплетення норм права з родоплемінними звичаями;</w:t>
      </w:r>
    </w:p>
    <w:p w:rsidR="00965D2B" w:rsidRDefault="00965D2B" w:rsidP="00965D2B">
      <w:pPr>
        <w:shd w:val="clear" w:color="auto" w:fill="FFFFFF"/>
        <w:tabs>
          <w:tab w:val="left" w:pos="594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ab/>
        <w:t>вплив релігії на формування права;</w:t>
      </w:r>
    </w:p>
    <w:p w:rsidR="00965D2B" w:rsidRDefault="00965D2B" w:rsidP="00965D2B">
      <w:pPr>
        <w:shd w:val="clear" w:color="auto" w:fill="FFFFFF"/>
        <w:tabs>
          <w:tab w:val="left" w:pos="594"/>
        </w:tabs>
        <w:ind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ab/>
        <w:t>невизнання рабів суб'єктами права;</w:t>
      </w:r>
    </w:p>
    <w:p w:rsidR="00965D2B" w:rsidRDefault="00965D2B" w:rsidP="00965D2B">
      <w:pPr>
        <w:shd w:val="clear" w:color="auto" w:fill="FFFFFF"/>
        <w:tabs>
          <w:tab w:val="left" w:pos="594"/>
        </w:tabs>
        <w:ind w:right="-185" w:firstLine="360"/>
        <w:jc w:val="both"/>
        <w:rPr>
          <w:spacing w:val="-9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г)</w:t>
      </w:r>
      <w:r>
        <w:rPr>
          <w:sz w:val="24"/>
          <w:szCs w:val="24"/>
          <w:lang w:val="uk-UA"/>
        </w:rPr>
        <w:tab/>
        <w:t>яскраво виражений класовий характер існуючого права;</w:t>
      </w:r>
    </w:p>
    <w:p w:rsidR="00965D2B" w:rsidRDefault="00965D2B" w:rsidP="00965D2B">
      <w:pPr>
        <w:shd w:val="clear" w:color="auto" w:fill="FFFFFF"/>
        <w:tabs>
          <w:tab w:val="left" w:pos="594"/>
        </w:tabs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>д)</w:t>
      </w:r>
      <w:r>
        <w:rPr>
          <w:sz w:val="24"/>
          <w:szCs w:val="24"/>
          <w:lang w:val="uk-UA"/>
        </w:rPr>
        <w:tab/>
        <w:t>охорона приватної власності і тяжкі покарання за замах на неї;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є)          відсутність чіткого формулювання складів злочинів і широке свавілля судді та ін. 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pacing w:val="-1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Феодальний тип права базувався на таких принципах:</w:t>
      </w:r>
    </w:p>
    <w:p w:rsidR="00965D2B" w:rsidRDefault="00965D2B" w:rsidP="00965D2B">
      <w:pPr>
        <w:shd w:val="clear" w:color="auto" w:fill="FFFFFF"/>
        <w:tabs>
          <w:tab w:val="left" w:pos="601"/>
        </w:tabs>
        <w:spacing w:before="4"/>
        <w:ind w:right="-185" w:firstLine="360"/>
        <w:jc w:val="both"/>
        <w:rPr>
          <w:spacing w:val="-12"/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ab/>
        <w:t>право привілеїв, що мало нерівний становий характер;</w:t>
      </w:r>
    </w:p>
    <w:p w:rsidR="00965D2B" w:rsidRDefault="00965D2B" w:rsidP="00965D2B">
      <w:pPr>
        <w:shd w:val="clear" w:color="auto" w:fill="FFFFFF"/>
        <w:tabs>
          <w:tab w:val="left" w:pos="601"/>
        </w:tabs>
        <w:spacing w:before="4"/>
        <w:ind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ab/>
        <w:t>право безконтрольного застосування сили з боку феодалів;</w:t>
      </w:r>
    </w:p>
    <w:p w:rsidR="00965D2B" w:rsidRDefault="00965D2B" w:rsidP="00965D2B">
      <w:pPr>
        <w:shd w:val="clear" w:color="auto" w:fill="FFFFFF"/>
        <w:tabs>
          <w:tab w:val="left" w:pos="601"/>
        </w:tabs>
        <w:ind w:right="-185" w:firstLine="360"/>
        <w:jc w:val="both"/>
        <w:rPr>
          <w:spacing w:val="-19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ab/>
        <w:t>партикуляризм, тобто роздробленість права;</w:t>
      </w:r>
    </w:p>
    <w:p w:rsidR="00965D2B" w:rsidRDefault="00965D2B" w:rsidP="00965D2B">
      <w:pPr>
        <w:shd w:val="clear" w:color="auto" w:fill="FFFFFF"/>
        <w:tabs>
          <w:tab w:val="left" w:pos="601"/>
        </w:tabs>
        <w:spacing w:before="4"/>
        <w:ind w:right="-185" w:firstLine="360"/>
        <w:jc w:val="both"/>
        <w:rPr>
          <w:spacing w:val="-9"/>
          <w:sz w:val="24"/>
          <w:szCs w:val="24"/>
          <w:lang w:val="uk-UA"/>
        </w:rPr>
      </w:pPr>
      <w:r>
        <w:rPr>
          <w:spacing w:val="-19"/>
          <w:sz w:val="24"/>
          <w:szCs w:val="24"/>
          <w:lang w:val="uk-UA"/>
        </w:rPr>
        <w:lastRenderedPageBreak/>
        <w:t>г)</w:t>
      </w:r>
      <w:r>
        <w:rPr>
          <w:sz w:val="24"/>
          <w:szCs w:val="24"/>
          <w:lang w:val="uk-UA"/>
        </w:rPr>
        <w:tab/>
        <w:t>наявність канонічного (церковного) права, що мало юридичну силу;</w:t>
      </w:r>
    </w:p>
    <w:p w:rsidR="00965D2B" w:rsidRDefault="00965D2B" w:rsidP="00965D2B">
      <w:pPr>
        <w:shd w:val="clear" w:color="auto" w:fill="FFFFFF"/>
        <w:tabs>
          <w:tab w:val="left" w:pos="601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>д)</w:t>
      </w:r>
      <w:r>
        <w:rPr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 xml:space="preserve">жорстокість і широка можливість судової розправи та </w:t>
      </w:r>
      <w:r>
        <w:rPr>
          <w:sz w:val="24"/>
          <w:szCs w:val="24"/>
          <w:lang w:val="uk-UA"/>
        </w:rPr>
        <w:t>ін.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</w:p>
    <w:p w:rsidR="00965D2B" w:rsidRDefault="00965D2B" w:rsidP="00965D2B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Конкретно-історичні принципи </w:t>
      </w:r>
      <w:r>
        <w:rPr>
          <w:spacing w:val="-3"/>
          <w:sz w:val="24"/>
          <w:szCs w:val="24"/>
          <w:lang w:val="uk-UA"/>
        </w:rPr>
        <w:t>права визначають як основні засади, що відоб</w:t>
      </w:r>
      <w:r>
        <w:rPr>
          <w:spacing w:val="-2"/>
          <w:sz w:val="24"/>
          <w:szCs w:val="24"/>
          <w:lang w:val="uk-UA"/>
        </w:rPr>
        <w:t>ражають специфіку права певної держави у конкретних соціальних умовах конк</w:t>
      </w:r>
      <w:r>
        <w:rPr>
          <w:spacing w:val="-3"/>
          <w:sz w:val="24"/>
          <w:szCs w:val="24"/>
          <w:lang w:val="uk-UA"/>
        </w:rPr>
        <w:t>ретно визначеного періоду і характеризують право в різних аспектах його розумін</w:t>
      </w:r>
      <w:r>
        <w:rPr>
          <w:spacing w:val="-2"/>
          <w:sz w:val="24"/>
          <w:szCs w:val="24"/>
          <w:lang w:val="uk-UA"/>
        </w:rPr>
        <w:t>ня. Але головне те, що ці принципи відображають особливості тієї історичної епо</w:t>
      </w:r>
      <w:r>
        <w:rPr>
          <w:sz w:val="24"/>
          <w:szCs w:val="24"/>
          <w:lang w:val="uk-UA"/>
        </w:rPr>
        <w:t xml:space="preserve">хи, обстановки та рівня розвитку суспільства, держави, в яких право виникає, </w:t>
      </w:r>
      <w:r>
        <w:rPr>
          <w:spacing w:val="-1"/>
          <w:sz w:val="24"/>
          <w:szCs w:val="24"/>
          <w:lang w:val="uk-UA"/>
        </w:rPr>
        <w:t>змінюється, функціонує. По суті, це характеристика права за допомогою вищена</w:t>
      </w:r>
      <w:r>
        <w:rPr>
          <w:sz w:val="24"/>
          <w:szCs w:val="24"/>
          <w:lang w:val="uk-UA"/>
        </w:rPr>
        <w:t>ведених принципів через призму конкретно визначеного часу його існування.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Залежно </w:t>
      </w:r>
      <w:r>
        <w:rPr>
          <w:i/>
          <w:iCs/>
          <w:spacing w:val="-1"/>
          <w:sz w:val="24"/>
          <w:szCs w:val="24"/>
          <w:lang w:val="uk-UA"/>
        </w:rPr>
        <w:t xml:space="preserve">від свого характеру, </w:t>
      </w:r>
      <w:r>
        <w:rPr>
          <w:spacing w:val="-1"/>
          <w:sz w:val="24"/>
          <w:szCs w:val="24"/>
          <w:lang w:val="uk-UA"/>
        </w:rPr>
        <w:t>принципи права поділяються на соціально-економічні, політичні, ідеологічні, релігійні, естетичні і спеціально-юридичні. Особ</w:t>
      </w:r>
      <w:r>
        <w:rPr>
          <w:spacing w:val="-2"/>
          <w:sz w:val="24"/>
          <w:szCs w:val="24"/>
          <w:lang w:val="uk-UA"/>
        </w:rPr>
        <w:t xml:space="preserve">ливість останніх полягає в тому, що вони, згідно з існуючою думкою, відповідають на питання, як відображається в праві його соціальна основа, яка структура права і </w:t>
      </w:r>
      <w:r>
        <w:rPr>
          <w:sz w:val="24"/>
          <w:szCs w:val="24"/>
          <w:lang w:val="uk-UA"/>
        </w:rPr>
        <w:t>який характер правового регулювання суспільних відносин.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Очевидним є те, що спеціально-юридичні принципи — це ті самі його соціальні </w:t>
      </w:r>
      <w:r>
        <w:rPr>
          <w:spacing w:val="-2"/>
          <w:sz w:val="24"/>
          <w:szCs w:val="24"/>
          <w:lang w:val="uk-UA"/>
        </w:rPr>
        <w:t xml:space="preserve">принципи, але переведені на мову права, юридичних конструкцій, правових засобів </w:t>
      </w:r>
      <w:r>
        <w:rPr>
          <w:sz w:val="24"/>
          <w:szCs w:val="24"/>
          <w:lang w:val="uk-UA"/>
        </w:rPr>
        <w:t>їх забезпечення.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До спеціально-юридичних принципів, </w:t>
      </w:r>
      <w:r>
        <w:rPr>
          <w:spacing w:val="-2"/>
          <w:sz w:val="24"/>
          <w:szCs w:val="24"/>
          <w:lang w:val="uk-UA"/>
        </w:rPr>
        <w:t xml:space="preserve">як правило, відносять такі основні засади </w:t>
      </w:r>
      <w:r>
        <w:rPr>
          <w:sz w:val="24"/>
          <w:szCs w:val="24"/>
          <w:lang w:val="uk-UA"/>
        </w:rPr>
        <w:t>сучасних правових систем чи їх вихідні положення:</w:t>
      </w:r>
    </w:p>
    <w:p w:rsidR="00965D2B" w:rsidRDefault="00965D2B" w:rsidP="00965D2B">
      <w:pPr>
        <w:numPr>
          <w:ilvl w:val="0"/>
          <w:numId w:val="4"/>
        </w:numPr>
        <w:shd w:val="clear" w:color="auto" w:fill="FFFFFF"/>
        <w:tabs>
          <w:tab w:val="left" w:pos="634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Принцип загальнообов'язковості правових норм для всього населення краї</w:t>
      </w:r>
      <w:r>
        <w:rPr>
          <w:sz w:val="24"/>
          <w:szCs w:val="24"/>
          <w:lang w:val="uk-UA"/>
        </w:rPr>
        <w:t>ни і пріоритет цих норм над усіма іншими соціальними нормами.</w:t>
      </w:r>
    </w:p>
    <w:p w:rsidR="00965D2B" w:rsidRDefault="00965D2B" w:rsidP="00965D2B">
      <w:pPr>
        <w:numPr>
          <w:ilvl w:val="0"/>
          <w:numId w:val="4"/>
        </w:numPr>
        <w:shd w:val="clear" w:color="auto" w:fill="FFFFFF"/>
        <w:tabs>
          <w:tab w:val="left" w:pos="634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Принцип несуперечності правових норм, які складають діючу правову сис</w:t>
      </w:r>
      <w:r>
        <w:rPr>
          <w:sz w:val="24"/>
          <w:szCs w:val="24"/>
          <w:lang w:val="uk-UA"/>
        </w:rPr>
        <w:t>тему держави, і пріоритет закону над іншими нормативно-правовими актами.</w:t>
      </w:r>
    </w:p>
    <w:p w:rsidR="00965D2B" w:rsidRDefault="00965D2B" w:rsidP="00965D2B">
      <w:pPr>
        <w:numPr>
          <w:ilvl w:val="0"/>
          <w:numId w:val="4"/>
        </w:numPr>
        <w:shd w:val="clear" w:color="auto" w:fill="FFFFFF"/>
        <w:tabs>
          <w:tab w:val="left" w:pos="634"/>
        </w:tabs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Принцип відповідності між об'єктивним і суб'єктивним правом, </w:t>
      </w:r>
      <w:r>
        <w:rPr>
          <w:sz w:val="24"/>
          <w:szCs w:val="24"/>
          <w:lang w:val="uk-UA"/>
        </w:rPr>
        <w:t>між</w:t>
      </w:r>
      <w:r>
        <w:rPr>
          <w:spacing w:val="-2"/>
          <w:sz w:val="24"/>
          <w:szCs w:val="24"/>
          <w:lang w:val="uk-UA"/>
        </w:rPr>
        <w:t xml:space="preserve"> право</w:t>
      </w:r>
      <w:r>
        <w:rPr>
          <w:sz w:val="24"/>
          <w:szCs w:val="24"/>
          <w:lang w:val="uk-UA"/>
        </w:rPr>
        <w:t>вими нормами і правовими відносинами, між правом і його виконанням.</w:t>
      </w:r>
    </w:p>
    <w:p w:rsidR="00965D2B" w:rsidRDefault="00965D2B" w:rsidP="00965D2B">
      <w:pPr>
        <w:numPr>
          <w:ilvl w:val="0"/>
          <w:numId w:val="4"/>
        </w:numPr>
        <w:shd w:val="clear" w:color="auto" w:fill="FFFFFF"/>
        <w:tabs>
          <w:tab w:val="left" w:pos="634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Принцип поділу правової системи держави на самостійні галузі та інститути.</w:t>
      </w:r>
    </w:p>
    <w:p w:rsidR="00965D2B" w:rsidRDefault="00965D2B" w:rsidP="00965D2B">
      <w:pPr>
        <w:numPr>
          <w:ilvl w:val="0"/>
          <w:numId w:val="4"/>
        </w:numPr>
        <w:shd w:val="clear" w:color="auto" w:fill="FFFFFF"/>
        <w:tabs>
          <w:tab w:val="left" w:pos="634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Принцип соціальної свободи, виражений у системі суб'єктивних прав суб'єктів суспільних відносин, рівність перед законом і судом.</w:t>
      </w:r>
    </w:p>
    <w:p w:rsidR="00965D2B" w:rsidRDefault="00965D2B" w:rsidP="00965D2B">
      <w:pPr>
        <w:numPr>
          <w:ilvl w:val="0"/>
          <w:numId w:val="4"/>
        </w:numPr>
        <w:shd w:val="clear" w:color="auto" w:fill="FFFFFF"/>
        <w:tabs>
          <w:tab w:val="left" w:pos="634"/>
        </w:tabs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Принцип законності і юридичної гарантованості прав і свобод особи, зафі</w:t>
      </w:r>
      <w:r>
        <w:rPr>
          <w:spacing w:val="-5"/>
          <w:sz w:val="24"/>
          <w:szCs w:val="24"/>
          <w:lang w:val="uk-UA"/>
        </w:rPr>
        <w:t xml:space="preserve">ксованих у законі, пов'язаність нормами законодавства діяльності всіх посадових осіб державних органів. Зміст принципу законності полягає в тому, що, як записано в ст. 8 </w:t>
      </w:r>
      <w:r>
        <w:rPr>
          <w:spacing w:val="-1"/>
          <w:sz w:val="24"/>
          <w:szCs w:val="24"/>
          <w:lang w:val="uk-UA"/>
        </w:rPr>
        <w:t>Конституції України, "в Україні визнається і діє принцип верховенства права".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Конституція України має найвищу юридичну силу. Закони та інші нормативно</w:t>
      </w:r>
      <w:r>
        <w:rPr>
          <w:spacing w:val="-2"/>
          <w:sz w:val="24"/>
          <w:szCs w:val="24"/>
          <w:lang w:val="uk-UA"/>
        </w:rPr>
        <w:t>-правові акти приймаються на основі Конституції України і повинні відповідати їй.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Норми Конституції України є нормами прямої дії. Звернення до суду для захисту конституційних прав і свобод людини і громадянина безпосередньо на підставі </w:t>
      </w:r>
      <w:r>
        <w:rPr>
          <w:sz w:val="24"/>
          <w:szCs w:val="24"/>
          <w:lang w:val="uk-UA"/>
        </w:rPr>
        <w:t>Конституції України гарантується.</w:t>
      </w:r>
    </w:p>
    <w:p w:rsidR="00965D2B" w:rsidRDefault="00965D2B" w:rsidP="00965D2B">
      <w:pPr>
        <w:numPr>
          <w:ilvl w:val="0"/>
          <w:numId w:val="2"/>
        </w:numPr>
        <w:shd w:val="clear" w:color="auto" w:fill="FFFFFF"/>
        <w:tabs>
          <w:tab w:val="left" w:pos="634"/>
        </w:tabs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Принцип справедливості, який виражає </w:t>
      </w:r>
      <w:proofErr w:type="spellStart"/>
      <w:r>
        <w:rPr>
          <w:sz w:val="24"/>
          <w:szCs w:val="24"/>
          <w:lang w:val="uk-UA"/>
        </w:rPr>
        <w:t>загальносоціальну</w:t>
      </w:r>
      <w:proofErr w:type="spellEnd"/>
      <w:r>
        <w:rPr>
          <w:sz w:val="24"/>
          <w:szCs w:val="24"/>
          <w:lang w:val="uk-UA"/>
        </w:rPr>
        <w:t xml:space="preserve"> сутність права, </w:t>
      </w:r>
      <w:r>
        <w:rPr>
          <w:spacing w:val="-2"/>
          <w:sz w:val="24"/>
          <w:szCs w:val="24"/>
          <w:lang w:val="uk-UA"/>
        </w:rPr>
        <w:t xml:space="preserve">прагнення до пошуку компромісу між учасниками правових зв'язків, </w:t>
      </w:r>
      <w:r>
        <w:rPr>
          <w:sz w:val="24"/>
          <w:szCs w:val="24"/>
          <w:lang w:val="uk-UA"/>
        </w:rPr>
        <w:t>між</w:t>
      </w:r>
      <w:r>
        <w:rPr>
          <w:spacing w:val="-2"/>
          <w:sz w:val="24"/>
          <w:szCs w:val="24"/>
          <w:lang w:val="uk-UA"/>
        </w:rPr>
        <w:t xml:space="preserve"> особою і </w:t>
      </w:r>
      <w:r>
        <w:rPr>
          <w:spacing w:val="-3"/>
          <w:sz w:val="24"/>
          <w:szCs w:val="24"/>
          <w:lang w:val="uk-UA"/>
        </w:rPr>
        <w:t xml:space="preserve">суспільством, громадянином і державою. Справедливість вимагає відповідності між </w:t>
      </w:r>
      <w:r>
        <w:rPr>
          <w:sz w:val="24"/>
          <w:szCs w:val="24"/>
          <w:lang w:val="uk-UA"/>
        </w:rPr>
        <w:t>діями та їх соціальними наслідками.</w:t>
      </w:r>
    </w:p>
    <w:p w:rsidR="00965D2B" w:rsidRDefault="00965D2B" w:rsidP="00965D2B">
      <w:pPr>
        <w:numPr>
          <w:ilvl w:val="0"/>
          <w:numId w:val="2"/>
        </w:numPr>
        <w:shd w:val="clear" w:color="auto" w:fill="FFFFFF"/>
        <w:tabs>
          <w:tab w:val="left" w:pos="634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Принцип юридичної відповідальності тільки за винну, протиправну поведінку.</w:t>
      </w:r>
    </w:p>
    <w:p w:rsidR="00965D2B" w:rsidRDefault="00965D2B" w:rsidP="00965D2B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4"/>
        <w:ind w:right="-185" w:firstLine="360"/>
        <w:jc w:val="both"/>
        <w:rPr>
          <w:spacing w:val="-2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Принцип презумпції невинності особи (особа вважається невинною доти, </w:t>
      </w:r>
      <w:r>
        <w:rPr>
          <w:spacing w:val="-2"/>
          <w:sz w:val="24"/>
          <w:szCs w:val="24"/>
          <w:lang w:val="uk-UA"/>
        </w:rPr>
        <w:t>доки її вину у вчиненні правопорушення не встановлено судом або іншими компе</w:t>
      </w:r>
      <w:r>
        <w:rPr>
          <w:sz w:val="24"/>
          <w:szCs w:val="24"/>
          <w:lang w:val="uk-UA"/>
        </w:rPr>
        <w:t>тентними органами держави у визначеному законом порядку).</w:t>
      </w:r>
    </w:p>
    <w:p w:rsidR="00965D2B" w:rsidRDefault="00965D2B" w:rsidP="00965D2B">
      <w:pPr>
        <w:shd w:val="clear" w:color="auto" w:fill="FFFFFF"/>
        <w:tabs>
          <w:tab w:val="left" w:pos="760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2"/>
          <w:sz w:val="24"/>
          <w:szCs w:val="24"/>
          <w:lang w:val="uk-UA"/>
        </w:rPr>
        <w:t>10.</w:t>
      </w:r>
      <w:r>
        <w:rPr>
          <w:sz w:val="24"/>
          <w:szCs w:val="24"/>
          <w:lang w:val="uk-UA"/>
        </w:rPr>
        <w:t xml:space="preserve"> Принцип неприпустимості зворотної дії законів. "Закони та інші норма</w:t>
      </w:r>
      <w:r>
        <w:rPr>
          <w:spacing w:val="-1"/>
          <w:sz w:val="24"/>
          <w:szCs w:val="24"/>
          <w:lang w:val="uk-UA"/>
        </w:rPr>
        <w:t>тивно-правові акти не мають зворотної дії в часі, крім випадків, коли вони пом'як</w:t>
      </w:r>
      <w:r>
        <w:rPr>
          <w:sz w:val="24"/>
          <w:szCs w:val="24"/>
          <w:lang w:val="uk-UA"/>
        </w:rPr>
        <w:t>шують або скасовують відповідальність особи..." (ст. 58 Конституції України).</w:t>
      </w:r>
    </w:p>
    <w:p w:rsidR="00965D2B" w:rsidRDefault="00965D2B" w:rsidP="00965D2B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79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Принцип правосуддя виражає гарантованість захисту суб'єктивних прав у </w:t>
      </w:r>
      <w:r>
        <w:rPr>
          <w:spacing w:val="-2"/>
          <w:sz w:val="24"/>
          <w:szCs w:val="24"/>
          <w:lang w:val="uk-UA"/>
        </w:rPr>
        <w:t xml:space="preserve">судовому порядку. В ч. 1 ст. 55 Конституції України зазначено: "Права і свободи </w:t>
      </w:r>
      <w:r>
        <w:rPr>
          <w:sz w:val="24"/>
          <w:szCs w:val="24"/>
          <w:lang w:val="uk-UA"/>
        </w:rPr>
        <w:t>людини і громадянина захищаються судом.. ."</w:t>
      </w:r>
    </w:p>
    <w:p w:rsidR="00965D2B" w:rsidRDefault="00965D2B" w:rsidP="00965D2B">
      <w:pPr>
        <w:numPr>
          <w:ilvl w:val="0"/>
          <w:numId w:val="1"/>
        </w:numPr>
        <w:shd w:val="clear" w:color="auto" w:fill="FFFFFF"/>
        <w:tabs>
          <w:tab w:val="left" w:pos="74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Принцип рівності означає перш за все рівність усіх перед законом, тобто </w:t>
      </w:r>
      <w:r>
        <w:rPr>
          <w:spacing w:val="-1"/>
          <w:sz w:val="24"/>
          <w:szCs w:val="24"/>
          <w:lang w:val="uk-UA"/>
        </w:rPr>
        <w:t xml:space="preserve">рівність прав </w:t>
      </w:r>
      <w:r>
        <w:rPr>
          <w:spacing w:val="-1"/>
          <w:sz w:val="24"/>
          <w:szCs w:val="24"/>
          <w:lang w:val="uk-UA"/>
        </w:rPr>
        <w:lastRenderedPageBreak/>
        <w:t xml:space="preserve">та обов'язків. У ст. 24 Конституції України зазначено: "Громадяни </w:t>
      </w:r>
      <w:r>
        <w:rPr>
          <w:sz w:val="24"/>
          <w:szCs w:val="24"/>
          <w:lang w:val="uk-UA"/>
        </w:rPr>
        <w:t>мають рівні конституційні права і свободи та є рівними перед законом.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Не може бути привілеїв чи обмежень за ознаками раси, кольору шкіри, політичних, релігійних та інших переконань, статі, етнічного та соціального походжен</w:t>
      </w:r>
      <w:r>
        <w:rPr>
          <w:sz w:val="24"/>
          <w:szCs w:val="24"/>
          <w:lang w:val="uk-UA"/>
        </w:rPr>
        <w:t>ня, майнового стану, місця проживання, за мовними або іншими ознаками. . ."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Окрім названих, принципи права поділяються на групи залежно від того, поширюються вони на всю систему права, на декілька галузей чи на окрему галузь </w:t>
      </w:r>
      <w:r>
        <w:rPr>
          <w:sz w:val="24"/>
          <w:szCs w:val="24"/>
          <w:lang w:val="uk-UA"/>
        </w:rPr>
        <w:t>права.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Відповідно до цього критерію, принципи права, які поширюються на всю систе</w:t>
      </w:r>
      <w:r>
        <w:rPr>
          <w:spacing w:val="-2"/>
          <w:sz w:val="24"/>
          <w:szCs w:val="24"/>
          <w:lang w:val="uk-UA"/>
        </w:rPr>
        <w:t xml:space="preserve">му права і окреслюють її характер, зміст, найбільш важливі її риси, називають </w:t>
      </w:r>
      <w:r>
        <w:rPr>
          <w:i/>
          <w:iCs/>
          <w:spacing w:val="-2"/>
          <w:sz w:val="24"/>
          <w:szCs w:val="24"/>
          <w:lang w:val="uk-UA"/>
        </w:rPr>
        <w:t>за</w:t>
      </w:r>
      <w:r>
        <w:rPr>
          <w:i/>
          <w:iCs/>
          <w:sz w:val="24"/>
          <w:szCs w:val="24"/>
          <w:lang w:val="uk-UA"/>
        </w:rPr>
        <w:t>гальними принципами.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Дати вичерпний перелік загальних принципів права неможливо, бо вони не зав</w:t>
      </w:r>
      <w:r>
        <w:rPr>
          <w:sz w:val="24"/>
          <w:szCs w:val="24"/>
          <w:lang w:val="uk-UA"/>
        </w:rPr>
        <w:t>жди мають достатню чіткість і стабільність змісту.</w:t>
      </w:r>
    </w:p>
    <w:p w:rsidR="00965D2B" w:rsidRDefault="00965D2B" w:rsidP="00965D2B">
      <w:pPr>
        <w:shd w:val="clear" w:color="auto" w:fill="FFFFFF"/>
        <w:spacing w:before="7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Назвемо головні з них: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08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принцип поваги до прав людини;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08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принцип свободи;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08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принцип гуманізму;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08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принцип справедливості;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08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принцип рівності;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08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принцип законності в процесі створення і реалізації правових норм;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08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принцип демократизму;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08"/>
        </w:tabs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принцип єдності юридичних прав і обов'язків;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08"/>
        </w:tabs>
        <w:spacing w:before="7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загальна обов'язковість норм права з поєднанням переконання і примусу для </w:t>
      </w:r>
      <w:r>
        <w:rPr>
          <w:sz w:val="24"/>
          <w:szCs w:val="24"/>
          <w:lang w:val="uk-UA"/>
        </w:rPr>
        <w:t>забезпечення його виконання;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08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відповідність права загальнолюдським цінностям;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08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відкритість законів;</w:t>
      </w:r>
    </w:p>
    <w:p w:rsidR="00965D2B" w:rsidRDefault="00965D2B" w:rsidP="00965D2B">
      <w:pPr>
        <w:numPr>
          <w:ilvl w:val="0"/>
          <w:numId w:val="5"/>
        </w:numPr>
        <w:shd w:val="clear" w:color="auto" w:fill="FFFFFF"/>
        <w:tabs>
          <w:tab w:val="left" w:pos="608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логічність і несуперечливість норм права;</w:t>
      </w:r>
    </w:p>
    <w:p w:rsidR="00965D2B" w:rsidRDefault="00965D2B" w:rsidP="00965D2B">
      <w:pPr>
        <w:shd w:val="clear" w:color="auto" w:fill="FFFFFF"/>
        <w:tabs>
          <w:tab w:val="left" w:pos="680"/>
        </w:tabs>
        <w:spacing w:before="7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— принцип взаємної відповідальності держави і особи.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Сьогодні принципи права розглядаються насамперед у зв'язку із завданням за</w:t>
      </w:r>
      <w:r>
        <w:rPr>
          <w:sz w:val="24"/>
          <w:szCs w:val="24"/>
          <w:lang w:val="uk-UA"/>
        </w:rPr>
        <w:t>безпечення прав людини.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Поряд із загальними принципами в юридичній літературі виділяють також га</w:t>
      </w:r>
      <w:r>
        <w:rPr>
          <w:sz w:val="24"/>
          <w:szCs w:val="24"/>
          <w:lang w:val="uk-UA"/>
        </w:rPr>
        <w:t>лузеві, міжгалузеві та принципи окремих інститутів права.</w:t>
      </w:r>
    </w:p>
    <w:p w:rsidR="00965D2B" w:rsidRDefault="00965D2B" w:rsidP="00965D2B">
      <w:pPr>
        <w:shd w:val="clear" w:color="auto" w:fill="FFFFFF"/>
        <w:spacing w:before="7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Галузеві принципи </w:t>
      </w:r>
      <w:r>
        <w:rPr>
          <w:sz w:val="24"/>
          <w:szCs w:val="24"/>
          <w:lang w:val="uk-UA"/>
        </w:rPr>
        <w:t>притаманні конкретній галузі права (наприклад, рівність сторін у майнових відносинах у цивільному праві).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Міжгалузеві принципи </w:t>
      </w:r>
      <w:r>
        <w:rPr>
          <w:spacing w:val="-3"/>
          <w:sz w:val="24"/>
          <w:szCs w:val="24"/>
          <w:lang w:val="uk-UA"/>
        </w:rPr>
        <w:t>притаманні кільком спорідненим галузям права (наприк</w:t>
      </w:r>
      <w:r>
        <w:rPr>
          <w:spacing w:val="-1"/>
          <w:sz w:val="24"/>
          <w:szCs w:val="24"/>
          <w:lang w:val="uk-UA"/>
        </w:rPr>
        <w:t>лад, гласність судочинства у кримінально-процесуальному і цивільно-процесуаль</w:t>
      </w:r>
      <w:r>
        <w:rPr>
          <w:spacing w:val="-2"/>
          <w:sz w:val="24"/>
          <w:szCs w:val="24"/>
          <w:lang w:val="uk-UA"/>
        </w:rPr>
        <w:t xml:space="preserve">ному праві). На міжгалузеві принципи повністю накладаються і </w:t>
      </w:r>
      <w:proofErr w:type="spellStart"/>
      <w:r>
        <w:rPr>
          <w:spacing w:val="-2"/>
          <w:sz w:val="24"/>
          <w:szCs w:val="24"/>
          <w:lang w:val="uk-UA"/>
        </w:rPr>
        <w:t>загальноправові</w:t>
      </w:r>
      <w:proofErr w:type="spellEnd"/>
      <w:r>
        <w:rPr>
          <w:spacing w:val="-2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принципи. В кожній окремо взятій галузі права вони набувають своєї специфіки.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Принципи інститутів права — </w:t>
      </w:r>
      <w:r>
        <w:rPr>
          <w:spacing w:val="-4"/>
          <w:sz w:val="24"/>
          <w:szCs w:val="24"/>
          <w:lang w:val="uk-UA"/>
        </w:rPr>
        <w:t>основні ідеї, що лежать в основі побудови певно</w:t>
      </w:r>
      <w:r>
        <w:rPr>
          <w:sz w:val="24"/>
          <w:szCs w:val="24"/>
          <w:lang w:val="uk-UA"/>
        </w:rPr>
        <w:t>го інституту права. Наприклад, принцип несприйняття подвійного громадянства чи принцип охорони і захисту всіх форм власності.</w:t>
      </w:r>
    </w:p>
    <w:p w:rsidR="00965D2B" w:rsidRDefault="00965D2B" w:rsidP="00965D2B">
      <w:pPr>
        <w:shd w:val="clear" w:color="auto" w:fill="FFFFFF"/>
        <w:spacing w:before="7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Серед основних принципів права виділяють правові презумпції і аксіоми.</w:t>
      </w:r>
    </w:p>
    <w:p w:rsidR="00965D2B" w:rsidRDefault="00965D2B" w:rsidP="00965D2B">
      <w:pPr>
        <w:shd w:val="clear" w:color="auto" w:fill="FFFFFF"/>
        <w:spacing w:before="7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Правові аксіоми </w:t>
      </w:r>
      <w:r>
        <w:rPr>
          <w:spacing w:val="-1"/>
          <w:sz w:val="24"/>
          <w:szCs w:val="24"/>
          <w:lang w:val="uk-UA"/>
        </w:rPr>
        <w:t>— це такі ідеї, положення, що сприймаються без доведення.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Правові </w:t>
      </w:r>
      <w:proofErr w:type="spellStart"/>
      <w:r>
        <w:rPr>
          <w:i/>
          <w:iCs/>
          <w:spacing w:val="-2"/>
          <w:sz w:val="24"/>
          <w:szCs w:val="24"/>
          <w:lang w:val="uk-UA"/>
        </w:rPr>
        <w:t>презумпції</w:t>
      </w:r>
      <w:r>
        <w:rPr>
          <w:spacing w:val="-2"/>
          <w:sz w:val="24"/>
          <w:szCs w:val="24"/>
          <w:lang w:val="uk-UA"/>
        </w:rPr>
        <w:t>—</w:t>
      </w:r>
      <w:proofErr w:type="spellEnd"/>
      <w:r>
        <w:rPr>
          <w:spacing w:val="-2"/>
          <w:sz w:val="24"/>
          <w:szCs w:val="24"/>
          <w:lang w:val="uk-UA"/>
        </w:rPr>
        <w:t xml:space="preserve"> це такі ідеї, що припускають їх істинність без доведення, </w:t>
      </w:r>
      <w:r>
        <w:rPr>
          <w:sz w:val="24"/>
          <w:szCs w:val="24"/>
          <w:lang w:val="uk-UA"/>
        </w:rPr>
        <w:t>іншими словами — це припущення.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>Соціальна цінність права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>полягає в наступному: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По-перше, </w:t>
      </w:r>
      <w:r>
        <w:rPr>
          <w:spacing w:val="-1"/>
          <w:sz w:val="24"/>
          <w:szCs w:val="24"/>
          <w:lang w:val="uk-UA"/>
        </w:rPr>
        <w:t xml:space="preserve">за допомогою права забезпечується загальний і стабільний порядок </w:t>
      </w:r>
      <w:r>
        <w:rPr>
          <w:sz w:val="24"/>
          <w:szCs w:val="24"/>
          <w:lang w:val="uk-UA"/>
        </w:rPr>
        <w:t>у суспільних відносинах.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По-друге, </w:t>
      </w:r>
      <w:r>
        <w:rPr>
          <w:spacing w:val="-4"/>
          <w:sz w:val="24"/>
          <w:szCs w:val="24"/>
          <w:lang w:val="uk-UA"/>
        </w:rPr>
        <w:t>завдяки праву досягається відповідність, точність у самому змісті сус</w:t>
      </w:r>
      <w:r>
        <w:rPr>
          <w:sz w:val="24"/>
          <w:szCs w:val="24"/>
          <w:lang w:val="uk-UA"/>
        </w:rPr>
        <w:t>пільних відносин. Правове регулювання спроможне охопити соціально корисні форми правомірної поведінки, відмежувати їх від свавілля і несвободи.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По-третє, </w:t>
      </w:r>
      <w:r>
        <w:rPr>
          <w:spacing w:val="-4"/>
          <w:sz w:val="24"/>
          <w:szCs w:val="24"/>
          <w:lang w:val="uk-UA"/>
        </w:rPr>
        <w:t>право забезпечує можливість нормальних активних дій особи, оскіль</w:t>
      </w:r>
      <w:r>
        <w:rPr>
          <w:spacing w:val="-2"/>
          <w:sz w:val="24"/>
          <w:szCs w:val="24"/>
          <w:lang w:val="uk-UA"/>
        </w:rPr>
        <w:t>ки не припускає незаконних втручань у сферу його правомірної діяльності за допо</w:t>
      </w:r>
      <w:r>
        <w:rPr>
          <w:spacing w:val="-1"/>
          <w:sz w:val="24"/>
          <w:szCs w:val="24"/>
          <w:lang w:val="uk-UA"/>
        </w:rPr>
        <w:t>могою механізмів юридичної відповідальності та інших примусових заходів.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lastRenderedPageBreak/>
        <w:t xml:space="preserve">По-четверте, </w:t>
      </w:r>
      <w:r>
        <w:rPr>
          <w:spacing w:val="-2"/>
          <w:sz w:val="24"/>
          <w:szCs w:val="24"/>
          <w:lang w:val="uk-UA"/>
        </w:rPr>
        <w:t>право у громадянському суспільстві забезпечує оптимальне по</w:t>
      </w:r>
      <w:r>
        <w:rPr>
          <w:sz w:val="24"/>
          <w:szCs w:val="24"/>
          <w:lang w:val="uk-UA"/>
        </w:rPr>
        <w:t>єднання свободи і справедливості.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По-п'яте, </w:t>
      </w:r>
      <w:r>
        <w:rPr>
          <w:spacing w:val="-1"/>
          <w:sz w:val="24"/>
          <w:szCs w:val="24"/>
          <w:lang w:val="uk-UA"/>
        </w:rPr>
        <w:t xml:space="preserve">на правовій основі формується громадянське суспільство: ринкова </w:t>
      </w:r>
      <w:r>
        <w:rPr>
          <w:spacing w:val="-2"/>
          <w:sz w:val="24"/>
          <w:szCs w:val="24"/>
          <w:lang w:val="uk-UA"/>
        </w:rPr>
        <w:t xml:space="preserve">економіка, багатопартійність, демократична виборча система, незалежність засобів </w:t>
      </w:r>
      <w:r>
        <w:rPr>
          <w:sz w:val="24"/>
          <w:szCs w:val="24"/>
          <w:lang w:val="uk-UA"/>
        </w:rPr>
        <w:t>масової інформації та правова держава.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Сутність і соціальне значення права проявляються в його функціях.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b/>
          <w:i/>
          <w:iCs/>
          <w:spacing w:val="-9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Розрізняють такі </w:t>
      </w:r>
      <w:r>
        <w:rPr>
          <w:b/>
          <w:bCs/>
          <w:spacing w:val="-7"/>
          <w:sz w:val="24"/>
          <w:szCs w:val="24"/>
          <w:lang w:val="uk-UA"/>
        </w:rPr>
        <w:t xml:space="preserve">види функцій права: </w:t>
      </w:r>
      <w:proofErr w:type="spellStart"/>
      <w:r>
        <w:rPr>
          <w:spacing w:val="-7"/>
          <w:sz w:val="24"/>
          <w:szCs w:val="24"/>
          <w:lang w:val="uk-UA"/>
        </w:rPr>
        <w:t>загальносоціальні</w:t>
      </w:r>
      <w:proofErr w:type="spellEnd"/>
      <w:r>
        <w:rPr>
          <w:spacing w:val="-7"/>
          <w:sz w:val="24"/>
          <w:szCs w:val="24"/>
          <w:lang w:val="uk-UA"/>
        </w:rPr>
        <w:t xml:space="preserve"> та спеціально-юридичні.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proofErr w:type="spellStart"/>
      <w:r>
        <w:rPr>
          <w:b/>
          <w:i/>
          <w:iCs/>
          <w:spacing w:val="-9"/>
          <w:sz w:val="24"/>
          <w:szCs w:val="24"/>
          <w:lang w:val="uk-UA"/>
        </w:rPr>
        <w:t>Загальносоціальні</w:t>
      </w:r>
      <w:proofErr w:type="spellEnd"/>
      <w:r>
        <w:rPr>
          <w:b/>
          <w:i/>
          <w:iCs/>
          <w:spacing w:val="-9"/>
          <w:sz w:val="24"/>
          <w:szCs w:val="24"/>
          <w:lang w:val="uk-UA"/>
        </w:rPr>
        <w:t xml:space="preserve"> функції:</w:t>
      </w:r>
    </w:p>
    <w:p w:rsidR="00965D2B" w:rsidRDefault="00965D2B" w:rsidP="00965D2B">
      <w:pPr>
        <w:numPr>
          <w:ilvl w:val="0"/>
          <w:numId w:val="3"/>
        </w:numPr>
        <w:shd w:val="clear" w:color="auto" w:fill="FFFFFF"/>
        <w:tabs>
          <w:tab w:val="left" w:pos="590"/>
        </w:tabs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 Гуманістична </w:t>
      </w:r>
      <w:r>
        <w:rPr>
          <w:spacing w:val="-2"/>
          <w:sz w:val="24"/>
          <w:szCs w:val="24"/>
          <w:lang w:val="uk-UA"/>
        </w:rPr>
        <w:t>— право охороняє і захищає права людства, народу, людини.</w:t>
      </w:r>
    </w:p>
    <w:p w:rsidR="00965D2B" w:rsidRDefault="00965D2B" w:rsidP="00965D2B">
      <w:pPr>
        <w:numPr>
          <w:ilvl w:val="0"/>
          <w:numId w:val="3"/>
        </w:numPr>
        <w:shd w:val="clear" w:color="auto" w:fill="FFFFFF"/>
        <w:tabs>
          <w:tab w:val="left" w:pos="590"/>
        </w:tabs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 Організаторсько-управлінська — </w:t>
      </w:r>
      <w:r>
        <w:rPr>
          <w:spacing w:val="-2"/>
          <w:sz w:val="24"/>
          <w:szCs w:val="24"/>
          <w:lang w:val="uk-UA"/>
        </w:rPr>
        <w:t>право забезпечує можливості окремих соціальних суб'єктів щодо розв'язання певних соціальних проблем, допомагає органі</w:t>
      </w:r>
      <w:r>
        <w:rPr>
          <w:spacing w:val="-1"/>
          <w:sz w:val="24"/>
          <w:szCs w:val="24"/>
          <w:lang w:val="uk-UA"/>
        </w:rPr>
        <w:t>зувати загальні зусилля людей для досягнення загальнолюдського ідеалу.</w:t>
      </w:r>
    </w:p>
    <w:p w:rsidR="00965D2B" w:rsidRDefault="00965D2B" w:rsidP="00965D2B">
      <w:pPr>
        <w:numPr>
          <w:ilvl w:val="0"/>
          <w:numId w:val="3"/>
        </w:numPr>
        <w:shd w:val="clear" w:color="auto" w:fill="FFFFFF"/>
        <w:tabs>
          <w:tab w:val="left" w:pos="590"/>
        </w:tabs>
        <w:ind w:right="-185" w:firstLine="360"/>
        <w:jc w:val="both"/>
        <w:rPr>
          <w:i/>
          <w:iCs/>
          <w:spacing w:val="-7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 Виховна функція </w:t>
      </w:r>
      <w:r>
        <w:rPr>
          <w:spacing w:val="-5"/>
          <w:sz w:val="24"/>
          <w:szCs w:val="24"/>
          <w:lang w:val="uk-UA"/>
        </w:rPr>
        <w:t xml:space="preserve">— це функція виховання поваги до права за допомогою якості </w:t>
      </w:r>
      <w:r>
        <w:rPr>
          <w:spacing w:val="-2"/>
          <w:sz w:val="24"/>
          <w:szCs w:val="24"/>
          <w:lang w:val="uk-UA"/>
        </w:rPr>
        <w:t xml:space="preserve">законів, їх справедливого змісту, тлумачення в преамбулах мети закону. Правова вихованість кожної людини — це високий рівень правосвідомості, це ставлення до права, яке виявляється не тільки в </w:t>
      </w:r>
      <w:proofErr w:type="spellStart"/>
      <w:r>
        <w:rPr>
          <w:spacing w:val="-2"/>
          <w:sz w:val="24"/>
          <w:szCs w:val="24"/>
          <w:lang w:val="uk-UA"/>
        </w:rPr>
        <w:t>законослухняності</w:t>
      </w:r>
      <w:proofErr w:type="spellEnd"/>
      <w:r>
        <w:rPr>
          <w:spacing w:val="-2"/>
          <w:sz w:val="24"/>
          <w:szCs w:val="24"/>
          <w:lang w:val="uk-UA"/>
        </w:rPr>
        <w:t>, а й правовій активності, у прагненні в будь-якій справі затвердити правові засади як найвищі цінності цивілі</w:t>
      </w:r>
      <w:r>
        <w:rPr>
          <w:sz w:val="24"/>
          <w:szCs w:val="24"/>
          <w:lang w:val="uk-UA"/>
        </w:rPr>
        <w:t>зації.</w:t>
      </w:r>
    </w:p>
    <w:p w:rsidR="00965D2B" w:rsidRDefault="00965D2B" w:rsidP="00965D2B">
      <w:pPr>
        <w:numPr>
          <w:ilvl w:val="0"/>
          <w:numId w:val="3"/>
        </w:numPr>
        <w:shd w:val="clear" w:color="auto" w:fill="FFFFFF"/>
        <w:tabs>
          <w:tab w:val="left" w:pos="590"/>
        </w:tabs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7"/>
          <w:sz w:val="24"/>
          <w:szCs w:val="24"/>
          <w:lang w:val="uk-UA"/>
        </w:rPr>
        <w:t xml:space="preserve"> Інформаційна (комунікативна) </w:t>
      </w:r>
      <w:r>
        <w:rPr>
          <w:spacing w:val="-7"/>
          <w:sz w:val="24"/>
          <w:szCs w:val="24"/>
          <w:lang w:val="uk-UA"/>
        </w:rPr>
        <w:t>— право інформує людей про волю законодавця.</w:t>
      </w:r>
    </w:p>
    <w:p w:rsidR="00965D2B" w:rsidRDefault="00965D2B" w:rsidP="00965D2B">
      <w:pPr>
        <w:numPr>
          <w:ilvl w:val="0"/>
          <w:numId w:val="3"/>
        </w:numPr>
        <w:shd w:val="clear" w:color="auto" w:fill="FFFFFF"/>
        <w:tabs>
          <w:tab w:val="left" w:pos="590"/>
        </w:tabs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 Оціночна функція </w:t>
      </w:r>
      <w:r>
        <w:rPr>
          <w:spacing w:val="-4"/>
          <w:sz w:val="24"/>
          <w:szCs w:val="24"/>
          <w:lang w:val="uk-UA"/>
        </w:rPr>
        <w:t>дозволяє виступати праву як критерій правомірності чи не</w:t>
      </w:r>
      <w:r>
        <w:rPr>
          <w:spacing w:val="-3"/>
          <w:sz w:val="24"/>
          <w:szCs w:val="24"/>
          <w:lang w:val="uk-UA"/>
        </w:rPr>
        <w:t xml:space="preserve">правомірності тих чи інших рішень і вчинків. Особливу роль у реалізації оціночної </w:t>
      </w:r>
      <w:r>
        <w:rPr>
          <w:spacing w:val="-1"/>
          <w:sz w:val="24"/>
          <w:szCs w:val="24"/>
          <w:lang w:val="uk-UA"/>
        </w:rPr>
        <w:t xml:space="preserve">функції відіграють охоронні і заохочувальні норми, в яких у загальному вигляді </w:t>
      </w:r>
      <w:r>
        <w:rPr>
          <w:spacing w:val="-2"/>
          <w:sz w:val="24"/>
          <w:szCs w:val="24"/>
          <w:lang w:val="uk-UA"/>
        </w:rPr>
        <w:t>вміщена негативна чи позитивна оцінка тих чи інших можливих дій. У процесі за</w:t>
      </w:r>
      <w:r>
        <w:rPr>
          <w:sz w:val="24"/>
          <w:szCs w:val="24"/>
          <w:lang w:val="uk-UA"/>
        </w:rPr>
        <w:t xml:space="preserve">стосування цих норм конкретизується нормативна оцінка вчинків, визначається </w:t>
      </w:r>
      <w:r>
        <w:rPr>
          <w:spacing w:val="-2"/>
          <w:sz w:val="24"/>
          <w:szCs w:val="24"/>
          <w:lang w:val="uk-UA"/>
        </w:rPr>
        <w:t>індивідуальна міра юридичної відповідальності чи заохочення (наприклад, пока</w:t>
      </w:r>
      <w:r>
        <w:rPr>
          <w:sz w:val="24"/>
          <w:szCs w:val="24"/>
          <w:lang w:val="uk-UA"/>
        </w:rPr>
        <w:t>рання за вироком суду, нагородження відзнакою Президента України "За мужність").</w:t>
      </w:r>
    </w:p>
    <w:p w:rsidR="00965D2B" w:rsidRDefault="00965D2B" w:rsidP="00965D2B">
      <w:pPr>
        <w:numPr>
          <w:ilvl w:val="0"/>
          <w:numId w:val="3"/>
        </w:numPr>
        <w:shd w:val="clear" w:color="auto" w:fill="FFFFFF"/>
        <w:tabs>
          <w:tab w:val="left" w:pos="590"/>
        </w:tabs>
        <w:ind w:right="-185" w:firstLine="360"/>
        <w:jc w:val="both"/>
        <w:rPr>
          <w:b/>
          <w:i/>
          <w:iCs/>
          <w:spacing w:val="-10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 Гносеологічна (пізнавальна) </w:t>
      </w:r>
      <w:r>
        <w:rPr>
          <w:spacing w:val="-3"/>
          <w:sz w:val="24"/>
          <w:szCs w:val="24"/>
          <w:lang w:val="uk-UA"/>
        </w:rPr>
        <w:t>— право саме виступає як джерело пізнання за</w:t>
      </w:r>
      <w:r>
        <w:rPr>
          <w:spacing w:val="-1"/>
          <w:sz w:val="24"/>
          <w:szCs w:val="24"/>
          <w:lang w:val="uk-UA"/>
        </w:rPr>
        <w:t xml:space="preserve">фіксованих у ньому закономірностей розвитку суспільства, основних культурних </w:t>
      </w:r>
      <w:r>
        <w:rPr>
          <w:sz w:val="24"/>
          <w:szCs w:val="24"/>
          <w:lang w:val="uk-UA"/>
        </w:rPr>
        <w:t>надбань, програмних цілей тощо.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34"/>
          <w:sz w:val="24"/>
          <w:szCs w:val="24"/>
          <w:lang w:val="uk-UA"/>
        </w:rPr>
      </w:pPr>
      <w:r>
        <w:rPr>
          <w:b/>
          <w:i/>
          <w:iCs/>
          <w:spacing w:val="-10"/>
          <w:sz w:val="24"/>
          <w:szCs w:val="24"/>
          <w:lang w:val="uk-UA"/>
        </w:rPr>
        <w:t>Спеціально-юридичні функції:</w:t>
      </w:r>
    </w:p>
    <w:p w:rsidR="00965D2B" w:rsidRDefault="00965D2B" w:rsidP="00965D2B">
      <w:pPr>
        <w:shd w:val="clear" w:color="auto" w:fill="FFFFFF"/>
        <w:tabs>
          <w:tab w:val="left" w:pos="616"/>
        </w:tabs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i/>
          <w:iCs/>
          <w:spacing w:val="-34"/>
          <w:sz w:val="24"/>
          <w:szCs w:val="24"/>
          <w:lang w:val="uk-UA"/>
        </w:rPr>
        <w:t>1.</w:t>
      </w:r>
      <w:r>
        <w:rPr>
          <w:i/>
          <w:iCs/>
          <w:sz w:val="24"/>
          <w:szCs w:val="24"/>
          <w:lang w:val="uk-UA"/>
        </w:rPr>
        <w:t xml:space="preserve"> Регулятивна функція </w:t>
      </w:r>
      <w:r>
        <w:rPr>
          <w:sz w:val="24"/>
          <w:szCs w:val="24"/>
          <w:lang w:val="uk-UA"/>
        </w:rPr>
        <w:t xml:space="preserve">— це функція, спрямована на позитивний правовий </w:t>
      </w:r>
      <w:r>
        <w:rPr>
          <w:spacing w:val="-3"/>
          <w:sz w:val="24"/>
          <w:szCs w:val="24"/>
          <w:lang w:val="uk-UA"/>
        </w:rPr>
        <w:t xml:space="preserve">вплив із метою упорядкування суспільних відносин шляхом встановлення заборон, </w:t>
      </w:r>
      <w:r>
        <w:rPr>
          <w:sz w:val="24"/>
          <w:szCs w:val="24"/>
          <w:lang w:val="uk-UA"/>
        </w:rPr>
        <w:t>дозволів тощо.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Виділяють </w:t>
      </w:r>
      <w:r>
        <w:rPr>
          <w:i/>
          <w:iCs/>
          <w:spacing w:val="-4"/>
          <w:sz w:val="24"/>
          <w:szCs w:val="24"/>
          <w:lang w:val="uk-UA"/>
        </w:rPr>
        <w:t>регулятивно-статичну та регулятивно-динамічну функції права.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Регулятивно-статична функція </w:t>
      </w:r>
      <w:r>
        <w:rPr>
          <w:spacing w:val="-3"/>
          <w:sz w:val="24"/>
          <w:szCs w:val="24"/>
          <w:lang w:val="uk-UA"/>
        </w:rPr>
        <w:t xml:space="preserve">закріплює сталі, розвинуті суспільні відносини </w:t>
      </w:r>
      <w:r>
        <w:rPr>
          <w:spacing w:val="-1"/>
          <w:sz w:val="24"/>
          <w:szCs w:val="24"/>
          <w:lang w:val="uk-UA"/>
        </w:rPr>
        <w:t>в нормативних актах, у такий спосіб гарантуючи їх недоторканість.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Регулятивно-динамічна функція </w:t>
      </w:r>
      <w:r>
        <w:rPr>
          <w:spacing w:val="-2"/>
          <w:sz w:val="24"/>
          <w:szCs w:val="24"/>
          <w:lang w:val="uk-UA"/>
        </w:rPr>
        <w:t xml:space="preserve">заохочує, стимулює розвиток тих суспільних відносин, що, відображаючи певні соціальні цінності, знаходяться на етапі свого </w:t>
      </w:r>
      <w:r>
        <w:rPr>
          <w:sz w:val="24"/>
          <w:szCs w:val="24"/>
          <w:lang w:val="uk-UA"/>
        </w:rPr>
        <w:t>становлення.</w:t>
      </w:r>
    </w:p>
    <w:p w:rsidR="00965D2B" w:rsidRDefault="00965D2B" w:rsidP="00965D2B">
      <w:pPr>
        <w:shd w:val="clear" w:color="auto" w:fill="FFFFFF"/>
        <w:tabs>
          <w:tab w:val="left" w:pos="616"/>
          <w:tab w:val="left" w:pos="851"/>
        </w:tabs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Охоронна функція </w:t>
      </w:r>
      <w:r>
        <w:rPr>
          <w:spacing w:val="-3"/>
          <w:sz w:val="24"/>
          <w:szCs w:val="24"/>
          <w:lang w:val="uk-UA"/>
        </w:rPr>
        <w:t xml:space="preserve">відокремлює право від інших систем соціальної регуляції, </w:t>
      </w:r>
      <w:r>
        <w:rPr>
          <w:sz w:val="24"/>
          <w:szCs w:val="24"/>
          <w:lang w:val="uk-UA"/>
        </w:rPr>
        <w:t xml:space="preserve">оскільки здійснюється органами держави, які приймають індивідуально-владні рішення, виконання яких гарантується державним примусом. Охоронна функція </w:t>
      </w:r>
      <w:r>
        <w:rPr>
          <w:spacing w:val="-4"/>
          <w:sz w:val="24"/>
          <w:szCs w:val="24"/>
          <w:lang w:val="uk-UA"/>
        </w:rPr>
        <w:t>права реалізується шляхом застосування спеціальних охоронних норм, а також дію</w:t>
      </w:r>
      <w:r>
        <w:rPr>
          <w:spacing w:val="-3"/>
          <w:sz w:val="24"/>
          <w:szCs w:val="24"/>
          <w:lang w:val="uk-UA"/>
        </w:rPr>
        <w:t xml:space="preserve">чих в охоронному режимі регулятивних норм. Останні мають місце при порушенні </w:t>
      </w:r>
      <w:r>
        <w:rPr>
          <w:spacing w:val="-1"/>
          <w:sz w:val="24"/>
          <w:szCs w:val="24"/>
          <w:lang w:val="uk-UA"/>
        </w:rPr>
        <w:t xml:space="preserve">суб'єктивних прав і зверненні для їх захисту до компетентних державних органів. </w:t>
      </w:r>
      <w:r>
        <w:rPr>
          <w:spacing w:val="-2"/>
          <w:sz w:val="24"/>
          <w:szCs w:val="24"/>
          <w:lang w:val="uk-UA"/>
        </w:rPr>
        <w:t>Охоронна функція спрямована на захист позитивних суспільних відносин шляхом усунення соціально шкідливих і небезпечних дій людей та їх об'єднань, відновлен</w:t>
      </w:r>
      <w:r>
        <w:rPr>
          <w:sz w:val="24"/>
          <w:szCs w:val="24"/>
          <w:lang w:val="uk-UA"/>
        </w:rPr>
        <w:t>ня порушених прав суб'єктів.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b/>
          <w:spacing w:val="-10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>Функції, роль права в Україні пов'язані з умовами переходу до ринкової економі</w:t>
      </w:r>
      <w:r>
        <w:rPr>
          <w:spacing w:val="-4"/>
          <w:sz w:val="24"/>
          <w:szCs w:val="24"/>
          <w:lang w:val="uk-UA"/>
        </w:rPr>
        <w:t>ки, побудови правової держави. При цьому варто звернути увагу на вдосконалення регулювання відносин щодо власності, приватизації, посилення боротьби зі злочин</w:t>
      </w:r>
      <w:r>
        <w:rPr>
          <w:spacing w:val="-2"/>
          <w:sz w:val="24"/>
          <w:szCs w:val="24"/>
          <w:lang w:val="uk-UA"/>
        </w:rPr>
        <w:t>ністю, зміцнення дисципліни та правопорядку, вдосконалення бюджетно-фінансової, банківської системи, політики ціноутворення, оподаткування, упорядкування платні, захисту малозабезпечених громадян, інвалідів, пенсіонерів тощо.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b/>
          <w:spacing w:val="-10"/>
          <w:sz w:val="24"/>
          <w:szCs w:val="24"/>
          <w:lang w:val="uk-UA"/>
        </w:rPr>
        <w:t>Структура права</w:t>
      </w:r>
      <w:r>
        <w:rPr>
          <w:spacing w:val="-10"/>
          <w:sz w:val="24"/>
          <w:szCs w:val="24"/>
          <w:lang w:val="uk-UA"/>
        </w:rPr>
        <w:t xml:space="preserve"> — </w:t>
      </w:r>
      <w:r>
        <w:rPr>
          <w:i/>
          <w:iCs/>
          <w:spacing w:val="-10"/>
          <w:sz w:val="24"/>
          <w:szCs w:val="24"/>
          <w:lang w:val="uk-UA"/>
        </w:rPr>
        <w:t>внутрішня побудова, спосіб організації взаємозумовлених та взає</w:t>
      </w:r>
      <w:r>
        <w:rPr>
          <w:i/>
          <w:iCs/>
          <w:sz w:val="24"/>
          <w:szCs w:val="24"/>
          <w:lang w:val="uk-UA"/>
        </w:rPr>
        <w:t>модіючих елементів.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b/>
          <w:i/>
          <w:iCs/>
          <w:spacing w:val="-8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lastRenderedPageBreak/>
        <w:t xml:space="preserve">За структурою </w:t>
      </w:r>
      <w:r>
        <w:rPr>
          <w:spacing w:val="-3"/>
          <w:sz w:val="24"/>
          <w:szCs w:val="24"/>
          <w:lang w:val="uk-UA"/>
        </w:rPr>
        <w:t xml:space="preserve">розрізняють такі елементи: матеріальне та процесуальне право; </w:t>
      </w:r>
      <w:r>
        <w:rPr>
          <w:sz w:val="24"/>
          <w:szCs w:val="24"/>
          <w:lang w:val="uk-UA"/>
        </w:rPr>
        <w:t>регулятивне та охоронне; приватне та публічне.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b/>
          <w:i/>
          <w:iCs/>
          <w:spacing w:val="-8"/>
          <w:sz w:val="24"/>
          <w:szCs w:val="24"/>
          <w:lang w:val="uk-UA"/>
        </w:rPr>
      </w:pPr>
      <w:r>
        <w:rPr>
          <w:b/>
          <w:i/>
          <w:iCs/>
          <w:spacing w:val="-8"/>
          <w:sz w:val="24"/>
          <w:szCs w:val="24"/>
          <w:lang w:val="uk-UA"/>
        </w:rPr>
        <w:t>Матеріальне право</w:t>
      </w:r>
      <w:r>
        <w:rPr>
          <w:i/>
          <w:iCs/>
          <w:spacing w:val="-8"/>
          <w:sz w:val="24"/>
          <w:szCs w:val="24"/>
          <w:lang w:val="uk-UA"/>
        </w:rPr>
        <w:t xml:space="preserve"> — сукупність правових норм, за допомогою яких держава впли</w:t>
      </w:r>
      <w:r>
        <w:rPr>
          <w:i/>
          <w:iCs/>
          <w:spacing w:val="-9"/>
          <w:sz w:val="24"/>
          <w:szCs w:val="24"/>
          <w:lang w:val="uk-UA"/>
        </w:rPr>
        <w:t xml:space="preserve">ває на суспільні відносини шляхом прямого безпосереднього правового регулювання. </w:t>
      </w:r>
      <w:r>
        <w:rPr>
          <w:spacing w:val="-9"/>
          <w:sz w:val="24"/>
          <w:szCs w:val="24"/>
          <w:lang w:val="uk-UA"/>
        </w:rPr>
        <w:t>Нор</w:t>
      </w:r>
      <w:r>
        <w:rPr>
          <w:spacing w:val="-1"/>
          <w:sz w:val="24"/>
          <w:szCs w:val="24"/>
          <w:lang w:val="uk-UA"/>
        </w:rPr>
        <w:t xml:space="preserve">ми матеріального права закріплюють форми власності, визначають порядок утворення та структуру державних органів, </w:t>
      </w:r>
      <w:proofErr w:type="spellStart"/>
      <w:r>
        <w:rPr>
          <w:spacing w:val="-1"/>
          <w:sz w:val="24"/>
          <w:szCs w:val="24"/>
          <w:lang w:val="uk-UA"/>
        </w:rPr>
        <w:t>органів</w:t>
      </w:r>
      <w:proofErr w:type="spellEnd"/>
      <w:r>
        <w:rPr>
          <w:spacing w:val="-1"/>
          <w:sz w:val="24"/>
          <w:szCs w:val="24"/>
          <w:lang w:val="uk-UA"/>
        </w:rPr>
        <w:t xml:space="preserve"> місцевого самоврядування, право</w:t>
      </w:r>
      <w:r>
        <w:rPr>
          <w:sz w:val="24"/>
          <w:szCs w:val="24"/>
          <w:lang w:val="uk-UA"/>
        </w:rPr>
        <w:t>вий статус громадян, юридичних осіб тощо.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b/>
          <w:i/>
          <w:iCs/>
          <w:spacing w:val="-7"/>
          <w:sz w:val="24"/>
          <w:szCs w:val="24"/>
          <w:lang w:val="uk-UA"/>
        </w:rPr>
      </w:pPr>
      <w:r>
        <w:rPr>
          <w:b/>
          <w:i/>
          <w:iCs/>
          <w:spacing w:val="-8"/>
          <w:sz w:val="24"/>
          <w:szCs w:val="24"/>
          <w:lang w:val="uk-UA"/>
        </w:rPr>
        <w:t>Процесуальне право</w:t>
      </w:r>
      <w:r>
        <w:rPr>
          <w:i/>
          <w:iCs/>
          <w:spacing w:val="-8"/>
          <w:sz w:val="24"/>
          <w:szCs w:val="24"/>
          <w:lang w:val="uk-UA"/>
        </w:rPr>
        <w:t xml:space="preserve"> — частина норм системи права, що регулюють відносини, які </w:t>
      </w:r>
      <w:r>
        <w:rPr>
          <w:i/>
          <w:iCs/>
          <w:spacing w:val="-6"/>
          <w:sz w:val="24"/>
          <w:szCs w:val="24"/>
          <w:lang w:val="uk-UA"/>
        </w:rPr>
        <w:t>виникають у процесі розслідування злочинів, розгляду та вирішення кримінальних, ци</w:t>
      </w:r>
      <w:r>
        <w:rPr>
          <w:i/>
          <w:iCs/>
          <w:spacing w:val="-3"/>
          <w:sz w:val="24"/>
          <w:szCs w:val="24"/>
          <w:lang w:val="uk-UA"/>
        </w:rPr>
        <w:t xml:space="preserve">вільних справ тощо. </w:t>
      </w:r>
      <w:r>
        <w:rPr>
          <w:spacing w:val="-3"/>
          <w:sz w:val="24"/>
          <w:szCs w:val="24"/>
          <w:lang w:val="uk-UA"/>
        </w:rPr>
        <w:t xml:space="preserve">Процесуальне право походить від матеріального та обслуговує </w:t>
      </w:r>
      <w:r>
        <w:rPr>
          <w:spacing w:val="-2"/>
          <w:sz w:val="24"/>
          <w:szCs w:val="24"/>
          <w:lang w:val="uk-UA"/>
        </w:rPr>
        <w:t>його інтереси. Головні ознаки процесуального права: відносна незалежність від системи матеріального права, об'єктивна зумовленість існування, єдність та диферен</w:t>
      </w:r>
      <w:r>
        <w:rPr>
          <w:spacing w:val="-3"/>
          <w:sz w:val="24"/>
          <w:szCs w:val="24"/>
          <w:lang w:val="uk-UA"/>
        </w:rPr>
        <w:t>ціація процесуальних норм на галузі та інститути, внутрішня узгодженість та несу</w:t>
      </w:r>
      <w:r>
        <w:rPr>
          <w:sz w:val="24"/>
          <w:szCs w:val="24"/>
          <w:lang w:val="uk-UA"/>
        </w:rPr>
        <w:t>перечність складових елементів системи.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b/>
          <w:i/>
          <w:iCs/>
          <w:spacing w:val="-9"/>
          <w:sz w:val="24"/>
          <w:szCs w:val="24"/>
          <w:lang w:val="uk-UA"/>
        </w:rPr>
      </w:pPr>
      <w:r>
        <w:rPr>
          <w:b/>
          <w:i/>
          <w:iCs/>
          <w:spacing w:val="-7"/>
          <w:sz w:val="24"/>
          <w:szCs w:val="24"/>
          <w:lang w:val="uk-UA"/>
        </w:rPr>
        <w:t>Регулятивне право</w:t>
      </w:r>
      <w:r>
        <w:rPr>
          <w:i/>
          <w:iCs/>
          <w:spacing w:val="-7"/>
          <w:sz w:val="24"/>
          <w:szCs w:val="24"/>
          <w:lang w:val="uk-UA"/>
        </w:rPr>
        <w:t xml:space="preserve"> </w:t>
      </w:r>
      <w:r>
        <w:rPr>
          <w:spacing w:val="-7"/>
          <w:sz w:val="24"/>
          <w:szCs w:val="24"/>
          <w:lang w:val="uk-UA"/>
        </w:rPr>
        <w:t xml:space="preserve">— </w:t>
      </w:r>
      <w:r>
        <w:rPr>
          <w:i/>
          <w:iCs/>
          <w:spacing w:val="-7"/>
          <w:sz w:val="24"/>
          <w:szCs w:val="24"/>
          <w:lang w:val="uk-UA"/>
        </w:rPr>
        <w:t xml:space="preserve">система правових норм, що регулюють поведінку суб'єктів права шляхом розподілу між ними юридичних прав та обов’язків, а також розраховані </w:t>
      </w:r>
      <w:r>
        <w:rPr>
          <w:i/>
          <w:iCs/>
          <w:spacing w:val="-3"/>
          <w:sz w:val="24"/>
          <w:szCs w:val="24"/>
          <w:lang w:val="uk-UA"/>
        </w:rPr>
        <w:t xml:space="preserve">на правомірність їхніх дій. </w:t>
      </w:r>
      <w:r>
        <w:rPr>
          <w:spacing w:val="-3"/>
          <w:sz w:val="24"/>
          <w:szCs w:val="24"/>
          <w:lang w:val="uk-UA"/>
        </w:rPr>
        <w:t>Регулятивні норми права фіксують стан суспільних від</w:t>
      </w:r>
      <w:r>
        <w:rPr>
          <w:spacing w:val="-4"/>
          <w:sz w:val="24"/>
          <w:szCs w:val="24"/>
          <w:lang w:val="uk-UA"/>
        </w:rPr>
        <w:t>носин, у якому вони мають функціонувати, що у свою чергу забезпечується відпові</w:t>
      </w:r>
      <w:r>
        <w:rPr>
          <w:sz w:val="24"/>
          <w:szCs w:val="24"/>
          <w:lang w:val="uk-UA"/>
        </w:rPr>
        <w:t>дною системою гарантій.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b/>
          <w:i/>
          <w:iCs/>
          <w:spacing w:val="-7"/>
          <w:sz w:val="24"/>
          <w:szCs w:val="24"/>
          <w:lang w:val="uk-UA"/>
        </w:rPr>
      </w:pPr>
      <w:r>
        <w:rPr>
          <w:b/>
          <w:i/>
          <w:iCs/>
          <w:spacing w:val="-9"/>
          <w:sz w:val="24"/>
          <w:szCs w:val="24"/>
          <w:lang w:val="uk-UA"/>
        </w:rPr>
        <w:t>Охоронне право</w:t>
      </w:r>
      <w:r>
        <w:rPr>
          <w:i/>
          <w:iCs/>
          <w:spacing w:val="-9"/>
          <w:sz w:val="24"/>
          <w:szCs w:val="24"/>
          <w:lang w:val="uk-UA"/>
        </w:rPr>
        <w:t xml:space="preserve"> — сукупність норм права, що становлять особливу частину систе</w:t>
      </w:r>
      <w:r>
        <w:rPr>
          <w:i/>
          <w:iCs/>
          <w:spacing w:val="-7"/>
          <w:sz w:val="24"/>
          <w:szCs w:val="24"/>
          <w:lang w:val="uk-UA"/>
        </w:rPr>
        <w:t xml:space="preserve">ми права, призначені охороняти врегульовані правом суспільні відносини від різного роду </w:t>
      </w:r>
      <w:r>
        <w:rPr>
          <w:i/>
          <w:iCs/>
          <w:spacing w:val="-8"/>
          <w:sz w:val="24"/>
          <w:szCs w:val="24"/>
          <w:lang w:val="uk-UA"/>
        </w:rPr>
        <w:t>посягань та поновлювати порядок їх функціонування шляхом застосування засобів дер</w:t>
      </w:r>
      <w:r>
        <w:rPr>
          <w:i/>
          <w:iCs/>
          <w:sz w:val="24"/>
          <w:szCs w:val="24"/>
          <w:lang w:val="uk-UA"/>
        </w:rPr>
        <w:t>жавно-владного впливу.</w:t>
      </w:r>
    </w:p>
    <w:p w:rsidR="00965D2B" w:rsidRDefault="00965D2B" w:rsidP="00965D2B">
      <w:pPr>
        <w:shd w:val="clear" w:color="auto" w:fill="FFFFFF"/>
        <w:spacing w:before="7"/>
        <w:ind w:right="-185" w:firstLine="360"/>
        <w:jc w:val="both"/>
        <w:rPr>
          <w:b/>
          <w:i/>
          <w:iCs/>
          <w:spacing w:val="-9"/>
          <w:sz w:val="24"/>
          <w:szCs w:val="24"/>
          <w:lang w:val="uk-UA"/>
        </w:rPr>
      </w:pPr>
      <w:r>
        <w:rPr>
          <w:b/>
          <w:i/>
          <w:iCs/>
          <w:spacing w:val="-7"/>
          <w:sz w:val="24"/>
          <w:szCs w:val="24"/>
          <w:lang w:val="uk-UA"/>
        </w:rPr>
        <w:t>Публічне право</w:t>
      </w:r>
      <w:r>
        <w:rPr>
          <w:i/>
          <w:iCs/>
          <w:spacing w:val="-7"/>
          <w:sz w:val="24"/>
          <w:szCs w:val="24"/>
          <w:lang w:val="uk-UA"/>
        </w:rPr>
        <w:t xml:space="preserve"> — сукупність правових норм, які регулюють відносини у сфері загальнодержавного, сукупного інтересу громадян (порядок організації та функціонуван</w:t>
      </w:r>
      <w:r>
        <w:rPr>
          <w:i/>
          <w:iCs/>
          <w:spacing w:val="-5"/>
          <w:sz w:val="24"/>
          <w:szCs w:val="24"/>
          <w:lang w:val="uk-UA"/>
        </w:rPr>
        <w:t xml:space="preserve">ня органів державної влади, органів місцевого самоврядування, захист суверенітету, </w:t>
      </w:r>
      <w:r>
        <w:rPr>
          <w:i/>
          <w:iCs/>
          <w:spacing w:val="-6"/>
          <w:sz w:val="24"/>
          <w:szCs w:val="24"/>
          <w:lang w:val="uk-UA"/>
        </w:rPr>
        <w:t>питання міждержавних відносин, правопорядку, територіального устрою тощо).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i/>
          <w:iCs/>
          <w:spacing w:val="-9"/>
          <w:sz w:val="24"/>
          <w:szCs w:val="24"/>
          <w:lang w:val="uk-UA"/>
        </w:rPr>
        <w:t>Приватне право</w:t>
      </w:r>
      <w:r>
        <w:rPr>
          <w:i/>
          <w:iCs/>
          <w:spacing w:val="-9"/>
          <w:sz w:val="24"/>
          <w:szCs w:val="24"/>
          <w:lang w:val="uk-UA"/>
        </w:rPr>
        <w:t xml:space="preserve"> </w:t>
      </w:r>
      <w:r>
        <w:rPr>
          <w:spacing w:val="-9"/>
          <w:sz w:val="24"/>
          <w:szCs w:val="24"/>
          <w:lang w:val="uk-UA"/>
        </w:rPr>
        <w:t xml:space="preserve">— </w:t>
      </w:r>
      <w:r>
        <w:rPr>
          <w:i/>
          <w:iCs/>
          <w:spacing w:val="-9"/>
          <w:sz w:val="24"/>
          <w:szCs w:val="24"/>
          <w:lang w:val="uk-UA"/>
        </w:rPr>
        <w:t>сукупність правових норм, що регулюють відносини у сфері при</w:t>
      </w:r>
      <w:r>
        <w:rPr>
          <w:i/>
          <w:iCs/>
          <w:spacing w:val="-5"/>
          <w:sz w:val="24"/>
          <w:szCs w:val="24"/>
          <w:lang w:val="uk-UA"/>
        </w:rPr>
        <w:t>ватного інтересу (майнові, шлюбно-сімейні, трудові відносини).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b/>
          <w:i/>
          <w:iCs/>
          <w:spacing w:val="-7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У структурі права визначають також об'єктивне та суб'єктивне право як скла</w:t>
      </w:r>
      <w:r>
        <w:rPr>
          <w:spacing w:val="-3"/>
          <w:sz w:val="24"/>
          <w:szCs w:val="24"/>
          <w:lang w:val="uk-UA"/>
        </w:rPr>
        <w:t xml:space="preserve">дові його елементи. Проте слід зауважити, що в такому разі визначаються не тільки </w:t>
      </w:r>
      <w:r>
        <w:rPr>
          <w:spacing w:val="-1"/>
          <w:sz w:val="24"/>
          <w:szCs w:val="24"/>
          <w:lang w:val="uk-UA"/>
        </w:rPr>
        <w:t>структурні складові, а два аспекти розуміння та пояснення права в його об'єктив</w:t>
      </w:r>
      <w:r>
        <w:rPr>
          <w:sz w:val="24"/>
          <w:szCs w:val="24"/>
          <w:lang w:val="uk-UA"/>
        </w:rPr>
        <w:t>ному та суб'єктивному значенні.</w:t>
      </w:r>
    </w:p>
    <w:p w:rsidR="00965D2B" w:rsidRDefault="00965D2B" w:rsidP="00965D2B">
      <w:pPr>
        <w:shd w:val="clear" w:color="auto" w:fill="FFFFFF"/>
        <w:ind w:right="-185" w:firstLine="360"/>
        <w:jc w:val="both"/>
        <w:rPr>
          <w:b/>
          <w:i/>
          <w:iCs/>
          <w:spacing w:val="-7"/>
          <w:sz w:val="24"/>
          <w:szCs w:val="24"/>
          <w:lang w:val="uk-UA"/>
        </w:rPr>
      </w:pPr>
      <w:r>
        <w:rPr>
          <w:b/>
          <w:i/>
          <w:iCs/>
          <w:spacing w:val="-7"/>
          <w:sz w:val="24"/>
          <w:szCs w:val="24"/>
          <w:lang w:val="uk-UA"/>
        </w:rPr>
        <w:t>Об'єктивне право</w:t>
      </w:r>
      <w:r>
        <w:rPr>
          <w:i/>
          <w:iCs/>
          <w:spacing w:val="-7"/>
          <w:sz w:val="24"/>
          <w:szCs w:val="24"/>
          <w:lang w:val="uk-UA"/>
        </w:rPr>
        <w:t xml:space="preserve"> </w:t>
      </w:r>
      <w:r>
        <w:rPr>
          <w:spacing w:val="-7"/>
          <w:sz w:val="24"/>
          <w:szCs w:val="24"/>
          <w:lang w:val="uk-UA"/>
        </w:rPr>
        <w:t xml:space="preserve">— </w:t>
      </w:r>
      <w:r>
        <w:rPr>
          <w:i/>
          <w:iCs/>
          <w:spacing w:val="-7"/>
          <w:sz w:val="24"/>
          <w:szCs w:val="24"/>
          <w:lang w:val="uk-UA"/>
        </w:rPr>
        <w:t>нормативний регулятор, який є системою загальнообов'язкових, формально визначених норм, що служать критерієм правомірності чи неправомір</w:t>
      </w:r>
      <w:r>
        <w:rPr>
          <w:i/>
          <w:iCs/>
          <w:spacing w:val="-5"/>
          <w:sz w:val="24"/>
          <w:szCs w:val="24"/>
          <w:lang w:val="uk-UA"/>
        </w:rPr>
        <w:t xml:space="preserve">ності поведінки особи, юридичною основою, на підставі якої визначається наявність </w:t>
      </w:r>
      <w:r>
        <w:rPr>
          <w:i/>
          <w:iCs/>
          <w:sz w:val="24"/>
          <w:szCs w:val="24"/>
          <w:lang w:val="uk-UA"/>
        </w:rPr>
        <w:t>або відсутність у особи юридичних прав та обов'язків.</w:t>
      </w:r>
    </w:p>
    <w:p w:rsidR="00965D2B" w:rsidRDefault="00965D2B" w:rsidP="00965D2B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pacing w:val="-7"/>
          <w:sz w:val="24"/>
          <w:szCs w:val="24"/>
          <w:lang w:val="uk-UA"/>
        </w:rPr>
        <w:t>Суб'єктивне право</w:t>
      </w:r>
      <w:r>
        <w:rPr>
          <w:i/>
          <w:iCs/>
          <w:spacing w:val="-7"/>
          <w:sz w:val="24"/>
          <w:szCs w:val="24"/>
          <w:lang w:val="uk-UA"/>
        </w:rPr>
        <w:t xml:space="preserve"> — вид і міра можливої поведінки суб'єкта, що підлягає забезпе</w:t>
      </w:r>
      <w:r>
        <w:rPr>
          <w:i/>
          <w:iCs/>
          <w:sz w:val="24"/>
          <w:szCs w:val="24"/>
          <w:lang w:val="uk-UA"/>
        </w:rPr>
        <w:t>ченню та охороні з боку держави.</w:t>
      </w:r>
    </w:p>
    <w:p w:rsidR="003F4BB8" w:rsidRPr="00965D2B" w:rsidRDefault="003F4BB8">
      <w:pPr>
        <w:rPr>
          <w:lang w:val="uk-UA"/>
        </w:rPr>
      </w:pPr>
      <w:bookmarkStart w:id="0" w:name="_GoBack"/>
      <w:bookmarkEnd w:id="0"/>
    </w:p>
    <w:sectPr w:rsidR="003F4BB8" w:rsidRPr="009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9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28"/>
    <w:multiLevelType w:val="singleLevel"/>
    <w:tmpl w:val="00000028"/>
    <w:name w:val="WW8Num41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4B"/>
    <w:multiLevelType w:val="singleLevel"/>
    <w:tmpl w:val="0000004B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A6"/>
    <w:rsid w:val="003F4BB8"/>
    <w:rsid w:val="00965D2B"/>
    <w:rsid w:val="00D5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2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2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5500</Words>
  <Characters>31353</Characters>
  <Application>Microsoft Office Word</Application>
  <DocSecurity>0</DocSecurity>
  <Lines>261</Lines>
  <Paragraphs>73</Paragraphs>
  <ScaleCrop>false</ScaleCrop>
  <Company>VMUROL</Company>
  <LinksUpToDate>false</LinksUpToDate>
  <CharactersWithSpaces>36780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2014-12-15T12:10:00Z</dcterms:created>
  <dcterms:modified xsi:type="dcterms:W3CDTF">2014-12-15T12:10:00Z</dcterms:modified>
</cp:coreProperties>
</file>