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95" w:rsidRDefault="003D0295" w:rsidP="003D0295">
      <w:pPr>
        <w:shd w:val="clear" w:color="auto" w:fill="FFFFFF"/>
        <w:ind w:right="-185" w:firstLine="360"/>
        <w:jc w:val="both"/>
        <w:rPr>
          <w:b/>
          <w:bCs/>
          <w:spacing w:val="-6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 22. Правомірна поведінка, правопорушення та юридична відповідальність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bCs/>
          <w:spacing w:val="-6"/>
          <w:sz w:val="24"/>
          <w:szCs w:val="24"/>
          <w:lang w:val="uk-UA"/>
        </w:rPr>
        <w:t xml:space="preserve">Правову поведінку </w:t>
      </w:r>
      <w:r>
        <w:rPr>
          <w:spacing w:val="-6"/>
          <w:sz w:val="24"/>
          <w:szCs w:val="24"/>
          <w:lang w:val="uk-UA"/>
        </w:rPr>
        <w:t xml:space="preserve">можна визначити, як </w:t>
      </w:r>
      <w:r>
        <w:rPr>
          <w:i/>
          <w:iCs/>
          <w:spacing w:val="-6"/>
          <w:sz w:val="24"/>
          <w:szCs w:val="24"/>
          <w:lang w:val="uk-UA"/>
        </w:rPr>
        <w:t>соціально значимі вчинки індивідуальних чи колективних суб'єктів, що контролюються їх свідомістю і волею, передбачені нор</w:t>
      </w:r>
      <w:r>
        <w:rPr>
          <w:i/>
          <w:iCs/>
          <w:sz w:val="24"/>
          <w:szCs w:val="24"/>
          <w:lang w:val="uk-UA"/>
        </w:rPr>
        <w:t>мами права і тягнуть за собою юридичні наслідки.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5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Разом із тим поведінка людей у правовій сфері має специфічні, юридичні озна</w:t>
      </w:r>
      <w:r>
        <w:rPr>
          <w:spacing w:val="-8"/>
          <w:sz w:val="24"/>
          <w:szCs w:val="24"/>
          <w:lang w:val="uk-UA"/>
        </w:rPr>
        <w:t xml:space="preserve">ки , які характеризують її як правову, що </w:t>
      </w:r>
      <w:r>
        <w:rPr>
          <w:b/>
          <w:i/>
          <w:iCs/>
          <w:spacing w:val="-8"/>
          <w:sz w:val="24"/>
          <w:szCs w:val="24"/>
          <w:lang w:val="uk-UA"/>
        </w:rPr>
        <w:t>визначається зв'язком поведінки з правом, пра</w:t>
      </w:r>
      <w:r>
        <w:rPr>
          <w:b/>
          <w:i/>
          <w:iCs/>
          <w:sz w:val="24"/>
          <w:szCs w:val="24"/>
          <w:lang w:val="uk-UA"/>
        </w:rPr>
        <w:t xml:space="preserve">вовим регулюванням, </w:t>
      </w:r>
      <w:r>
        <w:rPr>
          <w:sz w:val="24"/>
          <w:szCs w:val="24"/>
          <w:lang w:val="uk-UA"/>
        </w:rPr>
        <w:t>зокрема:</w:t>
      </w:r>
    </w:p>
    <w:p w:rsidR="003D0295" w:rsidRDefault="003D0295" w:rsidP="003D0295">
      <w:pPr>
        <w:numPr>
          <w:ilvl w:val="0"/>
          <w:numId w:val="6"/>
        </w:numPr>
        <w:shd w:val="clear" w:color="auto" w:fill="FFFFFF"/>
        <w:tabs>
          <w:tab w:val="left" w:pos="648"/>
        </w:tabs>
        <w:ind w:right="-185" w:firstLine="360"/>
        <w:jc w:val="both"/>
        <w:rPr>
          <w:i/>
          <w:iCs/>
          <w:spacing w:val="-7"/>
          <w:sz w:val="24"/>
          <w:szCs w:val="24"/>
          <w:lang w:val="uk-UA"/>
        </w:rPr>
      </w:pPr>
      <w:r>
        <w:rPr>
          <w:i/>
          <w:iCs/>
          <w:spacing w:val="-5"/>
          <w:sz w:val="24"/>
          <w:szCs w:val="24"/>
          <w:lang w:val="uk-UA"/>
        </w:rPr>
        <w:t xml:space="preserve"> правова регламентація;</w:t>
      </w:r>
    </w:p>
    <w:p w:rsidR="003D0295" w:rsidRDefault="003D0295" w:rsidP="003D0295">
      <w:pPr>
        <w:numPr>
          <w:ilvl w:val="0"/>
          <w:numId w:val="6"/>
        </w:numPr>
        <w:shd w:val="clear" w:color="auto" w:fill="FFFFFF"/>
        <w:tabs>
          <w:tab w:val="left" w:pos="648"/>
        </w:tabs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i/>
          <w:iCs/>
          <w:spacing w:val="-7"/>
          <w:sz w:val="24"/>
          <w:szCs w:val="24"/>
          <w:lang w:val="uk-UA"/>
        </w:rPr>
        <w:t xml:space="preserve"> підконтрольність її державі;</w:t>
      </w:r>
    </w:p>
    <w:p w:rsidR="003D0295" w:rsidRDefault="003D0295" w:rsidP="003D0295">
      <w:pPr>
        <w:numPr>
          <w:ilvl w:val="0"/>
          <w:numId w:val="7"/>
        </w:numPr>
        <w:shd w:val="clear" w:color="auto" w:fill="FFFFFF"/>
        <w:tabs>
          <w:tab w:val="left" w:pos="648"/>
        </w:tabs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 юридичні наслідки.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pacing w:val="-5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>Виходячи з цього, можна виділити наступні види правової поведінки:</w:t>
      </w:r>
    </w:p>
    <w:p w:rsidR="003D0295" w:rsidRDefault="003D0295" w:rsidP="003D0295">
      <w:pPr>
        <w:numPr>
          <w:ilvl w:val="0"/>
          <w:numId w:val="1"/>
        </w:numPr>
        <w:shd w:val="clear" w:color="auto" w:fill="FFFFFF"/>
        <w:tabs>
          <w:tab w:val="left" w:pos="626"/>
        </w:tabs>
        <w:ind w:right="-185" w:firstLine="360"/>
        <w:jc w:val="both"/>
        <w:rPr>
          <w:b/>
          <w:i/>
          <w:iCs/>
          <w:spacing w:val="-9"/>
          <w:sz w:val="24"/>
          <w:szCs w:val="24"/>
          <w:lang w:val="uk-UA"/>
        </w:rPr>
      </w:pPr>
      <w:r>
        <w:rPr>
          <w:b/>
          <w:i/>
          <w:iCs/>
          <w:spacing w:val="-5"/>
          <w:sz w:val="24"/>
          <w:szCs w:val="24"/>
          <w:lang w:val="uk-UA"/>
        </w:rPr>
        <w:t xml:space="preserve"> правомірна</w:t>
      </w:r>
      <w:r>
        <w:rPr>
          <w:i/>
          <w:iCs/>
          <w:spacing w:val="-5"/>
          <w:sz w:val="24"/>
          <w:szCs w:val="24"/>
          <w:lang w:val="uk-UA"/>
        </w:rPr>
        <w:t xml:space="preserve"> — соціально корисна поведінка, яка відповідає правовим приписам;</w:t>
      </w:r>
    </w:p>
    <w:p w:rsidR="003D0295" w:rsidRDefault="003D0295" w:rsidP="003D0295">
      <w:pPr>
        <w:numPr>
          <w:ilvl w:val="0"/>
          <w:numId w:val="1"/>
        </w:numPr>
        <w:shd w:val="clear" w:color="auto" w:fill="FFFFFF"/>
        <w:tabs>
          <w:tab w:val="left" w:pos="626"/>
        </w:tabs>
        <w:ind w:right="-185" w:firstLine="360"/>
        <w:jc w:val="both"/>
        <w:rPr>
          <w:i/>
          <w:iCs/>
          <w:spacing w:val="-8"/>
          <w:sz w:val="24"/>
          <w:szCs w:val="24"/>
          <w:lang w:val="uk-UA"/>
        </w:rPr>
      </w:pPr>
      <w:r>
        <w:rPr>
          <w:b/>
          <w:i/>
          <w:iCs/>
          <w:spacing w:val="-9"/>
          <w:sz w:val="24"/>
          <w:szCs w:val="24"/>
          <w:lang w:val="uk-UA"/>
        </w:rPr>
        <w:t xml:space="preserve"> правопорушення</w:t>
      </w:r>
      <w:r>
        <w:rPr>
          <w:i/>
          <w:iCs/>
          <w:spacing w:val="-9"/>
          <w:sz w:val="24"/>
          <w:szCs w:val="24"/>
          <w:lang w:val="uk-UA"/>
        </w:rPr>
        <w:t xml:space="preserve"> </w:t>
      </w:r>
      <w:r>
        <w:rPr>
          <w:spacing w:val="-9"/>
          <w:sz w:val="24"/>
          <w:szCs w:val="24"/>
          <w:lang w:val="uk-UA"/>
        </w:rPr>
        <w:t xml:space="preserve">— </w:t>
      </w:r>
      <w:r>
        <w:rPr>
          <w:i/>
          <w:iCs/>
          <w:spacing w:val="-9"/>
          <w:sz w:val="24"/>
          <w:szCs w:val="24"/>
          <w:lang w:val="uk-UA"/>
        </w:rPr>
        <w:t>соціально шкідлива поведінка, яка порушує вимоги норм права;</w:t>
      </w:r>
    </w:p>
    <w:p w:rsidR="003D0295" w:rsidRDefault="003D0295" w:rsidP="003D0295">
      <w:pPr>
        <w:numPr>
          <w:ilvl w:val="0"/>
          <w:numId w:val="1"/>
        </w:numPr>
        <w:shd w:val="clear" w:color="auto" w:fill="FFFFFF"/>
        <w:tabs>
          <w:tab w:val="left" w:pos="626"/>
        </w:tabs>
        <w:ind w:right="-185" w:firstLine="360"/>
        <w:jc w:val="both"/>
        <w:rPr>
          <w:i/>
          <w:iCs/>
          <w:spacing w:val="-8"/>
          <w:sz w:val="24"/>
          <w:szCs w:val="24"/>
          <w:lang w:val="uk-UA"/>
        </w:rPr>
      </w:pPr>
      <w:r>
        <w:rPr>
          <w:i/>
          <w:iCs/>
          <w:spacing w:val="-8"/>
          <w:sz w:val="24"/>
          <w:szCs w:val="24"/>
          <w:lang w:val="uk-UA"/>
        </w:rPr>
        <w:t xml:space="preserve"> </w:t>
      </w:r>
      <w:r>
        <w:rPr>
          <w:b/>
          <w:i/>
          <w:iCs/>
          <w:spacing w:val="-8"/>
          <w:sz w:val="24"/>
          <w:szCs w:val="24"/>
          <w:lang w:val="uk-UA"/>
        </w:rPr>
        <w:t>зловживання правом</w:t>
      </w:r>
      <w:r>
        <w:rPr>
          <w:i/>
          <w:iCs/>
          <w:spacing w:val="-8"/>
          <w:sz w:val="24"/>
          <w:szCs w:val="24"/>
          <w:lang w:val="uk-UA"/>
        </w:rPr>
        <w:t xml:space="preserve"> </w:t>
      </w:r>
      <w:r>
        <w:rPr>
          <w:spacing w:val="-8"/>
          <w:sz w:val="24"/>
          <w:szCs w:val="24"/>
          <w:lang w:val="uk-UA"/>
        </w:rPr>
        <w:t xml:space="preserve">— </w:t>
      </w:r>
      <w:r>
        <w:rPr>
          <w:i/>
          <w:iCs/>
          <w:spacing w:val="-8"/>
          <w:sz w:val="24"/>
          <w:szCs w:val="24"/>
          <w:lang w:val="uk-UA"/>
        </w:rPr>
        <w:t xml:space="preserve">соціально шкідлива поведінка, яка здійснюється в рамках </w:t>
      </w:r>
      <w:r>
        <w:rPr>
          <w:i/>
          <w:iCs/>
          <w:sz w:val="24"/>
          <w:szCs w:val="24"/>
          <w:lang w:val="uk-UA"/>
        </w:rPr>
        <w:t>правових норм;</w:t>
      </w:r>
    </w:p>
    <w:p w:rsidR="003D0295" w:rsidRDefault="003D0295" w:rsidP="003D0295">
      <w:pPr>
        <w:numPr>
          <w:ilvl w:val="0"/>
          <w:numId w:val="1"/>
        </w:numPr>
        <w:shd w:val="clear" w:color="auto" w:fill="FFFFFF"/>
        <w:tabs>
          <w:tab w:val="left" w:pos="626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i/>
          <w:iCs/>
          <w:spacing w:val="-8"/>
          <w:sz w:val="24"/>
          <w:szCs w:val="24"/>
          <w:lang w:val="uk-UA"/>
        </w:rPr>
        <w:t xml:space="preserve"> </w:t>
      </w:r>
      <w:r>
        <w:rPr>
          <w:b/>
          <w:i/>
          <w:iCs/>
          <w:spacing w:val="-8"/>
          <w:sz w:val="24"/>
          <w:szCs w:val="24"/>
          <w:lang w:val="uk-UA"/>
        </w:rPr>
        <w:t>об'єктивно протиправна поведінка,</w:t>
      </w:r>
      <w:r>
        <w:rPr>
          <w:i/>
          <w:iCs/>
          <w:spacing w:val="-8"/>
          <w:sz w:val="24"/>
          <w:szCs w:val="24"/>
          <w:lang w:val="uk-UA"/>
        </w:rPr>
        <w:t xml:space="preserve"> яка не завдає шкоди, але здійснюється з пору</w:t>
      </w:r>
      <w:r>
        <w:rPr>
          <w:i/>
          <w:iCs/>
          <w:spacing w:val="-2"/>
          <w:sz w:val="24"/>
          <w:szCs w:val="24"/>
          <w:lang w:val="uk-UA"/>
        </w:rPr>
        <w:t xml:space="preserve">шенням правових приписів </w:t>
      </w:r>
      <w:r>
        <w:rPr>
          <w:spacing w:val="-2"/>
          <w:sz w:val="24"/>
          <w:szCs w:val="24"/>
          <w:lang w:val="uk-UA"/>
        </w:rPr>
        <w:t>(наприклад, протиправна поведінка недієздатної особи).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spacing w:val="-8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Основним різновидом правової поведінки є поведінка правомірна, тому що </w:t>
      </w:r>
      <w:r>
        <w:rPr>
          <w:spacing w:val="-1"/>
          <w:sz w:val="24"/>
          <w:szCs w:val="24"/>
          <w:lang w:val="uk-UA"/>
        </w:rPr>
        <w:t>переважна більшість громадян і організацій у сфері права діють саме так.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spacing w:val="-8"/>
          <w:sz w:val="24"/>
          <w:szCs w:val="24"/>
          <w:lang w:val="uk-UA"/>
        </w:rPr>
        <w:t>Правомірна поведінка</w:t>
      </w:r>
      <w:r>
        <w:rPr>
          <w:spacing w:val="-8"/>
          <w:sz w:val="24"/>
          <w:szCs w:val="24"/>
          <w:lang w:val="uk-UA"/>
        </w:rPr>
        <w:t xml:space="preserve"> — </w:t>
      </w:r>
      <w:r>
        <w:rPr>
          <w:i/>
          <w:iCs/>
          <w:spacing w:val="-8"/>
          <w:sz w:val="24"/>
          <w:szCs w:val="24"/>
          <w:lang w:val="uk-UA"/>
        </w:rPr>
        <w:t>це суспільно корисна, суспільно необхідна, бажана і допус</w:t>
      </w:r>
      <w:r>
        <w:rPr>
          <w:i/>
          <w:iCs/>
          <w:spacing w:val="-5"/>
          <w:sz w:val="24"/>
          <w:szCs w:val="24"/>
          <w:lang w:val="uk-UA"/>
        </w:rPr>
        <w:t>тима поведінка осіб, яка відповідає правовим нормам і гарантується державою.</w:t>
      </w:r>
    </w:p>
    <w:p w:rsidR="003D0295" w:rsidRDefault="003D0295" w:rsidP="003D0295">
      <w:pPr>
        <w:shd w:val="clear" w:color="auto" w:fill="FFFFFF"/>
        <w:spacing w:before="4"/>
        <w:ind w:right="-185" w:firstLine="360"/>
        <w:jc w:val="both"/>
        <w:rPr>
          <w:iCs/>
          <w:spacing w:val="-5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Розглянемо деякі </w:t>
      </w:r>
      <w:r>
        <w:rPr>
          <w:b/>
          <w:sz w:val="24"/>
          <w:szCs w:val="24"/>
          <w:lang w:val="uk-UA"/>
        </w:rPr>
        <w:t xml:space="preserve">ознаки </w:t>
      </w:r>
      <w:r>
        <w:rPr>
          <w:sz w:val="24"/>
          <w:szCs w:val="24"/>
          <w:lang w:val="uk-UA"/>
        </w:rPr>
        <w:t>правомірної поведінки:</w:t>
      </w:r>
    </w:p>
    <w:p w:rsidR="003D0295" w:rsidRDefault="003D0295" w:rsidP="003D0295">
      <w:pPr>
        <w:numPr>
          <w:ilvl w:val="1"/>
          <w:numId w:val="3"/>
        </w:numPr>
        <w:shd w:val="clear" w:color="auto" w:fill="FFFFFF"/>
        <w:spacing w:before="4"/>
        <w:ind w:right="-185" w:firstLine="360"/>
        <w:jc w:val="both"/>
        <w:rPr>
          <w:iCs/>
          <w:spacing w:val="-4"/>
          <w:sz w:val="24"/>
          <w:szCs w:val="24"/>
          <w:lang w:val="uk-UA"/>
        </w:rPr>
      </w:pPr>
      <w:r>
        <w:rPr>
          <w:iCs/>
          <w:spacing w:val="-5"/>
          <w:sz w:val="24"/>
          <w:szCs w:val="24"/>
          <w:lang w:val="uk-UA"/>
        </w:rPr>
        <w:t>відповідає вимогам правових норм;</w:t>
      </w:r>
    </w:p>
    <w:p w:rsidR="003D0295" w:rsidRDefault="003D0295" w:rsidP="003D0295">
      <w:pPr>
        <w:numPr>
          <w:ilvl w:val="1"/>
          <w:numId w:val="3"/>
        </w:numPr>
        <w:shd w:val="clear" w:color="auto" w:fill="FFFFFF"/>
        <w:spacing w:before="4"/>
        <w:ind w:right="-185" w:firstLine="360"/>
        <w:jc w:val="both"/>
        <w:rPr>
          <w:iCs/>
          <w:spacing w:val="-5"/>
          <w:sz w:val="24"/>
          <w:szCs w:val="24"/>
          <w:lang w:val="uk-UA"/>
        </w:rPr>
      </w:pPr>
      <w:r>
        <w:rPr>
          <w:iCs/>
          <w:spacing w:val="-4"/>
          <w:sz w:val="24"/>
          <w:szCs w:val="24"/>
          <w:lang w:val="uk-UA"/>
        </w:rPr>
        <w:t>соціально корисною;</w:t>
      </w:r>
    </w:p>
    <w:p w:rsidR="003D0295" w:rsidRDefault="003D0295" w:rsidP="003D0295">
      <w:pPr>
        <w:numPr>
          <w:ilvl w:val="1"/>
          <w:numId w:val="3"/>
        </w:numPr>
        <w:shd w:val="clear" w:color="auto" w:fill="FFFFFF"/>
        <w:spacing w:before="4"/>
        <w:ind w:right="-185" w:firstLine="360"/>
        <w:jc w:val="both"/>
        <w:rPr>
          <w:iCs/>
          <w:spacing w:val="-7"/>
          <w:sz w:val="24"/>
          <w:szCs w:val="24"/>
          <w:lang w:val="uk-UA"/>
        </w:rPr>
      </w:pPr>
      <w:r>
        <w:rPr>
          <w:iCs/>
          <w:spacing w:val="-5"/>
          <w:sz w:val="24"/>
          <w:szCs w:val="24"/>
          <w:lang w:val="uk-UA"/>
        </w:rPr>
        <w:t>гарантується й охороняється державою;</w:t>
      </w:r>
    </w:p>
    <w:p w:rsidR="003D0295" w:rsidRDefault="003D0295" w:rsidP="003D0295">
      <w:pPr>
        <w:numPr>
          <w:ilvl w:val="1"/>
          <w:numId w:val="3"/>
        </w:numPr>
        <w:shd w:val="clear" w:color="auto" w:fill="FFFFFF"/>
        <w:spacing w:before="4"/>
        <w:ind w:right="-185" w:firstLine="360"/>
        <w:jc w:val="both"/>
        <w:rPr>
          <w:iCs/>
          <w:spacing w:val="-5"/>
          <w:sz w:val="24"/>
          <w:szCs w:val="24"/>
          <w:lang w:val="uk-UA"/>
        </w:rPr>
      </w:pPr>
      <w:r>
        <w:rPr>
          <w:iCs/>
          <w:spacing w:val="-7"/>
          <w:sz w:val="24"/>
          <w:szCs w:val="24"/>
          <w:lang w:val="uk-UA"/>
        </w:rPr>
        <w:t xml:space="preserve">об'єктивно необхідні для нормального розвитку </w:t>
      </w:r>
      <w:r>
        <w:rPr>
          <w:iCs/>
          <w:spacing w:val="-1"/>
          <w:sz w:val="24"/>
          <w:szCs w:val="24"/>
          <w:lang w:val="uk-UA"/>
        </w:rPr>
        <w:t>суспільства;</w:t>
      </w:r>
    </w:p>
    <w:p w:rsidR="003D0295" w:rsidRDefault="003D0295" w:rsidP="003D0295">
      <w:pPr>
        <w:numPr>
          <w:ilvl w:val="1"/>
          <w:numId w:val="3"/>
        </w:numPr>
        <w:shd w:val="clear" w:color="auto" w:fill="FFFFFF"/>
        <w:spacing w:before="4"/>
        <w:ind w:right="-185" w:firstLine="360"/>
        <w:jc w:val="both"/>
        <w:rPr>
          <w:iCs/>
          <w:spacing w:val="-4"/>
          <w:sz w:val="24"/>
          <w:szCs w:val="24"/>
          <w:lang w:val="uk-UA"/>
        </w:rPr>
      </w:pPr>
      <w:r>
        <w:rPr>
          <w:iCs/>
          <w:spacing w:val="-5"/>
          <w:sz w:val="24"/>
          <w:szCs w:val="24"/>
          <w:lang w:val="uk-UA"/>
        </w:rPr>
        <w:t>є бажаними для суспільства;</w:t>
      </w:r>
    </w:p>
    <w:p w:rsidR="003D0295" w:rsidRDefault="003D0295" w:rsidP="003D0295">
      <w:pPr>
        <w:numPr>
          <w:ilvl w:val="1"/>
          <w:numId w:val="3"/>
        </w:numPr>
        <w:shd w:val="clear" w:color="auto" w:fill="FFFFFF"/>
        <w:spacing w:before="4"/>
        <w:ind w:right="-185" w:firstLine="360"/>
        <w:jc w:val="both"/>
        <w:rPr>
          <w:b/>
          <w:spacing w:val="-5"/>
          <w:sz w:val="24"/>
          <w:szCs w:val="24"/>
          <w:lang w:val="uk-UA"/>
        </w:rPr>
      </w:pPr>
      <w:r>
        <w:rPr>
          <w:iCs/>
          <w:spacing w:val="-4"/>
          <w:sz w:val="24"/>
          <w:szCs w:val="24"/>
          <w:lang w:val="uk-UA"/>
        </w:rPr>
        <w:t>соціально допустима.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b/>
          <w:spacing w:val="-5"/>
          <w:sz w:val="24"/>
          <w:szCs w:val="24"/>
          <w:lang w:val="uk-UA"/>
        </w:rPr>
        <w:t>Види правомірної поведінки: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pacing w:val="-5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Так, </w:t>
      </w:r>
      <w:r>
        <w:rPr>
          <w:b/>
          <w:i/>
          <w:iCs/>
          <w:spacing w:val="-3"/>
          <w:sz w:val="24"/>
          <w:szCs w:val="24"/>
          <w:lang w:val="uk-UA"/>
        </w:rPr>
        <w:t>залежно від суб'єкта права</w:t>
      </w:r>
      <w:r>
        <w:rPr>
          <w:i/>
          <w:iCs/>
          <w:spacing w:val="-3"/>
          <w:sz w:val="24"/>
          <w:szCs w:val="24"/>
          <w:lang w:val="uk-UA"/>
        </w:rPr>
        <w:t xml:space="preserve">, </w:t>
      </w:r>
      <w:r>
        <w:rPr>
          <w:spacing w:val="-3"/>
          <w:sz w:val="24"/>
          <w:szCs w:val="24"/>
          <w:lang w:val="uk-UA"/>
        </w:rPr>
        <w:t xml:space="preserve">який здійснює правомірні дії, останні можна </w:t>
      </w:r>
      <w:r>
        <w:rPr>
          <w:sz w:val="24"/>
          <w:szCs w:val="24"/>
          <w:lang w:val="uk-UA"/>
        </w:rPr>
        <w:t xml:space="preserve">поділити на </w:t>
      </w:r>
      <w:r>
        <w:rPr>
          <w:b/>
          <w:i/>
          <w:iCs/>
          <w:sz w:val="24"/>
          <w:szCs w:val="24"/>
          <w:lang w:val="uk-UA"/>
        </w:rPr>
        <w:t>правомірну, індивідуальну і групову поведінку.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pacing w:val="-8"/>
          <w:sz w:val="24"/>
          <w:szCs w:val="24"/>
          <w:lang w:val="uk-UA"/>
        </w:rPr>
      </w:pPr>
      <w:r>
        <w:rPr>
          <w:b/>
          <w:i/>
          <w:iCs/>
          <w:spacing w:val="-5"/>
          <w:sz w:val="24"/>
          <w:szCs w:val="24"/>
          <w:lang w:val="uk-UA"/>
        </w:rPr>
        <w:t>За зовнішньою, об'єктивною стороною</w:t>
      </w:r>
      <w:r>
        <w:rPr>
          <w:i/>
          <w:iCs/>
          <w:spacing w:val="-5"/>
          <w:sz w:val="24"/>
          <w:szCs w:val="24"/>
          <w:lang w:val="uk-UA"/>
        </w:rPr>
        <w:t xml:space="preserve"> </w:t>
      </w:r>
      <w:r>
        <w:rPr>
          <w:spacing w:val="-5"/>
          <w:sz w:val="24"/>
          <w:szCs w:val="24"/>
          <w:lang w:val="uk-UA"/>
        </w:rPr>
        <w:t xml:space="preserve">правомірна поведінка може мати вияв у </w:t>
      </w:r>
      <w:r>
        <w:rPr>
          <w:i/>
          <w:iCs/>
          <w:spacing w:val="-4"/>
          <w:sz w:val="24"/>
          <w:szCs w:val="24"/>
          <w:lang w:val="uk-UA"/>
        </w:rPr>
        <w:t xml:space="preserve">формі дій чи бездіяльності. </w:t>
      </w:r>
      <w:r>
        <w:rPr>
          <w:spacing w:val="-4"/>
          <w:sz w:val="24"/>
          <w:szCs w:val="24"/>
          <w:lang w:val="uk-UA"/>
        </w:rPr>
        <w:t xml:space="preserve">Близькою до цього поділу правомірної поведінки є поділ </w:t>
      </w:r>
      <w:r>
        <w:rPr>
          <w:i/>
          <w:iCs/>
          <w:spacing w:val="-6"/>
          <w:sz w:val="24"/>
          <w:szCs w:val="24"/>
          <w:lang w:val="uk-UA"/>
        </w:rPr>
        <w:t xml:space="preserve">за формами реалізації правових норм, </w:t>
      </w:r>
      <w:r>
        <w:rPr>
          <w:spacing w:val="-6"/>
          <w:sz w:val="24"/>
          <w:szCs w:val="24"/>
          <w:lang w:val="uk-UA"/>
        </w:rPr>
        <w:t xml:space="preserve">до яких належить їх </w:t>
      </w:r>
      <w:r>
        <w:rPr>
          <w:i/>
          <w:iCs/>
          <w:spacing w:val="-6"/>
          <w:sz w:val="24"/>
          <w:szCs w:val="24"/>
          <w:lang w:val="uk-UA"/>
        </w:rPr>
        <w:t>дотримання, виконання, ви</w:t>
      </w:r>
      <w:r>
        <w:rPr>
          <w:i/>
          <w:iCs/>
          <w:sz w:val="24"/>
          <w:szCs w:val="24"/>
          <w:lang w:val="uk-UA"/>
        </w:rPr>
        <w:t>користання і правозастосування.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pacing w:val="-8"/>
          <w:sz w:val="24"/>
          <w:szCs w:val="24"/>
          <w:lang w:val="uk-UA"/>
        </w:rPr>
      </w:pPr>
      <w:r>
        <w:rPr>
          <w:b/>
          <w:i/>
          <w:iCs/>
          <w:spacing w:val="-8"/>
          <w:sz w:val="24"/>
          <w:szCs w:val="24"/>
          <w:lang w:val="uk-UA"/>
        </w:rPr>
        <w:t>За сферою суспільних відносин</w:t>
      </w:r>
      <w:r>
        <w:rPr>
          <w:i/>
          <w:iCs/>
          <w:spacing w:val="-8"/>
          <w:sz w:val="24"/>
          <w:szCs w:val="24"/>
          <w:lang w:val="uk-UA"/>
        </w:rPr>
        <w:t xml:space="preserve"> </w:t>
      </w:r>
      <w:r>
        <w:rPr>
          <w:spacing w:val="-8"/>
          <w:sz w:val="24"/>
          <w:szCs w:val="24"/>
          <w:lang w:val="uk-UA"/>
        </w:rPr>
        <w:t xml:space="preserve">— </w:t>
      </w:r>
      <w:r>
        <w:rPr>
          <w:i/>
          <w:iCs/>
          <w:spacing w:val="-8"/>
          <w:sz w:val="24"/>
          <w:szCs w:val="24"/>
          <w:lang w:val="uk-UA"/>
        </w:rPr>
        <w:t>економічна, політична та ін.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i/>
          <w:iCs/>
          <w:spacing w:val="-8"/>
          <w:sz w:val="24"/>
          <w:szCs w:val="24"/>
          <w:lang w:val="uk-UA"/>
        </w:rPr>
        <w:t>За ставленням держави до правомірної поведінки</w:t>
      </w:r>
      <w:r>
        <w:rPr>
          <w:i/>
          <w:iCs/>
          <w:spacing w:val="-8"/>
          <w:sz w:val="24"/>
          <w:szCs w:val="24"/>
          <w:lang w:val="uk-UA"/>
        </w:rPr>
        <w:t xml:space="preserve"> </w:t>
      </w:r>
      <w:r>
        <w:rPr>
          <w:spacing w:val="-8"/>
          <w:sz w:val="24"/>
          <w:szCs w:val="24"/>
          <w:lang w:val="uk-UA"/>
        </w:rPr>
        <w:t>— схвалювана, стимульована, до</w:t>
      </w:r>
      <w:r>
        <w:rPr>
          <w:sz w:val="24"/>
          <w:szCs w:val="24"/>
          <w:lang w:val="uk-UA"/>
        </w:rPr>
        <w:t>пустима.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Дуже важливе значення має класифікація правомірної поведінки </w:t>
      </w:r>
      <w:r>
        <w:rPr>
          <w:i/>
          <w:iCs/>
          <w:spacing w:val="-2"/>
          <w:sz w:val="24"/>
          <w:szCs w:val="24"/>
          <w:lang w:val="uk-UA"/>
        </w:rPr>
        <w:t xml:space="preserve">за вольовою </w:t>
      </w:r>
      <w:r>
        <w:rPr>
          <w:i/>
          <w:iCs/>
          <w:spacing w:val="-1"/>
          <w:sz w:val="24"/>
          <w:szCs w:val="24"/>
          <w:lang w:val="uk-UA"/>
        </w:rPr>
        <w:t xml:space="preserve">ознакою. </w:t>
      </w:r>
      <w:r>
        <w:rPr>
          <w:spacing w:val="-1"/>
          <w:sz w:val="24"/>
          <w:szCs w:val="24"/>
          <w:lang w:val="uk-UA"/>
        </w:rPr>
        <w:t>Суб'єктивний бік правомірних дій характеризується рівнем відповідаль</w:t>
      </w:r>
      <w:r>
        <w:rPr>
          <w:spacing w:val="-2"/>
          <w:sz w:val="24"/>
          <w:szCs w:val="24"/>
          <w:lang w:val="uk-UA"/>
        </w:rPr>
        <w:t xml:space="preserve">ності суб'єктів, які можуть ставитися до реалізації норм права з відчуттям високої </w:t>
      </w:r>
      <w:r>
        <w:rPr>
          <w:sz w:val="24"/>
          <w:szCs w:val="24"/>
          <w:lang w:val="uk-UA"/>
        </w:rPr>
        <w:t>відповідальності чи безвідповідальності.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Залежно від ступеня відповідальності, ставлення суб'єкта до своєї поведінки, її </w:t>
      </w:r>
      <w:r>
        <w:rPr>
          <w:sz w:val="24"/>
          <w:szCs w:val="24"/>
          <w:lang w:val="uk-UA"/>
        </w:rPr>
        <w:t>мотивацій розрізняють декілька видів правомірної поведінки.</w:t>
      </w:r>
    </w:p>
    <w:p w:rsidR="003D0295" w:rsidRDefault="003D0295" w:rsidP="003D0295">
      <w:pPr>
        <w:shd w:val="clear" w:color="auto" w:fill="FFFFFF"/>
        <w:spacing w:before="4"/>
        <w:ind w:right="-185" w:firstLine="360"/>
        <w:jc w:val="both"/>
        <w:rPr>
          <w:b/>
          <w:i/>
          <w:iCs/>
          <w:spacing w:val="-4"/>
          <w:sz w:val="24"/>
          <w:szCs w:val="24"/>
          <w:lang w:val="uk-UA"/>
        </w:rPr>
      </w:pPr>
      <w:r>
        <w:rPr>
          <w:b/>
          <w:i/>
          <w:iCs/>
          <w:sz w:val="24"/>
          <w:szCs w:val="24"/>
          <w:lang w:val="uk-UA"/>
        </w:rPr>
        <w:t>Соціально активна поведінка</w:t>
      </w:r>
      <w:r>
        <w:rPr>
          <w:i/>
          <w:i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полягає у добровільності здійснення правових </w:t>
      </w:r>
      <w:r>
        <w:rPr>
          <w:spacing w:val="-4"/>
          <w:sz w:val="24"/>
          <w:szCs w:val="24"/>
          <w:lang w:val="uk-UA"/>
        </w:rPr>
        <w:t xml:space="preserve">норм, переконаності в їх справедливості, високому ступені відповідальності суб'єкта. </w:t>
      </w:r>
      <w:r>
        <w:rPr>
          <w:spacing w:val="-1"/>
          <w:sz w:val="24"/>
          <w:szCs w:val="24"/>
          <w:lang w:val="uk-UA"/>
        </w:rPr>
        <w:t xml:space="preserve">Наприклад, у виробничій сфері правова активність може проявлятися у творчому </w:t>
      </w:r>
      <w:r>
        <w:rPr>
          <w:sz w:val="24"/>
          <w:szCs w:val="24"/>
          <w:lang w:val="uk-UA"/>
        </w:rPr>
        <w:t>ставленні до праці, постійному підвищенні продуктивності, ініціативності й дисциплінованості в роботі.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pacing w:val="-3"/>
          <w:sz w:val="24"/>
          <w:szCs w:val="24"/>
          <w:lang w:val="uk-UA"/>
        </w:rPr>
      </w:pPr>
      <w:r>
        <w:rPr>
          <w:b/>
          <w:i/>
          <w:iCs/>
          <w:spacing w:val="-4"/>
          <w:sz w:val="24"/>
          <w:szCs w:val="24"/>
          <w:lang w:val="uk-UA"/>
        </w:rPr>
        <w:t>Пасивна (її різновидом є конформістська) поведінка</w:t>
      </w:r>
      <w:r>
        <w:rPr>
          <w:i/>
          <w:iCs/>
          <w:spacing w:val="-4"/>
          <w:sz w:val="24"/>
          <w:szCs w:val="24"/>
          <w:lang w:val="uk-UA"/>
        </w:rPr>
        <w:t xml:space="preserve"> </w:t>
      </w:r>
      <w:r>
        <w:rPr>
          <w:spacing w:val="-4"/>
          <w:sz w:val="24"/>
          <w:szCs w:val="24"/>
          <w:lang w:val="uk-UA"/>
        </w:rPr>
        <w:t>полягає в пасивному при</w:t>
      </w:r>
      <w:r>
        <w:rPr>
          <w:sz w:val="24"/>
          <w:szCs w:val="24"/>
          <w:lang w:val="uk-UA"/>
        </w:rPr>
        <w:t>стосовницькому ставленні до правового становища, низькому ступені соціальної активності, вона здійснюється за принципом «робити так, як роблять інші».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z w:val="24"/>
          <w:szCs w:val="24"/>
          <w:lang w:val="uk-UA"/>
        </w:rPr>
      </w:pPr>
      <w:r>
        <w:rPr>
          <w:b/>
          <w:i/>
          <w:iCs/>
          <w:spacing w:val="-3"/>
          <w:sz w:val="24"/>
          <w:szCs w:val="24"/>
          <w:lang w:val="uk-UA"/>
        </w:rPr>
        <w:t>Маргінальна поведінка</w:t>
      </w:r>
      <w:r>
        <w:rPr>
          <w:i/>
          <w:iCs/>
          <w:spacing w:val="-3"/>
          <w:sz w:val="24"/>
          <w:szCs w:val="24"/>
          <w:lang w:val="uk-UA"/>
        </w:rPr>
        <w:t xml:space="preserve"> </w:t>
      </w:r>
      <w:r>
        <w:rPr>
          <w:spacing w:val="-3"/>
          <w:sz w:val="24"/>
          <w:szCs w:val="24"/>
          <w:lang w:val="uk-UA"/>
        </w:rPr>
        <w:t xml:space="preserve">базується на мотивах страху людини перед юридичною </w:t>
      </w:r>
      <w:r>
        <w:rPr>
          <w:spacing w:val="-1"/>
          <w:sz w:val="24"/>
          <w:szCs w:val="24"/>
          <w:lang w:val="uk-UA"/>
        </w:rPr>
        <w:t xml:space="preserve">відповідальністю. Такий стан суб'єкта характеризується готовністю до протиправних дій у </w:t>
      </w:r>
      <w:r>
        <w:rPr>
          <w:spacing w:val="-1"/>
          <w:sz w:val="24"/>
          <w:szCs w:val="24"/>
          <w:lang w:val="uk-UA"/>
        </w:rPr>
        <w:lastRenderedPageBreak/>
        <w:t>випадку послаблення нагляду за його поведінкою. Наприклад, пасажир сплачує за проїзд тільки тому, що в громадському транспорті знаходиться контро</w:t>
      </w:r>
      <w:r>
        <w:rPr>
          <w:sz w:val="24"/>
          <w:szCs w:val="24"/>
          <w:lang w:val="uk-UA"/>
        </w:rPr>
        <w:t>лер, який може накласти штраф за безквитковий проїзд.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i/>
          <w:iCs/>
          <w:sz w:val="24"/>
          <w:szCs w:val="24"/>
          <w:lang w:val="uk-UA"/>
        </w:rPr>
        <w:t>Звичайна поведінка</w:t>
      </w:r>
      <w:r>
        <w:rPr>
          <w:i/>
          <w:i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характеризується тим, що необхідність здійснення такої </w:t>
      </w:r>
      <w:r>
        <w:rPr>
          <w:spacing w:val="-2"/>
          <w:sz w:val="24"/>
          <w:szCs w:val="24"/>
          <w:lang w:val="uk-UA"/>
        </w:rPr>
        <w:t>поведінки стала звичною, навіть не усвідомленою в усіх аспектах. Вона стає внут</w:t>
      </w:r>
      <w:r>
        <w:rPr>
          <w:sz w:val="24"/>
          <w:szCs w:val="24"/>
          <w:lang w:val="uk-UA"/>
        </w:rPr>
        <w:t xml:space="preserve">рішньою потребою людини. Так, водій зі стажем зупиняється на червоне світло </w:t>
      </w:r>
      <w:r>
        <w:rPr>
          <w:spacing w:val="-1"/>
          <w:sz w:val="24"/>
          <w:szCs w:val="24"/>
          <w:lang w:val="uk-UA"/>
        </w:rPr>
        <w:t>світлофора автоматично, не замислюючись над змістом сигналу, можливими на</w:t>
      </w:r>
      <w:r>
        <w:rPr>
          <w:sz w:val="24"/>
          <w:szCs w:val="24"/>
          <w:lang w:val="uk-UA"/>
        </w:rPr>
        <w:t>слідками порушення його вимог. Це звичайна, але не несвідома поведінка.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</w:p>
    <w:p w:rsidR="003D0295" w:rsidRDefault="003D0295" w:rsidP="003D0295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spacing w:val="-6"/>
          <w:sz w:val="24"/>
          <w:szCs w:val="24"/>
          <w:lang w:val="uk-UA"/>
        </w:rPr>
        <w:t>правопорушення</w:t>
      </w:r>
      <w:r>
        <w:rPr>
          <w:spacing w:val="-6"/>
          <w:sz w:val="24"/>
          <w:szCs w:val="24"/>
          <w:lang w:val="uk-UA"/>
        </w:rPr>
        <w:t xml:space="preserve"> — </w:t>
      </w:r>
      <w:r>
        <w:rPr>
          <w:i/>
          <w:iCs/>
          <w:spacing w:val="-6"/>
          <w:sz w:val="24"/>
          <w:szCs w:val="24"/>
          <w:lang w:val="uk-UA"/>
        </w:rPr>
        <w:t xml:space="preserve">це суспільно небезпечне, винне діяння деліктоздатного </w:t>
      </w:r>
      <w:r>
        <w:rPr>
          <w:i/>
          <w:iCs/>
          <w:sz w:val="24"/>
          <w:szCs w:val="24"/>
          <w:lang w:val="uk-UA"/>
        </w:rPr>
        <w:t>суб’єкта, яке суперечить вимогам правових норм.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Розглянемо основні ознаки правопорушення: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i/>
          <w:iCs/>
          <w:spacing w:val="-1"/>
          <w:sz w:val="24"/>
          <w:szCs w:val="24"/>
          <w:lang w:val="uk-UA"/>
        </w:rPr>
        <w:t xml:space="preserve">По-перше, </w:t>
      </w:r>
      <w:r>
        <w:rPr>
          <w:spacing w:val="-1"/>
          <w:sz w:val="24"/>
          <w:szCs w:val="24"/>
          <w:lang w:val="uk-UA"/>
        </w:rPr>
        <w:t>правопорушення — протиправний акт поведінки, тобто такий, що порушує саме правову норму, а не будь-яку іншу із соціальних норм.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По-друге, </w:t>
      </w:r>
      <w:r>
        <w:rPr>
          <w:spacing w:val="-3"/>
          <w:sz w:val="24"/>
          <w:szCs w:val="24"/>
          <w:lang w:val="uk-UA"/>
        </w:rPr>
        <w:t>правопорушення — зовнішній акт поведінки —діяння, яке може про</w:t>
      </w:r>
      <w:r>
        <w:rPr>
          <w:spacing w:val="-1"/>
          <w:sz w:val="24"/>
          <w:szCs w:val="24"/>
          <w:lang w:val="uk-UA"/>
        </w:rPr>
        <w:t xml:space="preserve">являтися у формі дії або бездіяльності (не визначаються правопорушенням думки, </w:t>
      </w:r>
      <w:r>
        <w:rPr>
          <w:sz w:val="24"/>
          <w:szCs w:val="24"/>
          <w:lang w:val="uk-UA"/>
        </w:rPr>
        <w:t>почуття тощо).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1"/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По-третє, </w:t>
      </w:r>
      <w:r>
        <w:rPr>
          <w:spacing w:val="-2"/>
          <w:sz w:val="24"/>
          <w:szCs w:val="24"/>
          <w:lang w:val="uk-UA"/>
        </w:rPr>
        <w:t>правопорушення — свідомий і вольовий акт поведінки, тобто скоє</w:t>
      </w:r>
      <w:r>
        <w:rPr>
          <w:spacing w:val="-1"/>
          <w:sz w:val="24"/>
          <w:szCs w:val="24"/>
          <w:lang w:val="uk-UA"/>
        </w:rPr>
        <w:t xml:space="preserve">ний особою, яка розуміє характер і значення свого діяння і може керувати своїми </w:t>
      </w:r>
      <w:r>
        <w:rPr>
          <w:sz w:val="24"/>
          <w:szCs w:val="24"/>
          <w:lang w:val="uk-UA"/>
        </w:rPr>
        <w:t xml:space="preserve">вчинками. Тому правопорушення — це варіант поведінки, вчинений осудною і </w:t>
      </w:r>
      <w:r>
        <w:rPr>
          <w:spacing w:val="-2"/>
          <w:sz w:val="24"/>
          <w:szCs w:val="24"/>
          <w:lang w:val="uk-UA"/>
        </w:rPr>
        <w:t>дієздатною особою (неповнолітні і психічно хворі не визнаються законом делікто</w:t>
      </w:r>
      <w:r>
        <w:rPr>
          <w:sz w:val="24"/>
          <w:szCs w:val="24"/>
          <w:lang w:val="uk-UA"/>
        </w:rPr>
        <w:t>здатними).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1"/>
          <w:sz w:val="24"/>
          <w:szCs w:val="24"/>
          <w:lang w:val="uk-UA"/>
        </w:rPr>
      </w:pPr>
      <w:r>
        <w:rPr>
          <w:i/>
          <w:iCs/>
          <w:spacing w:val="-1"/>
          <w:sz w:val="24"/>
          <w:szCs w:val="24"/>
          <w:lang w:val="uk-UA"/>
        </w:rPr>
        <w:t xml:space="preserve">По-четверте, </w:t>
      </w:r>
      <w:r>
        <w:rPr>
          <w:spacing w:val="-1"/>
          <w:sz w:val="24"/>
          <w:szCs w:val="24"/>
          <w:lang w:val="uk-UA"/>
        </w:rPr>
        <w:t xml:space="preserve">правопорушенням визнається лише винне діяння, тобто скоєне </w:t>
      </w:r>
      <w:r>
        <w:rPr>
          <w:sz w:val="24"/>
          <w:szCs w:val="24"/>
          <w:lang w:val="uk-UA"/>
        </w:rPr>
        <w:t>умисно або з необережності.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r>
        <w:rPr>
          <w:i/>
          <w:iCs/>
          <w:spacing w:val="-1"/>
          <w:sz w:val="24"/>
          <w:szCs w:val="24"/>
          <w:lang w:val="uk-UA"/>
        </w:rPr>
        <w:t xml:space="preserve">По-п’яте, </w:t>
      </w:r>
      <w:r>
        <w:rPr>
          <w:spacing w:val="-1"/>
          <w:sz w:val="24"/>
          <w:szCs w:val="24"/>
          <w:lang w:val="uk-UA"/>
        </w:rPr>
        <w:t xml:space="preserve">для правопорушення характерна наявність причинного зв'язку між </w:t>
      </w:r>
      <w:r>
        <w:rPr>
          <w:sz w:val="24"/>
          <w:szCs w:val="24"/>
          <w:lang w:val="uk-UA"/>
        </w:rPr>
        <w:t>діянням і суспільно небезпечними наслідками, що наступили, тобто такі наслідки зумовлені саме цим діянням, а не іншими причинами.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5"/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По-шосте, </w:t>
      </w:r>
      <w:r>
        <w:rPr>
          <w:spacing w:val="-2"/>
          <w:sz w:val="24"/>
          <w:szCs w:val="24"/>
          <w:lang w:val="uk-UA"/>
        </w:rPr>
        <w:t xml:space="preserve">правопорушення завжди завдає суспільству певної шкоди, а тому </w:t>
      </w:r>
      <w:r>
        <w:rPr>
          <w:sz w:val="24"/>
          <w:szCs w:val="24"/>
          <w:lang w:val="uk-UA"/>
        </w:rPr>
        <w:t>завжди є небажаним, суспільно небезпечним.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9"/>
          <w:sz w:val="24"/>
          <w:szCs w:val="24"/>
          <w:lang w:val="uk-UA"/>
        </w:rPr>
      </w:pPr>
      <w:r>
        <w:rPr>
          <w:i/>
          <w:iCs/>
          <w:spacing w:val="-5"/>
          <w:sz w:val="24"/>
          <w:szCs w:val="24"/>
          <w:lang w:val="uk-UA"/>
        </w:rPr>
        <w:t xml:space="preserve">Суспільна небезпека правопорушень визначається </w:t>
      </w:r>
      <w:r>
        <w:rPr>
          <w:spacing w:val="-5"/>
          <w:sz w:val="24"/>
          <w:szCs w:val="24"/>
          <w:lang w:val="uk-UA"/>
        </w:rPr>
        <w:t>всією сукупністю ознак право</w:t>
      </w:r>
      <w:r>
        <w:rPr>
          <w:sz w:val="24"/>
          <w:szCs w:val="24"/>
          <w:lang w:val="uk-UA"/>
        </w:rPr>
        <w:t>порушення:</w:t>
      </w:r>
    </w:p>
    <w:p w:rsidR="003D0295" w:rsidRDefault="003D0295" w:rsidP="003D0295">
      <w:pPr>
        <w:shd w:val="clear" w:color="auto" w:fill="FFFFFF"/>
        <w:tabs>
          <w:tab w:val="left" w:pos="616"/>
        </w:tabs>
        <w:ind w:right="-185" w:firstLine="360"/>
        <w:jc w:val="both"/>
        <w:rPr>
          <w:spacing w:val="-12"/>
          <w:sz w:val="24"/>
          <w:szCs w:val="24"/>
          <w:lang w:val="uk-UA"/>
        </w:rPr>
      </w:pPr>
      <w:r>
        <w:rPr>
          <w:spacing w:val="-9"/>
          <w:sz w:val="24"/>
          <w:szCs w:val="24"/>
          <w:lang w:val="uk-UA"/>
        </w:rPr>
        <w:t>а)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цінністю того блага, на яке посягає правопорушення;</w:t>
      </w:r>
    </w:p>
    <w:p w:rsidR="003D0295" w:rsidRDefault="003D0295" w:rsidP="003D0295">
      <w:pPr>
        <w:shd w:val="clear" w:color="auto" w:fill="FFFFFF"/>
        <w:tabs>
          <w:tab w:val="left" w:pos="616"/>
        </w:tabs>
        <w:ind w:right="-185" w:firstLine="360"/>
        <w:jc w:val="both"/>
        <w:rPr>
          <w:spacing w:val="-13"/>
          <w:sz w:val="24"/>
          <w:szCs w:val="24"/>
          <w:lang w:val="uk-UA"/>
        </w:rPr>
      </w:pPr>
      <w:r>
        <w:rPr>
          <w:spacing w:val="-12"/>
          <w:sz w:val="24"/>
          <w:szCs w:val="24"/>
          <w:lang w:val="uk-UA"/>
        </w:rPr>
        <w:t>б)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шкідливістю наслідків, що наступають як результат правопорушення;</w:t>
      </w:r>
    </w:p>
    <w:p w:rsidR="003D0295" w:rsidRDefault="003D0295" w:rsidP="003D0295">
      <w:pPr>
        <w:shd w:val="clear" w:color="auto" w:fill="FFFFFF"/>
        <w:tabs>
          <w:tab w:val="left" w:pos="616"/>
        </w:tabs>
        <w:ind w:right="-185" w:firstLine="360"/>
        <w:jc w:val="both"/>
        <w:rPr>
          <w:spacing w:val="-19"/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>в)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способом діяння;</w:t>
      </w:r>
    </w:p>
    <w:p w:rsidR="003D0295" w:rsidRDefault="003D0295" w:rsidP="003D0295">
      <w:pPr>
        <w:shd w:val="clear" w:color="auto" w:fill="FFFFFF"/>
        <w:tabs>
          <w:tab w:val="left" w:pos="616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9"/>
          <w:sz w:val="24"/>
          <w:szCs w:val="24"/>
          <w:lang w:val="uk-UA"/>
        </w:rPr>
        <w:t>г)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мотивами діяння, формою та ступенем вини.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spacing w:val="-9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Відсутність хоча б однієї з названих вище ознак не дозволяє розглядати діяння </w:t>
      </w:r>
      <w:r>
        <w:rPr>
          <w:spacing w:val="-1"/>
          <w:sz w:val="24"/>
          <w:szCs w:val="24"/>
          <w:lang w:val="uk-UA"/>
        </w:rPr>
        <w:t>як правопорушення. Ознаки правопорушення повинні аналізуватись у сукупності,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  <w:lang w:val="uk-UA"/>
        </w:rPr>
        <w:t xml:space="preserve">системно. Вони дозволяють відмежовувати правопорушення від порушень інших </w:t>
      </w:r>
      <w:r>
        <w:rPr>
          <w:sz w:val="24"/>
          <w:szCs w:val="24"/>
          <w:lang w:val="uk-UA"/>
        </w:rPr>
        <w:t>соціальних норм і утворюють поняття «склад правопорушення».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10"/>
          <w:sz w:val="24"/>
          <w:szCs w:val="24"/>
          <w:lang w:val="uk-UA"/>
        </w:rPr>
      </w:pPr>
      <w:r>
        <w:rPr>
          <w:b/>
          <w:spacing w:val="-9"/>
          <w:sz w:val="24"/>
          <w:szCs w:val="24"/>
          <w:lang w:val="uk-UA"/>
        </w:rPr>
        <w:t xml:space="preserve">Склад </w:t>
      </w:r>
      <w:r>
        <w:rPr>
          <w:b/>
          <w:bCs/>
          <w:spacing w:val="-9"/>
          <w:sz w:val="24"/>
          <w:szCs w:val="24"/>
          <w:lang w:val="uk-UA"/>
        </w:rPr>
        <w:t xml:space="preserve">правопорушення </w:t>
      </w:r>
      <w:r>
        <w:rPr>
          <w:spacing w:val="-9"/>
          <w:sz w:val="24"/>
          <w:szCs w:val="24"/>
          <w:lang w:val="uk-UA"/>
        </w:rPr>
        <w:t xml:space="preserve">— </w:t>
      </w:r>
      <w:r>
        <w:rPr>
          <w:i/>
          <w:iCs/>
          <w:spacing w:val="-9"/>
          <w:sz w:val="24"/>
          <w:szCs w:val="24"/>
          <w:lang w:val="uk-UA"/>
        </w:rPr>
        <w:t>це сукупність закріплених у законі ознак об</w:t>
      </w:r>
      <w:r>
        <w:rPr>
          <w:i/>
          <w:iCs/>
          <w:spacing w:val="-4"/>
          <w:sz w:val="24"/>
          <w:szCs w:val="24"/>
          <w:lang w:val="uk-UA"/>
        </w:rPr>
        <w:t>'є</w:t>
      </w:r>
      <w:r>
        <w:rPr>
          <w:i/>
          <w:iCs/>
          <w:spacing w:val="-9"/>
          <w:sz w:val="24"/>
          <w:szCs w:val="24"/>
          <w:lang w:val="uk-UA"/>
        </w:rPr>
        <w:t xml:space="preserve">ктивного і </w:t>
      </w:r>
      <w:r>
        <w:rPr>
          <w:i/>
          <w:iCs/>
          <w:spacing w:val="-4"/>
          <w:sz w:val="24"/>
          <w:szCs w:val="24"/>
          <w:lang w:val="uk-UA"/>
        </w:rPr>
        <w:t xml:space="preserve">суб'єктивного характеру, за наявності яких суспільнонебезпечне діяння визнається </w:t>
      </w:r>
      <w:r>
        <w:rPr>
          <w:i/>
          <w:iCs/>
          <w:sz w:val="24"/>
          <w:szCs w:val="24"/>
          <w:lang w:val="uk-UA"/>
        </w:rPr>
        <w:t>конкретним правопорушенням.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5"/>
          <w:sz w:val="24"/>
          <w:szCs w:val="24"/>
          <w:lang w:val="en-US"/>
        </w:rPr>
      </w:pPr>
      <w:r>
        <w:rPr>
          <w:i/>
          <w:iCs/>
          <w:spacing w:val="-10"/>
          <w:sz w:val="24"/>
          <w:szCs w:val="24"/>
          <w:lang w:val="uk-UA"/>
        </w:rPr>
        <w:t>Елементи складу правопорушення:</w:t>
      </w:r>
    </w:p>
    <w:p w:rsidR="003D0295" w:rsidRDefault="003D0295" w:rsidP="003D0295">
      <w:pPr>
        <w:numPr>
          <w:ilvl w:val="0"/>
          <w:numId w:val="5"/>
        </w:numPr>
        <w:shd w:val="clear" w:color="auto" w:fill="FFFFFF"/>
        <w:tabs>
          <w:tab w:val="left" w:pos="623"/>
        </w:tabs>
        <w:ind w:right="-185" w:firstLine="360"/>
        <w:jc w:val="both"/>
        <w:rPr>
          <w:i/>
          <w:iCs/>
          <w:spacing w:val="-6"/>
          <w:sz w:val="24"/>
          <w:szCs w:val="24"/>
          <w:lang w:val="uk-UA"/>
        </w:rPr>
      </w:pPr>
      <w:r>
        <w:rPr>
          <w:i/>
          <w:iCs/>
          <w:spacing w:val="-5"/>
          <w:sz w:val="24"/>
          <w:szCs w:val="24"/>
          <w:lang w:val="en-US"/>
        </w:rPr>
        <w:t xml:space="preserve"> </w:t>
      </w:r>
      <w:r>
        <w:rPr>
          <w:i/>
          <w:iCs/>
          <w:spacing w:val="-5"/>
          <w:sz w:val="24"/>
          <w:szCs w:val="24"/>
          <w:lang w:val="uk-UA"/>
        </w:rPr>
        <w:t xml:space="preserve"> об’єкт правопорушення;</w:t>
      </w:r>
    </w:p>
    <w:p w:rsidR="003D0295" w:rsidRDefault="003D0295" w:rsidP="003D0295">
      <w:pPr>
        <w:numPr>
          <w:ilvl w:val="0"/>
          <w:numId w:val="5"/>
        </w:numPr>
        <w:shd w:val="clear" w:color="auto" w:fill="FFFFFF"/>
        <w:tabs>
          <w:tab w:val="left" w:pos="623"/>
        </w:tabs>
        <w:ind w:right="-185" w:firstLine="360"/>
        <w:jc w:val="both"/>
        <w:rPr>
          <w:i/>
          <w:iCs/>
          <w:spacing w:val="-5"/>
          <w:sz w:val="24"/>
          <w:szCs w:val="24"/>
          <w:lang w:val="en-US"/>
        </w:rPr>
      </w:pPr>
      <w:r>
        <w:rPr>
          <w:i/>
          <w:iCs/>
          <w:spacing w:val="-6"/>
          <w:sz w:val="24"/>
          <w:szCs w:val="24"/>
          <w:lang w:val="uk-UA"/>
        </w:rPr>
        <w:t xml:space="preserve"> </w:t>
      </w:r>
      <w:r>
        <w:rPr>
          <w:i/>
          <w:iCs/>
          <w:spacing w:val="-6"/>
          <w:sz w:val="24"/>
          <w:szCs w:val="24"/>
          <w:lang w:val="en-US"/>
        </w:rPr>
        <w:t xml:space="preserve"> </w:t>
      </w:r>
      <w:r>
        <w:rPr>
          <w:i/>
          <w:iCs/>
          <w:spacing w:val="-6"/>
          <w:sz w:val="24"/>
          <w:szCs w:val="24"/>
          <w:lang w:val="uk-UA"/>
        </w:rPr>
        <w:t>об’єктивна сторона правопорушення;</w:t>
      </w:r>
    </w:p>
    <w:p w:rsidR="003D0295" w:rsidRDefault="003D0295" w:rsidP="003D0295">
      <w:pPr>
        <w:numPr>
          <w:ilvl w:val="0"/>
          <w:numId w:val="5"/>
        </w:numPr>
        <w:shd w:val="clear" w:color="auto" w:fill="FFFFFF"/>
        <w:tabs>
          <w:tab w:val="left" w:pos="623"/>
        </w:tabs>
        <w:ind w:right="-185" w:firstLine="360"/>
        <w:jc w:val="both"/>
        <w:rPr>
          <w:i/>
          <w:iCs/>
          <w:spacing w:val="-5"/>
          <w:sz w:val="24"/>
          <w:szCs w:val="24"/>
          <w:lang w:val="en-US"/>
        </w:rPr>
      </w:pPr>
      <w:r>
        <w:rPr>
          <w:i/>
          <w:iCs/>
          <w:spacing w:val="-5"/>
          <w:sz w:val="24"/>
          <w:szCs w:val="24"/>
          <w:lang w:val="en-US"/>
        </w:rPr>
        <w:t xml:space="preserve"> </w:t>
      </w:r>
      <w:r>
        <w:rPr>
          <w:i/>
          <w:iCs/>
          <w:spacing w:val="-5"/>
          <w:sz w:val="24"/>
          <w:szCs w:val="24"/>
          <w:lang w:val="uk-UA"/>
        </w:rPr>
        <w:t xml:space="preserve"> суб'єкт правопорушення;</w:t>
      </w:r>
    </w:p>
    <w:p w:rsidR="003D0295" w:rsidRDefault="003D0295" w:rsidP="003D0295">
      <w:pPr>
        <w:numPr>
          <w:ilvl w:val="0"/>
          <w:numId w:val="5"/>
        </w:numPr>
        <w:shd w:val="clear" w:color="auto" w:fill="FFFFFF"/>
        <w:tabs>
          <w:tab w:val="left" w:pos="623"/>
        </w:tabs>
        <w:ind w:right="-185" w:firstLine="360"/>
        <w:jc w:val="both"/>
        <w:rPr>
          <w:b/>
          <w:spacing w:val="-5"/>
          <w:sz w:val="24"/>
          <w:szCs w:val="24"/>
          <w:lang w:val="uk-UA"/>
        </w:rPr>
      </w:pPr>
      <w:r>
        <w:rPr>
          <w:i/>
          <w:iCs/>
          <w:spacing w:val="-5"/>
          <w:sz w:val="24"/>
          <w:szCs w:val="24"/>
          <w:lang w:val="en-US"/>
        </w:rPr>
        <w:t xml:space="preserve"> </w:t>
      </w:r>
      <w:r>
        <w:rPr>
          <w:i/>
          <w:iCs/>
          <w:spacing w:val="-5"/>
          <w:sz w:val="24"/>
          <w:szCs w:val="24"/>
          <w:lang w:val="uk-UA"/>
        </w:rPr>
        <w:t xml:space="preserve"> суб'єктивна сторона правопорушення.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b/>
          <w:spacing w:val="-5"/>
          <w:sz w:val="24"/>
          <w:szCs w:val="24"/>
          <w:lang w:val="uk-UA"/>
        </w:rPr>
        <w:t>Об'єкт правопорушення</w:t>
      </w:r>
      <w:r>
        <w:rPr>
          <w:spacing w:val="-5"/>
          <w:sz w:val="24"/>
          <w:szCs w:val="24"/>
          <w:lang w:val="uk-UA"/>
        </w:rPr>
        <w:t xml:space="preserve"> — </w:t>
      </w:r>
      <w:r>
        <w:rPr>
          <w:i/>
          <w:spacing w:val="-5"/>
          <w:sz w:val="24"/>
          <w:szCs w:val="24"/>
          <w:lang w:val="uk-UA"/>
        </w:rPr>
        <w:t xml:space="preserve">це ті суспільні відносини, які охороняються нормами </w:t>
      </w:r>
      <w:r>
        <w:rPr>
          <w:i/>
          <w:sz w:val="24"/>
          <w:szCs w:val="24"/>
          <w:lang w:val="uk-UA"/>
        </w:rPr>
        <w:t>права і на які посягає конкретне правопорушення.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6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Слід відрізняти поняття об'єкта правових відносин і об'єкта правопорушен</w:t>
      </w:r>
      <w:r>
        <w:rPr>
          <w:spacing w:val="-2"/>
          <w:sz w:val="24"/>
          <w:szCs w:val="24"/>
          <w:lang w:val="uk-UA"/>
        </w:rPr>
        <w:t>ня. Якщо об'єктом правовідносин можуть бути різні матеріальні й духовні предме</w:t>
      </w:r>
      <w:r>
        <w:rPr>
          <w:spacing w:val="-1"/>
          <w:sz w:val="24"/>
          <w:szCs w:val="24"/>
          <w:lang w:val="uk-UA"/>
        </w:rPr>
        <w:t>ти, то об'єктом правопорушення можуть бути тільки суспільні відносини, що охо</w:t>
      </w:r>
      <w:r>
        <w:rPr>
          <w:spacing w:val="-3"/>
          <w:sz w:val="24"/>
          <w:szCs w:val="24"/>
          <w:lang w:val="uk-UA"/>
        </w:rPr>
        <w:t>роняються нормами права, а матеріальні предмети і духовні блага можуть виступа</w:t>
      </w:r>
      <w:r>
        <w:rPr>
          <w:sz w:val="24"/>
          <w:szCs w:val="24"/>
          <w:lang w:val="uk-UA"/>
        </w:rPr>
        <w:t xml:space="preserve">ти як </w:t>
      </w:r>
      <w:r>
        <w:rPr>
          <w:i/>
          <w:iCs/>
          <w:sz w:val="24"/>
          <w:szCs w:val="24"/>
          <w:lang w:val="uk-UA"/>
        </w:rPr>
        <w:t>предмет правопорушення.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pacing w:val="-6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Розрізняють </w:t>
      </w:r>
      <w:r>
        <w:rPr>
          <w:i/>
          <w:iCs/>
          <w:spacing w:val="-6"/>
          <w:sz w:val="24"/>
          <w:szCs w:val="24"/>
          <w:lang w:val="uk-UA"/>
        </w:rPr>
        <w:t>загальний, родовий і безпосередній види об'єктів правопорушення.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pacing w:val="-2"/>
          <w:sz w:val="24"/>
          <w:szCs w:val="24"/>
          <w:lang w:val="uk-UA"/>
        </w:rPr>
      </w:pPr>
      <w:r>
        <w:rPr>
          <w:b/>
          <w:i/>
          <w:iCs/>
          <w:spacing w:val="-6"/>
          <w:sz w:val="24"/>
          <w:szCs w:val="24"/>
          <w:lang w:val="uk-UA"/>
        </w:rPr>
        <w:t>Загальний об'єкт</w:t>
      </w:r>
      <w:r>
        <w:rPr>
          <w:i/>
          <w:iCs/>
          <w:spacing w:val="-6"/>
          <w:sz w:val="24"/>
          <w:szCs w:val="24"/>
          <w:lang w:val="uk-UA"/>
        </w:rPr>
        <w:t xml:space="preserve"> </w:t>
      </w:r>
      <w:r>
        <w:rPr>
          <w:spacing w:val="-6"/>
          <w:sz w:val="24"/>
          <w:szCs w:val="24"/>
          <w:lang w:val="uk-UA"/>
        </w:rPr>
        <w:t xml:space="preserve">правопорушення — це ті суспільні відносини, які охороняються </w:t>
      </w:r>
      <w:r>
        <w:rPr>
          <w:spacing w:val="-3"/>
          <w:sz w:val="24"/>
          <w:szCs w:val="24"/>
          <w:lang w:val="uk-UA"/>
        </w:rPr>
        <w:t xml:space="preserve">правом і </w:t>
      </w:r>
      <w:r>
        <w:rPr>
          <w:spacing w:val="-3"/>
          <w:sz w:val="24"/>
          <w:szCs w:val="24"/>
          <w:lang w:val="uk-UA"/>
        </w:rPr>
        <w:lastRenderedPageBreak/>
        <w:t xml:space="preserve">яким правопорушення завдає шкоди. Коло таких суспільних відносин буде </w:t>
      </w:r>
      <w:r>
        <w:rPr>
          <w:spacing w:val="-2"/>
          <w:sz w:val="24"/>
          <w:szCs w:val="24"/>
          <w:lang w:val="uk-UA"/>
        </w:rPr>
        <w:t>у кожному випадку різне і залежно від нього утворюється певний вид правопору</w:t>
      </w:r>
      <w:r>
        <w:rPr>
          <w:sz w:val="24"/>
          <w:szCs w:val="24"/>
          <w:lang w:val="uk-UA"/>
        </w:rPr>
        <w:t>шення. Наприклад, до загального об'єкта кримінального правопорушення (злочи</w:t>
      </w:r>
      <w:r>
        <w:rPr>
          <w:spacing w:val="-4"/>
          <w:sz w:val="24"/>
          <w:szCs w:val="24"/>
          <w:lang w:val="uk-UA"/>
        </w:rPr>
        <w:t>ну) входить одне коло суспільних відносин, а в адміністративний проступок — інше.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pacing w:val="-3"/>
          <w:sz w:val="24"/>
          <w:szCs w:val="24"/>
          <w:lang w:val="uk-UA"/>
        </w:rPr>
      </w:pPr>
      <w:r>
        <w:rPr>
          <w:b/>
          <w:i/>
          <w:iCs/>
          <w:spacing w:val="-2"/>
          <w:sz w:val="24"/>
          <w:szCs w:val="24"/>
          <w:lang w:val="uk-UA"/>
        </w:rPr>
        <w:t>Родовий об'єкт</w:t>
      </w:r>
      <w:r>
        <w:rPr>
          <w:i/>
          <w:iCs/>
          <w:spacing w:val="-2"/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 xml:space="preserve">— це більш чи менш широке коло однорідних і взаємопов'язаних відносин, на яке посягає цілий ряд правопорушень. Наприклад, злочини проти </w:t>
      </w:r>
      <w:r>
        <w:rPr>
          <w:spacing w:val="-1"/>
          <w:sz w:val="24"/>
          <w:szCs w:val="24"/>
          <w:lang w:val="uk-UA"/>
        </w:rPr>
        <w:t xml:space="preserve">життя, здоров'я, свободи і гідності особи або адміністративні правопорушення в </w:t>
      </w:r>
      <w:r>
        <w:rPr>
          <w:sz w:val="24"/>
          <w:szCs w:val="24"/>
          <w:lang w:val="uk-UA"/>
        </w:rPr>
        <w:t>галузі охорони праці і здоров'я населення.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bCs/>
          <w:spacing w:val="-12"/>
          <w:sz w:val="24"/>
          <w:szCs w:val="24"/>
          <w:lang w:val="uk-UA"/>
        </w:rPr>
      </w:pPr>
      <w:r>
        <w:rPr>
          <w:b/>
          <w:i/>
          <w:iCs/>
          <w:spacing w:val="-3"/>
          <w:sz w:val="24"/>
          <w:szCs w:val="24"/>
          <w:lang w:val="uk-UA"/>
        </w:rPr>
        <w:t>Безпосередній об'єкт</w:t>
      </w:r>
      <w:r>
        <w:rPr>
          <w:i/>
          <w:iCs/>
          <w:spacing w:val="-3"/>
          <w:sz w:val="24"/>
          <w:szCs w:val="24"/>
          <w:lang w:val="uk-UA"/>
        </w:rPr>
        <w:t xml:space="preserve"> — </w:t>
      </w:r>
      <w:r>
        <w:rPr>
          <w:spacing w:val="-3"/>
          <w:sz w:val="24"/>
          <w:szCs w:val="24"/>
          <w:lang w:val="uk-UA"/>
        </w:rPr>
        <w:t>це конкретні суспільні відносини, проти яких безпосе</w:t>
      </w:r>
      <w:r>
        <w:rPr>
          <w:sz w:val="24"/>
          <w:szCs w:val="24"/>
          <w:lang w:val="uk-UA"/>
        </w:rPr>
        <w:t>редньо спрямоване одне або декілька правопорушень.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5"/>
          <w:sz w:val="24"/>
          <w:szCs w:val="24"/>
          <w:lang w:val="uk-UA"/>
        </w:rPr>
      </w:pPr>
      <w:r>
        <w:rPr>
          <w:b/>
          <w:bCs/>
          <w:spacing w:val="-12"/>
          <w:sz w:val="24"/>
          <w:szCs w:val="24"/>
          <w:lang w:val="uk-UA"/>
        </w:rPr>
        <w:t xml:space="preserve">Об'єктивна сторона правопорушення </w:t>
      </w:r>
      <w:r>
        <w:rPr>
          <w:spacing w:val="-12"/>
          <w:sz w:val="24"/>
          <w:szCs w:val="24"/>
          <w:lang w:val="uk-UA"/>
        </w:rPr>
        <w:t xml:space="preserve">— </w:t>
      </w:r>
      <w:r>
        <w:rPr>
          <w:i/>
          <w:iCs/>
          <w:spacing w:val="-12"/>
          <w:sz w:val="24"/>
          <w:szCs w:val="24"/>
          <w:lang w:val="uk-UA"/>
        </w:rPr>
        <w:t xml:space="preserve">це його зовнішня сторона, яку складають </w:t>
      </w:r>
      <w:r>
        <w:rPr>
          <w:i/>
          <w:iCs/>
          <w:spacing w:val="-1"/>
          <w:sz w:val="24"/>
          <w:szCs w:val="24"/>
          <w:lang w:val="uk-UA"/>
        </w:rPr>
        <w:t xml:space="preserve">протиправні діяння (дія чи бездіяльність), викликані ним у суспільстві небезпечні </w:t>
      </w:r>
      <w:r>
        <w:rPr>
          <w:i/>
          <w:iCs/>
          <w:spacing w:val="-6"/>
          <w:sz w:val="24"/>
          <w:szCs w:val="24"/>
          <w:lang w:val="uk-UA"/>
        </w:rPr>
        <w:t xml:space="preserve">шкідливі наслідки і причинний зв’язок між діянням і його наслідками. </w:t>
      </w:r>
      <w:r>
        <w:rPr>
          <w:spacing w:val="-6"/>
          <w:sz w:val="24"/>
          <w:szCs w:val="24"/>
          <w:lang w:val="uk-UA"/>
        </w:rPr>
        <w:t>Як і інші елемен</w:t>
      </w:r>
      <w:r>
        <w:rPr>
          <w:sz w:val="24"/>
          <w:szCs w:val="24"/>
          <w:lang w:val="uk-UA"/>
        </w:rPr>
        <w:t>ти складу правопорушення, об'єктивна сторона чітко закріплена в законі. Напри</w:t>
      </w:r>
      <w:r>
        <w:rPr>
          <w:spacing w:val="-2"/>
          <w:sz w:val="24"/>
          <w:szCs w:val="24"/>
          <w:lang w:val="uk-UA"/>
        </w:rPr>
        <w:t xml:space="preserve">клад, тілесні ушкодження можуть бути тяжкими, менш тяжкими, легкими. Кожне з </w:t>
      </w:r>
      <w:r>
        <w:rPr>
          <w:sz w:val="24"/>
          <w:szCs w:val="24"/>
          <w:lang w:val="uk-UA"/>
        </w:rPr>
        <w:t>них утворює самостійний склад злочину, який передбачений КК України.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i/>
          <w:iCs/>
          <w:spacing w:val="-5"/>
          <w:sz w:val="24"/>
          <w:szCs w:val="24"/>
          <w:lang w:val="uk-UA"/>
        </w:rPr>
        <w:t>Ознаки об'єктивної сторони правопорушення:</w:t>
      </w:r>
    </w:p>
    <w:p w:rsidR="003D0295" w:rsidRDefault="003D0295" w:rsidP="003D0295">
      <w:pPr>
        <w:numPr>
          <w:ilvl w:val="0"/>
          <w:numId w:val="5"/>
        </w:numPr>
        <w:shd w:val="clear" w:color="auto" w:fill="FFFFFF"/>
        <w:tabs>
          <w:tab w:val="left" w:pos="623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дія чи бездіяльність;</w:t>
      </w:r>
    </w:p>
    <w:p w:rsidR="003D0295" w:rsidRDefault="003D0295" w:rsidP="003D0295">
      <w:pPr>
        <w:numPr>
          <w:ilvl w:val="0"/>
          <w:numId w:val="5"/>
        </w:numPr>
        <w:shd w:val="clear" w:color="auto" w:fill="FFFFFF"/>
        <w:tabs>
          <w:tab w:val="left" w:pos="623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суспільнонебезпечні наслідки;</w:t>
      </w:r>
    </w:p>
    <w:p w:rsidR="003D0295" w:rsidRDefault="003D0295" w:rsidP="003D0295">
      <w:pPr>
        <w:numPr>
          <w:ilvl w:val="0"/>
          <w:numId w:val="5"/>
        </w:numPr>
        <w:shd w:val="clear" w:color="auto" w:fill="FFFFFF"/>
        <w:tabs>
          <w:tab w:val="left" w:pos="623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причинний зв'язок між ними;</w:t>
      </w:r>
    </w:p>
    <w:p w:rsidR="003D0295" w:rsidRDefault="003D0295" w:rsidP="003D0295">
      <w:pPr>
        <w:numPr>
          <w:ilvl w:val="0"/>
          <w:numId w:val="5"/>
        </w:numPr>
        <w:shd w:val="clear" w:color="auto" w:fill="FFFFFF"/>
        <w:tabs>
          <w:tab w:val="left" w:pos="623"/>
        </w:tabs>
        <w:ind w:right="-185" w:firstLine="360"/>
        <w:jc w:val="both"/>
        <w:rPr>
          <w:b/>
          <w:i/>
          <w:iCs/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місце, час, спосіб, знаряддя, обставини скоєння правопорушення.</w:t>
      </w:r>
    </w:p>
    <w:p w:rsidR="003D0295" w:rsidRDefault="003D0295" w:rsidP="003D0295">
      <w:pPr>
        <w:shd w:val="clear" w:color="auto" w:fill="FFFFFF"/>
        <w:spacing w:before="4"/>
        <w:ind w:right="-185" w:firstLine="360"/>
        <w:jc w:val="both"/>
        <w:rPr>
          <w:b/>
          <w:i/>
          <w:iCs/>
          <w:spacing w:val="-1"/>
          <w:sz w:val="24"/>
          <w:szCs w:val="24"/>
          <w:lang w:val="uk-UA"/>
        </w:rPr>
      </w:pPr>
      <w:r>
        <w:rPr>
          <w:b/>
          <w:i/>
          <w:iCs/>
          <w:spacing w:val="-2"/>
          <w:sz w:val="24"/>
          <w:szCs w:val="24"/>
          <w:lang w:val="uk-UA"/>
        </w:rPr>
        <w:t>Дія</w:t>
      </w:r>
      <w:r>
        <w:rPr>
          <w:i/>
          <w:iCs/>
          <w:spacing w:val="-2"/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 xml:space="preserve">— це активна поведінка людини, яка усвідомлює свої вчинки і здатна керувати ними, охоплює не тільки рухові процеси тіла самої людини, а й процеси, що </w:t>
      </w:r>
      <w:r>
        <w:rPr>
          <w:sz w:val="24"/>
          <w:szCs w:val="24"/>
          <w:lang w:val="uk-UA"/>
        </w:rPr>
        <w:t>керуються людиною. Наприклад, хуліганство.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b/>
          <w:i/>
          <w:iCs/>
          <w:spacing w:val="-1"/>
          <w:sz w:val="24"/>
          <w:szCs w:val="24"/>
          <w:lang w:val="uk-UA"/>
        </w:rPr>
        <w:t>Бездіяльність</w:t>
      </w:r>
      <w:r>
        <w:rPr>
          <w:i/>
          <w:iCs/>
          <w:spacing w:val="-1"/>
          <w:sz w:val="24"/>
          <w:szCs w:val="24"/>
          <w:lang w:val="uk-UA"/>
        </w:rPr>
        <w:t xml:space="preserve"> — </w:t>
      </w:r>
      <w:r>
        <w:rPr>
          <w:spacing w:val="-1"/>
          <w:sz w:val="24"/>
          <w:szCs w:val="24"/>
          <w:lang w:val="uk-UA"/>
        </w:rPr>
        <w:t xml:space="preserve">це пасивна поведінка людини, яка проявилася в невиконанні </w:t>
      </w:r>
      <w:r>
        <w:rPr>
          <w:sz w:val="24"/>
          <w:szCs w:val="24"/>
          <w:lang w:val="uk-UA"/>
        </w:rPr>
        <w:t xml:space="preserve">особою тих дій, які вона повинна і могла в конкретній ситуації здійснити, наприклад, ненадання лікарем допомоги хворому. </w:t>
      </w:r>
    </w:p>
    <w:p w:rsidR="003D0295" w:rsidRDefault="003D0295" w:rsidP="003D0295">
      <w:pPr>
        <w:shd w:val="clear" w:color="auto" w:fill="FFFFFF"/>
        <w:spacing w:before="101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Думки, переконання, наскільки б вони не засуджувались морально, не є право</w:t>
      </w:r>
      <w:r>
        <w:rPr>
          <w:sz w:val="24"/>
          <w:szCs w:val="24"/>
          <w:lang w:val="uk-UA"/>
        </w:rPr>
        <w:t>порушенням, оскільки вони не є діянням — вчинком.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6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Наслідком правопорушення називають збиток, шкоду, яку наносить діяння об'єкту правопорушення.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i/>
          <w:iCs/>
          <w:spacing w:val="-6"/>
          <w:sz w:val="24"/>
          <w:szCs w:val="24"/>
          <w:lang w:val="uk-UA"/>
        </w:rPr>
        <w:t>Причинний зв’язок між протиправним діянням та суспільно шкідливими наслідка</w:t>
      </w:r>
      <w:r>
        <w:rPr>
          <w:i/>
          <w:iCs/>
          <w:spacing w:val="-1"/>
          <w:sz w:val="24"/>
          <w:szCs w:val="24"/>
          <w:lang w:val="uk-UA"/>
        </w:rPr>
        <w:t xml:space="preserve">ми </w:t>
      </w:r>
      <w:r>
        <w:rPr>
          <w:spacing w:val="-1"/>
          <w:sz w:val="24"/>
          <w:szCs w:val="24"/>
          <w:lang w:val="uk-UA"/>
        </w:rPr>
        <w:t>має місце тоді, коли ці наслідки об'єктивно походять від конкретної дії чи без</w:t>
      </w:r>
      <w:r>
        <w:rPr>
          <w:sz w:val="24"/>
          <w:szCs w:val="24"/>
          <w:lang w:val="uk-UA"/>
        </w:rPr>
        <w:t>діяльності.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Причинний зв'язок існує тоді, коли, по-перше, причина (діяння) у часі пере</w:t>
      </w:r>
      <w:r>
        <w:rPr>
          <w:spacing w:val="-2"/>
          <w:sz w:val="24"/>
          <w:szCs w:val="24"/>
          <w:lang w:val="uk-UA"/>
        </w:rPr>
        <w:t xml:space="preserve">дує наслідкам, по-друге, причина повинна ці наслідки викликати, по-третє, без цієї </w:t>
      </w:r>
      <w:r>
        <w:rPr>
          <w:sz w:val="24"/>
          <w:szCs w:val="24"/>
          <w:lang w:val="uk-UA"/>
        </w:rPr>
        <w:t>самої причини (без цього діяння) конкретні наслідки не настали б.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Cs/>
          <w:spacing w:val="-4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Кожне правопорушення скоюється в певному місці чи декількох місцях, у пев</w:t>
      </w:r>
      <w:r>
        <w:rPr>
          <w:spacing w:val="-1"/>
          <w:sz w:val="24"/>
          <w:szCs w:val="24"/>
          <w:lang w:val="uk-UA"/>
        </w:rPr>
        <w:t xml:space="preserve">ний проміжок часу, за певних обставин, у той чи інший спосіб, тими чи іншими </w:t>
      </w:r>
      <w:r>
        <w:rPr>
          <w:sz w:val="24"/>
          <w:szCs w:val="24"/>
          <w:lang w:val="uk-UA"/>
        </w:rPr>
        <w:t>засобами. Всі ці ознаки є складовими частинами об'єктивної сторони складу правопорушення.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b/>
          <w:iCs/>
          <w:spacing w:val="-4"/>
          <w:sz w:val="24"/>
          <w:szCs w:val="24"/>
          <w:lang w:val="uk-UA"/>
        </w:rPr>
        <w:t>Суб'єктом правопорушення</w:t>
      </w:r>
      <w:r>
        <w:rPr>
          <w:i/>
          <w:iCs/>
          <w:spacing w:val="-4"/>
          <w:sz w:val="24"/>
          <w:szCs w:val="24"/>
          <w:lang w:val="uk-UA"/>
        </w:rPr>
        <w:t xml:space="preserve"> визнаються фізичні та юридичні особи, що мають </w:t>
      </w:r>
      <w:r>
        <w:rPr>
          <w:i/>
          <w:iCs/>
          <w:spacing w:val="-7"/>
          <w:sz w:val="24"/>
          <w:szCs w:val="24"/>
          <w:lang w:val="uk-UA"/>
        </w:rPr>
        <w:t>здатність і можливість нести юридичну відповідальність за свої протиправні дії (делі</w:t>
      </w:r>
      <w:r>
        <w:rPr>
          <w:i/>
          <w:iCs/>
          <w:spacing w:val="-1"/>
          <w:sz w:val="24"/>
          <w:szCs w:val="24"/>
          <w:lang w:val="uk-UA"/>
        </w:rPr>
        <w:t xml:space="preserve">ктоздатність). </w:t>
      </w:r>
      <w:r>
        <w:rPr>
          <w:spacing w:val="-1"/>
          <w:sz w:val="24"/>
          <w:szCs w:val="24"/>
          <w:lang w:val="uk-UA"/>
        </w:rPr>
        <w:t xml:space="preserve">У кримінальних, адміністративних та трудових правопорушеннях </w:t>
      </w:r>
      <w:r>
        <w:rPr>
          <w:sz w:val="24"/>
          <w:szCs w:val="24"/>
          <w:lang w:val="uk-UA"/>
        </w:rPr>
        <w:t>суб'єктами складу правопорушення є індивіди, тобто фізичні особи, які досягли певного віку і є осудними.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Осудність фізичної особи означає, що вона розуміє характер своїх дій і може керувати ними. Фізичні особи поділяються на громадян, осіб із подвійним грома</w:t>
      </w:r>
      <w:r>
        <w:rPr>
          <w:spacing w:val="-2"/>
          <w:sz w:val="24"/>
          <w:szCs w:val="24"/>
          <w:lang w:val="uk-UA"/>
        </w:rPr>
        <w:t>дянством, без громадянства, іноземних громадян. Розглядають також приватну осо</w:t>
      </w:r>
      <w:r>
        <w:rPr>
          <w:spacing w:val="-1"/>
          <w:sz w:val="24"/>
          <w:szCs w:val="24"/>
          <w:lang w:val="uk-UA"/>
        </w:rPr>
        <w:t xml:space="preserve">бу, службову особу, спеціальний суб'єкт. Наприклад, суб'єкт правопорушення закріплений у гіпотезі юридичної норми. Так, халатність (злочин, передбачений КК </w:t>
      </w:r>
      <w:r>
        <w:rPr>
          <w:sz w:val="24"/>
          <w:szCs w:val="24"/>
          <w:lang w:val="uk-UA"/>
        </w:rPr>
        <w:t>України) може скоїти тільки посадова особа.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spacing w:val="-7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Колективними суб'єктами правопорушень можуть бути державні, обласні чи районні держадміністрації, чи органи місцевого самоврядування (наприклад, сільські, селищні, міські ради), громадські організації (наприклад, профспілки), юридичні особи.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b/>
          <w:spacing w:val="-7"/>
          <w:sz w:val="24"/>
          <w:szCs w:val="24"/>
          <w:lang w:val="uk-UA"/>
        </w:rPr>
        <w:lastRenderedPageBreak/>
        <w:t>Суб'єктивна сторона правопорушення</w:t>
      </w:r>
      <w:r>
        <w:rPr>
          <w:spacing w:val="-7"/>
          <w:sz w:val="24"/>
          <w:szCs w:val="24"/>
          <w:lang w:val="uk-UA"/>
        </w:rPr>
        <w:t xml:space="preserve"> — </w:t>
      </w:r>
      <w:r>
        <w:rPr>
          <w:i/>
          <w:iCs/>
          <w:spacing w:val="-7"/>
          <w:sz w:val="24"/>
          <w:szCs w:val="24"/>
          <w:lang w:val="uk-UA"/>
        </w:rPr>
        <w:t xml:space="preserve">певне психологічне ставлення суб'єкта до </w:t>
      </w:r>
      <w:r>
        <w:rPr>
          <w:i/>
          <w:iCs/>
          <w:spacing w:val="-5"/>
          <w:sz w:val="24"/>
          <w:szCs w:val="24"/>
          <w:lang w:val="uk-UA"/>
        </w:rPr>
        <w:t xml:space="preserve">своєї протиправної поведінки та її наслідків, що характеризується провиною, метою </w:t>
      </w:r>
      <w:r>
        <w:rPr>
          <w:i/>
          <w:iCs/>
          <w:sz w:val="24"/>
          <w:szCs w:val="24"/>
          <w:lang w:val="uk-UA"/>
        </w:rPr>
        <w:t>та мотивом вчинення правопорушення.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Під провиною </w:t>
      </w:r>
      <w:r>
        <w:rPr>
          <w:spacing w:val="-4"/>
          <w:sz w:val="24"/>
          <w:szCs w:val="24"/>
          <w:lang w:val="uk-UA"/>
        </w:rPr>
        <w:t>слід розуміти психічне ставлення особи до скоєного чи скоювано</w:t>
      </w:r>
      <w:r>
        <w:rPr>
          <w:sz w:val="24"/>
          <w:szCs w:val="24"/>
          <w:lang w:val="uk-UA"/>
        </w:rPr>
        <w:t>го нею суспільно небезпечного діяння і суспільно небезпечних наслідків.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Залежно від інтелектуального та вольового змісту психічного ставлення особи </w:t>
      </w:r>
      <w:r>
        <w:rPr>
          <w:sz w:val="24"/>
          <w:szCs w:val="24"/>
          <w:lang w:val="uk-UA"/>
        </w:rPr>
        <w:t>до вчинюваного нею діяння закон поділяє вину на умисну і необережну.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i/>
          <w:iCs/>
          <w:spacing w:val="-1"/>
          <w:sz w:val="24"/>
          <w:szCs w:val="24"/>
          <w:lang w:val="uk-UA"/>
        </w:rPr>
        <w:t xml:space="preserve">Умисел </w:t>
      </w:r>
      <w:r>
        <w:rPr>
          <w:spacing w:val="-1"/>
          <w:sz w:val="24"/>
          <w:szCs w:val="24"/>
          <w:lang w:val="uk-UA"/>
        </w:rPr>
        <w:t>як форма провини характеризується тим, що особа під час скоєння забороненого законом діяння, усвідомлювала його протиправний характер, передба</w:t>
      </w:r>
      <w:r>
        <w:rPr>
          <w:sz w:val="24"/>
          <w:szCs w:val="24"/>
          <w:lang w:val="uk-UA"/>
        </w:rPr>
        <w:t xml:space="preserve">чала його небезпечні наслідки і жадала їх настання (намір прямий); за тих самих </w:t>
      </w:r>
      <w:r>
        <w:rPr>
          <w:spacing w:val="-2"/>
          <w:sz w:val="24"/>
          <w:szCs w:val="24"/>
          <w:lang w:val="uk-UA"/>
        </w:rPr>
        <w:t>умов не бажала, але передбачала можливість їх настання, ставилася до їх настання байдуже (намір побічний). Залежно від часового критерію, намір можна також поді</w:t>
      </w:r>
      <w:r>
        <w:rPr>
          <w:sz w:val="24"/>
          <w:szCs w:val="24"/>
          <w:lang w:val="uk-UA"/>
        </w:rPr>
        <w:t>лити на завчасно обдуманий, такий, що раптово виник, та неконкретизований.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Необережність </w:t>
      </w:r>
      <w:r>
        <w:rPr>
          <w:spacing w:val="-3"/>
          <w:sz w:val="24"/>
          <w:szCs w:val="24"/>
          <w:lang w:val="uk-UA"/>
        </w:rPr>
        <w:t>при скоєнні правопорушення має місце тоді, коли особа передбачала абстрактну можливість настання суспільно небезпечних наслідків свого діян</w:t>
      </w:r>
      <w:r>
        <w:rPr>
          <w:spacing w:val="-2"/>
          <w:sz w:val="24"/>
          <w:szCs w:val="24"/>
          <w:lang w:val="uk-UA"/>
        </w:rPr>
        <w:t xml:space="preserve">ня, але легковажно розраховувала на їх ненастання чи відвернення </w:t>
      </w:r>
      <w:r>
        <w:rPr>
          <w:i/>
          <w:iCs/>
          <w:spacing w:val="-2"/>
          <w:sz w:val="24"/>
          <w:szCs w:val="24"/>
          <w:lang w:val="uk-UA"/>
        </w:rPr>
        <w:t xml:space="preserve">(протиправна </w:t>
      </w:r>
      <w:r>
        <w:rPr>
          <w:i/>
          <w:iCs/>
          <w:spacing w:val="-1"/>
          <w:sz w:val="24"/>
          <w:szCs w:val="24"/>
          <w:lang w:val="uk-UA"/>
        </w:rPr>
        <w:t xml:space="preserve">самовпевненість) </w:t>
      </w:r>
      <w:r>
        <w:rPr>
          <w:spacing w:val="-1"/>
          <w:sz w:val="24"/>
          <w:szCs w:val="24"/>
          <w:lang w:val="uk-UA"/>
        </w:rPr>
        <w:t xml:space="preserve">або не передбачала можливості настання таких наслідків, хоча </w:t>
      </w:r>
      <w:r>
        <w:rPr>
          <w:spacing w:val="-3"/>
          <w:sz w:val="24"/>
          <w:szCs w:val="24"/>
          <w:lang w:val="uk-UA"/>
        </w:rPr>
        <w:t xml:space="preserve">повинна була і могла їх передбачити </w:t>
      </w:r>
      <w:r>
        <w:rPr>
          <w:i/>
          <w:iCs/>
          <w:spacing w:val="-3"/>
          <w:sz w:val="24"/>
          <w:szCs w:val="24"/>
          <w:lang w:val="uk-UA"/>
        </w:rPr>
        <w:t>(протиправна недбалість).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Випадково заподіяна шкода характеризується тим, що особа не передбачала </w:t>
      </w:r>
      <w:r>
        <w:rPr>
          <w:sz w:val="24"/>
          <w:szCs w:val="24"/>
          <w:lang w:val="uk-UA"/>
        </w:rPr>
        <w:t xml:space="preserve">настання суспільно небезпечних наслідків своїх дій (чи бездіяльності) і не могла </w:t>
      </w:r>
      <w:r>
        <w:rPr>
          <w:spacing w:val="-1"/>
          <w:sz w:val="24"/>
          <w:szCs w:val="24"/>
          <w:lang w:val="uk-UA"/>
        </w:rPr>
        <w:t xml:space="preserve">або не повинна була їх передбачити. В цьому випадку юридична відповідальність </w:t>
      </w:r>
      <w:r>
        <w:rPr>
          <w:sz w:val="24"/>
          <w:szCs w:val="24"/>
          <w:lang w:val="uk-UA"/>
        </w:rPr>
        <w:t>не настає.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В теорії права розрізняють і змішану провину, тобто таку, коли особа стосовно </w:t>
      </w:r>
      <w:r>
        <w:rPr>
          <w:sz w:val="24"/>
          <w:szCs w:val="24"/>
          <w:lang w:val="uk-UA"/>
        </w:rPr>
        <w:t>суспільно небезпечного діяння має намір, а відносно суспільно небезпечних наслідків — необережність.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pacing w:val="-3"/>
          <w:sz w:val="24"/>
          <w:szCs w:val="24"/>
          <w:lang w:val="uk-UA"/>
        </w:rPr>
      </w:pPr>
      <w:r>
        <w:rPr>
          <w:b/>
          <w:i/>
          <w:iCs/>
          <w:spacing w:val="-2"/>
          <w:sz w:val="24"/>
          <w:szCs w:val="24"/>
          <w:lang w:val="uk-UA"/>
        </w:rPr>
        <w:t>Мотив</w:t>
      </w:r>
      <w:r>
        <w:rPr>
          <w:i/>
          <w:iCs/>
          <w:spacing w:val="-2"/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 xml:space="preserve">(франц. motif— спонукальна причина; первісно — той, що приводить у </w:t>
      </w:r>
      <w:r>
        <w:rPr>
          <w:spacing w:val="-3"/>
          <w:sz w:val="24"/>
          <w:szCs w:val="24"/>
          <w:lang w:val="uk-UA"/>
        </w:rPr>
        <w:t xml:space="preserve">рух, від лат. motivus — рухомий) — усвідомлена спонука (прагнення) до здійснення </w:t>
      </w:r>
      <w:r>
        <w:rPr>
          <w:spacing w:val="-2"/>
          <w:sz w:val="24"/>
          <w:szCs w:val="24"/>
          <w:lang w:val="uk-UA"/>
        </w:rPr>
        <w:t>конкретних вольових дій чи утримання від них (бездіяльність), зумовлених потре</w:t>
      </w:r>
      <w:r>
        <w:rPr>
          <w:sz w:val="24"/>
          <w:szCs w:val="24"/>
          <w:lang w:val="uk-UA"/>
        </w:rPr>
        <w:t xml:space="preserve">бами, інтересами й нахилами правопорушника, для задоволення (реалізації) яких </w:t>
      </w:r>
      <w:r>
        <w:rPr>
          <w:spacing w:val="-1"/>
          <w:sz w:val="24"/>
          <w:szCs w:val="24"/>
          <w:lang w:val="uk-UA"/>
        </w:rPr>
        <w:t xml:space="preserve">він обирає певні суспільно небезпечні форми й засоби. Мотив є істотним елементом складного суб'єктивного процесу, що зумовлює прийняття рішення діяти саме так, а не інакше, і пояснює психологічні причини скоєння правопорушення. Вони </w:t>
      </w:r>
      <w:r>
        <w:rPr>
          <w:spacing w:val="-5"/>
          <w:sz w:val="24"/>
          <w:szCs w:val="24"/>
          <w:lang w:val="uk-UA"/>
        </w:rPr>
        <w:t xml:space="preserve">пов'язані з метою дій та матеріалізуються в </w:t>
      </w:r>
      <w:r>
        <w:rPr>
          <w:spacing w:val="13"/>
          <w:sz w:val="24"/>
          <w:szCs w:val="24"/>
          <w:lang w:val="uk-UA"/>
        </w:rPr>
        <w:t>ній.</w:t>
      </w:r>
      <w:r>
        <w:rPr>
          <w:spacing w:val="-5"/>
          <w:sz w:val="24"/>
          <w:szCs w:val="24"/>
          <w:lang w:val="uk-UA"/>
        </w:rPr>
        <w:t xml:space="preserve"> В одних випадках мотиви стосують</w:t>
      </w:r>
      <w:r>
        <w:rPr>
          <w:spacing w:val="-3"/>
          <w:sz w:val="24"/>
          <w:szCs w:val="24"/>
          <w:lang w:val="uk-UA"/>
        </w:rPr>
        <w:t>ся самої дії, в інших — наслідків, що настали, збігаючись при цьому з метою право</w:t>
      </w:r>
      <w:r>
        <w:rPr>
          <w:spacing w:val="-2"/>
          <w:sz w:val="24"/>
          <w:szCs w:val="24"/>
          <w:lang w:val="uk-UA"/>
        </w:rPr>
        <w:t>порушення або частково розходячись із нею, залежно від форми вини та конструк</w:t>
      </w:r>
      <w:r>
        <w:rPr>
          <w:spacing w:val="-1"/>
          <w:sz w:val="24"/>
          <w:szCs w:val="24"/>
          <w:lang w:val="uk-UA"/>
        </w:rPr>
        <w:t>тивних ознак складу правопорушення, зазначених у законі.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i/>
          <w:iCs/>
          <w:spacing w:val="-3"/>
          <w:sz w:val="24"/>
          <w:szCs w:val="24"/>
          <w:lang w:val="uk-UA"/>
        </w:rPr>
        <w:t>Мета</w:t>
      </w:r>
      <w:r>
        <w:rPr>
          <w:i/>
          <w:iCs/>
          <w:spacing w:val="-3"/>
          <w:sz w:val="24"/>
          <w:szCs w:val="24"/>
          <w:lang w:val="uk-UA"/>
        </w:rPr>
        <w:t xml:space="preserve"> </w:t>
      </w:r>
      <w:r>
        <w:rPr>
          <w:spacing w:val="-3"/>
          <w:sz w:val="24"/>
          <w:szCs w:val="24"/>
          <w:lang w:val="uk-UA"/>
        </w:rPr>
        <w:t>— це уявлення особи про бажаний результат, до якого вона прагне, скою</w:t>
      </w:r>
      <w:r>
        <w:rPr>
          <w:sz w:val="24"/>
          <w:szCs w:val="24"/>
          <w:lang w:val="uk-UA"/>
        </w:rPr>
        <w:t>ючи правопорушення.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Мотив і мета близькі за значенням. Наприклад, убивство з корисливих мотивів </w:t>
      </w:r>
      <w:r>
        <w:rPr>
          <w:sz w:val="24"/>
          <w:szCs w:val="24"/>
          <w:lang w:val="uk-UA"/>
        </w:rPr>
        <w:t>або з метою приховати інший злочин.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Усі правопорушення, що скоюються у суспільстві, можна поділити на деякі </w:t>
      </w:r>
      <w:r>
        <w:rPr>
          <w:spacing w:val="-1"/>
          <w:sz w:val="24"/>
          <w:szCs w:val="24"/>
          <w:lang w:val="uk-UA"/>
        </w:rPr>
        <w:t>види, наприклад за ступенем суспільної небезпеки (злочини) і шкідливості (про</w:t>
      </w:r>
      <w:r>
        <w:rPr>
          <w:sz w:val="24"/>
          <w:szCs w:val="24"/>
          <w:lang w:val="uk-UA"/>
        </w:rPr>
        <w:t>ступки) поділяються на: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b/>
          <w:i/>
          <w:iCs/>
          <w:spacing w:val="-2"/>
          <w:sz w:val="24"/>
          <w:szCs w:val="24"/>
          <w:lang w:val="uk-UA"/>
        </w:rPr>
        <w:t>Злочин</w:t>
      </w:r>
      <w:r>
        <w:rPr>
          <w:i/>
          <w:iCs/>
          <w:spacing w:val="-2"/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 xml:space="preserve">— найбільш небезпечний вид порушення норм права. Ним є тільки така </w:t>
      </w:r>
      <w:r>
        <w:rPr>
          <w:spacing w:val="-1"/>
          <w:sz w:val="24"/>
          <w:szCs w:val="24"/>
          <w:lang w:val="uk-UA"/>
        </w:rPr>
        <w:t xml:space="preserve">суспільно небезпечна поведінка, яка передбачена кримінальним законодавством і </w:t>
      </w:r>
      <w:r>
        <w:rPr>
          <w:sz w:val="24"/>
          <w:szCs w:val="24"/>
          <w:lang w:val="uk-UA"/>
        </w:rPr>
        <w:t xml:space="preserve">тягне за собою застосування заходів кримінального покарання. Так, злочином є </w:t>
      </w:r>
      <w:r>
        <w:rPr>
          <w:spacing w:val="-1"/>
          <w:sz w:val="24"/>
          <w:szCs w:val="24"/>
          <w:lang w:val="uk-UA"/>
        </w:rPr>
        <w:t xml:space="preserve">викрадення шляхом демонтажу та іншим засобом електричних мереж, кабельних </w:t>
      </w:r>
      <w:r>
        <w:rPr>
          <w:spacing w:val="24"/>
          <w:sz w:val="24"/>
          <w:szCs w:val="24"/>
          <w:lang w:val="uk-UA"/>
        </w:rPr>
        <w:t>ліній</w:t>
      </w:r>
      <w:r>
        <w:rPr>
          <w:sz w:val="24"/>
          <w:szCs w:val="24"/>
          <w:lang w:val="uk-UA"/>
        </w:rPr>
        <w:t xml:space="preserve"> зв'язку та їх обладнання (ст. 188 КК України).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pacing w:val="-5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Кримінальний Кодекс України дає поняття злочину: злочином визнається пе</w:t>
      </w:r>
      <w:r>
        <w:rPr>
          <w:sz w:val="24"/>
          <w:szCs w:val="24"/>
          <w:lang w:val="uk-UA"/>
        </w:rPr>
        <w:t>редбачене кримінальним законом суспільно небезпечне діяння (дія чи без</w:t>
      </w:r>
      <w:r>
        <w:rPr>
          <w:spacing w:val="-1"/>
          <w:sz w:val="24"/>
          <w:szCs w:val="24"/>
          <w:lang w:val="uk-UA"/>
        </w:rPr>
        <w:t>діяльність), що посягає на суспільний лад України, її політичну й економічну си</w:t>
      </w:r>
      <w:r>
        <w:rPr>
          <w:sz w:val="24"/>
          <w:szCs w:val="24"/>
          <w:lang w:val="uk-UA"/>
        </w:rPr>
        <w:t>стему, власність, особу, політичні, трудові та інші права і свободи громадян.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5"/>
          <w:sz w:val="24"/>
          <w:szCs w:val="24"/>
          <w:lang w:val="uk-UA"/>
        </w:rPr>
      </w:pPr>
      <w:r>
        <w:rPr>
          <w:b/>
          <w:i/>
          <w:iCs/>
          <w:spacing w:val="-5"/>
          <w:sz w:val="24"/>
          <w:szCs w:val="24"/>
          <w:lang w:val="uk-UA"/>
        </w:rPr>
        <w:t>Класифікація злочинів</w:t>
      </w:r>
      <w:r>
        <w:rPr>
          <w:i/>
          <w:iCs/>
          <w:spacing w:val="-5"/>
          <w:sz w:val="24"/>
          <w:szCs w:val="24"/>
          <w:lang w:val="uk-UA"/>
        </w:rPr>
        <w:t xml:space="preserve"> </w:t>
      </w:r>
      <w:r>
        <w:rPr>
          <w:spacing w:val="-5"/>
          <w:sz w:val="24"/>
          <w:szCs w:val="24"/>
          <w:lang w:val="uk-UA"/>
        </w:rPr>
        <w:t>— поділ злочинів на групи, категорії, види за певним кри</w:t>
      </w:r>
      <w:r>
        <w:rPr>
          <w:sz w:val="24"/>
          <w:szCs w:val="24"/>
          <w:lang w:val="uk-UA"/>
        </w:rPr>
        <w:t>терієм.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5"/>
          <w:sz w:val="24"/>
          <w:szCs w:val="24"/>
          <w:lang w:val="uk-UA"/>
        </w:rPr>
        <w:t xml:space="preserve">Залежно </w:t>
      </w:r>
      <w:r>
        <w:rPr>
          <w:i/>
          <w:iCs/>
          <w:spacing w:val="-5"/>
          <w:sz w:val="24"/>
          <w:szCs w:val="24"/>
          <w:lang w:val="uk-UA"/>
        </w:rPr>
        <w:t xml:space="preserve">від об’єкта посягання </w:t>
      </w:r>
      <w:r>
        <w:rPr>
          <w:spacing w:val="-5"/>
          <w:sz w:val="24"/>
          <w:szCs w:val="24"/>
          <w:lang w:val="uk-UA"/>
        </w:rPr>
        <w:t xml:space="preserve">розрізняють </w:t>
      </w:r>
      <w:r>
        <w:rPr>
          <w:i/>
          <w:iCs/>
          <w:spacing w:val="-5"/>
          <w:sz w:val="24"/>
          <w:szCs w:val="24"/>
          <w:lang w:val="uk-UA"/>
        </w:rPr>
        <w:t>злочини проти держави, проти влас</w:t>
      </w:r>
      <w:r>
        <w:rPr>
          <w:i/>
          <w:iCs/>
          <w:sz w:val="24"/>
          <w:szCs w:val="24"/>
          <w:lang w:val="uk-UA"/>
        </w:rPr>
        <w:t xml:space="preserve">ності, </w:t>
      </w:r>
      <w:r>
        <w:rPr>
          <w:i/>
          <w:iCs/>
          <w:sz w:val="24"/>
          <w:szCs w:val="24"/>
          <w:lang w:val="uk-UA"/>
        </w:rPr>
        <w:lastRenderedPageBreak/>
        <w:t xml:space="preserve">проти особи, господарські, військові </w:t>
      </w:r>
      <w:r>
        <w:rPr>
          <w:sz w:val="24"/>
          <w:szCs w:val="24"/>
          <w:lang w:val="uk-UA"/>
        </w:rPr>
        <w:t>та інші.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Якщо критерієм є </w:t>
      </w:r>
      <w:r>
        <w:rPr>
          <w:i/>
          <w:iCs/>
          <w:spacing w:val="-2"/>
          <w:sz w:val="24"/>
          <w:szCs w:val="24"/>
          <w:lang w:val="uk-UA"/>
        </w:rPr>
        <w:t xml:space="preserve">форма вини, </w:t>
      </w:r>
      <w:r>
        <w:rPr>
          <w:spacing w:val="-2"/>
          <w:sz w:val="24"/>
          <w:szCs w:val="24"/>
          <w:lang w:val="uk-UA"/>
        </w:rPr>
        <w:t xml:space="preserve">то злочини класифікуються на дві групи </w:t>
      </w:r>
      <w:r>
        <w:rPr>
          <w:i/>
          <w:iCs/>
          <w:spacing w:val="-2"/>
          <w:sz w:val="24"/>
          <w:szCs w:val="24"/>
          <w:lang w:val="uk-UA"/>
        </w:rPr>
        <w:t>—</w:t>
      </w:r>
      <w:r>
        <w:rPr>
          <w:b/>
          <w:i/>
          <w:iCs/>
          <w:spacing w:val="-2"/>
          <w:sz w:val="24"/>
          <w:szCs w:val="24"/>
          <w:lang w:val="uk-UA"/>
        </w:rPr>
        <w:t xml:space="preserve">умисні </w:t>
      </w:r>
      <w:r>
        <w:rPr>
          <w:b/>
          <w:i/>
          <w:iCs/>
          <w:sz w:val="24"/>
          <w:szCs w:val="24"/>
          <w:lang w:val="uk-UA"/>
        </w:rPr>
        <w:t>та необережні.</w:t>
      </w:r>
    </w:p>
    <w:p w:rsidR="003D0295" w:rsidRDefault="003D0295" w:rsidP="003D0295">
      <w:pPr>
        <w:shd w:val="clear" w:color="auto" w:fill="FFFFFF"/>
        <w:spacing w:before="4"/>
        <w:ind w:right="-185" w:firstLine="360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Якщо за критерій береться </w:t>
      </w:r>
      <w:r>
        <w:rPr>
          <w:i/>
          <w:iCs/>
          <w:spacing w:val="-3"/>
          <w:sz w:val="24"/>
          <w:szCs w:val="24"/>
          <w:lang w:val="uk-UA"/>
        </w:rPr>
        <w:t xml:space="preserve">корислива мета, </w:t>
      </w:r>
      <w:r>
        <w:rPr>
          <w:spacing w:val="-3"/>
          <w:sz w:val="24"/>
          <w:szCs w:val="24"/>
          <w:lang w:val="uk-UA"/>
        </w:rPr>
        <w:t xml:space="preserve">то — на </w:t>
      </w:r>
      <w:r>
        <w:rPr>
          <w:i/>
          <w:iCs/>
          <w:spacing w:val="-3"/>
          <w:sz w:val="24"/>
          <w:szCs w:val="24"/>
          <w:lang w:val="uk-UA"/>
        </w:rPr>
        <w:t>корисливі и некорисливі.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Залежно </w:t>
      </w:r>
      <w:r>
        <w:rPr>
          <w:i/>
          <w:iCs/>
          <w:spacing w:val="-3"/>
          <w:sz w:val="24"/>
          <w:szCs w:val="24"/>
          <w:lang w:val="uk-UA"/>
        </w:rPr>
        <w:t xml:space="preserve">від моменту закінчення </w:t>
      </w:r>
      <w:r>
        <w:rPr>
          <w:spacing w:val="-3"/>
          <w:sz w:val="24"/>
          <w:szCs w:val="24"/>
          <w:lang w:val="uk-UA"/>
        </w:rPr>
        <w:t xml:space="preserve">злочини можна поділити на </w:t>
      </w:r>
      <w:r>
        <w:rPr>
          <w:i/>
          <w:iCs/>
          <w:spacing w:val="-3"/>
          <w:sz w:val="24"/>
          <w:szCs w:val="24"/>
          <w:lang w:val="uk-UA"/>
        </w:rPr>
        <w:t>закінчені та неза</w:t>
      </w:r>
      <w:r>
        <w:rPr>
          <w:i/>
          <w:iCs/>
          <w:spacing w:val="-1"/>
          <w:sz w:val="24"/>
          <w:szCs w:val="24"/>
          <w:lang w:val="uk-UA"/>
        </w:rPr>
        <w:t xml:space="preserve">кінчені. </w:t>
      </w:r>
      <w:r>
        <w:rPr>
          <w:spacing w:val="-1"/>
          <w:sz w:val="24"/>
          <w:szCs w:val="24"/>
          <w:lang w:val="uk-UA"/>
        </w:rPr>
        <w:t>Кожна з таких класифікацій здатна виконувати конкретні наукові та прак</w:t>
      </w:r>
      <w:r>
        <w:rPr>
          <w:sz w:val="24"/>
          <w:szCs w:val="24"/>
          <w:lang w:val="uk-UA"/>
        </w:rPr>
        <w:t>тичні завдання і має певне значення у кримінальному праві.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Найбільш універсальним критерієм є тяжкість злочину. Велике значення кла</w:t>
      </w:r>
      <w:r>
        <w:rPr>
          <w:sz w:val="24"/>
          <w:szCs w:val="24"/>
          <w:lang w:val="uk-UA"/>
        </w:rPr>
        <w:t>сифікації злочинів за цим критерієм зумовлене суспільною небезпечністю злочину.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pacing w:val="-7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Залежно від ступеня тяжкості злочини поділяються на </w:t>
      </w:r>
      <w:r>
        <w:rPr>
          <w:i/>
          <w:iCs/>
          <w:spacing w:val="-1"/>
          <w:sz w:val="24"/>
          <w:szCs w:val="24"/>
          <w:lang w:val="uk-UA"/>
        </w:rPr>
        <w:t>злочини не</w:t>
      </w:r>
      <w:r>
        <w:rPr>
          <w:i/>
          <w:iCs/>
          <w:spacing w:val="-7"/>
          <w:sz w:val="24"/>
          <w:szCs w:val="24"/>
          <w:lang w:val="uk-UA"/>
        </w:rPr>
        <w:t xml:space="preserve">великої тяжкості, середньої тяжкості, тяжкі та особливо тяжкі </w:t>
      </w:r>
      <w:r>
        <w:rPr>
          <w:spacing w:val="-7"/>
          <w:sz w:val="24"/>
          <w:szCs w:val="24"/>
          <w:lang w:val="uk-UA"/>
        </w:rPr>
        <w:t>(ч. 1 ст. 12 КК Ук</w:t>
      </w:r>
      <w:r>
        <w:rPr>
          <w:sz w:val="24"/>
          <w:szCs w:val="24"/>
          <w:lang w:val="uk-UA"/>
        </w:rPr>
        <w:t>раїни).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pacing w:val="-6"/>
          <w:sz w:val="24"/>
          <w:szCs w:val="24"/>
          <w:lang w:val="uk-UA"/>
        </w:rPr>
      </w:pPr>
      <w:r>
        <w:rPr>
          <w:spacing w:val="-7"/>
          <w:sz w:val="24"/>
          <w:szCs w:val="24"/>
          <w:lang w:val="uk-UA"/>
        </w:rPr>
        <w:t xml:space="preserve">В основу такої класифікації покладено критерії: </w:t>
      </w:r>
      <w:r>
        <w:rPr>
          <w:i/>
          <w:iCs/>
          <w:spacing w:val="-7"/>
          <w:sz w:val="24"/>
          <w:szCs w:val="24"/>
          <w:lang w:val="uk-UA"/>
        </w:rPr>
        <w:t xml:space="preserve">матеріальний (характер і ступінь </w:t>
      </w:r>
      <w:r>
        <w:rPr>
          <w:i/>
          <w:iCs/>
          <w:spacing w:val="-10"/>
          <w:sz w:val="24"/>
          <w:szCs w:val="24"/>
          <w:lang w:val="uk-UA"/>
        </w:rPr>
        <w:t xml:space="preserve">суспільної небезпечності) та формальний (вид і розмір покарання, передбаченого у санкції </w:t>
      </w:r>
      <w:r>
        <w:rPr>
          <w:i/>
          <w:iCs/>
          <w:sz w:val="24"/>
          <w:szCs w:val="24"/>
          <w:lang w:val="uk-UA"/>
        </w:rPr>
        <w:t>статті).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z w:val="24"/>
          <w:szCs w:val="24"/>
          <w:lang w:val="en-US"/>
        </w:rPr>
      </w:pPr>
      <w:r>
        <w:rPr>
          <w:b/>
          <w:i/>
          <w:iCs/>
          <w:spacing w:val="-6"/>
          <w:sz w:val="24"/>
          <w:szCs w:val="24"/>
          <w:lang w:val="uk-UA"/>
        </w:rPr>
        <w:t>Проступки</w:t>
      </w:r>
      <w:r>
        <w:rPr>
          <w:i/>
          <w:iCs/>
          <w:spacing w:val="-6"/>
          <w:sz w:val="24"/>
          <w:szCs w:val="24"/>
          <w:lang w:val="uk-UA"/>
        </w:rPr>
        <w:t xml:space="preserve"> </w:t>
      </w:r>
      <w:r>
        <w:rPr>
          <w:spacing w:val="-6"/>
          <w:sz w:val="24"/>
          <w:szCs w:val="24"/>
          <w:lang w:val="uk-UA"/>
        </w:rPr>
        <w:t xml:space="preserve">— </w:t>
      </w:r>
      <w:r>
        <w:rPr>
          <w:i/>
          <w:iCs/>
          <w:spacing w:val="-6"/>
          <w:sz w:val="24"/>
          <w:szCs w:val="24"/>
          <w:lang w:val="uk-UA"/>
        </w:rPr>
        <w:t xml:space="preserve">це усі правопорушення, не віднесені до злочинів. </w:t>
      </w:r>
      <w:r>
        <w:rPr>
          <w:spacing w:val="-6"/>
          <w:sz w:val="24"/>
          <w:szCs w:val="24"/>
          <w:lang w:val="uk-UA"/>
        </w:rPr>
        <w:t>Проступки суспіль</w:t>
      </w:r>
      <w:r>
        <w:rPr>
          <w:spacing w:val="-2"/>
          <w:sz w:val="24"/>
          <w:szCs w:val="24"/>
          <w:lang w:val="uk-UA"/>
        </w:rPr>
        <w:t>но шкідливі, але не є небезпечні для суспільства та його членів. Зокрема, розрізня</w:t>
      </w:r>
      <w:r>
        <w:rPr>
          <w:sz w:val="24"/>
          <w:szCs w:val="24"/>
          <w:lang w:val="uk-UA"/>
        </w:rPr>
        <w:t>ють такі, як:</w:t>
      </w:r>
    </w:p>
    <w:p w:rsidR="003D0295" w:rsidRDefault="003D0295" w:rsidP="003D0295">
      <w:pPr>
        <w:numPr>
          <w:ilvl w:val="0"/>
          <w:numId w:val="5"/>
        </w:numPr>
        <w:shd w:val="clear" w:color="auto" w:fill="FFFFFF"/>
        <w:tabs>
          <w:tab w:val="left" w:pos="648"/>
        </w:tabs>
        <w:ind w:right="-185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>конституційні;</w:t>
      </w:r>
    </w:p>
    <w:p w:rsidR="003D0295" w:rsidRDefault="003D0295" w:rsidP="003D0295">
      <w:pPr>
        <w:numPr>
          <w:ilvl w:val="0"/>
          <w:numId w:val="5"/>
        </w:numPr>
        <w:shd w:val="clear" w:color="auto" w:fill="FFFFFF"/>
        <w:tabs>
          <w:tab w:val="left" w:pos="648"/>
        </w:tabs>
        <w:ind w:right="-185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>дисциплінарні;</w:t>
      </w:r>
    </w:p>
    <w:p w:rsidR="003D0295" w:rsidRDefault="003D0295" w:rsidP="003D0295">
      <w:pPr>
        <w:numPr>
          <w:ilvl w:val="0"/>
          <w:numId w:val="5"/>
        </w:numPr>
        <w:shd w:val="clear" w:color="auto" w:fill="FFFFFF"/>
        <w:tabs>
          <w:tab w:val="left" w:pos="648"/>
        </w:tabs>
        <w:ind w:right="-185" w:firstLine="360"/>
        <w:rPr>
          <w:spacing w:val="-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>адміністративні;</w:t>
      </w:r>
    </w:p>
    <w:p w:rsidR="003D0295" w:rsidRDefault="003D0295" w:rsidP="003D0295">
      <w:pPr>
        <w:numPr>
          <w:ilvl w:val="0"/>
          <w:numId w:val="5"/>
        </w:numPr>
        <w:shd w:val="clear" w:color="auto" w:fill="FFFFFF"/>
        <w:tabs>
          <w:tab w:val="left" w:pos="648"/>
        </w:tabs>
        <w:ind w:right="-185" w:firstLine="360"/>
        <w:rPr>
          <w:b/>
          <w:i/>
          <w:iCs/>
          <w:spacing w:val="-3"/>
          <w:sz w:val="24"/>
          <w:szCs w:val="24"/>
          <w:lang w:val="uk-UA"/>
        </w:rPr>
      </w:pPr>
      <w:r>
        <w:rPr>
          <w:spacing w:val="-2"/>
          <w:sz w:val="24"/>
          <w:szCs w:val="24"/>
          <w:lang w:val="en-US"/>
        </w:rPr>
        <w:t xml:space="preserve"> </w:t>
      </w:r>
      <w:r>
        <w:rPr>
          <w:spacing w:val="-2"/>
          <w:sz w:val="24"/>
          <w:szCs w:val="24"/>
          <w:lang w:val="uk-UA"/>
        </w:rPr>
        <w:t>цивільні.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pacing w:val="-2"/>
          <w:sz w:val="24"/>
          <w:szCs w:val="24"/>
          <w:lang w:val="uk-UA"/>
        </w:rPr>
      </w:pPr>
      <w:r>
        <w:rPr>
          <w:b/>
          <w:i/>
          <w:iCs/>
          <w:spacing w:val="-3"/>
          <w:sz w:val="24"/>
          <w:szCs w:val="24"/>
          <w:lang w:val="uk-UA"/>
        </w:rPr>
        <w:t>Конституційний проступок</w:t>
      </w:r>
      <w:r>
        <w:rPr>
          <w:i/>
          <w:iCs/>
          <w:spacing w:val="-3"/>
          <w:sz w:val="24"/>
          <w:szCs w:val="24"/>
          <w:lang w:val="uk-UA"/>
        </w:rPr>
        <w:t xml:space="preserve"> — </w:t>
      </w:r>
      <w:r>
        <w:rPr>
          <w:spacing w:val="-3"/>
          <w:sz w:val="24"/>
          <w:szCs w:val="24"/>
          <w:lang w:val="uk-UA"/>
        </w:rPr>
        <w:t>порушення закріпленого Основним Законом по</w:t>
      </w:r>
      <w:r>
        <w:rPr>
          <w:spacing w:val="-1"/>
          <w:sz w:val="24"/>
          <w:szCs w:val="24"/>
          <w:lang w:val="uk-UA"/>
        </w:rPr>
        <w:t>рядку організації та діяльності органів державної влади і глави держави, органів місцевого самоврядування, форми правління та устрій держави, отже, об'єктом та</w:t>
      </w:r>
      <w:r>
        <w:rPr>
          <w:spacing w:val="-3"/>
          <w:sz w:val="24"/>
          <w:szCs w:val="24"/>
          <w:lang w:val="uk-UA"/>
        </w:rPr>
        <w:t xml:space="preserve">кого проступку можуть ставати форма або апарат держави, ним можуть бути також </w:t>
      </w:r>
      <w:r>
        <w:rPr>
          <w:sz w:val="24"/>
          <w:szCs w:val="24"/>
          <w:lang w:val="uk-UA"/>
        </w:rPr>
        <w:t>конституційні права людини.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pacing w:val="-3"/>
          <w:sz w:val="24"/>
          <w:szCs w:val="24"/>
          <w:lang w:val="uk-UA"/>
        </w:rPr>
      </w:pPr>
      <w:r>
        <w:rPr>
          <w:b/>
          <w:i/>
          <w:iCs/>
          <w:spacing w:val="-2"/>
          <w:sz w:val="24"/>
          <w:szCs w:val="24"/>
          <w:lang w:val="uk-UA"/>
        </w:rPr>
        <w:t>Дисциплінарний проступок</w:t>
      </w:r>
      <w:r>
        <w:rPr>
          <w:i/>
          <w:iCs/>
          <w:spacing w:val="-2"/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 xml:space="preserve">— порушення норм чи правил, що встановлюють </w:t>
      </w:r>
      <w:r>
        <w:rPr>
          <w:spacing w:val="-1"/>
          <w:sz w:val="24"/>
          <w:szCs w:val="24"/>
          <w:lang w:val="uk-UA"/>
        </w:rPr>
        <w:t xml:space="preserve">визначений порядок діяльності колективів, підприємств, установ, організацій, навчальних закладів, тобто порушення трудової, виробничої, службової, навчальної </w:t>
      </w:r>
      <w:r>
        <w:rPr>
          <w:sz w:val="24"/>
          <w:szCs w:val="24"/>
          <w:lang w:val="uk-UA"/>
        </w:rPr>
        <w:t>дисципліни. Наприклад, запізнення на роботу, невиконання розпоряджень адмі</w:t>
      </w:r>
      <w:r>
        <w:rPr>
          <w:spacing w:val="-2"/>
          <w:sz w:val="24"/>
          <w:szCs w:val="24"/>
          <w:lang w:val="uk-UA"/>
        </w:rPr>
        <w:t>ністрації, недотримання технології виробництва (протиправне невиконання або не</w:t>
      </w:r>
      <w:r>
        <w:rPr>
          <w:spacing w:val="-3"/>
          <w:sz w:val="24"/>
          <w:szCs w:val="24"/>
          <w:lang w:val="uk-UA"/>
        </w:rPr>
        <w:t xml:space="preserve">належне виконання працівником своїх трудових обов'язків, за яке щодо нього може </w:t>
      </w:r>
      <w:r>
        <w:rPr>
          <w:sz w:val="24"/>
          <w:szCs w:val="24"/>
          <w:lang w:val="uk-UA"/>
        </w:rPr>
        <w:t>бути застосовано дисциплінарне стягнення) та ін.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i/>
          <w:iCs/>
          <w:spacing w:val="-3"/>
          <w:sz w:val="24"/>
          <w:szCs w:val="24"/>
          <w:lang w:val="uk-UA"/>
        </w:rPr>
      </w:pPr>
      <w:r>
        <w:rPr>
          <w:b/>
          <w:i/>
          <w:iCs/>
          <w:spacing w:val="-3"/>
          <w:sz w:val="24"/>
          <w:szCs w:val="24"/>
          <w:lang w:val="uk-UA"/>
        </w:rPr>
        <w:t>Адміністративний проступок</w:t>
      </w:r>
      <w:r>
        <w:rPr>
          <w:i/>
          <w:iCs/>
          <w:spacing w:val="-3"/>
          <w:sz w:val="24"/>
          <w:szCs w:val="24"/>
          <w:lang w:val="uk-UA"/>
        </w:rPr>
        <w:t xml:space="preserve"> </w:t>
      </w:r>
      <w:r>
        <w:rPr>
          <w:spacing w:val="-3"/>
          <w:sz w:val="24"/>
          <w:szCs w:val="24"/>
          <w:lang w:val="uk-UA"/>
        </w:rPr>
        <w:t xml:space="preserve">— протиправна, винна (умисна або необережна) </w:t>
      </w:r>
      <w:r>
        <w:rPr>
          <w:spacing w:val="-2"/>
          <w:sz w:val="24"/>
          <w:szCs w:val="24"/>
          <w:lang w:val="uk-UA"/>
        </w:rPr>
        <w:t xml:space="preserve">дія чи бездіяльність, що посягає на громадський або державний порядок, власність, </w:t>
      </w:r>
      <w:r>
        <w:rPr>
          <w:spacing w:val="-5"/>
          <w:sz w:val="24"/>
          <w:szCs w:val="24"/>
          <w:lang w:val="uk-UA"/>
        </w:rPr>
        <w:t xml:space="preserve">права і свободи громадян, на встановлений порядок управління у </w:t>
      </w:r>
      <w:r>
        <w:rPr>
          <w:sz w:val="24"/>
          <w:szCs w:val="24"/>
          <w:lang w:val="uk-UA"/>
        </w:rPr>
        <w:t>цій</w:t>
      </w:r>
      <w:r>
        <w:rPr>
          <w:spacing w:val="-5"/>
          <w:sz w:val="24"/>
          <w:szCs w:val="24"/>
          <w:lang w:val="uk-UA"/>
        </w:rPr>
        <w:t xml:space="preserve"> сфері, суспільні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>відносини і за яку законодавством передбачено адміністративну відповідальність.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i/>
          <w:iCs/>
          <w:spacing w:val="-3"/>
          <w:sz w:val="24"/>
          <w:szCs w:val="24"/>
          <w:lang w:val="uk-UA"/>
        </w:rPr>
        <w:t>Цивільні проступки</w:t>
      </w:r>
      <w:r>
        <w:rPr>
          <w:i/>
          <w:iCs/>
          <w:spacing w:val="-3"/>
          <w:sz w:val="24"/>
          <w:szCs w:val="24"/>
          <w:lang w:val="uk-UA"/>
        </w:rPr>
        <w:t xml:space="preserve"> </w:t>
      </w:r>
      <w:r>
        <w:rPr>
          <w:spacing w:val="-3"/>
          <w:sz w:val="24"/>
          <w:szCs w:val="24"/>
          <w:lang w:val="uk-UA"/>
        </w:rPr>
        <w:t xml:space="preserve">— правопорушення, що здійснюються у сфері майнових та </w:t>
      </w:r>
      <w:r>
        <w:rPr>
          <w:spacing w:val="-2"/>
          <w:sz w:val="24"/>
          <w:szCs w:val="24"/>
          <w:lang w:val="uk-UA"/>
        </w:rPr>
        <w:t>немайнових відносин, що мають інтелектуальну цінність як по відношенню до кон</w:t>
      </w:r>
      <w:r>
        <w:rPr>
          <w:spacing w:val="-1"/>
          <w:sz w:val="24"/>
          <w:szCs w:val="24"/>
          <w:lang w:val="uk-UA"/>
        </w:rPr>
        <w:t>кретних осіб, так і для всього суспільства.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8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Юридична відповідальність є наслідком правової поведінки суб’єктів права. Поведінка суб’єктів може бути правомірною та протиправною. Тож, </w:t>
      </w:r>
      <w:r>
        <w:rPr>
          <w:b/>
          <w:sz w:val="24"/>
          <w:szCs w:val="24"/>
          <w:lang w:val="uk-UA"/>
        </w:rPr>
        <w:t>юридичну відповідальність</w:t>
      </w:r>
      <w:r>
        <w:rPr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можна визначити як реакцію держави на правову поведінку суб’єктів права</w:t>
      </w:r>
      <w:r>
        <w:rPr>
          <w:sz w:val="24"/>
          <w:szCs w:val="24"/>
          <w:lang w:val="uk-UA"/>
        </w:rPr>
        <w:t xml:space="preserve">. В залежності від виду правової поведінки може наставати позитивна (перспективна) та негативна (ретроспективна)  юридична відповідальність. </w:t>
      </w:r>
    </w:p>
    <w:p w:rsidR="003D0295" w:rsidRDefault="003D0295" w:rsidP="003D0295">
      <w:pPr>
        <w:shd w:val="clear" w:color="auto" w:fill="FFFFFF"/>
        <w:spacing w:before="4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i/>
          <w:iCs/>
          <w:spacing w:val="-8"/>
          <w:sz w:val="24"/>
          <w:szCs w:val="24"/>
          <w:lang w:val="uk-UA"/>
        </w:rPr>
        <w:t xml:space="preserve">У позитивному значенні </w:t>
      </w:r>
      <w:r>
        <w:rPr>
          <w:spacing w:val="-8"/>
          <w:sz w:val="24"/>
          <w:szCs w:val="24"/>
          <w:lang w:val="uk-UA"/>
        </w:rPr>
        <w:t xml:space="preserve">юридична відповідальність </w:t>
      </w:r>
      <w:r>
        <w:rPr>
          <w:i/>
          <w:iCs/>
          <w:spacing w:val="-8"/>
          <w:sz w:val="24"/>
          <w:szCs w:val="24"/>
          <w:lang w:val="uk-UA"/>
        </w:rPr>
        <w:t>с абсолютним відношен</w:t>
      </w:r>
      <w:r>
        <w:rPr>
          <w:i/>
          <w:iCs/>
          <w:spacing w:val="-7"/>
          <w:sz w:val="24"/>
          <w:szCs w:val="24"/>
          <w:lang w:val="uk-UA"/>
        </w:rPr>
        <w:t xml:space="preserve">ням, яке являє собою добросовісне виконання своїх обов’язків перед громадянським суспільством, правовою державою, колективом людей і окремою особою, </w:t>
      </w:r>
      <w:r>
        <w:rPr>
          <w:spacing w:val="-7"/>
          <w:sz w:val="24"/>
          <w:szCs w:val="24"/>
          <w:lang w:val="uk-UA"/>
        </w:rPr>
        <w:t>іншими слова</w:t>
      </w:r>
      <w:r>
        <w:rPr>
          <w:sz w:val="24"/>
          <w:szCs w:val="24"/>
          <w:lang w:val="uk-UA"/>
        </w:rPr>
        <w:t>ми — це відповідальне ставлення до виконання обов'язку.</w:t>
      </w:r>
    </w:p>
    <w:p w:rsidR="003D0295" w:rsidRDefault="003D0295" w:rsidP="003D0295">
      <w:pPr>
        <w:shd w:val="clear" w:color="auto" w:fill="FFFFFF"/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Ретроспективна відповідальність наступає саме в силу того, що суб'єкт своїми </w:t>
      </w:r>
      <w:r>
        <w:rPr>
          <w:sz w:val="24"/>
          <w:szCs w:val="24"/>
          <w:lang w:val="uk-UA"/>
        </w:rPr>
        <w:t xml:space="preserve">діями порушує відносини юридичної відповідальності, чинить безвідповідально. </w:t>
      </w:r>
      <w:r>
        <w:rPr>
          <w:spacing w:val="-9"/>
          <w:sz w:val="24"/>
          <w:szCs w:val="24"/>
          <w:lang w:val="uk-UA"/>
        </w:rPr>
        <w:t xml:space="preserve">Тому ретроспективна юридична відповідальність — </w:t>
      </w:r>
      <w:r>
        <w:rPr>
          <w:i/>
          <w:iCs/>
          <w:spacing w:val="-9"/>
          <w:sz w:val="24"/>
          <w:szCs w:val="24"/>
          <w:lang w:val="uk-UA"/>
        </w:rPr>
        <w:t>це теж правові відносини, але конк</w:t>
      </w:r>
      <w:r>
        <w:rPr>
          <w:i/>
          <w:iCs/>
          <w:spacing w:val="-4"/>
          <w:sz w:val="24"/>
          <w:szCs w:val="24"/>
          <w:lang w:val="uk-UA"/>
        </w:rPr>
        <w:t>ретні, індивідуалізовані, що виникають на підставі правопорушення.</w:t>
      </w:r>
    </w:p>
    <w:p w:rsidR="003D0295" w:rsidRDefault="003D0295" w:rsidP="003D0295">
      <w:pPr>
        <w:shd w:val="clear" w:color="auto" w:fill="FFFFFF"/>
        <w:spacing w:before="7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моральної, політичної відповідальності юридична відповідальність відрізняється </w:t>
      </w:r>
      <w:r>
        <w:rPr>
          <w:sz w:val="24"/>
          <w:szCs w:val="24"/>
          <w:lang w:val="uk-UA"/>
        </w:rPr>
        <w:lastRenderedPageBreak/>
        <w:t xml:space="preserve">такими </w:t>
      </w:r>
      <w:r>
        <w:rPr>
          <w:i/>
          <w:iCs/>
          <w:sz w:val="24"/>
          <w:szCs w:val="24"/>
          <w:lang w:val="uk-UA"/>
        </w:rPr>
        <w:t>рисами:</w:t>
      </w:r>
    </w:p>
    <w:p w:rsidR="003D0295" w:rsidRDefault="003D0295" w:rsidP="003D0295">
      <w:pPr>
        <w:numPr>
          <w:ilvl w:val="0"/>
          <w:numId w:val="4"/>
        </w:numPr>
        <w:shd w:val="clear" w:color="auto" w:fill="FFFFFF"/>
        <w:tabs>
          <w:tab w:val="left" w:pos="630"/>
        </w:tabs>
        <w:spacing w:before="4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Юридична відповідальність — це стосунки між державою та особою, яка по</w:t>
      </w:r>
      <w:r>
        <w:rPr>
          <w:sz w:val="24"/>
          <w:szCs w:val="24"/>
          <w:lang w:val="uk-UA"/>
        </w:rPr>
        <w:t>рушила правову поведінку.</w:t>
      </w:r>
    </w:p>
    <w:p w:rsidR="003D0295" w:rsidRDefault="003D0295" w:rsidP="003D0295">
      <w:pPr>
        <w:numPr>
          <w:ilvl w:val="0"/>
          <w:numId w:val="4"/>
        </w:numPr>
        <w:shd w:val="clear" w:color="auto" w:fill="FFFFFF"/>
        <w:tabs>
          <w:tab w:val="left" w:pos="630"/>
        </w:tabs>
        <w:spacing w:before="7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Ці стосунки заздалегідь передбачені нормами права, регламентуються ними, </w:t>
      </w:r>
      <w:r>
        <w:rPr>
          <w:sz w:val="24"/>
          <w:szCs w:val="24"/>
          <w:lang w:val="uk-UA"/>
        </w:rPr>
        <w:t>тому є правовими відносинами.</w:t>
      </w:r>
    </w:p>
    <w:p w:rsidR="003D0295" w:rsidRDefault="003D0295" w:rsidP="003D0295">
      <w:pPr>
        <w:numPr>
          <w:ilvl w:val="0"/>
          <w:numId w:val="4"/>
        </w:numPr>
        <w:shd w:val="clear" w:color="auto" w:fill="FFFFFF"/>
        <w:tabs>
          <w:tab w:val="left" w:pos="630"/>
        </w:tabs>
        <w:spacing w:before="7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Юридична відповідальність наступає внаслідок порушення формально ви</w:t>
      </w:r>
      <w:r>
        <w:rPr>
          <w:spacing w:val="-2"/>
          <w:sz w:val="24"/>
          <w:szCs w:val="24"/>
          <w:lang w:val="uk-UA"/>
        </w:rPr>
        <w:t xml:space="preserve">значених юридичних правил чи основаних на них індивідуальних приписів. При застосуванні інституту юридичної відповідальності повинна бути точно зафіксована порушена правова норма, а міра покарання визначається в рамках встановленої </w:t>
      </w:r>
      <w:r>
        <w:rPr>
          <w:sz w:val="24"/>
          <w:szCs w:val="24"/>
          <w:lang w:val="uk-UA"/>
        </w:rPr>
        <w:t>для конкретного випадку санкції.</w:t>
      </w:r>
    </w:p>
    <w:p w:rsidR="003D0295" w:rsidRDefault="003D0295" w:rsidP="003D0295">
      <w:pPr>
        <w:numPr>
          <w:ilvl w:val="0"/>
          <w:numId w:val="2"/>
        </w:numPr>
        <w:shd w:val="clear" w:color="auto" w:fill="FFFFFF"/>
        <w:tabs>
          <w:tab w:val="left" w:pos="630"/>
        </w:tabs>
        <w:spacing w:before="97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Юридична відповідальність матеріалізується у специфічному державному </w:t>
      </w:r>
      <w:r>
        <w:rPr>
          <w:spacing w:val="-2"/>
          <w:sz w:val="24"/>
          <w:szCs w:val="24"/>
          <w:lang w:val="uk-UA"/>
        </w:rPr>
        <w:t xml:space="preserve">впливі (покаранні) та реалізується, як правило, за допомогою застосування заходів </w:t>
      </w:r>
      <w:r>
        <w:rPr>
          <w:sz w:val="24"/>
          <w:szCs w:val="24"/>
          <w:lang w:val="uk-UA"/>
        </w:rPr>
        <w:t>державного примусу.</w:t>
      </w:r>
    </w:p>
    <w:p w:rsidR="003D0295" w:rsidRDefault="003D0295" w:rsidP="003D0295">
      <w:pPr>
        <w:numPr>
          <w:ilvl w:val="0"/>
          <w:numId w:val="2"/>
        </w:numPr>
        <w:shd w:val="clear" w:color="auto" w:fill="FFFFFF"/>
        <w:tabs>
          <w:tab w:val="left" w:pos="630"/>
        </w:tabs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Процес попереднього розслідування та вирішення справ про правопорушен</w:t>
      </w:r>
      <w:r>
        <w:rPr>
          <w:sz w:val="24"/>
          <w:szCs w:val="24"/>
          <w:lang w:val="uk-UA"/>
        </w:rPr>
        <w:t>ня, порядок здійснення призначеної міри покарання також регламентується спеціальними (процесуальними) юридичними нормами.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b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Перелічені основні риси ретроспективної юридичної відповідальності склада</w:t>
      </w:r>
      <w:r>
        <w:rPr>
          <w:spacing w:val="-8"/>
          <w:sz w:val="24"/>
          <w:szCs w:val="24"/>
          <w:lang w:val="uk-UA"/>
        </w:rPr>
        <w:t xml:space="preserve">ють її поняття. А тому ретроспективна юридична відповідальність — </w:t>
      </w:r>
      <w:r>
        <w:rPr>
          <w:i/>
          <w:iCs/>
          <w:spacing w:val="-8"/>
          <w:sz w:val="24"/>
          <w:szCs w:val="24"/>
          <w:lang w:val="uk-UA"/>
        </w:rPr>
        <w:t>це визначені пра</w:t>
      </w:r>
      <w:r>
        <w:rPr>
          <w:i/>
          <w:iCs/>
          <w:spacing w:val="-5"/>
          <w:sz w:val="24"/>
          <w:szCs w:val="24"/>
          <w:lang w:val="uk-UA"/>
        </w:rPr>
        <w:t xml:space="preserve">вом несприятливі наслідки, що настають для конкретної особи у зв’язку з вчиненням </w:t>
      </w:r>
      <w:r>
        <w:rPr>
          <w:i/>
          <w:iCs/>
          <w:sz w:val="24"/>
          <w:szCs w:val="24"/>
          <w:lang w:val="uk-UA"/>
        </w:rPr>
        <w:t>нею правопорушення.</w:t>
      </w:r>
    </w:p>
    <w:p w:rsidR="003D0295" w:rsidRDefault="003D0295" w:rsidP="003D0295">
      <w:pPr>
        <w:shd w:val="clear" w:color="auto" w:fill="FFFFFF"/>
        <w:spacing w:before="4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Види юридичної відповідальності: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Кримінальна відповідальність — </w:t>
      </w:r>
      <w:r>
        <w:rPr>
          <w:spacing w:val="-4"/>
          <w:sz w:val="24"/>
          <w:szCs w:val="24"/>
          <w:lang w:val="uk-UA"/>
        </w:rPr>
        <w:t xml:space="preserve">різновид ретроспективної відповідальності, що </w:t>
      </w:r>
      <w:r>
        <w:rPr>
          <w:spacing w:val="-1"/>
          <w:sz w:val="24"/>
          <w:szCs w:val="24"/>
          <w:lang w:val="uk-UA"/>
        </w:rPr>
        <w:t xml:space="preserve">полягає у застосуванні до винної у вчиненні злочину фізичної особи виду й міри </w:t>
      </w:r>
      <w:r>
        <w:rPr>
          <w:sz w:val="24"/>
          <w:szCs w:val="24"/>
          <w:lang w:val="uk-UA"/>
        </w:rPr>
        <w:t>кримінального покарання.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Адміністративна відповідальність </w:t>
      </w:r>
      <w:r>
        <w:rPr>
          <w:spacing w:val="-4"/>
          <w:sz w:val="24"/>
          <w:szCs w:val="24"/>
          <w:lang w:val="uk-UA"/>
        </w:rPr>
        <w:t>— накладення на винних фізичних (юридич</w:t>
      </w:r>
      <w:r>
        <w:rPr>
          <w:sz w:val="24"/>
          <w:szCs w:val="24"/>
          <w:lang w:val="uk-UA"/>
        </w:rPr>
        <w:t>них) осіб, які порушили правила поведінки, адміністративних стягнень, що створюють для цих осіб (колективів) несприятливі наслідки особистого, майнового, морального та іншого характеру.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Цивільно-правова відповідальність </w:t>
      </w:r>
      <w:r>
        <w:rPr>
          <w:spacing w:val="-2"/>
          <w:sz w:val="24"/>
          <w:szCs w:val="24"/>
          <w:lang w:val="uk-UA"/>
        </w:rPr>
        <w:t xml:space="preserve">— накладення цивільно-правових стягнень </w:t>
      </w:r>
      <w:r>
        <w:rPr>
          <w:spacing w:val="-1"/>
          <w:sz w:val="24"/>
          <w:szCs w:val="24"/>
          <w:lang w:val="uk-UA"/>
        </w:rPr>
        <w:t xml:space="preserve">(неустойки, штрафу, пені і відшкодування збитків) на фізичну чи юридичну особу </w:t>
      </w:r>
      <w:r>
        <w:rPr>
          <w:sz w:val="24"/>
          <w:szCs w:val="24"/>
          <w:lang w:val="uk-UA"/>
        </w:rPr>
        <w:t>за невиконання або неналежне виконання зобов'язань або за заподіяння позадого</w:t>
      </w:r>
      <w:r>
        <w:rPr>
          <w:spacing w:val="-1"/>
          <w:sz w:val="24"/>
          <w:szCs w:val="24"/>
          <w:lang w:val="uk-UA"/>
        </w:rPr>
        <w:t xml:space="preserve">вірної майнової шкоди, а також за порушення деяких особистих немайнових прав </w:t>
      </w:r>
      <w:r>
        <w:rPr>
          <w:sz w:val="24"/>
          <w:szCs w:val="24"/>
          <w:lang w:val="uk-UA"/>
        </w:rPr>
        <w:t>(честь, гідність особи та ін.).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i/>
          <w:iCs/>
          <w:spacing w:val="-8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Дисциплінарна відповідальність — </w:t>
      </w:r>
      <w:r>
        <w:rPr>
          <w:spacing w:val="-4"/>
          <w:sz w:val="24"/>
          <w:szCs w:val="24"/>
          <w:lang w:val="uk-UA"/>
        </w:rPr>
        <w:t>різновид ретроспективної юридичної відпові</w:t>
      </w:r>
      <w:r>
        <w:rPr>
          <w:spacing w:val="-2"/>
          <w:sz w:val="24"/>
          <w:szCs w:val="24"/>
          <w:lang w:val="uk-UA"/>
        </w:rPr>
        <w:t xml:space="preserve">дальності особи за порушення норм права, що регулюють відповідну дисципліну, і </w:t>
      </w:r>
      <w:r>
        <w:rPr>
          <w:spacing w:val="-1"/>
          <w:sz w:val="24"/>
          <w:szCs w:val="24"/>
          <w:lang w:val="uk-UA"/>
        </w:rPr>
        <w:t xml:space="preserve">застосування до порушника дисциплінарних стягнень. Розрізняють такі види дисциплінарної відповідальності: державну, трудову, військову, навчальну та </w:t>
      </w:r>
      <w:r>
        <w:rPr>
          <w:sz w:val="24"/>
          <w:szCs w:val="24"/>
          <w:lang w:val="uk-UA"/>
        </w:rPr>
        <w:t>ін.</w:t>
      </w:r>
    </w:p>
    <w:p w:rsidR="003D0295" w:rsidRDefault="003D0295" w:rsidP="003D0295">
      <w:pPr>
        <w:shd w:val="clear" w:color="auto" w:fill="FFFFFF"/>
        <w:spacing w:before="97"/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r>
        <w:rPr>
          <w:i/>
          <w:iCs/>
          <w:spacing w:val="-8"/>
          <w:sz w:val="24"/>
          <w:szCs w:val="24"/>
          <w:lang w:val="uk-UA"/>
        </w:rPr>
        <w:t xml:space="preserve">Матеріальна відповідальність </w:t>
      </w:r>
      <w:r>
        <w:rPr>
          <w:spacing w:val="-8"/>
          <w:sz w:val="24"/>
          <w:szCs w:val="24"/>
          <w:lang w:val="uk-UA"/>
        </w:rPr>
        <w:t xml:space="preserve">працівників — різновид ретроспективної юридичної </w:t>
      </w:r>
      <w:r>
        <w:rPr>
          <w:spacing w:val="-6"/>
          <w:sz w:val="24"/>
          <w:szCs w:val="24"/>
          <w:lang w:val="uk-UA"/>
        </w:rPr>
        <w:t xml:space="preserve">відповідальності працівника за майнову (матеріальну) шкоду, заподіяну підприємству, </w:t>
      </w:r>
      <w:r>
        <w:rPr>
          <w:spacing w:val="-4"/>
          <w:sz w:val="24"/>
          <w:szCs w:val="24"/>
          <w:lang w:val="uk-UA"/>
        </w:rPr>
        <w:t>установі, організації внаслідок порушення покладених на нього трудових обов'язків.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Конституційно-правова відповідальність — </w:t>
      </w:r>
      <w:r>
        <w:rPr>
          <w:spacing w:val="-2"/>
          <w:sz w:val="24"/>
          <w:szCs w:val="24"/>
          <w:lang w:val="uk-UA"/>
        </w:rPr>
        <w:t>різновид юридичної відповідаль</w:t>
      </w:r>
      <w:r>
        <w:rPr>
          <w:sz w:val="24"/>
          <w:szCs w:val="24"/>
          <w:lang w:val="uk-UA"/>
        </w:rPr>
        <w:t xml:space="preserve">ності, що має складний політико-правовий характер. її суб'єктами можуть бути </w:t>
      </w:r>
      <w:r>
        <w:rPr>
          <w:spacing w:val="-1"/>
          <w:sz w:val="24"/>
          <w:szCs w:val="24"/>
          <w:lang w:val="uk-UA"/>
        </w:rPr>
        <w:t xml:space="preserve">органи державної влади (насамперед вищі органи держави та їх посадові особи), а </w:t>
      </w:r>
      <w:r>
        <w:rPr>
          <w:sz w:val="24"/>
          <w:szCs w:val="24"/>
          <w:lang w:val="uk-UA"/>
        </w:rPr>
        <w:t>також фізичні особи.</w:t>
      </w:r>
    </w:p>
    <w:p w:rsidR="003D0295" w:rsidRDefault="003D0295" w:rsidP="003D0295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</w:p>
    <w:p w:rsidR="003F4BB8" w:rsidRPr="003D0295" w:rsidRDefault="003F4BB8">
      <w:pPr>
        <w:rPr>
          <w:lang w:val="uk-UA"/>
        </w:rPr>
      </w:pPr>
      <w:bookmarkStart w:id="0" w:name="_GoBack"/>
      <w:bookmarkEnd w:id="0"/>
    </w:p>
    <w:sectPr w:rsidR="003F4BB8" w:rsidRPr="003D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18"/>
    <w:multiLevelType w:val="singleLevel"/>
    <w:tmpl w:val="00000018"/>
    <w:name w:val="WW8Num25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>
      <w:start w:val="7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0000035"/>
    <w:multiLevelType w:val="single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3D"/>
    <w:multiLevelType w:val="singleLevel"/>
    <w:tmpl w:val="0000003D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53"/>
    <w:multiLevelType w:val="singleLevel"/>
    <w:tmpl w:val="0000005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54"/>
    <w:multiLevelType w:val="singleLevel"/>
    <w:tmpl w:val="0000005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2B"/>
    <w:rsid w:val="003D0295"/>
    <w:rsid w:val="003F4BB8"/>
    <w:rsid w:val="005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9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9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3032</Words>
  <Characters>17283</Characters>
  <Application>Microsoft Office Word</Application>
  <DocSecurity>0</DocSecurity>
  <Lines>144</Lines>
  <Paragraphs>40</Paragraphs>
  <ScaleCrop>false</ScaleCrop>
  <Company>VMUROL</Company>
  <LinksUpToDate>false</LinksUpToDate>
  <CharactersWithSpaces>20275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 О.О.</dc:creator>
  <cp:keywords/>
  <dc:description/>
  <cp:lastModifiedBy>Фаст О.О.</cp:lastModifiedBy>
  <cp:revision>2</cp:revision>
  <dcterms:created xsi:type="dcterms:W3CDTF">2014-12-15T12:15:00Z</dcterms:created>
  <dcterms:modified xsi:type="dcterms:W3CDTF">2014-12-15T12:15:00Z</dcterms:modified>
</cp:coreProperties>
</file>