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D733" w14:textId="582EC044" w:rsidR="008D1651" w:rsidRPr="008D1651" w:rsidRDefault="008D1651" w:rsidP="008D16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1 ПОНЯТТЯ ЖУРНАЛІСТСЬКОЇ ТВОРЧОСТІ</w:t>
      </w:r>
    </w:p>
    <w:p w14:paraId="2A6DC44A" w14:textId="6D064DDC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1. Особливості творчої праці</w:t>
      </w:r>
    </w:p>
    <w:p w14:paraId="50101117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Журналістська та редакторська праця належать до надзвичайно важливої і тонкої сфери людської діяльності, її продукт може безпосередньо впливати на розум і психіку масової аудиторії. Тому тут, як, мабуть, у ніякій іншій сфері, потрібні надзвичайна обережність у слові, органічний сплав досвіду і знань, зрештою, неабиякі здібності, особливий талант. Журналістська творчість, як і літературна, позначається індивідуальністю автора, гостротою його розуму, нестандартними підходами до оцінки життєвих явищ, про які доводиться писати, та умінням їх правдиво й оригінально викласти.</w:t>
      </w:r>
    </w:p>
    <w:p w14:paraId="241D45D9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Отже, для повного виявлення професійної майстерності потрібні бодай оптимальні робочі умови. їх можна поділити на дві групи: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загальноредакційні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та індивідуальні (персональні). Звичайно, дещо журналіст може і повинен зробити сам, аби забезпечити для себе нормальну робочу обстановку. Та далеко не все в його силах та можливостях. Головним чином про створення оптимальних умов для роботи має подбати засновник засобу масової інформації та керівництво редакції.</w:t>
      </w:r>
    </w:p>
    <w:p w14:paraId="1F902058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3.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Загальноредакційні</w:t>
      </w:r>
      <w:proofErr w:type="spellEnd"/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умови для роботи</w:t>
      </w:r>
    </w:p>
    <w:p w14:paraId="1A579DFB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Коли йдеться про інформаційну редакційну службу, то мається на увазі, насамперед, збирання, аналіз і систематизація інформації, необхідної для підготовки до випуску у світ друкованого чи в ефір електронного видання. Найліпше її зосереджувати в редакційній бібліотеці. Тематичні каталоги та картотеки, добірки довідкової літератури та різноманітних словників є серцевиною такої служби.</w:t>
      </w:r>
    </w:p>
    <w:p w14:paraId="75A452B1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Передусім в окремі розділи виділяється інформація, яка регулює взаємини засновника і редакції; найважливіші закони та нормативні акти, і в першу чергу ті, що хоч якоюсь мірою стосуються роботи засобів масової комунікації.</w:t>
      </w:r>
    </w:p>
    <w:p w14:paraId="629200A0" w14:textId="1492D76F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Оргтехніка - невід'ємний атрибут праці сучасного журналіста. </w:t>
      </w:r>
    </w:p>
    <w:p w14:paraId="1DDF9865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4. Робоче місце та інструментарій</w:t>
      </w:r>
    </w:p>
    <w:p w14:paraId="25E6276B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Персональні умови для роботи важливі у будь-якій галузі та для будь-якої професії. Для творчої ж людини вони можуть мати визначальне значення. Писати - не землю копати. Механічну роботу можна виконувати і без настрою, творча ж праця можлива лише за наявності відповідної духовної піднесеності, яка називається натхненням. А натхнення залежить від багатьох чинників, і не в останню чергу від забезпеченості необхідним інструментарієм, себто - знаряддям праці, та відповідно обладнаного робочого місця. Йдеться не про підвищену комфортність, хоча і вона цілком бажана, а про елементарні умови для творчості - починаючи з обладнання приміщення, у якому доводиться працювати, і закінчуючи таким елементарним знаряддям праці, як кулькова ручка та олівець.</w:t>
      </w:r>
    </w:p>
    <w:p w14:paraId="3D74B028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Робоче місце журналіста має бути доцільно оснащене. Незалежно від того, чи має він окрему кімнату та робочий стіл (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дво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- чи однотумбовий), стілець або крісло обов'язково повинен мати. На робочому столі під рукою слід мати все необхідне для праці: крім персонального комп'ютера (друкарської машинки), набір ручок, олівців, ножиці, папір, скріпки. Ручки треба старанно добирати: за столом краще користуватися наливною авторучкою з м'яким пером - легше писати і менше втомлюється рука; на завдання краще брати шарикову ручку - будете певні, що не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проллється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чорнило.</w:t>
      </w:r>
    </w:p>
    <w:p w14:paraId="4096BA49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42FDC5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Звичайно ж, набагато зручніше вручити співрозмовникові візитку</w:t>
      </w:r>
      <w:r w:rsidRPr="008D1651">
        <w:rPr>
          <w:rFonts w:ascii="Times New Roman" w:hAnsi="Times New Roman" w:cs="Times New Roman"/>
          <w:sz w:val="24"/>
          <w:szCs w:val="24"/>
          <w:lang w:val="uk-UA"/>
        </w:rPr>
        <w:t>, запросивши, телефонувати при потребі, ніж записувати на папірці своє прізвище й телефон, чи, ще гірше, диктувати співрозмовникові: "Запишіть, будь ласка".</w:t>
      </w:r>
    </w:p>
    <w:p w14:paraId="152196C1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Телефонна розмова має свої неписані правила</w:t>
      </w: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. Набравши номер абонента, який вас цікавить, слід привітатись і обов'язково відрекомендуватися, назвавши свою газету та посаду. Не варто бути безцеремонно вимогливим: ось я, мовляв, журналіст і мені потрібна така-то інформація. Не треба забувати, що людина, до якої ви звертаєтесь, не зобов'язана вам надавати інформацію телефоном, до того ж вона може бути зайнятою справами, від яких її відірвав ваш дзвінок. Поцікавтеся, чи має ваш співрозмовник кілька хвилин, чи може вам краще зателефонувати пізніше. Дуже важливо викликати в невидимого співрозмовника довіру і симпатію, а це можна зробити доброзичливим тоном, ввічливістю, конкретним і чітким формулюванням, чого ви від людини прагнете. Незалежно від того, отримали ви потрібну інформацію чи вам відмовили в ній, не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забудьте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подякувати.</w:t>
      </w:r>
    </w:p>
    <w:p w14:paraId="76ADBC5B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Картотека і досьє</w:t>
      </w: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- звичні й необхідні атрибути журналістської та редакторської праці. Вони, окрім засобів розширення і систематизації знань, виконують роль елементів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журналістсько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>-редакторського інструментарію.</w:t>
      </w:r>
    </w:p>
    <w:p w14:paraId="1EBD4891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Календарна картотека (у</w:t>
      </w: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спрощеному варіанті - календарний графік-тижневик чи місячник, на якому розграфлений "крільчатник" - на кожен день своє вікно) дозволяє чітко розпланувати робочий тиждень, нагадає що і коли треба зробити, де бути, кому зателефонувати. Це дисциплінує,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цілеспрямовує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зусилля працівника.</w:t>
      </w:r>
    </w:p>
    <w:p w14:paraId="066E75B2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5. Добування інформації</w:t>
      </w:r>
    </w:p>
    <w:p w14:paraId="56A5E57C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Робота журналіста складається з двох частин:</w:t>
      </w:r>
    </w:p>
    <w:p w14:paraId="7F19E3CB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власне збирання (добування) інформації;</w:t>
      </w:r>
    </w:p>
    <w:p w14:paraId="1F44ED11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осмислення її, переробки, втілення у відповідні форми для донесення до споживача.</w:t>
      </w:r>
    </w:p>
    <w:p w14:paraId="324764A4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Щоб зібрати інформацію (освоїти ту чи ту тему) журналіст має виявити наполегливість, винахідливість та докласти чимало зусиль, а часто подолати низку перешкод.</w:t>
      </w:r>
    </w:p>
    <w:p w14:paraId="4FE7A180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Найдоступніші джерела, звідки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черпається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інформація, - це центри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зв'язків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владних структур з громадськістю, управлінські та статистичні органи, бібліотеки, довідники, повідомлення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інформагентств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>, радіо, телебачення тощо.</w:t>
      </w:r>
    </w:p>
    <w:p w14:paraId="16285AF3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Але найнадійніше та найефективніше джерело - це те, коли журналіст побачить на власні очі під час безпосереднього перебування в зоні зацікавлення та почує з перших уст, розмовляючи з учасниками та очевидцями події. Недарма в журналістському середовищі утвердилася поговірка: журналіста ноги годують. Тому справжній журналіст, надто репортер, часто перебуває у самому вирі життя, в епіцентрі резонансних подій (на пожежах, у зонах землетрусів та інших стихійних лих, на мітингах, при різних суспільних сутичках і колізіях). Не випадково, за даними ЮНЕСКО, середня тривалість життя журналістів на другому місці після шахтарів.</w:t>
      </w:r>
    </w:p>
    <w:p w14:paraId="4D3B5003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Передусім треба відрекомендуватися, при необхідності показати посвідчення особи.</w:t>
      </w:r>
    </w:p>
    <w:p w14:paraId="77795270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Ввічливість, доброзичливість, підкреслена повага до співрозмовника - неписане правило журналістського спілкування. Людину можна розговорити (а це головне завдання журналіста), якщо вона повірить, що її інформація справді потрібна вам, що вона допоможе з'ясувати істину і ви з вдячністю сприймаєте кожне слово, а висловлення вами подяки лише утверджує співрозмовника у корисності наданої ним інформації.</w:t>
      </w:r>
    </w:p>
    <w:p w14:paraId="045C85B5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 користуванні диктофоном обов'язково важливо попередити співрозмовника, що вмикаєте апарат, а якщо він заперечуватиме, слід погодитися з ним.</w:t>
      </w:r>
    </w:p>
    <w:p w14:paraId="6C821D55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Обов'язкове правило: запитати інформатора, чи не заперечуватиме той проти посилання на його ім'я при використанні наданої ним інформації;</w:t>
      </w: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якщо згоди не отримаєте, називати ім'я вашого співрозмовника не можна.</w:t>
      </w:r>
    </w:p>
    <w:p w14:paraId="56AC4901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Якщо ви берете інформацію в органах державного управління, попросіть копію документа, якщо інформація усна - запишіть па диктофон чи у блокнот, вказавши ім'я інформатора.</w:t>
      </w:r>
    </w:p>
    <w:p w14:paraId="2A798069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Не соромтеся перепитати співрозмовника, якщо чогось не знаєте, уточнити подробиці. Все знати неможливо; запитуючи, ви виявляєте потяг до знань, і не думайте, що виявляєте невігластво: соромно не запитати, а залишити інформаційну прогалину в темі.</w:t>
      </w:r>
    </w:p>
    <w:p w14:paraId="123FF5D8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Не гребуйте найдрібнішими і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найнесуттєвішими</w:t>
      </w:r>
      <w:proofErr w:type="spellEnd"/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перший погляд фактами: все згодом</w:t>
      </w: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знадобиться, якщо навіть не буде використане при написанні матеріалу. Для успішної роботи фактів треба мати набагато більше, ніж може бути використано: невикористані факти також працюють на матеріал, стверджуючи вас у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логіці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та висновках, надають матеріалу переконливості, хоч і перебувають "за кадром".</w:t>
      </w:r>
    </w:p>
    <w:p w14:paraId="5CC81A19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Не повчай читача: він не дурніший від тебе; враховуй думку, протилежну твоїй;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засвой</w:t>
      </w:r>
      <w:proofErr w:type="spellEnd"/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дві аксіоми: 1) немає істини в останній інстанції і 2) зіпертися можна лише на те, що чинить опір.</w:t>
      </w:r>
    </w:p>
    <w:p w14:paraId="039E0F7F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Відбивай розмаїття думок, не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боячись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звинувачень у відсутності позиції: наша позиція - плюралізм.</w:t>
      </w:r>
    </w:p>
    <w:p w14:paraId="32937EE1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6. Спілкування в колективі</w:t>
      </w:r>
    </w:p>
    <w:p w14:paraId="5F7752C8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Значну частину робочого часу журналіст і редактор проводять у колективі. Психологічний клімат у редакції має безпосередній вплив на творчий процес, а залежить він не в останню чергу від уміння спілкування, від створення атмосфери доброзичливості, довіри, справедливості.</w:t>
      </w:r>
    </w:p>
    <w:p w14:paraId="58DB5FDE" w14:textId="605F71EC" w:rsid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Характерна особливість журналістської праці полягає у її високому творчому ступені, високому рівні індивідуалізації. Якщо на звичайному товарному виробництві однією з найважливіших технологічних вимог є вимога зводити до мінімуму індивідуальні відмінності у виконанні однакових соціальних ролей (уніфікація), що підвищує продуктивність праці, то в журналістській творчості спостерігається протилежне - чим більша індивідуальна відмінність, тим вища якість журналістського продукту. У ньому якраз найбільше цінується неповторна особливість, несподіваність ракурсу, гострота бачення проблеми, одним словом - несхожість на інші журналістські творіння. І чим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несхожіший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твір, тим він талановитіший.</w:t>
      </w:r>
    </w:p>
    <w:p w14:paraId="7283262E" w14:textId="654B2C04" w:rsidR="008D1651" w:rsidRPr="008D1651" w:rsidRDefault="008D1651" w:rsidP="008D16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ОСОБЛИВОСТІ ТВОРЧОЇ ОСОБИСТОСТІ ЖУРНАЛІСТА</w:t>
      </w:r>
    </w:p>
    <w:p w14:paraId="7440C219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Творча людина неодмінно виділяється серед інших, обирає собі шлях творчості, але і вибір цей зумовлює соціальне середовище в якому вона знаходиться. Так і майбутній журналіст, обирає журналістику не тільки тому, що він бачить свою самореалізацію у цій професії, але і тому, що саме суспільство підштовхує його до цього вибору. Бо задатки творчої людини ще з дитинства можуть бути розвинені у різних напрямках.</w:t>
      </w:r>
    </w:p>
    <w:p w14:paraId="6F742881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Зрозуміло, що творча людина не стане прямо називати себе творчою, а лише буде доводити це своєю діяльністю. Серед журналістів побутує фраза, яка вже стала афоризмом, що журналістика не професія, а група крові. Тобто вже у слові "журналіст" закладена думка, що це не звичайна людина із звичайними здібностями. Безумовно, журналіст повинен володіти комплексом певних психофізіологічних і психологічних якостей, наприклад: комунікабельністю, допитливістю, динамізмом, спостережливістю і іншими.</w:t>
      </w:r>
    </w:p>
    <w:p w14:paraId="5642CA2F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534783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725B4BB9" w14:textId="2676C429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слід пам'ятати, що в журналістиці існує різні спеціальності і спеціалізації і, скажімо, відповідальний секретар це зовсім не одне і теж, що власний кореспондент, редактор же – не обов'язкове краще перо в редакції, а організатор творчого і виробничого процесу. </w:t>
      </w:r>
    </w:p>
    <w:p w14:paraId="71C68AE3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Серед відповідей були виділені наступні:</w:t>
      </w:r>
    </w:p>
    <w:p w14:paraId="52249C0F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спеціалізація у відповідній галузі, темі, проблемі, питанні;</w:t>
      </w:r>
    </w:p>
    <w:p w14:paraId="6183DBD7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уміння працювати з людьми, інформацією, словом;</w:t>
      </w:r>
    </w:p>
    <w:p w14:paraId="1A95B2A1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уміння формулювати думки;</w:t>
      </w:r>
    </w:p>
    <w:p w14:paraId="7BF29710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знання соціальних проблем міста, уміння всесторонньо розглядати їх;</w:t>
      </w:r>
    </w:p>
    <w:p w14:paraId="249A3315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уміння знаходити і розробляти нові теми, цікаві читацькій аудиторії;</w:t>
      </w:r>
    </w:p>
    <w:p w14:paraId="4AA66041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знання мови і принципів побудови матеріалу;</w:t>
      </w:r>
    </w:p>
    <w:p w14:paraId="6BC77D38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уміння витягувати інформацію, висловлювати її, будувати узагальнення;</w:t>
      </w:r>
    </w:p>
    <w:p w14:paraId="5F1BC4DA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уміння виявляти і аналізувати складні соціально-економічні тенденції і процеси;</w:t>
      </w:r>
    </w:p>
    <w:p w14:paraId="475BD49C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комунікативність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>, уміння розбиратися в психології спілкування.</w:t>
      </w:r>
    </w:p>
    <w:p w14:paraId="28F8305A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Навіть виходячи з цієї вибірки відповідей, можна зробити висновок про те, що сучасний журналіст повинен володіти цілим комплексом професійних якостей і умінь, які сприяли б успішній реалізації завдань, що стояли перед співробітником редакції.</w:t>
      </w:r>
    </w:p>
    <w:p w14:paraId="0FA52B66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При цьому до найбільш важливих журналістських якостей можна віднести:</w:t>
      </w:r>
    </w:p>
    <w:p w14:paraId="69470BE8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компетентність,</w:t>
      </w:r>
    </w:p>
    <w:p w14:paraId="65A0A2F6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ерудованість,</w:t>
      </w:r>
    </w:p>
    <w:p w14:paraId="5E98B5D8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володіння методологічним інструментарієм при зборі і аналізі первинної інформації,</w:t>
      </w:r>
    </w:p>
    <w:p w14:paraId="238510B0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володіння індивідуальним стилем письма та ін.</w:t>
      </w:r>
    </w:p>
    <w:p w14:paraId="42DDF506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Всі ці якості в сукупності створюють поняття "професійна майстерність".</w:t>
      </w:r>
    </w:p>
    <w:p w14:paraId="426269A5" w14:textId="3550179C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Обізнаність –</w:t>
      </w: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ще одна риса творчого журналіста. Процес пізнання триває все життя і пізнавальній діяльності журналіста велику роль грають інтелектуальні здібності, а точніше - розвиненість мислення – говорить М. Ким. На думку психологів, "мислення є формою творчого віддзеркалення людиною дійсності, що породжує такий результат, якого в самій дійсності або у суб'єкта на даний момент часу не існує. Відмінність мислення від решти психологічних процесів пізнання полягає в тому, що воно завжди пов'язане з активною зміною умов, в яких людина знаходиться. Мислення завжди направлене на рішення якої-небудь задачі. Таким чином, мислення - це особливого роду розумова і практична діяльність, що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припусає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систему включених в неї дій і операцій перетворюючого і пізнавального характеру".</w:t>
      </w:r>
    </w:p>
    <w:p w14:paraId="28EE2805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t>У психології виділяють різні типи мислення:</w:t>
      </w:r>
    </w:p>
    <w:p w14:paraId="40AE4E96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наочно-дієве (що здійснюється шляхом маніпулювання об'єктом);</w:t>
      </w:r>
    </w:p>
    <w:p w14:paraId="7A099DBD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наочно-образне (засноване на перетворенні образу предмету);</w:t>
      </w:r>
    </w:p>
    <w:p w14:paraId="5DF56647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словесно-логічне (має на увазі опосередковане використання понять, логічних конструкцій,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засобів).</w:t>
      </w:r>
    </w:p>
    <w:p w14:paraId="2A618D22" w14:textId="77777777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Серед розумових здібностей творчої особи виділяють наступні: легкість генерування ідей,</w:t>
      </w:r>
      <w:r w:rsidRPr="008D1651">
        <w:rPr>
          <w:rFonts w:ascii="Times New Roman" w:hAnsi="Times New Roman" w:cs="Times New Roman"/>
          <w:sz w:val="24"/>
          <w:szCs w:val="24"/>
          <w:lang w:val="uk-UA"/>
        </w:rPr>
        <w:t xml:space="preserve"> здібність до перенесення, "зчеплення", згортання, зближення понять і ін. Так журналіст відшукує </w:t>
      </w:r>
      <w:proofErr w:type="spellStart"/>
      <w:r w:rsidRPr="008D1651">
        <w:rPr>
          <w:rFonts w:ascii="Times New Roman" w:hAnsi="Times New Roman" w:cs="Times New Roman"/>
          <w:sz w:val="24"/>
          <w:szCs w:val="24"/>
          <w:lang w:val="uk-UA"/>
        </w:rPr>
        <w:t>причиново</w:t>
      </w:r>
      <w:proofErr w:type="spellEnd"/>
      <w:r w:rsidRPr="008D1651">
        <w:rPr>
          <w:rFonts w:ascii="Times New Roman" w:hAnsi="Times New Roman" w:cs="Times New Roman"/>
          <w:sz w:val="24"/>
          <w:szCs w:val="24"/>
          <w:lang w:val="uk-UA"/>
        </w:rPr>
        <w:t>-наслідкові зв’язки там, де звичайна людина їх би не побачила.</w:t>
      </w:r>
    </w:p>
    <w:p w14:paraId="48A25834" w14:textId="5CA696C9" w:rsidR="008D1651" w:rsidRPr="008D1651" w:rsidRDefault="008D1651" w:rsidP="008D16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6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8D1651" w:rsidRPr="008D16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51"/>
    <w:rsid w:val="008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A5D9"/>
  <w15:chartTrackingRefBased/>
  <w15:docId w15:val="{AF9495C6-4125-494A-9E0E-A7276CEB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2021-02-24T15:48:00Z</dcterms:created>
  <dcterms:modified xsi:type="dcterms:W3CDTF">2021-02-24T15:56:00Z</dcterms:modified>
</cp:coreProperties>
</file>