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D4B6E" w14:textId="77777777" w:rsidR="002C6366" w:rsidRPr="002C6366" w:rsidRDefault="002C6366" w:rsidP="002C636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C636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ТЕМА 2.1 </w:t>
      </w:r>
      <w:r w:rsidRPr="002C6366">
        <w:rPr>
          <w:rFonts w:ascii="Times New Roman" w:hAnsi="Times New Roman" w:cs="Times New Roman"/>
          <w:b/>
          <w:bCs/>
          <w:sz w:val="24"/>
          <w:szCs w:val="24"/>
          <w:lang w:val="uk-UA"/>
        </w:rPr>
        <w:t>Основні жанри інтернет-журналістики</w:t>
      </w:r>
    </w:p>
    <w:p w14:paraId="0603A85C" w14:textId="77777777" w:rsidR="002C6366" w:rsidRPr="002C6366" w:rsidRDefault="002C6366" w:rsidP="002C63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C6366">
        <w:rPr>
          <w:rFonts w:ascii="Times New Roman" w:hAnsi="Times New Roman" w:cs="Times New Roman"/>
          <w:sz w:val="24"/>
          <w:szCs w:val="24"/>
          <w:lang w:val="uk-UA"/>
        </w:rPr>
        <w:t xml:space="preserve">Безумовно, слід відзначити і той факт, що медійні продукти мережевих видань, для стислості іменовані нами інтернет-журналістикою, або веб-журналістикою (не плутати з електронними версіями друкованих ЗМІ, що виставляються на їх сайтах), все більш впроваджуються в нашу повсякденну практику, мають свої особливості. Насамперед, це журналістика малих (за обсягом) форм. Важко уявити собі людину, яка буде читати на комп'ютерному моніторі твір більше, ніж 8-10 тис. Знаків. Отже, мережевий варіант вашої газети чи журналу, матеріали, що представляють редакційний склад ЗМІ, інші значущі інформаційні повідомлення на сайті повинні, на думку дослідника Н. </w:t>
      </w:r>
      <w:proofErr w:type="spellStart"/>
      <w:r w:rsidRPr="002C6366">
        <w:rPr>
          <w:rFonts w:ascii="Times New Roman" w:hAnsi="Times New Roman" w:cs="Times New Roman"/>
          <w:sz w:val="24"/>
          <w:szCs w:val="24"/>
          <w:lang w:val="uk-UA"/>
        </w:rPr>
        <w:t>Сагадсевой</w:t>
      </w:r>
      <w:proofErr w:type="spellEnd"/>
      <w:r w:rsidRPr="002C6366">
        <w:rPr>
          <w:rFonts w:ascii="Times New Roman" w:hAnsi="Times New Roman" w:cs="Times New Roman"/>
          <w:sz w:val="24"/>
          <w:szCs w:val="24"/>
          <w:lang w:val="uk-UA"/>
        </w:rPr>
        <w:t>, мати ряд принципових особливостей.</w:t>
      </w:r>
    </w:p>
    <w:p w14:paraId="273CB04C" w14:textId="77777777" w:rsidR="002C6366" w:rsidRPr="002C6366" w:rsidRDefault="002C6366" w:rsidP="002C63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C6366">
        <w:rPr>
          <w:rFonts w:ascii="Times New Roman" w:hAnsi="Times New Roman" w:cs="Times New Roman"/>
          <w:sz w:val="24"/>
          <w:szCs w:val="24"/>
          <w:lang w:val="uk-UA"/>
        </w:rPr>
        <w:t xml:space="preserve">Оптимально, коли кожен текст розбитий на короткі конкретні блоки з підзаголовками і використовуються доступні засоби виділення (напівжирний, курсив, підкреслення, марковані списки), які його "оживляють" і можуть посилити найбільш значущі моменти. По суті це навіть не текст, а так званий гіпертекст (з різним візуальним, а іноді і </w:t>
      </w:r>
      <w:proofErr w:type="spellStart"/>
      <w:r w:rsidRPr="002C6366">
        <w:rPr>
          <w:rFonts w:ascii="Times New Roman" w:hAnsi="Times New Roman" w:cs="Times New Roman"/>
          <w:sz w:val="24"/>
          <w:szCs w:val="24"/>
          <w:lang w:val="uk-UA"/>
        </w:rPr>
        <w:t>аудіальним</w:t>
      </w:r>
      <w:proofErr w:type="spellEnd"/>
      <w:r w:rsidRPr="002C6366">
        <w:rPr>
          <w:rFonts w:ascii="Times New Roman" w:hAnsi="Times New Roman" w:cs="Times New Roman"/>
          <w:sz w:val="24"/>
          <w:szCs w:val="24"/>
          <w:lang w:val="uk-UA"/>
        </w:rPr>
        <w:t xml:space="preserve"> супроводом).</w:t>
      </w:r>
    </w:p>
    <w:p w14:paraId="1D0C7FE5" w14:textId="77777777" w:rsidR="002C6366" w:rsidRPr="002C6366" w:rsidRDefault="002C6366" w:rsidP="002C6366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C6366">
        <w:rPr>
          <w:rFonts w:ascii="Times New Roman" w:hAnsi="Times New Roman" w:cs="Times New Roman"/>
          <w:b/>
          <w:bCs/>
          <w:sz w:val="24"/>
          <w:szCs w:val="24"/>
          <w:lang w:val="uk-UA"/>
        </w:rPr>
        <w:t>Новина або репортаж</w:t>
      </w:r>
    </w:p>
    <w:p w14:paraId="039326C6" w14:textId="788F09D1" w:rsidR="002C6366" w:rsidRPr="002C6366" w:rsidRDefault="002C6366" w:rsidP="002C63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C6366">
        <w:rPr>
          <w:rFonts w:ascii="Times New Roman" w:hAnsi="Times New Roman" w:cs="Times New Roman"/>
          <w:sz w:val="24"/>
          <w:szCs w:val="24"/>
          <w:lang w:val="uk-UA"/>
        </w:rPr>
        <w:t xml:space="preserve">Виробниками та розповсюджувачами новин сьогодні є великі мережеві агентства. </w:t>
      </w:r>
      <w:r w:rsidRPr="002C6366">
        <w:rPr>
          <w:rFonts w:ascii="Times New Roman" w:hAnsi="Times New Roman" w:cs="Times New Roman"/>
          <w:sz w:val="24"/>
          <w:szCs w:val="24"/>
          <w:lang w:val="uk-UA"/>
        </w:rPr>
        <w:t>До новини належать й інші форми і-</w:t>
      </w:r>
      <w:proofErr w:type="spellStart"/>
      <w:r w:rsidRPr="002C6366">
        <w:rPr>
          <w:rFonts w:ascii="Times New Roman" w:hAnsi="Times New Roman" w:cs="Times New Roman"/>
          <w:sz w:val="24"/>
          <w:szCs w:val="24"/>
          <w:lang w:val="uk-UA"/>
        </w:rPr>
        <w:t>журналістикик</w:t>
      </w:r>
      <w:proofErr w:type="spellEnd"/>
      <w:r w:rsidRPr="002C6366">
        <w:rPr>
          <w:rFonts w:ascii="Times New Roman" w:hAnsi="Times New Roman" w:cs="Times New Roman"/>
          <w:sz w:val="24"/>
          <w:szCs w:val="24"/>
          <w:lang w:val="uk-UA"/>
        </w:rPr>
        <w:t>: швидкий рядок, новина у стрічці та інше</w:t>
      </w:r>
    </w:p>
    <w:p w14:paraId="0CEFFA73" w14:textId="77777777" w:rsidR="002C6366" w:rsidRPr="002C6366" w:rsidRDefault="002C6366" w:rsidP="002C6366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C6366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Інтерв'ю</w:t>
      </w:r>
    </w:p>
    <w:p w14:paraId="3A281F83" w14:textId="77777777" w:rsidR="002C6366" w:rsidRPr="002C6366" w:rsidRDefault="002C6366" w:rsidP="002C6366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C6366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Погляд (думка)</w:t>
      </w:r>
    </w:p>
    <w:p w14:paraId="304DB5F7" w14:textId="77777777" w:rsidR="002C6366" w:rsidRPr="002C6366" w:rsidRDefault="002C6366" w:rsidP="002C63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C6366">
        <w:rPr>
          <w:rFonts w:ascii="Times New Roman" w:hAnsi="Times New Roman" w:cs="Times New Roman"/>
          <w:sz w:val="24"/>
          <w:szCs w:val="24"/>
          <w:lang w:val="uk-UA"/>
        </w:rPr>
        <w:t>Найбільш поширений "інтернет-жанр" на сьогоднішній день. Але думка насамперед треба мати й чітко формулювати. Ще краще, якщо воно являє інтерес ще для когось, крім пишучого. На цей рахунок серед веб-творців існує прислів'я: якщо твоя думка збігається з думкою більшості - пора мінятися, або забути про веб-журналістиці. Не можна не згадати також і про те, що в силу малої окупності, багато мережеві видання нерідко відмовляються публікувати будь-чиї неоплачувані судження, крім власних.</w:t>
      </w:r>
    </w:p>
    <w:p w14:paraId="35738999" w14:textId="081F552B" w:rsidR="002C6366" w:rsidRPr="002C6366" w:rsidRDefault="002C6366" w:rsidP="002C6366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C636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стаття (огляд)</w:t>
      </w:r>
    </w:p>
    <w:p w14:paraId="5374F60D" w14:textId="37229024" w:rsidR="002C6366" w:rsidRPr="002C6366" w:rsidRDefault="002C6366" w:rsidP="002C63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C6366">
        <w:rPr>
          <w:rFonts w:ascii="Times New Roman" w:hAnsi="Times New Roman" w:cs="Times New Roman"/>
          <w:sz w:val="24"/>
          <w:szCs w:val="24"/>
          <w:lang w:val="uk-UA"/>
        </w:rPr>
        <w:t xml:space="preserve">Дуже затребуваний жанр за умови повного володіння веб-журналістом інформацією з того чи іншого актуального для багатьох питання. </w:t>
      </w:r>
    </w:p>
    <w:p w14:paraId="44008926" w14:textId="02557032" w:rsidR="002C6366" w:rsidRPr="002C6366" w:rsidRDefault="002C6366" w:rsidP="002C636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C6366">
        <w:rPr>
          <w:rFonts w:ascii="Times New Roman" w:hAnsi="Times New Roman" w:cs="Times New Roman"/>
          <w:b/>
          <w:bCs/>
          <w:sz w:val="24"/>
          <w:szCs w:val="24"/>
          <w:lang w:val="uk-UA"/>
        </w:rPr>
        <w:t>ЛОНГРІД</w:t>
      </w:r>
    </w:p>
    <w:p w14:paraId="551EAB6F" w14:textId="77777777" w:rsidR="002C6366" w:rsidRPr="002C6366" w:rsidRDefault="002C6366" w:rsidP="002C636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uk-UA" w:eastAsia="ru-UA"/>
        </w:rPr>
      </w:pPr>
      <w:r w:rsidRPr="002C6366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bdr w:val="none" w:sz="0" w:space="0" w:color="auto" w:frame="1"/>
          <w:lang w:val="uk-UA" w:eastAsia="ru-UA"/>
        </w:rPr>
        <w:t>ЯК ЗРОБИТИ ЛОНГРІД, ЯКИЙ ДОЧИТАЮТЬ ДО КІНЦЯ? + ІНФОГРАФІКА</w:t>
      </w:r>
    </w:p>
    <w:p w14:paraId="0B7B70CC" w14:textId="77777777" w:rsidR="002C6366" w:rsidRPr="002C6366" w:rsidRDefault="002C6366" w:rsidP="002C63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2C6366">
        <w:rPr>
          <w:rFonts w:ascii="Times New Roman" w:eastAsia="Times New Roman" w:hAnsi="Times New Roman" w:cs="Times New Roman"/>
          <w:noProof/>
          <w:sz w:val="24"/>
          <w:szCs w:val="24"/>
          <w:lang w:val="uk-UA" w:eastAsia="ru-UA"/>
        </w:rPr>
        <w:drawing>
          <wp:inline distT="0" distB="0" distL="0" distR="0" wp14:anchorId="008A3AFF" wp14:editId="5205E9C1">
            <wp:extent cx="4762500" cy="24860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8F883" w14:textId="77777777" w:rsidR="002C6366" w:rsidRPr="002C6366" w:rsidRDefault="002C6366" w:rsidP="002C6366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proofErr w:type="spellStart"/>
      <w:r w:rsidRPr="002C636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UA"/>
        </w:rPr>
        <w:lastRenderedPageBreak/>
        <w:t>Лонгрід</w:t>
      </w:r>
      <w:proofErr w:type="spellEnd"/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 (від </w:t>
      </w:r>
      <w:proofErr w:type="spellStart"/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англ</w:t>
      </w:r>
      <w:proofErr w:type="spellEnd"/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. «</w:t>
      </w:r>
      <w:proofErr w:type="spellStart"/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Long</w:t>
      </w:r>
      <w:proofErr w:type="spellEnd"/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</w:t>
      </w:r>
      <w:proofErr w:type="spellStart"/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read</w:t>
      </w:r>
      <w:proofErr w:type="spellEnd"/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» — довге читання) — довга стаття з інтерактивними елементами: зображеннями, відео, цитатами, інфографікою тощо.</w:t>
      </w:r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br/>
        <w:t>Існує думка, що довгі тексти ніхто не читає. Ми зруйнуємо ці стереотипи!</w:t>
      </w:r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br/>
        <w:t xml:space="preserve">Зараз </w:t>
      </w:r>
      <w:proofErr w:type="spellStart"/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лонгріди</w:t>
      </w:r>
      <w:proofErr w:type="spellEnd"/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це:</w:t>
      </w:r>
    </w:p>
    <w:p w14:paraId="68226F16" w14:textId="77777777" w:rsidR="002C6366" w:rsidRPr="002C6366" w:rsidRDefault="002C6366" w:rsidP="002C63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залучення трафіку;</w:t>
      </w:r>
    </w:p>
    <w:p w14:paraId="0C0C935C" w14:textId="77777777" w:rsidR="002C6366" w:rsidRPr="002C6366" w:rsidRDefault="002C6366" w:rsidP="002C63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лайки, репости;</w:t>
      </w:r>
    </w:p>
    <w:p w14:paraId="597DE745" w14:textId="77777777" w:rsidR="002C6366" w:rsidRPr="002C6366" w:rsidRDefault="002C6366" w:rsidP="002C63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підвищення довіри;</w:t>
      </w:r>
    </w:p>
    <w:p w14:paraId="4E1E1A68" w14:textId="77777777" w:rsidR="002C6366" w:rsidRPr="002C6366" w:rsidRDefault="002C6366" w:rsidP="002C63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збільшення конверсії.</w:t>
      </w:r>
    </w:p>
    <w:p w14:paraId="73E7E789" w14:textId="77777777" w:rsidR="002C6366" w:rsidRPr="002C6366" w:rsidRDefault="002C6366" w:rsidP="002C636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У цій статті ми розповімо як створювати класні довгі тексти і трансформувати відвідувачів в клієнтів без використання </w:t>
      </w:r>
      <w:proofErr w:type="spellStart"/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продаючих</w:t>
      </w:r>
      <w:proofErr w:type="spellEnd"/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текстів.</w:t>
      </w:r>
    </w:p>
    <w:p w14:paraId="71B35A8C" w14:textId="77777777" w:rsidR="002C6366" w:rsidRPr="002C6366" w:rsidRDefault="002C6366" w:rsidP="002C636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proofErr w:type="spellStart"/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Лонгрід</w:t>
      </w:r>
      <w:proofErr w:type="spellEnd"/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має обсяг тексту в </w:t>
      </w:r>
      <w:r w:rsidRPr="002C636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UA"/>
        </w:rPr>
        <w:t>10000-30000 символів</w:t>
      </w:r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. Але вся справа в якості, а не кількості. Якщо статтю з 4000 символів розширити до 10000, це не зробить її </w:t>
      </w:r>
      <w:proofErr w:type="spellStart"/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лонгрідом</w:t>
      </w:r>
      <w:proofErr w:type="spellEnd"/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. Не варто «лити воду»!</w:t>
      </w:r>
    </w:p>
    <w:p w14:paraId="08A59A85" w14:textId="77777777" w:rsidR="002C6366" w:rsidRPr="002C6366" w:rsidRDefault="002C6366" w:rsidP="002C6366">
      <w:pPr>
        <w:shd w:val="clear" w:color="auto" w:fill="F5F5F5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ru-UA"/>
        </w:rPr>
      </w:pPr>
      <w:r w:rsidRPr="002C636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ru-UA"/>
        </w:rPr>
        <w:t>ТИПИ ЛОНГРІДІВ</w:t>
      </w:r>
    </w:p>
    <w:p w14:paraId="5425A087" w14:textId="77777777" w:rsidR="002C6366" w:rsidRPr="002C6366" w:rsidRDefault="002C6366" w:rsidP="002C6366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2C636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UA"/>
        </w:rPr>
        <w:t>Портрет людини</w:t>
      </w:r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 (</w:t>
      </w:r>
      <w:proofErr w:type="spellStart"/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people</w:t>
      </w:r>
      <w:proofErr w:type="spellEnd"/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</w:t>
      </w:r>
      <w:proofErr w:type="spellStart"/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story</w:t>
      </w:r>
      <w:proofErr w:type="spellEnd"/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)</w:t>
      </w:r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br/>
      </w:r>
      <w:proofErr w:type="spellStart"/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Лонгрід</w:t>
      </w:r>
      <w:proofErr w:type="spellEnd"/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про людину — її біографія, погляди, досягнення і </w:t>
      </w:r>
      <w:proofErr w:type="spellStart"/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т.д</w:t>
      </w:r>
      <w:proofErr w:type="spellEnd"/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. Зазвичай його пишуть для розвитку персонального бренду або сфери мистецтва, послуг, </w:t>
      </w:r>
      <w:proofErr w:type="spellStart"/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коучингу</w:t>
      </w:r>
      <w:proofErr w:type="spellEnd"/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.</w:t>
      </w:r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br/>
        <w:t>Що використовувати:</w:t>
      </w:r>
    </w:p>
    <w:p w14:paraId="428C4E6F" w14:textId="77777777" w:rsidR="002C6366" w:rsidRPr="002C6366" w:rsidRDefault="002C6366" w:rsidP="002C636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цитати родичів, друзів;</w:t>
      </w:r>
    </w:p>
    <w:p w14:paraId="1BA9C7AD" w14:textId="77777777" w:rsidR="002C6366" w:rsidRPr="002C6366" w:rsidRDefault="002C6366" w:rsidP="002C636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фото;</w:t>
      </w:r>
    </w:p>
    <w:p w14:paraId="5B5DF909" w14:textId="77777777" w:rsidR="002C6366" w:rsidRPr="002C6366" w:rsidRDefault="002C6366" w:rsidP="002C636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унікальні життєві факти.</w:t>
      </w:r>
    </w:p>
    <w:p w14:paraId="3F27A928" w14:textId="77777777" w:rsidR="002C6366" w:rsidRPr="002C6366" w:rsidRDefault="002C6366" w:rsidP="002C6366">
      <w:pPr>
        <w:shd w:val="clear" w:color="auto" w:fill="485670"/>
        <w:spacing w:beforeAutospacing="1" w:after="0" w:afterAutospacing="1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Приклад </w:t>
      </w:r>
      <w:proofErr w:type="spellStart"/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лонгріду</w:t>
      </w:r>
      <w:proofErr w:type="spellEnd"/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</w:t>
      </w:r>
      <w:proofErr w:type="spellStart"/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people</w:t>
      </w:r>
      <w:proofErr w:type="spellEnd"/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</w:t>
      </w:r>
      <w:proofErr w:type="spellStart"/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story</w:t>
      </w:r>
      <w:proofErr w:type="spellEnd"/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— </w:t>
      </w:r>
      <w:proofErr w:type="spellStart"/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fldChar w:fldCharType="begin"/>
      </w:r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instrText xml:space="preserve"> HYPERLINK "https://pitchfork.com/features/cover-story/reader/bat-for-lashes/" \t "_blank" </w:instrText>
      </w:r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fldChar w:fldCharType="separate"/>
      </w:r>
      <w:r w:rsidRPr="002C636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uk-UA" w:eastAsia="ru-UA"/>
        </w:rPr>
        <w:t>Glitter</w:t>
      </w:r>
      <w:proofErr w:type="spellEnd"/>
      <w:r w:rsidRPr="002C636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uk-UA" w:eastAsia="ru-UA"/>
        </w:rPr>
        <w:t xml:space="preserve"> </w:t>
      </w:r>
      <w:proofErr w:type="spellStart"/>
      <w:r w:rsidRPr="002C636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uk-UA" w:eastAsia="ru-UA"/>
        </w:rPr>
        <w:t>in</w:t>
      </w:r>
      <w:proofErr w:type="spellEnd"/>
      <w:r w:rsidRPr="002C636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uk-UA" w:eastAsia="ru-UA"/>
        </w:rPr>
        <w:t xml:space="preserve"> </w:t>
      </w:r>
      <w:proofErr w:type="spellStart"/>
      <w:r w:rsidRPr="002C636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uk-UA" w:eastAsia="ru-UA"/>
        </w:rPr>
        <w:t>the</w:t>
      </w:r>
      <w:proofErr w:type="spellEnd"/>
      <w:r w:rsidRPr="002C636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uk-UA" w:eastAsia="ru-UA"/>
        </w:rPr>
        <w:t xml:space="preserve"> </w:t>
      </w:r>
      <w:proofErr w:type="spellStart"/>
      <w:r w:rsidRPr="002C636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uk-UA" w:eastAsia="ru-UA"/>
        </w:rPr>
        <w:t>Dark</w:t>
      </w:r>
      <w:proofErr w:type="spellEnd"/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fldChar w:fldCharType="end"/>
      </w:r>
    </w:p>
    <w:p w14:paraId="6F914A08" w14:textId="6663018F" w:rsidR="002C6366" w:rsidRPr="002C6366" w:rsidRDefault="002C6366" w:rsidP="002C6366">
      <w:pP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</w:p>
    <w:p w14:paraId="33D20154" w14:textId="77777777" w:rsidR="002C6366" w:rsidRPr="002C6366" w:rsidRDefault="002C6366" w:rsidP="002C6366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2C636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UA"/>
        </w:rPr>
        <w:t>Репортаж</w:t>
      </w:r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br/>
        <w:t>Описує всі деталі після закінчення якоїсь важливої події. Головне завдання — цікаво розповісти про те, що Ви побачили.</w:t>
      </w:r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br/>
        <w:t>Що використовувати:</w:t>
      </w:r>
    </w:p>
    <w:p w14:paraId="1A89C710" w14:textId="77777777" w:rsidR="002C6366" w:rsidRPr="002C6366" w:rsidRDefault="002C6366" w:rsidP="002C636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фон з анімацією;</w:t>
      </w:r>
    </w:p>
    <w:p w14:paraId="32A67898" w14:textId="77777777" w:rsidR="002C6366" w:rsidRPr="002C6366" w:rsidRDefault="002C6366" w:rsidP="002C636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інтерв'ю;</w:t>
      </w:r>
    </w:p>
    <w:p w14:paraId="376D3982" w14:textId="77777777" w:rsidR="002C6366" w:rsidRPr="002C6366" w:rsidRDefault="002C6366" w:rsidP="002C636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відео з події;</w:t>
      </w:r>
    </w:p>
    <w:p w14:paraId="74440558" w14:textId="77777777" w:rsidR="002C6366" w:rsidRPr="002C6366" w:rsidRDefault="002C6366" w:rsidP="002C636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аудіозаписи.</w:t>
      </w:r>
    </w:p>
    <w:p w14:paraId="708DE7FE" w14:textId="77777777" w:rsidR="002C6366" w:rsidRPr="002C6366" w:rsidRDefault="002C6366" w:rsidP="002C6366">
      <w:pP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Їх створюють для освітніх курсів і навчальних закладів. Можна подавати зустрічі, семінари, майстер-класи.</w:t>
      </w:r>
    </w:p>
    <w:p w14:paraId="0F09F230" w14:textId="77777777" w:rsidR="002C6366" w:rsidRPr="002C6366" w:rsidRDefault="002C6366" w:rsidP="002C6366">
      <w:pPr>
        <w:shd w:val="clear" w:color="auto" w:fill="485670"/>
        <w:spacing w:beforeAutospacing="1" w:after="0" w:afterAutospacing="1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Приклад </w:t>
      </w:r>
      <w:proofErr w:type="spellStart"/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лонгріду</w:t>
      </w:r>
      <w:proofErr w:type="spellEnd"/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Репортаж — </w:t>
      </w:r>
      <w:hyperlink r:id="rId6" w:tgtFrame="_blank" w:history="1">
        <w:r w:rsidRPr="002C6366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val="uk-UA" w:eastAsia="ru-UA"/>
          </w:rPr>
          <w:t>інтерв'ю з головою СБУ В. Грицаком</w:t>
        </w:r>
      </w:hyperlink>
    </w:p>
    <w:p w14:paraId="0B9CD91B" w14:textId="7F3FBC76" w:rsidR="002C6366" w:rsidRPr="002C6366" w:rsidRDefault="002C6366" w:rsidP="002C6366">
      <w:pP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</w:p>
    <w:p w14:paraId="1B41A718" w14:textId="77777777" w:rsidR="002C6366" w:rsidRPr="002C6366" w:rsidRDefault="002C6366" w:rsidP="002C6366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2C636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UA"/>
        </w:rPr>
        <w:t>Аналітичний текст (</w:t>
      </w:r>
      <w:proofErr w:type="spellStart"/>
      <w:r w:rsidRPr="002C636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UA"/>
        </w:rPr>
        <w:t>реконструктор</w:t>
      </w:r>
      <w:proofErr w:type="spellEnd"/>
      <w:r w:rsidRPr="002C636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UA"/>
        </w:rPr>
        <w:t>)</w:t>
      </w:r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br/>
        <w:t>Такий текст відтворює послідовність подій для з'ясування її причин і наслідків.</w:t>
      </w:r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br/>
        <w:t>Що використовувати:</w:t>
      </w:r>
    </w:p>
    <w:p w14:paraId="40B405BB" w14:textId="77777777" w:rsidR="002C6366" w:rsidRPr="002C6366" w:rsidRDefault="002C6366" w:rsidP="002C636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цитати фахівців;</w:t>
      </w:r>
    </w:p>
    <w:p w14:paraId="554CB1BF" w14:textId="77777777" w:rsidR="002C6366" w:rsidRPr="002C6366" w:rsidRDefault="002C6366" w:rsidP="002C636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посилання на дослідження;</w:t>
      </w:r>
    </w:p>
    <w:p w14:paraId="7A4BCBEB" w14:textId="77777777" w:rsidR="002C6366" w:rsidRPr="002C6366" w:rsidRDefault="002C6366" w:rsidP="002C636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фонову музику;</w:t>
      </w:r>
    </w:p>
    <w:p w14:paraId="48DAE6EA" w14:textId="77777777" w:rsidR="002C6366" w:rsidRPr="002C6366" w:rsidRDefault="002C6366" w:rsidP="002C636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відео.</w:t>
      </w:r>
    </w:p>
    <w:p w14:paraId="10D97242" w14:textId="77777777" w:rsidR="002C6366" w:rsidRPr="002C6366" w:rsidRDefault="002C6366" w:rsidP="002C6366">
      <w:pP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lastRenderedPageBreak/>
        <w:t>Гарне рішення для сфери консалтингу, ІТ та маркетингових послуг.</w:t>
      </w:r>
    </w:p>
    <w:p w14:paraId="0100F9E4" w14:textId="77777777" w:rsidR="002C6366" w:rsidRPr="002C6366" w:rsidRDefault="002C6366" w:rsidP="002C6366">
      <w:pPr>
        <w:shd w:val="clear" w:color="auto" w:fill="485670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Приклад аналітичного </w:t>
      </w:r>
      <w:proofErr w:type="spellStart"/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лонгріду</w:t>
      </w:r>
      <w:proofErr w:type="spellEnd"/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— </w:t>
      </w:r>
      <w:hyperlink r:id="rId7" w:tgtFrame="_blank" w:history="1">
        <w:r w:rsidRPr="002C6366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val="uk-UA" w:eastAsia="ru-UA"/>
          </w:rPr>
          <w:t>Чорнобиль: Земля відчуження</w:t>
        </w:r>
      </w:hyperlink>
    </w:p>
    <w:p w14:paraId="1D7F3DE0" w14:textId="4B2E0230" w:rsidR="002C6366" w:rsidRPr="002C6366" w:rsidRDefault="002C6366" w:rsidP="002C636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</w:p>
    <w:p w14:paraId="364730CF" w14:textId="77777777" w:rsidR="002C6366" w:rsidRPr="002C6366" w:rsidRDefault="002C6366" w:rsidP="002C6366">
      <w:pPr>
        <w:shd w:val="clear" w:color="auto" w:fill="F5F5F5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ru-UA"/>
        </w:rPr>
      </w:pPr>
      <w:r w:rsidRPr="002C636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ru-UA"/>
        </w:rPr>
        <w:t>ЕТАПИ СТВОРЕННЯ ЛОНГРІДУ</w:t>
      </w:r>
    </w:p>
    <w:p w14:paraId="6428569B" w14:textId="77777777" w:rsidR="002C6366" w:rsidRPr="002C6366" w:rsidRDefault="002C6366" w:rsidP="002C63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Визначення цільової аудиторії (для правильного вибору стилю подачі і мультимедійних елементів).</w:t>
      </w:r>
    </w:p>
    <w:p w14:paraId="7A8F573D" w14:textId="77777777" w:rsidR="002C6366" w:rsidRPr="002C6366" w:rsidRDefault="002C6366" w:rsidP="002C63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Вибір теми і складання плану (історія повинна бути корисною для цільової аудиторії і перегукувалася з Вашим бізнесом).</w:t>
      </w:r>
    </w:p>
    <w:p w14:paraId="6812C4AE" w14:textId="77777777" w:rsidR="002C6366" w:rsidRPr="002C6366" w:rsidRDefault="002C6366" w:rsidP="002C63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Збір детальної інформації (запишіть все, що можна знайти по темі).</w:t>
      </w:r>
    </w:p>
    <w:p w14:paraId="33103B6D" w14:textId="77777777" w:rsidR="002C6366" w:rsidRPr="002C6366" w:rsidRDefault="002C6366" w:rsidP="002C63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Оформлення та публікація тексту (верстка, контент, мультимедійні елементи)</w:t>
      </w:r>
    </w:p>
    <w:p w14:paraId="10C493E0" w14:textId="77777777" w:rsidR="002C6366" w:rsidRPr="002C6366" w:rsidRDefault="002C6366" w:rsidP="002C636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2C6366">
        <w:rPr>
          <w:rFonts w:ascii="Times New Roman" w:eastAsia="Times New Roman" w:hAnsi="Times New Roman" w:cs="Times New Roman"/>
          <w:noProof/>
          <w:sz w:val="24"/>
          <w:szCs w:val="24"/>
          <w:lang w:val="uk-UA" w:eastAsia="ru-UA"/>
        </w:rPr>
        <w:drawing>
          <wp:inline distT="0" distB="0" distL="0" distR="0" wp14:anchorId="33BE4F99" wp14:editId="481D1E08">
            <wp:extent cx="5863771" cy="3505200"/>
            <wp:effectExtent l="0" t="0" r="3810" b="0"/>
            <wp:docPr id="14" name="Рисунок 14" descr="Етапи створенні лонгрі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Етапи створенні лонгрід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439" cy="350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9B298" w14:textId="77777777" w:rsidR="002C6366" w:rsidRPr="002C6366" w:rsidRDefault="002C6366" w:rsidP="002C6366">
      <w:pPr>
        <w:shd w:val="clear" w:color="auto" w:fill="FFFFFF"/>
        <w:spacing w:before="300" w:after="15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Принципи створення </w:t>
      </w:r>
      <w:proofErr w:type="spellStart"/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лонгріду</w:t>
      </w:r>
      <w:proofErr w:type="spellEnd"/>
    </w:p>
    <w:p w14:paraId="51F5503A" w14:textId="77777777" w:rsidR="002C6366" w:rsidRPr="002C6366" w:rsidRDefault="002C6366" w:rsidP="002C63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Обробка великої кількості інформації (ретельна підготовка і збір інформації)</w:t>
      </w:r>
    </w:p>
    <w:p w14:paraId="4B13A732" w14:textId="77777777" w:rsidR="002C6366" w:rsidRPr="002C6366" w:rsidRDefault="002C6366" w:rsidP="002C63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Структурування тексту і видалення зайвого (</w:t>
      </w:r>
      <w:proofErr w:type="spellStart"/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лонгрід</w:t>
      </w:r>
      <w:proofErr w:type="spellEnd"/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повинен повністю розкривати суть теми, тут Вам допоможе мультимедіа)</w:t>
      </w:r>
    </w:p>
    <w:p w14:paraId="4C02191B" w14:textId="77777777" w:rsidR="002C6366" w:rsidRPr="002C6366" w:rsidRDefault="002C6366" w:rsidP="002C63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Використання модулів із закликом поставити </w:t>
      </w:r>
      <w:proofErr w:type="spellStart"/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лайк</w:t>
      </w:r>
      <w:proofErr w:type="spellEnd"/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і зробити репост (не тільки в кінці сторінки, але і в середині тексту)</w:t>
      </w:r>
    </w:p>
    <w:p w14:paraId="078A08E3" w14:textId="77777777" w:rsidR="002C6366" w:rsidRPr="002C6366" w:rsidRDefault="002C6366" w:rsidP="002C6366">
      <w:pPr>
        <w:shd w:val="clear" w:color="auto" w:fill="485670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Інфографіка Структура </w:t>
      </w:r>
      <w:proofErr w:type="spellStart"/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лонгріду</w:t>
      </w:r>
      <w:proofErr w:type="spellEnd"/>
    </w:p>
    <w:p w14:paraId="5583AB67" w14:textId="77777777" w:rsidR="002C6366" w:rsidRPr="002C6366" w:rsidRDefault="002C6366" w:rsidP="002C636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2C6366">
        <w:rPr>
          <w:rFonts w:ascii="Times New Roman" w:eastAsia="Times New Roman" w:hAnsi="Times New Roman" w:cs="Times New Roman"/>
          <w:noProof/>
          <w:sz w:val="24"/>
          <w:szCs w:val="24"/>
          <w:lang w:val="uk-UA" w:eastAsia="ru-UA"/>
        </w:rPr>
        <w:lastRenderedPageBreak/>
        <w:drawing>
          <wp:inline distT="0" distB="0" distL="0" distR="0" wp14:anchorId="54CD7C4A" wp14:editId="57D25B03">
            <wp:extent cx="5952229" cy="12648485"/>
            <wp:effectExtent l="0" t="0" r="0" b="1270"/>
            <wp:docPr id="15" name="Рисунок 15" descr="Інфографіка Структура лонгрі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Інфографіка Структура лонгрід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042" cy="1269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 </w:t>
      </w:r>
    </w:p>
    <w:p w14:paraId="37537E70" w14:textId="77777777" w:rsidR="002C6366" w:rsidRPr="002C6366" w:rsidRDefault="002C6366" w:rsidP="002C6366">
      <w:pPr>
        <w:shd w:val="clear" w:color="auto" w:fill="F5F5F5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ru-UA"/>
        </w:rPr>
      </w:pPr>
      <w:r w:rsidRPr="002C636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ru-UA"/>
        </w:rPr>
        <w:lastRenderedPageBreak/>
        <w:t>ЯК ЗРОБИТИ ЛОНГРІД ЗАХОПЛИВИМ?</w:t>
      </w:r>
    </w:p>
    <w:p w14:paraId="1926575F" w14:textId="77777777" w:rsidR="002C6366" w:rsidRPr="002C6366" w:rsidRDefault="002C6366" w:rsidP="002C636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2C6366">
        <w:rPr>
          <w:rFonts w:ascii="Times New Roman" w:eastAsia="Times New Roman" w:hAnsi="Times New Roman" w:cs="Times New Roman"/>
          <w:noProof/>
          <w:sz w:val="24"/>
          <w:szCs w:val="24"/>
          <w:lang w:val="uk-UA" w:eastAsia="ru-UA"/>
        </w:rPr>
        <w:drawing>
          <wp:inline distT="0" distB="0" distL="0" distR="0" wp14:anchorId="5073BED3" wp14:editId="036C7ECC">
            <wp:extent cx="4876800" cy="3257550"/>
            <wp:effectExtent l="0" t="0" r="0" b="0"/>
            <wp:docPr id="16" name="Рисунок 16" descr="Захопливий лонгрі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Захопливий лонгрід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 </w:t>
      </w:r>
    </w:p>
    <w:p w14:paraId="6EF29254" w14:textId="77777777" w:rsidR="002C6366" w:rsidRPr="002C6366" w:rsidRDefault="002C6366" w:rsidP="002C636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proofErr w:type="spellStart"/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Лонгрід</w:t>
      </w:r>
      <w:proofErr w:type="spellEnd"/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ще називають </w:t>
      </w:r>
      <w:proofErr w:type="spellStart"/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deep</w:t>
      </w:r>
      <w:proofErr w:type="spellEnd"/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</w:t>
      </w:r>
      <w:proofErr w:type="spellStart"/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read</w:t>
      </w:r>
      <w:proofErr w:type="spellEnd"/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, тобто читач повинен повністю зануритися в текст. Тому розбавляйте текст таблицями, інфографікою, цитатами, діаграмами, інтерв'ю, аудіо- та відеозаписами. Ці елементи заманять читача і занурять в створений Вами світ.</w:t>
      </w:r>
    </w:p>
    <w:p w14:paraId="6AE490E8" w14:textId="77777777" w:rsidR="002C6366" w:rsidRPr="002C6366" w:rsidRDefault="002C6366" w:rsidP="002C6366">
      <w:pPr>
        <w:shd w:val="clear" w:color="auto" w:fill="FFFFFF"/>
        <w:spacing w:before="300" w:after="15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Поради для написання захопливого тексту</w:t>
      </w:r>
    </w:p>
    <w:p w14:paraId="5D97FFCD" w14:textId="77777777" w:rsidR="002C6366" w:rsidRPr="002C6366" w:rsidRDefault="002C6366" w:rsidP="002C636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пишіть текст зрозумілою для читачів мовою (без використання незрозумілих термінів);</w:t>
      </w:r>
    </w:p>
    <w:p w14:paraId="2B3D4E7D" w14:textId="77777777" w:rsidR="002C6366" w:rsidRPr="002C6366" w:rsidRDefault="002C6366" w:rsidP="002C636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шукайте зачіпки в залежності від ЦА (гумористичний стиль, формат питання-відповідь, цитати фахівців і </w:t>
      </w:r>
      <w:proofErr w:type="spellStart"/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т.п</w:t>
      </w:r>
      <w:proofErr w:type="spellEnd"/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.);</w:t>
      </w:r>
    </w:p>
    <w:p w14:paraId="69F8E447" w14:textId="77777777" w:rsidR="002C6366" w:rsidRPr="002C6366" w:rsidRDefault="002C6366" w:rsidP="002C636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створіть атмосферу повного занурення (за допомогою мультимедійних елементів);</w:t>
      </w:r>
    </w:p>
    <w:p w14:paraId="0C5A73F4" w14:textId="77777777" w:rsidR="002C6366" w:rsidRPr="002C6366" w:rsidRDefault="002C6366" w:rsidP="002C636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вказуйте час прочитання;</w:t>
      </w:r>
    </w:p>
    <w:p w14:paraId="051F0A4C" w14:textId="77777777" w:rsidR="002C6366" w:rsidRPr="002C6366" w:rsidRDefault="002C6366" w:rsidP="002C636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proofErr w:type="spellStart"/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додавайте</w:t>
      </w:r>
      <w:proofErr w:type="spellEnd"/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посилання на першоджерела, дослідження, приклади і цитати (якщо факти мають підтвердження — це підвищить довіру).</w:t>
      </w:r>
    </w:p>
    <w:p w14:paraId="12DAB0FF" w14:textId="77777777" w:rsidR="002C6366" w:rsidRPr="002C6366" w:rsidRDefault="002C6366" w:rsidP="002C6366">
      <w:pPr>
        <w:shd w:val="clear" w:color="auto" w:fill="F5F5F5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ru-UA"/>
        </w:rPr>
      </w:pPr>
      <w:r w:rsidRPr="002C636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ru-UA"/>
        </w:rPr>
        <w:t>ОЦІНКА ЕФЕКТИВНОСТІ ЛОНГРІДУ</w:t>
      </w:r>
    </w:p>
    <w:p w14:paraId="6AC4E0A1" w14:textId="77777777" w:rsidR="002C6366" w:rsidRPr="002C6366" w:rsidRDefault="002C6366" w:rsidP="002C636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Прочитайте текст кілька разів, якщо Ви змогли дочитати до кінця — найімовірніше і іншим він сподобається.</w:t>
      </w:r>
    </w:p>
    <w:p w14:paraId="1DEA70F5" w14:textId="77777777" w:rsidR="002C6366" w:rsidRPr="002C6366" w:rsidRDefault="002C6366" w:rsidP="002C636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Оцініть верстку — абзаци повинні бути короткими, використовуйте нумеровані і марковані списки, цитати та ін.</w:t>
      </w:r>
    </w:p>
    <w:p w14:paraId="45FC3335" w14:textId="77777777" w:rsidR="002C6366" w:rsidRPr="002C6366" w:rsidRDefault="002C6366" w:rsidP="002C636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2C6366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Забезпечте оптимальне поєднання графіки і тексту. Графіка повинна доповнювати текст.</w:t>
      </w:r>
    </w:p>
    <w:p w14:paraId="22BDD38E" w14:textId="77777777" w:rsidR="002C6366" w:rsidRPr="002C6366" w:rsidRDefault="002C6366" w:rsidP="002C6366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2C6366" w:rsidRPr="002C63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6126E"/>
    <w:multiLevelType w:val="multilevel"/>
    <w:tmpl w:val="9922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B3BC2"/>
    <w:multiLevelType w:val="multilevel"/>
    <w:tmpl w:val="8A0EC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665DC7"/>
    <w:multiLevelType w:val="multilevel"/>
    <w:tmpl w:val="AC64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61669F"/>
    <w:multiLevelType w:val="multilevel"/>
    <w:tmpl w:val="3B82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375D8C"/>
    <w:multiLevelType w:val="multilevel"/>
    <w:tmpl w:val="0B4CB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037091"/>
    <w:multiLevelType w:val="multilevel"/>
    <w:tmpl w:val="71B2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222B53"/>
    <w:multiLevelType w:val="multilevel"/>
    <w:tmpl w:val="8B3A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F872E4"/>
    <w:multiLevelType w:val="multilevel"/>
    <w:tmpl w:val="DB68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985C99"/>
    <w:multiLevelType w:val="multilevel"/>
    <w:tmpl w:val="2EB4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366"/>
    <w:rsid w:val="002C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3F8EA"/>
  <w15:chartTrackingRefBased/>
  <w15:docId w15:val="{A7EB4D97-827E-4A1A-8CD6-3AB7DEF6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7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7658">
              <w:marLeft w:val="0"/>
              <w:marRight w:val="0"/>
              <w:marTop w:val="0"/>
              <w:marBottom w:val="450"/>
              <w:divBdr>
                <w:top w:val="dashed" w:sz="12" w:space="0" w:color="CDC7C7"/>
                <w:left w:val="dashed" w:sz="12" w:space="0" w:color="CDC7C7"/>
                <w:bottom w:val="dashed" w:sz="12" w:space="0" w:color="CDC7C7"/>
                <w:right w:val="dashed" w:sz="12" w:space="0" w:color="CDC7C7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kommersant.ru/projects/chernoby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ject.liga.net/projects/gricak_interview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683</Words>
  <Characters>5068</Characters>
  <Application>Microsoft Office Word</Application>
  <DocSecurity>0</DocSecurity>
  <Lines>158</Lines>
  <Paragraphs>88</Paragraphs>
  <ScaleCrop>false</ScaleCrop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2021-04-02T11:41:00Z</dcterms:created>
  <dcterms:modified xsi:type="dcterms:W3CDTF">2021-04-02T11:48:00Z</dcterms:modified>
</cp:coreProperties>
</file>