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79" w:rsidRPr="004D3869" w:rsidRDefault="00321279" w:rsidP="007C470C">
      <w:pPr>
        <w:rPr>
          <w:rFonts w:ascii="Times New Roman" w:hAnsi="Times New Roman" w:cs="Times New Roman"/>
          <w:b/>
          <w:sz w:val="28"/>
          <w:szCs w:val="28"/>
        </w:rPr>
      </w:pPr>
      <w:r w:rsidRPr="004D3869">
        <w:rPr>
          <w:rFonts w:ascii="Times New Roman" w:hAnsi="Times New Roman" w:cs="Times New Roman"/>
          <w:b/>
          <w:sz w:val="28"/>
          <w:szCs w:val="28"/>
        </w:rPr>
        <w:t>СПЕЦІАЛЬНЕ СПОРЯДЖЕННЯ ТА ВУЗЛИ ДЛЯ СПОРТИВНОГО ТУРИЗМУ.</w:t>
      </w:r>
    </w:p>
    <w:p w:rsidR="004D3869" w:rsidRPr="004D3869" w:rsidRDefault="00321279" w:rsidP="007C470C">
      <w:pPr>
        <w:rPr>
          <w:rFonts w:ascii="Times New Roman" w:hAnsi="Times New Roman" w:cs="Times New Roman"/>
          <w:b/>
          <w:sz w:val="28"/>
          <w:szCs w:val="28"/>
        </w:rPr>
      </w:pPr>
      <w:r w:rsidRPr="004D3869">
        <w:rPr>
          <w:rFonts w:ascii="Times New Roman" w:hAnsi="Times New Roman" w:cs="Times New Roman"/>
          <w:b/>
          <w:sz w:val="28"/>
          <w:szCs w:val="28"/>
        </w:rPr>
        <w:t xml:space="preserve">1. Загальна характеристика туристcького спорядження </w:t>
      </w:r>
    </w:p>
    <w:p w:rsidR="004D3869" w:rsidRDefault="00321279" w:rsidP="007C470C">
      <w:pPr>
        <w:rPr>
          <w:rFonts w:ascii="Times New Roman" w:hAnsi="Times New Roman" w:cs="Times New Roman"/>
          <w:sz w:val="28"/>
          <w:szCs w:val="28"/>
        </w:rPr>
      </w:pPr>
      <w:r w:rsidRPr="00321279">
        <w:rPr>
          <w:rFonts w:ascii="Times New Roman" w:hAnsi="Times New Roman" w:cs="Times New Roman"/>
          <w:sz w:val="28"/>
          <w:szCs w:val="28"/>
        </w:rPr>
        <w:t xml:space="preserve">Похід неможливо здійснити без туристського спорядження. До нього висувають такі загальні вимоги: безпечність експлуатації, міцність, мінімальна вага та об’єм, багатофункціональність, комфортність, гігієнічність, естетичність та простота у використанні. </w:t>
      </w:r>
    </w:p>
    <w:p w:rsidR="004D3869" w:rsidRDefault="00321279" w:rsidP="007C470C">
      <w:pPr>
        <w:rPr>
          <w:rFonts w:ascii="Times New Roman" w:hAnsi="Times New Roman" w:cs="Times New Roman"/>
          <w:sz w:val="28"/>
          <w:szCs w:val="28"/>
        </w:rPr>
      </w:pPr>
      <w:r w:rsidRPr="00321279">
        <w:rPr>
          <w:rFonts w:ascii="Times New Roman" w:hAnsi="Times New Roman" w:cs="Times New Roman"/>
          <w:sz w:val="28"/>
          <w:szCs w:val="28"/>
        </w:rPr>
        <w:t xml:space="preserve">1. Передусім, спорядження та різноманітні пристосування повинні гарантувати безпеку туристів. Це основна вимога, оскільки йдеться про збереження життя та здоров’я в поході, на змаганнях. </w:t>
      </w:r>
    </w:p>
    <w:p w:rsidR="004D3869" w:rsidRDefault="00321279" w:rsidP="007C470C">
      <w:pPr>
        <w:rPr>
          <w:rFonts w:ascii="Times New Roman" w:hAnsi="Times New Roman" w:cs="Times New Roman"/>
          <w:sz w:val="28"/>
          <w:szCs w:val="28"/>
        </w:rPr>
      </w:pPr>
      <w:r w:rsidRPr="00321279">
        <w:rPr>
          <w:rFonts w:ascii="Times New Roman" w:hAnsi="Times New Roman" w:cs="Times New Roman"/>
          <w:sz w:val="28"/>
          <w:szCs w:val="28"/>
        </w:rPr>
        <w:t xml:space="preserve">2. Необхідно пам’ятати, що в поході немає можливості замінити річ, що зіпсувалася, обмежені можливості її ремонту. Тому одяг та спорядження обов’язково повинні бути міцними. </w:t>
      </w:r>
    </w:p>
    <w:p w:rsidR="004D3869" w:rsidRDefault="00321279" w:rsidP="007C470C">
      <w:pPr>
        <w:rPr>
          <w:rFonts w:ascii="Times New Roman" w:hAnsi="Times New Roman" w:cs="Times New Roman"/>
          <w:sz w:val="28"/>
          <w:szCs w:val="28"/>
        </w:rPr>
      </w:pPr>
      <w:r w:rsidRPr="00321279">
        <w:rPr>
          <w:rFonts w:ascii="Times New Roman" w:hAnsi="Times New Roman" w:cs="Times New Roman"/>
          <w:sz w:val="28"/>
          <w:szCs w:val="28"/>
        </w:rPr>
        <w:t xml:space="preserve">3. Оскільки все спорядження туристи несуть, як правило, на собі, вимоги до ваги спорядження також є актуальними. </w:t>
      </w:r>
    </w:p>
    <w:p w:rsidR="004D3869" w:rsidRDefault="00321279" w:rsidP="007C470C">
      <w:pPr>
        <w:rPr>
          <w:rFonts w:ascii="Times New Roman" w:hAnsi="Times New Roman" w:cs="Times New Roman"/>
          <w:sz w:val="28"/>
          <w:szCs w:val="28"/>
        </w:rPr>
      </w:pPr>
      <w:r w:rsidRPr="00321279">
        <w:rPr>
          <w:rFonts w:ascii="Times New Roman" w:hAnsi="Times New Roman" w:cs="Times New Roman"/>
          <w:sz w:val="28"/>
          <w:szCs w:val="28"/>
        </w:rPr>
        <w:t xml:space="preserve">4. Будь-яке спорядження, крім того, повинно бути простим у користуванні та забезпечувати максимальний комфорт як під час руху туристів, так і під час відпочинку. </w:t>
      </w:r>
    </w:p>
    <w:p w:rsidR="004D3869" w:rsidRDefault="00321279" w:rsidP="007C470C">
      <w:pPr>
        <w:rPr>
          <w:rFonts w:ascii="Times New Roman" w:hAnsi="Times New Roman" w:cs="Times New Roman"/>
          <w:sz w:val="28"/>
          <w:szCs w:val="28"/>
        </w:rPr>
      </w:pPr>
      <w:r w:rsidRPr="00321279">
        <w:rPr>
          <w:rFonts w:ascii="Times New Roman" w:hAnsi="Times New Roman" w:cs="Times New Roman"/>
          <w:sz w:val="28"/>
          <w:szCs w:val="28"/>
        </w:rPr>
        <w:t xml:space="preserve">5. Одяг повинен бути гігієнічним, забезпечувати нормальне функціонування організму при підвищеному та тривалому навантаженні та </w:t>
      </w:r>
      <w:proofErr w:type="gramStart"/>
      <w:r w:rsidRPr="00321279">
        <w:rPr>
          <w:rFonts w:ascii="Times New Roman" w:hAnsi="Times New Roman" w:cs="Times New Roman"/>
          <w:sz w:val="28"/>
          <w:szCs w:val="28"/>
        </w:rPr>
        <w:t>в будь</w:t>
      </w:r>
      <w:proofErr w:type="gramEnd"/>
      <w:r w:rsidRPr="00321279">
        <w:rPr>
          <w:rFonts w:ascii="Times New Roman" w:hAnsi="Times New Roman" w:cs="Times New Roman"/>
          <w:sz w:val="28"/>
          <w:szCs w:val="28"/>
        </w:rPr>
        <w:t xml:space="preserve">-яку погоду. </w:t>
      </w:r>
    </w:p>
    <w:p w:rsidR="00A86104" w:rsidRDefault="00321279" w:rsidP="007C470C">
      <w:pPr>
        <w:rPr>
          <w:rFonts w:ascii="Times New Roman" w:hAnsi="Times New Roman" w:cs="Times New Roman"/>
          <w:sz w:val="28"/>
          <w:szCs w:val="28"/>
        </w:rPr>
      </w:pPr>
      <w:r w:rsidRPr="00321279">
        <w:rPr>
          <w:rFonts w:ascii="Times New Roman" w:hAnsi="Times New Roman" w:cs="Times New Roman"/>
          <w:sz w:val="28"/>
          <w:szCs w:val="28"/>
        </w:rPr>
        <w:t>6. Спорядження повинно бути естетичним, що піднімає настрій і є приємним на дотик та для очей. Як правило, це стосується зовнішнього вигляду речей, їхнього кольору. Зараз туристи користуються яскравими, гарними речами. До того ж це є однією з вимог до гарантування безпеки. Останнім часом модним стало використання камуфляжних матеріалів, але побачити людину, одягнену в такий одяг важко навіть із відстані 100 м. Якщо з таким туристом трапиться нещасний випадок, його важко буде знайти в лісі. Тому верхній одяг та елементи спорядження повинні бути яскравими, демаск</w:t>
      </w:r>
      <w:r w:rsidR="004D3869">
        <w:rPr>
          <w:rFonts w:ascii="Times New Roman" w:hAnsi="Times New Roman" w:cs="Times New Roman"/>
          <w:sz w:val="28"/>
          <w:szCs w:val="28"/>
        </w:rPr>
        <w:t xml:space="preserve">ованими переважно червоним. </w:t>
      </w:r>
    </w:p>
    <w:p w:rsidR="004D3869" w:rsidRDefault="004D3869" w:rsidP="007C470C">
      <w:pPr>
        <w:rPr>
          <w:rFonts w:ascii="Times New Roman" w:hAnsi="Times New Roman" w:cs="Times New Roman"/>
          <w:sz w:val="28"/>
          <w:szCs w:val="28"/>
        </w:rPr>
      </w:pPr>
      <w:r w:rsidRPr="004D3869">
        <w:rPr>
          <w:rFonts w:ascii="Times New Roman" w:hAnsi="Times New Roman" w:cs="Times New Roman"/>
          <w:b/>
          <w:sz w:val="28"/>
          <w:szCs w:val="28"/>
        </w:rPr>
        <w:t>Важливо пам’ятати</w:t>
      </w:r>
      <w:r w:rsidRPr="004D3869">
        <w:rPr>
          <w:rFonts w:ascii="Times New Roman" w:hAnsi="Times New Roman" w:cs="Times New Roman"/>
          <w:sz w:val="28"/>
          <w:szCs w:val="28"/>
        </w:rPr>
        <w:t xml:space="preserve">, що матеріально-технічне забезпечення туристичних походів здійснюється заздалегідь за участю всього складу групи. </w:t>
      </w:r>
      <w:r w:rsidRPr="004D3869">
        <w:rPr>
          <w:rFonts w:ascii="Times New Roman" w:hAnsi="Times New Roman" w:cs="Times New Roman"/>
          <w:b/>
          <w:sz w:val="28"/>
          <w:szCs w:val="28"/>
        </w:rPr>
        <w:t xml:space="preserve">Туристське спорядження </w:t>
      </w:r>
      <w:r w:rsidRPr="004D3869">
        <w:rPr>
          <w:rFonts w:ascii="Times New Roman" w:hAnsi="Times New Roman" w:cs="Times New Roman"/>
          <w:sz w:val="28"/>
          <w:szCs w:val="28"/>
        </w:rPr>
        <w:t xml:space="preserve">за призначенням прийнято поділяти на </w:t>
      </w:r>
      <w:r w:rsidRPr="004D3869">
        <w:rPr>
          <w:rFonts w:ascii="Times New Roman" w:hAnsi="Times New Roman" w:cs="Times New Roman"/>
          <w:b/>
          <w:sz w:val="28"/>
          <w:szCs w:val="28"/>
        </w:rPr>
        <w:t>засоби пересування</w:t>
      </w:r>
      <w:r w:rsidRPr="004D3869">
        <w:rPr>
          <w:rFonts w:ascii="Times New Roman" w:hAnsi="Times New Roman" w:cs="Times New Roman"/>
          <w:sz w:val="28"/>
          <w:szCs w:val="28"/>
        </w:rPr>
        <w:t xml:space="preserve">, засоби транспортування вантажів, бівуачне спорядження, спеціальне й допоміжне спорядження. </w:t>
      </w:r>
      <w:r w:rsidRPr="004D3869">
        <w:rPr>
          <w:rFonts w:ascii="Times New Roman" w:hAnsi="Times New Roman" w:cs="Times New Roman"/>
          <w:b/>
          <w:sz w:val="28"/>
          <w:szCs w:val="28"/>
        </w:rPr>
        <w:t>За характером використання</w:t>
      </w:r>
      <w:r w:rsidRPr="004D3869">
        <w:rPr>
          <w:rFonts w:ascii="Times New Roman" w:hAnsi="Times New Roman" w:cs="Times New Roman"/>
          <w:sz w:val="28"/>
          <w:szCs w:val="28"/>
        </w:rPr>
        <w:t xml:space="preserve"> спорядження поділяється на особисте та групове. До засобів пересування належать лижі, човни, байдарки, катамарани, велосипеди, мотоцикли тощо, а до засобів транспортування вантажів – рюкзаки, санки, причепи до колісних засобів </w:t>
      </w:r>
      <w:r w:rsidRPr="004D3869">
        <w:rPr>
          <w:rFonts w:ascii="Times New Roman" w:hAnsi="Times New Roman" w:cs="Times New Roman"/>
          <w:sz w:val="28"/>
          <w:szCs w:val="28"/>
        </w:rPr>
        <w:lastRenderedPageBreak/>
        <w:t xml:space="preserve">пересування. </w:t>
      </w:r>
      <w:r w:rsidRPr="004D3869">
        <w:rPr>
          <w:rFonts w:ascii="Times New Roman" w:hAnsi="Times New Roman" w:cs="Times New Roman"/>
          <w:b/>
          <w:sz w:val="28"/>
          <w:szCs w:val="28"/>
        </w:rPr>
        <w:t>Бівуачне спорядження</w:t>
      </w:r>
      <w:r w:rsidRPr="004D3869">
        <w:rPr>
          <w:rFonts w:ascii="Times New Roman" w:hAnsi="Times New Roman" w:cs="Times New Roman"/>
          <w:sz w:val="28"/>
          <w:szCs w:val="28"/>
        </w:rPr>
        <w:t xml:space="preserve"> – це намети, спальні мішки, теплоізолювальні килимки, приналежності для вогнища (S-подібні гачки, V-подібні наконечники, брезентові рукавиці), примуси, посуд для приготування страв (каструлі, казанки, відра), сокири, пилки. </w:t>
      </w:r>
      <w:r w:rsidRPr="004D3869">
        <w:rPr>
          <w:rFonts w:ascii="Times New Roman" w:hAnsi="Times New Roman" w:cs="Times New Roman"/>
          <w:b/>
          <w:sz w:val="28"/>
          <w:szCs w:val="28"/>
        </w:rPr>
        <w:t>До спеціального спорядження</w:t>
      </w:r>
      <w:r w:rsidRPr="004D3869">
        <w:rPr>
          <w:rFonts w:ascii="Times New Roman" w:hAnsi="Times New Roman" w:cs="Times New Roman"/>
          <w:sz w:val="28"/>
          <w:szCs w:val="28"/>
        </w:rPr>
        <w:t xml:space="preserve"> зараховують різноманітні засоби гарантування безпеки: мотузки, карабіни, альпенштоки, льодоруби, скельні та льодові молотки, кішки, гаки, затискачі, рукавиці для роботи з мотузкою, захисні окуляри, каски тощо. </w:t>
      </w:r>
      <w:r w:rsidRPr="004D3869">
        <w:rPr>
          <w:rFonts w:ascii="Times New Roman" w:hAnsi="Times New Roman" w:cs="Times New Roman"/>
          <w:b/>
          <w:sz w:val="28"/>
          <w:szCs w:val="28"/>
        </w:rPr>
        <w:t>Допоміжне спорядження</w:t>
      </w:r>
      <w:r w:rsidRPr="004D3869">
        <w:rPr>
          <w:rFonts w:ascii="Times New Roman" w:hAnsi="Times New Roman" w:cs="Times New Roman"/>
          <w:sz w:val="28"/>
          <w:szCs w:val="28"/>
        </w:rPr>
        <w:t xml:space="preserve"> – це ремонтні набори, кишенькові ліхтарики, фото- і відеокамери, аптечки, приладдя для проведення спостережень і вимірів. З названого вище одне стосується до </w:t>
      </w:r>
      <w:r w:rsidRPr="004D3869">
        <w:rPr>
          <w:rFonts w:ascii="Times New Roman" w:hAnsi="Times New Roman" w:cs="Times New Roman"/>
          <w:b/>
          <w:sz w:val="28"/>
          <w:szCs w:val="28"/>
        </w:rPr>
        <w:t>групового спорядження, інше – особистого</w:t>
      </w:r>
      <w:r w:rsidRPr="004D3869">
        <w:rPr>
          <w:rFonts w:ascii="Times New Roman" w:hAnsi="Times New Roman" w:cs="Times New Roman"/>
          <w:sz w:val="28"/>
          <w:szCs w:val="28"/>
        </w:rPr>
        <w:t>, тобто кожен турист використовує особисто. Зрозуміло, що залежно від виду туризму і складності походів, перелік і характер спорядження буде різним.</w:t>
      </w:r>
    </w:p>
    <w:p w:rsidR="003E72BF" w:rsidRDefault="003E72BF" w:rsidP="007C470C">
      <w:pPr>
        <w:rPr>
          <w:rFonts w:ascii="Times New Roman" w:hAnsi="Times New Roman" w:cs="Times New Roman"/>
          <w:sz w:val="28"/>
          <w:szCs w:val="28"/>
        </w:rPr>
      </w:pPr>
      <w:r w:rsidRPr="003E72BF">
        <w:rPr>
          <w:rFonts w:ascii="Times New Roman" w:hAnsi="Times New Roman" w:cs="Times New Roman"/>
          <w:b/>
          <w:sz w:val="28"/>
          <w:szCs w:val="28"/>
        </w:rPr>
        <w:t>2. Спеціальне спорядження, що використовується у спортивному туризмі</w:t>
      </w:r>
      <w:r w:rsidRPr="003E72BF">
        <w:rPr>
          <w:rFonts w:ascii="Times New Roman" w:hAnsi="Times New Roman" w:cs="Times New Roman"/>
          <w:sz w:val="28"/>
          <w:szCs w:val="28"/>
        </w:rPr>
        <w:t xml:space="preserve"> </w:t>
      </w:r>
    </w:p>
    <w:p w:rsidR="003E72BF" w:rsidRDefault="003E72BF" w:rsidP="007C470C">
      <w:pPr>
        <w:rPr>
          <w:rFonts w:ascii="Times New Roman" w:hAnsi="Times New Roman" w:cs="Times New Roman"/>
          <w:sz w:val="28"/>
          <w:szCs w:val="28"/>
        </w:rPr>
      </w:pPr>
      <w:r w:rsidRPr="003E72BF">
        <w:rPr>
          <w:rFonts w:ascii="Times New Roman" w:hAnsi="Times New Roman" w:cs="Times New Roman"/>
          <w:b/>
          <w:sz w:val="28"/>
          <w:szCs w:val="28"/>
        </w:rPr>
        <w:t>Карабіни. Карабіни</w:t>
      </w:r>
      <w:r w:rsidRPr="003E72BF">
        <w:rPr>
          <w:rFonts w:ascii="Times New Roman" w:hAnsi="Times New Roman" w:cs="Times New Roman"/>
          <w:sz w:val="28"/>
          <w:szCs w:val="28"/>
        </w:rPr>
        <w:t xml:space="preserve"> – це технічні пристрої, призначені для з’єднання елементів туристичного спорядження й виконання різних технічних прийомів, а саме: </w:t>
      </w:r>
    </w:p>
    <w:p w:rsidR="003E72BF" w:rsidRDefault="003E72BF" w:rsidP="007C470C">
      <w:pPr>
        <w:rPr>
          <w:rFonts w:ascii="Times New Roman" w:hAnsi="Times New Roman" w:cs="Times New Roman"/>
          <w:sz w:val="28"/>
          <w:szCs w:val="28"/>
        </w:rPr>
      </w:pPr>
      <w:r w:rsidRPr="003E72BF">
        <w:rPr>
          <w:rFonts w:ascii="Times New Roman" w:hAnsi="Times New Roman" w:cs="Times New Roman"/>
          <w:sz w:val="28"/>
          <w:szCs w:val="28"/>
        </w:rPr>
        <w:t xml:space="preserve">– організація командних і суддівських поручнів; </w:t>
      </w:r>
    </w:p>
    <w:p w:rsidR="003E72BF" w:rsidRDefault="003E72BF" w:rsidP="007C470C">
      <w:pPr>
        <w:rPr>
          <w:rFonts w:ascii="Times New Roman" w:hAnsi="Times New Roman" w:cs="Times New Roman"/>
          <w:sz w:val="28"/>
          <w:szCs w:val="28"/>
        </w:rPr>
      </w:pPr>
      <w:r w:rsidRPr="003E72BF">
        <w:rPr>
          <w:rFonts w:ascii="Times New Roman" w:hAnsi="Times New Roman" w:cs="Times New Roman"/>
          <w:sz w:val="28"/>
          <w:szCs w:val="28"/>
        </w:rPr>
        <w:t xml:space="preserve">– натягування мотузок за допомогою блоків та поліспастів; </w:t>
      </w:r>
    </w:p>
    <w:p w:rsidR="003E72BF" w:rsidRDefault="003E72BF" w:rsidP="007C470C">
      <w:pPr>
        <w:rPr>
          <w:rFonts w:ascii="Times New Roman" w:hAnsi="Times New Roman" w:cs="Times New Roman"/>
          <w:sz w:val="28"/>
          <w:szCs w:val="28"/>
        </w:rPr>
      </w:pPr>
      <w:r w:rsidRPr="003E72BF">
        <w:rPr>
          <w:rFonts w:ascii="Times New Roman" w:hAnsi="Times New Roman" w:cs="Times New Roman"/>
          <w:sz w:val="28"/>
          <w:szCs w:val="28"/>
        </w:rPr>
        <w:t xml:space="preserve">– з’єднання робочих мотузок між собою; </w:t>
      </w:r>
    </w:p>
    <w:p w:rsidR="003E72BF" w:rsidRDefault="003E72BF" w:rsidP="007C470C">
      <w:pPr>
        <w:rPr>
          <w:rFonts w:ascii="Times New Roman" w:hAnsi="Times New Roman" w:cs="Times New Roman"/>
          <w:sz w:val="28"/>
          <w:szCs w:val="28"/>
        </w:rPr>
      </w:pPr>
      <w:r w:rsidRPr="003E72BF">
        <w:rPr>
          <w:rFonts w:ascii="Times New Roman" w:hAnsi="Times New Roman" w:cs="Times New Roman"/>
          <w:sz w:val="28"/>
          <w:szCs w:val="28"/>
        </w:rPr>
        <w:t xml:space="preserve">– приєднання страхувальної мотузки до учасника; </w:t>
      </w:r>
    </w:p>
    <w:p w:rsidR="003E72BF" w:rsidRDefault="003E72BF" w:rsidP="007C470C">
      <w:pPr>
        <w:rPr>
          <w:rFonts w:ascii="Times New Roman" w:hAnsi="Times New Roman" w:cs="Times New Roman"/>
          <w:sz w:val="28"/>
          <w:szCs w:val="28"/>
        </w:rPr>
      </w:pPr>
      <w:r w:rsidRPr="003E72BF">
        <w:rPr>
          <w:rFonts w:ascii="Times New Roman" w:hAnsi="Times New Roman" w:cs="Times New Roman"/>
          <w:sz w:val="28"/>
          <w:szCs w:val="28"/>
        </w:rPr>
        <w:t>– організація страхування та самострахування;</w:t>
      </w:r>
    </w:p>
    <w:p w:rsidR="003E72BF" w:rsidRDefault="003E72BF" w:rsidP="007C470C">
      <w:pPr>
        <w:rPr>
          <w:rFonts w:ascii="Times New Roman" w:hAnsi="Times New Roman" w:cs="Times New Roman"/>
          <w:sz w:val="28"/>
          <w:szCs w:val="28"/>
        </w:rPr>
      </w:pPr>
      <w:r w:rsidRPr="003E72BF">
        <w:rPr>
          <w:rFonts w:ascii="Times New Roman" w:hAnsi="Times New Roman" w:cs="Times New Roman"/>
          <w:sz w:val="28"/>
          <w:szCs w:val="28"/>
        </w:rPr>
        <w:t>– організація опорних пунктів страхування;</w:t>
      </w:r>
    </w:p>
    <w:p w:rsidR="003E72BF" w:rsidRDefault="003E72BF" w:rsidP="007C470C">
      <w:pPr>
        <w:rPr>
          <w:rFonts w:ascii="Times New Roman" w:hAnsi="Times New Roman" w:cs="Times New Roman"/>
          <w:sz w:val="28"/>
          <w:szCs w:val="28"/>
        </w:rPr>
      </w:pPr>
      <w:r w:rsidRPr="003E72BF">
        <w:rPr>
          <w:rFonts w:ascii="Times New Roman" w:hAnsi="Times New Roman" w:cs="Times New Roman"/>
          <w:sz w:val="28"/>
          <w:szCs w:val="28"/>
        </w:rPr>
        <w:t xml:space="preserve"> – організація проміжних пунктів страхування; </w:t>
      </w:r>
    </w:p>
    <w:p w:rsidR="003E72BF" w:rsidRDefault="003E72BF" w:rsidP="007C470C">
      <w:pPr>
        <w:rPr>
          <w:rFonts w:ascii="Times New Roman" w:hAnsi="Times New Roman" w:cs="Times New Roman"/>
          <w:sz w:val="28"/>
          <w:szCs w:val="28"/>
        </w:rPr>
      </w:pPr>
      <w:r w:rsidRPr="003E72BF">
        <w:rPr>
          <w:rFonts w:ascii="Times New Roman" w:hAnsi="Times New Roman" w:cs="Times New Roman"/>
          <w:sz w:val="28"/>
          <w:szCs w:val="28"/>
        </w:rPr>
        <w:t xml:space="preserve">– транспортування «потерпілого»; </w:t>
      </w:r>
    </w:p>
    <w:p w:rsidR="003E72BF" w:rsidRDefault="003E72BF" w:rsidP="007C470C">
      <w:pPr>
        <w:rPr>
          <w:rFonts w:ascii="Times New Roman" w:hAnsi="Times New Roman" w:cs="Times New Roman"/>
          <w:sz w:val="28"/>
          <w:szCs w:val="28"/>
        </w:rPr>
      </w:pPr>
      <w:r w:rsidRPr="003E72BF">
        <w:rPr>
          <w:rFonts w:ascii="Times New Roman" w:hAnsi="Times New Roman" w:cs="Times New Roman"/>
          <w:sz w:val="28"/>
          <w:szCs w:val="28"/>
        </w:rPr>
        <w:t xml:space="preserve">– транспортування вантажів; </w:t>
      </w:r>
    </w:p>
    <w:p w:rsidR="003E72BF" w:rsidRDefault="003E72BF" w:rsidP="007C470C">
      <w:pPr>
        <w:rPr>
          <w:rFonts w:ascii="Times New Roman" w:hAnsi="Times New Roman" w:cs="Times New Roman"/>
          <w:sz w:val="28"/>
          <w:szCs w:val="28"/>
        </w:rPr>
      </w:pPr>
      <w:r w:rsidRPr="003E72BF">
        <w:rPr>
          <w:rFonts w:ascii="Times New Roman" w:hAnsi="Times New Roman" w:cs="Times New Roman"/>
          <w:sz w:val="28"/>
          <w:szCs w:val="28"/>
        </w:rPr>
        <w:t xml:space="preserve">– приєднання учасників до навісних переправ, підйомних (спускових) мотузок та ін. </w:t>
      </w:r>
    </w:p>
    <w:p w:rsidR="003E72BF" w:rsidRDefault="003E72BF" w:rsidP="007C470C">
      <w:pPr>
        <w:rPr>
          <w:rFonts w:ascii="Times New Roman" w:hAnsi="Times New Roman" w:cs="Times New Roman"/>
          <w:sz w:val="28"/>
          <w:szCs w:val="28"/>
          <w:lang w:val="uk-UA"/>
        </w:rPr>
      </w:pPr>
      <w:r w:rsidRPr="003E72BF">
        <w:rPr>
          <w:rFonts w:ascii="Times New Roman" w:hAnsi="Times New Roman" w:cs="Times New Roman"/>
          <w:sz w:val="28"/>
          <w:szCs w:val="28"/>
        </w:rPr>
        <w:t>Карабіни, які використовують в туризмі і альпінізмі, бувають різної конструкції та виготовлені з різного матеріалу. Раніше використовували трикутні сталеві карабіни, зараз найчастіше використовуються трапецієподібні або бобоподібні</w:t>
      </w:r>
      <w:r w:rsidR="00B05459">
        <w:rPr>
          <w:rFonts w:ascii="Times New Roman" w:hAnsi="Times New Roman" w:cs="Times New Roman"/>
          <w:sz w:val="28"/>
          <w:szCs w:val="28"/>
          <w:lang w:val="uk-UA"/>
        </w:rPr>
        <w:t>.</w:t>
      </w:r>
    </w:p>
    <w:p w:rsidR="00B05459" w:rsidRDefault="00B05459" w:rsidP="007C470C">
      <w:pPr>
        <w:rPr>
          <w:rFonts w:ascii="Times New Roman" w:hAnsi="Times New Roman" w:cs="Times New Roman"/>
          <w:sz w:val="28"/>
          <w:szCs w:val="28"/>
          <w:lang w:val="uk-UA"/>
        </w:rPr>
      </w:pPr>
      <w:r w:rsidRPr="00B05459">
        <w:rPr>
          <w:rFonts w:ascii="Times New Roman" w:hAnsi="Times New Roman" w:cs="Times New Roman"/>
          <w:noProof/>
          <w:sz w:val="28"/>
          <w:szCs w:val="28"/>
          <w:lang w:eastAsia="ru-RU"/>
        </w:rPr>
        <w:lastRenderedPageBreak/>
        <w:drawing>
          <wp:inline distT="0" distB="0" distL="0" distR="0">
            <wp:extent cx="5715000" cy="4495800"/>
            <wp:effectExtent l="0" t="0" r="0" b="0"/>
            <wp:docPr id="1" name="Рисунок 1" descr="E:\туризм\спортивний тур\6e35c8a215c941c03ae38eea48e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уризм\спортивний тур\6e35c8a215c941c03ae38eea48e4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495800"/>
                    </a:xfrm>
                    <a:prstGeom prst="rect">
                      <a:avLst/>
                    </a:prstGeom>
                    <a:noFill/>
                    <a:ln>
                      <a:noFill/>
                    </a:ln>
                  </pic:spPr>
                </pic:pic>
              </a:graphicData>
            </a:graphic>
          </wp:inline>
        </w:drawing>
      </w:r>
    </w:p>
    <w:p w:rsidR="00FC731B" w:rsidRDefault="00FC731B" w:rsidP="007C470C">
      <w:pPr>
        <w:rPr>
          <w:rFonts w:ascii="Times New Roman" w:hAnsi="Times New Roman" w:cs="Times New Roman"/>
          <w:sz w:val="28"/>
          <w:szCs w:val="28"/>
        </w:rPr>
      </w:pPr>
      <w:r w:rsidRPr="00FC731B">
        <w:rPr>
          <w:rFonts w:ascii="Times New Roman" w:hAnsi="Times New Roman" w:cs="Times New Roman"/>
          <w:sz w:val="28"/>
          <w:szCs w:val="28"/>
        </w:rPr>
        <w:t>Для зменшення ваги карабіни виготовляють з алюмінієво-маг</w:t>
      </w:r>
      <w:r w:rsidRPr="00FC731B">
        <w:rPr>
          <w:rFonts w:ascii="Times New Roman" w:hAnsi="Times New Roman" w:cs="Times New Roman"/>
          <w:sz w:val="28"/>
          <w:szCs w:val="28"/>
        </w:rPr>
        <w:softHyphen/>
        <w:t>нієвих або титанових сплавів. Усі карабіни, незалежно від конструкції та матеріалу, повинні мати муфту, що закриває защіпку. Муфти можуть бути на різьбовому з’єднанні або на пружинах. Використання карабіна без муфти не допустимо на змаганнях, тренуваннях, тим паче в походах. Карабіни без муфт можна використовувати лише для кріплення або транспортування вантажу, закріплення вільних кінців мотузок, кріплення допоміжних мотузок для зняття командних поручнів. Дозволено використовувати в роботі лише стандартні карабіни з маркуванням виробника. В окремих випадках технічна комісія може допустити до використання карабіни з сертифікованими конструктивними доробками.</w:t>
      </w:r>
    </w:p>
    <w:p w:rsidR="0001731A" w:rsidRDefault="0001731A" w:rsidP="007C470C">
      <w:pPr>
        <w:rPr>
          <w:rFonts w:ascii="Times New Roman" w:hAnsi="Times New Roman" w:cs="Times New Roman"/>
          <w:sz w:val="28"/>
          <w:szCs w:val="28"/>
        </w:rPr>
      </w:pPr>
    </w:p>
    <w:p w:rsidR="0001731A" w:rsidRDefault="0001731A" w:rsidP="007C470C">
      <w:pPr>
        <w:rPr>
          <w:rFonts w:ascii="Times New Roman" w:hAnsi="Times New Roman" w:cs="Times New Roman"/>
          <w:sz w:val="28"/>
          <w:szCs w:val="28"/>
        </w:rPr>
      </w:pPr>
      <w:r w:rsidRPr="0001731A">
        <w:rPr>
          <w:rFonts w:ascii="Times New Roman" w:hAnsi="Times New Roman" w:cs="Times New Roman"/>
          <w:b/>
          <w:sz w:val="28"/>
          <w:szCs w:val="28"/>
        </w:rPr>
        <w:t>Страхувальні системи.</w:t>
      </w:r>
      <w:r w:rsidRPr="0001731A">
        <w:rPr>
          <w:rFonts w:ascii="Times New Roman" w:hAnsi="Times New Roman" w:cs="Times New Roman"/>
          <w:sz w:val="28"/>
          <w:szCs w:val="28"/>
        </w:rPr>
        <w:t xml:space="preserve"> Страхувальна система – це комплект ременів для обв’язування </w:t>
      </w:r>
      <w:proofErr w:type="gramStart"/>
      <w:r w:rsidRPr="0001731A">
        <w:rPr>
          <w:rFonts w:ascii="Times New Roman" w:hAnsi="Times New Roman" w:cs="Times New Roman"/>
          <w:sz w:val="28"/>
          <w:szCs w:val="28"/>
        </w:rPr>
        <w:t xml:space="preserve">людини </w:t>
      </w:r>
      <w:r>
        <w:rPr>
          <w:rFonts w:ascii="Times New Roman" w:hAnsi="Times New Roman" w:cs="Times New Roman"/>
          <w:sz w:val="28"/>
          <w:szCs w:val="28"/>
          <w:lang w:val="uk-UA"/>
        </w:rPr>
        <w:t>.</w:t>
      </w:r>
      <w:proofErr w:type="gramEnd"/>
      <w:r w:rsidRPr="0001731A">
        <w:rPr>
          <w:rFonts w:ascii="Times New Roman" w:hAnsi="Times New Roman" w:cs="Times New Roman"/>
          <w:sz w:val="28"/>
          <w:szCs w:val="28"/>
        </w:rPr>
        <w:t xml:space="preserve"> Вона призначена для безпеки людини під час її можливого зриву при подоланні перешкод. </w:t>
      </w:r>
    </w:p>
    <w:p w:rsidR="0001731A" w:rsidRDefault="0001731A" w:rsidP="007C470C">
      <w:pPr>
        <w:rPr>
          <w:rFonts w:ascii="Times New Roman" w:hAnsi="Times New Roman" w:cs="Times New Roman"/>
          <w:sz w:val="28"/>
          <w:szCs w:val="28"/>
        </w:rPr>
      </w:pPr>
    </w:p>
    <w:p w:rsidR="0001731A" w:rsidRDefault="0001731A" w:rsidP="007C470C">
      <w:pPr>
        <w:rPr>
          <w:rFonts w:ascii="Times New Roman" w:hAnsi="Times New Roman" w:cs="Times New Roman"/>
          <w:sz w:val="28"/>
          <w:szCs w:val="28"/>
        </w:rPr>
      </w:pPr>
    </w:p>
    <w:p w:rsidR="0001731A" w:rsidRDefault="0001731A" w:rsidP="007C470C">
      <w:pPr>
        <w:rPr>
          <w:rFonts w:ascii="Times New Roman" w:hAnsi="Times New Roman" w:cs="Times New Roman"/>
          <w:sz w:val="28"/>
          <w:szCs w:val="28"/>
        </w:rPr>
      </w:pPr>
    </w:p>
    <w:p w:rsidR="0001731A" w:rsidRDefault="0001731A" w:rsidP="007C470C">
      <w:pPr>
        <w:rPr>
          <w:rFonts w:ascii="Times New Roman" w:hAnsi="Times New Roman" w:cs="Times New Roman"/>
          <w:sz w:val="28"/>
          <w:szCs w:val="28"/>
          <w:lang w:val="uk-UA"/>
        </w:rPr>
      </w:pPr>
      <w:r w:rsidRPr="0001731A">
        <w:rPr>
          <w:rFonts w:ascii="Times New Roman" w:hAnsi="Times New Roman" w:cs="Times New Roman"/>
          <w:noProof/>
          <w:sz w:val="28"/>
          <w:szCs w:val="28"/>
          <w:lang w:eastAsia="ru-RU"/>
        </w:rPr>
        <w:lastRenderedPageBreak/>
        <w:drawing>
          <wp:inline distT="0" distB="0" distL="0" distR="0">
            <wp:extent cx="3162300" cy="2667000"/>
            <wp:effectExtent l="0" t="0" r="0" b="0"/>
            <wp:docPr id="2" name="Рисунок 2" descr="E:\туризм\спортивний тур\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уризм\спортивний тур\00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667000"/>
                    </a:xfrm>
                    <a:prstGeom prst="rect">
                      <a:avLst/>
                    </a:prstGeom>
                    <a:noFill/>
                    <a:ln>
                      <a:noFill/>
                    </a:ln>
                  </pic:spPr>
                </pic:pic>
              </a:graphicData>
            </a:graphic>
          </wp:inline>
        </w:drawing>
      </w:r>
    </w:p>
    <w:p w:rsidR="0095300F" w:rsidRDefault="0095300F" w:rsidP="007C470C">
      <w:pPr>
        <w:rPr>
          <w:rFonts w:ascii="Times New Roman" w:hAnsi="Times New Roman" w:cs="Times New Roman"/>
          <w:sz w:val="28"/>
          <w:szCs w:val="28"/>
        </w:rPr>
      </w:pPr>
      <w:r w:rsidRPr="0095300F">
        <w:rPr>
          <w:rFonts w:ascii="Times New Roman" w:hAnsi="Times New Roman" w:cs="Times New Roman"/>
          <w:sz w:val="28"/>
          <w:szCs w:val="28"/>
        </w:rPr>
        <w:t>На дистанціях змагань зі спортивного туризму дозволено використовувати будь-які стандартні страхувальні та саморобні системи, які допущені технічною комісією. Елементи страхувальних систем, на які припадає навантаження, повинні бути виготовлені з капронової стрічки завширшки не менше ніж 3,5 см. Усі елементи й матеріали страхувальної системи (стрічки, пряжки, шви) повинні мати міцність, рівноцінну міцності основної мотузки. Ділянки, які зшивають, повинні мати розмір не менше подвійноїпотрійної ширини стрічки з розташуванням швів у напрямку основних навантажень. Зшивати стрічки рекомендовано капроновими нитками № 10. Колір швів повинен бути контрастним до кольору стрічки, щоб можна було контролювати цілісність й ступінь пошкодження шва.</w:t>
      </w:r>
    </w:p>
    <w:p w:rsidR="0095300F" w:rsidRDefault="0095300F" w:rsidP="007C470C">
      <w:pPr>
        <w:rPr>
          <w:rFonts w:ascii="Times New Roman" w:hAnsi="Times New Roman" w:cs="Times New Roman"/>
          <w:sz w:val="28"/>
          <w:szCs w:val="28"/>
        </w:rPr>
      </w:pPr>
      <w:r w:rsidRPr="0095300F">
        <w:rPr>
          <w:rFonts w:ascii="Times New Roman" w:hAnsi="Times New Roman" w:cs="Times New Roman"/>
          <w:sz w:val="28"/>
          <w:szCs w:val="28"/>
        </w:rPr>
        <w:t xml:space="preserve"> Рекомендуєть зшивати стрічки швом «зигзаг», який мало деформується під дією зовнішніх навантажень будь-якого напрямку. Металеві частини системи повинні мати радіус заокруглення країв 2 – 3 мм. Якщо елементи системи з’єднуються за допомогою пряжок, то стрічка, яка входить </w:t>
      </w:r>
      <w:proofErr w:type="gramStart"/>
      <w:r w:rsidRPr="0095300F">
        <w:rPr>
          <w:rFonts w:ascii="Times New Roman" w:hAnsi="Times New Roman" w:cs="Times New Roman"/>
          <w:sz w:val="28"/>
          <w:szCs w:val="28"/>
        </w:rPr>
        <w:t>у пряж</w:t>
      </w:r>
      <w:r>
        <w:rPr>
          <w:rFonts w:ascii="Times New Roman" w:hAnsi="Times New Roman" w:cs="Times New Roman"/>
          <w:sz w:val="28"/>
          <w:szCs w:val="28"/>
        </w:rPr>
        <w:t>ку</w:t>
      </w:r>
      <w:proofErr w:type="gramEnd"/>
      <w:r>
        <w:rPr>
          <w:rFonts w:ascii="Times New Roman" w:hAnsi="Times New Roman" w:cs="Times New Roman"/>
          <w:sz w:val="28"/>
          <w:szCs w:val="28"/>
        </w:rPr>
        <w:t>, повинна обов’язково про</w:t>
      </w:r>
      <w:r w:rsidRPr="0095300F">
        <w:rPr>
          <w:rFonts w:ascii="Times New Roman" w:hAnsi="Times New Roman" w:cs="Times New Roman"/>
          <w:sz w:val="28"/>
          <w:szCs w:val="28"/>
        </w:rPr>
        <w:t xml:space="preserve">ходити через ту саму пряжку в зворотному напрямку, щоб запобігти самовільному роз’єднанню системи під час руху. Краще використовувати універсальну систему, яку за допомогою пряжок підганяють до необхідного розміру. </w:t>
      </w:r>
    </w:p>
    <w:p w:rsidR="0095300F" w:rsidRDefault="0095300F" w:rsidP="007C470C">
      <w:pPr>
        <w:rPr>
          <w:rFonts w:ascii="Times New Roman" w:hAnsi="Times New Roman" w:cs="Times New Roman"/>
          <w:sz w:val="28"/>
          <w:szCs w:val="28"/>
        </w:rPr>
      </w:pPr>
      <w:r w:rsidRPr="0095300F">
        <w:rPr>
          <w:rFonts w:ascii="Times New Roman" w:hAnsi="Times New Roman" w:cs="Times New Roman"/>
          <w:sz w:val="28"/>
          <w:szCs w:val="28"/>
        </w:rPr>
        <w:t xml:space="preserve">Виробляють окремо грудну обв’язку й нижню (на стегна), які з’єднують за допомогою основної мотузки. Заборонено для блокування використовувати допоміжну мотузку, навіть здвоєну, або з’єднувати ремені карабіном, бо сили, які розподіляються на його частини у разі зриву, можуть зламати карабін. З’єднана система створює надійне утримання людини на випадок зриву і вільного падіння. Недопустимо використовувати систему частинами: при використанні лише нижньої зрив на стрімкій кручі може спричинити тяжку травму хребта. Перед використанням системи необхідно перевірити її цілісність: відсутність надривів та розтріпаних швів; місця з’єднання системи </w:t>
      </w:r>
      <w:r w:rsidRPr="0095300F">
        <w:rPr>
          <w:rFonts w:ascii="Times New Roman" w:hAnsi="Times New Roman" w:cs="Times New Roman"/>
          <w:sz w:val="28"/>
          <w:szCs w:val="28"/>
        </w:rPr>
        <w:lastRenderedPageBreak/>
        <w:t xml:space="preserve">з мотузкою не повинні бути потертими; металеві кільця та пряжки без тріщин тощо. Для приєднання людини до мотузки на зблоковану </w:t>
      </w:r>
      <w:proofErr w:type="gramStart"/>
      <w:r w:rsidRPr="0095300F">
        <w:rPr>
          <w:rFonts w:ascii="Times New Roman" w:hAnsi="Times New Roman" w:cs="Times New Roman"/>
          <w:sz w:val="28"/>
          <w:szCs w:val="28"/>
        </w:rPr>
        <w:t xml:space="preserve">систему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r w:rsidRPr="0095300F">
        <w:rPr>
          <w:rFonts w:ascii="Times New Roman" w:hAnsi="Times New Roman" w:cs="Times New Roman"/>
          <w:sz w:val="28"/>
          <w:szCs w:val="28"/>
        </w:rPr>
        <w:t>як правило, прикріплюються два карабіни: до грудної та до нижньої обв’язки (для спрощення їх називають грудний та нижній карабіни).</w:t>
      </w:r>
    </w:p>
    <w:p w:rsidR="0095300F" w:rsidRDefault="0095300F" w:rsidP="007C470C">
      <w:pPr>
        <w:rPr>
          <w:rFonts w:ascii="Times New Roman" w:hAnsi="Times New Roman" w:cs="Times New Roman"/>
          <w:sz w:val="28"/>
          <w:szCs w:val="28"/>
          <w:lang w:val="uk-UA"/>
        </w:rPr>
      </w:pPr>
      <w:r w:rsidRPr="0095300F">
        <w:rPr>
          <w:rFonts w:ascii="Times New Roman" w:hAnsi="Times New Roman" w:cs="Times New Roman"/>
          <w:noProof/>
          <w:sz w:val="28"/>
          <w:szCs w:val="28"/>
          <w:lang w:eastAsia="ru-RU"/>
        </w:rPr>
        <w:drawing>
          <wp:inline distT="0" distB="0" distL="0" distR="0">
            <wp:extent cx="4031219" cy="7962900"/>
            <wp:effectExtent l="0" t="0" r="7620" b="0"/>
            <wp:docPr id="3" name="Рисунок 3" descr="E:\туризм\спортивний тур\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туризм\спортивний тур\unna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945" cy="8053222"/>
                    </a:xfrm>
                    <a:prstGeom prst="rect">
                      <a:avLst/>
                    </a:prstGeom>
                    <a:noFill/>
                    <a:ln>
                      <a:noFill/>
                    </a:ln>
                  </pic:spPr>
                </pic:pic>
              </a:graphicData>
            </a:graphic>
          </wp:inline>
        </w:drawing>
      </w:r>
    </w:p>
    <w:p w:rsidR="0095300F" w:rsidRP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lastRenderedPageBreak/>
        <w:t>1. "Прусік" або схоплююча петля.</w:t>
      </w:r>
    </w:p>
    <w:p w:rsidR="0095300F" w:rsidRP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t>2. Гальмівний пристрій ("рогатка").</w:t>
      </w:r>
    </w:p>
    <w:p w:rsidR="0095300F" w:rsidRP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t>3. Рукавиці.</w:t>
      </w:r>
    </w:p>
    <w:p w:rsidR="0095300F" w:rsidRP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t>4. Короткі "вуса" самостраховки.</w:t>
      </w:r>
    </w:p>
    <w:p w:rsidR="0095300F" w:rsidRP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t>5. Довгий "вус" самостраховки.</w:t>
      </w:r>
    </w:p>
    <w:p w:rsidR="0095300F" w:rsidRP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t>6. Захисна каска.</w:t>
      </w:r>
    </w:p>
    <w:p w:rsidR="0095300F" w:rsidRP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t>7. Грудна обв'язка.</w:t>
      </w:r>
    </w:p>
    <w:p w:rsidR="0095300F" w:rsidRP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t>8. Вузол блокування страхувальної системи.</w:t>
      </w:r>
    </w:p>
    <w:p w:rsidR="0095300F" w:rsidRP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t>9. Пояс страхувальної системи.</w:t>
      </w:r>
    </w:p>
    <w:p w:rsidR="0095300F" w:rsidRP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t>10. Карабін для зачіплення до переправи.</w:t>
      </w:r>
    </w:p>
    <w:p w:rsidR="0095300F" w:rsidRDefault="0095300F" w:rsidP="007C470C">
      <w:pPr>
        <w:rPr>
          <w:rFonts w:ascii="Times New Roman" w:hAnsi="Times New Roman" w:cs="Times New Roman"/>
          <w:sz w:val="28"/>
          <w:szCs w:val="28"/>
          <w:lang w:val="uk-UA"/>
        </w:rPr>
      </w:pPr>
      <w:r w:rsidRPr="0095300F">
        <w:rPr>
          <w:rFonts w:ascii="Times New Roman" w:hAnsi="Times New Roman" w:cs="Times New Roman"/>
          <w:sz w:val="28"/>
          <w:szCs w:val="28"/>
          <w:lang w:val="uk-UA"/>
        </w:rPr>
        <w:t>11. "Бесідка" страхувальної системи.</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b/>
          <w:bCs/>
          <w:i/>
          <w:iCs/>
          <w:sz w:val="28"/>
          <w:szCs w:val="28"/>
        </w:rPr>
        <w:t>Рукавиці</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sz w:val="28"/>
          <w:szCs w:val="28"/>
        </w:rPr>
        <w:t xml:space="preserve">Рукавиці є обов'язковим предметом спорядження кожного учасника змагань. Рукавиці обов'язково використовуються при роботі на таких технічних </w:t>
      </w:r>
      <w:proofErr w:type="gramStart"/>
      <w:r w:rsidRPr="003D0169">
        <w:rPr>
          <w:rFonts w:ascii="Times New Roman" w:hAnsi="Times New Roman" w:cs="Times New Roman"/>
          <w:sz w:val="28"/>
          <w:szCs w:val="28"/>
        </w:rPr>
        <w:t>етапах:</w:t>
      </w:r>
      <w:r w:rsidRPr="003D0169">
        <w:rPr>
          <w:rFonts w:ascii="Times New Roman" w:hAnsi="Times New Roman" w:cs="Times New Roman"/>
          <w:sz w:val="28"/>
          <w:szCs w:val="28"/>
        </w:rPr>
        <w:br/>
      </w:r>
      <w:r w:rsidRPr="003D0169">
        <w:rPr>
          <w:rFonts w:ascii="Times New Roman" w:hAnsi="Times New Roman" w:cs="Times New Roman"/>
          <w:sz w:val="28"/>
          <w:szCs w:val="28"/>
        </w:rPr>
        <w:br/>
        <w:t>-</w:t>
      </w:r>
      <w:proofErr w:type="gramEnd"/>
      <w:r w:rsidRPr="003D0169">
        <w:rPr>
          <w:rFonts w:ascii="Times New Roman" w:hAnsi="Times New Roman" w:cs="Times New Roman"/>
          <w:sz w:val="28"/>
          <w:szCs w:val="28"/>
        </w:rPr>
        <w:t xml:space="preserve"> спуск по схилу;</w:t>
      </w:r>
      <w:r w:rsidRPr="003D0169">
        <w:rPr>
          <w:rFonts w:ascii="Times New Roman" w:hAnsi="Times New Roman" w:cs="Times New Roman"/>
          <w:sz w:val="28"/>
          <w:szCs w:val="28"/>
        </w:rPr>
        <w:br/>
        <w:t>- спуск по вертикальних поручнях;</w:t>
      </w:r>
      <w:r w:rsidRPr="003D0169">
        <w:rPr>
          <w:rFonts w:ascii="Times New Roman" w:hAnsi="Times New Roman" w:cs="Times New Roman"/>
          <w:sz w:val="28"/>
          <w:szCs w:val="28"/>
        </w:rPr>
        <w:br/>
        <w:t>- при організації спуску "потерпілого";</w:t>
      </w:r>
      <w:r w:rsidRPr="003D0169">
        <w:rPr>
          <w:rFonts w:ascii="Times New Roman" w:hAnsi="Times New Roman" w:cs="Times New Roman"/>
          <w:sz w:val="28"/>
          <w:szCs w:val="28"/>
        </w:rPr>
        <w:br/>
        <w:t>- при спуску спорядження;</w:t>
      </w:r>
      <w:r w:rsidRPr="003D0169">
        <w:rPr>
          <w:rFonts w:ascii="Times New Roman" w:hAnsi="Times New Roman" w:cs="Times New Roman"/>
          <w:sz w:val="28"/>
          <w:szCs w:val="28"/>
        </w:rPr>
        <w:br/>
        <w:t>- під час організації командної страховки учасників;</w:t>
      </w:r>
      <w:r w:rsidRPr="003D0169">
        <w:rPr>
          <w:rFonts w:ascii="Times New Roman" w:hAnsi="Times New Roman" w:cs="Times New Roman"/>
          <w:sz w:val="28"/>
          <w:szCs w:val="28"/>
        </w:rPr>
        <w:br/>
        <w:t>- під час руху по крутопохилій переправі;</w:t>
      </w:r>
      <w:r w:rsidRPr="003D0169">
        <w:rPr>
          <w:rFonts w:ascii="Times New Roman" w:hAnsi="Times New Roman" w:cs="Times New Roman"/>
          <w:sz w:val="28"/>
          <w:szCs w:val="28"/>
        </w:rPr>
        <w:br/>
        <w:t>- під час здійснення страхування на будь-яких етапах;</w:t>
      </w:r>
      <w:r w:rsidRPr="003D0169">
        <w:rPr>
          <w:rFonts w:ascii="Times New Roman" w:hAnsi="Times New Roman" w:cs="Times New Roman"/>
          <w:sz w:val="28"/>
          <w:szCs w:val="28"/>
        </w:rPr>
        <w:br/>
        <w:t>- гальмування нош з "потерпілим" під час руху по круто-похилій переправі вниз.</w:t>
      </w:r>
      <w:r w:rsidRPr="003D0169">
        <w:rPr>
          <w:rFonts w:ascii="Times New Roman" w:hAnsi="Times New Roman" w:cs="Times New Roman"/>
          <w:sz w:val="28"/>
          <w:szCs w:val="28"/>
        </w:rPr>
        <w:br/>
      </w:r>
      <w:r w:rsidRPr="003D0169">
        <w:rPr>
          <w:rFonts w:ascii="Times New Roman" w:hAnsi="Times New Roman" w:cs="Times New Roman"/>
          <w:sz w:val="28"/>
          <w:szCs w:val="28"/>
        </w:rPr>
        <w:br/>
        <w:t>Рукавиці виготовляються із цупкої тканини і повинні закривати кисті рук. Долоня рукавиць повинна мати 2-4 шари цупкого матеріалу (брезент, джине, замш) для запобігання травмування під час спуску, організації страховок. Рукавиці обов'язково кріпляться до учасника або страхувальної системи, щоб попередити їх втрату на дистанції.</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b/>
          <w:bCs/>
          <w:i/>
          <w:iCs/>
          <w:sz w:val="28"/>
          <w:szCs w:val="28"/>
        </w:rPr>
        <w:t>Одяг</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sz w:val="28"/>
          <w:szCs w:val="28"/>
        </w:rPr>
        <w:t>Спортсмени виступають на змаганнях у зручному для них одязі, який не сковує рухів під час бігу чи подоланні перешкод. Одяг повинен закривати лікті та коліна з метою запобігання травматизму під час роботи на дистанції.</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b/>
          <w:bCs/>
          <w:i/>
          <w:iCs/>
          <w:sz w:val="28"/>
          <w:szCs w:val="28"/>
        </w:rPr>
        <w:lastRenderedPageBreak/>
        <w:t>Захисна каска</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sz w:val="28"/>
          <w:szCs w:val="28"/>
        </w:rPr>
        <w:t>На етапах (дистанціях) змагань, умовами яких передбачена обов'язкова наявність каски, учасник не має права знімати її від початку до кінця роботи на етапі. Каска має бути обладнана амортизуючою вставкою, засобом для фіксації на підборідді і шнуром касковловлювача. Використання мотоциклетних, велосипедних та хокейних шоломів не допускається. У випадку зісковзування або падіння каски в робочій зоні етапу (дистанції) учасник зобов'язаний припинити рух і негайно одягнути каску. У випадку втрати каски під час подолання етапу і неможливості відразу її повернути, учасник з етапу знімається.</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b/>
          <w:bCs/>
          <w:i/>
          <w:iCs/>
          <w:sz w:val="28"/>
          <w:szCs w:val="28"/>
        </w:rPr>
        <w:t>Гальмівні пристрої</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sz w:val="28"/>
          <w:szCs w:val="28"/>
        </w:rPr>
        <w:t>Всі гальмівні пристрої (вісімки, рогатки і т.п.) повинні бути зручними в користуванні і забезпечувати плавний спуск по мотузці. Конструкція гальмівного пристрою повинна передбачати можливість регулювання швидкості спуску та зупинки. Гальмівні пристрої виготовляють з металів та сплавів фрезеруванням або литтям. Товщина - не менше</w:t>
      </w:r>
      <w:r w:rsidRPr="003D0169">
        <w:rPr>
          <w:rFonts w:ascii="Times New Roman" w:hAnsi="Times New Roman" w:cs="Times New Roman"/>
          <w:sz w:val="28"/>
          <w:szCs w:val="28"/>
        </w:rPr>
        <w:br/>
      </w:r>
      <w:r w:rsidRPr="003D0169">
        <w:rPr>
          <w:rFonts w:ascii="Times New Roman" w:hAnsi="Times New Roman" w:cs="Times New Roman"/>
          <w:sz w:val="28"/>
          <w:szCs w:val="28"/>
        </w:rPr>
        <w:br/>
        <w:t xml:space="preserve">6 мм, радіус заокруглення робочих частин пристрою, по яких проходить мотузка, не менше З мм. На робочих частинах пристроїв не повинно бути гострих кутів, заусениць, дефектів лиття і т.д. Гальмівні пристрої використовують </w:t>
      </w:r>
      <w:proofErr w:type="gramStart"/>
      <w:r w:rsidRPr="003D0169">
        <w:rPr>
          <w:rFonts w:ascii="Times New Roman" w:hAnsi="Times New Roman" w:cs="Times New Roman"/>
          <w:sz w:val="28"/>
          <w:szCs w:val="28"/>
        </w:rPr>
        <w:t>при спуску</w:t>
      </w:r>
      <w:proofErr w:type="gramEnd"/>
      <w:r w:rsidRPr="003D0169">
        <w:rPr>
          <w:rFonts w:ascii="Times New Roman" w:hAnsi="Times New Roman" w:cs="Times New Roman"/>
          <w:sz w:val="28"/>
          <w:szCs w:val="28"/>
        </w:rPr>
        <w:t xml:space="preserve"> по вертикальних поручнях, спуску потерпілого, а також при організації страховки на круто-похилих переправах вниз та спусках.</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noProof/>
          <w:sz w:val="28"/>
          <w:szCs w:val="28"/>
          <w:lang w:eastAsia="ru-RU"/>
        </w:rPr>
        <w:drawing>
          <wp:inline distT="0" distB="0" distL="0" distR="0">
            <wp:extent cx="1821180" cy="1173480"/>
            <wp:effectExtent l="0" t="0" r="7620" b="7620"/>
            <wp:docPr id="6" name="Рисунок 6" descr="&quot; Вісім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 Вісімка&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73480"/>
                    </a:xfrm>
                    <a:prstGeom prst="rect">
                      <a:avLst/>
                    </a:prstGeom>
                    <a:noFill/>
                    <a:ln>
                      <a:noFill/>
                    </a:ln>
                  </pic:spPr>
                </pic:pic>
              </a:graphicData>
            </a:graphic>
          </wp:inline>
        </w:drawing>
      </w:r>
      <w:r w:rsidRPr="003D0169">
        <w:rPr>
          <w:rFonts w:ascii="Times New Roman" w:hAnsi="Times New Roman" w:cs="Times New Roman"/>
          <w:sz w:val="28"/>
          <w:szCs w:val="28"/>
        </w:rPr>
        <w:br/>
      </w:r>
      <w:r w:rsidRPr="003D0169">
        <w:rPr>
          <w:rFonts w:ascii="Times New Roman" w:hAnsi="Times New Roman" w:cs="Times New Roman"/>
          <w:sz w:val="28"/>
          <w:szCs w:val="28"/>
        </w:rPr>
        <w:br/>
      </w:r>
      <w:r w:rsidRPr="003D0169">
        <w:rPr>
          <w:rFonts w:ascii="Times New Roman" w:hAnsi="Times New Roman" w:cs="Times New Roman"/>
          <w:i/>
          <w:iCs/>
          <w:sz w:val="28"/>
          <w:szCs w:val="28"/>
        </w:rPr>
        <w:t>"Вісімка"</w:t>
      </w:r>
      <w:r w:rsidRPr="003D0169">
        <w:rPr>
          <w:rFonts w:ascii="Times New Roman" w:hAnsi="Times New Roman" w:cs="Times New Roman"/>
          <w:sz w:val="28"/>
          <w:szCs w:val="28"/>
        </w:rPr>
        <w:br/>
      </w:r>
      <w:r w:rsidRPr="003D0169">
        <w:rPr>
          <w:rFonts w:ascii="Times New Roman" w:hAnsi="Times New Roman" w:cs="Times New Roman"/>
          <w:sz w:val="28"/>
          <w:szCs w:val="28"/>
        </w:rPr>
        <w:br/>
      </w:r>
      <w:r w:rsidRPr="003D0169">
        <w:rPr>
          <w:rFonts w:ascii="Times New Roman" w:hAnsi="Times New Roman" w:cs="Times New Roman"/>
          <w:noProof/>
          <w:sz w:val="28"/>
          <w:szCs w:val="28"/>
          <w:lang w:eastAsia="ru-RU"/>
        </w:rPr>
        <w:drawing>
          <wp:inline distT="0" distB="0" distL="0" distR="0">
            <wp:extent cx="1516380" cy="1341120"/>
            <wp:effectExtent l="0" t="0" r="7620" b="0"/>
            <wp:docPr id="5" name="Рисунок 5" descr="&quot;Рогат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Рогатка&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380" cy="1341120"/>
                    </a:xfrm>
                    <a:prstGeom prst="rect">
                      <a:avLst/>
                    </a:prstGeom>
                    <a:noFill/>
                    <a:ln>
                      <a:noFill/>
                    </a:ln>
                  </pic:spPr>
                </pic:pic>
              </a:graphicData>
            </a:graphic>
          </wp:inline>
        </w:drawing>
      </w:r>
      <w:r w:rsidRPr="003D0169">
        <w:rPr>
          <w:rFonts w:ascii="Times New Roman" w:hAnsi="Times New Roman" w:cs="Times New Roman"/>
          <w:sz w:val="28"/>
          <w:szCs w:val="28"/>
        </w:rPr>
        <w:br/>
      </w:r>
      <w:r w:rsidRPr="003D0169">
        <w:rPr>
          <w:rFonts w:ascii="Times New Roman" w:hAnsi="Times New Roman" w:cs="Times New Roman"/>
          <w:sz w:val="28"/>
          <w:szCs w:val="28"/>
        </w:rPr>
        <w:br/>
      </w:r>
      <w:r w:rsidRPr="003D0169">
        <w:rPr>
          <w:rFonts w:ascii="Times New Roman" w:hAnsi="Times New Roman" w:cs="Times New Roman"/>
          <w:i/>
          <w:iCs/>
          <w:sz w:val="28"/>
          <w:szCs w:val="28"/>
        </w:rPr>
        <w:t xml:space="preserve"> "Рогатка"</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b/>
          <w:bCs/>
          <w:i/>
          <w:iCs/>
          <w:sz w:val="28"/>
          <w:szCs w:val="28"/>
        </w:rPr>
        <w:lastRenderedPageBreak/>
        <w:t>Зажими</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sz w:val="28"/>
          <w:szCs w:val="28"/>
        </w:rPr>
        <w:t>Для полегшення підйому по похилих перилах використовують різноманітні технічні пристрої. До них відносяться жумари, кулачки тощо. На дистанціях змагань дозволяється використовувати зажими будь-якої конструкції, допущені технічною комісією. Зажими можуть використовуватись як допоміжний засіб руху по поручнях. Забороняється використання зажимів для натягування навісних переправ. Дозволяється, як натяжний пристрій, використовувати зажими з гладкими кулачками, які не руйнують зовнішнього обплетення мотузки.</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noProof/>
          <w:sz w:val="28"/>
          <w:szCs w:val="28"/>
          <w:lang w:eastAsia="ru-RU"/>
        </w:rPr>
        <w:drawing>
          <wp:inline distT="0" distB="0" distL="0" distR="0">
            <wp:extent cx="769620" cy="1524000"/>
            <wp:effectExtent l="0" t="0" r="0" b="0"/>
            <wp:docPr id="4" name="Рисунок 4" descr="Зажим для підйому та спуску по мотузці  (&quot; жума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жим для підйому та спуску по мотузці  (&quot; жумар&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9620" cy="1524000"/>
                    </a:xfrm>
                    <a:prstGeom prst="rect">
                      <a:avLst/>
                    </a:prstGeom>
                    <a:noFill/>
                    <a:ln>
                      <a:noFill/>
                    </a:ln>
                  </pic:spPr>
                </pic:pic>
              </a:graphicData>
            </a:graphic>
          </wp:inline>
        </w:drawing>
      </w:r>
      <w:r w:rsidRPr="003D0169">
        <w:rPr>
          <w:rFonts w:ascii="Times New Roman" w:hAnsi="Times New Roman" w:cs="Times New Roman"/>
          <w:sz w:val="28"/>
          <w:szCs w:val="28"/>
        </w:rPr>
        <w:br/>
      </w:r>
      <w:r w:rsidRPr="003D0169">
        <w:rPr>
          <w:rFonts w:ascii="Times New Roman" w:hAnsi="Times New Roman" w:cs="Times New Roman"/>
          <w:sz w:val="28"/>
          <w:szCs w:val="28"/>
        </w:rPr>
        <w:br/>
      </w:r>
      <w:r w:rsidR="00616FE2">
        <w:rPr>
          <w:rFonts w:ascii="Times New Roman" w:hAnsi="Times New Roman" w:cs="Times New Roman"/>
          <w:i/>
          <w:iCs/>
          <w:sz w:val="28"/>
          <w:szCs w:val="28"/>
        </w:rPr>
        <w:t xml:space="preserve">Зажим для підйому та </w:t>
      </w:r>
      <w:r w:rsidRPr="003D0169">
        <w:rPr>
          <w:rFonts w:ascii="Times New Roman" w:hAnsi="Times New Roman" w:cs="Times New Roman"/>
          <w:i/>
          <w:iCs/>
          <w:sz w:val="28"/>
          <w:szCs w:val="28"/>
        </w:rPr>
        <w:t xml:space="preserve">спуску по мотузці ("жумар </w:t>
      </w:r>
      <w:proofErr w:type="gramStart"/>
      <w:r w:rsidRPr="003D0169">
        <w:rPr>
          <w:rFonts w:ascii="Times New Roman" w:hAnsi="Times New Roman" w:cs="Times New Roman"/>
          <w:i/>
          <w:iCs/>
          <w:sz w:val="28"/>
          <w:szCs w:val="28"/>
        </w:rPr>
        <w:t>")</w:t>
      </w:r>
      <w:r w:rsidRPr="003D0169">
        <w:rPr>
          <w:rFonts w:ascii="Times New Roman" w:hAnsi="Times New Roman" w:cs="Times New Roman"/>
          <w:sz w:val="28"/>
          <w:szCs w:val="28"/>
        </w:rPr>
        <w:br/>
      </w:r>
      <w:r w:rsidRPr="003D0169">
        <w:rPr>
          <w:rFonts w:ascii="Times New Roman" w:hAnsi="Times New Roman" w:cs="Times New Roman"/>
          <w:sz w:val="28"/>
          <w:szCs w:val="28"/>
        </w:rPr>
        <w:br/>
      </w:r>
      <w:r w:rsidRPr="003D0169">
        <w:rPr>
          <w:rFonts w:ascii="Times New Roman" w:hAnsi="Times New Roman" w:cs="Times New Roman"/>
          <w:b/>
          <w:bCs/>
          <w:i/>
          <w:iCs/>
          <w:sz w:val="28"/>
          <w:szCs w:val="28"/>
        </w:rPr>
        <w:t>Блоки</w:t>
      </w:r>
      <w:proofErr w:type="gramEnd"/>
      <w:r w:rsidRPr="003D0169">
        <w:rPr>
          <w:rFonts w:ascii="Times New Roman" w:hAnsi="Times New Roman" w:cs="Times New Roman"/>
          <w:b/>
          <w:bCs/>
          <w:i/>
          <w:iCs/>
          <w:sz w:val="28"/>
          <w:szCs w:val="28"/>
        </w:rPr>
        <w:t xml:space="preserve"> і поліспасти</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b/>
          <w:bCs/>
          <w:i/>
          <w:iCs/>
          <w:sz w:val="28"/>
          <w:szCs w:val="28"/>
        </w:rPr>
        <w:t>Блоки і поліспасти</w:t>
      </w:r>
      <w:r w:rsidRPr="003D0169">
        <w:rPr>
          <w:rFonts w:ascii="Times New Roman" w:hAnsi="Times New Roman" w:cs="Times New Roman"/>
          <w:sz w:val="28"/>
          <w:szCs w:val="28"/>
        </w:rPr>
        <w:t xml:space="preserve"> призначені для руху людей та вантажів по навісних переправах, а також </w:t>
      </w:r>
      <w:proofErr w:type="gramStart"/>
      <w:r w:rsidRPr="003D0169">
        <w:rPr>
          <w:rFonts w:ascii="Times New Roman" w:hAnsi="Times New Roman" w:cs="Times New Roman"/>
          <w:sz w:val="28"/>
          <w:szCs w:val="28"/>
        </w:rPr>
        <w:t>для натягу</w:t>
      </w:r>
      <w:proofErr w:type="gramEnd"/>
      <w:r w:rsidRPr="003D0169">
        <w:rPr>
          <w:rFonts w:ascii="Times New Roman" w:hAnsi="Times New Roman" w:cs="Times New Roman"/>
          <w:sz w:val="28"/>
          <w:szCs w:val="28"/>
        </w:rPr>
        <w:t xml:space="preserve"> мотузок на дистанціях змагань із спортивного туризму.</w:t>
      </w:r>
      <w:r w:rsidRPr="003D0169">
        <w:rPr>
          <w:rFonts w:ascii="Times New Roman" w:hAnsi="Times New Roman" w:cs="Times New Roman"/>
          <w:sz w:val="28"/>
          <w:szCs w:val="28"/>
        </w:rPr>
        <w:br/>
      </w:r>
      <w:r w:rsidRPr="003D0169">
        <w:rPr>
          <w:rFonts w:ascii="Times New Roman" w:hAnsi="Times New Roman" w:cs="Times New Roman"/>
          <w:sz w:val="28"/>
          <w:szCs w:val="28"/>
        </w:rPr>
        <w:br/>
        <w:t>Блоки повинні мати вісь із сталевих або титанових сплавів діаметром не менше 8 мм і товщиною не менше 2 мм. Робочий переріз щічок в місці зачіплення карабіна і запресування вісі повинен бути не менше 20 мм. Матеріал для щічок - сталевий або титановий сплави. Вісь блоку має бути розклепана або зашплінтована. Блоки і візки, які використовуються для руху людей по навісній переправі, повинні бути застраховані карабіном до робочої мотузки. Конструкція блоків і візків, що використовують для переправи людей, повинна виключати попадання рук під блок під час руху.</w:t>
      </w:r>
      <w:r w:rsidRPr="003D0169">
        <w:rPr>
          <w:rFonts w:ascii="Times New Roman" w:hAnsi="Times New Roman" w:cs="Times New Roman"/>
          <w:sz w:val="28"/>
          <w:szCs w:val="28"/>
        </w:rPr>
        <w:br/>
      </w:r>
      <w:r w:rsidRPr="003D0169">
        <w:rPr>
          <w:rFonts w:ascii="Times New Roman" w:hAnsi="Times New Roman" w:cs="Times New Roman"/>
          <w:sz w:val="28"/>
          <w:szCs w:val="28"/>
        </w:rPr>
        <w:br/>
        <w:t>Сумарна кількість шківів на поліспасті - не більше 4 шт., а їх діаметр - 100 мм. Елементи поліспастів, які навантажуються, не повинні мати деталей, з'єднаних методом зварювання. Натягування поліспастів здійснюється основною мотузкою. Дозволяється використання поліспастів на карабінах.</w:t>
      </w:r>
    </w:p>
    <w:p w:rsidR="00616FE2" w:rsidRDefault="00616FE2" w:rsidP="007C470C">
      <w:pPr>
        <w:rPr>
          <w:rFonts w:ascii="Times New Roman" w:hAnsi="Times New Roman" w:cs="Times New Roman"/>
          <w:b/>
          <w:bCs/>
          <w:i/>
          <w:iCs/>
          <w:sz w:val="28"/>
          <w:szCs w:val="28"/>
        </w:rPr>
      </w:pPr>
    </w:p>
    <w:p w:rsidR="00616FE2" w:rsidRDefault="00616FE2" w:rsidP="007C470C">
      <w:pPr>
        <w:rPr>
          <w:rFonts w:ascii="Times New Roman" w:hAnsi="Times New Roman" w:cs="Times New Roman"/>
          <w:b/>
          <w:bCs/>
          <w:i/>
          <w:iCs/>
          <w:sz w:val="28"/>
          <w:szCs w:val="28"/>
        </w:rPr>
      </w:pP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b/>
          <w:bCs/>
          <w:i/>
          <w:iCs/>
          <w:sz w:val="28"/>
          <w:szCs w:val="28"/>
        </w:rPr>
        <w:lastRenderedPageBreak/>
        <w:t>Мотузки</w:t>
      </w:r>
    </w:p>
    <w:p w:rsidR="003D0169" w:rsidRPr="003D0169" w:rsidRDefault="003D0169" w:rsidP="007C470C">
      <w:pPr>
        <w:rPr>
          <w:rFonts w:ascii="Times New Roman" w:hAnsi="Times New Roman" w:cs="Times New Roman"/>
          <w:sz w:val="28"/>
          <w:szCs w:val="28"/>
        </w:rPr>
      </w:pPr>
      <w:r w:rsidRPr="003D0169">
        <w:rPr>
          <w:rFonts w:ascii="Times New Roman" w:hAnsi="Times New Roman" w:cs="Times New Roman"/>
          <w:b/>
          <w:bCs/>
          <w:i/>
          <w:iCs/>
          <w:sz w:val="28"/>
          <w:szCs w:val="28"/>
        </w:rPr>
        <w:t>Робочі (основні) мотузки </w:t>
      </w:r>
      <w:r w:rsidRPr="003D0169">
        <w:rPr>
          <w:rFonts w:ascii="Times New Roman" w:hAnsi="Times New Roman" w:cs="Times New Roman"/>
          <w:sz w:val="28"/>
          <w:szCs w:val="28"/>
        </w:rPr>
        <w:t>застосовуються для організації суддівських та командних поручнів, страховок, обладнання етапів змагань, вони повинні мати діаметр не менше 10 мм, або більший, якщо їх міцність не менша і підтверджена сертифікатом виробника.</w:t>
      </w:r>
      <w:r w:rsidRPr="003D0169">
        <w:rPr>
          <w:rFonts w:ascii="Times New Roman" w:hAnsi="Times New Roman" w:cs="Times New Roman"/>
          <w:sz w:val="28"/>
          <w:szCs w:val="28"/>
        </w:rPr>
        <w:br/>
      </w:r>
      <w:r w:rsidRPr="003D0169">
        <w:rPr>
          <w:rFonts w:ascii="Times New Roman" w:hAnsi="Times New Roman" w:cs="Times New Roman"/>
          <w:sz w:val="28"/>
          <w:szCs w:val="28"/>
        </w:rPr>
        <w:br/>
      </w:r>
      <w:r w:rsidRPr="003D0169">
        <w:rPr>
          <w:rFonts w:ascii="Times New Roman" w:hAnsi="Times New Roman" w:cs="Times New Roman"/>
          <w:b/>
          <w:bCs/>
          <w:i/>
          <w:iCs/>
          <w:sz w:val="28"/>
          <w:szCs w:val="28"/>
        </w:rPr>
        <w:t>Супроводжуючі мотузки,</w:t>
      </w:r>
      <w:r w:rsidRPr="003D0169">
        <w:rPr>
          <w:rFonts w:ascii="Times New Roman" w:hAnsi="Times New Roman" w:cs="Times New Roman"/>
          <w:sz w:val="28"/>
          <w:szCs w:val="28"/>
        </w:rPr>
        <w:t> які призначені для контролювання руху учасників при переправі через природні перешкоди, повинні мати діаметр не менше 6 мм або більший, якщо їх міцність не менша і підтверджена сертифікатом виробника.</w:t>
      </w:r>
      <w:r w:rsidRPr="003D0169">
        <w:rPr>
          <w:rFonts w:ascii="Times New Roman" w:hAnsi="Times New Roman" w:cs="Times New Roman"/>
          <w:sz w:val="28"/>
          <w:szCs w:val="28"/>
        </w:rPr>
        <w:br/>
      </w:r>
      <w:r w:rsidRPr="003D0169">
        <w:rPr>
          <w:rFonts w:ascii="Times New Roman" w:hAnsi="Times New Roman" w:cs="Times New Roman"/>
          <w:sz w:val="28"/>
          <w:szCs w:val="28"/>
        </w:rPr>
        <w:br/>
      </w:r>
      <w:r w:rsidRPr="003D0169">
        <w:rPr>
          <w:rFonts w:ascii="Times New Roman" w:hAnsi="Times New Roman" w:cs="Times New Roman"/>
          <w:b/>
          <w:bCs/>
          <w:i/>
          <w:iCs/>
          <w:sz w:val="28"/>
          <w:szCs w:val="28"/>
        </w:rPr>
        <w:t>Допоміжні мотузки </w:t>
      </w:r>
      <w:r w:rsidRPr="003D0169">
        <w:rPr>
          <w:rFonts w:ascii="Times New Roman" w:hAnsi="Times New Roman" w:cs="Times New Roman"/>
          <w:sz w:val="28"/>
          <w:szCs w:val="28"/>
        </w:rPr>
        <w:t>використовуються для переправи вантажів, полегшення руху учасників по переправах, зняття командних поручнів та ін., не мають вимог щодо їх міцності. Діаметр їх довільний і обирається на розсуд команди.</w:t>
      </w:r>
      <w:r w:rsidRPr="003D0169">
        <w:rPr>
          <w:rFonts w:ascii="Times New Roman" w:hAnsi="Times New Roman" w:cs="Times New Roman"/>
          <w:sz w:val="28"/>
          <w:szCs w:val="28"/>
        </w:rPr>
        <w:br/>
      </w:r>
      <w:r w:rsidRPr="003D0169">
        <w:rPr>
          <w:rFonts w:ascii="Times New Roman" w:hAnsi="Times New Roman" w:cs="Times New Roman"/>
          <w:sz w:val="28"/>
          <w:szCs w:val="28"/>
        </w:rPr>
        <w:br/>
        <w:t>На мотузці не повинно бути пошкоджень зовнішнього обплетення, жмутів волокна. Забороняється використання самостійно пофарбованих мотузок, оскільки хімічна дія фарбників та вплив температури зменшують їх міцність у 2 - 3 рази. Використання замість мотузок строп та стрічок не дозволяється навіть за умови їх однакової міцності з мотузкою діаметром 10 мм.</w:t>
      </w:r>
      <w:r w:rsidRPr="003D0169">
        <w:rPr>
          <w:rFonts w:ascii="Times New Roman" w:hAnsi="Times New Roman" w:cs="Times New Roman"/>
          <w:sz w:val="28"/>
          <w:szCs w:val="28"/>
        </w:rPr>
        <w:br/>
      </w:r>
      <w:r w:rsidRPr="003D0169">
        <w:rPr>
          <w:rFonts w:ascii="Times New Roman" w:hAnsi="Times New Roman" w:cs="Times New Roman"/>
          <w:sz w:val="28"/>
          <w:szCs w:val="28"/>
        </w:rPr>
        <w:br/>
        <w:t>Якщо під час виступу команди мотузка отримає значні пошкодження (перебита, перетерта, зірване зовнішнє обплетення), її експлуатація припиняється (в межах діючих правил).</w:t>
      </w:r>
    </w:p>
    <w:p w:rsidR="007C470C" w:rsidRPr="007C470C" w:rsidRDefault="007C470C" w:rsidP="007C470C">
      <w:pPr>
        <w:rPr>
          <w:rFonts w:ascii="Times New Roman" w:hAnsi="Times New Roman" w:cs="Times New Roman"/>
          <w:b/>
          <w:bCs/>
          <w:i/>
          <w:iCs/>
          <w:sz w:val="28"/>
          <w:szCs w:val="28"/>
        </w:rPr>
      </w:pPr>
      <w:r w:rsidRPr="007C470C">
        <w:rPr>
          <w:rFonts w:ascii="Times New Roman" w:hAnsi="Times New Roman" w:cs="Times New Roman"/>
          <w:b/>
          <w:bCs/>
          <w:i/>
          <w:iCs/>
          <w:sz w:val="28"/>
          <w:szCs w:val="28"/>
        </w:rPr>
        <w:t>Туристичні вузли</w:t>
      </w:r>
    </w:p>
    <w:p w:rsidR="0076592D" w:rsidRDefault="007C470C" w:rsidP="007C470C">
      <w:pPr>
        <w:rPr>
          <w:rFonts w:ascii="Times New Roman" w:hAnsi="Times New Roman" w:cs="Times New Roman"/>
          <w:sz w:val="28"/>
          <w:szCs w:val="28"/>
        </w:rPr>
      </w:pPr>
      <w:r w:rsidRPr="007C470C">
        <w:rPr>
          <w:rFonts w:ascii="Times New Roman" w:hAnsi="Times New Roman" w:cs="Times New Roman"/>
          <w:sz w:val="28"/>
          <w:szCs w:val="28"/>
        </w:rPr>
        <w:t>Використання туристичних засобів у процесі змагань і під час походів вимагає від туриста наявності високорозвинених вмінь та навичок організації страхування. Основу вмінь організації страхування складають вмін</w:t>
      </w:r>
      <w:r w:rsidR="0076592D">
        <w:rPr>
          <w:rFonts w:ascii="Times New Roman" w:hAnsi="Times New Roman" w:cs="Times New Roman"/>
          <w:sz w:val="28"/>
          <w:szCs w:val="28"/>
        </w:rPr>
        <w:t>ня в'язання туристичних вузлів.</w:t>
      </w:r>
      <w:r w:rsidRPr="007C470C">
        <w:rPr>
          <w:rFonts w:ascii="Times New Roman" w:hAnsi="Times New Roman" w:cs="Times New Roman"/>
          <w:sz w:val="28"/>
          <w:szCs w:val="28"/>
        </w:rPr>
        <w:br/>
        <w:t>Для виконання технічних завдань під час роботи на дистанції учасникам дозволяється використовувати вузли, рекомендовані "Правилами з</w:t>
      </w:r>
      <w:r w:rsidR="0076592D">
        <w:rPr>
          <w:rFonts w:ascii="Times New Roman" w:hAnsi="Times New Roman" w:cs="Times New Roman"/>
          <w:sz w:val="28"/>
          <w:szCs w:val="28"/>
        </w:rPr>
        <w:t>магань зі спортивного туризму".</w:t>
      </w:r>
    </w:p>
    <w:p w:rsidR="0076592D" w:rsidRDefault="0076592D" w:rsidP="007C470C">
      <w:pPr>
        <w:rPr>
          <w:rFonts w:ascii="Times New Roman" w:hAnsi="Times New Roman" w:cs="Times New Roman"/>
          <w:sz w:val="28"/>
          <w:szCs w:val="28"/>
        </w:rPr>
      </w:pPr>
    </w:p>
    <w:p w:rsidR="007C470C" w:rsidRPr="007C470C" w:rsidRDefault="007C470C" w:rsidP="007C470C">
      <w:pPr>
        <w:rPr>
          <w:rFonts w:ascii="Times New Roman" w:hAnsi="Times New Roman" w:cs="Times New Roman"/>
          <w:sz w:val="28"/>
          <w:szCs w:val="28"/>
        </w:rPr>
      </w:pPr>
      <w:r w:rsidRPr="007C470C">
        <w:rPr>
          <w:rFonts w:ascii="Times New Roman" w:hAnsi="Times New Roman" w:cs="Times New Roman"/>
          <w:sz w:val="28"/>
          <w:szCs w:val="28"/>
        </w:rPr>
        <w:t>Усі вузли умовно поділяються на такі групи:</w:t>
      </w:r>
    </w:p>
    <w:p w:rsidR="007C470C" w:rsidRDefault="007C470C" w:rsidP="007C470C">
      <w:pPr>
        <w:rPr>
          <w:rFonts w:ascii="Times New Roman" w:hAnsi="Times New Roman" w:cs="Times New Roman"/>
          <w:sz w:val="28"/>
          <w:szCs w:val="28"/>
        </w:rPr>
      </w:pPr>
      <w:r w:rsidRPr="007C470C">
        <w:rPr>
          <w:rFonts w:ascii="Times New Roman" w:hAnsi="Times New Roman" w:cs="Times New Roman"/>
          <w:b/>
          <w:bCs/>
          <w:sz w:val="28"/>
          <w:szCs w:val="28"/>
        </w:rPr>
        <w:t>1. Вузли для зв'язування мотузок:</w:t>
      </w:r>
      <w:r w:rsidRPr="007C470C">
        <w:rPr>
          <w:rFonts w:ascii="Times New Roman" w:hAnsi="Times New Roman" w:cs="Times New Roman"/>
          <w:sz w:val="28"/>
          <w:szCs w:val="28"/>
        </w:rPr>
        <w:br/>
      </w:r>
      <w:r w:rsidRPr="007C470C">
        <w:rPr>
          <w:rFonts w:ascii="Times New Roman" w:hAnsi="Times New Roman" w:cs="Times New Roman"/>
          <w:sz w:val="28"/>
          <w:szCs w:val="28"/>
        </w:rPr>
        <w:br/>
      </w:r>
      <w:r w:rsidRPr="007C470C">
        <w:rPr>
          <w:rFonts w:ascii="Times New Roman" w:hAnsi="Times New Roman" w:cs="Times New Roman"/>
          <w:i/>
          <w:iCs/>
          <w:sz w:val="28"/>
          <w:szCs w:val="28"/>
        </w:rPr>
        <w:t>1.1. Вузли для зв'язування мотузок однакового діаметру:</w:t>
      </w:r>
      <w:r w:rsidRPr="007C470C">
        <w:rPr>
          <w:rFonts w:ascii="Times New Roman" w:hAnsi="Times New Roman" w:cs="Times New Roman"/>
          <w:sz w:val="28"/>
          <w:szCs w:val="28"/>
        </w:rPr>
        <w:br/>
      </w:r>
      <w:r w:rsidRPr="007C470C">
        <w:rPr>
          <w:rFonts w:ascii="Times New Roman" w:hAnsi="Times New Roman" w:cs="Times New Roman"/>
          <w:sz w:val="28"/>
          <w:szCs w:val="28"/>
        </w:rPr>
        <w:lastRenderedPageBreak/>
        <w:br/>
        <w:t>- зустрічний;</w:t>
      </w:r>
      <w:r w:rsidRPr="007C470C">
        <w:rPr>
          <w:rFonts w:ascii="Times New Roman" w:hAnsi="Times New Roman" w:cs="Times New Roman"/>
          <w:sz w:val="28"/>
          <w:szCs w:val="28"/>
        </w:rPr>
        <w:br/>
        <w:t>- прямий (морський); - ткацький;</w:t>
      </w:r>
      <w:r w:rsidRPr="007C470C">
        <w:rPr>
          <w:rFonts w:ascii="Times New Roman" w:hAnsi="Times New Roman" w:cs="Times New Roman"/>
          <w:sz w:val="28"/>
          <w:szCs w:val="28"/>
        </w:rPr>
        <w:br/>
        <w:t>- грейпвайн.</w:t>
      </w:r>
      <w:r w:rsidRPr="007C470C">
        <w:rPr>
          <w:rFonts w:ascii="Times New Roman" w:hAnsi="Times New Roman" w:cs="Times New Roman"/>
          <w:sz w:val="28"/>
          <w:szCs w:val="28"/>
        </w:rPr>
        <w:br/>
      </w:r>
      <w:r w:rsidRPr="007C470C">
        <w:rPr>
          <w:rFonts w:ascii="Times New Roman" w:hAnsi="Times New Roman" w:cs="Times New Roman"/>
          <w:sz w:val="28"/>
          <w:szCs w:val="28"/>
        </w:rPr>
        <w:br/>
      </w:r>
      <w:r w:rsidRPr="007C470C">
        <w:rPr>
          <w:rFonts w:ascii="Times New Roman" w:hAnsi="Times New Roman" w:cs="Times New Roman"/>
          <w:i/>
          <w:iCs/>
          <w:sz w:val="28"/>
          <w:szCs w:val="28"/>
        </w:rPr>
        <w:t>1.2. Вузли для зв'язування мотузок різного діаметру:</w:t>
      </w:r>
      <w:r w:rsidRPr="007C470C">
        <w:rPr>
          <w:rFonts w:ascii="Times New Roman" w:hAnsi="Times New Roman" w:cs="Times New Roman"/>
          <w:sz w:val="28"/>
          <w:szCs w:val="28"/>
        </w:rPr>
        <w:br/>
      </w:r>
      <w:r w:rsidRPr="007C470C">
        <w:rPr>
          <w:rFonts w:ascii="Times New Roman" w:hAnsi="Times New Roman" w:cs="Times New Roman"/>
          <w:sz w:val="28"/>
          <w:szCs w:val="28"/>
        </w:rPr>
        <w:br/>
        <w:t>- брамшкотовий;</w:t>
      </w:r>
      <w:r w:rsidRPr="007C470C">
        <w:rPr>
          <w:rFonts w:ascii="Times New Roman" w:hAnsi="Times New Roman" w:cs="Times New Roman"/>
          <w:sz w:val="28"/>
          <w:szCs w:val="28"/>
        </w:rPr>
        <w:br/>
        <w:t>- академічний.</w:t>
      </w:r>
      <w:r w:rsidRPr="007C470C">
        <w:rPr>
          <w:rFonts w:ascii="Times New Roman" w:hAnsi="Times New Roman" w:cs="Times New Roman"/>
          <w:sz w:val="28"/>
          <w:szCs w:val="28"/>
        </w:rPr>
        <w:br/>
      </w:r>
      <w:r w:rsidRPr="007C470C">
        <w:rPr>
          <w:rFonts w:ascii="Times New Roman" w:hAnsi="Times New Roman" w:cs="Times New Roman"/>
          <w:sz w:val="28"/>
          <w:szCs w:val="28"/>
        </w:rPr>
        <w:br/>
      </w:r>
      <w:r w:rsidRPr="007C470C">
        <w:rPr>
          <w:rFonts w:ascii="Times New Roman" w:hAnsi="Times New Roman" w:cs="Times New Roman"/>
          <w:i/>
          <w:iCs/>
          <w:sz w:val="28"/>
          <w:szCs w:val="28"/>
        </w:rPr>
        <w:t>2. Вузли петель:</w:t>
      </w:r>
      <w:r w:rsidRPr="007C470C">
        <w:rPr>
          <w:rFonts w:ascii="Times New Roman" w:hAnsi="Times New Roman" w:cs="Times New Roman"/>
          <w:sz w:val="28"/>
          <w:szCs w:val="28"/>
        </w:rPr>
        <w:br/>
      </w:r>
      <w:r w:rsidRPr="007C470C">
        <w:rPr>
          <w:rFonts w:ascii="Times New Roman" w:hAnsi="Times New Roman" w:cs="Times New Roman"/>
          <w:sz w:val="28"/>
          <w:szCs w:val="28"/>
        </w:rPr>
        <w:br/>
        <w:t>- провідник;</w:t>
      </w:r>
      <w:r w:rsidRPr="007C470C">
        <w:rPr>
          <w:rFonts w:ascii="Times New Roman" w:hAnsi="Times New Roman" w:cs="Times New Roman"/>
          <w:sz w:val="28"/>
          <w:szCs w:val="28"/>
        </w:rPr>
        <w:br/>
        <w:t>- подвійний провідник ("заячі вушка");</w:t>
      </w:r>
      <w:r w:rsidRPr="007C470C">
        <w:rPr>
          <w:rFonts w:ascii="Times New Roman" w:hAnsi="Times New Roman" w:cs="Times New Roman"/>
          <w:sz w:val="28"/>
          <w:szCs w:val="28"/>
        </w:rPr>
        <w:br/>
        <w:t>- провідник "вісімка";</w:t>
      </w:r>
      <w:r w:rsidRPr="007C470C">
        <w:rPr>
          <w:rFonts w:ascii="Times New Roman" w:hAnsi="Times New Roman" w:cs="Times New Roman"/>
          <w:sz w:val="28"/>
          <w:szCs w:val="28"/>
        </w:rPr>
        <w:br/>
        <w:t>- серединний провідник (швецький).</w:t>
      </w:r>
      <w:r w:rsidRPr="007C470C">
        <w:rPr>
          <w:rFonts w:ascii="Times New Roman" w:hAnsi="Times New Roman" w:cs="Times New Roman"/>
          <w:sz w:val="28"/>
          <w:szCs w:val="28"/>
        </w:rPr>
        <w:br/>
      </w:r>
      <w:r w:rsidRPr="007C470C">
        <w:rPr>
          <w:rFonts w:ascii="Times New Roman" w:hAnsi="Times New Roman" w:cs="Times New Roman"/>
          <w:sz w:val="28"/>
          <w:szCs w:val="28"/>
        </w:rPr>
        <w:br/>
      </w:r>
      <w:r w:rsidRPr="007C470C">
        <w:rPr>
          <w:rFonts w:ascii="Times New Roman" w:hAnsi="Times New Roman" w:cs="Times New Roman"/>
          <w:i/>
          <w:iCs/>
          <w:sz w:val="28"/>
          <w:szCs w:val="28"/>
        </w:rPr>
        <w:t>3. Вузли для прив'язування до опори:</w:t>
      </w:r>
      <w:r w:rsidRPr="007C470C">
        <w:rPr>
          <w:rFonts w:ascii="Times New Roman" w:hAnsi="Times New Roman" w:cs="Times New Roman"/>
          <w:sz w:val="28"/>
          <w:szCs w:val="28"/>
        </w:rPr>
        <w:br/>
      </w:r>
      <w:r w:rsidRPr="007C470C">
        <w:rPr>
          <w:rFonts w:ascii="Times New Roman" w:hAnsi="Times New Roman" w:cs="Times New Roman"/>
          <w:sz w:val="28"/>
          <w:szCs w:val="28"/>
        </w:rPr>
        <w:br/>
        <w:t>- булінь;</w:t>
      </w:r>
      <w:r w:rsidRPr="007C470C">
        <w:rPr>
          <w:rFonts w:ascii="Times New Roman" w:hAnsi="Times New Roman" w:cs="Times New Roman"/>
          <w:sz w:val="28"/>
          <w:szCs w:val="28"/>
        </w:rPr>
        <w:br/>
        <w:t>- удавка;</w:t>
      </w:r>
      <w:r w:rsidRPr="007C470C">
        <w:rPr>
          <w:rFonts w:ascii="Times New Roman" w:hAnsi="Times New Roman" w:cs="Times New Roman"/>
          <w:sz w:val="28"/>
          <w:szCs w:val="28"/>
        </w:rPr>
        <w:br/>
        <w:t>- карабінна удавка;</w:t>
      </w:r>
      <w:r w:rsidRPr="007C470C">
        <w:rPr>
          <w:rFonts w:ascii="Times New Roman" w:hAnsi="Times New Roman" w:cs="Times New Roman"/>
          <w:sz w:val="28"/>
          <w:szCs w:val="28"/>
        </w:rPr>
        <w:br/>
        <w:t>- кренцель.</w:t>
      </w:r>
      <w:r w:rsidRPr="007C470C">
        <w:rPr>
          <w:rFonts w:ascii="Times New Roman" w:hAnsi="Times New Roman" w:cs="Times New Roman"/>
          <w:sz w:val="28"/>
          <w:szCs w:val="28"/>
        </w:rPr>
        <w:br/>
      </w:r>
      <w:r w:rsidRPr="007C470C">
        <w:rPr>
          <w:rFonts w:ascii="Times New Roman" w:hAnsi="Times New Roman" w:cs="Times New Roman"/>
          <w:sz w:val="28"/>
          <w:szCs w:val="28"/>
        </w:rPr>
        <w:br/>
      </w:r>
      <w:r w:rsidRPr="007C470C">
        <w:rPr>
          <w:rFonts w:ascii="Times New Roman" w:hAnsi="Times New Roman" w:cs="Times New Roman"/>
          <w:i/>
          <w:iCs/>
          <w:sz w:val="28"/>
          <w:szCs w:val="28"/>
        </w:rPr>
        <w:t>4. Допоміжні вузли:</w:t>
      </w:r>
      <w:r w:rsidRPr="007C470C">
        <w:rPr>
          <w:rFonts w:ascii="Times New Roman" w:hAnsi="Times New Roman" w:cs="Times New Roman"/>
          <w:sz w:val="28"/>
          <w:szCs w:val="28"/>
        </w:rPr>
        <w:br/>
      </w:r>
      <w:r w:rsidRPr="007C470C">
        <w:rPr>
          <w:rFonts w:ascii="Times New Roman" w:hAnsi="Times New Roman" w:cs="Times New Roman"/>
          <w:sz w:val="28"/>
          <w:szCs w:val="28"/>
        </w:rPr>
        <w:br/>
        <w:t>- стремено;</w:t>
      </w:r>
      <w:r w:rsidRPr="007C470C">
        <w:rPr>
          <w:rFonts w:ascii="Times New Roman" w:hAnsi="Times New Roman" w:cs="Times New Roman"/>
          <w:sz w:val="28"/>
          <w:szCs w:val="28"/>
        </w:rPr>
        <w:br/>
        <w:t>- схоплюючий;</w:t>
      </w:r>
      <w:r w:rsidRPr="007C470C">
        <w:rPr>
          <w:rFonts w:ascii="Times New Roman" w:hAnsi="Times New Roman" w:cs="Times New Roman"/>
          <w:sz w:val="28"/>
          <w:szCs w:val="28"/>
        </w:rPr>
        <w:br/>
        <w:t>- австрійський схоплюючий;</w:t>
      </w:r>
      <w:r w:rsidRPr="007C470C">
        <w:rPr>
          <w:rFonts w:ascii="Times New Roman" w:hAnsi="Times New Roman" w:cs="Times New Roman"/>
          <w:sz w:val="28"/>
          <w:szCs w:val="28"/>
        </w:rPr>
        <w:br/>
        <w:t>- вузол "Бахмана" (карабінний схоплюючий).</w:t>
      </w:r>
      <w:r w:rsidRPr="007C470C">
        <w:rPr>
          <w:rFonts w:ascii="Times New Roman" w:hAnsi="Times New Roman" w:cs="Times New Roman"/>
          <w:sz w:val="28"/>
          <w:szCs w:val="28"/>
        </w:rPr>
        <w:br/>
      </w:r>
      <w:r w:rsidRPr="007C470C">
        <w:rPr>
          <w:rFonts w:ascii="Times New Roman" w:hAnsi="Times New Roman" w:cs="Times New Roman"/>
          <w:sz w:val="28"/>
          <w:szCs w:val="28"/>
        </w:rPr>
        <w:br/>
        <w:t>Правильно зав'язаний вузол не повинен мати зайвих перехрещень мотузок, його малюнок має відповідати вказаному у методичній літературі або зразкам вузлів, які доводяться до відома учасників перед початком змагань.Усі вузли повинні до початку використання бути відповідно затягнутими. На коротких кінцях мотузок, що виходять з вузла, повинні в'язатись контрольні вузли.</w:t>
      </w:r>
      <w:r w:rsidRPr="007C470C">
        <w:rPr>
          <w:rFonts w:ascii="Times New Roman" w:hAnsi="Times New Roman" w:cs="Times New Roman"/>
          <w:b/>
          <w:bCs/>
          <w:sz w:val="28"/>
          <w:szCs w:val="28"/>
        </w:rPr>
        <w:t> Виняток:</w:t>
      </w:r>
      <w:r w:rsidRPr="007C470C">
        <w:rPr>
          <w:rFonts w:ascii="Times New Roman" w:hAnsi="Times New Roman" w:cs="Times New Roman"/>
          <w:sz w:val="28"/>
          <w:szCs w:val="28"/>
        </w:rPr>
        <w:t> зустрічний; "вісімка"; зустрічна "вісімка"; серединний провідник; грейпвайн.</w:t>
      </w:r>
    </w:p>
    <w:p w:rsidR="00DA7AF9" w:rsidRDefault="00DA7AF9" w:rsidP="007C470C">
      <w:pPr>
        <w:rPr>
          <w:rFonts w:ascii="Times New Roman" w:hAnsi="Times New Roman" w:cs="Times New Roman"/>
          <w:sz w:val="28"/>
          <w:szCs w:val="28"/>
          <w:lang w:val="uk-UA"/>
        </w:rPr>
      </w:pPr>
    </w:p>
    <w:p w:rsidR="00DA7AF9" w:rsidRDefault="00DA7AF9" w:rsidP="007C470C">
      <w:pPr>
        <w:rPr>
          <w:rFonts w:ascii="Times New Roman" w:hAnsi="Times New Roman" w:cs="Times New Roman"/>
          <w:sz w:val="28"/>
          <w:szCs w:val="28"/>
          <w:lang w:val="uk-UA"/>
        </w:rPr>
      </w:pPr>
    </w:p>
    <w:p w:rsidR="00057EDD" w:rsidRDefault="00057EDD" w:rsidP="007C470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ДЗ – створити </w:t>
      </w:r>
      <w:r w:rsidR="00812E0A">
        <w:rPr>
          <w:rFonts w:ascii="Times New Roman" w:hAnsi="Times New Roman" w:cs="Times New Roman"/>
          <w:sz w:val="28"/>
          <w:szCs w:val="28"/>
          <w:lang w:val="uk-UA"/>
        </w:rPr>
        <w:t>презентацію гру</w:t>
      </w:r>
      <w:r>
        <w:rPr>
          <w:rFonts w:ascii="Times New Roman" w:hAnsi="Times New Roman" w:cs="Times New Roman"/>
          <w:sz w:val="28"/>
          <w:szCs w:val="28"/>
          <w:lang w:val="uk-UA"/>
        </w:rPr>
        <w:t>пового та особистого спорядження на вибір:</w:t>
      </w:r>
    </w:p>
    <w:p w:rsidR="00057EDD" w:rsidRDefault="00057EDD" w:rsidP="00057EDD">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Пішоходний похід;</w:t>
      </w:r>
    </w:p>
    <w:p w:rsidR="00057EDD" w:rsidRDefault="00057EDD" w:rsidP="00057EDD">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Гірський похід</w:t>
      </w:r>
    </w:p>
    <w:p w:rsidR="00057EDD" w:rsidRDefault="00057EDD" w:rsidP="00057EDD">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Водний похід</w:t>
      </w:r>
    </w:p>
    <w:p w:rsidR="00057EDD" w:rsidRDefault="00057EDD" w:rsidP="00057EDD">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Змагання з техніки пішогодного туризму </w:t>
      </w:r>
    </w:p>
    <w:p w:rsidR="003D0169" w:rsidRDefault="008D6A73" w:rsidP="007C470C">
      <w:pPr>
        <w:pStyle w:val="a7"/>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Велосипедний похід</w:t>
      </w:r>
    </w:p>
    <w:p w:rsidR="008D6A73" w:rsidRPr="008D6A73" w:rsidRDefault="008D6A73" w:rsidP="00DA7AF9">
      <w:pPr>
        <w:pStyle w:val="a7"/>
        <w:rPr>
          <w:rFonts w:ascii="Times New Roman" w:hAnsi="Times New Roman" w:cs="Times New Roman"/>
          <w:sz w:val="28"/>
          <w:szCs w:val="28"/>
          <w:lang w:val="uk-UA"/>
        </w:rPr>
      </w:pPr>
      <w:bookmarkStart w:id="0" w:name="_GoBack"/>
      <w:bookmarkEnd w:id="0"/>
    </w:p>
    <w:sectPr w:rsidR="008D6A73" w:rsidRPr="008D6A7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F1" w:rsidRDefault="00924CF1" w:rsidP="009E40C6">
      <w:pPr>
        <w:spacing w:after="0" w:line="240" w:lineRule="auto"/>
      </w:pPr>
      <w:r>
        <w:separator/>
      </w:r>
    </w:p>
  </w:endnote>
  <w:endnote w:type="continuationSeparator" w:id="0">
    <w:p w:rsidR="00924CF1" w:rsidRDefault="00924CF1" w:rsidP="009E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489523"/>
      <w:docPartObj>
        <w:docPartGallery w:val="Page Numbers (Bottom of Page)"/>
        <w:docPartUnique/>
      </w:docPartObj>
    </w:sdtPr>
    <w:sdtEndPr/>
    <w:sdtContent>
      <w:p w:rsidR="009E40C6" w:rsidRDefault="009E40C6">
        <w:pPr>
          <w:pStyle w:val="a5"/>
          <w:jc w:val="right"/>
        </w:pPr>
        <w:r>
          <w:fldChar w:fldCharType="begin"/>
        </w:r>
        <w:r>
          <w:instrText>PAGE   \* MERGEFORMAT</w:instrText>
        </w:r>
        <w:r>
          <w:fldChar w:fldCharType="separate"/>
        </w:r>
        <w:r w:rsidR="00DA7AF9" w:rsidRPr="00DA7AF9">
          <w:rPr>
            <w:noProof/>
            <w:lang w:val="uk-UA"/>
          </w:rPr>
          <w:t>11</w:t>
        </w:r>
        <w:r>
          <w:fldChar w:fldCharType="end"/>
        </w:r>
      </w:p>
    </w:sdtContent>
  </w:sdt>
  <w:p w:rsidR="009E40C6" w:rsidRDefault="009E40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F1" w:rsidRDefault="00924CF1" w:rsidP="009E40C6">
      <w:pPr>
        <w:spacing w:after="0" w:line="240" w:lineRule="auto"/>
      </w:pPr>
      <w:r>
        <w:separator/>
      </w:r>
    </w:p>
  </w:footnote>
  <w:footnote w:type="continuationSeparator" w:id="0">
    <w:p w:rsidR="00924CF1" w:rsidRDefault="00924CF1" w:rsidP="009E4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A22E6"/>
    <w:multiLevelType w:val="hybridMultilevel"/>
    <w:tmpl w:val="C5A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EC"/>
    <w:rsid w:val="0001731A"/>
    <w:rsid w:val="00057EDD"/>
    <w:rsid w:val="002D0BAE"/>
    <w:rsid w:val="00321279"/>
    <w:rsid w:val="003D0169"/>
    <w:rsid w:val="003E72BF"/>
    <w:rsid w:val="00415FA6"/>
    <w:rsid w:val="004D3869"/>
    <w:rsid w:val="0051240E"/>
    <w:rsid w:val="00616FE2"/>
    <w:rsid w:val="00712EEC"/>
    <w:rsid w:val="0076592D"/>
    <w:rsid w:val="007C470C"/>
    <w:rsid w:val="00812E0A"/>
    <w:rsid w:val="008D6A73"/>
    <w:rsid w:val="00924CF1"/>
    <w:rsid w:val="0095300F"/>
    <w:rsid w:val="009E40C6"/>
    <w:rsid w:val="00B00E8A"/>
    <w:rsid w:val="00B05459"/>
    <w:rsid w:val="00B951A7"/>
    <w:rsid w:val="00DA7AF9"/>
    <w:rsid w:val="00F6050B"/>
    <w:rsid w:val="00FC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6DB96-A54F-42BB-9BFC-B401D6AD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0C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E40C6"/>
  </w:style>
  <w:style w:type="paragraph" w:styleId="a5">
    <w:name w:val="footer"/>
    <w:basedOn w:val="a"/>
    <w:link w:val="a6"/>
    <w:uiPriority w:val="99"/>
    <w:unhideWhenUsed/>
    <w:rsid w:val="009E40C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E40C6"/>
  </w:style>
  <w:style w:type="paragraph" w:styleId="a7">
    <w:name w:val="List Paragraph"/>
    <w:basedOn w:val="a"/>
    <w:uiPriority w:val="34"/>
    <w:qFormat/>
    <w:rsid w:val="004D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7095">
      <w:bodyDiv w:val="1"/>
      <w:marLeft w:val="0"/>
      <w:marRight w:val="0"/>
      <w:marTop w:val="0"/>
      <w:marBottom w:val="0"/>
      <w:divBdr>
        <w:top w:val="none" w:sz="0" w:space="0" w:color="auto"/>
        <w:left w:val="none" w:sz="0" w:space="0" w:color="auto"/>
        <w:bottom w:val="none" w:sz="0" w:space="0" w:color="auto"/>
        <w:right w:val="none" w:sz="0" w:space="0" w:color="auto"/>
      </w:divBdr>
    </w:div>
    <w:div w:id="16934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2154</Words>
  <Characters>12281</Characters>
  <Application>Microsoft Office Word</Application>
  <DocSecurity>0</DocSecurity>
  <Lines>102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2021-02-28T13:26:00Z</dcterms:created>
  <dcterms:modified xsi:type="dcterms:W3CDTF">2021-03-02T12:02:00Z</dcterms:modified>
</cp:coreProperties>
</file>