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B40C3" w14:textId="77777777" w:rsidR="006F46B3" w:rsidRPr="000B6632" w:rsidRDefault="006F46B3" w:rsidP="006F46B3">
      <w:pPr>
        <w:jc w:val="center"/>
        <w:rPr>
          <w:b/>
          <w:bCs/>
          <w:sz w:val="28"/>
          <w:szCs w:val="28"/>
          <w:lang w:eastAsia="uk-UA"/>
        </w:rPr>
      </w:pPr>
      <w:r w:rsidRPr="000B6632">
        <w:rPr>
          <w:b/>
          <w:bCs/>
          <w:sz w:val="28"/>
          <w:szCs w:val="28"/>
          <w:lang w:eastAsia="uk-UA"/>
        </w:rPr>
        <w:t>ВІДКРИТИЙ МІЖНАРОДНИЙ УНІВЕРСИТЕТ РОЗВИТКУ ЛЮДИНИ «УКРАЇНА»</w:t>
      </w:r>
    </w:p>
    <w:p w14:paraId="4E4065C9" w14:textId="77777777" w:rsidR="006F46B3" w:rsidRPr="000B6632" w:rsidRDefault="006F46B3" w:rsidP="006F46B3">
      <w:pPr>
        <w:jc w:val="center"/>
        <w:rPr>
          <w:b/>
          <w:bCs/>
          <w:sz w:val="16"/>
          <w:szCs w:val="16"/>
          <w:lang w:eastAsia="uk-UA"/>
        </w:rPr>
      </w:pPr>
    </w:p>
    <w:p w14:paraId="3155679D" w14:textId="72B9DD05" w:rsidR="006F46B3" w:rsidRDefault="006F46B3" w:rsidP="000271DD">
      <w:pPr>
        <w:spacing w:line="360" w:lineRule="auto"/>
        <w:jc w:val="center"/>
        <w:rPr>
          <w:b/>
          <w:bCs/>
          <w:sz w:val="28"/>
          <w:szCs w:val="28"/>
          <w:lang w:eastAsia="uk-UA"/>
        </w:rPr>
      </w:pPr>
      <w:r w:rsidRPr="000B6632">
        <w:rPr>
          <w:b/>
          <w:bCs/>
          <w:sz w:val="28"/>
          <w:szCs w:val="28"/>
          <w:lang w:eastAsia="uk-UA"/>
        </w:rPr>
        <w:t xml:space="preserve">КАФЕДРА </w:t>
      </w:r>
      <w:r w:rsidR="000271DD" w:rsidRPr="000B6632">
        <w:rPr>
          <w:b/>
          <w:bCs/>
          <w:sz w:val="28"/>
          <w:szCs w:val="28"/>
          <w:lang w:eastAsia="uk-UA"/>
        </w:rPr>
        <w:t xml:space="preserve">ГАЛУЗЕВОГО </w:t>
      </w:r>
      <w:r w:rsidRPr="000B6632">
        <w:rPr>
          <w:b/>
          <w:bCs/>
          <w:sz w:val="28"/>
          <w:szCs w:val="28"/>
          <w:lang w:eastAsia="uk-UA"/>
        </w:rPr>
        <w:t xml:space="preserve">ПРАВА ТА </w:t>
      </w:r>
      <w:r w:rsidR="000271DD" w:rsidRPr="000B6632">
        <w:rPr>
          <w:b/>
          <w:bCs/>
          <w:sz w:val="28"/>
          <w:szCs w:val="28"/>
          <w:lang w:eastAsia="uk-UA"/>
        </w:rPr>
        <w:t>ЗАГАЛЬНОПРАВОВИХ ДИСЦИПЛІН</w:t>
      </w:r>
    </w:p>
    <w:p w14:paraId="5F60FBD4" w14:textId="77777777" w:rsidR="003F5265" w:rsidRPr="000B6632" w:rsidRDefault="003F5265" w:rsidP="000271DD">
      <w:pPr>
        <w:spacing w:line="360" w:lineRule="auto"/>
        <w:jc w:val="center"/>
        <w:rPr>
          <w:sz w:val="28"/>
          <w:szCs w:val="28"/>
          <w:lang w:eastAsia="uk-UA"/>
        </w:rPr>
      </w:pPr>
    </w:p>
    <w:p w14:paraId="3474ACB4" w14:textId="1DD7E3E3" w:rsidR="006F46B3" w:rsidRPr="000B6632" w:rsidRDefault="003F5265" w:rsidP="003F5265">
      <w:pPr>
        <w:jc w:val="center"/>
        <w:rPr>
          <w:sz w:val="28"/>
          <w:szCs w:val="28"/>
          <w:lang w:eastAsia="uk-UA"/>
        </w:rPr>
      </w:pPr>
      <w:r>
        <w:rPr>
          <w:noProof/>
        </w:rPr>
        <w:drawing>
          <wp:inline distT="0" distB="0" distL="0" distR="0" wp14:anchorId="7E4E32C2" wp14:editId="18FE3EA1">
            <wp:extent cx="1363345" cy="802005"/>
            <wp:effectExtent l="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345" cy="802005"/>
                    </a:xfrm>
                    <a:prstGeom prst="rect">
                      <a:avLst/>
                    </a:prstGeom>
                    <a:noFill/>
                    <a:ln>
                      <a:noFill/>
                    </a:ln>
                  </pic:spPr>
                </pic:pic>
              </a:graphicData>
            </a:graphic>
          </wp:inline>
        </w:drawing>
      </w:r>
    </w:p>
    <w:p w14:paraId="7B1257D8" w14:textId="77777777" w:rsidR="006F46B3" w:rsidRPr="000B6632" w:rsidRDefault="006F46B3" w:rsidP="006F46B3">
      <w:pPr>
        <w:rPr>
          <w:sz w:val="28"/>
          <w:szCs w:val="28"/>
          <w:lang w:eastAsia="uk-UA"/>
        </w:rPr>
      </w:pPr>
    </w:p>
    <w:p w14:paraId="09C0ED3D" w14:textId="77777777" w:rsidR="006F46B3" w:rsidRPr="000B6632" w:rsidRDefault="006F46B3" w:rsidP="006F46B3">
      <w:pPr>
        <w:ind w:left="5041" w:firstLine="489"/>
        <w:rPr>
          <w:b/>
          <w:sz w:val="28"/>
          <w:szCs w:val="28"/>
        </w:rPr>
      </w:pPr>
      <w:r w:rsidRPr="000B6632">
        <w:rPr>
          <w:b/>
          <w:sz w:val="28"/>
          <w:szCs w:val="28"/>
        </w:rPr>
        <w:t>«ЗАТВЕРДЖУЮ»</w:t>
      </w:r>
    </w:p>
    <w:p w14:paraId="3516B23A" w14:textId="77777777" w:rsidR="008C2878" w:rsidRDefault="008C2878" w:rsidP="008C2878">
      <w:pPr>
        <w:ind w:left="5041"/>
        <w:rPr>
          <w:b/>
          <w:sz w:val="28"/>
          <w:szCs w:val="28"/>
        </w:rPr>
      </w:pPr>
      <w:r>
        <w:rPr>
          <w:b/>
          <w:sz w:val="28"/>
          <w:szCs w:val="28"/>
        </w:rPr>
        <w:t>Проректор з освітньої діяльності</w:t>
      </w:r>
    </w:p>
    <w:p w14:paraId="42C037D5" w14:textId="77777777" w:rsidR="008C2878" w:rsidRDefault="008C2878" w:rsidP="008C2878">
      <w:pPr>
        <w:ind w:left="5041"/>
        <w:rPr>
          <w:b/>
          <w:sz w:val="28"/>
          <w:szCs w:val="28"/>
        </w:rPr>
      </w:pPr>
      <w:r>
        <w:rPr>
          <w:b/>
          <w:sz w:val="28"/>
          <w:szCs w:val="28"/>
        </w:rPr>
        <w:t>__________________ Коляда О.П.</w:t>
      </w:r>
    </w:p>
    <w:p w14:paraId="6D8EE430" w14:textId="77777777" w:rsidR="006F46B3" w:rsidRPr="000B6632" w:rsidRDefault="006F46B3" w:rsidP="006F46B3">
      <w:pPr>
        <w:ind w:left="5041"/>
        <w:rPr>
          <w:sz w:val="28"/>
          <w:szCs w:val="28"/>
        </w:rPr>
      </w:pPr>
    </w:p>
    <w:p w14:paraId="1DD50112" w14:textId="40B15361" w:rsidR="006F46B3" w:rsidRPr="000B6632" w:rsidRDefault="006F46B3" w:rsidP="006F46B3">
      <w:pPr>
        <w:ind w:left="5041"/>
        <w:rPr>
          <w:sz w:val="28"/>
          <w:szCs w:val="28"/>
        </w:rPr>
      </w:pPr>
      <w:r w:rsidRPr="000B6632">
        <w:rPr>
          <w:sz w:val="28"/>
          <w:szCs w:val="28"/>
        </w:rPr>
        <w:t>«____» ______________ 202</w:t>
      </w:r>
      <w:r w:rsidR="000022D2">
        <w:rPr>
          <w:sz w:val="28"/>
          <w:szCs w:val="28"/>
          <w:lang w:val="ru-RU"/>
        </w:rPr>
        <w:t>3</w:t>
      </w:r>
      <w:r w:rsidRPr="000B6632">
        <w:rPr>
          <w:sz w:val="28"/>
          <w:szCs w:val="28"/>
        </w:rPr>
        <w:t xml:space="preserve"> року</w:t>
      </w:r>
    </w:p>
    <w:p w14:paraId="0F96DE4B" w14:textId="77777777" w:rsidR="006F46B3" w:rsidRPr="000B6632" w:rsidRDefault="006F46B3" w:rsidP="006F46B3">
      <w:pPr>
        <w:jc w:val="center"/>
        <w:rPr>
          <w:b/>
          <w:bCs/>
          <w:sz w:val="28"/>
          <w:szCs w:val="28"/>
          <w:lang w:eastAsia="uk-UA"/>
        </w:rPr>
      </w:pPr>
    </w:p>
    <w:p w14:paraId="29DA930D" w14:textId="77777777" w:rsidR="006F46B3" w:rsidRPr="000B6632" w:rsidRDefault="006F46B3" w:rsidP="006F46B3">
      <w:pPr>
        <w:rPr>
          <w:sz w:val="24"/>
          <w:szCs w:val="24"/>
          <w:lang w:eastAsia="uk-UA"/>
        </w:rPr>
      </w:pPr>
    </w:p>
    <w:p w14:paraId="41482F37" w14:textId="77777777" w:rsidR="006F46B3" w:rsidRPr="000B6632" w:rsidRDefault="006F46B3" w:rsidP="006F46B3">
      <w:pPr>
        <w:spacing w:after="120"/>
        <w:jc w:val="center"/>
        <w:rPr>
          <w:b/>
          <w:bCs/>
          <w:sz w:val="28"/>
          <w:szCs w:val="28"/>
        </w:rPr>
      </w:pPr>
    </w:p>
    <w:p w14:paraId="0948347D" w14:textId="77777777" w:rsidR="006F46B3" w:rsidRPr="000B6632" w:rsidRDefault="006F46B3" w:rsidP="006F46B3">
      <w:pPr>
        <w:spacing w:after="120"/>
        <w:jc w:val="center"/>
        <w:rPr>
          <w:b/>
          <w:bCs/>
          <w:sz w:val="28"/>
          <w:szCs w:val="28"/>
        </w:rPr>
      </w:pPr>
    </w:p>
    <w:p w14:paraId="32125B47" w14:textId="77777777" w:rsidR="006F46B3" w:rsidRPr="000B6632" w:rsidRDefault="006F46B3" w:rsidP="006F46B3">
      <w:pPr>
        <w:spacing w:after="120"/>
        <w:jc w:val="center"/>
        <w:rPr>
          <w:b/>
          <w:bCs/>
          <w:sz w:val="28"/>
          <w:szCs w:val="28"/>
        </w:rPr>
      </w:pPr>
    </w:p>
    <w:p w14:paraId="054491A8" w14:textId="77777777" w:rsidR="006F46B3" w:rsidRPr="000B6632" w:rsidRDefault="006F46B3" w:rsidP="006F46B3">
      <w:pPr>
        <w:spacing w:after="120"/>
        <w:jc w:val="center"/>
        <w:rPr>
          <w:b/>
          <w:bCs/>
          <w:sz w:val="32"/>
          <w:szCs w:val="32"/>
        </w:rPr>
      </w:pPr>
      <w:r w:rsidRPr="000B6632">
        <w:rPr>
          <w:b/>
          <w:bCs/>
          <w:sz w:val="32"/>
          <w:szCs w:val="32"/>
        </w:rPr>
        <w:t>РОБОЧА НАВЧАЛЬНА ПРОГРАМА ДИСЦИПЛІНИ</w:t>
      </w:r>
    </w:p>
    <w:p w14:paraId="32948BDC" w14:textId="77777777" w:rsidR="006F46B3" w:rsidRPr="000B6632" w:rsidRDefault="006F46B3" w:rsidP="006F46B3">
      <w:pPr>
        <w:spacing w:after="120"/>
        <w:jc w:val="center"/>
        <w:rPr>
          <w:rFonts w:eastAsia="Calibri"/>
          <w:b/>
          <w:bCs/>
          <w:sz w:val="44"/>
          <w:szCs w:val="44"/>
          <w:lang w:eastAsia="en-US"/>
        </w:rPr>
      </w:pPr>
    </w:p>
    <w:p w14:paraId="07C648BF" w14:textId="7CA5D80D" w:rsidR="006F46B3" w:rsidRPr="000B6632" w:rsidRDefault="006F46B3" w:rsidP="006F46B3">
      <w:pPr>
        <w:keepNext/>
        <w:numPr>
          <w:ilvl w:val="3"/>
          <w:numId w:val="0"/>
        </w:numPr>
        <w:tabs>
          <w:tab w:val="num" w:pos="864"/>
        </w:tabs>
        <w:suppressAutoHyphens/>
        <w:ind w:left="864" w:hanging="864"/>
        <w:jc w:val="center"/>
        <w:outlineLvl w:val="3"/>
        <w:rPr>
          <w:b/>
          <w:bCs/>
          <w:sz w:val="36"/>
          <w:szCs w:val="36"/>
          <w:lang w:eastAsia="ar-SA"/>
        </w:rPr>
      </w:pPr>
      <w:bookmarkStart w:id="0" w:name="_Hlk65956251"/>
      <w:bookmarkStart w:id="1" w:name="_Hlk65203661"/>
      <w:r w:rsidRPr="000B6632">
        <w:rPr>
          <w:b/>
          <w:bCs/>
          <w:sz w:val="36"/>
          <w:szCs w:val="36"/>
          <w:lang w:eastAsia="ar-SA"/>
        </w:rPr>
        <w:t>КРИМІНАЛЬНЕ</w:t>
      </w:r>
      <w:bookmarkEnd w:id="0"/>
      <w:r w:rsidRPr="000B6632">
        <w:rPr>
          <w:b/>
          <w:bCs/>
          <w:sz w:val="36"/>
          <w:szCs w:val="36"/>
          <w:lang w:eastAsia="ar-SA"/>
        </w:rPr>
        <w:t xml:space="preserve"> ПРАВО</w:t>
      </w:r>
    </w:p>
    <w:bookmarkEnd w:id="1"/>
    <w:p w14:paraId="5CE18859" w14:textId="77777777" w:rsidR="006F46B3" w:rsidRPr="000B6632" w:rsidRDefault="006F46B3" w:rsidP="006F46B3">
      <w:pPr>
        <w:jc w:val="center"/>
        <w:rPr>
          <w:b/>
          <w:sz w:val="28"/>
          <w:szCs w:val="28"/>
        </w:rPr>
      </w:pPr>
    </w:p>
    <w:p w14:paraId="5338AAAD" w14:textId="77777777" w:rsidR="006F46B3" w:rsidRPr="000B6632" w:rsidRDefault="006F46B3" w:rsidP="006F46B3">
      <w:pPr>
        <w:jc w:val="center"/>
        <w:rPr>
          <w:b/>
          <w:bCs/>
          <w:sz w:val="28"/>
          <w:szCs w:val="28"/>
          <w:lang w:eastAsia="uk-UA"/>
        </w:rPr>
      </w:pPr>
      <w:r w:rsidRPr="000B6632">
        <w:rPr>
          <w:b/>
          <w:bCs/>
          <w:sz w:val="28"/>
          <w:szCs w:val="28"/>
          <w:lang w:eastAsia="uk-UA"/>
        </w:rPr>
        <w:t xml:space="preserve">        галузь знань 08 «Право»</w:t>
      </w:r>
    </w:p>
    <w:p w14:paraId="3FF8A1B7" w14:textId="77777777" w:rsidR="006F46B3" w:rsidRPr="000B6632" w:rsidRDefault="006F46B3" w:rsidP="006F46B3">
      <w:pPr>
        <w:ind w:firstLine="708"/>
        <w:jc w:val="center"/>
        <w:rPr>
          <w:sz w:val="24"/>
          <w:szCs w:val="24"/>
        </w:rPr>
      </w:pPr>
      <w:r w:rsidRPr="000B6632">
        <w:rPr>
          <w:sz w:val="28"/>
          <w:szCs w:val="28"/>
        </w:rPr>
        <w:t>освітня програма «ПРАВО»</w:t>
      </w:r>
    </w:p>
    <w:p w14:paraId="4060AE6A" w14:textId="77777777" w:rsidR="006F46B3" w:rsidRPr="000B6632" w:rsidRDefault="006F46B3" w:rsidP="006F46B3">
      <w:pPr>
        <w:jc w:val="center"/>
        <w:rPr>
          <w:sz w:val="16"/>
          <w:szCs w:val="24"/>
        </w:rPr>
      </w:pPr>
      <w:r w:rsidRPr="000B6632">
        <w:rPr>
          <w:sz w:val="16"/>
          <w:szCs w:val="24"/>
        </w:rPr>
        <w:t xml:space="preserve">                             (назва освітньої програми)</w:t>
      </w:r>
    </w:p>
    <w:p w14:paraId="580FF68B" w14:textId="77777777" w:rsidR="006F46B3" w:rsidRPr="000B6632" w:rsidRDefault="006F46B3" w:rsidP="006F46B3">
      <w:pPr>
        <w:ind w:firstLine="708"/>
        <w:jc w:val="center"/>
        <w:rPr>
          <w:sz w:val="28"/>
          <w:szCs w:val="28"/>
        </w:rPr>
      </w:pPr>
      <w:r w:rsidRPr="000B6632">
        <w:rPr>
          <w:sz w:val="28"/>
          <w:szCs w:val="28"/>
        </w:rPr>
        <w:t>освітнього рівня «БАКАЛАВР»</w:t>
      </w:r>
    </w:p>
    <w:p w14:paraId="77720AC2" w14:textId="77777777" w:rsidR="006F46B3" w:rsidRPr="000B6632" w:rsidRDefault="006F46B3" w:rsidP="006F46B3">
      <w:pPr>
        <w:jc w:val="center"/>
        <w:rPr>
          <w:sz w:val="16"/>
          <w:szCs w:val="24"/>
        </w:rPr>
      </w:pPr>
      <w:r w:rsidRPr="000B6632">
        <w:rPr>
          <w:sz w:val="16"/>
          <w:szCs w:val="24"/>
        </w:rPr>
        <w:t xml:space="preserve">                             (назва освітнього рівня)</w:t>
      </w:r>
    </w:p>
    <w:p w14:paraId="6D13B3A1" w14:textId="77777777" w:rsidR="006F46B3" w:rsidRPr="000B6632" w:rsidRDefault="006F46B3" w:rsidP="006F46B3">
      <w:pPr>
        <w:ind w:firstLine="708"/>
        <w:jc w:val="center"/>
        <w:rPr>
          <w:sz w:val="28"/>
          <w:szCs w:val="28"/>
        </w:rPr>
      </w:pPr>
      <w:r w:rsidRPr="000B6632">
        <w:rPr>
          <w:sz w:val="28"/>
          <w:szCs w:val="28"/>
        </w:rPr>
        <w:t>галузь знань 08 ПРАВО</w:t>
      </w:r>
    </w:p>
    <w:p w14:paraId="27DF0AC5" w14:textId="77777777" w:rsidR="006F46B3" w:rsidRPr="000B6632" w:rsidRDefault="006F46B3" w:rsidP="006F46B3">
      <w:pPr>
        <w:jc w:val="center"/>
        <w:rPr>
          <w:sz w:val="16"/>
          <w:szCs w:val="24"/>
        </w:rPr>
      </w:pPr>
      <w:r w:rsidRPr="000B6632">
        <w:rPr>
          <w:sz w:val="16"/>
          <w:szCs w:val="24"/>
        </w:rPr>
        <w:t xml:space="preserve">                             (шифр і назва галузі знань)</w:t>
      </w:r>
    </w:p>
    <w:p w14:paraId="32ACF4F8" w14:textId="77777777" w:rsidR="006F46B3" w:rsidRPr="000B6632" w:rsidRDefault="006F46B3" w:rsidP="006F46B3">
      <w:pPr>
        <w:ind w:firstLine="708"/>
        <w:jc w:val="center"/>
        <w:rPr>
          <w:sz w:val="28"/>
          <w:szCs w:val="28"/>
        </w:rPr>
      </w:pPr>
      <w:r w:rsidRPr="000B6632">
        <w:rPr>
          <w:sz w:val="28"/>
          <w:szCs w:val="28"/>
        </w:rPr>
        <w:t>Спеціальність 081 ПРАВО</w:t>
      </w:r>
    </w:p>
    <w:p w14:paraId="303E99EC" w14:textId="77777777" w:rsidR="006F46B3" w:rsidRPr="000B6632" w:rsidRDefault="006F46B3" w:rsidP="006F46B3">
      <w:pPr>
        <w:jc w:val="center"/>
        <w:rPr>
          <w:sz w:val="16"/>
          <w:szCs w:val="24"/>
        </w:rPr>
      </w:pPr>
      <w:r w:rsidRPr="000B6632">
        <w:rPr>
          <w:sz w:val="16"/>
          <w:szCs w:val="24"/>
        </w:rPr>
        <w:t xml:space="preserve">                              (шифр і назва спеціальності)</w:t>
      </w:r>
    </w:p>
    <w:p w14:paraId="6CA3C5AD" w14:textId="77777777" w:rsidR="006F46B3" w:rsidRPr="000B6632" w:rsidRDefault="006F46B3" w:rsidP="006F46B3">
      <w:pPr>
        <w:jc w:val="center"/>
        <w:rPr>
          <w:b/>
          <w:bCs/>
          <w:sz w:val="28"/>
          <w:szCs w:val="28"/>
          <w:lang w:eastAsia="uk-UA"/>
        </w:rPr>
      </w:pPr>
      <w:r w:rsidRPr="000B6632">
        <w:rPr>
          <w:b/>
          <w:bCs/>
          <w:sz w:val="28"/>
          <w:szCs w:val="28"/>
          <w:lang w:eastAsia="uk-UA"/>
        </w:rPr>
        <w:t>Інститут права та суспільних відносин</w:t>
      </w:r>
    </w:p>
    <w:p w14:paraId="61E380F8" w14:textId="77777777" w:rsidR="006F46B3" w:rsidRPr="000B6632" w:rsidRDefault="006F46B3" w:rsidP="006F46B3">
      <w:pPr>
        <w:jc w:val="center"/>
        <w:rPr>
          <w:sz w:val="16"/>
          <w:szCs w:val="24"/>
        </w:rPr>
      </w:pPr>
      <w:r w:rsidRPr="000B6632">
        <w:rPr>
          <w:sz w:val="16"/>
          <w:szCs w:val="24"/>
        </w:rPr>
        <w:t>(назва навчально-виховного підрозділу)</w:t>
      </w:r>
    </w:p>
    <w:p w14:paraId="6FD7A580" w14:textId="2BDAACFC" w:rsidR="006F46B3" w:rsidRPr="000B6632" w:rsidRDefault="006F46B3" w:rsidP="006F46B3">
      <w:pPr>
        <w:ind w:left="709"/>
        <w:jc w:val="both"/>
        <w:rPr>
          <w:sz w:val="24"/>
          <w:szCs w:val="24"/>
        </w:rPr>
      </w:pPr>
      <w:r w:rsidRPr="000B6632">
        <w:rPr>
          <w:sz w:val="24"/>
          <w:szCs w:val="24"/>
        </w:rPr>
        <w:t>Обсяг, кредитів: 420/14</w:t>
      </w:r>
    </w:p>
    <w:p w14:paraId="3EF4FF8F" w14:textId="555BFAC7" w:rsidR="006F46B3" w:rsidRPr="000B6632" w:rsidRDefault="006F46B3" w:rsidP="006F46B3">
      <w:pPr>
        <w:ind w:left="709"/>
        <w:jc w:val="both"/>
        <w:rPr>
          <w:sz w:val="24"/>
          <w:szCs w:val="24"/>
        </w:rPr>
      </w:pPr>
      <w:r w:rsidRPr="000B6632">
        <w:rPr>
          <w:sz w:val="24"/>
          <w:szCs w:val="24"/>
        </w:rPr>
        <w:t>Форма підсумкового контролю: залік, екзамен</w:t>
      </w:r>
    </w:p>
    <w:p w14:paraId="57FCE5B1" w14:textId="77777777" w:rsidR="006F46B3" w:rsidRPr="000B6632" w:rsidRDefault="006F46B3" w:rsidP="006F46B3">
      <w:pPr>
        <w:jc w:val="both"/>
        <w:rPr>
          <w:sz w:val="24"/>
          <w:szCs w:val="24"/>
          <w:lang w:eastAsia="uk-UA"/>
        </w:rPr>
      </w:pPr>
    </w:p>
    <w:p w14:paraId="1C04A1DA" w14:textId="77777777" w:rsidR="006F46B3" w:rsidRPr="000B6632" w:rsidRDefault="006F46B3" w:rsidP="006F46B3">
      <w:pPr>
        <w:jc w:val="both"/>
        <w:rPr>
          <w:sz w:val="24"/>
          <w:szCs w:val="24"/>
          <w:lang w:eastAsia="uk-UA"/>
        </w:rPr>
      </w:pPr>
    </w:p>
    <w:p w14:paraId="78C1E6E8" w14:textId="77777777" w:rsidR="006F46B3" w:rsidRPr="000B6632" w:rsidRDefault="006F46B3" w:rsidP="006F46B3">
      <w:pPr>
        <w:jc w:val="both"/>
        <w:rPr>
          <w:sz w:val="24"/>
          <w:szCs w:val="24"/>
          <w:lang w:eastAsia="uk-UA"/>
        </w:rPr>
      </w:pPr>
    </w:p>
    <w:p w14:paraId="41C453C2" w14:textId="77777777" w:rsidR="006F46B3" w:rsidRPr="000B6632" w:rsidRDefault="006F46B3" w:rsidP="006F46B3">
      <w:pPr>
        <w:jc w:val="both"/>
        <w:rPr>
          <w:sz w:val="24"/>
          <w:szCs w:val="24"/>
          <w:lang w:eastAsia="uk-UA"/>
        </w:rPr>
      </w:pPr>
    </w:p>
    <w:p w14:paraId="23CE0E86" w14:textId="269D99CB" w:rsidR="006F46B3" w:rsidRPr="000022D2" w:rsidRDefault="006F46B3" w:rsidP="006F46B3">
      <w:pPr>
        <w:jc w:val="center"/>
        <w:rPr>
          <w:b/>
          <w:bCs/>
          <w:sz w:val="28"/>
          <w:szCs w:val="28"/>
          <w:lang w:val="ru-RU" w:eastAsia="uk-UA"/>
        </w:rPr>
      </w:pPr>
      <w:r w:rsidRPr="000B6632">
        <w:rPr>
          <w:b/>
          <w:bCs/>
          <w:sz w:val="28"/>
          <w:szCs w:val="28"/>
          <w:lang w:eastAsia="uk-UA"/>
        </w:rPr>
        <w:t>Київ – 202</w:t>
      </w:r>
      <w:r w:rsidR="000022D2">
        <w:rPr>
          <w:b/>
          <w:bCs/>
          <w:sz w:val="28"/>
          <w:szCs w:val="28"/>
          <w:lang w:val="ru-RU" w:eastAsia="uk-UA"/>
        </w:rPr>
        <w:t>3</w:t>
      </w:r>
    </w:p>
    <w:p w14:paraId="330FE460" w14:textId="77777777" w:rsidR="006F46B3" w:rsidRPr="000B6632" w:rsidRDefault="006F46B3" w:rsidP="006F46B3">
      <w:pPr>
        <w:jc w:val="center"/>
        <w:rPr>
          <w:b/>
          <w:bCs/>
          <w:sz w:val="28"/>
          <w:szCs w:val="28"/>
          <w:lang w:eastAsia="uk-UA"/>
        </w:rPr>
      </w:pPr>
    </w:p>
    <w:p w14:paraId="47C1D336" w14:textId="4D49BAE7" w:rsidR="006F46B3" w:rsidRPr="000B6632" w:rsidRDefault="006F46B3" w:rsidP="006F46B3">
      <w:pPr>
        <w:ind w:firstLine="709"/>
        <w:jc w:val="both"/>
        <w:rPr>
          <w:sz w:val="28"/>
          <w:szCs w:val="28"/>
          <w:lang w:eastAsia="uk-UA"/>
        </w:rPr>
      </w:pPr>
      <w:r w:rsidRPr="000B6632">
        <w:rPr>
          <w:b/>
          <w:bCs/>
          <w:sz w:val="28"/>
          <w:szCs w:val="28"/>
          <w:lang w:eastAsia="uk-UA"/>
        </w:rPr>
        <w:lastRenderedPageBreak/>
        <w:t xml:space="preserve">Робоча програма навчальної дисципліни «Кримінальне право» для студентів за галуззю знань 08 «Право», спеціальністю 081 «Право», </w:t>
      </w:r>
      <w:r w:rsidR="00A01D31" w:rsidRPr="000B6632">
        <w:rPr>
          <w:b/>
          <w:bCs/>
          <w:sz w:val="28"/>
          <w:szCs w:val="28"/>
          <w:lang w:eastAsia="uk-UA"/>
        </w:rPr>
        <w:t xml:space="preserve">другого </w:t>
      </w:r>
      <w:r w:rsidRPr="000B6632">
        <w:rPr>
          <w:b/>
          <w:bCs/>
          <w:sz w:val="28"/>
          <w:szCs w:val="28"/>
          <w:lang w:eastAsia="uk-UA"/>
        </w:rPr>
        <w:t>(бакалаврського) рівня</w:t>
      </w:r>
      <w:r w:rsidRPr="000B6632">
        <w:rPr>
          <w:sz w:val="28"/>
          <w:szCs w:val="28"/>
          <w:lang w:eastAsia="uk-UA"/>
        </w:rPr>
        <w:t>. – К.: УУ, «___» ___________, 202</w:t>
      </w:r>
      <w:r w:rsidR="002407F2">
        <w:rPr>
          <w:sz w:val="28"/>
          <w:szCs w:val="28"/>
          <w:lang w:val="ru-RU" w:eastAsia="uk-UA"/>
        </w:rPr>
        <w:t>3</w:t>
      </w:r>
      <w:r w:rsidRPr="000B6632">
        <w:rPr>
          <w:sz w:val="28"/>
          <w:szCs w:val="28"/>
          <w:lang w:eastAsia="uk-UA"/>
        </w:rPr>
        <w:t xml:space="preserve"> року –  </w:t>
      </w:r>
      <w:r w:rsidR="000271DD" w:rsidRPr="000B6632">
        <w:rPr>
          <w:sz w:val="28"/>
          <w:szCs w:val="28"/>
          <w:lang w:eastAsia="uk-UA"/>
        </w:rPr>
        <w:t>9</w:t>
      </w:r>
      <w:r w:rsidR="007E2B3A">
        <w:rPr>
          <w:sz w:val="28"/>
          <w:szCs w:val="28"/>
          <w:lang w:val="ru-RU" w:eastAsia="uk-UA"/>
        </w:rPr>
        <w:t>9</w:t>
      </w:r>
      <w:r w:rsidR="000271DD" w:rsidRPr="000B6632">
        <w:rPr>
          <w:sz w:val="28"/>
          <w:szCs w:val="28"/>
          <w:lang w:eastAsia="uk-UA"/>
        </w:rPr>
        <w:t xml:space="preserve"> </w:t>
      </w:r>
      <w:r w:rsidRPr="000B6632">
        <w:rPr>
          <w:sz w:val="28"/>
          <w:szCs w:val="28"/>
          <w:lang w:eastAsia="uk-UA"/>
        </w:rPr>
        <w:t>с.</w:t>
      </w:r>
    </w:p>
    <w:p w14:paraId="71D0990E" w14:textId="77777777" w:rsidR="006F46B3" w:rsidRPr="000B6632" w:rsidRDefault="006F46B3" w:rsidP="006F46B3">
      <w:pPr>
        <w:spacing w:line="360" w:lineRule="auto"/>
        <w:jc w:val="both"/>
        <w:rPr>
          <w:sz w:val="28"/>
          <w:szCs w:val="28"/>
          <w:lang w:eastAsia="uk-UA"/>
        </w:rPr>
      </w:pPr>
    </w:p>
    <w:p w14:paraId="6A8C9124" w14:textId="77777777" w:rsidR="006F46B3" w:rsidRPr="000B6632" w:rsidRDefault="006F46B3" w:rsidP="006F46B3">
      <w:pPr>
        <w:spacing w:line="360" w:lineRule="auto"/>
        <w:jc w:val="both"/>
        <w:rPr>
          <w:sz w:val="28"/>
          <w:szCs w:val="28"/>
          <w:lang w:eastAsia="uk-UA"/>
        </w:rPr>
      </w:pPr>
    </w:p>
    <w:p w14:paraId="2DA8F104" w14:textId="2110E9B8" w:rsidR="006F46B3" w:rsidRPr="000B6632" w:rsidRDefault="006F46B3" w:rsidP="006F46B3">
      <w:pPr>
        <w:jc w:val="both"/>
        <w:rPr>
          <w:sz w:val="28"/>
          <w:szCs w:val="28"/>
        </w:rPr>
      </w:pPr>
      <w:r w:rsidRPr="000B6632">
        <w:rPr>
          <w:b/>
          <w:sz w:val="28"/>
          <w:szCs w:val="28"/>
        </w:rPr>
        <w:t xml:space="preserve">Розробник </w:t>
      </w:r>
      <w:r w:rsidR="003601B6" w:rsidRPr="000B6632">
        <w:rPr>
          <w:b/>
          <w:sz w:val="28"/>
          <w:szCs w:val="28"/>
        </w:rPr>
        <w:t xml:space="preserve">(укладач) </w:t>
      </w:r>
      <w:r w:rsidRPr="000B6632">
        <w:rPr>
          <w:b/>
          <w:sz w:val="28"/>
          <w:szCs w:val="28"/>
        </w:rPr>
        <w:t>програми:</w:t>
      </w:r>
      <w:r w:rsidRPr="000B6632">
        <w:rPr>
          <w:sz w:val="28"/>
          <w:szCs w:val="28"/>
        </w:rPr>
        <w:t xml:space="preserve"> </w:t>
      </w:r>
    </w:p>
    <w:p w14:paraId="4532DF40" w14:textId="265F0070" w:rsidR="006F46B3" w:rsidRPr="000B6632" w:rsidRDefault="006F46B3" w:rsidP="006F46B3">
      <w:pPr>
        <w:ind w:left="2410"/>
        <w:jc w:val="both"/>
        <w:rPr>
          <w:sz w:val="28"/>
          <w:szCs w:val="28"/>
        </w:rPr>
      </w:pPr>
      <w:r w:rsidRPr="000B6632">
        <w:rPr>
          <w:b/>
          <w:bCs/>
          <w:sz w:val="28"/>
          <w:szCs w:val="28"/>
        </w:rPr>
        <w:t>Петров В.В.</w:t>
      </w:r>
      <w:r w:rsidRPr="000B6632">
        <w:rPr>
          <w:sz w:val="28"/>
          <w:szCs w:val="28"/>
        </w:rPr>
        <w:t xml:space="preserve">, </w:t>
      </w:r>
      <w:r w:rsidR="00A01D31" w:rsidRPr="000B6632">
        <w:rPr>
          <w:sz w:val="28"/>
          <w:szCs w:val="28"/>
        </w:rPr>
        <w:t xml:space="preserve">професор кафедри </w:t>
      </w:r>
      <w:bookmarkStart w:id="2" w:name="_Hlk84275615"/>
      <w:r w:rsidR="00A01D31" w:rsidRPr="000B6632">
        <w:rPr>
          <w:sz w:val="28"/>
          <w:szCs w:val="28"/>
        </w:rPr>
        <w:t>галузевого права та загальноправових дисциплін</w:t>
      </w:r>
      <w:bookmarkEnd w:id="2"/>
      <w:r w:rsidRPr="000B6632">
        <w:rPr>
          <w:sz w:val="28"/>
          <w:szCs w:val="28"/>
        </w:rPr>
        <w:t>, кандидат юридичних наук, доцент</w:t>
      </w:r>
    </w:p>
    <w:p w14:paraId="4BAB67F3" w14:textId="77777777" w:rsidR="006F46B3" w:rsidRPr="000B6632" w:rsidRDefault="006F46B3" w:rsidP="006F46B3">
      <w:pPr>
        <w:ind w:left="2410"/>
        <w:jc w:val="both"/>
        <w:rPr>
          <w:b/>
          <w:sz w:val="28"/>
          <w:szCs w:val="28"/>
        </w:rPr>
      </w:pPr>
    </w:p>
    <w:p w14:paraId="09BFBCFB" w14:textId="77777777" w:rsidR="006F46B3" w:rsidRPr="000B6632" w:rsidRDefault="006F46B3" w:rsidP="006F46B3">
      <w:pPr>
        <w:ind w:left="2410"/>
        <w:jc w:val="both"/>
        <w:rPr>
          <w:b/>
          <w:sz w:val="28"/>
          <w:szCs w:val="28"/>
        </w:rPr>
      </w:pPr>
    </w:p>
    <w:p w14:paraId="1BC1ABA6" w14:textId="570A4F57" w:rsidR="006F46B3" w:rsidRPr="000B6632" w:rsidRDefault="006F46B3" w:rsidP="006F46B3">
      <w:pPr>
        <w:ind w:firstLine="851"/>
        <w:jc w:val="both"/>
        <w:rPr>
          <w:b/>
          <w:sz w:val="28"/>
          <w:szCs w:val="28"/>
        </w:rPr>
      </w:pPr>
      <w:r w:rsidRPr="000B6632">
        <w:rPr>
          <w:b/>
          <w:sz w:val="28"/>
          <w:szCs w:val="28"/>
          <w:lang w:eastAsia="uk-UA"/>
        </w:rPr>
        <w:t xml:space="preserve">Робочу програму </w:t>
      </w:r>
      <w:r w:rsidRPr="000B6632">
        <w:rPr>
          <w:b/>
          <w:sz w:val="28"/>
          <w:szCs w:val="28"/>
        </w:rPr>
        <w:t>розглянуто і</w:t>
      </w:r>
      <w:r w:rsidRPr="000B6632">
        <w:rPr>
          <w:b/>
          <w:sz w:val="28"/>
          <w:szCs w:val="28"/>
          <w:lang w:eastAsia="uk-UA"/>
        </w:rPr>
        <w:t xml:space="preserve"> затверджено на засіданні кафедри </w:t>
      </w:r>
      <w:r w:rsidR="00A01D31" w:rsidRPr="000B6632">
        <w:rPr>
          <w:b/>
          <w:sz w:val="28"/>
          <w:szCs w:val="28"/>
          <w:lang w:eastAsia="uk-UA"/>
        </w:rPr>
        <w:t xml:space="preserve">галузевого права та загальноправових дисциплін </w:t>
      </w:r>
    </w:p>
    <w:p w14:paraId="6FE2B733" w14:textId="2B772308" w:rsidR="006F46B3" w:rsidRPr="000B6632" w:rsidRDefault="006F46B3" w:rsidP="006F46B3">
      <w:pPr>
        <w:spacing w:line="312" w:lineRule="auto"/>
        <w:ind w:firstLine="720"/>
        <w:rPr>
          <w:sz w:val="28"/>
          <w:szCs w:val="28"/>
          <w:lang w:eastAsia="uk-UA"/>
        </w:rPr>
      </w:pPr>
      <w:r w:rsidRPr="000B6632">
        <w:rPr>
          <w:sz w:val="28"/>
          <w:szCs w:val="28"/>
          <w:lang w:eastAsia="uk-UA"/>
        </w:rPr>
        <w:t>Протокол від «</w:t>
      </w:r>
      <w:r w:rsidR="000271DD" w:rsidRPr="000B6632">
        <w:rPr>
          <w:sz w:val="28"/>
          <w:szCs w:val="28"/>
          <w:lang w:eastAsia="uk-UA"/>
        </w:rPr>
        <w:t>2</w:t>
      </w:r>
      <w:r w:rsidR="0060770F" w:rsidRPr="000B6632">
        <w:rPr>
          <w:sz w:val="28"/>
          <w:szCs w:val="28"/>
          <w:lang w:eastAsia="uk-UA"/>
        </w:rPr>
        <w:t>9</w:t>
      </w:r>
      <w:r w:rsidRPr="000B6632">
        <w:rPr>
          <w:sz w:val="28"/>
          <w:szCs w:val="28"/>
          <w:lang w:eastAsia="uk-UA"/>
        </w:rPr>
        <w:t xml:space="preserve">» </w:t>
      </w:r>
      <w:r w:rsidR="000271DD" w:rsidRPr="000B6632">
        <w:rPr>
          <w:sz w:val="28"/>
          <w:szCs w:val="28"/>
          <w:lang w:eastAsia="uk-UA"/>
        </w:rPr>
        <w:t>серпня</w:t>
      </w:r>
      <w:r w:rsidRPr="000B6632">
        <w:rPr>
          <w:sz w:val="28"/>
          <w:szCs w:val="28"/>
          <w:lang w:eastAsia="uk-UA"/>
        </w:rPr>
        <w:t xml:space="preserve"> 202</w:t>
      </w:r>
      <w:r w:rsidR="002407F2">
        <w:rPr>
          <w:sz w:val="28"/>
          <w:szCs w:val="28"/>
          <w:lang w:val="ru-RU" w:eastAsia="uk-UA"/>
        </w:rPr>
        <w:t>3</w:t>
      </w:r>
      <w:r w:rsidRPr="000B6632">
        <w:rPr>
          <w:sz w:val="28"/>
          <w:szCs w:val="28"/>
          <w:lang w:eastAsia="uk-UA"/>
        </w:rPr>
        <w:t xml:space="preserve"> року № </w:t>
      </w:r>
      <w:r w:rsidR="000271DD" w:rsidRPr="000B6632">
        <w:rPr>
          <w:sz w:val="28"/>
          <w:szCs w:val="28"/>
          <w:lang w:eastAsia="uk-UA"/>
        </w:rPr>
        <w:t>1.</w:t>
      </w:r>
    </w:p>
    <w:p w14:paraId="679B0CB2" w14:textId="77777777" w:rsidR="006F46B3" w:rsidRPr="000B6632" w:rsidRDefault="006F46B3" w:rsidP="006F46B3">
      <w:pPr>
        <w:spacing w:line="312" w:lineRule="auto"/>
        <w:ind w:firstLine="720"/>
        <w:rPr>
          <w:sz w:val="28"/>
          <w:szCs w:val="28"/>
          <w:lang w:eastAsia="uk-UA"/>
        </w:rPr>
      </w:pPr>
    </w:p>
    <w:p w14:paraId="4242FB88" w14:textId="77777777" w:rsidR="006F46B3" w:rsidRPr="000B6632" w:rsidRDefault="006F46B3" w:rsidP="006F46B3">
      <w:pPr>
        <w:spacing w:line="312" w:lineRule="auto"/>
        <w:ind w:firstLine="720"/>
        <w:rPr>
          <w:sz w:val="28"/>
          <w:szCs w:val="28"/>
          <w:lang w:eastAsia="uk-UA"/>
        </w:rPr>
      </w:pPr>
    </w:p>
    <w:p w14:paraId="1EB85558" w14:textId="5D24CD3F" w:rsidR="006F46B3" w:rsidRPr="000B6632" w:rsidRDefault="006F46B3" w:rsidP="006F46B3">
      <w:pPr>
        <w:spacing w:line="312" w:lineRule="auto"/>
        <w:ind w:firstLine="720"/>
        <w:rPr>
          <w:sz w:val="28"/>
          <w:szCs w:val="28"/>
          <w:lang w:eastAsia="uk-UA"/>
        </w:rPr>
      </w:pPr>
      <w:r w:rsidRPr="000B6632">
        <w:rPr>
          <w:sz w:val="28"/>
          <w:szCs w:val="28"/>
          <w:lang w:eastAsia="uk-UA"/>
        </w:rPr>
        <w:t xml:space="preserve">Завідувач кафедри           </w:t>
      </w:r>
      <w:r w:rsidRPr="000B6632">
        <w:rPr>
          <w:sz w:val="28"/>
          <w:szCs w:val="28"/>
          <w:lang w:eastAsia="uk-UA"/>
        </w:rPr>
        <w:tab/>
        <w:t xml:space="preserve">________________     </w:t>
      </w:r>
      <w:r w:rsidR="000271DD" w:rsidRPr="000B6632">
        <w:rPr>
          <w:sz w:val="28"/>
          <w:szCs w:val="28"/>
          <w:lang w:eastAsia="uk-UA"/>
        </w:rPr>
        <w:t>Фаст О.О.</w:t>
      </w:r>
      <w:r w:rsidRPr="000B6632">
        <w:rPr>
          <w:sz w:val="28"/>
          <w:szCs w:val="28"/>
          <w:lang w:eastAsia="uk-UA"/>
        </w:rPr>
        <w:t xml:space="preserve"> </w:t>
      </w:r>
    </w:p>
    <w:p w14:paraId="20AEC8A5" w14:textId="77777777" w:rsidR="006F46B3" w:rsidRPr="000B6632" w:rsidRDefault="006F46B3" w:rsidP="006F46B3">
      <w:pPr>
        <w:rPr>
          <w:sz w:val="28"/>
          <w:szCs w:val="28"/>
        </w:rPr>
      </w:pPr>
    </w:p>
    <w:p w14:paraId="6C5413D7" w14:textId="690537A1" w:rsidR="006F46B3" w:rsidRPr="000B6632" w:rsidRDefault="006F46B3" w:rsidP="006F46B3">
      <w:pPr>
        <w:rPr>
          <w:sz w:val="28"/>
          <w:szCs w:val="28"/>
        </w:rPr>
      </w:pPr>
      <w:r w:rsidRPr="000B6632">
        <w:rPr>
          <w:sz w:val="28"/>
          <w:szCs w:val="28"/>
        </w:rPr>
        <w:t xml:space="preserve"> «_____»___________________ 20</w:t>
      </w:r>
      <w:r w:rsidR="000271DD" w:rsidRPr="000B6632">
        <w:rPr>
          <w:sz w:val="28"/>
          <w:szCs w:val="28"/>
        </w:rPr>
        <w:t>2</w:t>
      </w:r>
      <w:r w:rsidR="002407F2">
        <w:rPr>
          <w:sz w:val="28"/>
          <w:szCs w:val="28"/>
          <w:lang w:val="ru-RU"/>
        </w:rPr>
        <w:t>3</w:t>
      </w:r>
      <w:r w:rsidR="000271DD" w:rsidRPr="000B6632">
        <w:rPr>
          <w:sz w:val="28"/>
          <w:szCs w:val="28"/>
        </w:rPr>
        <w:t xml:space="preserve"> </w:t>
      </w:r>
      <w:r w:rsidRPr="000B6632">
        <w:rPr>
          <w:sz w:val="28"/>
          <w:szCs w:val="28"/>
        </w:rPr>
        <w:t xml:space="preserve">року </w:t>
      </w:r>
    </w:p>
    <w:p w14:paraId="708A1E42" w14:textId="77777777" w:rsidR="006F46B3" w:rsidRPr="000B6632" w:rsidRDefault="006F46B3" w:rsidP="006F46B3">
      <w:pPr>
        <w:rPr>
          <w:sz w:val="28"/>
          <w:szCs w:val="28"/>
        </w:rPr>
      </w:pPr>
    </w:p>
    <w:p w14:paraId="7DB7AD41" w14:textId="77777777" w:rsidR="006F46B3" w:rsidRPr="000B6632" w:rsidRDefault="006F46B3" w:rsidP="006F46B3">
      <w:pPr>
        <w:tabs>
          <w:tab w:val="right" w:leader="underscore" w:pos="8864"/>
        </w:tabs>
        <w:ind w:right="-1"/>
        <w:jc w:val="both"/>
        <w:rPr>
          <w:b/>
          <w:sz w:val="28"/>
          <w:szCs w:val="28"/>
          <w:lang w:eastAsia="uk-UA"/>
        </w:rPr>
      </w:pPr>
    </w:p>
    <w:p w14:paraId="0A7E8A62" w14:textId="77777777" w:rsidR="006F46B3" w:rsidRPr="000B6632" w:rsidRDefault="006F46B3" w:rsidP="006F46B3">
      <w:pPr>
        <w:tabs>
          <w:tab w:val="right" w:leader="underscore" w:pos="8864"/>
        </w:tabs>
        <w:ind w:right="-1"/>
        <w:jc w:val="both"/>
        <w:rPr>
          <w:b/>
          <w:sz w:val="28"/>
          <w:szCs w:val="28"/>
          <w:lang w:eastAsia="uk-UA"/>
        </w:rPr>
      </w:pPr>
    </w:p>
    <w:p w14:paraId="338F7724" w14:textId="77777777" w:rsidR="006F46B3" w:rsidRPr="000B6632" w:rsidRDefault="006F46B3" w:rsidP="006F46B3">
      <w:pPr>
        <w:tabs>
          <w:tab w:val="right" w:leader="underscore" w:pos="8864"/>
        </w:tabs>
        <w:ind w:right="-1"/>
        <w:jc w:val="both"/>
        <w:rPr>
          <w:i/>
          <w:iCs/>
          <w:sz w:val="28"/>
          <w:szCs w:val="28"/>
          <w:lang w:eastAsia="uk-UA"/>
        </w:rPr>
      </w:pPr>
      <w:r w:rsidRPr="000B6632">
        <w:rPr>
          <w:b/>
          <w:sz w:val="28"/>
          <w:szCs w:val="28"/>
          <w:lang w:eastAsia="uk-UA"/>
        </w:rPr>
        <w:t>Робочу програму погоджено з гарантом освітньої (професійної / наукової) програми</w:t>
      </w:r>
      <w:r w:rsidRPr="000B6632">
        <w:rPr>
          <w:b/>
          <w:i/>
          <w:iCs/>
          <w:sz w:val="28"/>
          <w:szCs w:val="28"/>
          <w:lang w:eastAsia="uk-UA"/>
        </w:rPr>
        <w:t xml:space="preserve"> (керівником проектної групи)</w:t>
      </w:r>
      <w:r w:rsidRPr="000B6632">
        <w:rPr>
          <w:i/>
          <w:iCs/>
          <w:sz w:val="28"/>
          <w:szCs w:val="28"/>
          <w:lang w:eastAsia="uk-UA"/>
        </w:rPr>
        <w:t xml:space="preserve"> </w:t>
      </w:r>
    </w:p>
    <w:p w14:paraId="21DA79FF" w14:textId="77777777" w:rsidR="006F46B3" w:rsidRPr="000B6632" w:rsidRDefault="006F46B3" w:rsidP="006F46B3">
      <w:pPr>
        <w:tabs>
          <w:tab w:val="right" w:leader="underscore" w:pos="8864"/>
        </w:tabs>
        <w:ind w:right="-1"/>
        <w:jc w:val="center"/>
        <w:rPr>
          <w:sz w:val="28"/>
          <w:szCs w:val="28"/>
          <w:lang w:eastAsia="uk-UA"/>
        </w:rPr>
      </w:pPr>
      <w:r w:rsidRPr="000B6632">
        <w:rPr>
          <w:i/>
          <w:iCs/>
          <w:sz w:val="28"/>
          <w:szCs w:val="28"/>
          <w:lang w:eastAsia="uk-UA"/>
        </w:rPr>
        <w:t>______________ПРАВО______________</w:t>
      </w:r>
    </w:p>
    <w:p w14:paraId="5586DDEA" w14:textId="77777777" w:rsidR="006F46B3" w:rsidRPr="000B6632" w:rsidRDefault="006F46B3" w:rsidP="006F46B3">
      <w:pPr>
        <w:ind w:right="-1"/>
        <w:jc w:val="center"/>
        <w:rPr>
          <w:sz w:val="24"/>
          <w:szCs w:val="24"/>
          <w:lang w:eastAsia="uk-UA"/>
        </w:rPr>
      </w:pPr>
      <w:r w:rsidRPr="000B6632">
        <w:rPr>
          <w:sz w:val="24"/>
          <w:szCs w:val="24"/>
          <w:lang w:eastAsia="uk-UA"/>
        </w:rPr>
        <w:t>(назва освітньої програми)</w:t>
      </w:r>
    </w:p>
    <w:p w14:paraId="31FC2F47" w14:textId="5ECC10E3" w:rsidR="006F46B3" w:rsidRPr="000B6632" w:rsidRDefault="006F46B3" w:rsidP="006F46B3">
      <w:pPr>
        <w:tabs>
          <w:tab w:val="left" w:leader="underscore" w:pos="414"/>
          <w:tab w:val="left" w:leader="underscore" w:pos="865"/>
          <w:tab w:val="right" w:leader="underscore" w:pos="1838"/>
        </w:tabs>
        <w:ind w:right="1699"/>
        <w:rPr>
          <w:sz w:val="28"/>
          <w:szCs w:val="28"/>
          <w:lang w:eastAsia="uk-UA"/>
        </w:rPr>
      </w:pPr>
      <w:r w:rsidRPr="000B6632">
        <w:rPr>
          <w:sz w:val="28"/>
          <w:szCs w:val="28"/>
          <w:lang w:eastAsia="uk-UA"/>
        </w:rPr>
        <w:t>___.________________. 20</w:t>
      </w:r>
      <w:r w:rsidR="000271DD" w:rsidRPr="000B6632">
        <w:rPr>
          <w:sz w:val="28"/>
          <w:szCs w:val="28"/>
          <w:lang w:eastAsia="uk-UA"/>
        </w:rPr>
        <w:t>2</w:t>
      </w:r>
      <w:r w:rsidR="002407F2">
        <w:rPr>
          <w:sz w:val="28"/>
          <w:szCs w:val="28"/>
          <w:lang w:val="ru-RU" w:eastAsia="uk-UA"/>
        </w:rPr>
        <w:t>3</w:t>
      </w:r>
      <w:r w:rsidRPr="000B6632">
        <w:rPr>
          <w:sz w:val="28"/>
          <w:szCs w:val="28"/>
          <w:lang w:eastAsia="uk-UA"/>
        </w:rPr>
        <w:t xml:space="preserve"> р.</w:t>
      </w:r>
    </w:p>
    <w:p w14:paraId="32AE8565" w14:textId="77777777" w:rsidR="006F46B3" w:rsidRPr="000B6632" w:rsidRDefault="006F46B3" w:rsidP="006F46B3">
      <w:pPr>
        <w:ind w:right="-1"/>
        <w:rPr>
          <w:sz w:val="28"/>
          <w:szCs w:val="28"/>
          <w:lang w:eastAsia="uk-UA"/>
        </w:rPr>
      </w:pPr>
    </w:p>
    <w:p w14:paraId="6C403BEB" w14:textId="77777777" w:rsidR="006F46B3" w:rsidRPr="000B6632" w:rsidRDefault="006F46B3" w:rsidP="006F46B3">
      <w:pPr>
        <w:ind w:right="-1"/>
        <w:rPr>
          <w:sz w:val="28"/>
          <w:szCs w:val="28"/>
          <w:lang w:eastAsia="uk-UA"/>
        </w:rPr>
      </w:pPr>
    </w:p>
    <w:p w14:paraId="7747AA77" w14:textId="77777777" w:rsidR="006F46B3" w:rsidRPr="000B6632" w:rsidRDefault="006F46B3" w:rsidP="006F46B3">
      <w:pPr>
        <w:ind w:right="-1"/>
        <w:rPr>
          <w:sz w:val="28"/>
          <w:szCs w:val="28"/>
          <w:lang w:eastAsia="uk-UA"/>
        </w:rPr>
      </w:pPr>
      <w:r w:rsidRPr="000B6632">
        <w:rPr>
          <w:sz w:val="28"/>
          <w:szCs w:val="28"/>
          <w:lang w:eastAsia="uk-UA"/>
        </w:rPr>
        <w:t xml:space="preserve">Гарант освітньої (професійної/наукової) програми (керівник проектної групи) </w:t>
      </w:r>
    </w:p>
    <w:p w14:paraId="1363A06D" w14:textId="2CD1AFB1" w:rsidR="006F46B3" w:rsidRPr="000B6632" w:rsidRDefault="006F46B3" w:rsidP="006F46B3">
      <w:pPr>
        <w:spacing w:before="120"/>
        <w:rPr>
          <w:sz w:val="28"/>
          <w:szCs w:val="28"/>
        </w:rPr>
      </w:pPr>
      <w:r w:rsidRPr="000B6632">
        <w:rPr>
          <w:sz w:val="28"/>
          <w:szCs w:val="28"/>
        </w:rPr>
        <w:t xml:space="preserve">                                       _______________________ (</w:t>
      </w:r>
      <w:r w:rsidR="002407F2">
        <w:rPr>
          <w:sz w:val="28"/>
          <w:szCs w:val="28"/>
          <w:lang w:val="ru-RU"/>
        </w:rPr>
        <w:t xml:space="preserve">                              </w:t>
      </w:r>
      <w:r w:rsidRPr="000B6632">
        <w:rPr>
          <w:sz w:val="28"/>
          <w:szCs w:val="28"/>
        </w:rPr>
        <w:t>)</w:t>
      </w:r>
    </w:p>
    <w:p w14:paraId="700E3F8D" w14:textId="77777777" w:rsidR="006F46B3" w:rsidRPr="000B6632" w:rsidRDefault="006F46B3" w:rsidP="006F46B3">
      <w:pPr>
        <w:rPr>
          <w:sz w:val="28"/>
          <w:szCs w:val="28"/>
        </w:rPr>
      </w:pPr>
      <w:r w:rsidRPr="000B6632">
        <w:rPr>
          <w:sz w:val="24"/>
          <w:szCs w:val="24"/>
        </w:rPr>
        <w:t xml:space="preserve">                                                                      (підпис)                         </w:t>
      </w:r>
      <w:r w:rsidRPr="000B6632">
        <w:rPr>
          <w:sz w:val="28"/>
          <w:szCs w:val="28"/>
        </w:rPr>
        <w:t>(</w:t>
      </w:r>
      <w:r w:rsidRPr="000B6632">
        <w:rPr>
          <w:sz w:val="24"/>
          <w:szCs w:val="24"/>
        </w:rPr>
        <w:t>прізвище та</w:t>
      </w:r>
      <w:r w:rsidRPr="000B6632">
        <w:rPr>
          <w:sz w:val="28"/>
          <w:szCs w:val="28"/>
        </w:rPr>
        <w:t xml:space="preserve"> </w:t>
      </w:r>
      <w:r w:rsidRPr="000B6632">
        <w:rPr>
          <w:sz w:val="24"/>
          <w:szCs w:val="24"/>
        </w:rPr>
        <w:t>ініціали)</w:t>
      </w:r>
    </w:p>
    <w:p w14:paraId="6DA8E8C6" w14:textId="77777777" w:rsidR="006F46B3" w:rsidRPr="000B6632" w:rsidRDefault="006F46B3" w:rsidP="006F46B3">
      <w:pPr>
        <w:spacing w:line="312" w:lineRule="auto"/>
        <w:ind w:left="2340"/>
        <w:rPr>
          <w:b/>
          <w:bCs/>
          <w:sz w:val="28"/>
          <w:szCs w:val="28"/>
          <w:lang w:eastAsia="uk-UA"/>
        </w:rPr>
      </w:pPr>
    </w:p>
    <w:p w14:paraId="03F6EB25" w14:textId="77777777" w:rsidR="006F46B3" w:rsidRPr="000B6632" w:rsidRDefault="006F46B3" w:rsidP="006F46B3">
      <w:pPr>
        <w:spacing w:line="312" w:lineRule="auto"/>
        <w:ind w:left="2340"/>
        <w:rPr>
          <w:b/>
          <w:bCs/>
          <w:sz w:val="28"/>
          <w:szCs w:val="28"/>
          <w:lang w:eastAsia="uk-UA"/>
        </w:rPr>
      </w:pPr>
    </w:p>
    <w:p w14:paraId="32A79D9E" w14:textId="77777777" w:rsidR="006F46B3" w:rsidRPr="000B6632" w:rsidRDefault="006F46B3" w:rsidP="006F46B3">
      <w:pPr>
        <w:jc w:val="center"/>
        <w:rPr>
          <w:sz w:val="24"/>
          <w:szCs w:val="24"/>
          <w:lang w:eastAsia="uk-UA"/>
        </w:rPr>
      </w:pPr>
    </w:p>
    <w:p w14:paraId="6356928F" w14:textId="77777777" w:rsidR="006F46B3" w:rsidRPr="000B6632" w:rsidRDefault="006F46B3" w:rsidP="006F46B3">
      <w:pPr>
        <w:jc w:val="center"/>
        <w:rPr>
          <w:sz w:val="24"/>
          <w:szCs w:val="24"/>
          <w:lang w:eastAsia="uk-UA"/>
        </w:rPr>
      </w:pPr>
    </w:p>
    <w:p w14:paraId="0B4161D4" w14:textId="77777777" w:rsidR="006F46B3" w:rsidRPr="000B6632" w:rsidRDefault="006F46B3" w:rsidP="006F46B3">
      <w:pPr>
        <w:jc w:val="center"/>
        <w:rPr>
          <w:sz w:val="24"/>
          <w:szCs w:val="24"/>
          <w:lang w:eastAsia="uk-UA"/>
        </w:rPr>
      </w:pPr>
    </w:p>
    <w:p w14:paraId="6652A860" w14:textId="77777777" w:rsidR="006F46B3" w:rsidRPr="000B6632" w:rsidRDefault="006F46B3" w:rsidP="006F46B3">
      <w:pPr>
        <w:tabs>
          <w:tab w:val="left" w:pos="2030"/>
        </w:tabs>
        <w:spacing w:after="120"/>
        <w:jc w:val="center"/>
        <w:rPr>
          <w:b/>
          <w:sz w:val="28"/>
          <w:szCs w:val="28"/>
        </w:rPr>
      </w:pPr>
    </w:p>
    <w:p w14:paraId="0C126B15" w14:textId="77777777" w:rsidR="006F46B3" w:rsidRPr="000B6632" w:rsidRDefault="006F46B3" w:rsidP="006F46B3">
      <w:pPr>
        <w:tabs>
          <w:tab w:val="left" w:pos="2030"/>
        </w:tabs>
        <w:spacing w:after="120"/>
        <w:jc w:val="center"/>
        <w:rPr>
          <w:b/>
          <w:sz w:val="28"/>
          <w:szCs w:val="28"/>
        </w:rPr>
      </w:pPr>
    </w:p>
    <w:p w14:paraId="39A2AFF0" w14:textId="77777777" w:rsidR="006F46B3" w:rsidRPr="000B6632" w:rsidRDefault="006F46B3" w:rsidP="006F46B3">
      <w:pPr>
        <w:tabs>
          <w:tab w:val="left" w:pos="2030"/>
        </w:tabs>
        <w:spacing w:after="120"/>
        <w:jc w:val="center"/>
        <w:rPr>
          <w:b/>
          <w:sz w:val="28"/>
          <w:szCs w:val="28"/>
        </w:rPr>
      </w:pPr>
    </w:p>
    <w:p w14:paraId="31446394" w14:textId="77777777" w:rsidR="006F46B3" w:rsidRPr="000B6632" w:rsidRDefault="006F46B3" w:rsidP="006F46B3">
      <w:pPr>
        <w:tabs>
          <w:tab w:val="left" w:pos="2030"/>
        </w:tabs>
        <w:spacing w:after="120"/>
        <w:jc w:val="center"/>
        <w:rPr>
          <w:b/>
          <w:sz w:val="28"/>
          <w:szCs w:val="28"/>
        </w:rPr>
      </w:pPr>
    </w:p>
    <w:p w14:paraId="05B14490" w14:textId="77777777" w:rsidR="00D000E3" w:rsidRPr="000B6632" w:rsidRDefault="00D000E3" w:rsidP="006F46B3">
      <w:pPr>
        <w:tabs>
          <w:tab w:val="left" w:pos="2030"/>
        </w:tabs>
        <w:spacing w:after="120"/>
        <w:jc w:val="center"/>
        <w:rPr>
          <w:b/>
          <w:sz w:val="28"/>
          <w:szCs w:val="28"/>
        </w:rPr>
      </w:pPr>
    </w:p>
    <w:p w14:paraId="27ACF2FE" w14:textId="778A0A12" w:rsidR="006F46B3" w:rsidRPr="000B6632" w:rsidRDefault="006F46B3" w:rsidP="006F46B3">
      <w:pPr>
        <w:tabs>
          <w:tab w:val="left" w:pos="2030"/>
        </w:tabs>
        <w:spacing w:after="120"/>
        <w:jc w:val="center"/>
        <w:rPr>
          <w:b/>
          <w:sz w:val="28"/>
          <w:szCs w:val="28"/>
        </w:rPr>
      </w:pPr>
      <w:r w:rsidRPr="000B6632">
        <w:rPr>
          <w:b/>
          <w:sz w:val="28"/>
          <w:szCs w:val="28"/>
        </w:rPr>
        <w:t>ПРОЛОНГАЦІЯ РОБОЧОЇ НАВЧАЛЬНОЇ ПРОГРАМИ</w:t>
      </w:r>
    </w:p>
    <w:p w14:paraId="30F2C607" w14:textId="77777777" w:rsidR="006F46B3" w:rsidRPr="000B6632" w:rsidRDefault="006F46B3" w:rsidP="006F46B3">
      <w:pPr>
        <w:tabs>
          <w:tab w:val="left" w:pos="2030"/>
        </w:tabs>
        <w:spacing w:after="120"/>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6F46B3" w:rsidRPr="000B6632" w14:paraId="2F01823E" w14:textId="77777777" w:rsidTr="00B35DF4">
        <w:trPr>
          <w:trHeight w:val="412"/>
        </w:trPr>
        <w:tc>
          <w:tcPr>
            <w:tcW w:w="2258" w:type="dxa"/>
            <w:tcBorders>
              <w:top w:val="single" w:sz="4" w:space="0" w:color="auto"/>
              <w:left w:val="single" w:sz="4" w:space="0" w:color="auto"/>
              <w:bottom w:val="single" w:sz="4" w:space="0" w:color="auto"/>
              <w:right w:val="single" w:sz="4" w:space="0" w:color="auto"/>
            </w:tcBorders>
            <w:hideMark/>
          </w:tcPr>
          <w:p w14:paraId="6CA3C685" w14:textId="77777777" w:rsidR="006F46B3" w:rsidRPr="000B6632" w:rsidRDefault="006F46B3" w:rsidP="006F46B3">
            <w:pPr>
              <w:tabs>
                <w:tab w:val="left" w:pos="2030"/>
              </w:tabs>
              <w:spacing w:after="120" w:line="256" w:lineRule="auto"/>
              <w:jc w:val="center"/>
              <w:rPr>
                <w:sz w:val="24"/>
                <w:szCs w:val="24"/>
              </w:rPr>
            </w:pPr>
            <w:r w:rsidRPr="000B6632">
              <w:rPr>
                <w:sz w:val="24"/>
                <w:szCs w:val="24"/>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14:paraId="6203BD32" w14:textId="713853B1" w:rsidR="006F46B3" w:rsidRPr="008C2878" w:rsidRDefault="006F46B3" w:rsidP="006F46B3">
            <w:pPr>
              <w:tabs>
                <w:tab w:val="left" w:pos="2030"/>
              </w:tabs>
              <w:spacing w:after="120" w:line="256" w:lineRule="auto"/>
              <w:jc w:val="center"/>
              <w:rPr>
                <w:sz w:val="24"/>
                <w:szCs w:val="24"/>
                <w:lang w:val="ru-RU"/>
              </w:rPr>
            </w:pPr>
            <w:r w:rsidRPr="000B6632">
              <w:rPr>
                <w:sz w:val="24"/>
                <w:szCs w:val="24"/>
              </w:rPr>
              <w:t>202</w:t>
            </w:r>
            <w:r w:rsidR="008C2878">
              <w:rPr>
                <w:sz w:val="24"/>
                <w:szCs w:val="24"/>
                <w:lang w:val="ru-RU"/>
              </w:rPr>
              <w:t>2</w:t>
            </w:r>
            <w:r w:rsidRPr="000B6632">
              <w:rPr>
                <w:sz w:val="24"/>
                <w:szCs w:val="24"/>
              </w:rPr>
              <w:t>/202</w:t>
            </w:r>
            <w:r w:rsidR="008C2878">
              <w:rPr>
                <w:sz w:val="24"/>
                <w:szCs w:val="24"/>
                <w:lang w:val="ru-RU"/>
              </w:rPr>
              <w:t>3</w:t>
            </w:r>
          </w:p>
        </w:tc>
        <w:tc>
          <w:tcPr>
            <w:tcW w:w="1694" w:type="dxa"/>
            <w:tcBorders>
              <w:top w:val="single" w:sz="4" w:space="0" w:color="auto"/>
              <w:left w:val="single" w:sz="4" w:space="0" w:color="auto"/>
              <w:bottom w:val="single" w:sz="4" w:space="0" w:color="auto"/>
              <w:right w:val="single" w:sz="4" w:space="0" w:color="auto"/>
            </w:tcBorders>
            <w:hideMark/>
          </w:tcPr>
          <w:p w14:paraId="447E221F" w14:textId="31EAD73B" w:rsidR="006F46B3" w:rsidRPr="000B6632" w:rsidRDefault="006F46B3" w:rsidP="006F46B3">
            <w:pPr>
              <w:tabs>
                <w:tab w:val="left" w:pos="2030"/>
              </w:tabs>
              <w:spacing w:after="120" w:line="256" w:lineRule="auto"/>
              <w:jc w:val="center"/>
              <w:rPr>
                <w:sz w:val="24"/>
                <w:szCs w:val="24"/>
              </w:rPr>
            </w:pPr>
            <w:r w:rsidRPr="000B6632">
              <w:rPr>
                <w:sz w:val="24"/>
                <w:szCs w:val="24"/>
              </w:rPr>
              <w:t>20</w:t>
            </w:r>
            <w:r w:rsidR="002407F2">
              <w:rPr>
                <w:sz w:val="24"/>
                <w:szCs w:val="24"/>
                <w:lang w:val="ru-RU"/>
              </w:rPr>
              <w:t>23</w:t>
            </w:r>
            <w:r w:rsidRPr="000B6632">
              <w:rPr>
                <w:sz w:val="24"/>
                <w:szCs w:val="24"/>
              </w:rPr>
              <w:t>/20</w:t>
            </w:r>
            <w:r w:rsidR="002407F2">
              <w:rPr>
                <w:sz w:val="24"/>
                <w:szCs w:val="24"/>
                <w:lang w:val="ru-RU"/>
              </w:rPr>
              <w:t>24</w:t>
            </w:r>
          </w:p>
        </w:tc>
        <w:tc>
          <w:tcPr>
            <w:tcW w:w="1910" w:type="dxa"/>
            <w:tcBorders>
              <w:top w:val="single" w:sz="4" w:space="0" w:color="auto"/>
              <w:left w:val="single" w:sz="4" w:space="0" w:color="auto"/>
              <w:bottom w:val="single" w:sz="4" w:space="0" w:color="auto"/>
              <w:right w:val="single" w:sz="4" w:space="0" w:color="auto"/>
            </w:tcBorders>
            <w:hideMark/>
          </w:tcPr>
          <w:p w14:paraId="35EFDBE0" w14:textId="77777777" w:rsidR="006F46B3" w:rsidRPr="000B6632" w:rsidRDefault="006F46B3" w:rsidP="006F46B3">
            <w:pPr>
              <w:tabs>
                <w:tab w:val="left" w:pos="2030"/>
              </w:tabs>
              <w:spacing w:after="120" w:line="256" w:lineRule="auto"/>
              <w:jc w:val="center"/>
              <w:rPr>
                <w:sz w:val="24"/>
                <w:szCs w:val="24"/>
              </w:rPr>
            </w:pPr>
            <w:r w:rsidRPr="000B6632">
              <w:rPr>
                <w:sz w:val="24"/>
                <w:szCs w:val="24"/>
              </w:rPr>
              <w:t>20___/20___</w:t>
            </w:r>
          </w:p>
        </w:tc>
        <w:tc>
          <w:tcPr>
            <w:tcW w:w="1911" w:type="dxa"/>
            <w:tcBorders>
              <w:top w:val="single" w:sz="4" w:space="0" w:color="auto"/>
              <w:left w:val="single" w:sz="4" w:space="0" w:color="auto"/>
              <w:bottom w:val="single" w:sz="4" w:space="0" w:color="auto"/>
              <w:right w:val="single" w:sz="4" w:space="0" w:color="auto"/>
            </w:tcBorders>
            <w:hideMark/>
          </w:tcPr>
          <w:p w14:paraId="4DD2E755" w14:textId="77777777" w:rsidR="006F46B3" w:rsidRPr="000B6632" w:rsidRDefault="006F46B3" w:rsidP="006F46B3">
            <w:pPr>
              <w:tabs>
                <w:tab w:val="left" w:pos="2030"/>
              </w:tabs>
              <w:spacing w:after="120" w:line="256" w:lineRule="auto"/>
              <w:jc w:val="center"/>
              <w:rPr>
                <w:sz w:val="24"/>
                <w:szCs w:val="24"/>
              </w:rPr>
            </w:pPr>
            <w:r w:rsidRPr="000B6632">
              <w:rPr>
                <w:sz w:val="24"/>
                <w:szCs w:val="24"/>
              </w:rPr>
              <w:t>20___/20___</w:t>
            </w:r>
          </w:p>
        </w:tc>
      </w:tr>
      <w:tr w:rsidR="006F46B3" w:rsidRPr="000B6632" w14:paraId="5E87744B" w14:textId="77777777" w:rsidTr="00B35DF4">
        <w:tc>
          <w:tcPr>
            <w:tcW w:w="2258" w:type="dxa"/>
            <w:tcBorders>
              <w:top w:val="single" w:sz="4" w:space="0" w:color="auto"/>
              <w:left w:val="single" w:sz="4" w:space="0" w:color="auto"/>
              <w:bottom w:val="single" w:sz="4" w:space="0" w:color="auto"/>
              <w:right w:val="single" w:sz="4" w:space="0" w:color="auto"/>
            </w:tcBorders>
            <w:hideMark/>
          </w:tcPr>
          <w:p w14:paraId="67EE609C" w14:textId="77777777" w:rsidR="006F46B3" w:rsidRPr="000B6632" w:rsidRDefault="006F46B3" w:rsidP="006F46B3">
            <w:pPr>
              <w:tabs>
                <w:tab w:val="left" w:pos="2030"/>
              </w:tabs>
              <w:spacing w:after="120" w:line="256" w:lineRule="auto"/>
              <w:jc w:val="center"/>
              <w:rPr>
                <w:sz w:val="24"/>
                <w:szCs w:val="24"/>
              </w:rPr>
            </w:pPr>
            <w:r w:rsidRPr="000B6632">
              <w:rPr>
                <w:sz w:val="24"/>
                <w:szCs w:val="24"/>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3EFD2394" w14:textId="72C285E7" w:rsidR="006F46B3" w:rsidRPr="000B6632" w:rsidRDefault="006F46B3" w:rsidP="006F46B3">
            <w:pPr>
              <w:tabs>
                <w:tab w:val="left" w:pos="2030"/>
              </w:tabs>
              <w:spacing w:after="120" w:line="256" w:lineRule="auto"/>
              <w:rPr>
                <w:sz w:val="24"/>
                <w:szCs w:val="24"/>
              </w:rPr>
            </w:pPr>
          </w:p>
        </w:tc>
        <w:tc>
          <w:tcPr>
            <w:tcW w:w="1694" w:type="dxa"/>
            <w:tcBorders>
              <w:top w:val="single" w:sz="4" w:space="0" w:color="auto"/>
              <w:left w:val="single" w:sz="4" w:space="0" w:color="auto"/>
              <w:bottom w:val="single" w:sz="4" w:space="0" w:color="auto"/>
              <w:right w:val="single" w:sz="4" w:space="0" w:color="auto"/>
            </w:tcBorders>
          </w:tcPr>
          <w:p w14:paraId="104AB59E" w14:textId="48D5EB5B" w:rsidR="006F46B3" w:rsidRPr="002407F2" w:rsidRDefault="002407F2" w:rsidP="006F46B3">
            <w:pPr>
              <w:tabs>
                <w:tab w:val="left" w:pos="2030"/>
              </w:tabs>
              <w:spacing w:after="120" w:line="256" w:lineRule="auto"/>
              <w:rPr>
                <w:sz w:val="24"/>
                <w:szCs w:val="24"/>
                <w:lang w:val="ru-RU"/>
              </w:rPr>
            </w:pPr>
            <w:r>
              <w:rPr>
                <w:sz w:val="24"/>
                <w:szCs w:val="24"/>
                <w:lang w:val="ru-RU"/>
              </w:rPr>
              <w:t>29.08.23 р.</w:t>
            </w:r>
          </w:p>
        </w:tc>
        <w:tc>
          <w:tcPr>
            <w:tcW w:w="1910" w:type="dxa"/>
            <w:tcBorders>
              <w:top w:val="single" w:sz="4" w:space="0" w:color="auto"/>
              <w:left w:val="single" w:sz="4" w:space="0" w:color="auto"/>
              <w:bottom w:val="single" w:sz="4" w:space="0" w:color="auto"/>
              <w:right w:val="single" w:sz="4" w:space="0" w:color="auto"/>
            </w:tcBorders>
          </w:tcPr>
          <w:p w14:paraId="1D262181" w14:textId="77777777" w:rsidR="006F46B3" w:rsidRPr="000B6632" w:rsidRDefault="006F46B3" w:rsidP="006F46B3">
            <w:pPr>
              <w:tabs>
                <w:tab w:val="left" w:pos="2030"/>
              </w:tabs>
              <w:spacing w:after="120" w:line="256" w:lineRule="auto"/>
              <w:rPr>
                <w:sz w:val="24"/>
                <w:szCs w:val="24"/>
              </w:rPr>
            </w:pPr>
          </w:p>
        </w:tc>
        <w:tc>
          <w:tcPr>
            <w:tcW w:w="1911" w:type="dxa"/>
            <w:tcBorders>
              <w:top w:val="single" w:sz="4" w:space="0" w:color="auto"/>
              <w:left w:val="single" w:sz="4" w:space="0" w:color="auto"/>
              <w:bottom w:val="single" w:sz="4" w:space="0" w:color="auto"/>
              <w:right w:val="single" w:sz="4" w:space="0" w:color="auto"/>
            </w:tcBorders>
          </w:tcPr>
          <w:p w14:paraId="5AE000B1" w14:textId="77777777" w:rsidR="006F46B3" w:rsidRPr="000B6632" w:rsidRDefault="006F46B3" w:rsidP="006F46B3">
            <w:pPr>
              <w:tabs>
                <w:tab w:val="left" w:pos="2030"/>
              </w:tabs>
              <w:spacing w:after="120" w:line="256" w:lineRule="auto"/>
              <w:rPr>
                <w:sz w:val="24"/>
                <w:szCs w:val="24"/>
              </w:rPr>
            </w:pPr>
          </w:p>
        </w:tc>
      </w:tr>
      <w:tr w:rsidR="006F46B3" w:rsidRPr="000B6632" w14:paraId="5CAA954F" w14:textId="77777777" w:rsidTr="00B35DF4">
        <w:tc>
          <w:tcPr>
            <w:tcW w:w="2258" w:type="dxa"/>
            <w:tcBorders>
              <w:top w:val="single" w:sz="4" w:space="0" w:color="auto"/>
              <w:left w:val="single" w:sz="4" w:space="0" w:color="auto"/>
              <w:bottom w:val="single" w:sz="4" w:space="0" w:color="auto"/>
              <w:right w:val="single" w:sz="4" w:space="0" w:color="auto"/>
            </w:tcBorders>
            <w:hideMark/>
          </w:tcPr>
          <w:p w14:paraId="0D8553F7" w14:textId="77777777" w:rsidR="006F46B3" w:rsidRPr="000B6632" w:rsidRDefault="006F46B3" w:rsidP="006F46B3">
            <w:pPr>
              <w:tabs>
                <w:tab w:val="left" w:pos="2030"/>
              </w:tabs>
              <w:spacing w:after="120" w:line="256" w:lineRule="auto"/>
              <w:jc w:val="center"/>
              <w:rPr>
                <w:sz w:val="24"/>
                <w:szCs w:val="24"/>
              </w:rPr>
            </w:pPr>
            <w:r w:rsidRPr="000B6632">
              <w:rPr>
                <w:sz w:val="24"/>
                <w:szCs w:val="24"/>
              </w:rPr>
              <w:t>№ протоколу</w:t>
            </w:r>
          </w:p>
        </w:tc>
        <w:tc>
          <w:tcPr>
            <w:tcW w:w="1798" w:type="dxa"/>
            <w:tcBorders>
              <w:top w:val="single" w:sz="4" w:space="0" w:color="auto"/>
              <w:left w:val="single" w:sz="4" w:space="0" w:color="auto"/>
              <w:bottom w:val="single" w:sz="4" w:space="0" w:color="auto"/>
              <w:right w:val="single" w:sz="4" w:space="0" w:color="auto"/>
            </w:tcBorders>
          </w:tcPr>
          <w:p w14:paraId="4EF2E1BA" w14:textId="2B97E9F4" w:rsidR="006F46B3" w:rsidRPr="000B6632" w:rsidRDefault="006F46B3" w:rsidP="006F46B3">
            <w:pPr>
              <w:tabs>
                <w:tab w:val="left" w:pos="2030"/>
              </w:tabs>
              <w:spacing w:after="120" w:line="256" w:lineRule="auto"/>
              <w:rPr>
                <w:bCs/>
                <w:sz w:val="24"/>
                <w:szCs w:val="24"/>
              </w:rPr>
            </w:pPr>
          </w:p>
        </w:tc>
        <w:tc>
          <w:tcPr>
            <w:tcW w:w="1694" w:type="dxa"/>
            <w:tcBorders>
              <w:top w:val="single" w:sz="4" w:space="0" w:color="auto"/>
              <w:left w:val="single" w:sz="4" w:space="0" w:color="auto"/>
              <w:bottom w:val="single" w:sz="4" w:space="0" w:color="auto"/>
              <w:right w:val="single" w:sz="4" w:space="0" w:color="auto"/>
            </w:tcBorders>
          </w:tcPr>
          <w:p w14:paraId="56CA82D9" w14:textId="57824304" w:rsidR="006F46B3" w:rsidRPr="002407F2" w:rsidRDefault="002407F2" w:rsidP="006F46B3">
            <w:pPr>
              <w:tabs>
                <w:tab w:val="left" w:pos="2030"/>
              </w:tabs>
              <w:spacing w:after="120" w:line="256" w:lineRule="auto"/>
              <w:rPr>
                <w:b/>
                <w:sz w:val="24"/>
                <w:szCs w:val="24"/>
                <w:lang w:val="ru-RU"/>
              </w:rPr>
            </w:pPr>
            <w:r>
              <w:rPr>
                <w:b/>
                <w:sz w:val="24"/>
                <w:szCs w:val="24"/>
                <w:lang w:val="ru-RU"/>
              </w:rPr>
              <w:t>№1</w:t>
            </w:r>
          </w:p>
        </w:tc>
        <w:tc>
          <w:tcPr>
            <w:tcW w:w="1910" w:type="dxa"/>
            <w:tcBorders>
              <w:top w:val="single" w:sz="4" w:space="0" w:color="auto"/>
              <w:left w:val="single" w:sz="4" w:space="0" w:color="auto"/>
              <w:bottom w:val="single" w:sz="4" w:space="0" w:color="auto"/>
              <w:right w:val="single" w:sz="4" w:space="0" w:color="auto"/>
            </w:tcBorders>
          </w:tcPr>
          <w:p w14:paraId="320A9659" w14:textId="77777777" w:rsidR="006F46B3" w:rsidRPr="000B6632" w:rsidRDefault="006F46B3" w:rsidP="006F46B3">
            <w:pPr>
              <w:tabs>
                <w:tab w:val="left" w:pos="2030"/>
              </w:tabs>
              <w:spacing w:after="120" w:line="256" w:lineRule="auto"/>
              <w:rPr>
                <w:b/>
                <w:sz w:val="24"/>
                <w:szCs w:val="24"/>
              </w:rPr>
            </w:pPr>
          </w:p>
        </w:tc>
        <w:tc>
          <w:tcPr>
            <w:tcW w:w="1911" w:type="dxa"/>
            <w:tcBorders>
              <w:top w:val="single" w:sz="4" w:space="0" w:color="auto"/>
              <w:left w:val="single" w:sz="4" w:space="0" w:color="auto"/>
              <w:bottom w:val="single" w:sz="4" w:space="0" w:color="auto"/>
              <w:right w:val="single" w:sz="4" w:space="0" w:color="auto"/>
            </w:tcBorders>
          </w:tcPr>
          <w:p w14:paraId="5B36B42A" w14:textId="77777777" w:rsidR="006F46B3" w:rsidRPr="000B6632" w:rsidRDefault="006F46B3" w:rsidP="006F46B3">
            <w:pPr>
              <w:tabs>
                <w:tab w:val="left" w:pos="2030"/>
              </w:tabs>
              <w:spacing w:after="120" w:line="256" w:lineRule="auto"/>
              <w:rPr>
                <w:b/>
                <w:sz w:val="24"/>
                <w:szCs w:val="24"/>
              </w:rPr>
            </w:pPr>
          </w:p>
        </w:tc>
      </w:tr>
      <w:tr w:rsidR="006F46B3" w:rsidRPr="000B6632" w14:paraId="3A587EC1" w14:textId="77777777" w:rsidTr="00B35DF4">
        <w:trPr>
          <w:trHeight w:val="70"/>
        </w:trPr>
        <w:tc>
          <w:tcPr>
            <w:tcW w:w="2258" w:type="dxa"/>
            <w:tcBorders>
              <w:top w:val="single" w:sz="4" w:space="0" w:color="auto"/>
              <w:left w:val="single" w:sz="4" w:space="0" w:color="auto"/>
              <w:bottom w:val="single" w:sz="4" w:space="0" w:color="auto"/>
              <w:right w:val="single" w:sz="4" w:space="0" w:color="auto"/>
            </w:tcBorders>
            <w:hideMark/>
          </w:tcPr>
          <w:p w14:paraId="172EE0AD" w14:textId="77777777" w:rsidR="006F46B3" w:rsidRPr="000B6632" w:rsidRDefault="006F46B3" w:rsidP="006F46B3">
            <w:pPr>
              <w:tabs>
                <w:tab w:val="left" w:pos="2030"/>
              </w:tabs>
              <w:spacing w:after="120" w:line="256" w:lineRule="auto"/>
              <w:jc w:val="center"/>
              <w:rPr>
                <w:b/>
                <w:sz w:val="24"/>
                <w:szCs w:val="24"/>
              </w:rPr>
            </w:pPr>
            <w:r w:rsidRPr="000B6632">
              <w:rPr>
                <w:sz w:val="24"/>
                <w:szCs w:val="24"/>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7C6E12AD" w14:textId="77777777" w:rsidR="006F46B3" w:rsidRPr="000B6632" w:rsidRDefault="006F46B3" w:rsidP="006F46B3">
            <w:pPr>
              <w:tabs>
                <w:tab w:val="left" w:pos="2030"/>
              </w:tabs>
              <w:spacing w:after="120" w:line="256" w:lineRule="auto"/>
              <w:rPr>
                <w:b/>
                <w:sz w:val="24"/>
                <w:szCs w:val="24"/>
              </w:rPr>
            </w:pPr>
          </w:p>
        </w:tc>
        <w:tc>
          <w:tcPr>
            <w:tcW w:w="1694" w:type="dxa"/>
            <w:tcBorders>
              <w:top w:val="single" w:sz="4" w:space="0" w:color="auto"/>
              <w:left w:val="single" w:sz="4" w:space="0" w:color="auto"/>
              <w:bottom w:val="single" w:sz="4" w:space="0" w:color="auto"/>
              <w:right w:val="single" w:sz="4" w:space="0" w:color="auto"/>
            </w:tcBorders>
          </w:tcPr>
          <w:p w14:paraId="25CF8224" w14:textId="77777777" w:rsidR="006F46B3" w:rsidRPr="000B6632" w:rsidRDefault="006F46B3" w:rsidP="006F46B3">
            <w:pPr>
              <w:tabs>
                <w:tab w:val="left" w:pos="2030"/>
              </w:tabs>
              <w:spacing w:after="120" w:line="256" w:lineRule="auto"/>
              <w:rPr>
                <w:b/>
                <w:sz w:val="24"/>
                <w:szCs w:val="24"/>
              </w:rPr>
            </w:pPr>
          </w:p>
        </w:tc>
        <w:tc>
          <w:tcPr>
            <w:tcW w:w="1910" w:type="dxa"/>
            <w:tcBorders>
              <w:top w:val="single" w:sz="4" w:space="0" w:color="auto"/>
              <w:left w:val="single" w:sz="4" w:space="0" w:color="auto"/>
              <w:bottom w:val="single" w:sz="4" w:space="0" w:color="auto"/>
              <w:right w:val="single" w:sz="4" w:space="0" w:color="auto"/>
            </w:tcBorders>
          </w:tcPr>
          <w:p w14:paraId="24C06C55" w14:textId="77777777" w:rsidR="006F46B3" w:rsidRPr="000B6632" w:rsidRDefault="006F46B3" w:rsidP="006F46B3">
            <w:pPr>
              <w:tabs>
                <w:tab w:val="left" w:pos="2030"/>
              </w:tabs>
              <w:spacing w:after="120" w:line="256" w:lineRule="auto"/>
              <w:rPr>
                <w:b/>
                <w:sz w:val="24"/>
                <w:szCs w:val="24"/>
              </w:rPr>
            </w:pPr>
          </w:p>
        </w:tc>
        <w:tc>
          <w:tcPr>
            <w:tcW w:w="1911" w:type="dxa"/>
            <w:tcBorders>
              <w:top w:val="single" w:sz="4" w:space="0" w:color="auto"/>
              <w:left w:val="single" w:sz="4" w:space="0" w:color="auto"/>
              <w:bottom w:val="single" w:sz="4" w:space="0" w:color="auto"/>
              <w:right w:val="single" w:sz="4" w:space="0" w:color="auto"/>
            </w:tcBorders>
          </w:tcPr>
          <w:p w14:paraId="0508B6C6" w14:textId="77777777" w:rsidR="006F46B3" w:rsidRPr="000B6632" w:rsidRDefault="006F46B3" w:rsidP="006F46B3">
            <w:pPr>
              <w:tabs>
                <w:tab w:val="left" w:pos="2030"/>
              </w:tabs>
              <w:spacing w:after="120" w:line="256" w:lineRule="auto"/>
              <w:rPr>
                <w:b/>
                <w:sz w:val="24"/>
                <w:szCs w:val="24"/>
              </w:rPr>
            </w:pPr>
          </w:p>
        </w:tc>
      </w:tr>
    </w:tbl>
    <w:p w14:paraId="70038E1F" w14:textId="77777777" w:rsidR="006F46B3" w:rsidRPr="000B6632" w:rsidRDefault="006F46B3" w:rsidP="006F46B3">
      <w:pPr>
        <w:tabs>
          <w:tab w:val="left" w:leader="underscore" w:pos="399"/>
          <w:tab w:val="left" w:leader="underscore" w:pos="1652"/>
        </w:tabs>
        <w:ind w:left="360" w:right="1699"/>
        <w:rPr>
          <w:sz w:val="24"/>
          <w:szCs w:val="24"/>
          <w:lang w:eastAsia="uk-UA"/>
        </w:rPr>
      </w:pPr>
    </w:p>
    <w:p w14:paraId="53703D90" w14:textId="77777777" w:rsidR="006F46B3" w:rsidRPr="000B6632" w:rsidRDefault="006F46B3" w:rsidP="006F46B3">
      <w:pPr>
        <w:tabs>
          <w:tab w:val="left" w:leader="underscore" w:pos="399"/>
          <w:tab w:val="left" w:leader="underscore" w:pos="1652"/>
        </w:tabs>
        <w:ind w:left="360" w:right="1699"/>
        <w:rPr>
          <w:sz w:val="28"/>
          <w:szCs w:val="28"/>
          <w:lang w:eastAsia="uk-UA"/>
        </w:rPr>
      </w:pPr>
    </w:p>
    <w:p w14:paraId="13F6925C" w14:textId="77777777" w:rsidR="006F46B3" w:rsidRPr="000B6632" w:rsidRDefault="006F46B3" w:rsidP="006F46B3">
      <w:pPr>
        <w:tabs>
          <w:tab w:val="left" w:pos="2030"/>
          <w:tab w:val="left" w:pos="10065"/>
        </w:tabs>
        <w:jc w:val="both"/>
        <w:rPr>
          <w:b/>
          <w:sz w:val="28"/>
          <w:szCs w:val="28"/>
        </w:rPr>
      </w:pPr>
      <w:r w:rsidRPr="000B6632">
        <w:rPr>
          <w:sz w:val="28"/>
          <w:szCs w:val="28"/>
        </w:rPr>
        <w:t xml:space="preserve">Матеріали до курсу розміщені на сайті Інтернет-підтримки навчального процесу </w:t>
      </w:r>
      <w:hyperlink r:id="rId9" w:history="1">
        <w:r w:rsidRPr="000B6632">
          <w:rPr>
            <w:color w:val="0000FF"/>
            <w:sz w:val="28"/>
            <w:szCs w:val="28"/>
            <w:u w:val="single"/>
          </w:rPr>
          <w:t>http://vo.ukraine.edu.ua/</w:t>
        </w:r>
      </w:hyperlink>
      <w:r w:rsidRPr="000B6632">
        <w:rPr>
          <w:sz w:val="28"/>
          <w:szCs w:val="28"/>
        </w:rPr>
        <w:t xml:space="preserve"> за </w:t>
      </w:r>
      <w:proofErr w:type="spellStart"/>
      <w:r w:rsidRPr="000B6632">
        <w:rPr>
          <w:sz w:val="28"/>
          <w:szCs w:val="28"/>
        </w:rPr>
        <w:t>адресою</w:t>
      </w:r>
      <w:proofErr w:type="spellEnd"/>
      <w:r w:rsidRPr="000B6632">
        <w:rPr>
          <w:sz w:val="28"/>
          <w:szCs w:val="28"/>
        </w:rPr>
        <w:t xml:space="preserve">: </w:t>
      </w:r>
      <w:r w:rsidRPr="000B6632">
        <w:rPr>
          <w:b/>
          <w:sz w:val="28"/>
          <w:szCs w:val="28"/>
        </w:rPr>
        <w:t>____________________________.</w:t>
      </w:r>
    </w:p>
    <w:p w14:paraId="75598D1D" w14:textId="77777777" w:rsidR="006F46B3" w:rsidRPr="000B6632" w:rsidRDefault="006F46B3" w:rsidP="006F46B3">
      <w:pPr>
        <w:tabs>
          <w:tab w:val="left" w:pos="2030"/>
        </w:tabs>
        <w:spacing w:after="120"/>
        <w:rPr>
          <w:sz w:val="24"/>
          <w:szCs w:val="24"/>
        </w:rPr>
      </w:pPr>
      <w:r w:rsidRPr="000B6632">
        <w:rPr>
          <w:sz w:val="24"/>
          <w:szCs w:val="24"/>
        </w:rPr>
        <w:tab/>
      </w:r>
      <w:r w:rsidRPr="000B6632">
        <w:rPr>
          <w:sz w:val="24"/>
          <w:szCs w:val="24"/>
        </w:rPr>
        <w:tab/>
      </w:r>
      <w:r w:rsidRPr="000B6632">
        <w:rPr>
          <w:sz w:val="24"/>
          <w:szCs w:val="24"/>
        </w:rPr>
        <w:tab/>
      </w:r>
      <w:r w:rsidRPr="000B6632">
        <w:rPr>
          <w:sz w:val="24"/>
          <w:szCs w:val="24"/>
        </w:rPr>
        <w:tab/>
      </w:r>
      <w:r w:rsidRPr="000B6632">
        <w:rPr>
          <w:sz w:val="24"/>
          <w:szCs w:val="24"/>
        </w:rPr>
        <w:tab/>
      </w:r>
      <w:r w:rsidRPr="000B6632">
        <w:rPr>
          <w:sz w:val="24"/>
          <w:szCs w:val="24"/>
        </w:rPr>
        <w:tab/>
      </w:r>
      <w:r w:rsidRPr="000B6632">
        <w:rPr>
          <w:sz w:val="24"/>
          <w:szCs w:val="24"/>
        </w:rPr>
        <w:tab/>
      </w:r>
      <w:r w:rsidRPr="000B6632">
        <w:rPr>
          <w:sz w:val="24"/>
          <w:szCs w:val="24"/>
        </w:rPr>
        <w:tab/>
        <w:t>(вказати адресу)</w:t>
      </w:r>
    </w:p>
    <w:p w14:paraId="07878C7F" w14:textId="77777777" w:rsidR="006F46B3" w:rsidRPr="000B6632" w:rsidRDefault="006F46B3" w:rsidP="006F46B3">
      <w:pPr>
        <w:tabs>
          <w:tab w:val="left" w:leader="underscore" w:pos="399"/>
          <w:tab w:val="left" w:leader="underscore" w:pos="1652"/>
        </w:tabs>
        <w:ind w:left="360" w:right="1699"/>
        <w:rPr>
          <w:sz w:val="28"/>
          <w:szCs w:val="28"/>
          <w:lang w:eastAsia="uk-UA"/>
        </w:rPr>
      </w:pPr>
    </w:p>
    <w:p w14:paraId="76259A75" w14:textId="77777777" w:rsidR="006F46B3" w:rsidRPr="000B6632" w:rsidRDefault="006F46B3" w:rsidP="006F46B3">
      <w:pPr>
        <w:tabs>
          <w:tab w:val="left" w:leader="underscore" w:pos="399"/>
          <w:tab w:val="left" w:leader="underscore" w:pos="1652"/>
        </w:tabs>
        <w:ind w:left="360" w:right="1699"/>
        <w:rPr>
          <w:sz w:val="28"/>
          <w:szCs w:val="28"/>
          <w:lang w:eastAsia="uk-UA"/>
        </w:rPr>
      </w:pPr>
    </w:p>
    <w:p w14:paraId="1BA36ECC" w14:textId="77777777" w:rsidR="006F46B3" w:rsidRPr="000B6632" w:rsidRDefault="006F46B3" w:rsidP="006F46B3">
      <w:pPr>
        <w:tabs>
          <w:tab w:val="left" w:leader="underscore" w:pos="399"/>
          <w:tab w:val="left" w:leader="underscore" w:pos="1652"/>
        </w:tabs>
        <w:ind w:left="360" w:right="1699"/>
        <w:rPr>
          <w:sz w:val="28"/>
          <w:szCs w:val="28"/>
          <w:lang w:eastAsia="uk-UA"/>
        </w:rPr>
      </w:pPr>
    </w:p>
    <w:p w14:paraId="67DE37FD" w14:textId="4DEC9858" w:rsidR="006F46B3" w:rsidRPr="000B6632" w:rsidRDefault="006F46B3" w:rsidP="006F46B3">
      <w:pPr>
        <w:tabs>
          <w:tab w:val="left" w:leader="underscore" w:pos="414"/>
          <w:tab w:val="left" w:leader="underscore" w:pos="865"/>
          <w:tab w:val="right" w:leader="underscore" w:pos="1838"/>
        </w:tabs>
        <w:ind w:left="360" w:right="1699"/>
        <w:rPr>
          <w:sz w:val="28"/>
          <w:szCs w:val="28"/>
          <w:lang w:eastAsia="uk-UA"/>
        </w:rPr>
      </w:pPr>
      <w:r w:rsidRPr="000B6632">
        <w:rPr>
          <w:b/>
          <w:sz w:val="28"/>
          <w:szCs w:val="28"/>
          <w:lang w:eastAsia="uk-UA"/>
        </w:rPr>
        <w:t>Робочу програму перевірено</w:t>
      </w:r>
      <w:r w:rsidRPr="000B6632">
        <w:rPr>
          <w:sz w:val="28"/>
          <w:szCs w:val="28"/>
          <w:lang w:eastAsia="uk-UA"/>
        </w:rPr>
        <w:br/>
        <w:t>________________ 20</w:t>
      </w:r>
      <w:r w:rsidR="000271DD" w:rsidRPr="000B6632">
        <w:rPr>
          <w:sz w:val="28"/>
          <w:szCs w:val="28"/>
          <w:lang w:eastAsia="uk-UA"/>
        </w:rPr>
        <w:t>2</w:t>
      </w:r>
      <w:r w:rsidR="002407F2">
        <w:rPr>
          <w:sz w:val="28"/>
          <w:szCs w:val="28"/>
          <w:lang w:val="ru-RU" w:eastAsia="uk-UA"/>
        </w:rPr>
        <w:t>3</w:t>
      </w:r>
      <w:r w:rsidRPr="000B6632">
        <w:rPr>
          <w:sz w:val="28"/>
          <w:szCs w:val="28"/>
          <w:lang w:eastAsia="uk-UA"/>
        </w:rPr>
        <w:t xml:space="preserve"> р.</w:t>
      </w:r>
    </w:p>
    <w:p w14:paraId="5316C15F" w14:textId="77777777" w:rsidR="006F46B3" w:rsidRPr="000B6632" w:rsidRDefault="006F46B3" w:rsidP="006F46B3">
      <w:pPr>
        <w:tabs>
          <w:tab w:val="left" w:leader="underscore" w:pos="399"/>
          <w:tab w:val="left" w:leader="underscore" w:pos="1652"/>
        </w:tabs>
        <w:ind w:left="360" w:right="-1"/>
        <w:rPr>
          <w:sz w:val="28"/>
          <w:szCs w:val="28"/>
          <w:lang w:eastAsia="uk-UA"/>
        </w:rPr>
      </w:pPr>
    </w:p>
    <w:p w14:paraId="2B0538E6" w14:textId="3AF8273E" w:rsidR="006F46B3" w:rsidRPr="000B6632" w:rsidRDefault="008C2878" w:rsidP="006F46B3">
      <w:pPr>
        <w:tabs>
          <w:tab w:val="left" w:leader="underscore" w:pos="399"/>
          <w:tab w:val="left" w:leader="underscore" w:pos="1652"/>
        </w:tabs>
        <w:ind w:left="360" w:right="-1"/>
        <w:rPr>
          <w:sz w:val="28"/>
          <w:szCs w:val="28"/>
          <w:lang w:eastAsia="uk-UA"/>
        </w:rPr>
      </w:pPr>
      <w:r>
        <w:rPr>
          <w:sz w:val="28"/>
          <w:szCs w:val="28"/>
          <w:lang w:val="ru-RU" w:eastAsia="uk-UA"/>
        </w:rPr>
        <w:t>Д</w:t>
      </w:r>
      <w:proofErr w:type="spellStart"/>
      <w:r w:rsidR="006F46B3" w:rsidRPr="000B6632">
        <w:rPr>
          <w:sz w:val="28"/>
          <w:szCs w:val="28"/>
          <w:lang w:eastAsia="uk-UA"/>
        </w:rPr>
        <w:t>иректор</w:t>
      </w:r>
      <w:proofErr w:type="spellEnd"/>
      <w:r w:rsidR="006F46B3" w:rsidRPr="000B6632">
        <w:rPr>
          <w:sz w:val="28"/>
          <w:szCs w:val="28"/>
          <w:lang w:eastAsia="uk-UA"/>
        </w:rPr>
        <w:t xml:space="preserve"> Інституту права та суспільних відносин </w:t>
      </w:r>
    </w:p>
    <w:p w14:paraId="02648BCD" w14:textId="1B5E1233" w:rsidR="006F46B3" w:rsidRPr="000B6632" w:rsidRDefault="006F46B3" w:rsidP="006F46B3">
      <w:pPr>
        <w:ind w:left="360"/>
        <w:rPr>
          <w:sz w:val="28"/>
          <w:szCs w:val="28"/>
        </w:rPr>
      </w:pPr>
      <w:r w:rsidRPr="000B6632">
        <w:rPr>
          <w:sz w:val="28"/>
          <w:szCs w:val="28"/>
        </w:rPr>
        <w:t xml:space="preserve">                                       _______________________ (</w:t>
      </w:r>
      <w:r w:rsidR="008C2878">
        <w:rPr>
          <w:sz w:val="28"/>
          <w:szCs w:val="28"/>
          <w:lang w:val="ru-RU"/>
        </w:rPr>
        <w:t>Федоренко Т.В.</w:t>
      </w:r>
      <w:r w:rsidRPr="000B6632">
        <w:rPr>
          <w:sz w:val="28"/>
          <w:szCs w:val="28"/>
        </w:rPr>
        <w:t>)</w:t>
      </w:r>
    </w:p>
    <w:p w14:paraId="6653EC72" w14:textId="77777777" w:rsidR="006F46B3" w:rsidRPr="000B6632" w:rsidRDefault="006F46B3" w:rsidP="006F46B3">
      <w:pPr>
        <w:jc w:val="center"/>
        <w:rPr>
          <w:b/>
          <w:bCs/>
          <w:sz w:val="28"/>
          <w:szCs w:val="28"/>
        </w:rPr>
      </w:pPr>
      <w:r w:rsidRPr="000B6632">
        <w:rPr>
          <w:sz w:val="24"/>
          <w:szCs w:val="24"/>
        </w:rPr>
        <w:t xml:space="preserve">                 (підпис)  </w:t>
      </w:r>
    </w:p>
    <w:p w14:paraId="3CA2BB5E" w14:textId="77777777" w:rsidR="006F46B3" w:rsidRPr="000B6632" w:rsidRDefault="006F46B3" w:rsidP="006F46B3">
      <w:pPr>
        <w:jc w:val="center"/>
        <w:rPr>
          <w:b/>
          <w:bCs/>
          <w:sz w:val="28"/>
          <w:szCs w:val="28"/>
        </w:rPr>
      </w:pPr>
    </w:p>
    <w:p w14:paraId="49FAC97C" w14:textId="77777777" w:rsidR="006F46B3" w:rsidRPr="000B6632" w:rsidRDefault="006F46B3" w:rsidP="006F46B3">
      <w:pPr>
        <w:rPr>
          <w:sz w:val="24"/>
          <w:szCs w:val="24"/>
        </w:rPr>
      </w:pPr>
    </w:p>
    <w:p w14:paraId="351066B3" w14:textId="77777777" w:rsidR="006F46B3" w:rsidRPr="000B6632" w:rsidRDefault="006F46B3" w:rsidP="006F46B3">
      <w:pPr>
        <w:rPr>
          <w:sz w:val="24"/>
          <w:szCs w:val="24"/>
        </w:rPr>
      </w:pPr>
    </w:p>
    <w:p w14:paraId="5140B3E6" w14:textId="77777777" w:rsidR="006F46B3" w:rsidRPr="000B6632" w:rsidRDefault="006F46B3" w:rsidP="006F46B3">
      <w:pPr>
        <w:rPr>
          <w:sz w:val="24"/>
          <w:szCs w:val="24"/>
        </w:rPr>
      </w:pPr>
    </w:p>
    <w:p w14:paraId="3A425459" w14:textId="77777777" w:rsidR="006F46B3" w:rsidRPr="000B6632" w:rsidRDefault="006F46B3" w:rsidP="006F46B3">
      <w:pPr>
        <w:rPr>
          <w:sz w:val="24"/>
          <w:szCs w:val="24"/>
        </w:rPr>
      </w:pPr>
    </w:p>
    <w:p w14:paraId="1DAAB359" w14:textId="77777777" w:rsidR="006F46B3" w:rsidRPr="000B6632" w:rsidRDefault="006F46B3" w:rsidP="006F46B3">
      <w:pPr>
        <w:rPr>
          <w:sz w:val="24"/>
          <w:szCs w:val="24"/>
        </w:rPr>
      </w:pPr>
    </w:p>
    <w:p w14:paraId="38AF2F14" w14:textId="77777777" w:rsidR="006F46B3" w:rsidRPr="000B6632" w:rsidRDefault="006F46B3" w:rsidP="006F46B3">
      <w:pPr>
        <w:rPr>
          <w:sz w:val="24"/>
          <w:szCs w:val="24"/>
        </w:rPr>
      </w:pPr>
    </w:p>
    <w:p w14:paraId="33ADF2A0" w14:textId="77777777" w:rsidR="006F46B3" w:rsidRPr="000B6632" w:rsidRDefault="006F46B3" w:rsidP="006F46B3">
      <w:pPr>
        <w:rPr>
          <w:sz w:val="24"/>
          <w:szCs w:val="24"/>
        </w:rPr>
      </w:pPr>
    </w:p>
    <w:p w14:paraId="3341AE3B" w14:textId="77777777" w:rsidR="006F46B3" w:rsidRPr="000B6632" w:rsidRDefault="006F46B3" w:rsidP="006F46B3">
      <w:pPr>
        <w:rPr>
          <w:sz w:val="24"/>
          <w:szCs w:val="24"/>
        </w:rPr>
      </w:pPr>
    </w:p>
    <w:p w14:paraId="79C5D98F" w14:textId="77777777" w:rsidR="006F46B3" w:rsidRPr="000B6632" w:rsidRDefault="006F46B3" w:rsidP="006F46B3">
      <w:pPr>
        <w:rPr>
          <w:sz w:val="24"/>
          <w:szCs w:val="24"/>
        </w:rPr>
      </w:pPr>
    </w:p>
    <w:p w14:paraId="363831C5" w14:textId="77777777" w:rsidR="006F46B3" w:rsidRPr="000B6632" w:rsidRDefault="006F46B3" w:rsidP="006F46B3">
      <w:pPr>
        <w:rPr>
          <w:sz w:val="24"/>
          <w:szCs w:val="24"/>
        </w:rPr>
      </w:pPr>
    </w:p>
    <w:p w14:paraId="24DA1EEC" w14:textId="77777777" w:rsidR="006F46B3" w:rsidRPr="000B6632" w:rsidRDefault="006F46B3" w:rsidP="006F46B3">
      <w:pPr>
        <w:rPr>
          <w:sz w:val="24"/>
          <w:szCs w:val="24"/>
        </w:rPr>
      </w:pPr>
    </w:p>
    <w:p w14:paraId="5EE0FABB" w14:textId="77777777" w:rsidR="006F46B3" w:rsidRPr="000B6632" w:rsidRDefault="006F46B3" w:rsidP="006F46B3">
      <w:pPr>
        <w:rPr>
          <w:sz w:val="24"/>
          <w:szCs w:val="24"/>
        </w:rPr>
      </w:pPr>
    </w:p>
    <w:p w14:paraId="77FFBE35" w14:textId="77777777" w:rsidR="006F46B3" w:rsidRPr="000B6632" w:rsidRDefault="006F46B3" w:rsidP="006F46B3">
      <w:pPr>
        <w:rPr>
          <w:sz w:val="24"/>
          <w:szCs w:val="24"/>
        </w:rPr>
      </w:pPr>
    </w:p>
    <w:p w14:paraId="2930F523" w14:textId="77777777" w:rsidR="006F46B3" w:rsidRPr="000B6632" w:rsidRDefault="006F46B3" w:rsidP="006F46B3">
      <w:pPr>
        <w:rPr>
          <w:sz w:val="24"/>
          <w:szCs w:val="24"/>
        </w:rPr>
      </w:pPr>
    </w:p>
    <w:p w14:paraId="5638F92F" w14:textId="77777777" w:rsidR="006F46B3" w:rsidRPr="000B6632" w:rsidRDefault="006F46B3" w:rsidP="006F46B3">
      <w:pPr>
        <w:rPr>
          <w:sz w:val="24"/>
          <w:szCs w:val="24"/>
        </w:rPr>
      </w:pPr>
    </w:p>
    <w:p w14:paraId="62BC6620" w14:textId="77777777" w:rsidR="006F46B3" w:rsidRPr="000B6632" w:rsidRDefault="006F46B3" w:rsidP="006F46B3">
      <w:pPr>
        <w:rPr>
          <w:sz w:val="24"/>
          <w:szCs w:val="24"/>
        </w:rPr>
      </w:pPr>
    </w:p>
    <w:p w14:paraId="70A6C299" w14:textId="77777777" w:rsidR="006F46B3" w:rsidRPr="000B6632" w:rsidRDefault="006F46B3" w:rsidP="006F46B3">
      <w:pPr>
        <w:rPr>
          <w:sz w:val="24"/>
          <w:szCs w:val="24"/>
        </w:rPr>
      </w:pPr>
    </w:p>
    <w:p w14:paraId="488453C7" w14:textId="112DBC1C" w:rsidR="006F46B3" w:rsidRPr="000B6632" w:rsidRDefault="006F46B3" w:rsidP="006F46B3">
      <w:pPr>
        <w:rPr>
          <w:sz w:val="24"/>
          <w:szCs w:val="24"/>
        </w:rPr>
      </w:pPr>
    </w:p>
    <w:p w14:paraId="22964941" w14:textId="7A84F63C" w:rsidR="00115633" w:rsidRPr="000B6632" w:rsidRDefault="00115633" w:rsidP="006F46B3">
      <w:pPr>
        <w:rPr>
          <w:sz w:val="24"/>
          <w:szCs w:val="24"/>
        </w:rPr>
      </w:pPr>
    </w:p>
    <w:p w14:paraId="59E761C4" w14:textId="77777777" w:rsidR="00115633" w:rsidRPr="000B6632" w:rsidRDefault="00115633" w:rsidP="006F46B3">
      <w:pPr>
        <w:rPr>
          <w:sz w:val="24"/>
          <w:szCs w:val="24"/>
        </w:rPr>
      </w:pPr>
    </w:p>
    <w:p w14:paraId="38AE6B0A" w14:textId="77777777" w:rsidR="006F46B3" w:rsidRPr="000B6632" w:rsidRDefault="006F46B3" w:rsidP="006F46B3">
      <w:pPr>
        <w:rPr>
          <w:sz w:val="24"/>
          <w:szCs w:val="24"/>
        </w:rPr>
      </w:pPr>
    </w:p>
    <w:p w14:paraId="475F98BA" w14:textId="77777777" w:rsidR="002A16E0" w:rsidRPr="000B6632" w:rsidRDefault="002A16E0" w:rsidP="002A16E0">
      <w:pPr>
        <w:widowControl w:val="0"/>
        <w:shd w:val="clear" w:color="auto" w:fill="FFFFFF"/>
        <w:autoSpaceDE w:val="0"/>
        <w:autoSpaceDN w:val="0"/>
        <w:adjustRightInd w:val="0"/>
        <w:jc w:val="center"/>
        <w:rPr>
          <w:rFonts w:eastAsiaTheme="minorEastAsia"/>
          <w:sz w:val="24"/>
          <w:szCs w:val="24"/>
        </w:rPr>
      </w:pPr>
      <w:r w:rsidRPr="000B6632">
        <w:rPr>
          <w:b/>
          <w:bCs/>
          <w:color w:val="000000"/>
          <w:sz w:val="32"/>
          <w:szCs w:val="32"/>
        </w:rPr>
        <w:t>Зміст</w:t>
      </w:r>
    </w:p>
    <w:p w14:paraId="3972F681"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1. </w:t>
      </w:r>
      <w:r w:rsidRPr="000B6632">
        <w:rPr>
          <w:color w:val="000000"/>
          <w:sz w:val="28"/>
          <w:szCs w:val="28"/>
        </w:rPr>
        <w:t>ОПИС НАВЧАЛЬНОЇ ДИСЦИПЛІНИ……………………………………..</w:t>
      </w:r>
    </w:p>
    <w:p w14:paraId="0A679207"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2. </w:t>
      </w:r>
      <w:r w:rsidRPr="000B6632">
        <w:rPr>
          <w:color w:val="000000"/>
          <w:sz w:val="28"/>
          <w:szCs w:val="28"/>
        </w:rPr>
        <w:t>МЕТА ТА ЗАВДАННЯ НАВЧАЛЬНОЇ ДИСЦИПЛІНИ…………………..</w:t>
      </w:r>
    </w:p>
    <w:p w14:paraId="4259BDE1"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3. </w:t>
      </w:r>
      <w:r w:rsidRPr="000B6632">
        <w:rPr>
          <w:color w:val="000000"/>
          <w:sz w:val="28"/>
          <w:szCs w:val="28"/>
        </w:rPr>
        <w:t>РЕЗУЛЬТАТИ НАВЧАННЯ ЗА ДИСЦИПЛІНОЮ, ВІДПОВІДНІСТЬ</w:t>
      </w:r>
    </w:p>
    <w:p w14:paraId="07D64871"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color w:val="000000"/>
          <w:sz w:val="28"/>
          <w:szCs w:val="28"/>
        </w:rPr>
        <w:t>ПРОГРАМНИХ КОМПЕТЕНТНОСТЕЙ ТА РЕЗУЛЬТАТІВ НАВЧАННЯ КОМПОНЕНТАМ ОСВІТНЬОЇ ПРОГРАМИ…………………………………</w:t>
      </w:r>
    </w:p>
    <w:p w14:paraId="42A5D983"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4. </w:t>
      </w:r>
      <w:r w:rsidRPr="000B6632">
        <w:rPr>
          <w:color w:val="000000"/>
          <w:sz w:val="28"/>
          <w:szCs w:val="28"/>
        </w:rPr>
        <w:t>ПРОГРАМА НАВЧАЛЬНОЇ ДИСЦИПЛІНИ……………………………….</w:t>
      </w:r>
    </w:p>
    <w:p w14:paraId="6F9654D9"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4.1. </w:t>
      </w:r>
      <w:r w:rsidRPr="000B6632">
        <w:rPr>
          <w:color w:val="000000"/>
          <w:sz w:val="28"/>
          <w:szCs w:val="28"/>
        </w:rPr>
        <w:t>Анотація дисципліни…………………………………………………....</w:t>
      </w:r>
    </w:p>
    <w:p w14:paraId="7541F600"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4.2. </w:t>
      </w:r>
      <w:r w:rsidRPr="000B6632">
        <w:rPr>
          <w:color w:val="000000"/>
          <w:sz w:val="28"/>
          <w:szCs w:val="28"/>
        </w:rPr>
        <w:t>Структура навчальної дисципліни………………………………….….</w:t>
      </w:r>
    </w:p>
    <w:p w14:paraId="7E8750DD" w14:textId="77777777" w:rsidR="002A16E0" w:rsidRPr="000B6632" w:rsidRDefault="002A16E0" w:rsidP="002A16E0">
      <w:pPr>
        <w:widowControl w:val="0"/>
        <w:shd w:val="clear" w:color="auto" w:fill="FFFFFF"/>
        <w:autoSpaceDE w:val="0"/>
        <w:autoSpaceDN w:val="0"/>
        <w:adjustRightInd w:val="0"/>
        <w:rPr>
          <w:color w:val="000000"/>
          <w:sz w:val="28"/>
          <w:szCs w:val="28"/>
        </w:rPr>
      </w:pPr>
      <w:r w:rsidRPr="000B6632">
        <w:rPr>
          <w:rFonts w:eastAsiaTheme="minorEastAsia"/>
          <w:color w:val="000000"/>
          <w:sz w:val="28"/>
          <w:szCs w:val="28"/>
        </w:rPr>
        <w:t xml:space="preserve">4.2.1. </w:t>
      </w:r>
      <w:r w:rsidRPr="000B6632">
        <w:rPr>
          <w:color w:val="000000"/>
          <w:sz w:val="28"/>
          <w:szCs w:val="28"/>
        </w:rPr>
        <w:t>Тематичний план………………………………………………...</w:t>
      </w:r>
    </w:p>
    <w:p w14:paraId="283619A9"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color w:val="000000"/>
          <w:sz w:val="28"/>
          <w:szCs w:val="28"/>
        </w:rPr>
        <w:t>4.2.2. Навчально-методична картка дисципліни …………………………</w:t>
      </w:r>
    </w:p>
    <w:p w14:paraId="3E83271C"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bookmarkStart w:id="3" w:name="_Hlk111667432"/>
      <w:r w:rsidRPr="000B6632">
        <w:rPr>
          <w:rFonts w:eastAsiaTheme="minorEastAsia"/>
          <w:color w:val="000000"/>
          <w:sz w:val="28"/>
          <w:szCs w:val="28"/>
        </w:rPr>
        <w:t xml:space="preserve">4.3. </w:t>
      </w:r>
      <w:r w:rsidRPr="000B6632">
        <w:rPr>
          <w:color w:val="000000"/>
          <w:sz w:val="28"/>
          <w:szCs w:val="28"/>
        </w:rPr>
        <w:t>Форми організації занять</w:t>
      </w:r>
      <w:bookmarkEnd w:id="3"/>
      <w:r w:rsidRPr="000B6632">
        <w:rPr>
          <w:color w:val="000000"/>
          <w:sz w:val="28"/>
          <w:szCs w:val="28"/>
        </w:rPr>
        <w:t>……………………………………………….</w:t>
      </w:r>
    </w:p>
    <w:p w14:paraId="48803849"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bookmarkStart w:id="4" w:name="_Hlk111667845"/>
      <w:r w:rsidRPr="000B6632">
        <w:rPr>
          <w:rFonts w:eastAsiaTheme="minorEastAsia"/>
          <w:color w:val="000000"/>
          <w:sz w:val="28"/>
          <w:szCs w:val="28"/>
        </w:rPr>
        <w:t xml:space="preserve">4.3.1. </w:t>
      </w:r>
      <w:r w:rsidRPr="000B6632">
        <w:rPr>
          <w:color w:val="000000"/>
          <w:sz w:val="28"/>
          <w:szCs w:val="28"/>
        </w:rPr>
        <w:t>Теми семінарських занять</w:t>
      </w:r>
      <w:bookmarkEnd w:id="4"/>
      <w:r w:rsidRPr="000B6632">
        <w:rPr>
          <w:color w:val="000000"/>
          <w:sz w:val="28"/>
          <w:szCs w:val="28"/>
        </w:rPr>
        <w:t>……………………………………….</w:t>
      </w:r>
    </w:p>
    <w:p w14:paraId="79FC1D8F"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bookmarkStart w:id="5" w:name="_Hlk111672256"/>
      <w:r w:rsidRPr="000B6632">
        <w:rPr>
          <w:rFonts w:eastAsiaTheme="minorEastAsia"/>
          <w:color w:val="000000"/>
          <w:sz w:val="28"/>
          <w:szCs w:val="28"/>
        </w:rPr>
        <w:t xml:space="preserve">4.3.2. </w:t>
      </w:r>
      <w:r w:rsidRPr="000B6632">
        <w:rPr>
          <w:color w:val="000000"/>
          <w:sz w:val="28"/>
          <w:szCs w:val="28"/>
        </w:rPr>
        <w:t>Індивідуальні завдання</w:t>
      </w:r>
      <w:bookmarkEnd w:id="5"/>
      <w:r w:rsidRPr="000B6632">
        <w:rPr>
          <w:color w:val="000000"/>
          <w:sz w:val="28"/>
          <w:szCs w:val="28"/>
        </w:rPr>
        <w:t>…………………………………………..</w:t>
      </w:r>
    </w:p>
    <w:p w14:paraId="5806FD5F"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4.3.3. </w:t>
      </w:r>
      <w:r w:rsidRPr="000B6632">
        <w:rPr>
          <w:color w:val="000000"/>
          <w:sz w:val="28"/>
          <w:szCs w:val="28"/>
        </w:rPr>
        <w:t>Індивідуальна навчально-дослідна робота……………………..</w:t>
      </w:r>
    </w:p>
    <w:p w14:paraId="1F32FA42"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bookmarkStart w:id="6" w:name="_Hlk111679642"/>
      <w:r w:rsidRPr="000B6632">
        <w:rPr>
          <w:rFonts w:eastAsiaTheme="minorEastAsia"/>
          <w:color w:val="000000"/>
          <w:sz w:val="28"/>
          <w:szCs w:val="28"/>
        </w:rPr>
        <w:t xml:space="preserve">4.3.4. </w:t>
      </w:r>
      <w:r w:rsidRPr="000B6632">
        <w:rPr>
          <w:color w:val="000000"/>
          <w:sz w:val="28"/>
          <w:szCs w:val="28"/>
        </w:rPr>
        <w:t>Теми самостійної роботи студентів</w:t>
      </w:r>
      <w:bookmarkEnd w:id="6"/>
      <w:r w:rsidRPr="000B6632">
        <w:rPr>
          <w:color w:val="000000"/>
          <w:sz w:val="28"/>
          <w:szCs w:val="28"/>
        </w:rPr>
        <w:t>……………………………..</w:t>
      </w:r>
    </w:p>
    <w:p w14:paraId="01B77A2A"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5. </w:t>
      </w:r>
      <w:r w:rsidRPr="000B6632">
        <w:rPr>
          <w:color w:val="000000"/>
          <w:sz w:val="28"/>
          <w:szCs w:val="28"/>
        </w:rPr>
        <w:t>МЕТОДИ НАВЧАННЯ………………………………………………………..</w:t>
      </w:r>
    </w:p>
    <w:p w14:paraId="76D65BF8"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5.1. </w:t>
      </w:r>
      <w:r w:rsidRPr="000B6632">
        <w:rPr>
          <w:color w:val="000000"/>
          <w:sz w:val="28"/>
          <w:szCs w:val="28"/>
        </w:rPr>
        <w:t>Методи організації та здійснення навчально-пізнавальної діяльності……………………………………………………………………...</w:t>
      </w:r>
    </w:p>
    <w:p w14:paraId="18933A93"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5.2. </w:t>
      </w:r>
      <w:r w:rsidRPr="000B6632">
        <w:rPr>
          <w:color w:val="000000"/>
          <w:sz w:val="28"/>
          <w:szCs w:val="28"/>
        </w:rPr>
        <w:t>Методи стимулювання інтересу до навчання і мотивації навчально-пізнавальної діяльності………………………………………</w:t>
      </w:r>
    </w:p>
    <w:p w14:paraId="633ADF29"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5.3. </w:t>
      </w:r>
      <w:r w:rsidRPr="000B6632">
        <w:rPr>
          <w:color w:val="000000"/>
          <w:sz w:val="28"/>
          <w:szCs w:val="28"/>
        </w:rPr>
        <w:t>Інклюзивні методи навчання…………………………………………….</w:t>
      </w:r>
    </w:p>
    <w:p w14:paraId="649005DA"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6. </w:t>
      </w:r>
      <w:r w:rsidRPr="000B6632">
        <w:rPr>
          <w:color w:val="000000"/>
          <w:sz w:val="28"/>
          <w:szCs w:val="28"/>
        </w:rPr>
        <w:t>СИСТЕМА ОЦІНЮВАННЯ НАВЧАЛЬНИХ ДОСЯГНЕНЬ ЗДОБУВАЧІВ ВИЩОЇ ОСВІТИ…………………………………………………</w:t>
      </w:r>
    </w:p>
    <w:p w14:paraId="043D73DC"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6.1. </w:t>
      </w:r>
      <w:r w:rsidRPr="000B6632">
        <w:rPr>
          <w:color w:val="000000"/>
          <w:sz w:val="28"/>
          <w:szCs w:val="28"/>
        </w:rPr>
        <w:t>Загальні критерії оцінювання навчальних досягнень студентів………</w:t>
      </w:r>
    </w:p>
    <w:p w14:paraId="44927578"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6.2. </w:t>
      </w:r>
      <w:r w:rsidRPr="000B6632">
        <w:rPr>
          <w:color w:val="000000"/>
          <w:sz w:val="28"/>
          <w:szCs w:val="28"/>
        </w:rPr>
        <w:t>Система оцінювання роботи студентів/аспірантів упродовж семестру………………………………………………………………………...</w:t>
      </w:r>
    </w:p>
    <w:p w14:paraId="41B15F6D"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6.3. </w:t>
      </w:r>
      <w:r w:rsidRPr="000B6632">
        <w:rPr>
          <w:color w:val="000000"/>
          <w:sz w:val="28"/>
          <w:szCs w:val="28"/>
        </w:rPr>
        <w:t>Оцінка за теоретичний і практичний курс: шкала оцінювання національна та ECTS…………………………………………………………..</w:t>
      </w:r>
    </w:p>
    <w:p w14:paraId="4CA6A27A"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6.4. </w:t>
      </w:r>
      <w:r w:rsidRPr="000B6632">
        <w:rPr>
          <w:color w:val="000000"/>
          <w:sz w:val="28"/>
          <w:szCs w:val="28"/>
        </w:rPr>
        <w:t>Оцінка за екзамен: шкала оцінювання національна та ECTS…………..</w:t>
      </w:r>
    </w:p>
    <w:p w14:paraId="2FB3FFE8"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6.5. </w:t>
      </w:r>
      <w:r w:rsidRPr="000B6632">
        <w:rPr>
          <w:color w:val="000000"/>
          <w:sz w:val="28"/>
          <w:szCs w:val="28"/>
        </w:rPr>
        <w:t>Загальна оцінка з дисципліни: шкала оцінювання національна</w:t>
      </w:r>
    </w:p>
    <w:p w14:paraId="276D3C1A"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color w:val="000000"/>
          <w:sz w:val="28"/>
          <w:szCs w:val="28"/>
        </w:rPr>
        <w:t>та ECTS………………………………………………………………………….</w:t>
      </w:r>
    </w:p>
    <w:p w14:paraId="24A77C9A"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6.6. </w:t>
      </w:r>
      <w:r w:rsidRPr="000B6632">
        <w:rPr>
          <w:color w:val="000000"/>
          <w:sz w:val="28"/>
          <w:szCs w:val="28"/>
        </w:rPr>
        <w:t>Розподіл балів, які отримують студенти…………………………………</w:t>
      </w:r>
    </w:p>
    <w:p w14:paraId="4863DA8A"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6.7. </w:t>
      </w:r>
      <w:r w:rsidRPr="000B6632">
        <w:rPr>
          <w:color w:val="000000"/>
          <w:sz w:val="28"/>
          <w:szCs w:val="28"/>
        </w:rPr>
        <w:t>Орієнтовний перелік питань до екзамену (заліку)………………………</w:t>
      </w:r>
    </w:p>
    <w:p w14:paraId="39C3BB9F"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7. </w:t>
      </w:r>
      <w:r w:rsidRPr="000B6632">
        <w:rPr>
          <w:color w:val="000000"/>
          <w:sz w:val="28"/>
          <w:szCs w:val="28"/>
        </w:rPr>
        <w:t>МЕТОДИЧНЕ ЗАБЕЗПЕЧЕННЯ……………………………………………….</w:t>
      </w:r>
    </w:p>
    <w:p w14:paraId="25019449"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7.1. </w:t>
      </w:r>
      <w:r w:rsidRPr="000B6632">
        <w:rPr>
          <w:color w:val="000000"/>
          <w:sz w:val="28"/>
          <w:szCs w:val="28"/>
        </w:rPr>
        <w:t>Навчально-методичні аудіо- і відеоматеріали, у т.ч. для студентів</w:t>
      </w:r>
    </w:p>
    <w:p w14:paraId="48A27FF9"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color w:val="000000"/>
          <w:sz w:val="28"/>
          <w:szCs w:val="28"/>
        </w:rPr>
        <w:t>з інвалідністю…………………………………………………………………...</w:t>
      </w:r>
    </w:p>
    <w:p w14:paraId="1D1449ED"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7.2. </w:t>
      </w:r>
      <w:r w:rsidRPr="000B6632">
        <w:rPr>
          <w:color w:val="000000"/>
          <w:sz w:val="28"/>
          <w:szCs w:val="28"/>
        </w:rPr>
        <w:t>Глосарій (термінологічний словник)……………………………………...</w:t>
      </w:r>
    </w:p>
    <w:p w14:paraId="2E64D41A"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7.3. </w:t>
      </w:r>
      <w:r w:rsidRPr="000B6632">
        <w:rPr>
          <w:color w:val="000000"/>
          <w:sz w:val="28"/>
          <w:szCs w:val="28"/>
        </w:rPr>
        <w:t>Рекомендована література………………………………………………....</w:t>
      </w:r>
    </w:p>
    <w:p w14:paraId="6D29BC77" w14:textId="77777777" w:rsidR="002A16E0" w:rsidRPr="000B6632" w:rsidRDefault="002A16E0" w:rsidP="002A16E0">
      <w:pPr>
        <w:widowControl w:val="0"/>
        <w:shd w:val="clear" w:color="auto" w:fill="FFFFFF"/>
        <w:autoSpaceDE w:val="0"/>
        <w:autoSpaceDN w:val="0"/>
        <w:adjustRightInd w:val="0"/>
        <w:rPr>
          <w:rFonts w:eastAsiaTheme="minorEastAsia"/>
          <w:sz w:val="24"/>
          <w:szCs w:val="24"/>
        </w:rPr>
      </w:pPr>
      <w:r w:rsidRPr="000B6632">
        <w:rPr>
          <w:rFonts w:eastAsiaTheme="minorEastAsia"/>
          <w:color w:val="000000"/>
          <w:sz w:val="28"/>
          <w:szCs w:val="28"/>
        </w:rPr>
        <w:t xml:space="preserve">7.4. </w:t>
      </w:r>
      <w:r w:rsidRPr="000B6632">
        <w:rPr>
          <w:color w:val="000000"/>
          <w:sz w:val="28"/>
          <w:szCs w:val="28"/>
        </w:rPr>
        <w:t>Інформаційні ресурси……………………………………………………...</w:t>
      </w:r>
    </w:p>
    <w:p w14:paraId="15D82CFE" w14:textId="753004F5" w:rsidR="00115633" w:rsidRPr="000B6632" w:rsidRDefault="002A16E0" w:rsidP="002A16E0">
      <w:pPr>
        <w:widowControl w:val="0"/>
        <w:jc w:val="center"/>
        <w:rPr>
          <w:b/>
          <w:sz w:val="28"/>
          <w:szCs w:val="28"/>
        </w:rPr>
      </w:pPr>
      <w:r w:rsidRPr="000B6632">
        <w:rPr>
          <w:rFonts w:eastAsiaTheme="minorEastAsia"/>
          <w:color w:val="000000"/>
          <w:sz w:val="28"/>
          <w:szCs w:val="28"/>
        </w:rPr>
        <w:t xml:space="preserve">8. </w:t>
      </w:r>
      <w:r w:rsidRPr="000B6632">
        <w:rPr>
          <w:color w:val="000000"/>
          <w:sz w:val="28"/>
          <w:szCs w:val="28"/>
        </w:rPr>
        <w:t>МАТЕРІАЛЬНО-ТЕХНІЧНЕ ЗАБЕЗПЕЧЕННЯ ДИСЦИПЛІНИ……</w:t>
      </w:r>
    </w:p>
    <w:p w14:paraId="184D1FBA" w14:textId="77777777" w:rsidR="00115633" w:rsidRPr="000B6632" w:rsidRDefault="00115633" w:rsidP="001E2A28">
      <w:pPr>
        <w:widowControl w:val="0"/>
        <w:jc w:val="center"/>
        <w:rPr>
          <w:b/>
          <w:sz w:val="28"/>
          <w:szCs w:val="28"/>
        </w:rPr>
      </w:pPr>
    </w:p>
    <w:p w14:paraId="2650220A" w14:textId="77777777" w:rsidR="00115633" w:rsidRPr="000B6632" w:rsidRDefault="00115633" w:rsidP="001E2A28">
      <w:pPr>
        <w:widowControl w:val="0"/>
        <w:jc w:val="center"/>
        <w:rPr>
          <w:b/>
          <w:sz w:val="28"/>
          <w:szCs w:val="28"/>
        </w:rPr>
      </w:pPr>
    </w:p>
    <w:p w14:paraId="2917C298" w14:textId="77777777" w:rsidR="00115633" w:rsidRPr="000B6632" w:rsidRDefault="00115633" w:rsidP="001E2A28">
      <w:pPr>
        <w:widowControl w:val="0"/>
        <w:jc w:val="center"/>
        <w:rPr>
          <w:b/>
          <w:sz w:val="28"/>
          <w:szCs w:val="28"/>
        </w:rPr>
      </w:pPr>
    </w:p>
    <w:p w14:paraId="103DD714" w14:textId="77777777" w:rsidR="002A16E0" w:rsidRPr="000B6632" w:rsidRDefault="002A16E0" w:rsidP="00537D43">
      <w:pPr>
        <w:pStyle w:val="af3"/>
        <w:widowControl w:val="0"/>
        <w:numPr>
          <w:ilvl w:val="0"/>
          <w:numId w:val="8"/>
        </w:numPr>
        <w:shd w:val="clear" w:color="auto" w:fill="FFFFFF"/>
        <w:autoSpaceDE w:val="0"/>
        <w:autoSpaceDN w:val="0"/>
        <w:adjustRightInd w:val="0"/>
        <w:jc w:val="center"/>
        <w:rPr>
          <w:b/>
          <w:bCs/>
          <w:color w:val="000000"/>
          <w:sz w:val="24"/>
          <w:szCs w:val="24"/>
        </w:rPr>
      </w:pPr>
      <w:r w:rsidRPr="000B6632">
        <w:rPr>
          <w:b/>
          <w:bCs/>
          <w:color w:val="000000"/>
          <w:sz w:val="24"/>
          <w:szCs w:val="24"/>
        </w:rPr>
        <w:lastRenderedPageBreak/>
        <w:t>ОПИС НАВЧАЛЬНОЇ ДИСЦИПЛІНИ</w:t>
      </w:r>
      <w:bookmarkStart w:id="7" w:name="_Hlk65633627"/>
    </w:p>
    <w:bookmarkEnd w:id="7"/>
    <w:p w14:paraId="2F70DAEE" w14:textId="19D1F501" w:rsidR="002A16E0" w:rsidRPr="000B6632" w:rsidRDefault="002A16E0" w:rsidP="002A16E0">
      <w:pPr>
        <w:widowControl w:val="0"/>
        <w:shd w:val="clear" w:color="auto" w:fill="FFFFFF"/>
        <w:autoSpaceDE w:val="0"/>
        <w:autoSpaceDN w:val="0"/>
        <w:adjustRightInd w:val="0"/>
        <w:jc w:val="center"/>
        <w:rPr>
          <w:b/>
          <w:bCs/>
          <w:color w:val="000000"/>
          <w:sz w:val="24"/>
          <w:szCs w:val="24"/>
        </w:rPr>
      </w:pPr>
      <w:r w:rsidRPr="000B6632">
        <w:rPr>
          <w:b/>
          <w:bCs/>
          <w:color w:val="000000"/>
          <w:sz w:val="24"/>
          <w:szCs w:val="24"/>
        </w:rPr>
        <w:t>КРИМІН</w:t>
      </w:r>
      <w:r w:rsidR="004E355F" w:rsidRPr="000B6632">
        <w:rPr>
          <w:b/>
          <w:bCs/>
          <w:color w:val="000000"/>
          <w:sz w:val="24"/>
          <w:szCs w:val="24"/>
        </w:rPr>
        <w:t>ЛЬНЕ ПРАВО</w:t>
      </w:r>
    </w:p>
    <w:p w14:paraId="178BACF0" w14:textId="77777777" w:rsidR="002A16E0" w:rsidRPr="000B6632" w:rsidRDefault="002A16E0" w:rsidP="002A16E0">
      <w:pPr>
        <w:keepNext/>
        <w:outlineLvl w:val="0"/>
        <w:rPr>
          <w:rFonts w:ascii="Cambria" w:hAnsi="Cambria"/>
          <w:kern w:val="32"/>
          <w:sz w:val="24"/>
          <w:szCs w:val="24"/>
        </w:rPr>
      </w:pPr>
    </w:p>
    <w:p w14:paraId="647629CF" w14:textId="77777777" w:rsidR="002A16E0" w:rsidRPr="000B6632" w:rsidRDefault="002A16E0" w:rsidP="002A16E0">
      <w:pPr>
        <w:rPr>
          <w:sz w:val="24"/>
          <w:szCs w:val="24"/>
          <w:highlight w:val="yellow"/>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2A16E0" w:rsidRPr="000B6632" w14:paraId="5EFB9AFC" w14:textId="77777777" w:rsidTr="000022D2">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242ED400" w14:textId="77777777" w:rsidR="002A16E0" w:rsidRPr="000B6632" w:rsidRDefault="002A16E0" w:rsidP="000022D2">
            <w:pPr>
              <w:spacing w:line="276" w:lineRule="auto"/>
              <w:jc w:val="center"/>
              <w:rPr>
                <w:b/>
                <w:bCs/>
                <w:sz w:val="24"/>
                <w:szCs w:val="24"/>
                <w:highlight w:val="yellow"/>
                <w:lang w:eastAsia="en-US"/>
              </w:rPr>
            </w:pPr>
            <w:r w:rsidRPr="000B6632">
              <w:rPr>
                <w:b/>
                <w:bCs/>
                <w:sz w:val="24"/>
                <w:szCs w:val="24"/>
                <w:lang w:eastAsia="en-US"/>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3387C9C2" w14:textId="77777777" w:rsidR="002A16E0" w:rsidRPr="000B6632" w:rsidRDefault="002A16E0" w:rsidP="000022D2">
            <w:pPr>
              <w:spacing w:line="276" w:lineRule="auto"/>
              <w:jc w:val="center"/>
              <w:rPr>
                <w:b/>
                <w:bCs/>
                <w:sz w:val="24"/>
                <w:szCs w:val="24"/>
                <w:lang w:eastAsia="en-US"/>
              </w:rPr>
            </w:pPr>
            <w:r w:rsidRPr="000B6632">
              <w:rPr>
                <w:b/>
                <w:bCs/>
                <w:sz w:val="24"/>
                <w:szCs w:val="24"/>
                <w:lang w:eastAsia="en-US"/>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B53F56F" w14:textId="77777777" w:rsidR="002A16E0" w:rsidRPr="000B6632" w:rsidRDefault="002A16E0" w:rsidP="000022D2">
            <w:pPr>
              <w:spacing w:line="276" w:lineRule="auto"/>
              <w:jc w:val="center"/>
              <w:rPr>
                <w:b/>
                <w:bCs/>
                <w:sz w:val="24"/>
                <w:szCs w:val="24"/>
                <w:lang w:eastAsia="en-US"/>
              </w:rPr>
            </w:pPr>
            <w:r w:rsidRPr="000B6632">
              <w:rPr>
                <w:b/>
                <w:bCs/>
                <w:sz w:val="24"/>
                <w:szCs w:val="24"/>
                <w:lang w:eastAsia="en-US"/>
              </w:rPr>
              <w:t>Характеристика навчальної дисципліни</w:t>
            </w:r>
          </w:p>
        </w:tc>
      </w:tr>
      <w:tr w:rsidR="002A16E0" w:rsidRPr="000B6632" w14:paraId="4E428905" w14:textId="77777777" w:rsidTr="000022D2">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75759288" w14:textId="77777777" w:rsidR="002A16E0" w:rsidRPr="000B6632" w:rsidRDefault="002A16E0" w:rsidP="000022D2">
            <w:pPr>
              <w:spacing w:line="276" w:lineRule="auto"/>
              <w:rPr>
                <w:sz w:val="24"/>
                <w:szCs w:val="24"/>
                <w:highlight w:val="yellow"/>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A835535" w14:textId="77777777" w:rsidR="002A16E0" w:rsidRPr="000B6632" w:rsidRDefault="002A16E0" w:rsidP="000022D2">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14:paraId="5B689803" w14:textId="77777777" w:rsidR="002A16E0" w:rsidRPr="000B6632" w:rsidRDefault="002A16E0" w:rsidP="000022D2">
            <w:pPr>
              <w:spacing w:line="276" w:lineRule="auto"/>
              <w:jc w:val="center"/>
              <w:rPr>
                <w:b/>
                <w:sz w:val="24"/>
                <w:szCs w:val="24"/>
                <w:highlight w:val="yellow"/>
                <w:lang w:eastAsia="en-US"/>
              </w:rPr>
            </w:pPr>
            <w:r w:rsidRPr="000B6632">
              <w:rPr>
                <w:b/>
                <w:sz w:val="24"/>
                <w:szCs w:val="24"/>
                <w:lang w:eastAsia="en-US"/>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14:paraId="569C890D" w14:textId="77777777" w:rsidR="002A16E0" w:rsidRPr="000B6632" w:rsidRDefault="002A16E0" w:rsidP="000022D2">
            <w:pPr>
              <w:spacing w:line="276" w:lineRule="auto"/>
              <w:jc w:val="center"/>
              <w:rPr>
                <w:b/>
                <w:sz w:val="24"/>
                <w:szCs w:val="24"/>
                <w:lang w:eastAsia="en-US"/>
              </w:rPr>
            </w:pPr>
            <w:r w:rsidRPr="000B6632">
              <w:rPr>
                <w:b/>
                <w:sz w:val="24"/>
                <w:szCs w:val="24"/>
                <w:lang w:eastAsia="en-US"/>
              </w:rPr>
              <w:t>заочна форма навчання</w:t>
            </w:r>
          </w:p>
        </w:tc>
      </w:tr>
      <w:tr w:rsidR="002A16E0" w:rsidRPr="000B6632" w14:paraId="7638ABFB" w14:textId="77777777" w:rsidTr="000022D2">
        <w:trPr>
          <w:trHeight w:val="1017"/>
        </w:trPr>
        <w:tc>
          <w:tcPr>
            <w:tcW w:w="2896" w:type="dxa"/>
            <w:tcBorders>
              <w:top w:val="single" w:sz="4" w:space="0" w:color="auto"/>
              <w:left w:val="single" w:sz="4" w:space="0" w:color="auto"/>
              <w:bottom w:val="single" w:sz="4" w:space="0" w:color="auto"/>
              <w:right w:val="single" w:sz="4" w:space="0" w:color="auto"/>
            </w:tcBorders>
            <w:vAlign w:val="center"/>
            <w:hideMark/>
          </w:tcPr>
          <w:p w14:paraId="698F61BA" w14:textId="6D262030" w:rsidR="002A16E0" w:rsidRPr="000B6632" w:rsidRDefault="002A16E0" w:rsidP="000022D2">
            <w:pPr>
              <w:spacing w:line="276" w:lineRule="auto"/>
              <w:rPr>
                <w:sz w:val="24"/>
                <w:szCs w:val="24"/>
                <w:lang w:eastAsia="en-US"/>
              </w:rPr>
            </w:pPr>
            <w:r w:rsidRPr="000B6632">
              <w:rPr>
                <w:sz w:val="24"/>
                <w:szCs w:val="24"/>
                <w:lang w:eastAsia="en-US"/>
              </w:rPr>
              <w:t xml:space="preserve">Кількість кредитів 14 </w:t>
            </w:r>
          </w:p>
        </w:tc>
        <w:tc>
          <w:tcPr>
            <w:tcW w:w="3262" w:type="dxa"/>
            <w:tcBorders>
              <w:top w:val="single" w:sz="4" w:space="0" w:color="auto"/>
              <w:left w:val="single" w:sz="4" w:space="0" w:color="auto"/>
              <w:bottom w:val="single" w:sz="4" w:space="0" w:color="auto"/>
              <w:right w:val="single" w:sz="4" w:space="0" w:color="auto"/>
            </w:tcBorders>
            <w:hideMark/>
          </w:tcPr>
          <w:p w14:paraId="3CA4FF67" w14:textId="77777777" w:rsidR="002A16E0" w:rsidRPr="000B6632" w:rsidRDefault="002A16E0" w:rsidP="000022D2">
            <w:pPr>
              <w:spacing w:line="276" w:lineRule="auto"/>
              <w:jc w:val="center"/>
              <w:rPr>
                <w:b/>
                <w:bCs/>
                <w:sz w:val="24"/>
                <w:szCs w:val="24"/>
                <w:lang w:eastAsia="en-US"/>
              </w:rPr>
            </w:pPr>
            <w:r w:rsidRPr="000B6632">
              <w:rPr>
                <w:b/>
                <w:bCs/>
                <w:sz w:val="24"/>
                <w:szCs w:val="24"/>
                <w:lang w:eastAsia="en-US"/>
              </w:rPr>
              <w:t>Галузь знань</w:t>
            </w:r>
          </w:p>
          <w:p w14:paraId="20E6DC4D" w14:textId="77777777" w:rsidR="002A16E0" w:rsidRPr="000B6632" w:rsidRDefault="002A16E0" w:rsidP="000022D2">
            <w:pPr>
              <w:spacing w:line="276" w:lineRule="auto"/>
              <w:jc w:val="center"/>
              <w:rPr>
                <w:b/>
                <w:bCs/>
                <w:sz w:val="24"/>
                <w:szCs w:val="24"/>
                <w:lang w:eastAsia="en-US"/>
              </w:rPr>
            </w:pPr>
            <w:r w:rsidRPr="000B6632">
              <w:rPr>
                <w:b/>
                <w:bCs/>
                <w:sz w:val="24"/>
                <w:szCs w:val="24"/>
                <w:lang w:eastAsia="en-US"/>
              </w:rPr>
              <w:t>08 «Право»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39E2D32" w14:textId="798D74C3" w:rsidR="002A16E0" w:rsidRPr="000B6632" w:rsidRDefault="004E355F" w:rsidP="000022D2">
            <w:pPr>
              <w:spacing w:line="276" w:lineRule="auto"/>
              <w:jc w:val="center"/>
              <w:rPr>
                <w:i/>
                <w:sz w:val="24"/>
                <w:szCs w:val="24"/>
                <w:highlight w:val="yellow"/>
                <w:lang w:eastAsia="en-US"/>
              </w:rPr>
            </w:pPr>
            <w:r w:rsidRPr="000B6632">
              <w:rPr>
                <w:b/>
                <w:bCs/>
                <w:sz w:val="24"/>
                <w:szCs w:val="24"/>
                <w:lang w:eastAsia="en-US"/>
              </w:rPr>
              <w:t>ОБОВ’ЯЗКОВА</w:t>
            </w:r>
          </w:p>
        </w:tc>
      </w:tr>
      <w:tr w:rsidR="002A16E0" w:rsidRPr="000B6632" w14:paraId="5EA5238D" w14:textId="77777777" w:rsidTr="004E355F">
        <w:trPr>
          <w:trHeight w:val="394"/>
        </w:trPr>
        <w:tc>
          <w:tcPr>
            <w:tcW w:w="2896" w:type="dxa"/>
            <w:tcBorders>
              <w:top w:val="single" w:sz="4" w:space="0" w:color="auto"/>
              <w:left w:val="single" w:sz="4" w:space="0" w:color="auto"/>
              <w:bottom w:val="single" w:sz="4" w:space="0" w:color="auto"/>
              <w:right w:val="single" w:sz="4" w:space="0" w:color="auto"/>
            </w:tcBorders>
            <w:vAlign w:val="center"/>
            <w:hideMark/>
          </w:tcPr>
          <w:p w14:paraId="772AADB2" w14:textId="77777777" w:rsidR="002A16E0" w:rsidRPr="000B6632" w:rsidRDefault="002A16E0" w:rsidP="000022D2">
            <w:pPr>
              <w:spacing w:line="276" w:lineRule="auto"/>
              <w:rPr>
                <w:sz w:val="24"/>
                <w:szCs w:val="24"/>
                <w:lang w:eastAsia="en-US"/>
              </w:rPr>
            </w:pPr>
            <w:r w:rsidRPr="000B6632">
              <w:rPr>
                <w:sz w:val="24"/>
                <w:szCs w:val="24"/>
                <w:lang w:eastAsia="en-US"/>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3B568D0F" w14:textId="77777777" w:rsidR="002A16E0" w:rsidRPr="000B6632" w:rsidRDefault="002A16E0" w:rsidP="000022D2">
            <w:pPr>
              <w:spacing w:line="276" w:lineRule="auto"/>
              <w:jc w:val="center"/>
              <w:rPr>
                <w:b/>
                <w:bCs/>
                <w:sz w:val="24"/>
                <w:szCs w:val="24"/>
                <w:highlight w:val="yellow"/>
                <w:lang w:eastAsia="en-US"/>
              </w:rPr>
            </w:pPr>
            <w:r w:rsidRPr="000B6632">
              <w:rPr>
                <w:b/>
                <w:bCs/>
                <w:sz w:val="24"/>
                <w:szCs w:val="24"/>
                <w:lang w:eastAsia="en-US"/>
              </w:rPr>
              <w:t>Спеціальність 081 «Право»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26E5AFC" w14:textId="77777777" w:rsidR="002A16E0" w:rsidRPr="000B6632" w:rsidRDefault="002A16E0" w:rsidP="000022D2">
            <w:pPr>
              <w:spacing w:line="276" w:lineRule="auto"/>
              <w:jc w:val="center"/>
              <w:rPr>
                <w:b/>
                <w:sz w:val="24"/>
                <w:szCs w:val="24"/>
                <w:lang w:eastAsia="en-US"/>
              </w:rPr>
            </w:pPr>
            <w:r w:rsidRPr="000B6632">
              <w:rPr>
                <w:b/>
                <w:sz w:val="24"/>
                <w:szCs w:val="24"/>
                <w:lang w:eastAsia="en-US"/>
              </w:rPr>
              <w:t>Рік підготовки:</w:t>
            </w:r>
          </w:p>
        </w:tc>
      </w:tr>
      <w:tr w:rsidR="002A16E0" w:rsidRPr="000B6632" w14:paraId="7FFA58CE" w14:textId="77777777" w:rsidTr="000022D2">
        <w:trPr>
          <w:trHeight w:val="207"/>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0051C64D" w14:textId="77777777" w:rsidR="002A16E0" w:rsidRPr="000B6632" w:rsidRDefault="002A16E0" w:rsidP="000022D2">
            <w:pPr>
              <w:spacing w:line="276" w:lineRule="auto"/>
              <w:rPr>
                <w:sz w:val="24"/>
                <w:szCs w:val="24"/>
                <w:lang w:eastAsia="en-US"/>
              </w:rPr>
            </w:pPr>
            <w:r w:rsidRPr="000B6632">
              <w:rPr>
                <w:sz w:val="24"/>
                <w:szCs w:val="24"/>
                <w:lang w:eastAsia="en-US"/>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C311591" w14:textId="77777777" w:rsidR="002A16E0" w:rsidRPr="000B6632" w:rsidRDefault="002A16E0" w:rsidP="000022D2">
            <w:pPr>
              <w:spacing w:line="276" w:lineRule="auto"/>
              <w:rPr>
                <w:sz w:val="24"/>
                <w:szCs w:val="24"/>
                <w:highlight w:val="yellow"/>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62155236" w14:textId="0BD2A09D" w:rsidR="002A16E0" w:rsidRPr="000B6632" w:rsidRDefault="004E355F" w:rsidP="000022D2">
            <w:pPr>
              <w:spacing w:line="276" w:lineRule="auto"/>
              <w:jc w:val="center"/>
              <w:rPr>
                <w:sz w:val="24"/>
                <w:szCs w:val="24"/>
                <w:lang w:eastAsia="en-US"/>
              </w:rPr>
            </w:pPr>
            <w:r w:rsidRPr="000B6632">
              <w:rPr>
                <w:sz w:val="24"/>
                <w:szCs w:val="24"/>
                <w:lang w:eastAsia="en-US"/>
              </w:rPr>
              <w:t>2,3</w:t>
            </w:r>
          </w:p>
        </w:tc>
        <w:tc>
          <w:tcPr>
            <w:tcW w:w="1800" w:type="dxa"/>
            <w:tcBorders>
              <w:top w:val="single" w:sz="4" w:space="0" w:color="auto"/>
              <w:left w:val="single" w:sz="4" w:space="0" w:color="auto"/>
              <w:bottom w:val="single" w:sz="4" w:space="0" w:color="auto"/>
              <w:right w:val="single" w:sz="4" w:space="0" w:color="auto"/>
            </w:tcBorders>
            <w:vAlign w:val="center"/>
          </w:tcPr>
          <w:p w14:paraId="66FFD77A" w14:textId="7CA50F8F" w:rsidR="002A16E0" w:rsidRPr="000B6632" w:rsidRDefault="004E355F" w:rsidP="000022D2">
            <w:pPr>
              <w:spacing w:line="276" w:lineRule="auto"/>
              <w:jc w:val="center"/>
              <w:rPr>
                <w:sz w:val="24"/>
                <w:szCs w:val="24"/>
                <w:lang w:eastAsia="en-US"/>
              </w:rPr>
            </w:pPr>
            <w:r w:rsidRPr="000B6632">
              <w:rPr>
                <w:sz w:val="24"/>
                <w:szCs w:val="24"/>
                <w:lang w:eastAsia="en-US"/>
              </w:rPr>
              <w:t>2,3</w:t>
            </w:r>
          </w:p>
        </w:tc>
      </w:tr>
      <w:tr w:rsidR="002A16E0" w:rsidRPr="000B6632" w14:paraId="57F8955F" w14:textId="77777777" w:rsidTr="000022D2">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22DCFD8" w14:textId="77777777" w:rsidR="002A16E0" w:rsidRPr="000B6632" w:rsidRDefault="002A16E0" w:rsidP="000022D2">
            <w:pPr>
              <w:spacing w:line="276" w:lineRule="auto"/>
              <w:rPr>
                <w:sz w:val="24"/>
                <w:szCs w:val="24"/>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28B78CB" w14:textId="77777777" w:rsidR="002A16E0" w:rsidRPr="000B6632" w:rsidRDefault="002A16E0" w:rsidP="000022D2">
            <w:pPr>
              <w:spacing w:line="276" w:lineRule="auto"/>
              <w:rPr>
                <w:sz w:val="24"/>
                <w:szCs w:val="24"/>
                <w:highlight w:val="yellow"/>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BA5F017" w14:textId="77777777" w:rsidR="002A16E0" w:rsidRPr="000B6632" w:rsidRDefault="002A16E0" w:rsidP="000022D2">
            <w:pPr>
              <w:spacing w:line="276" w:lineRule="auto"/>
              <w:jc w:val="center"/>
              <w:rPr>
                <w:b/>
                <w:sz w:val="24"/>
                <w:szCs w:val="24"/>
                <w:lang w:eastAsia="en-US"/>
              </w:rPr>
            </w:pPr>
            <w:r w:rsidRPr="000B6632">
              <w:rPr>
                <w:b/>
                <w:sz w:val="24"/>
                <w:szCs w:val="24"/>
                <w:lang w:eastAsia="en-US"/>
              </w:rPr>
              <w:t>Семестр</w:t>
            </w:r>
          </w:p>
        </w:tc>
      </w:tr>
      <w:tr w:rsidR="002A16E0" w:rsidRPr="000B6632" w14:paraId="4EFD2302" w14:textId="77777777" w:rsidTr="000022D2">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76873074" w14:textId="296D1109" w:rsidR="002A16E0" w:rsidRPr="000B6632" w:rsidRDefault="002A16E0" w:rsidP="000022D2">
            <w:pPr>
              <w:spacing w:line="276" w:lineRule="auto"/>
              <w:rPr>
                <w:sz w:val="24"/>
                <w:szCs w:val="24"/>
                <w:lang w:eastAsia="en-US"/>
              </w:rPr>
            </w:pPr>
            <w:r w:rsidRPr="000B6632">
              <w:rPr>
                <w:sz w:val="24"/>
                <w:szCs w:val="24"/>
                <w:lang w:eastAsia="en-US"/>
              </w:rPr>
              <w:t>Загальна кількість годин 420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B5AD544" w14:textId="77777777" w:rsidR="002A16E0" w:rsidRPr="000B6632" w:rsidRDefault="002A16E0" w:rsidP="000022D2">
            <w:pPr>
              <w:spacing w:line="276" w:lineRule="auto"/>
              <w:rPr>
                <w:sz w:val="24"/>
                <w:szCs w:val="24"/>
                <w:highlight w:val="yellow"/>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26B466C0" w14:textId="01576CF9" w:rsidR="002A16E0" w:rsidRPr="000B6632" w:rsidRDefault="004E355F" w:rsidP="000022D2">
            <w:pPr>
              <w:spacing w:line="276" w:lineRule="auto"/>
              <w:jc w:val="center"/>
              <w:rPr>
                <w:sz w:val="24"/>
                <w:szCs w:val="24"/>
                <w:lang w:eastAsia="en-US"/>
              </w:rPr>
            </w:pPr>
            <w:r w:rsidRPr="000B6632">
              <w:rPr>
                <w:sz w:val="24"/>
                <w:szCs w:val="24"/>
                <w:lang w:eastAsia="en-US"/>
              </w:rPr>
              <w:t>3,4,5,6</w:t>
            </w:r>
          </w:p>
        </w:tc>
        <w:tc>
          <w:tcPr>
            <w:tcW w:w="1800" w:type="dxa"/>
            <w:tcBorders>
              <w:top w:val="single" w:sz="4" w:space="0" w:color="auto"/>
              <w:left w:val="single" w:sz="4" w:space="0" w:color="auto"/>
              <w:bottom w:val="single" w:sz="4" w:space="0" w:color="auto"/>
              <w:right w:val="single" w:sz="4" w:space="0" w:color="auto"/>
            </w:tcBorders>
            <w:vAlign w:val="center"/>
          </w:tcPr>
          <w:p w14:paraId="71D68D71" w14:textId="6F7E4D8B" w:rsidR="002A16E0" w:rsidRPr="000B6632" w:rsidRDefault="004E355F" w:rsidP="000022D2">
            <w:pPr>
              <w:spacing w:line="276" w:lineRule="auto"/>
              <w:jc w:val="center"/>
              <w:rPr>
                <w:sz w:val="24"/>
                <w:szCs w:val="24"/>
                <w:lang w:eastAsia="en-US"/>
              </w:rPr>
            </w:pPr>
            <w:r w:rsidRPr="000B6632">
              <w:rPr>
                <w:sz w:val="24"/>
                <w:szCs w:val="24"/>
                <w:lang w:eastAsia="en-US"/>
              </w:rPr>
              <w:t>3,4,5,6</w:t>
            </w:r>
          </w:p>
        </w:tc>
      </w:tr>
      <w:tr w:rsidR="002A16E0" w:rsidRPr="000B6632" w14:paraId="6C25BF23" w14:textId="77777777" w:rsidTr="000022D2">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034E069" w14:textId="77777777" w:rsidR="002A16E0" w:rsidRPr="000B6632" w:rsidRDefault="002A16E0" w:rsidP="000022D2">
            <w:pPr>
              <w:spacing w:line="276" w:lineRule="auto"/>
              <w:rPr>
                <w:sz w:val="24"/>
                <w:szCs w:val="24"/>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792106E" w14:textId="77777777" w:rsidR="002A16E0" w:rsidRPr="000B6632" w:rsidRDefault="002A16E0" w:rsidP="000022D2">
            <w:pPr>
              <w:spacing w:line="276" w:lineRule="auto"/>
              <w:rPr>
                <w:sz w:val="24"/>
                <w:szCs w:val="24"/>
                <w:highlight w:val="yellow"/>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98D4891" w14:textId="77777777" w:rsidR="002A16E0" w:rsidRPr="000B6632" w:rsidRDefault="002A16E0" w:rsidP="000022D2">
            <w:pPr>
              <w:spacing w:line="276" w:lineRule="auto"/>
              <w:jc w:val="center"/>
              <w:rPr>
                <w:b/>
                <w:sz w:val="24"/>
                <w:szCs w:val="24"/>
                <w:lang w:eastAsia="en-US"/>
              </w:rPr>
            </w:pPr>
            <w:r w:rsidRPr="000B6632">
              <w:rPr>
                <w:b/>
                <w:sz w:val="24"/>
                <w:szCs w:val="24"/>
                <w:lang w:eastAsia="en-US"/>
              </w:rPr>
              <w:t>Лекції</w:t>
            </w:r>
          </w:p>
        </w:tc>
      </w:tr>
      <w:tr w:rsidR="002A16E0" w:rsidRPr="000B6632" w14:paraId="66E8216C" w14:textId="77777777" w:rsidTr="000022D2">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7F228118" w14:textId="77777777" w:rsidR="002A16E0" w:rsidRPr="000B6632" w:rsidRDefault="002A16E0" w:rsidP="000022D2">
            <w:pPr>
              <w:spacing w:line="276" w:lineRule="auto"/>
              <w:rPr>
                <w:sz w:val="24"/>
                <w:szCs w:val="24"/>
                <w:lang w:eastAsia="en-US"/>
              </w:rPr>
            </w:pPr>
            <w:r w:rsidRPr="000B6632">
              <w:rPr>
                <w:sz w:val="24"/>
                <w:szCs w:val="24"/>
                <w:lang w:eastAsia="en-US"/>
              </w:rPr>
              <w:t>Тижневих годин для денної форми навчання:</w:t>
            </w:r>
          </w:p>
          <w:p w14:paraId="69BF7EC3" w14:textId="3C4F91A7" w:rsidR="002A16E0" w:rsidRPr="000B6632" w:rsidRDefault="002A16E0" w:rsidP="000022D2">
            <w:pPr>
              <w:spacing w:line="276" w:lineRule="auto"/>
              <w:rPr>
                <w:sz w:val="24"/>
                <w:szCs w:val="24"/>
                <w:lang w:eastAsia="en-US"/>
              </w:rPr>
            </w:pPr>
            <w:r w:rsidRPr="000B6632">
              <w:rPr>
                <w:sz w:val="24"/>
                <w:szCs w:val="24"/>
                <w:lang w:eastAsia="en-US"/>
              </w:rPr>
              <w:t>аудиторних –  год</w:t>
            </w:r>
          </w:p>
          <w:p w14:paraId="726EE138" w14:textId="391A2B3B" w:rsidR="002A16E0" w:rsidRPr="000B6632" w:rsidRDefault="002A16E0" w:rsidP="000022D2">
            <w:pPr>
              <w:spacing w:line="276" w:lineRule="auto"/>
              <w:rPr>
                <w:sz w:val="24"/>
                <w:szCs w:val="24"/>
                <w:lang w:eastAsia="en-US"/>
              </w:rPr>
            </w:pPr>
            <w:r w:rsidRPr="000B6632">
              <w:rPr>
                <w:sz w:val="24"/>
                <w:szCs w:val="24"/>
                <w:lang w:eastAsia="en-US"/>
              </w:rPr>
              <w:t>самостійної роботи студента –</w:t>
            </w:r>
            <w:r w:rsidR="004A10D6" w:rsidRPr="000B6632">
              <w:rPr>
                <w:sz w:val="24"/>
                <w:szCs w:val="24"/>
                <w:lang w:eastAsia="en-US"/>
              </w:rPr>
              <w:t xml:space="preserve"> </w:t>
            </w:r>
            <w:r w:rsidRPr="000B6632">
              <w:rPr>
                <w:sz w:val="24"/>
                <w:szCs w:val="24"/>
                <w:lang w:eastAsia="en-US"/>
              </w:rPr>
              <w:t xml:space="preserve"> год</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22C30E24" w14:textId="77777777" w:rsidR="002A16E0" w:rsidRPr="000B6632" w:rsidRDefault="002A16E0" w:rsidP="000022D2">
            <w:pPr>
              <w:spacing w:line="276" w:lineRule="auto"/>
              <w:jc w:val="center"/>
              <w:rPr>
                <w:b/>
                <w:bCs/>
                <w:sz w:val="24"/>
                <w:szCs w:val="24"/>
                <w:lang w:eastAsia="en-US"/>
              </w:rPr>
            </w:pPr>
            <w:r w:rsidRPr="000B6632">
              <w:rPr>
                <w:b/>
                <w:bCs/>
                <w:sz w:val="24"/>
                <w:szCs w:val="24"/>
                <w:lang w:eastAsia="en-US"/>
              </w:rPr>
              <w:t>Освітній ступінь:</w:t>
            </w:r>
          </w:p>
          <w:p w14:paraId="30024B07" w14:textId="77777777" w:rsidR="002A16E0" w:rsidRPr="000B6632" w:rsidRDefault="002A16E0" w:rsidP="000022D2">
            <w:pPr>
              <w:spacing w:line="276" w:lineRule="auto"/>
              <w:jc w:val="center"/>
              <w:rPr>
                <w:sz w:val="24"/>
                <w:szCs w:val="24"/>
                <w:highlight w:val="yellow"/>
                <w:lang w:eastAsia="en-US"/>
              </w:rPr>
            </w:pPr>
            <w:r w:rsidRPr="000B6632">
              <w:rPr>
                <w:b/>
                <w:bCs/>
                <w:sz w:val="24"/>
                <w:szCs w:val="24"/>
                <w:lang w:eastAsia="en-US"/>
              </w:rPr>
              <w:t>бакалавр права</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051E1D" w14:textId="61C7634F" w:rsidR="002A16E0" w:rsidRPr="000B6632" w:rsidRDefault="004A10D6" w:rsidP="000022D2">
            <w:pPr>
              <w:spacing w:line="276" w:lineRule="auto"/>
              <w:jc w:val="center"/>
              <w:rPr>
                <w:sz w:val="24"/>
                <w:szCs w:val="24"/>
                <w:highlight w:val="yellow"/>
                <w:lang w:eastAsia="en-US"/>
              </w:rPr>
            </w:pPr>
            <w:r w:rsidRPr="000B6632">
              <w:rPr>
                <w:sz w:val="24"/>
                <w:szCs w:val="24"/>
                <w:lang w:eastAsia="en-US"/>
              </w:rPr>
              <w:t>7</w:t>
            </w:r>
            <w:r w:rsidR="002A16E0" w:rsidRPr="000B6632">
              <w:rPr>
                <w:sz w:val="24"/>
                <w:szCs w:val="24"/>
                <w:lang w:eastAsia="en-US"/>
              </w:rPr>
              <w:t>6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611ED1" w14:textId="462075BF" w:rsidR="002A16E0" w:rsidRPr="000B6632" w:rsidRDefault="002A16E0" w:rsidP="000022D2">
            <w:pPr>
              <w:spacing w:line="276" w:lineRule="auto"/>
              <w:jc w:val="center"/>
              <w:rPr>
                <w:sz w:val="24"/>
                <w:szCs w:val="24"/>
                <w:lang w:eastAsia="en-US"/>
              </w:rPr>
            </w:pPr>
            <w:r w:rsidRPr="000B6632">
              <w:rPr>
                <w:sz w:val="24"/>
                <w:szCs w:val="24"/>
                <w:lang w:eastAsia="en-US"/>
              </w:rPr>
              <w:t xml:space="preserve"> год.</w:t>
            </w:r>
          </w:p>
        </w:tc>
      </w:tr>
      <w:tr w:rsidR="002A16E0" w:rsidRPr="000B6632" w14:paraId="66C63F93" w14:textId="77777777" w:rsidTr="000022D2">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725722D8" w14:textId="77777777" w:rsidR="002A16E0" w:rsidRPr="000B6632" w:rsidRDefault="002A16E0" w:rsidP="000022D2">
            <w:pPr>
              <w:spacing w:line="276" w:lineRule="auto"/>
              <w:rPr>
                <w:sz w:val="24"/>
                <w:szCs w:val="24"/>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3E0A6EB" w14:textId="77777777" w:rsidR="002A16E0" w:rsidRPr="000B6632" w:rsidRDefault="002A16E0" w:rsidP="000022D2">
            <w:pPr>
              <w:spacing w:line="276" w:lineRule="auto"/>
              <w:rPr>
                <w:sz w:val="24"/>
                <w:szCs w:val="24"/>
                <w:highlight w:val="yellow"/>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C702EF5" w14:textId="77777777" w:rsidR="002A16E0" w:rsidRPr="000B6632" w:rsidRDefault="002A16E0" w:rsidP="000022D2">
            <w:pPr>
              <w:spacing w:line="276" w:lineRule="auto"/>
              <w:jc w:val="center"/>
              <w:rPr>
                <w:b/>
                <w:sz w:val="24"/>
                <w:szCs w:val="24"/>
                <w:lang w:eastAsia="en-US"/>
              </w:rPr>
            </w:pPr>
            <w:r w:rsidRPr="000B6632">
              <w:rPr>
                <w:b/>
                <w:sz w:val="24"/>
                <w:szCs w:val="24"/>
                <w:lang w:eastAsia="en-US"/>
              </w:rPr>
              <w:t>Практичні</w:t>
            </w:r>
          </w:p>
        </w:tc>
      </w:tr>
      <w:tr w:rsidR="002A16E0" w:rsidRPr="000B6632" w14:paraId="2F02D10D" w14:textId="77777777" w:rsidTr="000022D2">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5E81CAAF" w14:textId="77777777" w:rsidR="002A16E0" w:rsidRPr="000B6632" w:rsidRDefault="002A16E0" w:rsidP="000022D2">
            <w:pPr>
              <w:spacing w:line="276" w:lineRule="auto"/>
              <w:rPr>
                <w:sz w:val="24"/>
                <w:szCs w:val="24"/>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4498513" w14:textId="77777777" w:rsidR="002A16E0" w:rsidRPr="000B6632" w:rsidRDefault="002A16E0" w:rsidP="000022D2">
            <w:pPr>
              <w:spacing w:line="276" w:lineRule="auto"/>
              <w:rPr>
                <w:sz w:val="24"/>
                <w:szCs w:val="24"/>
                <w:highlight w:val="yellow"/>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382FA28" w14:textId="432953EF" w:rsidR="002A16E0" w:rsidRPr="000B6632" w:rsidRDefault="004A10D6" w:rsidP="000022D2">
            <w:pPr>
              <w:spacing w:line="276" w:lineRule="auto"/>
              <w:jc w:val="center"/>
              <w:rPr>
                <w:i/>
                <w:sz w:val="24"/>
                <w:szCs w:val="24"/>
                <w:lang w:eastAsia="en-US"/>
              </w:rPr>
            </w:pPr>
            <w:r w:rsidRPr="000B6632">
              <w:rPr>
                <w:sz w:val="24"/>
                <w:szCs w:val="24"/>
                <w:lang w:eastAsia="en-US"/>
              </w:rPr>
              <w:t>50</w:t>
            </w:r>
            <w:r w:rsidR="002A16E0" w:rsidRPr="000B6632">
              <w:rPr>
                <w:sz w:val="24"/>
                <w:szCs w:val="24"/>
                <w:lang w:eastAsia="en-US"/>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C37240" w14:textId="77777777" w:rsidR="002A16E0" w:rsidRPr="000B6632" w:rsidRDefault="002A16E0" w:rsidP="000022D2">
            <w:pPr>
              <w:spacing w:line="276" w:lineRule="auto"/>
              <w:jc w:val="center"/>
              <w:rPr>
                <w:sz w:val="24"/>
                <w:szCs w:val="24"/>
                <w:lang w:eastAsia="en-US"/>
              </w:rPr>
            </w:pPr>
            <w:r w:rsidRPr="000B6632">
              <w:rPr>
                <w:sz w:val="24"/>
                <w:szCs w:val="24"/>
                <w:lang w:eastAsia="en-US"/>
              </w:rPr>
              <w:t xml:space="preserve"> год.</w:t>
            </w:r>
          </w:p>
        </w:tc>
      </w:tr>
      <w:tr w:rsidR="002A16E0" w:rsidRPr="000B6632" w14:paraId="45FEB208" w14:textId="77777777" w:rsidTr="000022D2">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A1AA45C" w14:textId="77777777" w:rsidR="002A16E0" w:rsidRPr="000B6632" w:rsidRDefault="002A16E0" w:rsidP="000022D2">
            <w:pPr>
              <w:spacing w:line="276" w:lineRule="auto"/>
              <w:rPr>
                <w:sz w:val="24"/>
                <w:szCs w:val="24"/>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B201F96" w14:textId="77777777" w:rsidR="002A16E0" w:rsidRPr="000B6632" w:rsidRDefault="002A16E0" w:rsidP="000022D2">
            <w:pPr>
              <w:spacing w:line="276" w:lineRule="auto"/>
              <w:rPr>
                <w:sz w:val="24"/>
                <w:szCs w:val="24"/>
                <w:highlight w:val="yellow"/>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A687FE0" w14:textId="77777777" w:rsidR="002A16E0" w:rsidRPr="000B6632" w:rsidRDefault="002A16E0" w:rsidP="000022D2">
            <w:pPr>
              <w:spacing w:line="276" w:lineRule="auto"/>
              <w:jc w:val="center"/>
              <w:rPr>
                <w:b/>
                <w:sz w:val="24"/>
                <w:szCs w:val="24"/>
                <w:highlight w:val="yellow"/>
                <w:lang w:eastAsia="en-US"/>
              </w:rPr>
            </w:pPr>
            <w:r w:rsidRPr="000B6632">
              <w:rPr>
                <w:b/>
                <w:sz w:val="24"/>
                <w:szCs w:val="24"/>
                <w:lang w:eastAsia="en-US"/>
              </w:rPr>
              <w:t>Самостійна робота</w:t>
            </w:r>
          </w:p>
        </w:tc>
      </w:tr>
      <w:tr w:rsidR="002A16E0" w:rsidRPr="000B6632" w14:paraId="69C8EF33" w14:textId="77777777" w:rsidTr="000022D2">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5700A7D5" w14:textId="77777777" w:rsidR="002A16E0" w:rsidRPr="000B6632" w:rsidRDefault="002A16E0" w:rsidP="000022D2">
            <w:pPr>
              <w:spacing w:line="276" w:lineRule="auto"/>
              <w:rPr>
                <w:sz w:val="24"/>
                <w:szCs w:val="24"/>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F3388CB" w14:textId="77777777" w:rsidR="002A16E0" w:rsidRPr="000B6632" w:rsidRDefault="002A16E0" w:rsidP="000022D2">
            <w:pPr>
              <w:spacing w:line="276" w:lineRule="auto"/>
              <w:rPr>
                <w:sz w:val="24"/>
                <w:szCs w:val="24"/>
                <w:highlight w:val="yellow"/>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713BB9A" w14:textId="48CB9BAF" w:rsidR="002A16E0" w:rsidRPr="000B6632" w:rsidRDefault="004A10D6" w:rsidP="000022D2">
            <w:pPr>
              <w:spacing w:line="276" w:lineRule="auto"/>
              <w:jc w:val="center"/>
              <w:rPr>
                <w:i/>
                <w:sz w:val="24"/>
                <w:szCs w:val="24"/>
                <w:lang w:eastAsia="en-US"/>
              </w:rPr>
            </w:pPr>
            <w:r w:rsidRPr="000B6632">
              <w:rPr>
                <w:sz w:val="24"/>
                <w:szCs w:val="24"/>
                <w:lang w:eastAsia="en-US"/>
              </w:rPr>
              <w:t>294</w:t>
            </w:r>
            <w:r w:rsidR="002A16E0" w:rsidRPr="000B6632">
              <w:rPr>
                <w:sz w:val="24"/>
                <w:szCs w:val="24"/>
                <w:lang w:eastAsia="en-US"/>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10ACFC" w14:textId="08B65A97" w:rsidR="002A16E0" w:rsidRPr="000B6632" w:rsidRDefault="002A16E0" w:rsidP="000022D2">
            <w:pPr>
              <w:spacing w:line="276" w:lineRule="auto"/>
              <w:jc w:val="center"/>
              <w:rPr>
                <w:sz w:val="24"/>
                <w:szCs w:val="24"/>
                <w:lang w:eastAsia="en-US"/>
              </w:rPr>
            </w:pPr>
            <w:r w:rsidRPr="000B6632">
              <w:rPr>
                <w:sz w:val="24"/>
                <w:szCs w:val="24"/>
                <w:lang w:eastAsia="en-US"/>
              </w:rPr>
              <w:t>год.</w:t>
            </w:r>
          </w:p>
        </w:tc>
      </w:tr>
      <w:tr w:rsidR="002A16E0" w:rsidRPr="000B6632" w14:paraId="78DF38C6" w14:textId="77777777" w:rsidTr="000022D2">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5C8D6572" w14:textId="77777777" w:rsidR="002A16E0" w:rsidRPr="000B6632" w:rsidRDefault="002A16E0" w:rsidP="000022D2">
            <w:pPr>
              <w:spacing w:line="276" w:lineRule="auto"/>
              <w:rPr>
                <w:sz w:val="24"/>
                <w:szCs w:val="24"/>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779B229" w14:textId="77777777" w:rsidR="002A16E0" w:rsidRPr="000B6632" w:rsidRDefault="002A16E0" w:rsidP="000022D2">
            <w:pPr>
              <w:spacing w:line="276" w:lineRule="auto"/>
              <w:rPr>
                <w:sz w:val="24"/>
                <w:szCs w:val="24"/>
                <w:highlight w:val="yellow"/>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2B4B060" w14:textId="5A424B4C" w:rsidR="002A16E0" w:rsidRPr="000B6632" w:rsidRDefault="002A16E0" w:rsidP="000022D2">
            <w:pPr>
              <w:spacing w:line="276" w:lineRule="auto"/>
              <w:jc w:val="center"/>
              <w:rPr>
                <w:i/>
                <w:sz w:val="24"/>
                <w:szCs w:val="24"/>
                <w:highlight w:val="yellow"/>
                <w:lang w:eastAsia="en-US"/>
              </w:rPr>
            </w:pPr>
            <w:r w:rsidRPr="000B6632">
              <w:rPr>
                <w:sz w:val="24"/>
                <w:szCs w:val="24"/>
                <w:lang w:eastAsia="en-US"/>
              </w:rPr>
              <w:t>Вид контролю: залік</w:t>
            </w:r>
            <w:r w:rsidR="004A10D6" w:rsidRPr="000B6632">
              <w:rPr>
                <w:sz w:val="24"/>
                <w:szCs w:val="24"/>
                <w:lang w:eastAsia="en-US"/>
              </w:rPr>
              <w:t>, екзамен</w:t>
            </w:r>
          </w:p>
        </w:tc>
      </w:tr>
    </w:tbl>
    <w:p w14:paraId="26920555" w14:textId="77777777" w:rsidR="002A16E0" w:rsidRPr="000B6632" w:rsidRDefault="002A16E0" w:rsidP="002A16E0">
      <w:pPr>
        <w:rPr>
          <w:sz w:val="24"/>
          <w:szCs w:val="24"/>
          <w:highlight w:val="yellow"/>
        </w:rPr>
      </w:pPr>
    </w:p>
    <w:p w14:paraId="4AE35C07" w14:textId="77777777" w:rsidR="002A16E0" w:rsidRPr="000B6632" w:rsidRDefault="002A16E0" w:rsidP="002A16E0">
      <w:pPr>
        <w:widowControl w:val="0"/>
        <w:shd w:val="clear" w:color="auto" w:fill="FFFFFF"/>
        <w:autoSpaceDE w:val="0"/>
        <w:autoSpaceDN w:val="0"/>
        <w:adjustRightInd w:val="0"/>
        <w:jc w:val="center"/>
        <w:rPr>
          <w:b/>
          <w:bCs/>
          <w:color w:val="000000"/>
          <w:sz w:val="24"/>
          <w:szCs w:val="24"/>
        </w:rPr>
      </w:pPr>
      <w:r w:rsidRPr="000B6632">
        <w:rPr>
          <w:sz w:val="24"/>
          <w:szCs w:val="24"/>
        </w:rPr>
        <w:br w:type="page"/>
      </w:r>
    </w:p>
    <w:p w14:paraId="2F34E160" w14:textId="77777777" w:rsidR="002A16E0" w:rsidRPr="000B6632" w:rsidRDefault="002A16E0" w:rsidP="002A16E0">
      <w:pPr>
        <w:tabs>
          <w:tab w:val="left" w:pos="540"/>
        </w:tabs>
        <w:ind w:firstLine="567"/>
        <w:jc w:val="both"/>
        <w:rPr>
          <w:b/>
          <w:iCs/>
          <w:color w:val="000000"/>
          <w:sz w:val="24"/>
          <w:szCs w:val="24"/>
        </w:rPr>
      </w:pPr>
      <w:r w:rsidRPr="000B6632">
        <w:rPr>
          <w:b/>
          <w:iCs/>
          <w:color w:val="000000"/>
          <w:sz w:val="24"/>
          <w:szCs w:val="24"/>
        </w:rPr>
        <w:lastRenderedPageBreak/>
        <w:t>2. МЕТА ТА ЗАВДАННЯ НАВЧАЛЬНОЇ ДИСЦИПЛІНИ</w:t>
      </w:r>
    </w:p>
    <w:p w14:paraId="1AB6FDFD" w14:textId="77777777" w:rsidR="002A16E0" w:rsidRPr="000B6632" w:rsidRDefault="002A16E0" w:rsidP="002A16E0">
      <w:pPr>
        <w:tabs>
          <w:tab w:val="left" w:pos="540"/>
        </w:tabs>
        <w:ind w:firstLine="567"/>
        <w:jc w:val="both"/>
        <w:rPr>
          <w:b/>
          <w:iCs/>
          <w:color w:val="000000"/>
          <w:sz w:val="24"/>
          <w:szCs w:val="24"/>
        </w:rPr>
      </w:pPr>
    </w:p>
    <w:p w14:paraId="015BEC48" w14:textId="77777777" w:rsidR="00777AE7" w:rsidRPr="000B6632" w:rsidRDefault="00777AE7" w:rsidP="00777AE7">
      <w:pPr>
        <w:tabs>
          <w:tab w:val="left" w:pos="540"/>
        </w:tabs>
        <w:ind w:firstLine="567"/>
        <w:jc w:val="both"/>
        <w:rPr>
          <w:bCs/>
          <w:iCs/>
          <w:color w:val="000000"/>
          <w:sz w:val="28"/>
          <w:szCs w:val="28"/>
          <w:lang w:bidi="uk-UA"/>
        </w:rPr>
      </w:pPr>
      <w:r w:rsidRPr="000B6632">
        <w:rPr>
          <w:b/>
          <w:iCs/>
          <w:color w:val="000000"/>
          <w:sz w:val="28"/>
          <w:szCs w:val="28"/>
          <w:lang w:bidi="uk-UA"/>
        </w:rPr>
        <w:t>Метою</w:t>
      </w:r>
      <w:r w:rsidRPr="000B6632">
        <w:rPr>
          <w:bCs/>
          <w:iCs/>
          <w:color w:val="000000"/>
          <w:sz w:val="28"/>
          <w:szCs w:val="28"/>
          <w:lang w:bidi="uk-UA"/>
        </w:rPr>
        <w:t xml:space="preserve"> курсу є не лише детальне вивчення студентами конспектів лекцій та діючого законодавства, керівних роз’яснень Пленуму Верховного Суду України, підручників і учбових посібників, а й необхідність вивчення додаткової літератури, що буде сприяти правильному вмінню аналізувати та тлумачити кримінально-правові норми діючого законодавства, положення постанов Пленуму Верховного Суду України і застосовувати їх до конкретних обставин; засвоєнню основних проблем науки кримінального права; знанню сучасних тенденцій кримінально-правової політики в Україні.   </w:t>
      </w:r>
    </w:p>
    <w:p w14:paraId="3E8440AD" w14:textId="77777777" w:rsidR="00777AE7" w:rsidRPr="000B6632" w:rsidRDefault="00777AE7" w:rsidP="00777AE7">
      <w:pPr>
        <w:tabs>
          <w:tab w:val="left" w:pos="540"/>
        </w:tabs>
        <w:ind w:firstLine="567"/>
        <w:jc w:val="both"/>
        <w:rPr>
          <w:bCs/>
          <w:iCs/>
          <w:color w:val="000000"/>
          <w:sz w:val="28"/>
          <w:szCs w:val="28"/>
          <w:lang w:bidi="uk-UA"/>
        </w:rPr>
      </w:pPr>
      <w:r w:rsidRPr="000B6632">
        <w:rPr>
          <w:b/>
          <w:iCs/>
          <w:color w:val="000000"/>
          <w:sz w:val="28"/>
          <w:szCs w:val="28"/>
          <w:lang w:bidi="uk-UA"/>
        </w:rPr>
        <w:t xml:space="preserve">Основними завданнями </w:t>
      </w:r>
      <w:r w:rsidRPr="000B6632">
        <w:rPr>
          <w:bCs/>
          <w:iCs/>
          <w:color w:val="000000"/>
          <w:sz w:val="28"/>
          <w:szCs w:val="28"/>
          <w:lang w:bidi="uk-UA"/>
        </w:rPr>
        <w:t xml:space="preserve">курсу «Кримінальне право» є: </w:t>
      </w:r>
    </w:p>
    <w:p w14:paraId="72B2015D" w14:textId="77777777" w:rsidR="00777AE7" w:rsidRPr="000B6632" w:rsidRDefault="00777AE7" w:rsidP="00777AE7">
      <w:pPr>
        <w:tabs>
          <w:tab w:val="left" w:pos="540"/>
        </w:tabs>
        <w:ind w:firstLine="567"/>
        <w:jc w:val="both"/>
        <w:rPr>
          <w:bCs/>
          <w:iCs/>
          <w:color w:val="000000"/>
          <w:sz w:val="28"/>
          <w:szCs w:val="28"/>
          <w:lang w:bidi="uk-UA"/>
        </w:rPr>
      </w:pPr>
      <w:r w:rsidRPr="000B6632">
        <w:rPr>
          <w:bCs/>
          <w:iCs/>
          <w:color w:val="000000"/>
          <w:sz w:val="28"/>
          <w:szCs w:val="28"/>
          <w:lang w:bidi="uk-UA"/>
        </w:rPr>
        <w:t xml:space="preserve">1. навчити студентів самостійно аналізувати норми кримінального права та ситуації, які регулюються його нормами;  </w:t>
      </w:r>
    </w:p>
    <w:p w14:paraId="31EB5442" w14:textId="77777777" w:rsidR="00777AE7" w:rsidRPr="000B6632" w:rsidRDefault="00777AE7" w:rsidP="00777AE7">
      <w:pPr>
        <w:tabs>
          <w:tab w:val="left" w:pos="540"/>
        </w:tabs>
        <w:ind w:firstLine="567"/>
        <w:jc w:val="both"/>
        <w:rPr>
          <w:bCs/>
          <w:iCs/>
          <w:color w:val="000000"/>
          <w:sz w:val="28"/>
          <w:szCs w:val="28"/>
          <w:lang w:bidi="uk-UA"/>
        </w:rPr>
      </w:pPr>
      <w:r w:rsidRPr="000B6632">
        <w:rPr>
          <w:bCs/>
          <w:iCs/>
          <w:color w:val="000000"/>
          <w:sz w:val="28"/>
          <w:szCs w:val="28"/>
          <w:lang w:bidi="uk-UA"/>
        </w:rPr>
        <w:t xml:space="preserve">2. навчити студентів виявляти проблеми та тенденції розвитку кримінального права України;  </w:t>
      </w:r>
    </w:p>
    <w:p w14:paraId="2C0C2B0A" w14:textId="77777777" w:rsidR="00777AE7" w:rsidRPr="000B6632" w:rsidRDefault="00777AE7" w:rsidP="00777AE7">
      <w:pPr>
        <w:tabs>
          <w:tab w:val="left" w:pos="540"/>
        </w:tabs>
        <w:ind w:firstLine="567"/>
        <w:jc w:val="both"/>
        <w:rPr>
          <w:bCs/>
          <w:iCs/>
          <w:color w:val="000000"/>
          <w:sz w:val="28"/>
          <w:szCs w:val="28"/>
          <w:lang w:bidi="uk-UA"/>
        </w:rPr>
      </w:pPr>
      <w:r w:rsidRPr="000B6632">
        <w:rPr>
          <w:bCs/>
          <w:iCs/>
          <w:color w:val="000000"/>
          <w:sz w:val="28"/>
          <w:szCs w:val="28"/>
          <w:lang w:bidi="uk-UA"/>
        </w:rPr>
        <w:t xml:space="preserve">3. навчити студентів самостійно досліджувати, аналізувати, систематизувати та узагальнювати здобуті знання щодо кримінального права України;  </w:t>
      </w:r>
    </w:p>
    <w:p w14:paraId="69DBE7E9" w14:textId="77777777" w:rsidR="00777AE7" w:rsidRPr="000B6632" w:rsidRDefault="00777AE7" w:rsidP="00777AE7">
      <w:pPr>
        <w:tabs>
          <w:tab w:val="left" w:pos="540"/>
        </w:tabs>
        <w:ind w:firstLine="567"/>
        <w:jc w:val="both"/>
        <w:rPr>
          <w:bCs/>
          <w:iCs/>
          <w:color w:val="000000"/>
          <w:sz w:val="28"/>
          <w:szCs w:val="28"/>
          <w:lang w:bidi="uk-UA"/>
        </w:rPr>
      </w:pPr>
      <w:r w:rsidRPr="000B6632">
        <w:rPr>
          <w:bCs/>
          <w:iCs/>
          <w:color w:val="000000"/>
          <w:sz w:val="28"/>
          <w:szCs w:val="28"/>
          <w:lang w:bidi="uk-UA"/>
        </w:rPr>
        <w:t xml:space="preserve">4. розширювати правничий світогляд студентів.  </w:t>
      </w:r>
    </w:p>
    <w:p w14:paraId="70E64411" w14:textId="77777777" w:rsidR="002A16E0" w:rsidRPr="000B6632" w:rsidRDefault="002A16E0" w:rsidP="002A16E0">
      <w:pPr>
        <w:tabs>
          <w:tab w:val="left" w:pos="540"/>
        </w:tabs>
        <w:ind w:firstLine="567"/>
        <w:jc w:val="center"/>
        <w:rPr>
          <w:b/>
          <w:iCs/>
          <w:color w:val="000000"/>
          <w:sz w:val="28"/>
          <w:szCs w:val="28"/>
        </w:rPr>
      </w:pPr>
    </w:p>
    <w:p w14:paraId="4CCE258E" w14:textId="77777777" w:rsidR="002A16E0" w:rsidRPr="000B6632" w:rsidRDefault="002A16E0" w:rsidP="00537D43">
      <w:pPr>
        <w:pStyle w:val="af3"/>
        <w:numPr>
          <w:ilvl w:val="0"/>
          <w:numId w:val="9"/>
        </w:numPr>
        <w:tabs>
          <w:tab w:val="left" w:pos="540"/>
        </w:tabs>
        <w:ind w:left="0" w:firstLine="0"/>
        <w:jc w:val="center"/>
        <w:rPr>
          <w:b/>
          <w:iCs/>
          <w:color w:val="000000"/>
          <w:sz w:val="24"/>
          <w:szCs w:val="24"/>
        </w:rPr>
      </w:pPr>
      <w:r w:rsidRPr="000B6632">
        <w:rPr>
          <w:b/>
          <w:iCs/>
          <w:color w:val="000000"/>
          <w:sz w:val="24"/>
          <w:szCs w:val="24"/>
        </w:rPr>
        <w:t>РЕЗУЛЬТАТИ НАВЧАННЯ ЗА ДИСЦИПЛІНОЮ, ВІДПОВІДНІСТЬ ПРОГРАМНИХ КОМПЕТЕНТНОСТЕЙ ТА РЕЗУЛЬТАТІВ НАВЧАННЯ КОМПОНЕНТАМ ОСВІТНЬОЇ ПРОГРАМИ</w:t>
      </w:r>
    </w:p>
    <w:p w14:paraId="6248B834" w14:textId="77777777" w:rsidR="00B641DC" w:rsidRPr="000B6632" w:rsidRDefault="00B641DC" w:rsidP="002A16E0">
      <w:pPr>
        <w:tabs>
          <w:tab w:val="left" w:pos="540"/>
        </w:tabs>
        <w:ind w:firstLine="567"/>
        <w:jc w:val="both"/>
        <w:rPr>
          <w:bCs/>
          <w:iCs/>
          <w:color w:val="000000"/>
          <w:sz w:val="24"/>
          <w:szCs w:val="24"/>
        </w:rPr>
      </w:pPr>
    </w:p>
    <w:p w14:paraId="24CB854A" w14:textId="77777777" w:rsidR="00B641DC" w:rsidRPr="000B6632" w:rsidRDefault="00B641DC" w:rsidP="002A16E0">
      <w:pPr>
        <w:tabs>
          <w:tab w:val="left" w:pos="540"/>
        </w:tabs>
        <w:ind w:firstLine="567"/>
        <w:jc w:val="both"/>
        <w:rPr>
          <w:bCs/>
          <w:iCs/>
          <w:color w:val="000000"/>
          <w:sz w:val="24"/>
          <w:szCs w:val="24"/>
        </w:rPr>
      </w:pPr>
    </w:p>
    <w:p w14:paraId="668FCA92" w14:textId="77777777" w:rsidR="00B641DC" w:rsidRPr="000B6632" w:rsidRDefault="00B641DC" w:rsidP="00B641DC">
      <w:pPr>
        <w:tabs>
          <w:tab w:val="left" w:pos="540"/>
        </w:tabs>
        <w:ind w:firstLine="567"/>
        <w:jc w:val="both"/>
        <w:rPr>
          <w:bCs/>
          <w:iCs/>
          <w:color w:val="000000"/>
          <w:sz w:val="28"/>
          <w:szCs w:val="28"/>
          <w:lang w:bidi="uk-UA"/>
        </w:rPr>
      </w:pPr>
      <w:r w:rsidRPr="000B6632">
        <w:rPr>
          <w:bCs/>
          <w:iCs/>
          <w:color w:val="000000"/>
          <w:sz w:val="28"/>
          <w:szCs w:val="28"/>
          <w:lang w:bidi="uk-UA"/>
        </w:rPr>
        <w:t xml:space="preserve">Згідно з вимогами освітньо-професійної програми студенти повинні оволодіти такими предметними </w:t>
      </w:r>
      <w:r w:rsidRPr="000B6632">
        <w:rPr>
          <w:b/>
          <w:iCs/>
          <w:color w:val="000000"/>
          <w:sz w:val="28"/>
          <w:szCs w:val="28"/>
          <w:lang w:bidi="uk-UA"/>
        </w:rPr>
        <w:t>компетенціями:</w:t>
      </w:r>
      <w:r w:rsidRPr="000B6632">
        <w:rPr>
          <w:bCs/>
          <w:iCs/>
          <w:color w:val="000000"/>
          <w:sz w:val="28"/>
          <w:szCs w:val="28"/>
          <w:lang w:bidi="uk-UA"/>
        </w:rPr>
        <w:t xml:space="preserve">  </w:t>
      </w:r>
    </w:p>
    <w:p w14:paraId="355B40C5" w14:textId="77777777" w:rsidR="00B641DC" w:rsidRPr="000B6632" w:rsidRDefault="00B641DC" w:rsidP="00537D43">
      <w:pPr>
        <w:pStyle w:val="af3"/>
        <w:numPr>
          <w:ilvl w:val="0"/>
          <w:numId w:val="10"/>
        </w:numPr>
        <w:tabs>
          <w:tab w:val="left" w:pos="540"/>
        </w:tabs>
        <w:ind w:left="0" w:firstLine="539"/>
        <w:jc w:val="both"/>
        <w:rPr>
          <w:bCs/>
          <w:iCs/>
          <w:color w:val="000000"/>
          <w:sz w:val="28"/>
          <w:szCs w:val="28"/>
          <w:lang w:bidi="uk-UA"/>
        </w:rPr>
      </w:pPr>
      <w:r w:rsidRPr="000B6632">
        <w:rPr>
          <w:bCs/>
          <w:iCs/>
          <w:color w:val="000000"/>
          <w:sz w:val="28"/>
          <w:szCs w:val="28"/>
          <w:lang w:bidi="uk-UA"/>
        </w:rPr>
        <w:t xml:space="preserve">знати основоположні засади побудови сучасного українського кримінального права;  </w:t>
      </w:r>
    </w:p>
    <w:p w14:paraId="08D09777" w14:textId="77777777" w:rsidR="00B641DC" w:rsidRPr="000B6632" w:rsidRDefault="00B641DC" w:rsidP="00537D43">
      <w:pPr>
        <w:pStyle w:val="af3"/>
        <w:numPr>
          <w:ilvl w:val="0"/>
          <w:numId w:val="10"/>
        </w:numPr>
        <w:tabs>
          <w:tab w:val="left" w:pos="540"/>
        </w:tabs>
        <w:ind w:left="0" w:firstLine="539"/>
        <w:jc w:val="both"/>
        <w:rPr>
          <w:bCs/>
          <w:iCs/>
          <w:color w:val="000000"/>
          <w:sz w:val="28"/>
          <w:szCs w:val="28"/>
          <w:lang w:bidi="uk-UA"/>
        </w:rPr>
      </w:pPr>
      <w:r w:rsidRPr="000B6632">
        <w:rPr>
          <w:bCs/>
          <w:iCs/>
          <w:color w:val="000000"/>
          <w:sz w:val="28"/>
          <w:szCs w:val="28"/>
          <w:lang w:bidi="uk-UA"/>
        </w:rPr>
        <w:t xml:space="preserve">знати, вміти пояснювати, </w:t>
      </w:r>
      <w:proofErr w:type="spellStart"/>
      <w:r w:rsidRPr="000B6632">
        <w:rPr>
          <w:bCs/>
          <w:iCs/>
          <w:color w:val="000000"/>
          <w:sz w:val="28"/>
          <w:szCs w:val="28"/>
          <w:lang w:bidi="uk-UA"/>
        </w:rPr>
        <w:t>грамотно</w:t>
      </w:r>
      <w:proofErr w:type="spellEnd"/>
      <w:r w:rsidRPr="000B6632">
        <w:rPr>
          <w:bCs/>
          <w:iCs/>
          <w:color w:val="000000"/>
          <w:sz w:val="28"/>
          <w:szCs w:val="28"/>
          <w:lang w:bidi="uk-UA"/>
        </w:rPr>
        <w:t xml:space="preserve"> використовувати основну юридичну термінологію в галузі кримінального права;  </w:t>
      </w:r>
    </w:p>
    <w:p w14:paraId="454F7829" w14:textId="77777777" w:rsidR="00B641DC" w:rsidRPr="000B6632" w:rsidRDefault="00B641DC" w:rsidP="00537D43">
      <w:pPr>
        <w:pStyle w:val="af3"/>
        <w:numPr>
          <w:ilvl w:val="0"/>
          <w:numId w:val="10"/>
        </w:numPr>
        <w:tabs>
          <w:tab w:val="left" w:pos="540"/>
        </w:tabs>
        <w:ind w:left="0" w:firstLine="539"/>
        <w:jc w:val="both"/>
        <w:rPr>
          <w:bCs/>
          <w:iCs/>
          <w:color w:val="000000"/>
          <w:sz w:val="28"/>
          <w:szCs w:val="28"/>
          <w:lang w:bidi="uk-UA"/>
        </w:rPr>
      </w:pPr>
      <w:r w:rsidRPr="000B6632">
        <w:rPr>
          <w:bCs/>
          <w:iCs/>
          <w:color w:val="000000"/>
          <w:sz w:val="28"/>
          <w:szCs w:val="28"/>
          <w:lang w:bidi="uk-UA"/>
        </w:rPr>
        <w:t xml:space="preserve">знати, називати, аналізувати нормативно-правові акти, що регулюють норми сучасного кримінального права,  бути здатними юридично правильно кваліфікувати факти і обставини, що виникли в кримінальних правовідносинах, визначати обтяжуючі та пом’якшуючі обставини;  </w:t>
      </w:r>
    </w:p>
    <w:p w14:paraId="14C1A51F" w14:textId="77777777" w:rsidR="00B641DC" w:rsidRPr="000B6632" w:rsidRDefault="00B641DC" w:rsidP="00537D43">
      <w:pPr>
        <w:pStyle w:val="af3"/>
        <w:numPr>
          <w:ilvl w:val="0"/>
          <w:numId w:val="10"/>
        </w:numPr>
        <w:tabs>
          <w:tab w:val="left" w:pos="540"/>
        </w:tabs>
        <w:ind w:left="0" w:firstLine="539"/>
        <w:jc w:val="both"/>
        <w:rPr>
          <w:bCs/>
          <w:iCs/>
          <w:color w:val="000000"/>
          <w:sz w:val="28"/>
          <w:szCs w:val="28"/>
          <w:lang w:bidi="uk-UA"/>
        </w:rPr>
      </w:pPr>
      <w:r w:rsidRPr="000B6632">
        <w:rPr>
          <w:bCs/>
          <w:iCs/>
          <w:color w:val="000000"/>
          <w:sz w:val="28"/>
          <w:szCs w:val="28"/>
          <w:lang w:bidi="uk-UA"/>
        </w:rPr>
        <w:t xml:space="preserve">бути готовими до здійснення попередження правопорушень, виявлення та усування причин та умов, що сприяють їх вчиненню;  </w:t>
      </w:r>
    </w:p>
    <w:p w14:paraId="63E86323" w14:textId="64F413EE" w:rsidR="00B641DC" w:rsidRPr="000B6632" w:rsidRDefault="00B641DC" w:rsidP="00537D43">
      <w:pPr>
        <w:pStyle w:val="af3"/>
        <w:numPr>
          <w:ilvl w:val="0"/>
          <w:numId w:val="10"/>
        </w:numPr>
        <w:tabs>
          <w:tab w:val="left" w:pos="540"/>
        </w:tabs>
        <w:ind w:left="0" w:firstLine="539"/>
        <w:jc w:val="both"/>
        <w:rPr>
          <w:bCs/>
          <w:iCs/>
          <w:color w:val="000000"/>
          <w:sz w:val="28"/>
          <w:szCs w:val="28"/>
          <w:lang w:bidi="uk-UA"/>
        </w:rPr>
      </w:pPr>
      <w:r w:rsidRPr="000B6632">
        <w:rPr>
          <w:bCs/>
          <w:iCs/>
          <w:color w:val="000000"/>
          <w:sz w:val="28"/>
          <w:szCs w:val="28"/>
          <w:lang w:bidi="uk-UA"/>
        </w:rPr>
        <w:t>знати та  вміти пояснювати основні інститути кримінального права;</w:t>
      </w:r>
    </w:p>
    <w:p w14:paraId="635CFF22" w14:textId="77777777" w:rsidR="00B641DC" w:rsidRPr="000B6632" w:rsidRDefault="00B641DC" w:rsidP="00537D43">
      <w:pPr>
        <w:pStyle w:val="af3"/>
        <w:numPr>
          <w:ilvl w:val="0"/>
          <w:numId w:val="10"/>
        </w:numPr>
        <w:tabs>
          <w:tab w:val="left" w:pos="540"/>
        </w:tabs>
        <w:ind w:left="0" w:firstLine="539"/>
        <w:jc w:val="both"/>
        <w:rPr>
          <w:bCs/>
          <w:iCs/>
          <w:color w:val="000000"/>
          <w:sz w:val="28"/>
          <w:szCs w:val="28"/>
          <w:lang w:bidi="uk-UA"/>
        </w:rPr>
      </w:pPr>
      <w:r w:rsidRPr="000B6632">
        <w:rPr>
          <w:bCs/>
          <w:iCs/>
          <w:color w:val="000000"/>
          <w:sz w:val="28"/>
          <w:szCs w:val="28"/>
          <w:lang w:bidi="uk-UA"/>
        </w:rPr>
        <w:t>здатність до абстрактного, логічного та критичного мислення, аналізу і синтезу під час кваліфікації конкретних кримінально-правових ситуацій;</w:t>
      </w:r>
    </w:p>
    <w:p w14:paraId="65301D7D" w14:textId="1ECE5890" w:rsidR="00B641DC" w:rsidRPr="000B6632" w:rsidRDefault="00B641DC" w:rsidP="00537D43">
      <w:pPr>
        <w:pStyle w:val="af3"/>
        <w:numPr>
          <w:ilvl w:val="0"/>
          <w:numId w:val="10"/>
        </w:numPr>
        <w:tabs>
          <w:tab w:val="left" w:pos="540"/>
        </w:tabs>
        <w:ind w:left="0" w:firstLine="539"/>
        <w:jc w:val="both"/>
        <w:rPr>
          <w:bCs/>
          <w:iCs/>
          <w:color w:val="000000"/>
          <w:sz w:val="28"/>
          <w:szCs w:val="28"/>
          <w:lang w:bidi="uk-UA"/>
        </w:rPr>
      </w:pPr>
      <w:bookmarkStart w:id="8" w:name="_Hlk112934652"/>
      <w:r w:rsidRPr="000B6632">
        <w:rPr>
          <w:bCs/>
          <w:iCs/>
          <w:color w:val="000000"/>
          <w:sz w:val="28"/>
          <w:szCs w:val="28"/>
          <w:lang w:bidi="uk-UA"/>
        </w:rPr>
        <w:t>вміти</w:t>
      </w:r>
      <w:bookmarkEnd w:id="8"/>
      <w:r w:rsidRPr="000B6632">
        <w:rPr>
          <w:bCs/>
          <w:iCs/>
          <w:color w:val="000000"/>
          <w:sz w:val="28"/>
          <w:szCs w:val="28"/>
          <w:lang w:bidi="uk-UA"/>
        </w:rPr>
        <w:t xml:space="preserve"> системно тлумачити положення особливої частини КК України, виявляти структуру і зміст ознак юридичного складу відповідних злочинів; </w:t>
      </w:r>
    </w:p>
    <w:p w14:paraId="1DB9B96B" w14:textId="3A3C6077" w:rsidR="005A593D" w:rsidRPr="000B6632" w:rsidRDefault="005A593D" w:rsidP="00537D43">
      <w:pPr>
        <w:pStyle w:val="af3"/>
        <w:numPr>
          <w:ilvl w:val="0"/>
          <w:numId w:val="10"/>
        </w:numPr>
        <w:tabs>
          <w:tab w:val="left" w:pos="540"/>
        </w:tabs>
        <w:ind w:left="0" w:firstLine="539"/>
        <w:jc w:val="both"/>
        <w:rPr>
          <w:bCs/>
          <w:iCs/>
          <w:color w:val="000000"/>
          <w:sz w:val="28"/>
          <w:szCs w:val="28"/>
          <w:lang w:bidi="uk-UA"/>
        </w:rPr>
      </w:pPr>
      <w:r w:rsidRPr="000B6632">
        <w:rPr>
          <w:bCs/>
          <w:iCs/>
          <w:color w:val="000000"/>
          <w:sz w:val="28"/>
          <w:szCs w:val="28"/>
          <w:lang w:bidi="uk-UA"/>
        </w:rPr>
        <w:t xml:space="preserve">вміти </w:t>
      </w:r>
      <w:proofErr w:type="spellStart"/>
      <w:r w:rsidRPr="000B6632">
        <w:rPr>
          <w:bCs/>
          <w:iCs/>
          <w:color w:val="000000"/>
          <w:sz w:val="28"/>
          <w:szCs w:val="28"/>
          <w:lang w:bidi="uk-UA"/>
        </w:rPr>
        <w:t>грамотно</w:t>
      </w:r>
      <w:proofErr w:type="spellEnd"/>
      <w:r w:rsidRPr="000B6632">
        <w:rPr>
          <w:bCs/>
          <w:iCs/>
          <w:color w:val="000000"/>
          <w:sz w:val="28"/>
          <w:szCs w:val="28"/>
          <w:lang w:bidi="uk-UA"/>
        </w:rPr>
        <w:t xml:space="preserve"> і точно формулювати та висловлювати свої позиції, належним чином їх обґрунтовувати, брати участь в аргументованій професійній дискусії;</w:t>
      </w:r>
    </w:p>
    <w:p w14:paraId="23F45C58" w14:textId="6EB15FC9" w:rsidR="00B641DC" w:rsidRPr="000B6632" w:rsidRDefault="00B641DC" w:rsidP="00537D43">
      <w:pPr>
        <w:pStyle w:val="af3"/>
        <w:numPr>
          <w:ilvl w:val="0"/>
          <w:numId w:val="10"/>
        </w:numPr>
        <w:tabs>
          <w:tab w:val="left" w:pos="540"/>
        </w:tabs>
        <w:ind w:left="0" w:firstLine="539"/>
        <w:jc w:val="both"/>
        <w:rPr>
          <w:bCs/>
          <w:iCs/>
          <w:color w:val="000000"/>
          <w:sz w:val="28"/>
          <w:szCs w:val="28"/>
          <w:lang w:bidi="uk-UA"/>
        </w:rPr>
      </w:pPr>
      <w:r w:rsidRPr="000B6632">
        <w:rPr>
          <w:bCs/>
          <w:iCs/>
          <w:color w:val="000000"/>
          <w:sz w:val="28"/>
          <w:szCs w:val="28"/>
          <w:lang w:bidi="uk-UA"/>
        </w:rPr>
        <w:t>знати та застосувати положення особливої частини КК України для здійснення правильної кваліфікації відповідних злочинів.</w:t>
      </w:r>
    </w:p>
    <w:p w14:paraId="3DF54FA4" w14:textId="77777777" w:rsidR="002A16E0" w:rsidRPr="000B6632" w:rsidRDefault="002A16E0" w:rsidP="002A16E0">
      <w:pPr>
        <w:shd w:val="clear" w:color="auto" w:fill="FFFFFF"/>
        <w:jc w:val="center"/>
        <w:rPr>
          <w:sz w:val="24"/>
          <w:szCs w:val="24"/>
        </w:rPr>
      </w:pPr>
      <w:r w:rsidRPr="000B6632">
        <w:rPr>
          <w:b/>
          <w:bCs/>
          <w:color w:val="000000"/>
          <w:sz w:val="24"/>
          <w:szCs w:val="24"/>
        </w:rPr>
        <w:lastRenderedPageBreak/>
        <w:t>Рядок дисципліни в «Матриці відповідності загальних програмних компетентностей компонентам освітньої програми»</w:t>
      </w:r>
    </w:p>
    <w:tbl>
      <w:tblPr>
        <w:tblW w:w="0" w:type="auto"/>
        <w:tblInd w:w="40" w:type="dxa"/>
        <w:tblLayout w:type="fixed"/>
        <w:tblCellMar>
          <w:left w:w="40" w:type="dxa"/>
          <w:right w:w="40" w:type="dxa"/>
        </w:tblCellMar>
        <w:tblLook w:val="04A0" w:firstRow="1" w:lastRow="0" w:firstColumn="1" w:lastColumn="0" w:noHBand="0" w:noVBand="1"/>
      </w:tblPr>
      <w:tblGrid>
        <w:gridCol w:w="725"/>
        <w:gridCol w:w="624"/>
        <w:gridCol w:w="610"/>
        <w:gridCol w:w="610"/>
        <w:gridCol w:w="610"/>
        <w:gridCol w:w="610"/>
        <w:gridCol w:w="610"/>
        <w:gridCol w:w="610"/>
        <w:gridCol w:w="610"/>
        <w:gridCol w:w="605"/>
        <w:gridCol w:w="571"/>
        <w:gridCol w:w="566"/>
        <w:gridCol w:w="566"/>
        <w:gridCol w:w="566"/>
        <w:gridCol w:w="566"/>
        <w:gridCol w:w="571"/>
      </w:tblGrid>
      <w:tr w:rsidR="002A16E0" w:rsidRPr="000B6632" w14:paraId="6F3BCB3F" w14:textId="77777777" w:rsidTr="000022D2">
        <w:trPr>
          <w:trHeight w:val="312"/>
        </w:trPr>
        <w:tc>
          <w:tcPr>
            <w:tcW w:w="725" w:type="dxa"/>
            <w:tcBorders>
              <w:top w:val="single" w:sz="6" w:space="0" w:color="auto"/>
              <w:left w:val="single" w:sz="6" w:space="0" w:color="auto"/>
              <w:bottom w:val="nil"/>
              <w:right w:val="single" w:sz="6" w:space="0" w:color="auto"/>
            </w:tcBorders>
            <w:shd w:val="clear" w:color="auto" w:fill="FFFFFF"/>
          </w:tcPr>
          <w:p w14:paraId="06FD19E7" w14:textId="77777777" w:rsidR="002A16E0" w:rsidRPr="000B6632" w:rsidRDefault="002A16E0" w:rsidP="000022D2">
            <w:pPr>
              <w:shd w:val="clear" w:color="auto" w:fill="FFFFFF"/>
              <w:spacing w:line="256" w:lineRule="auto"/>
              <w:rPr>
                <w:sz w:val="24"/>
                <w:szCs w:val="24"/>
              </w:rPr>
            </w:pPr>
          </w:p>
        </w:tc>
        <w:tc>
          <w:tcPr>
            <w:tcW w:w="624" w:type="dxa"/>
            <w:tcBorders>
              <w:top w:val="single" w:sz="6" w:space="0" w:color="auto"/>
              <w:left w:val="single" w:sz="6" w:space="0" w:color="auto"/>
              <w:bottom w:val="nil"/>
              <w:right w:val="single" w:sz="6" w:space="0" w:color="auto"/>
            </w:tcBorders>
            <w:shd w:val="clear" w:color="auto" w:fill="FFFFFF"/>
            <w:hideMark/>
          </w:tcPr>
          <w:p w14:paraId="36D765CC"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610" w:type="dxa"/>
            <w:tcBorders>
              <w:top w:val="single" w:sz="6" w:space="0" w:color="auto"/>
              <w:left w:val="single" w:sz="6" w:space="0" w:color="auto"/>
              <w:bottom w:val="nil"/>
              <w:right w:val="single" w:sz="6" w:space="0" w:color="auto"/>
            </w:tcBorders>
            <w:shd w:val="clear" w:color="auto" w:fill="FFFFFF"/>
            <w:hideMark/>
          </w:tcPr>
          <w:p w14:paraId="00690367"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610" w:type="dxa"/>
            <w:tcBorders>
              <w:top w:val="single" w:sz="6" w:space="0" w:color="auto"/>
              <w:left w:val="single" w:sz="6" w:space="0" w:color="auto"/>
              <w:bottom w:val="nil"/>
              <w:right w:val="single" w:sz="6" w:space="0" w:color="auto"/>
            </w:tcBorders>
            <w:shd w:val="clear" w:color="auto" w:fill="FFFFFF"/>
            <w:hideMark/>
          </w:tcPr>
          <w:p w14:paraId="57B4340C"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610" w:type="dxa"/>
            <w:tcBorders>
              <w:top w:val="single" w:sz="6" w:space="0" w:color="auto"/>
              <w:left w:val="single" w:sz="6" w:space="0" w:color="auto"/>
              <w:bottom w:val="nil"/>
              <w:right w:val="single" w:sz="6" w:space="0" w:color="auto"/>
            </w:tcBorders>
            <w:shd w:val="clear" w:color="auto" w:fill="FFFFFF"/>
            <w:hideMark/>
          </w:tcPr>
          <w:p w14:paraId="373DA1F4"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610" w:type="dxa"/>
            <w:tcBorders>
              <w:top w:val="single" w:sz="6" w:space="0" w:color="auto"/>
              <w:left w:val="single" w:sz="6" w:space="0" w:color="auto"/>
              <w:bottom w:val="nil"/>
              <w:right w:val="single" w:sz="6" w:space="0" w:color="auto"/>
            </w:tcBorders>
            <w:shd w:val="clear" w:color="auto" w:fill="FFFFFF"/>
            <w:hideMark/>
          </w:tcPr>
          <w:p w14:paraId="527ADD97"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610" w:type="dxa"/>
            <w:tcBorders>
              <w:top w:val="single" w:sz="6" w:space="0" w:color="auto"/>
              <w:left w:val="single" w:sz="6" w:space="0" w:color="auto"/>
              <w:bottom w:val="nil"/>
              <w:right w:val="single" w:sz="6" w:space="0" w:color="auto"/>
            </w:tcBorders>
            <w:shd w:val="clear" w:color="auto" w:fill="FFFFFF"/>
            <w:hideMark/>
          </w:tcPr>
          <w:p w14:paraId="4E93BC6D"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610" w:type="dxa"/>
            <w:tcBorders>
              <w:top w:val="single" w:sz="6" w:space="0" w:color="auto"/>
              <w:left w:val="single" w:sz="6" w:space="0" w:color="auto"/>
              <w:bottom w:val="nil"/>
              <w:right w:val="single" w:sz="6" w:space="0" w:color="auto"/>
            </w:tcBorders>
            <w:shd w:val="clear" w:color="auto" w:fill="FFFFFF"/>
            <w:hideMark/>
          </w:tcPr>
          <w:p w14:paraId="14B081E2"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610" w:type="dxa"/>
            <w:tcBorders>
              <w:top w:val="single" w:sz="6" w:space="0" w:color="auto"/>
              <w:left w:val="single" w:sz="6" w:space="0" w:color="auto"/>
              <w:bottom w:val="nil"/>
              <w:right w:val="single" w:sz="6" w:space="0" w:color="auto"/>
            </w:tcBorders>
            <w:shd w:val="clear" w:color="auto" w:fill="FFFFFF"/>
            <w:hideMark/>
          </w:tcPr>
          <w:p w14:paraId="52737E3D"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605" w:type="dxa"/>
            <w:tcBorders>
              <w:top w:val="single" w:sz="6" w:space="0" w:color="auto"/>
              <w:left w:val="single" w:sz="6" w:space="0" w:color="auto"/>
              <w:bottom w:val="nil"/>
              <w:right w:val="single" w:sz="6" w:space="0" w:color="auto"/>
            </w:tcBorders>
            <w:shd w:val="clear" w:color="auto" w:fill="FFFFFF"/>
            <w:hideMark/>
          </w:tcPr>
          <w:p w14:paraId="33BEBA69"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571" w:type="dxa"/>
            <w:tcBorders>
              <w:top w:val="single" w:sz="6" w:space="0" w:color="auto"/>
              <w:left w:val="single" w:sz="6" w:space="0" w:color="auto"/>
              <w:bottom w:val="nil"/>
              <w:right w:val="single" w:sz="6" w:space="0" w:color="auto"/>
            </w:tcBorders>
            <w:shd w:val="clear" w:color="auto" w:fill="FFFFFF"/>
            <w:hideMark/>
          </w:tcPr>
          <w:p w14:paraId="3702163A"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566" w:type="dxa"/>
            <w:tcBorders>
              <w:top w:val="single" w:sz="6" w:space="0" w:color="auto"/>
              <w:left w:val="single" w:sz="6" w:space="0" w:color="auto"/>
              <w:bottom w:val="nil"/>
              <w:right w:val="single" w:sz="6" w:space="0" w:color="auto"/>
            </w:tcBorders>
            <w:shd w:val="clear" w:color="auto" w:fill="FFFFFF"/>
            <w:hideMark/>
          </w:tcPr>
          <w:p w14:paraId="661B7EDE"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566" w:type="dxa"/>
            <w:tcBorders>
              <w:top w:val="single" w:sz="6" w:space="0" w:color="auto"/>
              <w:left w:val="single" w:sz="6" w:space="0" w:color="auto"/>
              <w:bottom w:val="nil"/>
              <w:right w:val="single" w:sz="6" w:space="0" w:color="auto"/>
            </w:tcBorders>
            <w:shd w:val="clear" w:color="auto" w:fill="FFFFFF"/>
            <w:hideMark/>
          </w:tcPr>
          <w:p w14:paraId="47DEF5A5"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566" w:type="dxa"/>
            <w:tcBorders>
              <w:top w:val="single" w:sz="6" w:space="0" w:color="auto"/>
              <w:left w:val="single" w:sz="6" w:space="0" w:color="auto"/>
              <w:bottom w:val="nil"/>
              <w:right w:val="single" w:sz="6" w:space="0" w:color="auto"/>
            </w:tcBorders>
            <w:shd w:val="clear" w:color="auto" w:fill="FFFFFF"/>
            <w:hideMark/>
          </w:tcPr>
          <w:p w14:paraId="4F82A377"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566" w:type="dxa"/>
            <w:tcBorders>
              <w:top w:val="single" w:sz="6" w:space="0" w:color="auto"/>
              <w:left w:val="single" w:sz="6" w:space="0" w:color="auto"/>
              <w:bottom w:val="nil"/>
              <w:right w:val="single" w:sz="6" w:space="0" w:color="auto"/>
            </w:tcBorders>
            <w:shd w:val="clear" w:color="auto" w:fill="FFFFFF"/>
            <w:hideMark/>
          </w:tcPr>
          <w:p w14:paraId="61C5F4FA"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c>
          <w:tcPr>
            <w:tcW w:w="571" w:type="dxa"/>
            <w:tcBorders>
              <w:top w:val="single" w:sz="6" w:space="0" w:color="auto"/>
              <w:left w:val="single" w:sz="6" w:space="0" w:color="auto"/>
              <w:bottom w:val="nil"/>
              <w:right w:val="single" w:sz="6" w:space="0" w:color="auto"/>
            </w:tcBorders>
            <w:shd w:val="clear" w:color="auto" w:fill="FFFFFF"/>
            <w:hideMark/>
          </w:tcPr>
          <w:p w14:paraId="0254187B"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ЗК</w:t>
            </w:r>
          </w:p>
        </w:tc>
      </w:tr>
      <w:tr w:rsidR="002A16E0" w:rsidRPr="000B6632" w14:paraId="217009C5" w14:textId="77777777" w:rsidTr="000022D2">
        <w:trPr>
          <w:trHeight w:val="374"/>
        </w:trPr>
        <w:tc>
          <w:tcPr>
            <w:tcW w:w="725" w:type="dxa"/>
            <w:tcBorders>
              <w:top w:val="nil"/>
              <w:left w:val="single" w:sz="6" w:space="0" w:color="auto"/>
              <w:bottom w:val="single" w:sz="6" w:space="0" w:color="auto"/>
              <w:right w:val="single" w:sz="6" w:space="0" w:color="auto"/>
            </w:tcBorders>
            <w:shd w:val="clear" w:color="auto" w:fill="FFFFFF"/>
          </w:tcPr>
          <w:p w14:paraId="63F1224D" w14:textId="77777777" w:rsidR="002A16E0" w:rsidRPr="000B6632" w:rsidRDefault="002A16E0" w:rsidP="000022D2">
            <w:pPr>
              <w:shd w:val="clear" w:color="auto" w:fill="FFFFFF"/>
              <w:spacing w:line="256" w:lineRule="auto"/>
              <w:rPr>
                <w:sz w:val="24"/>
                <w:szCs w:val="24"/>
              </w:rPr>
            </w:pPr>
          </w:p>
        </w:tc>
        <w:tc>
          <w:tcPr>
            <w:tcW w:w="624" w:type="dxa"/>
            <w:tcBorders>
              <w:top w:val="nil"/>
              <w:left w:val="single" w:sz="6" w:space="0" w:color="auto"/>
              <w:bottom w:val="single" w:sz="6" w:space="0" w:color="auto"/>
              <w:right w:val="single" w:sz="6" w:space="0" w:color="auto"/>
            </w:tcBorders>
            <w:shd w:val="clear" w:color="auto" w:fill="FFFFFF"/>
            <w:hideMark/>
          </w:tcPr>
          <w:p w14:paraId="34BDE2D4"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w:t>
            </w:r>
          </w:p>
        </w:tc>
        <w:tc>
          <w:tcPr>
            <w:tcW w:w="610" w:type="dxa"/>
            <w:tcBorders>
              <w:top w:val="nil"/>
              <w:left w:val="single" w:sz="6" w:space="0" w:color="auto"/>
              <w:bottom w:val="single" w:sz="6" w:space="0" w:color="auto"/>
              <w:right w:val="single" w:sz="6" w:space="0" w:color="auto"/>
            </w:tcBorders>
            <w:shd w:val="clear" w:color="auto" w:fill="FFFFFF"/>
            <w:hideMark/>
          </w:tcPr>
          <w:p w14:paraId="73B3A658"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2</w:t>
            </w:r>
          </w:p>
        </w:tc>
        <w:tc>
          <w:tcPr>
            <w:tcW w:w="610" w:type="dxa"/>
            <w:tcBorders>
              <w:top w:val="nil"/>
              <w:left w:val="single" w:sz="6" w:space="0" w:color="auto"/>
              <w:bottom w:val="single" w:sz="6" w:space="0" w:color="auto"/>
              <w:right w:val="single" w:sz="6" w:space="0" w:color="auto"/>
            </w:tcBorders>
            <w:shd w:val="clear" w:color="auto" w:fill="FFFFFF"/>
            <w:hideMark/>
          </w:tcPr>
          <w:p w14:paraId="4E017B2C"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3</w:t>
            </w:r>
          </w:p>
        </w:tc>
        <w:tc>
          <w:tcPr>
            <w:tcW w:w="610" w:type="dxa"/>
            <w:tcBorders>
              <w:top w:val="nil"/>
              <w:left w:val="single" w:sz="6" w:space="0" w:color="auto"/>
              <w:bottom w:val="single" w:sz="6" w:space="0" w:color="auto"/>
              <w:right w:val="single" w:sz="6" w:space="0" w:color="auto"/>
            </w:tcBorders>
            <w:shd w:val="clear" w:color="auto" w:fill="FFFFFF"/>
            <w:hideMark/>
          </w:tcPr>
          <w:p w14:paraId="29DF34E8"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4</w:t>
            </w:r>
          </w:p>
        </w:tc>
        <w:tc>
          <w:tcPr>
            <w:tcW w:w="610" w:type="dxa"/>
            <w:tcBorders>
              <w:top w:val="nil"/>
              <w:left w:val="single" w:sz="6" w:space="0" w:color="auto"/>
              <w:bottom w:val="single" w:sz="6" w:space="0" w:color="auto"/>
              <w:right w:val="single" w:sz="6" w:space="0" w:color="auto"/>
            </w:tcBorders>
            <w:shd w:val="clear" w:color="auto" w:fill="FFFFFF"/>
            <w:hideMark/>
          </w:tcPr>
          <w:p w14:paraId="72FD6DA9"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5</w:t>
            </w:r>
          </w:p>
        </w:tc>
        <w:tc>
          <w:tcPr>
            <w:tcW w:w="610" w:type="dxa"/>
            <w:tcBorders>
              <w:top w:val="nil"/>
              <w:left w:val="single" w:sz="6" w:space="0" w:color="auto"/>
              <w:bottom w:val="single" w:sz="6" w:space="0" w:color="auto"/>
              <w:right w:val="single" w:sz="6" w:space="0" w:color="auto"/>
            </w:tcBorders>
            <w:shd w:val="clear" w:color="auto" w:fill="FFFFFF"/>
            <w:hideMark/>
          </w:tcPr>
          <w:p w14:paraId="7F64F43C"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6</w:t>
            </w:r>
          </w:p>
        </w:tc>
        <w:tc>
          <w:tcPr>
            <w:tcW w:w="610" w:type="dxa"/>
            <w:tcBorders>
              <w:top w:val="nil"/>
              <w:left w:val="single" w:sz="6" w:space="0" w:color="auto"/>
              <w:bottom w:val="single" w:sz="6" w:space="0" w:color="auto"/>
              <w:right w:val="single" w:sz="6" w:space="0" w:color="auto"/>
            </w:tcBorders>
            <w:shd w:val="clear" w:color="auto" w:fill="FFFFFF"/>
            <w:hideMark/>
          </w:tcPr>
          <w:p w14:paraId="5EFAAE23"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7</w:t>
            </w:r>
          </w:p>
        </w:tc>
        <w:tc>
          <w:tcPr>
            <w:tcW w:w="610" w:type="dxa"/>
            <w:tcBorders>
              <w:top w:val="nil"/>
              <w:left w:val="single" w:sz="6" w:space="0" w:color="auto"/>
              <w:bottom w:val="single" w:sz="6" w:space="0" w:color="auto"/>
              <w:right w:val="single" w:sz="6" w:space="0" w:color="auto"/>
            </w:tcBorders>
            <w:shd w:val="clear" w:color="auto" w:fill="FFFFFF"/>
            <w:hideMark/>
          </w:tcPr>
          <w:p w14:paraId="51F756CC"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8</w:t>
            </w:r>
          </w:p>
        </w:tc>
        <w:tc>
          <w:tcPr>
            <w:tcW w:w="605" w:type="dxa"/>
            <w:tcBorders>
              <w:top w:val="nil"/>
              <w:left w:val="single" w:sz="6" w:space="0" w:color="auto"/>
              <w:bottom w:val="single" w:sz="6" w:space="0" w:color="auto"/>
              <w:right w:val="single" w:sz="6" w:space="0" w:color="auto"/>
            </w:tcBorders>
            <w:shd w:val="clear" w:color="auto" w:fill="FFFFFF"/>
            <w:hideMark/>
          </w:tcPr>
          <w:p w14:paraId="18C9A109"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9</w:t>
            </w:r>
          </w:p>
        </w:tc>
        <w:tc>
          <w:tcPr>
            <w:tcW w:w="571" w:type="dxa"/>
            <w:tcBorders>
              <w:top w:val="nil"/>
              <w:left w:val="single" w:sz="6" w:space="0" w:color="auto"/>
              <w:bottom w:val="single" w:sz="6" w:space="0" w:color="auto"/>
              <w:right w:val="single" w:sz="6" w:space="0" w:color="auto"/>
            </w:tcBorders>
            <w:shd w:val="clear" w:color="auto" w:fill="FFFFFF"/>
            <w:hideMark/>
          </w:tcPr>
          <w:p w14:paraId="0A339058"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10</w:t>
            </w:r>
          </w:p>
        </w:tc>
        <w:tc>
          <w:tcPr>
            <w:tcW w:w="566" w:type="dxa"/>
            <w:tcBorders>
              <w:top w:val="nil"/>
              <w:left w:val="single" w:sz="6" w:space="0" w:color="auto"/>
              <w:bottom w:val="single" w:sz="6" w:space="0" w:color="auto"/>
              <w:right w:val="single" w:sz="6" w:space="0" w:color="auto"/>
            </w:tcBorders>
            <w:shd w:val="clear" w:color="auto" w:fill="FFFFFF"/>
            <w:hideMark/>
          </w:tcPr>
          <w:p w14:paraId="77352AAD"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11</w:t>
            </w:r>
          </w:p>
        </w:tc>
        <w:tc>
          <w:tcPr>
            <w:tcW w:w="566" w:type="dxa"/>
            <w:tcBorders>
              <w:top w:val="nil"/>
              <w:left w:val="single" w:sz="6" w:space="0" w:color="auto"/>
              <w:bottom w:val="single" w:sz="6" w:space="0" w:color="auto"/>
              <w:right w:val="single" w:sz="6" w:space="0" w:color="auto"/>
            </w:tcBorders>
            <w:shd w:val="clear" w:color="auto" w:fill="FFFFFF"/>
            <w:hideMark/>
          </w:tcPr>
          <w:p w14:paraId="4DB31D37"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12</w:t>
            </w:r>
          </w:p>
        </w:tc>
        <w:tc>
          <w:tcPr>
            <w:tcW w:w="566" w:type="dxa"/>
            <w:tcBorders>
              <w:top w:val="nil"/>
              <w:left w:val="single" w:sz="6" w:space="0" w:color="auto"/>
              <w:bottom w:val="single" w:sz="6" w:space="0" w:color="auto"/>
              <w:right w:val="single" w:sz="6" w:space="0" w:color="auto"/>
            </w:tcBorders>
            <w:shd w:val="clear" w:color="auto" w:fill="FFFFFF"/>
            <w:hideMark/>
          </w:tcPr>
          <w:p w14:paraId="6B74B63F"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13</w:t>
            </w:r>
          </w:p>
        </w:tc>
        <w:tc>
          <w:tcPr>
            <w:tcW w:w="566" w:type="dxa"/>
            <w:tcBorders>
              <w:top w:val="nil"/>
              <w:left w:val="single" w:sz="6" w:space="0" w:color="auto"/>
              <w:bottom w:val="single" w:sz="6" w:space="0" w:color="auto"/>
              <w:right w:val="single" w:sz="6" w:space="0" w:color="auto"/>
            </w:tcBorders>
            <w:shd w:val="clear" w:color="auto" w:fill="FFFFFF"/>
            <w:hideMark/>
          </w:tcPr>
          <w:p w14:paraId="778084F8"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14</w:t>
            </w:r>
          </w:p>
        </w:tc>
        <w:tc>
          <w:tcPr>
            <w:tcW w:w="571" w:type="dxa"/>
            <w:tcBorders>
              <w:top w:val="nil"/>
              <w:left w:val="single" w:sz="6" w:space="0" w:color="auto"/>
              <w:bottom w:val="single" w:sz="6" w:space="0" w:color="auto"/>
              <w:right w:val="single" w:sz="6" w:space="0" w:color="auto"/>
            </w:tcBorders>
            <w:shd w:val="clear" w:color="auto" w:fill="FFFFFF"/>
            <w:hideMark/>
          </w:tcPr>
          <w:p w14:paraId="187A287D"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15</w:t>
            </w:r>
          </w:p>
        </w:tc>
      </w:tr>
      <w:tr w:rsidR="002A16E0" w:rsidRPr="000B6632" w14:paraId="0A998C7B" w14:textId="77777777" w:rsidTr="000022D2">
        <w:trPr>
          <w:trHeight w:val="283"/>
        </w:trPr>
        <w:tc>
          <w:tcPr>
            <w:tcW w:w="725" w:type="dxa"/>
            <w:tcBorders>
              <w:top w:val="single" w:sz="6" w:space="0" w:color="auto"/>
              <w:left w:val="single" w:sz="6" w:space="0" w:color="auto"/>
              <w:bottom w:val="nil"/>
              <w:right w:val="single" w:sz="6" w:space="0" w:color="auto"/>
            </w:tcBorders>
            <w:shd w:val="clear" w:color="auto" w:fill="FFFFFF"/>
            <w:hideMark/>
          </w:tcPr>
          <w:p w14:paraId="6233938B"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ОК</w:t>
            </w:r>
          </w:p>
        </w:tc>
        <w:tc>
          <w:tcPr>
            <w:tcW w:w="624" w:type="dxa"/>
            <w:tcBorders>
              <w:top w:val="single" w:sz="6" w:space="0" w:color="auto"/>
              <w:left w:val="single" w:sz="6" w:space="0" w:color="auto"/>
              <w:bottom w:val="nil"/>
              <w:right w:val="single" w:sz="6" w:space="0" w:color="auto"/>
            </w:tcBorders>
            <w:shd w:val="clear" w:color="auto" w:fill="FFFFFF"/>
          </w:tcPr>
          <w:p w14:paraId="6FB0388C" w14:textId="77777777" w:rsidR="002A16E0" w:rsidRPr="000B6632" w:rsidRDefault="002A16E0" w:rsidP="000022D2">
            <w:pPr>
              <w:shd w:val="clear" w:color="auto" w:fill="FFFFFF"/>
              <w:spacing w:line="256" w:lineRule="auto"/>
              <w:rPr>
                <w:sz w:val="24"/>
                <w:szCs w:val="24"/>
              </w:rPr>
            </w:pPr>
          </w:p>
        </w:tc>
        <w:tc>
          <w:tcPr>
            <w:tcW w:w="610" w:type="dxa"/>
            <w:tcBorders>
              <w:top w:val="single" w:sz="6" w:space="0" w:color="auto"/>
              <w:left w:val="single" w:sz="6" w:space="0" w:color="auto"/>
              <w:bottom w:val="nil"/>
              <w:right w:val="single" w:sz="6" w:space="0" w:color="auto"/>
            </w:tcBorders>
            <w:shd w:val="clear" w:color="auto" w:fill="FFFFFF"/>
            <w:hideMark/>
          </w:tcPr>
          <w:p w14:paraId="56765921"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610" w:type="dxa"/>
            <w:tcBorders>
              <w:top w:val="single" w:sz="6" w:space="0" w:color="auto"/>
              <w:left w:val="single" w:sz="6" w:space="0" w:color="auto"/>
              <w:bottom w:val="nil"/>
              <w:right w:val="single" w:sz="6" w:space="0" w:color="auto"/>
            </w:tcBorders>
            <w:shd w:val="clear" w:color="auto" w:fill="FFFFFF"/>
            <w:hideMark/>
          </w:tcPr>
          <w:p w14:paraId="15463403"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610" w:type="dxa"/>
            <w:tcBorders>
              <w:top w:val="single" w:sz="6" w:space="0" w:color="auto"/>
              <w:left w:val="single" w:sz="6" w:space="0" w:color="auto"/>
              <w:bottom w:val="nil"/>
              <w:right w:val="single" w:sz="6" w:space="0" w:color="auto"/>
            </w:tcBorders>
            <w:shd w:val="clear" w:color="auto" w:fill="FFFFFF"/>
          </w:tcPr>
          <w:p w14:paraId="41461595" w14:textId="77777777" w:rsidR="002A16E0" w:rsidRPr="000B6632" w:rsidRDefault="002A16E0" w:rsidP="000022D2">
            <w:pPr>
              <w:shd w:val="clear" w:color="auto" w:fill="FFFFFF"/>
              <w:spacing w:line="256" w:lineRule="auto"/>
              <w:rPr>
                <w:sz w:val="24"/>
                <w:szCs w:val="24"/>
              </w:rPr>
            </w:pPr>
          </w:p>
        </w:tc>
        <w:tc>
          <w:tcPr>
            <w:tcW w:w="610" w:type="dxa"/>
            <w:tcBorders>
              <w:top w:val="single" w:sz="6" w:space="0" w:color="auto"/>
              <w:left w:val="single" w:sz="6" w:space="0" w:color="auto"/>
              <w:bottom w:val="nil"/>
              <w:right w:val="single" w:sz="6" w:space="0" w:color="auto"/>
            </w:tcBorders>
            <w:shd w:val="clear" w:color="auto" w:fill="FFFFFF"/>
          </w:tcPr>
          <w:p w14:paraId="38B6BB56" w14:textId="77777777" w:rsidR="002A16E0" w:rsidRPr="000B6632" w:rsidRDefault="002A16E0" w:rsidP="000022D2">
            <w:pPr>
              <w:shd w:val="clear" w:color="auto" w:fill="FFFFFF"/>
              <w:spacing w:line="256" w:lineRule="auto"/>
              <w:rPr>
                <w:sz w:val="24"/>
                <w:szCs w:val="24"/>
              </w:rPr>
            </w:pPr>
          </w:p>
        </w:tc>
        <w:tc>
          <w:tcPr>
            <w:tcW w:w="610" w:type="dxa"/>
            <w:tcBorders>
              <w:top w:val="single" w:sz="6" w:space="0" w:color="auto"/>
              <w:left w:val="single" w:sz="6" w:space="0" w:color="auto"/>
              <w:bottom w:val="nil"/>
              <w:right w:val="single" w:sz="6" w:space="0" w:color="auto"/>
            </w:tcBorders>
            <w:shd w:val="clear" w:color="auto" w:fill="FFFFFF"/>
          </w:tcPr>
          <w:p w14:paraId="553DB3A6" w14:textId="77777777" w:rsidR="002A16E0" w:rsidRPr="000B6632" w:rsidRDefault="002A16E0" w:rsidP="000022D2">
            <w:pPr>
              <w:shd w:val="clear" w:color="auto" w:fill="FFFFFF"/>
              <w:spacing w:line="256" w:lineRule="auto"/>
              <w:rPr>
                <w:sz w:val="24"/>
                <w:szCs w:val="24"/>
              </w:rPr>
            </w:pPr>
          </w:p>
        </w:tc>
        <w:tc>
          <w:tcPr>
            <w:tcW w:w="610" w:type="dxa"/>
            <w:tcBorders>
              <w:top w:val="single" w:sz="6" w:space="0" w:color="auto"/>
              <w:left w:val="single" w:sz="6" w:space="0" w:color="auto"/>
              <w:bottom w:val="nil"/>
              <w:right w:val="single" w:sz="6" w:space="0" w:color="auto"/>
            </w:tcBorders>
            <w:shd w:val="clear" w:color="auto" w:fill="FFFFFF"/>
          </w:tcPr>
          <w:p w14:paraId="3B21C63D" w14:textId="77777777" w:rsidR="002A16E0" w:rsidRPr="000B6632" w:rsidRDefault="002A16E0" w:rsidP="000022D2">
            <w:pPr>
              <w:shd w:val="clear" w:color="auto" w:fill="FFFFFF"/>
              <w:spacing w:line="256" w:lineRule="auto"/>
              <w:rPr>
                <w:sz w:val="24"/>
                <w:szCs w:val="24"/>
              </w:rPr>
            </w:pPr>
          </w:p>
        </w:tc>
        <w:tc>
          <w:tcPr>
            <w:tcW w:w="610" w:type="dxa"/>
            <w:tcBorders>
              <w:top w:val="single" w:sz="6" w:space="0" w:color="auto"/>
              <w:left w:val="single" w:sz="6" w:space="0" w:color="auto"/>
              <w:bottom w:val="nil"/>
              <w:right w:val="single" w:sz="6" w:space="0" w:color="auto"/>
            </w:tcBorders>
            <w:shd w:val="clear" w:color="auto" w:fill="FFFFFF"/>
          </w:tcPr>
          <w:p w14:paraId="19BEF152" w14:textId="77777777" w:rsidR="002A16E0" w:rsidRPr="000B6632" w:rsidRDefault="002A16E0" w:rsidP="000022D2">
            <w:pPr>
              <w:shd w:val="clear" w:color="auto" w:fill="FFFFFF"/>
              <w:spacing w:line="256" w:lineRule="auto"/>
              <w:rPr>
                <w:sz w:val="24"/>
                <w:szCs w:val="24"/>
              </w:rPr>
            </w:pPr>
          </w:p>
        </w:tc>
        <w:tc>
          <w:tcPr>
            <w:tcW w:w="605" w:type="dxa"/>
            <w:tcBorders>
              <w:top w:val="single" w:sz="6" w:space="0" w:color="auto"/>
              <w:left w:val="single" w:sz="6" w:space="0" w:color="auto"/>
              <w:bottom w:val="nil"/>
              <w:right w:val="single" w:sz="6" w:space="0" w:color="auto"/>
            </w:tcBorders>
            <w:shd w:val="clear" w:color="auto" w:fill="FFFFFF"/>
          </w:tcPr>
          <w:p w14:paraId="4D3CA47D" w14:textId="77777777" w:rsidR="002A16E0" w:rsidRPr="000B6632" w:rsidRDefault="002A16E0" w:rsidP="000022D2">
            <w:pPr>
              <w:shd w:val="clear" w:color="auto" w:fill="FFFFFF"/>
              <w:spacing w:line="256" w:lineRule="auto"/>
              <w:rPr>
                <w:sz w:val="24"/>
                <w:szCs w:val="24"/>
              </w:rPr>
            </w:pPr>
          </w:p>
        </w:tc>
        <w:tc>
          <w:tcPr>
            <w:tcW w:w="571" w:type="dxa"/>
            <w:tcBorders>
              <w:top w:val="single" w:sz="6" w:space="0" w:color="auto"/>
              <w:left w:val="single" w:sz="6" w:space="0" w:color="auto"/>
              <w:bottom w:val="nil"/>
              <w:right w:val="single" w:sz="6" w:space="0" w:color="auto"/>
            </w:tcBorders>
            <w:shd w:val="clear" w:color="auto" w:fill="FFFFFF"/>
          </w:tcPr>
          <w:p w14:paraId="2A7F371D" w14:textId="77777777" w:rsidR="002A16E0" w:rsidRPr="000B6632" w:rsidRDefault="002A16E0" w:rsidP="000022D2">
            <w:pPr>
              <w:shd w:val="clear" w:color="auto" w:fill="FFFFFF"/>
              <w:spacing w:line="256" w:lineRule="auto"/>
              <w:rPr>
                <w:sz w:val="24"/>
                <w:szCs w:val="24"/>
              </w:rPr>
            </w:pPr>
          </w:p>
        </w:tc>
        <w:tc>
          <w:tcPr>
            <w:tcW w:w="566" w:type="dxa"/>
            <w:tcBorders>
              <w:top w:val="single" w:sz="6" w:space="0" w:color="auto"/>
              <w:left w:val="single" w:sz="6" w:space="0" w:color="auto"/>
              <w:bottom w:val="nil"/>
              <w:right w:val="single" w:sz="6" w:space="0" w:color="auto"/>
            </w:tcBorders>
            <w:shd w:val="clear" w:color="auto" w:fill="FFFFFF"/>
            <w:hideMark/>
          </w:tcPr>
          <w:p w14:paraId="6D7215FE"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566" w:type="dxa"/>
            <w:tcBorders>
              <w:top w:val="single" w:sz="6" w:space="0" w:color="auto"/>
              <w:left w:val="single" w:sz="6" w:space="0" w:color="auto"/>
              <w:bottom w:val="nil"/>
              <w:right w:val="single" w:sz="6" w:space="0" w:color="auto"/>
            </w:tcBorders>
            <w:shd w:val="clear" w:color="auto" w:fill="FFFFFF"/>
          </w:tcPr>
          <w:p w14:paraId="4CC2B5E5" w14:textId="77777777" w:rsidR="002A16E0" w:rsidRPr="000B6632" w:rsidRDefault="002A16E0" w:rsidP="000022D2">
            <w:pPr>
              <w:shd w:val="clear" w:color="auto" w:fill="FFFFFF"/>
              <w:spacing w:line="256" w:lineRule="auto"/>
              <w:rPr>
                <w:sz w:val="24"/>
                <w:szCs w:val="24"/>
              </w:rPr>
            </w:pPr>
          </w:p>
        </w:tc>
        <w:tc>
          <w:tcPr>
            <w:tcW w:w="566" w:type="dxa"/>
            <w:tcBorders>
              <w:top w:val="single" w:sz="6" w:space="0" w:color="auto"/>
              <w:left w:val="single" w:sz="6" w:space="0" w:color="auto"/>
              <w:bottom w:val="nil"/>
              <w:right w:val="single" w:sz="6" w:space="0" w:color="auto"/>
            </w:tcBorders>
            <w:shd w:val="clear" w:color="auto" w:fill="FFFFFF"/>
          </w:tcPr>
          <w:p w14:paraId="64C8FF83" w14:textId="77777777" w:rsidR="002A16E0" w:rsidRPr="000B6632" w:rsidRDefault="002A16E0" w:rsidP="000022D2">
            <w:pPr>
              <w:shd w:val="clear" w:color="auto" w:fill="FFFFFF"/>
              <w:spacing w:line="256" w:lineRule="auto"/>
              <w:rPr>
                <w:sz w:val="24"/>
                <w:szCs w:val="24"/>
              </w:rPr>
            </w:pPr>
          </w:p>
        </w:tc>
        <w:tc>
          <w:tcPr>
            <w:tcW w:w="566" w:type="dxa"/>
            <w:tcBorders>
              <w:top w:val="single" w:sz="6" w:space="0" w:color="auto"/>
              <w:left w:val="single" w:sz="6" w:space="0" w:color="auto"/>
              <w:bottom w:val="nil"/>
              <w:right w:val="single" w:sz="6" w:space="0" w:color="auto"/>
            </w:tcBorders>
            <w:shd w:val="clear" w:color="auto" w:fill="FFFFFF"/>
          </w:tcPr>
          <w:p w14:paraId="0DFF1EF5" w14:textId="77777777" w:rsidR="002A16E0" w:rsidRPr="000B6632" w:rsidRDefault="002A16E0" w:rsidP="000022D2">
            <w:pPr>
              <w:shd w:val="clear" w:color="auto" w:fill="FFFFFF"/>
              <w:spacing w:line="256" w:lineRule="auto"/>
              <w:rPr>
                <w:sz w:val="24"/>
                <w:szCs w:val="24"/>
              </w:rPr>
            </w:pPr>
          </w:p>
        </w:tc>
        <w:tc>
          <w:tcPr>
            <w:tcW w:w="571" w:type="dxa"/>
            <w:tcBorders>
              <w:top w:val="single" w:sz="6" w:space="0" w:color="auto"/>
              <w:left w:val="single" w:sz="6" w:space="0" w:color="auto"/>
              <w:bottom w:val="nil"/>
              <w:right w:val="single" w:sz="6" w:space="0" w:color="auto"/>
            </w:tcBorders>
            <w:shd w:val="clear" w:color="auto" w:fill="FFFFFF"/>
          </w:tcPr>
          <w:p w14:paraId="0F5352BB" w14:textId="77777777" w:rsidR="002A16E0" w:rsidRPr="000B6632" w:rsidRDefault="002A16E0" w:rsidP="000022D2">
            <w:pPr>
              <w:shd w:val="clear" w:color="auto" w:fill="FFFFFF"/>
              <w:spacing w:line="256" w:lineRule="auto"/>
              <w:rPr>
                <w:sz w:val="24"/>
                <w:szCs w:val="24"/>
              </w:rPr>
            </w:pPr>
          </w:p>
        </w:tc>
      </w:tr>
      <w:tr w:rsidR="002A16E0" w:rsidRPr="000B6632" w14:paraId="36FE06FA" w14:textId="77777777" w:rsidTr="000022D2">
        <w:trPr>
          <w:trHeight w:val="403"/>
        </w:trPr>
        <w:tc>
          <w:tcPr>
            <w:tcW w:w="725" w:type="dxa"/>
            <w:tcBorders>
              <w:top w:val="nil"/>
              <w:left w:val="single" w:sz="6" w:space="0" w:color="auto"/>
              <w:bottom w:val="single" w:sz="6" w:space="0" w:color="auto"/>
              <w:right w:val="single" w:sz="6" w:space="0" w:color="auto"/>
            </w:tcBorders>
            <w:shd w:val="clear" w:color="auto" w:fill="FFFFFF"/>
            <w:hideMark/>
          </w:tcPr>
          <w:p w14:paraId="3FAEF52B"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2.21</w:t>
            </w:r>
          </w:p>
        </w:tc>
        <w:tc>
          <w:tcPr>
            <w:tcW w:w="624" w:type="dxa"/>
            <w:tcBorders>
              <w:top w:val="nil"/>
              <w:left w:val="single" w:sz="6" w:space="0" w:color="auto"/>
              <w:bottom w:val="single" w:sz="6" w:space="0" w:color="auto"/>
              <w:right w:val="single" w:sz="6" w:space="0" w:color="auto"/>
            </w:tcBorders>
            <w:shd w:val="clear" w:color="auto" w:fill="FFFFFF"/>
          </w:tcPr>
          <w:p w14:paraId="36004C16" w14:textId="77777777" w:rsidR="002A16E0" w:rsidRPr="000B6632" w:rsidRDefault="002A16E0" w:rsidP="000022D2">
            <w:pPr>
              <w:shd w:val="clear" w:color="auto" w:fill="FFFFFF"/>
              <w:spacing w:line="256" w:lineRule="auto"/>
              <w:rPr>
                <w:sz w:val="24"/>
                <w:szCs w:val="24"/>
              </w:rPr>
            </w:pPr>
          </w:p>
        </w:tc>
        <w:tc>
          <w:tcPr>
            <w:tcW w:w="610" w:type="dxa"/>
            <w:tcBorders>
              <w:top w:val="nil"/>
              <w:left w:val="single" w:sz="6" w:space="0" w:color="auto"/>
              <w:bottom w:val="single" w:sz="6" w:space="0" w:color="auto"/>
              <w:right w:val="single" w:sz="6" w:space="0" w:color="auto"/>
            </w:tcBorders>
            <w:shd w:val="clear" w:color="auto" w:fill="FFFFFF"/>
          </w:tcPr>
          <w:p w14:paraId="4473BD30" w14:textId="77777777" w:rsidR="002A16E0" w:rsidRPr="000B6632" w:rsidRDefault="002A16E0" w:rsidP="000022D2">
            <w:pPr>
              <w:shd w:val="clear" w:color="auto" w:fill="FFFFFF"/>
              <w:spacing w:line="256" w:lineRule="auto"/>
              <w:rPr>
                <w:sz w:val="24"/>
                <w:szCs w:val="24"/>
              </w:rPr>
            </w:pPr>
          </w:p>
        </w:tc>
        <w:tc>
          <w:tcPr>
            <w:tcW w:w="610" w:type="dxa"/>
            <w:tcBorders>
              <w:top w:val="nil"/>
              <w:left w:val="single" w:sz="6" w:space="0" w:color="auto"/>
              <w:bottom w:val="single" w:sz="6" w:space="0" w:color="auto"/>
              <w:right w:val="single" w:sz="6" w:space="0" w:color="auto"/>
            </w:tcBorders>
            <w:shd w:val="clear" w:color="auto" w:fill="FFFFFF"/>
          </w:tcPr>
          <w:p w14:paraId="272DA212" w14:textId="77777777" w:rsidR="002A16E0" w:rsidRPr="000B6632" w:rsidRDefault="002A16E0" w:rsidP="000022D2">
            <w:pPr>
              <w:shd w:val="clear" w:color="auto" w:fill="FFFFFF"/>
              <w:spacing w:line="256" w:lineRule="auto"/>
              <w:rPr>
                <w:sz w:val="24"/>
                <w:szCs w:val="24"/>
              </w:rPr>
            </w:pPr>
          </w:p>
        </w:tc>
        <w:tc>
          <w:tcPr>
            <w:tcW w:w="610" w:type="dxa"/>
            <w:tcBorders>
              <w:top w:val="nil"/>
              <w:left w:val="single" w:sz="6" w:space="0" w:color="auto"/>
              <w:bottom w:val="single" w:sz="6" w:space="0" w:color="auto"/>
              <w:right w:val="single" w:sz="6" w:space="0" w:color="auto"/>
            </w:tcBorders>
            <w:shd w:val="clear" w:color="auto" w:fill="FFFFFF"/>
          </w:tcPr>
          <w:p w14:paraId="1CAF58E5" w14:textId="77777777" w:rsidR="002A16E0" w:rsidRPr="000B6632" w:rsidRDefault="002A16E0" w:rsidP="000022D2">
            <w:pPr>
              <w:shd w:val="clear" w:color="auto" w:fill="FFFFFF"/>
              <w:spacing w:line="256" w:lineRule="auto"/>
              <w:rPr>
                <w:sz w:val="24"/>
                <w:szCs w:val="24"/>
              </w:rPr>
            </w:pPr>
          </w:p>
        </w:tc>
        <w:tc>
          <w:tcPr>
            <w:tcW w:w="610" w:type="dxa"/>
            <w:tcBorders>
              <w:top w:val="nil"/>
              <w:left w:val="single" w:sz="6" w:space="0" w:color="auto"/>
              <w:bottom w:val="single" w:sz="6" w:space="0" w:color="auto"/>
              <w:right w:val="single" w:sz="6" w:space="0" w:color="auto"/>
            </w:tcBorders>
            <w:shd w:val="clear" w:color="auto" w:fill="FFFFFF"/>
          </w:tcPr>
          <w:p w14:paraId="0DF20031" w14:textId="77777777" w:rsidR="002A16E0" w:rsidRPr="000B6632" w:rsidRDefault="002A16E0" w:rsidP="000022D2">
            <w:pPr>
              <w:shd w:val="clear" w:color="auto" w:fill="FFFFFF"/>
              <w:spacing w:line="256" w:lineRule="auto"/>
              <w:rPr>
                <w:sz w:val="24"/>
                <w:szCs w:val="24"/>
              </w:rPr>
            </w:pPr>
          </w:p>
        </w:tc>
        <w:tc>
          <w:tcPr>
            <w:tcW w:w="610" w:type="dxa"/>
            <w:tcBorders>
              <w:top w:val="nil"/>
              <w:left w:val="single" w:sz="6" w:space="0" w:color="auto"/>
              <w:bottom w:val="single" w:sz="6" w:space="0" w:color="auto"/>
              <w:right w:val="single" w:sz="6" w:space="0" w:color="auto"/>
            </w:tcBorders>
            <w:shd w:val="clear" w:color="auto" w:fill="FFFFFF"/>
          </w:tcPr>
          <w:p w14:paraId="17FE17B8" w14:textId="77777777" w:rsidR="002A16E0" w:rsidRPr="000B6632" w:rsidRDefault="002A16E0" w:rsidP="000022D2">
            <w:pPr>
              <w:shd w:val="clear" w:color="auto" w:fill="FFFFFF"/>
              <w:spacing w:line="256" w:lineRule="auto"/>
              <w:rPr>
                <w:sz w:val="24"/>
                <w:szCs w:val="24"/>
              </w:rPr>
            </w:pPr>
          </w:p>
        </w:tc>
        <w:tc>
          <w:tcPr>
            <w:tcW w:w="610" w:type="dxa"/>
            <w:tcBorders>
              <w:top w:val="nil"/>
              <w:left w:val="single" w:sz="6" w:space="0" w:color="auto"/>
              <w:bottom w:val="single" w:sz="6" w:space="0" w:color="auto"/>
              <w:right w:val="single" w:sz="6" w:space="0" w:color="auto"/>
            </w:tcBorders>
            <w:shd w:val="clear" w:color="auto" w:fill="FFFFFF"/>
          </w:tcPr>
          <w:p w14:paraId="09E09F00" w14:textId="77777777" w:rsidR="002A16E0" w:rsidRPr="000B6632" w:rsidRDefault="002A16E0" w:rsidP="000022D2">
            <w:pPr>
              <w:shd w:val="clear" w:color="auto" w:fill="FFFFFF"/>
              <w:spacing w:line="256" w:lineRule="auto"/>
              <w:rPr>
                <w:sz w:val="24"/>
                <w:szCs w:val="24"/>
              </w:rPr>
            </w:pPr>
          </w:p>
        </w:tc>
        <w:tc>
          <w:tcPr>
            <w:tcW w:w="610" w:type="dxa"/>
            <w:tcBorders>
              <w:top w:val="nil"/>
              <w:left w:val="single" w:sz="6" w:space="0" w:color="auto"/>
              <w:bottom w:val="single" w:sz="6" w:space="0" w:color="auto"/>
              <w:right w:val="single" w:sz="6" w:space="0" w:color="auto"/>
            </w:tcBorders>
            <w:shd w:val="clear" w:color="auto" w:fill="FFFFFF"/>
          </w:tcPr>
          <w:p w14:paraId="09407C79" w14:textId="77777777" w:rsidR="002A16E0" w:rsidRPr="000B6632" w:rsidRDefault="002A16E0" w:rsidP="000022D2">
            <w:pPr>
              <w:shd w:val="clear" w:color="auto" w:fill="FFFFFF"/>
              <w:spacing w:line="256" w:lineRule="auto"/>
              <w:rPr>
                <w:sz w:val="24"/>
                <w:szCs w:val="24"/>
              </w:rPr>
            </w:pPr>
          </w:p>
        </w:tc>
        <w:tc>
          <w:tcPr>
            <w:tcW w:w="605" w:type="dxa"/>
            <w:tcBorders>
              <w:top w:val="nil"/>
              <w:left w:val="single" w:sz="6" w:space="0" w:color="auto"/>
              <w:bottom w:val="single" w:sz="6" w:space="0" w:color="auto"/>
              <w:right w:val="single" w:sz="6" w:space="0" w:color="auto"/>
            </w:tcBorders>
            <w:shd w:val="clear" w:color="auto" w:fill="FFFFFF"/>
          </w:tcPr>
          <w:p w14:paraId="09F3EDA6" w14:textId="77777777" w:rsidR="002A16E0" w:rsidRPr="000B6632" w:rsidRDefault="002A16E0" w:rsidP="000022D2">
            <w:pPr>
              <w:shd w:val="clear" w:color="auto" w:fill="FFFFFF"/>
              <w:spacing w:line="256" w:lineRule="auto"/>
              <w:rPr>
                <w:sz w:val="24"/>
                <w:szCs w:val="24"/>
              </w:rPr>
            </w:pPr>
          </w:p>
        </w:tc>
        <w:tc>
          <w:tcPr>
            <w:tcW w:w="571" w:type="dxa"/>
            <w:tcBorders>
              <w:top w:val="nil"/>
              <w:left w:val="single" w:sz="6" w:space="0" w:color="auto"/>
              <w:bottom w:val="single" w:sz="6" w:space="0" w:color="auto"/>
              <w:right w:val="single" w:sz="6" w:space="0" w:color="auto"/>
            </w:tcBorders>
            <w:shd w:val="clear" w:color="auto" w:fill="FFFFFF"/>
          </w:tcPr>
          <w:p w14:paraId="6DF0BBEA" w14:textId="77777777" w:rsidR="002A16E0" w:rsidRPr="000B6632" w:rsidRDefault="002A16E0" w:rsidP="000022D2">
            <w:pPr>
              <w:shd w:val="clear" w:color="auto" w:fill="FFFFFF"/>
              <w:spacing w:line="256" w:lineRule="auto"/>
              <w:rPr>
                <w:sz w:val="24"/>
                <w:szCs w:val="24"/>
              </w:rPr>
            </w:pPr>
          </w:p>
        </w:tc>
        <w:tc>
          <w:tcPr>
            <w:tcW w:w="566" w:type="dxa"/>
            <w:tcBorders>
              <w:top w:val="nil"/>
              <w:left w:val="single" w:sz="6" w:space="0" w:color="auto"/>
              <w:bottom w:val="single" w:sz="6" w:space="0" w:color="auto"/>
              <w:right w:val="single" w:sz="6" w:space="0" w:color="auto"/>
            </w:tcBorders>
            <w:shd w:val="clear" w:color="auto" w:fill="FFFFFF"/>
          </w:tcPr>
          <w:p w14:paraId="4765EC34" w14:textId="77777777" w:rsidR="002A16E0" w:rsidRPr="000B6632" w:rsidRDefault="002A16E0" w:rsidP="000022D2">
            <w:pPr>
              <w:shd w:val="clear" w:color="auto" w:fill="FFFFFF"/>
              <w:spacing w:line="256" w:lineRule="auto"/>
              <w:rPr>
                <w:sz w:val="24"/>
                <w:szCs w:val="24"/>
              </w:rPr>
            </w:pPr>
          </w:p>
        </w:tc>
        <w:tc>
          <w:tcPr>
            <w:tcW w:w="566" w:type="dxa"/>
            <w:tcBorders>
              <w:top w:val="nil"/>
              <w:left w:val="single" w:sz="6" w:space="0" w:color="auto"/>
              <w:bottom w:val="single" w:sz="6" w:space="0" w:color="auto"/>
              <w:right w:val="single" w:sz="6" w:space="0" w:color="auto"/>
            </w:tcBorders>
            <w:shd w:val="clear" w:color="auto" w:fill="FFFFFF"/>
          </w:tcPr>
          <w:p w14:paraId="2C236BD2" w14:textId="77777777" w:rsidR="002A16E0" w:rsidRPr="000B6632" w:rsidRDefault="002A16E0" w:rsidP="000022D2">
            <w:pPr>
              <w:shd w:val="clear" w:color="auto" w:fill="FFFFFF"/>
              <w:spacing w:line="256" w:lineRule="auto"/>
              <w:rPr>
                <w:sz w:val="24"/>
                <w:szCs w:val="24"/>
              </w:rPr>
            </w:pPr>
          </w:p>
        </w:tc>
        <w:tc>
          <w:tcPr>
            <w:tcW w:w="566" w:type="dxa"/>
            <w:tcBorders>
              <w:top w:val="nil"/>
              <w:left w:val="single" w:sz="6" w:space="0" w:color="auto"/>
              <w:bottom w:val="single" w:sz="6" w:space="0" w:color="auto"/>
              <w:right w:val="single" w:sz="6" w:space="0" w:color="auto"/>
            </w:tcBorders>
            <w:shd w:val="clear" w:color="auto" w:fill="FFFFFF"/>
          </w:tcPr>
          <w:p w14:paraId="65EC2477" w14:textId="77777777" w:rsidR="002A16E0" w:rsidRPr="000B6632" w:rsidRDefault="002A16E0" w:rsidP="000022D2">
            <w:pPr>
              <w:shd w:val="clear" w:color="auto" w:fill="FFFFFF"/>
              <w:spacing w:line="256" w:lineRule="auto"/>
              <w:rPr>
                <w:sz w:val="24"/>
                <w:szCs w:val="24"/>
              </w:rPr>
            </w:pPr>
          </w:p>
        </w:tc>
        <w:tc>
          <w:tcPr>
            <w:tcW w:w="566" w:type="dxa"/>
            <w:tcBorders>
              <w:top w:val="nil"/>
              <w:left w:val="single" w:sz="6" w:space="0" w:color="auto"/>
              <w:bottom w:val="single" w:sz="6" w:space="0" w:color="auto"/>
              <w:right w:val="single" w:sz="6" w:space="0" w:color="auto"/>
            </w:tcBorders>
            <w:shd w:val="clear" w:color="auto" w:fill="FFFFFF"/>
          </w:tcPr>
          <w:p w14:paraId="2F3FC684" w14:textId="77777777" w:rsidR="002A16E0" w:rsidRPr="000B6632" w:rsidRDefault="002A16E0" w:rsidP="000022D2">
            <w:pPr>
              <w:shd w:val="clear" w:color="auto" w:fill="FFFFFF"/>
              <w:spacing w:line="256" w:lineRule="auto"/>
              <w:rPr>
                <w:sz w:val="24"/>
                <w:szCs w:val="24"/>
              </w:rPr>
            </w:pPr>
          </w:p>
        </w:tc>
        <w:tc>
          <w:tcPr>
            <w:tcW w:w="571" w:type="dxa"/>
            <w:tcBorders>
              <w:top w:val="nil"/>
              <w:left w:val="single" w:sz="6" w:space="0" w:color="auto"/>
              <w:bottom w:val="single" w:sz="6" w:space="0" w:color="auto"/>
              <w:right w:val="single" w:sz="6" w:space="0" w:color="auto"/>
            </w:tcBorders>
            <w:shd w:val="clear" w:color="auto" w:fill="FFFFFF"/>
          </w:tcPr>
          <w:p w14:paraId="3CAF9543" w14:textId="77777777" w:rsidR="002A16E0" w:rsidRPr="000B6632" w:rsidRDefault="002A16E0" w:rsidP="000022D2">
            <w:pPr>
              <w:shd w:val="clear" w:color="auto" w:fill="FFFFFF"/>
              <w:spacing w:line="256" w:lineRule="auto"/>
              <w:rPr>
                <w:sz w:val="24"/>
                <w:szCs w:val="24"/>
              </w:rPr>
            </w:pPr>
          </w:p>
        </w:tc>
      </w:tr>
    </w:tbl>
    <w:p w14:paraId="4A5E8447" w14:textId="77777777" w:rsidR="002A16E0" w:rsidRPr="000B6632" w:rsidRDefault="002A16E0" w:rsidP="002A16E0">
      <w:pPr>
        <w:shd w:val="clear" w:color="auto" w:fill="FFFFFF"/>
        <w:rPr>
          <w:b/>
          <w:bCs/>
          <w:color w:val="000000"/>
          <w:sz w:val="24"/>
          <w:szCs w:val="24"/>
        </w:rPr>
      </w:pPr>
    </w:p>
    <w:p w14:paraId="2705815E" w14:textId="77777777" w:rsidR="002A16E0" w:rsidRPr="000B6632" w:rsidRDefault="002A16E0" w:rsidP="002A16E0">
      <w:pPr>
        <w:shd w:val="clear" w:color="auto" w:fill="FFFFFF"/>
        <w:jc w:val="center"/>
        <w:rPr>
          <w:b/>
          <w:bCs/>
          <w:color w:val="000000"/>
          <w:sz w:val="24"/>
          <w:szCs w:val="24"/>
        </w:rPr>
      </w:pPr>
      <w:r w:rsidRPr="000B6632">
        <w:rPr>
          <w:b/>
          <w:bCs/>
          <w:color w:val="000000"/>
          <w:sz w:val="24"/>
          <w:szCs w:val="24"/>
        </w:rPr>
        <w:t>Рядок дисципліни в «Матриці відповідності спеціальних (фахових) програмних компетентностей компонентам освітньої програми»</w:t>
      </w:r>
    </w:p>
    <w:p w14:paraId="1940CA5E" w14:textId="77777777" w:rsidR="002A16E0" w:rsidRPr="000B6632" w:rsidRDefault="002A16E0" w:rsidP="002A16E0">
      <w:pPr>
        <w:shd w:val="clear" w:color="auto" w:fill="FFFFFF"/>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710"/>
        <w:gridCol w:w="624"/>
        <w:gridCol w:w="619"/>
        <w:gridCol w:w="624"/>
        <w:gridCol w:w="619"/>
        <w:gridCol w:w="624"/>
        <w:gridCol w:w="624"/>
        <w:gridCol w:w="619"/>
        <w:gridCol w:w="566"/>
        <w:gridCol w:w="566"/>
        <w:gridCol w:w="619"/>
        <w:gridCol w:w="619"/>
        <w:gridCol w:w="619"/>
        <w:gridCol w:w="619"/>
        <w:gridCol w:w="619"/>
        <w:gridCol w:w="571"/>
      </w:tblGrid>
      <w:tr w:rsidR="002A16E0" w:rsidRPr="000B6632" w14:paraId="0B5BC2F2" w14:textId="77777777" w:rsidTr="000022D2">
        <w:trPr>
          <w:trHeight w:val="293"/>
        </w:trPr>
        <w:tc>
          <w:tcPr>
            <w:tcW w:w="710" w:type="dxa"/>
            <w:tcBorders>
              <w:top w:val="single" w:sz="6" w:space="0" w:color="auto"/>
              <w:left w:val="single" w:sz="6" w:space="0" w:color="auto"/>
              <w:bottom w:val="nil"/>
              <w:right w:val="single" w:sz="6" w:space="0" w:color="auto"/>
            </w:tcBorders>
            <w:shd w:val="clear" w:color="auto" w:fill="FFFFFF"/>
          </w:tcPr>
          <w:p w14:paraId="65A03C1B" w14:textId="77777777" w:rsidR="002A16E0" w:rsidRPr="000B6632" w:rsidRDefault="002A16E0" w:rsidP="000022D2">
            <w:pPr>
              <w:shd w:val="clear" w:color="auto" w:fill="FFFFFF"/>
              <w:spacing w:line="256" w:lineRule="auto"/>
              <w:rPr>
                <w:sz w:val="24"/>
                <w:szCs w:val="24"/>
              </w:rPr>
            </w:pPr>
          </w:p>
        </w:tc>
        <w:tc>
          <w:tcPr>
            <w:tcW w:w="624" w:type="dxa"/>
            <w:tcBorders>
              <w:top w:val="single" w:sz="6" w:space="0" w:color="auto"/>
              <w:left w:val="single" w:sz="6" w:space="0" w:color="auto"/>
              <w:bottom w:val="nil"/>
              <w:right w:val="single" w:sz="6" w:space="0" w:color="auto"/>
            </w:tcBorders>
            <w:shd w:val="clear" w:color="auto" w:fill="FFFFFF"/>
            <w:hideMark/>
          </w:tcPr>
          <w:p w14:paraId="4F2ECE58"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619" w:type="dxa"/>
            <w:tcBorders>
              <w:top w:val="single" w:sz="6" w:space="0" w:color="auto"/>
              <w:left w:val="single" w:sz="6" w:space="0" w:color="auto"/>
              <w:bottom w:val="nil"/>
              <w:right w:val="single" w:sz="6" w:space="0" w:color="auto"/>
            </w:tcBorders>
            <w:shd w:val="clear" w:color="auto" w:fill="FFFFFF"/>
            <w:hideMark/>
          </w:tcPr>
          <w:p w14:paraId="51AEED72"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624" w:type="dxa"/>
            <w:tcBorders>
              <w:top w:val="single" w:sz="6" w:space="0" w:color="auto"/>
              <w:left w:val="single" w:sz="6" w:space="0" w:color="auto"/>
              <w:bottom w:val="nil"/>
              <w:right w:val="single" w:sz="6" w:space="0" w:color="auto"/>
            </w:tcBorders>
            <w:shd w:val="clear" w:color="auto" w:fill="FFFFFF"/>
            <w:hideMark/>
          </w:tcPr>
          <w:p w14:paraId="3ED80256"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619" w:type="dxa"/>
            <w:tcBorders>
              <w:top w:val="single" w:sz="6" w:space="0" w:color="auto"/>
              <w:left w:val="single" w:sz="6" w:space="0" w:color="auto"/>
              <w:bottom w:val="nil"/>
              <w:right w:val="single" w:sz="6" w:space="0" w:color="auto"/>
            </w:tcBorders>
            <w:shd w:val="clear" w:color="auto" w:fill="FFFFFF"/>
            <w:hideMark/>
          </w:tcPr>
          <w:p w14:paraId="7FDE6180"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624" w:type="dxa"/>
            <w:tcBorders>
              <w:top w:val="single" w:sz="6" w:space="0" w:color="auto"/>
              <w:left w:val="single" w:sz="6" w:space="0" w:color="auto"/>
              <w:bottom w:val="nil"/>
              <w:right w:val="single" w:sz="6" w:space="0" w:color="auto"/>
            </w:tcBorders>
            <w:shd w:val="clear" w:color="auto" w:fill="FFFFFF"/>
            <w:hideMark/>
          </w:tcPr>
          <w:p w14:paraId="114F578D"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624" w:type="dxa"/>
            <w:tcBorders>
              <w:top w:val="single" w:sz="6" w:space="0" w:color="auto"/>
              <w:left w:val="single" w:sz="6" w:space="0" w:color="auto"/>
              <w:bottom w:val="nil"/>
              <w:right w:val="single" w:sz="6" w:space="0" w:color="auto"/>
            </w:tcBorders>
            <w:shd w:val="clear" w:color="auto" w:fill="FFFFFF"/>
            <w:hideMark/>
          </w:tcPr>
          <w:p w14:paraId="2BDE6D01"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619" w:type="dxa"/>
            <w:tcBorders>
              <w:top w:val="single" w:sz="6" w:space="0" w:color="auto"/>
              <w:left w:val="single" w:sz="6" w:space="0" w:color="auto"/>
              <w:bottom w:val="nil"/>
              <w:right w:val="single" w:sz="6" w:space="0" w:color="auto"/>
            </w:tcBorders>
            <w:shd w:val="clear" w:color="auto" w:fill="FFFFFF"/>
            <w:hideMark/>
          </w:tcPr>
          <w:p w14:paraId="0F087C5C"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566" w:type="dxa"/>
            <w:tcBorders>
              <w:top w:val="single" w:sz="6" w:space="0" w:color="auto"/>
              <w:left w:val="single" w:sz="6" w:space="0" w:color="auto"/>
              <w:bottom w:val="nil"/>
              <w:right w:val="single" w:sz="6" w:space="0" w:color="auto"/>
            </w:tcBorders>
            <w:shd w:val="clear" w:color="auto" w:fill="FFFFFF"/>
            <w:hideMark/>
          </w:tcPr>
          <w:p w14:paraId="5397835A"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566" w:type="dxa"/>
            <w:tcBorders>
              <w:top w:val="single" w:sz="6" w:space="0" w:color="auto"/>
              <w:left w:val="single" w:sz="6" w:space="0" w:color="auto"/>
              <w:bottom w:val="nil"/>
              <w:right w:val="single" w:sz="6" w:space="0" w:color="auto"/>
            </w:tcBorders>
            <w:shd w:val="clear" w:color="auto" w:fill="FFFFFF"/>
            <w:hideMark/>
          </w:tcPr>
          <w:p w14:paraId="7696FACB"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619" w:type="dxa"/>
            <w:tcBorders>
              <w:top w:val="single" w:sz="6" w:space="0" w:color="auto"/>
              <w:left w:val="single" w:sz="6" w:space="0" w:color="auto"/>
              <w:bottom w:val="nil"/>
              <w:right w:val="single" w:sz="6" w:space="0" w:color="auto"/>
            </w:tcBorders>
            <w:shd w:val="clear" w:color="auto" w:fill="FFFFFF"/>
            <w:hideMark/>
          </w:tcPr>
          <w:p w14:paraId="19203B8E"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619" w:type="dxa"/>
            <w:tcBorders>
              <w:top w:val="single" w:sz="6" w:space="0" w:color="auto"/>
              <w:left w:val="single" w:sz="6" w:space="0" w:color="auto"/>
              <w:bottom w:val="nil"/>
              <w:right w:val="single" w:sz="6" w:space="0" w:color="auto"/>
            </w:tcBorders>
            <w:shd w:val="clear" w:color="auto" w:fill="FFFFFF"/>
            <w:hideMark/>
          </w:tcPr>
          <w:p w14:paraId="0499692B"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619" w:type="dxa"/>
            <w:tcBorders>
              <w:top w:val="single" w:sz="6" w:space="0" w:color="auto"/>
              <w:left w:val="single" w:sz="6" w:space="0" w:color="auto"/>
              <w:bottom w:val="nil"/>
              <w:right w:val="single" w:sz="6" w:space="0" w:color="auto"/>
            </w:tcBorders>
            <w:shd w:val="clear" w:color="auto" w:fill="FFFFFF"/>
            <w:hideMark/>
          </w:tcPr>
          <w:p w14:paraId="0C643B0A"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619" w:type="dxa"/>
            <w:tcBorders>
              <w:top w:val="single" w:sz="6" w:space="0" w:color="auto"/>
              <w:left w:val="single" w:sz="6" w:space="0" w:color="auto"/>
              <w:bottom w:val="nil"/>
              <w:right w:val="single" w:sz="6" w:space="0" w:color="auto"/>
            </w:tcBorders>
            <w:shd w:val="clear" w:color="auto" w:fill="FFFFFF"/>
            <w:hideMark/>
          </w:tcPr>
          <w:p w14:paraId="7C39ACBF"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619" w:type="dxa"/>
            <w:tcBorders>
              <w:top w:val="single" w:sz="6" w:space="0" w:color="auto"/>
              <w:left w:val="single" w:sz="6" w:space="0" w:color="auto"/>
              <w:bottom w:val="nil"/>
              <w:right w:val="single" w:sz="6" w:space="0" w:color="auto"/>
            </w:tcBorders>
            <w:shd w:val="clear" w:color="auto" w:fill="FFFFFF"/>
            <w:hideMark/>
          </w:tcPr>
          <w:p w14:paraId="4BA50B7B"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c>
          <w:tcPr>
            <w:tcW w:w="571" w:type="dxa"/>
            <w:tcBorders>
              <w:top w:val="single" w:sz="6" w:space="0" w:color="auto"/>
              <w:left w:val="single" w:sz="6" w:space="0" w:color="auto"/>
              <w:bottom w:val="nil"/>
              <w:right w:val="single" w:sz="6" w:space="0" w:color="auto"/>
            </w:tcBorders>
            <w:shd w:val="clear" w:color="auto" w:fill="FFFFFF"/>
            <w:hideMark/>
          </w:tcPr>
          <w:p w14:paraId="15B63D56"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СК</w:t>
            </w:r>
          </w:p>
        </w:tc>
      </w:tr>
      <w:tr w:rsidR="002A16E0" w:rsidRPr="000B6632" w14:paraId="33552057" w14:textId="77777777" w:rsidTr="000022D2">
        <w:trPr>
          <w:trHeight w:val="394"/>
        </w:trPr>
        <w:tc>
          <w:tcPr>
            <w:tcW w:w="710" w:type="dxa"/>
            <w:tcBorders>
              <w:top w:val="nil"/>
              <w:left w:val="single" w:sz="6" w:space="0" w:color="auto"/>
              <w:bottom w:val="single" w:sz="6" w:space="0" w:color="auto"/>
              <w:right w:val="single" w:sz="6" w:space="0" w:color="auto"/>
            </w:tcBorders>
            <w:shd w:val="clear" w:color="auto" w:fill="FFFFFF"/>
          </w:tcPr>
          <w:p w14:paraId="5A5261F4" w14:textId="77777777" w:rsidR="002A16E0" w:rsidRPr="000B6632" w:rsidRDefault="002A16E0" w:rsidP="000022D2">
            <w:pPr>
              <w:shd w:val="clear" w:color="auto" w:fill="FFFFFF"/>
              <w:spacing w:line="256" w:lineRule="auto"/>
              <w:rPr>
                <w:sz w:val="24"/>
                <w:szCs w:val="24"/>
              </w:rPr>
            </w:pPr>
          </w:p>
        </w:tc>
        <w:tc>
          <w:tcPr>
            <w:tcW w:w="624" w:type="dxa"/>
            <w:tcBorders>
              <w:top w:val="nil"/>
              <w:left w:val="single" w:sz="6" w:space="0" w:color="auto"/>
              <w:bottom w:val="single" w:sz="6" w:space="0" w:color="auto"/>
              <w:right w:val="single" w:sz="6" w:space="0" w:color="auto"/>
            </w:tcBorders>
            <w:shd w:val="clear" w:color="auto" w:fill="FFFFFF"/>
            <w:hideMark/>
          </w:tcPr>
          <w:p w14:paraId="2584B5A5"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w:t>
            </w:r>
          </w:p>
        </w:tc>
        <w:tc>
          <w:tcPr>
            <w:tcW w:w="619" w:type="dxa"/>
            <w:tcBorders>
              <w:top w:val="nil"/>
              <w:left w:val="single" w:sz="6" w:space="0" w:color="auto"/>
              <w:bottom w:val="single" w:sz="6" w:space="0" w:color="auto"/>
              <w:right w:val="single" w:sz="6" w:space="0" w:color="auto"/>
            </w:tcBorders>
            <w:shd w:val="clear" w:color="auto" w:fill="FFFFFF"/>
            <w:hideMark/>
          </w:tcPr>
          <w:p w14:paraId="6F3932E9"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2</w:t>
            </w:r>
          </w:p>
        </w:tc>
        <w:tc>
          <w:tcPr>
            <w:tcW w:w="624" w:type="dxa"/>
            <w:tcBorders>
              <w:top w:val="nil"/>
              <w:left w:val="single" w:sz="6" w:space="0" w:color="auto"/>
              <w:bottom w:val="single" w:sz="6" w:space="0" w:color="auto"/>
              <w:right w:val="single" w:sz="6" w:space="0" w:color="auto"/>
            </w:tcBorders>
            <w:shd w:val="clear" w:color="auto" w:fill="FFFFFF"/>
            <w:hideMark/>
          </w:tcPr>
          <w:p w14:paraId="006308CA"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3</w:t>
            </w:r>
          </w:p>
        </w:tc>
        <w:tc>
          <w:tcPr>
            <w:tcW w:w="619" w:type="dxa"/>
            <w:tcBorders>
              <w:top w:val="nil"/>
              <w:left w:val="single" w:sz="6" w:space="0" w:color="auto"/>
              <w:bottom w:val="single" w:sz="6" w:space="0" w:color="auto"/>
              <w:right w:val="single" w:sz="6" w:space="0" w:color="auto"/>
            </w:tcBorders>
            <w:shd w:val="clear" w:color="auto" w:fill="FFFFFF"/>
            <w:hideMark/>
          </w:tcPr>
          <w:p w14:paraId="7254CF79"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4</w:t>
            </w:r>
          </w:p>
        </w:tc>
        <w:tc>
          <w:tcPr>
            <w:tcW w:w="624" w:type="dxa"/>
            <w:tcBorders>
              <w:top w:val="nil"/>
              <w:left w:val="single" w:sz="6" w:space="0" w:color="auto"/>
              <w:bottom w:val="single" w:sz="6" w:space="0" w:color="auto"/>
              <w:right w:val="single" w:sz="6" w:space="0" w:color="auto"/>
            </w:tcBorders>
            <w:shd w:val="clear" w:color="auto" w:fill="FFFFFF"/>
            <w:hideMark/>
          </w:tcPr>
          <w:p w14:paraId="3AA84799"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5</w:t>
            </w:r>
          </w:p>
        </w:tc>
        <w:tc>
          <w:tcPr>
            <w:tcW w:w="624" w:type="dxa"/>
            <w:tcBorders>
              <w:top w:val="nil"/>
              <w:left w:val="single" w:sz="6" w:space="0" w:color="auto"/>
              <w:bottom w:val="single" w:sz="6" w:space="0" w:color="auto"/>
              <w:right w:val="single" w:sz="6" w:space="0" w:color="auto"/>
            </w:tcBorders>
            <w:shd w:val="clear" w:color="auto" w:fill="FFFFFF"/>
            <w:hideMark/>
          </w:tcPr>
          <w:p w14:paraId="64CF9D5C"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7</w:t>
            </w:r>
          </w:p>
        </w:tc>
        <w:tc>
          <w:tcPr>
            <w:tcW w:w="619" w:type="dxa"/>
            <w:tcBorders>
              <w:top w:val="nil"/>
              <w:left w:val="single" w:sz="6" w:space="0" w:color="auto"/>
              <w:bottom w:val="single" w:sz="6" w:space="0" w:color="auto"/>
              <w:right w:val="single" w:sz="6" w:space="0" w:color="auto"/>
            </w:tcBorders>
            <w:shd w:val="clear" w:color="auto" w:fill="FFFFFF"/>
            <w:hideMark/>
          </w:tcPr>
          <w:p w14:paraId="0BD4B807"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8</w:t>
            </w:r>
          </w:p>
        </w:tc>
        <w:tc>
          <w:tcPr>
            <w:tcW w:w="566" w:type="dxa"/>
            <w:tcBorders>
              <w:top w:val="nil"/>
              <w:left w:val="single" w:sz="6" w:space="0" w:color="auto"/>
              <w:bottom w:val="single" w:sz="6" w:space="0" w:color="auto"/>
              <w:right w:val="single" w:sz="6" w:space="0" w:color="auto"/>
            </w:tcBorders>
            <w:shd w:val="clear" w:color="auto" w:fill="FFFFFF"/>
            <w:hideMark/>
          </w:tcPr>
          <w:p w14:paraId="7AA4A3B4"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9</w:t>
            </w:r>
          </w:p>
        </w:tc>
        <w:tc>
          <w:tcPr>
            <w:tcW w:w="566" w:type="dxa"/>
            <w:tcBorders>
              <w:top w:val="nil"/>
              <w:left w:val="single" w:sz="6" w:space="0" w:color="auto"/>
              <w:bottom w:val="single" w:sz="6" w:space="0" w:color="auto"/>
              <w:right w:val="single" w:sz="6" w:space="0" w:color="auto"/>
            </w:tcBorders>
            <w:shd w:val="clear" w:color="auto" w:fill="FFFFFF"/>
            <w:hideMark/>
          </w:tcPr>
          <w:p w14:paraId="19293551"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10</w:t>
            </w:r>
          </w:p>
        </w:tc>
        <w:tc>
          <w:tcPr>
            <w:tcW w:w="619" w:type="dxa"/>
            <w:tcBorders>
              <w:top w:val="nil"/>
              <w:left w:val="single" w:sz="6" w:space="0" w:color="auto"/>
              <w:bottom w:val="single" w:sz="6" w:space="0" w:color="auto"/>
              <w:right w:val="single" w:sz="6" w:space="0" w:color="auto"/>
            </w:tcBorders>
            <w:shd w:val="clear" w:color="auto" w:fill="FFFFFF"/>
            <w:hideMark/>
          </w:tcPr>
          <w:p w14:paraId="5CEF20E4"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11</w:t>
            </w:r>
          </w:p>
        </w:tc>
        <w:tc>
          <w:tcPr>
            <w:tcW w:w="619" w:type="dxa"/>
            <w:tcBorders>
              <w:top w:val="nil"/>
              <w:left w:val="single" w:sz="6" w:space="0" w:color="auto"/>
              <w:bottom w:val="single" w:sz="6" w:space="0" w:color="auto"/>
              <w:right w:val="single" w:sz="6" w:space="0" w:color="auto"/>
            </w:tcBorders>
            <w:shd w:val="clear" w:color="auto" w:fill="FFFFFF"/>
            <w:hideMark/>
          </w:tcPr>
          <w:p w14:paraId="5CCDBB12"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12</w:t>
            </w:r>
          </w:p>
        </w:tc>
        <w:tc>
          <w:tcPr>
            <w:tcW w:w="619" w:type="dxa"/>
            <w:tcBorders>
              <w:top w:val="nil"/>
              <w:left w:val="single" w:sz="6" w:space="0" w:color="auto"/>
              <w:bottom w:val="single" w:sz="6" w:space="0" w:color="auto"/>
              <w:right w:val="single" w:sz="6" w:space="0" w:color="auto"/>
            </w:tcBorders>
            <w:shd w:val="clear" w:color="auto" w:fill="FFFFFF"/>
            <w:hideMark/>
          </w:tcPr>
          <w:p w14:paraId="5B8E7F20"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13</w:t>
            </w:r>
          </w:p>
        </w:tc>
        <w:tc>
          <w:tcPr>
            <w:tcW w:w="619" w:type="dxa"/>
            <w:tcBorders>
              <w:top w:val="nil"/>
              <w:left w:val="single" w:sz="6" w:space="0" w:color="auto"/>
              <w:bottom w:val="single" w:sz="6" w:space="0" w:color="auto"/>
              <w:right w:val="single" w:sz="6" w:space="0" w:color="auto"/>
            </w:tcBorders>
            <w:shd w:val="clear" w:color="auto" w:fill="FFFFFF"/>
            <w:hideMark/>
          </w:tcPr>
          <w:p w14:paraId="04AFC373"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14</w:t>
            </w:r>
          </w:p>
        </w:tc>
        <w:tc>
          <w:tcPr>
            <w:tcW w:w="619" w:type="dxa"/>
            <w:tcBorders>
              <w:top w:val="nil"/>
              <w:left w:val="single" w:sz="6" w:space="0" w:color="auto"/>
              <w:bottom w:val="single" w:sz="6" w:space="0" w:color="auto"/>
              <w:right w:val="single" w:sz="6" w:space="0" w:color="auto"/>
            </w:tcBorders>
            <w:shd w:val="clear" w:color="auto" w:fill="FFFFFF"/>
            <w:hideMark/>
          </w:tcPr>
          <w:p w14:paraId="65E9B791"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15</w:t>
            </w:r>
          </w:p>
        </w:tc>
        <w:tc>
          <w:tcPr>
            <w:tcW w:w="571" w:type="dxa"/>
            <w:tcBorders>
              <w:top w:val="nil"/>
              <w:left w:val="single" w:sz="6" w:space="0" w:color="auto"/>
              <w:bottom w:val="single" w:sz="6" w:space="0" w:color="auto"/>
              <w:right w:val="single" w:sz="6" w:space="0" w:color="auto"/>
            </w:tcBorders>
            <w:shd w:val="clear" w:color="auto" w:fill="FFFFFF"/>
            <w:hideMark/>
          </w:tcPr>
          <w:p w14:paraId="523416A2"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16</w:t>
            </w:r>
          </w:p>
        </w:tc>
      </w:tr>
      <w:tr w:rsidR="002A16E0" w:rsidRPr="000B6632" w14:paraId="4AA9BA47" w14:textId="77777777" w:rsidTr="000022D2">
        <w:trPr>
          <w:trHeight w:val="283"/>
        </w:trPr>
        <w:tc>
          <w:tcPr>
            <w:tcW w:w="710" w:type="dxa"/>
            <w:tcBorders>
              <w:top w:val="single" w:sz="6" w:space="0" w:color="auto"/>
              <w:left w:val="single" w:sz="6" w:space="0" w:color="auto"/>
              <w:bottom w:val="nil"/>
              <w:right w:val="single" w:sz="6" w:space="0" w:color="auto"/>
            </w:tcBorders>
            <w:shd w:val="clear" w:color="auto" w:fill="FFFFFF"/>
            <w:hideMark/>
          </w:tcPr>
          <w:p w14:paraId="63C67B20"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ОК</w:t>
            </w:r>
          </w:p>
        </w:tc>
        <w:tc>
          <w:tcPr>
            <w:tcW w:w="624" w:type="dxa"/>
            <w:tcBorders>
              <w:top w:val="single" w:sz="6" w:space="0" w:color="auto"/>
              <w:left w:val="single" w:sz="6" w:space="0" w:color="auto"/>
              <w:bottom w:val="nil"/>
              <w:right w:val="single" w:sz="6" w:space="0" w:color="auto"/>
            </w:tcBorders>
            <w:shd w:val="clear" w:color="auto" w:fill="FFFFFF"/>
            <w:hideMark/>
          </w:tcPr>
          <w:p w14:paraId="506E6C71"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619" w:type="dxa"/>
            <w:tcBorders>
              <w:top w:val="single" w:sz="6" w:space="0" w:color="auto"/>
              <w:left w:val="single" w:sz="6" w:space="0" w:color="auto"/>
              <w:bottom w:val="nil"/>
              <w:right w:val="single" w:sz="6" w:space="0" w:color="auto"/>
            </w:tcBorders>
            <w:shd w:val="clear" w:color="auto" w:fill="FFFFFF"/>
          </w:tcPr>
          <w:p w14:paraId="37430185" w14:textId="77777777" w:rsidR="002A16E0" w:rsidRPr="000B6632" w:rsidRDefault="002A16E0" w:rsidP="000022D2">
            <w:pPr>
              <w:shd w:val="clear" w:color="auto" w:fill="FFFFFF"/>
              <w:spacing w:line="256" w:lineRule="auto"/>
              <w:rPr>
                <w:sz w:val="24"/>
                <w:szCs w:val="24"/>
              </w:rPr>
            </w:pPr>
          </w:p>
        </w:tc>
        <w:tc>
          <w:tcPr>
            <w:tcW w:w="624" w:type="dxa"/>
            <w:tcBorders>
              <w:top w:val="single" w:sz="6" w:space="0" w:color="auto"/>
              <w:left w:val="single" w:sz="6" w:space="0" w:color="auto"/>
              <w:bottom w:val="nil"/>
              <w:right w:val="single" w:sz="6" w:space="0" w:color="auto"/>
            </w:tcBorders>
            <w:shd w:val="clear" w:color="auto" w:fill="FFFFFF"/>
          </w:tcPr>
          <w:p w14:paraId="209E1652" w14:textId="77777777" w:rsidR="002A16E0" w:rsidRPr="000B6632" w:rsidRDefault="002A16E0" w:rsidP="000022D2">
            <w:pPr>
              <w:shd w:val="clear" w:color="auto" w:fill="FFFFFF"/>
              <w:spacing w:line="256" w:lineRule="auto"/>
              <w:rPr>
                <w:sz w:val="24"/>
                <w:szCs w:val="24"/>
              </w:rPr>
            </w:pPr>
          </w:p>
        </w:tc>
        <w:tc>
          <w:tcPr>
            <w:tcW w:w="619" w:type="dxa"/>
            <w:tcBorders>
              <w:top w:val="single" w:sz="6" w:space="0" w:color="auto"/>
              <w:left w:val="single" w:sz="6" w:space="0" w:color="auto"/>
              <w:bottom w:val="nil"/>
              <w:right w:val="single" w:sz="6" w:space="0" w:color="auto"/>
            </w:tcBorders>
            <w:shd w:val="clear" w:color="auto" w:fill="FFFFFF"/>
          </w:tcPr>
          <w:p w14:paraId="6BCB1ACF" w14:textId="77777777" w:rsidR="002A16E0" w:rsidRPr="000B6632" w:rsidRDefault="002A16E0" w:rsidP="000022D2">
            <w:pPr>
              <w:shd w:val="clear" w:color="auto" w:fill="FFFFFF"/>
              <w:spacing w:line="256" w:lineRule="auto"/>
              <w:rPr>
                <w:sz w:val="24"/>
                <w:szCs w:val="24"/>
              </w:rPr>
            </w:pPr>
          </w:p>
        </w:tc>
        <w:tc>
          <w:tcPr>
            <w:tcW w:w="624" w:type="dxa"/>
            <w:tcBorders>
              <w:top w:val="single" w:sz="6" w:space="0" w:color="auto"/>
              <w:left w:val="single" w:sz="6" w:space="0" w:color="auto"/>
              <w:bottom w:val="nil"/>
              <w:right w:val="single" w:sz="6" w:space="0" w:color="auto"/>
            </w:tcBorders>
            <w:shd w:val="clear" w:color="auto" w:fill="FFFFFF"/>
          </w:tcPr>
          <w:p w14:paraId="69D05AED" w14:textId="77777777" w:rsidR="002A16E0" w:rsidRPr="000B6632" w:rsidRDefault="002A16E0" w:rsidP="000022D2">
            <w:pPr>
              <w:shd w:val="clear" w:color="auto" w:fill="FFFFFF"/>
              <w:spacing w:line="256" w:lineRule="auto"/>
              <w:rPr>
                <w:sz w:val="24"/>
                <w:szCs w:val="24"/>
              </w:rPr>
            </w:pPr>
          </w:p>
        </w:tc>
        <w:tc>
          <w:tcPr>
            <w:tcW w:w="624" w:type="dxa"/>
            <w:tcBorders>
              <w:top w:val="single" w:sz="6" w:space="0" w:color="auto"/>
              <w:left w:val="single" w:sz="6" w:space="0" w:color="auto"/>
              <w:bottom w:val="nil"/>
              <w:right w:val="single" w:sz="6" w:space="0" w:color="auto"/>
            </w:tcBorders>
            <w:shd w:val="clear" w:color="auto" w:fill="FFFFFF"/>
            <w:hideMark/>
          </w:tcPr>
          <w:p w14:paraId="793D2D4E"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619" w:type="dxa"/>
            <w:tcBorders>
              <w:top w:val="single" w:sz="6" w:space="0" w:color="auto"/>
              <w:left w:val="single" w:sz="6" w:space="0" w:color="auto"/>
              <w:bottom w:val="nil"/>
              <w:right w:val="single" w:sz="6" w:space="0" w:color="auto"/>
            </w:tcBorders>
            <w:shd w:val="clear" w:color="auto" w:fill="FFFFFF"/>
            <w:hideMark/>
          </w:tcPr>
          <w:p w14:paraId="3B00092A"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566" w:type="dxa"/>
            <w:tcBorders>
              <w:top w:val="single" w:sz="6" w:space="0" w:color="auto"/>
              <w:left w:val="single" w:sz="6" w:space="0" w:color="auto"/>
              <w:bottom w:val="nil"/>
              <w:right w:val="single" w:sz="6" w:space="0" w:color="auto"/>
            </w:tcBorders>
            <w:shd w:val="clear" w:color="auto" w:fill="FFFFFF"/>
          </w:tcPr>
          <w:p w14:paraId="0B6C659B" w14:textId="77777777" w:rsidR="002A16E0" w:rsidRPr="000B6632" w:rsidRDefault="002A16E0" w:rsidP="000022D2">
            <w:pPr>
              <w:shd w:val="clear" w:color="auto" w:fill="FFFFFF"/>
              <w:spacing w:line="256" w:lineRule="auto"/>
              <w:rPr>
                <w:sz w:val="24"/>
                <w:szCs w:val="24"/>
              </w:rPr>
            </w:pPr>
          </w:p>
        </w:tc>
        <w:tc>
          <w:tcPr>
            <w:tcW w:w="566" w:type="dxa"/>
            <w:tcBorders>
              <w:top w:val="single" w:sz="6" w:space="0" w:color="auto"/>
              <w:left w:val="single" w:sz="6" w:space="0" w:color="auto"/>
              <w:bottom w:val="nil"/>
              <w:right w:val="single" w:sz="6" w:space="0" w:color="auto"/>
            </w:tcBorders>
            <w:shd w:val="clear" w:color="auto" w:fill="FFFFFF"/>
          </w:tcPr>
          <w:p w14:paraId="58829A83" w14:textId="77777777" w:rsidR="002A16E0" w:rsidRPr="000B6632" w:rsidRDefault="002A16E0" w:rsidP="000022D2">
            <w:pPr>
              <w:shd w:val="clear" w:color="auto" w:fill="FFFFFF"/>
              <w:spacing w:line="256" w:lineRule="auto"/>
              <w:rPr>
                <w:sz w:val="24"/>
                <w:szCs w:val="24"/>
              </w:rPr>
            </w:pPr>
          </w:p>
        </w:tc>
        <w:tc>
          <w:tcPr>
            <w:tcW w:w="619" w:type="dxa"/>
            <w:tcBorders>
              <w:top w:val="single" w:sz="6" w:space="0" w:color="auto"/>
              <w:left w:val="single" w:sz="6" w:space="0" w:color="auto"/>
              <w:bottom w:val="nil"/>
              <w:right w:val="single" w:sz="6" w:space="0" w:color="auto"/>
            </w:tcBorders>
            <w:shd w:val="clear" w:color="auto" w:fill="FFFFFF"/>
            <w:hideMark/>
          </w:tcPr>
          <w:p w14:paraId="256E7E11"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619" w:type="dxa"/>
            <w:tcBorders>
              <w:top w:val="single" w:sz="6" w:space="0" w:color="auto"/>
              <w:left w:val="single" w:sz="6" w:space="0" w:color="auto"/>
              <w:bottom w:val="nil"/>
              <w:right w:val="single" w:sz="6" w:space="0" w:color="auto"/>
            </w:tcBorders>
            <w:shd w:val="clear" w:color="auto" w:fill="FFFFFF"/>
            <w:hideMark/>
          </w:tcPr>
          <w:p w14:paraId="1AE709ED"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619" w:type="dxa"/>
            <w:tcBorders>
              <w:top w:val="single" w:sz="6" w:space="0" w:color="auto"/>
              <w:left w:val="single" w:sz="6" w:space="0" w:color="auto"/>
              <w:bottom w:val="nil"/>
              <w:right w:val="single" w:sz="6" w:space="0" w:color="auto"/>
            </w:tcBorders>
            <w:shd w:val="clear" w:color="auto" w:fill="FFFFFF"/>
            <w:hideMark/>
          </w:tcPr>
          <w:p w14:paraId="2C7481F8"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619" w:type="dxa"/>
            <w:tcBorders>
              <w:top w:val="single" w:sz="6" w:space="0" w:color="auto"/>
              <w:left w:val="single" w:sz="6" w:space="0" w:color="auto"/>
              <w:bottom w:val="nil"/>
              <w:right w:val="single" w:sz="6" w:space="0" w:color="auto"/>
            </w:tcBorders>
            <w:shd w:val="clear" w:color="auto" w:fill="FFFFFF"/>
            <w:hideMark/>
          </w:tcPr>
          <w:p w14:paraId="0CAADBC4"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619" w:type="dxa"/>
            <w:tcBorders>
              <w:top w:val="single" w:sz="6" w:space="0" w:color="auto"/>
              <w:left w:val="single" w:sz="6" w:space="0" w:color="auto"/>
              <w:bottom w:val="nil"/>
              <w:right w:val="single" w:sz="6" w:space="0" w:color="auto"/>
            </w:tcBorders>
            <w:shd w:val="clear" w:color="auto" w:fill="FFFFFF"/>
          </w:tcPr>
          <w:p w14:paraId="11BDAB6C" w14:textId="77777777" w:rsidR="002A16E0" w:rsidRPr="000B6632" w:rsidRDefault="002A16E0" w:rsidP="000022D2">
            <w:pPr>
              <w:shd w:val="clear" w:color="auto" w:fill="FFFFFF"/>
              <w:spacing w:line="256" w:lineRule="auto"/>
              <w:rPr>
                <w:sz w:val="24"/>
                <w:szCs w:val="24"/>
              </w:rPr>
            </w:pPr>
          </w:p>
        </w:tc>
        <w:tc>
          <w:tcPr>
            <w:tcW w:w="571" w:type="dxa"/>
            <w:tcBorders>
              <w:top w:val="single" w:sz="6" w:space="0" w:color="auto"/>
              <w:left w:val="single" w:sz="6" w:space="0" w:color="auto"/>
              <w:bottom w:val="nil"/>
              <w:right w:val="single" w:sz="6" w:space="0" w:color="auto"/>
            </w:tcBorders>
            <w:shd w:val="clear" w:color="auto" w:fill="FFFFFF"/>
          </w:tcPr>
          <w:p w14:paraId="34661112" w14:textId="77777777" w:rsidR="002A16E0" w:rsidRPr="000B6632" w:rsidRDefault="002A16E0" w:rsidP="000022D2">
            <w:pPr>
              <w:shd w:val="clear" w:color="auto" w:fill="FFFFFF"/>
              <w:spacing w:line="256" w:lineRule="auto"/>
              <w:rPr>
                <w:sz w:val="24"/>
                <w:szCs w:val="24"/>
              </w:rPr>
            </w:pPr>
          </w:p>
        </w:tc>
      </w:tr>
      <w:tr w:rsidR="002A16E0" w:rsidRPr="000B6632" w14:paraId="52079276" w14:textId="77777777" w:rsidTr="000022D2">
        <w:trPr>
          <w:trHeight w:val="408"/>
        </w:trPr>
        <w:tc>
          <w:tcPr>
            <w:tcW w:w="710" w:type="dxa"/>
            <w:tcBorders>
              <w:top w:val="nil"/>
              <w:left w:val="single" w:sz="6" w:space="0" w:color="auto"/>
              <w:bottom w:val="single" w:sz="6" w:space="0" w:color="auto"/>
              <w:right w:val="single" w:sz="6" w:space="0" w:color="auto"/>
            </w:tcBorders>
            <w:shd w:val="clear" w:color="auto" w:fill="FFFFFF"/>
            <w:hideMark/>
          </w:tcPr>
          <w:p w14:paraId="6C5C0E5B"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2.21</w:t>
            </w:r>
          </w:p>
        </w:tc>
        <w:tc>
          <w:tcPr>
            <w:tcW w:w="624" w:type="dxa"/>
            <w:tcBorders>
              <w:top w:val="nil"/>
              <w:left w:val="single" w:sz="6" w:space="0" w:color="auto"/>
              <w:bottom w:val="single" w:sz="6" w:space="0" w:color="auto"/>
              <w:right w:val="single" w:sz="6" w:space="0" w:color="auto"/>
            </w:tcBorders>
            <w:shd w:val="clear" w:color="auto" w:fill="FFFFFF"/>
          </w:tcPr>
          <w:p w14:paraId="229FADB9" w14:textId="77777777" w:rsidR="002A16E0" w:rsidRPr="000B6632" w:rsidRDefault="002A16E0" w:rsidP="000022D2">
            <w:pPr>
              <w:shd w:val="clear" w:color="auto" w:fill="FFFFFF"/>
              <w:spacing w:line="256" w:lineRule="auto"/>
              <w:rPr>
                <w:sz w:val="24"/>
                <w:szCs w:val="24"/>
              </w:rPr>
            </w:pPr>
          </w:p>
        </w:tc>
        <w:tc>
          <w:tcPr>
            <w:tcW w:w="619" w:type="dxa"/>
            <w:tcBorders>
              <w:top w:val="nil"/>
              <w:left w:val="single" w:sz="6" w:space="0" w:color="auto"/>
              <w:bottom w:val="single" w:sz="6" w:space="0" w:color="auto"/>
              <w:right w:val="single" w:sz="6" w:space="0" w:color="auto"/>
            </w:tcBorders>
            <w:shd w:val="clear" w:color="auto" w:fill="FFFFFF"/>
          </w:tcPr>
          <w:p w14:paraId="62D86500" w14:textId="77777777" w:rsidR="002A16E0" w:rsidRPr="000B6632" w:rsidRDefault="002A16E0" w:rsidP="000022D2">
            <w:pPr>
              <w:shd w:val="clear" w:color="auto" w:fill="FFFFFF"/>
              <w:spacing w:line="256" w:lineRule="auto"/>
              <w:rPr>
                <w:sz w:val="24"/>
                <w:szCs w:val="24"/>
              </w:rPr>
            </w:pPr>
          </w:p>
        </w:tc>
        <w:tc>
          <w:tcPr>
            <w:tcW w:w="624" w:type="dxa"/>
            <w:tcBorders>
              <w:top w:val="nil"/>
              <w:left w:val="single" w:sz="6" w:space="0" w:color="auto"/>
              <w:bottom w:val="single" w:sz="6" w:space="0" w:color="auto"/>
              <w:right w:val="single" w:sz="6" w:space="0" w:color="auto"/>
            </w:tcBorders>
            <w:shd w:val="clear" w:color="auto" w:fill="FFFFFF"/>
          </w:tcPr>
          <w:p w14:paraId="22A7A631" w14:textId="77777777" w:rsidR="002A16E0" w:rsidRPr="000B6632" w:rsidRDefault="002A16E0" w:rsidP="000022D2">
            <w:pPr>
              <w:shd w:val="clear" w:color="auto" w:fill="FFFFFF"/>
              <w:spacing w:line="256" w:lineRule="auto"/>
              <w:rPr>
                <w:sz w:val="24"/>
                <w:szCs w:val="24"/>
              </w:rPr>
            </w:pPr>
          </w:p>
        </w:tc>
        <w:tc>
          <w:tcPr>
            <w:tcW w:w="619" w:type="dxa"/>
            <w:tcBorders>
              <w:top w:val="nil"/>
              <w:left w:val="single" w:sz="6" w:space="0" w:color="auto"/>
              <w:bottom w:val="single" w:sz="6" w:space="0" w:color="auto"/>
              <w:right w:val="single" w:sz="6" w:space="0" w:color="auto"/>
            </w:tcBorders>
            <w:shd w:val="clear" w:color="auto" w:fill="FFFFFF"/>
          </w:tcPr>
          <w:p w14:paraId="149F5C94" w14:textId="77777777" w:rsidR="002A16E0" w:rsidRPr="000B6632" w:rsidRDefault="002A16E0" w:rsidP="000022D2">
            <w:pPr>
              <w:shd w:val="clear" w:color="auto" w:fill="FFFFFF"/>
              <w:spacing w:line="256" w:lineRule="auto"/>
              <w:rPr>
                <w:sz w:val="24"/>
                <w:szCs w:val="24"/>
              </w:rPr>
            </w:pPr>
          </w:p>
        </w:tc>
        <w:tc>
          <w:tcPr>
            <w:tcW w:w="624" w:type="dxa"/>
            <w:tcBorders>
              <w:top w:val="nil"/>
              <w:left w:val="single" w:sz="6" w:space="0" w:color="auto"/>
              <w:bottom w:val="single" w:sz="6" w:space="0" w:color="auto"/>
              <w:right w:val="single" w:sz="6" w:space="0" w:color="auto"/>
            </w:tcBorders>
            <w:shd w:val="clear" w:color="auto" w:fill="FFFFFF"/>
          </w:tcPr>
          <w:p w14:paraId="40AF44C6" w14:textId="77777777" w:rsidR="002A16E0" w:rsidRPr="000B6632" w:rsidRDefault="002A16E0" w:rsidP="000022D2">
            <w:pPr>
              <w:shd w:val="clear" w:color="auto" w:fill="FFFFFF"/>
              <w:spacing w:line="256" w:lineRule="auto"/>
              <w:rPr>
                <w:sz w:val="24"/>
                <w:szCs w:val="24"/>
              </w:rPr>
            </w:pPr>
          </w:p>
        </w:tc>
        <w:tc>
          <w:tcPr>
            <w:tcW w:w="624" w:type="dxa"/>
            <w:tcBorders>
              <w:top w:val="nil"/>
              <w:left w:val="single" w:sz="6" w:space="0" w:color="auto"/>
              <w:bottom w:val="single" w:sz="6" w:space="0" w:color="auto"/>
              <w:right w:val="single" w:sz="6" w:space="0" w:color="auto"/>
            </w:tcBorders>
            <w:shd w:val="clear" w:color="auto" w:fill="FFFFFF"/>
          </w:tcPr>
          <w:p w14:paraId="1EEE43D0" w14:textId="77777777" w:rsidR="002A16E0" w:rsidRPr="000B6632" w:rsidRDefault="002A16E0" w:rsidP="000022D2">
            <w:pPr>
              <w:shd w:val="clear" w:color="auto" w:fill="FFFFFF"/>
              <w:spacing w:line="256" w:lineRule="auto"/>
              <w:rPr>
                <w:sz w:val="24"/>
                <w:szCs w:val="24"/>
              </w:rPr>
            </w:pPr>
          </w:p>
        </w:tc>
        <w:tc>
          <w:tcPr>
            <w:tcW w:w="619" w:type="dxa"/>
            <w:tcBorders>
              <w:top w:val="nil"/>
              <w:left w:val="single" w:sz="6" w:space="0" w:color="auto"/>
              <w:bottom w:val="single" w:sz="6" w:space="0" w:color="auto"/>
              <w:right w:val="single" w:sz="6" w:space="0" w:color="auto"/>
            </w:tcBorders>
            <w:shd w:val="clear" w:color="auto" w:fill="FFFFFF"/>
          </w:tcPr>
          <w:p w14:paraId="35AC3AE9" w14:textId="77777777" w:rsidR="002A16E0" w:rsidRPr="000B6632" w:rsidRDefault="002A16E0" w:rsidP="000022D2">
            <w:pPr>
              <w:shd w:val="clear" w:color="auto" w:fill="FFFFFF"/>
              <w:spacing w:line="256" w:lineRule="auto"/>
              <w:rPr>
                <w:sz w:val="24"/>
                <w:szCs w:val="24"/>
              </w:rPr>
            </w:pPr>
          </w:p>
        </w:tc>
        <w:tc>
          <w:tcPr>
            <w:tcW w:w="566" w:type="dxa"/>
            <w:tcBorders>
              <w:top w:val="nil"/>
              <w:left w:val="single" w:sz="6" w:space="0" w:color="auto"/>
              <w:bottom w:val="single" w:sz="6" w:space="0" w:color="auto"/>
              <w:right w:val="single" w:sz="6" w:space="0" w:color="auto"/>
            </w:tcBorders>
            <w:shd w:val="clear" w:color="auto" w:fill="FFFFFF"/>
          </w:tcPr>
          <w:p w14:paraId="2B5CC6E6" w14:textId="77777777" w:rsidR="002A16E0" w:rsidRPr="000B6632" w:rsidRDefault="002A16E0" w:rsidP="000022D2">
            <w:pPr>
              <w:shd w:val="clear" w:color="auto" w:fill="FFFFFF"/>
              <w:spacing w:line="256" w:lineRule="auto"/>
              <w:rPr>
                <w:sz w:val="24"/>
                <w:szCs w:val="24"/>
              </w:rPr>
            </w:pPr>
          </w:p>
        </w:tc>
        <w:tc>
          <w:tcPr>
            <w:tcW w:w="566" w:type="dxa"/>
            <w:tcBorders>
              <w:top w:val="nil"/>
              <w:left w:val="single" w:sz="6" w:space="0" w:color="auto"/>
              <w:bottom w:val="single" w:sz="6" w:space="0" w:color="auto"/>
              <w:right w:val="single" w:sz="6" w:space="0" w:color="auto"/>
            </w:tcBorders>
            <w:shd w:val="clear" w:color="auto" w:fill="FFFFFF"/>
          </w:tcPr>
          <w:p w14:paraId="21473F9F" w14:textId="77777777" w:rsidR="002A16E0" w:rsidRPr="000B6632" w:rsidRDefault="002A16E0" w:rsidP="000022D2">
            <w:pPr>
              <w:shd w:val="clear" w:color="auto" w:fill="FFFFFF"/>
              <w:spacing w:line="256" w:lineRule="auto"/>
              <w:rPr>
                <w:sz w:val="24"/>
                <w:szCs w:val="24"/>
              </w:rPr>
            </w:pPr>
          </w:p>
        </w:tc>
        <w:tc>
          <w:tcPr>
            <w:tcW w:w="619" w:type="dxa"/>
            <w:tcBorders>
              <w:top w:val="nil"/>
              <w:left w:val="single" w:sz="6" w:space="0" w:color="auto"/>
              <w:bottom w:val="single" w:sz="6" w:space="0" w:color="auto"/>
              <w:right w:val="single" w:sz="6" w:space="0" w:color="auto"/>
            </w:tcBorders>
            <w:shd w:val="clear" w:color="auto" w:fill="FFFFFF"/>
          </w:tcPr>
          <w:p w14:paraId="456076FA" w14:textId="77777777" w:rsidR="002A16E0" w:rsidRPr="000B6632" w:rsidRDefault="002A16E0" w:rsidP="000022D2">
            <w:pPr>
              <w:shd w:val="clear" w:color="auto" w:fill="FFFFFF"/>
              <w:spacing w:line="256" w:lineRule="auto"/>
              <w:rPr>
                <w:sz w:val="24"/>
                <w:szCs w:val="24"/>
              </w:rPr>
            </w:pPr>
          </w:p>
        </w:tc>
        <w:tc>
          <w:tcPr>
            <w:tcW w:w="619" w:type="dxa"/>
            <w:tcBorders>
              <w:top w:val="nil"/>
              <w:left w:val="single" w:sz="6" w:space="0" w:color="auto"/>
              <w:bottom w:val="single" w:sz="6" w:space="0" w:color="auto"/>
              <w:right w:val="single" w:sz="6" w:space="0" w:color="auto"/>
            </w:tcBorders>
            <w:shd w:val="clear" w:color="auto" w:fill="FFFFFF"/>
          </w:tcPr>
          <w:p w14:paraId="20C121D9" w14:textId="77777777" w:rsidR="002A16E0" w:rsidRPr="000B6632" w:rsidRDefault="002A16E0" w:rsidP="000022D2">
            <w:pPr>
              <w:shd w:val="clear" w:color="auto" w:fill="FFFFFF"/>
              <w:spacing w:line="256" w:lineRule="auto"/>
              <w:rPr>
                <w:sz w:val="24"/>
                <w:szCs w:val="24"/>
              </w:rPr>
            </w:pPr>
          </w:p>
        </w:tc>
        <w:tc>
          <w:tcPr>
            <w:tcW w:w="619" w:type="dxa"/>
            <w:tcBorders>
              <w:top w:val="nil"/>
              <w:left w:val="single" w:sz="6" w:space="0" w:color="auto"/>
              <w:bottom w:val="single" w:sz="6" w:space="0" w:color="auto"/>
              <w:right w:val="single" w:sz="6" w:space="0" w:color="auto"/>
            </w:tcBorders>
            <w:shd w:val="clear" w:color="auto" w:fill="FFFFFF"/>
          </w:tcPr>
          <w:p w14:paraId="2C3C512F" w14:textId="77777777" w:rsidR="002A16E0" w:rsidRPr="000B6632" w:rsidRDefault="002A16E0" w:rsidP="000022D2">
            <w:pPr>
              <w:shd w:val="clear" w:color="auto" w:fill="FFFFFF"/>
              <w:spacing w:line="256" w:lineRule="auto"/>
              <w:rPr>
                <w:sz w:val="24"/>
                <w:szCs w:val="24"/>
              </w:rPr>
            </w:pPr>
          </w:p>
        </w:tc>
        <w:tc>
          <w:tcPr>
            <w:tcW w:w="619" w:type="dxa"/>
            <w:tcBorders>
              <w:top w:val="nil"/>
              <w:left w:val="single" w:sz="6" w:space="0" w:color="auto"/>
              <w:bottom w:val="single" w:sz="6" w:space="0" w:color="auto"/>
              <w:right w:val="single" w:sz="6" w:space="0" w:color="auto"/>
            </w:tcBorders>
            <w:shd w:val="clear" w:color="auto" w:fill="FFFFFF"/>
          </w:tcPr>
          <w:p w14:paraId="21033944" w14:textId="77777777" w:rsidR="002A16E0" w:rsidRPr="000B6632" w:rsidRDefault="002A16E0" w:rsidP="000022D2">
            <w:pPr>
              <w:shd w:val="clear" w:color="auto" w:fill="FFFFFF"/>
              <w:spacing w:line="256" w:lineRule="auto"/>
              <w:rPr>
                <w:sz w:val="24"/>
                <w:szCs w:val="24"/>
              </w:rPr>
            </w:pPr>
          </w:p>
        </w:tc>
        <w:tc>
          <w:tcPr>
            <w:tcW w:w="619" w:type="dxa"/>
            <w:tcBorders>
              <w:top w:val="nil"/>
              <w:left w:val="single" w:sz="6" w:space="0" w:color="auto"/>
              <w:bottom w:val="single" w:sz="6" w:space="0" w:color="auto"/>
              <w:right w:val="single" w:sz="6" w:space="0" w:color="auto"/>
            </w:tcBorders>
            <w:shd w:val="clear" w:color="auto" w:fill="FFFFFF"/>
          </w:tcPr>
          <w:p w14:paraId="13B89A3B" w14:textId="77777777" w:rsidR="002A16E0" w:rsidRPr="000B6632" w:rsidRDefault="002A16E0" w:rsidP="000022D2">
            <w:pPr>
              <w:shd w:val="clear" w:color="auto" w:fill="FFFFFF"/>
              <w:spacing w:line="256" w:lineRule="auto"/>
              <w:rPr>
                <w:sz w:val="24"/>
                <w:szCs w:val="24"/>
              </w:rPr>
            </w:pPr>
          </w:p>
        </w:tc>
        <w:tc>
          <w:tcPr>
            <w:tcW w:w="571" w:type="dxa"/>
            <w:tcBorders>
              <w:top w:val="nil"/>
              <w:left w:val="single" w:sz="6" w:space="0" w:color="auto"/>
              <w:bottom w:val="single" w:sz="6" w:space="0" w:color="auto"/>
              <w:right w:val="single" w:sz="6" w:space="0" w:color="auto"/>
            </w:tcBorders>
            <w:shd w:val="clear" w:color="auto" w:fill="FFFFFF"/>
          </w:tcPr>
          <w:p w14:paraId="2C018993" w14:textId="77777777" w:rsidR="002A16E0" w:rsidRPr="000B6632" w:rsidRDefault="002A16E0" w:rsidP="000022D2">
            <w:pPr>
              <w:shd w:val="clear" w:color="auto" w:fill="FFFFFF"/>
              <w:spacing w:line="256" w:lineRule="auto"/>
              <w:rPr>
                <w:sz w:val="24"/>
                <w:szCs w:val="24"/>
              </w:rPr>
            </w:pPr>
          </w:p>
        </w:tc>
      </w:tr>
    </w:tbl>
    <w:p w14:paraId="078A8C57" w14:textId="77777777" w:rsidR="002A16E0" w:rsidRPr="000B6632" w:rsidRDefault="002A16E0" w:rsidP="002A16E0">
      <w:pPr>
        <w:shd w:val="clear" w:color="auto" w:fill="FFFFFF"/>
        <w:rPr>
          <w:b/>
          <w:bCs/>
          <w:color w:val="000000"/>
          <w:sz w:val="24"/>
          <w:szCs w:val="24"/>
        </w:rPr>
      </w:pPr>
    </w:p>
    <w:p w14:paraId="6936A66B" w14:textId="77777777" w:rsidR="002A16E0" w:rsidRPr="000B6632" w:rsidRDefault="002A16E0" w:rsidP="002A16E0">
      <w:pPr>
        <w:shd w:val="clear" w:color="auto" w:fill="FFFFFF"/>
        <w:jc w:val="center"/>
        <w:rPr>
          <w:b/>
          <w:bCs/>
          <w:color w:val="000000"/>
          <w:sz w:val="24"/>
          <w:szCs w:val="24"/>
        </w:rPr>
      </w:pPr>
      <w:r w:rsidRPr="000B6632">
        <w:rPr>
          <w:b/>
          <w:bCs/>
          <w:color w:val="000000"/>
          <w:sz w:val="24"/>
          <w:szCs w:val="24"/>
        </w:rPr>
        <w:t>Рядок дисципліни в «Матриці забезпечення програмних результатів навчання (ПРН) відповідними компонентами освітньої програми»</w:t>
      </w:r>
    </w:p>
    <w:p w14:paraId="709B3547" w14:textId="77777777" w:rsidR="002A16E0" w:rsidRPr="000B6632" w:rsidRDefault="002A16E0" w:rsidP="002A16E0">
      <w:pPr>
        <w:shd w:val="clear" w:color="auto" w:fill="FFFFFF"/>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571"/>
        <w:gridCol w:w="427"/>
        <w:gridCol w:w="418"/>
        <w:gridCol w:w="413"/>
        <w:gridCol w:w="422"/>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22"/>
      </w:tblGrid>
      <w:tr w:rsidR="002A16E0" w:rsidRPr="000B6632" w14:paraId="63EBCDC1" w14:textId="77777777" w:rsidTr="000022D2">
        <w:trPr>
          <w:trHeight w:val="365"/>
        </w:trPr>
        <w:tc>
          <w:tcPr>
            <w:tcW w:w="571" w:type="dxa"/>
            <w:tcBorders>
              <w:top w:val="single" w:sz="6" w:space="0" w:color="auto"/>
              <w:left w:val="single" w:sz="6" w:space="0" w:color="auto"/>
              <w:bottom w:val="single" w:sz="6" w:space="0" w:color="auto"/>
              <w:right w:val="single" w:sz="6" w:space="0" w:color="auto"/>
            </w:tcBorders>
            <w:shd w:val="clear" w:color="auto" w:fill="FFFFFF"/>
          </w:tcPr>
          <w:p w14:paraId="0D57DFE7" w14:textId="77777777" w:rsidR="002A16E0" w:rsidRPr="000B6632" w:rsidRDefault="002A16E0" w:rsidP="000022D2">
            <w:pPr>
              <w:shd w:val="clear" w:color="auto" w:fill="FFFFFF"/>
              <w:spacing w:line="256" w:lineRule="auto"/>
              <w:rPr>
                <w:sz w:val="24"/>
                <w:szCs w:val="24"/>
              </w:rPr>
            </w:pPr>
          </w:p>
        </w:tc>
        <w:tc>
          <w:tcPr>
            <w:tcW w:w="427" w:type="dxa"/>
            <w:tcBorders>
              <w:top w:val="single" w:sz="6" w:space="0" w:color="auto"/>
              <w:left w:val="single" w:sz="6" w:space="0" w:color="auto"/>
              <w:bottom w:val="single" w:sz="6" w:space="0" w:color="auto"/>
              <w:right w:val="single" w:sz="6" w:space="0" w:color="auto"/>
            </w:tcBorders>
            <w:shd w:val="clear" w:color="auto" w:fill="FFFFFF"/>
            <w:hideMark/>
          </w:tcPr>
          <w:p w14:paraId="7F35652D"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3E775B65"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2</w:t>
            </w:r>
          </w:p>
        </w:tc>
        <w:tc>
          <w:tcPr>
            <w:tcW w:w="413" w:type="dxa"/>
            <w:tcBorders>
              <w:top w:val="single" w:sz="6" w:space="0" w:color="auto"/>
              <w:left w:val="single" w:sz="6" w:space="0" w:color="auto"/>
              <w:bottom w:val="single" w:sz="6" w:space="0" w:color="auto"/>
              <w:right w:val="single" w:sz="6" w:space="0" w:color="auto"/>
            </w:tcBorders>
            <w:shd w:val="clear" w:color="auto" w:fill="FFFFFF"/>
            <w:hideMark/>
          </w:tcPr>
          <w:p w14:paraId="03FA08D6"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hideMark/>
          </w:tcPr>
          <w:p w14:paraId="2A31B6BC"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4</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503C1E97"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5</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2D6E6DF5"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6</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007D2773"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7</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5C5F1947"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8</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4759A2F8"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9</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54CDD1CB"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10</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76F64072"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11</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60133E3D"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12</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5D47887E"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13</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1C4C3DEA"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14</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33F00251"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15</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19959BC5"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16</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1B858CD7"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17</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6D78D763"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18</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4FEBF583"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19</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2A3688DE"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20</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092D842B"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21</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32341F18"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22</w:t>
            </w:r>
          </w:p>
        </w:tc>
        <w:tc>
          <w:tcPr>
            <w:tcW w:w="422" w:type="dxa"/>
            <w:tcBorders>
              <w:top w:val="single" w:sz="6" w:space="0" w:color="auto"/>
              <w:left w:val="single" w:sz="6" w:space="0" w:color="auto"/>
              <w:bottom w:val="single" w:sz="6" w:space="0" w:color="auto"/>
              <w:right w:val="single" w:sz="6" w:space="0" w:color="auto"/>
            </w:tcBorders>
            <w:shd w:val="clear" w:color="auto" w:fill="FFFFFF"/>
            <w:hideMark/>
          </w:tcPr>
          <w:p w14:paraId="14999B69"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23</w:t>
            </w:r>
          </w:p>
        </w:tc>
      </w:tr>
      <w:tr w:rsidR="002A16E0" w:rsidRPr="000B6632" w14:paraId="1E0843E2" w14:textId="77777777" w:rsidTr="000022D2">
        <w:trPr>
          <w:trHeight w:val="595"/>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14:paraId="6841514F"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ОК 2.21</w:t>
            </w:r>
          </w:p>
        </w:tc>
        <w:tc>
          <w:tcPr>
            <w:tcW w:w="427" w:type="dxa"/>
            <w:tcBorders>
              <w:top w:val="single" w:sz="6" w:space="0" w:color="auto"/>
              <w:left w:val="single" w:sz="6" w:space="0" w:color="auto"/>
              <w:bottom w:val="single" w:sz="6" w:space="0" w:color="auto"/>
              <w:right w:val="single" w:sz="6" w:space="0" w:color="auto"/>
            </w:tcBorders>
            <w:shd w:val="clear" w:color="auto" w:fill="FFFFFF"/>
          </w:tcPr>
          <w:p w14:paraId="2CD928A1"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21F875AB" w14:textId="77777777" w:rsidR="002A16E0" w:rsidRPr="000B6632" w:rsidRDefault="002A16E0" w:rsidP="000022D2">
            <w:pPr>
              <w:shd w:val="clear" w:color="auto" w:fill="FFFFFF"/>
              <w:spacing w:line="256" w:lineRule="auto"/>
              <w:rPr>
                <w:sz w:val="24"/>
                <w:szCs w:val="24"/>
              </w:rPr>
            </w:pPr>
          </w:p>
        </w:tc>
        <w:tc>
          <w:tcPr>
            <w:tcW w:w="413" w:type="dxa"/>
            <w:tcBorders>
              <w:top w:val="single" w:sz="6" w:space="0" w:color="auto"/>
              <w:left w:val="single" w:sz="6" w:space="0" w:color="auto"/>
              <w:bottom w:val="single" w:sz="6" w:space="0" w:color="auto"/>
              <w:right w:val="single" w:sz="6" w:space="0" w:color="auto"/>
            </w:tcBorders>
            <w:shd w:val="clear" w:color="auto" w:fill="FFFFFF"/>
          </w:tcPr>
          <w:p w14:paraId="53C6D80B" w14:textId="77777777" w:rsidR="002A16E0" w:rsidRPr="000B6632" w:rsidRDefault="002A16E0" w:rsidP="000022D2">
            <w:pPr>
              <w:shd w:val="clear" w:color="auto" w:fill="FFFFFF"/>
              <w:spacing w:line="256" w:lineRule="auto"/>
              <w:rPr>
                <w:sz w:val="24"/>
                <w:szCs w:val="24"/>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14:paraId="0E5AFD4F"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53B474F9"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4CF853EA"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6DB82194"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4BED2858"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6431A24A"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5F2BE76B"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3259DB59"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3C40B941"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1A0FB6E0"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67E7750E"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35829771"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6DF89F77"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tcPr>
          <w:p w14:paraId="760A9B21" w14:textId="77777777" w:rsidR="002A16E0" w:rsidRPr="000B6632" w:rsidRDefault="002A16E0" w:rsidP="000022D2">
            <w:pPr>
              <w:shd w:val="clear" w:color="auto" w:fill="FFFFFF"/>
              <w:spacing w:line="256" w:lineRule="auto"/>
              <w:rPr>
                <w:sz w:val="24"/>
                <w:szCs w:val="24"/>
              </w:rPr>
            </w:pP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0FEE276B"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3E6AF309"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27FA7ED5"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4FE06DB2"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418" w:type="dxa"/>
            <w:tcBorders>
              <w:top w:val="single" w:sz="6" w:space="0" w:color="auto"/>
              <w:left w:val="single" w:sz="6" w:space="0" w:color="auto"/>
              <w:bottom w:val="single" w:sz="6" w:space="0" w:color="auto"/>
              <w:right w:val="single" w:sz="6" w:space="0" w:color="auto"/>
            </w:tcBorders>
            <w:shd w:val="clear" w:color="auto" w:fill="FFFFFF"/>
            <w:hideMark/>
          </w:tcPr>
          <w:p w14:paraId="6FDD27F8"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c>
          <w:tcPr>
            <w:tcW w:w="422" w:type="dxa"/>
            <w:tcBorders>
              <w:top w:val="single" w:sz="6" w:space="0" w:color="auto"/>
              <w:left w:val="single" w:sz="6" w:space="0" w:color="auto"/>
              <w:bottom w:val="single" w:sz="6" w:space="0" w:color="auto"/>
              <w:right w:val="single" w:sz="6" w:space="0" w:color="auto"/>
            </w:tcBorders>
            <w:shd w:val="clear" w:color="auto" w:fill="FFFFFF"/>
            <w:hideMark/>
          </w:tcPr>
          <w:p w14:paraId="12533AED" w14:textId="77777777" w:rsidR="002A16E0" w:rsidRPr="000B6632" w:rsidRDefault="002A16E0" w:rsidP="000022D2">
            <w:pPr>
              <w:shd w:val="clear" w:color="auto" w:fill="FFFFFF"/>
              <w:spacing w:line="256" w:lineRule="auto"/>
              <w:rPr>
                <w:sz w:val="24"/>
                <w:szCs w:val="24"/>
              </w:rPr>
            </w:pPr>
            <w:r w:rsidRPr="000B6632">
              <w:rPr>
                <w:b/>
                <w:bCs/>
                <w:color w:val="000000"/>
                <w:sz w:val="24"/>
                <w:szCs w:val="24"/>
              </w:rPr>
              <w:t>+</w:t>
            </w:r>
          </w:p>
        </w:tc>
      </w:tr>
    </w:tbl>
    <w:p w14:paraId="3E20E7E7" w14:textId="77777777" w:rsidR="002A16E0" w:rsidRPr="000B6632" w:rsidRDefault="002A16E0" w:rsidP="002A16E0">
      <w:pPr>
        <w:shd w:val="clear" w:color="auto" w:fill="FFFFFF"/>
        <w:rPr>
          <w:sz w:val="24"/>
          <w:szCs w:val="24"/>
        </w:rPr>
      </w:pPr>
      <w:r w:rsidRPr="000B6632">
        <w:rPr>
          <w:color w:val="000000"/>
          <w:sz w:val="24"/>
          <w:szCs w:val="24"/>
        </w:rPr>
        <w:t>7</w:t>
      </w:r>
    </w:p>
    <w:p w14:paraId="0F6D689B" w14:textId="77777777" w:rsidR="002A16E0" w:rsidRPr="000B6632" w:rsidRDefault="002A16E0" w:rsidP="002A16E0">
      <w:pPr>
        <w:widowControl w:val="0"/>
        <w:ind w:firstLine="567"/>
        <w:jc w:val="both"/>
        <w:rPr>
          <w:b/>
          <w:sz w:val="24"/>
          <w:szCs w:val="24"/>
        </w:rPr>
      </w:pPr>
    </w:p>
    <w:p w14:paraId="7352B40F" w14:textId="77777777" w:rsidR="002A16E0" w:rsidRPr="000B6632" w:rsidRDefault="002A16E0" w:rsidP="002A16E0">
      <w:pPr>
        <w:widowControl w:val="0"/>
        <w:ind w:firstLine="567"/>
        <w:jc w:val="center"/>
        <w:rPr>
          <w:b/>
          <w:bCs/>
          <w:sz w:val="24"/>
          <w:szCs w:val="24"/>
        </w:rPr>
      </w:pPr>
      <w:r w:rsidRPr="000B6632">
        <w:rPr>
          <w:b/>
          <w:bCs/>
          <w:sz w:val="24"/>
          <w:szCs w:val="24"/>
        </w:rPr>
        <w:t>4. ПРОГРАМА НАВЧАЛЬНОЇ ДИСЦИПЛІНИ</w:t>
      </w:r>
    </w:p>
    <w:p w14:paraId="46D294AA" w14:textId="77777777" w:rsidR="002A16E0" w:rsidRPr="000B6632" w:rsidRDefault="002A16E0" w:rsidP="002A16E0">
      <w:pPr>
        <w:widowControl w:val="0"/>
        <w:ind w:firstLine="567"/>
        <w:jc w:val="center"/>
        <w:rPr>
          <w:b/>
          <w:bCs/>
          <w:sz w:val="24"/>
          <w:szCs w:val="24"/>
        </w:rPr>
      </w:pPr>
      <w:r w:rsidRPr="000B6632">
        <w:rPr>
          <w:b/>
          <w:bCs/>
          <w:sz w:val="24"/>
          <w:szCs w:val="24"/>
        </w:rPr>
        <w:t>4.1. Анотація дисципліни</w:t>
      </w:r>
    </w:p>
    <w:p w14:paraId="179E2948" w14:textId="77777777" w:rsidR="002A16E0" w:rsidRPr="000B6632" w:rsidRDefault="002A16E0" w:rsidP="002A16E0">
      <w:pPr>
        <w:widowControl w:val="0"/>
        <w:ind w:firstLine="567"/>
        <w:jc w:val="center"/>
        <w:rPr>
          <w:b/>
          <w:bCs/>
          <w:sz w:val="24"/>
          <w:szCs w:val="24"/>
        </w:rPr>
      </w:pPr>
    </w:p>
    <w:p w14:paraId="606B30F6" w14:textId="77777777" w:rsidR="00115633" w:rsidRPr="000B6632" w:rsidRDefault="00115633" w:rsidP="001E2A28">
      <w:pPr>
        <w:widowControl w:val="0"/>
        <w:jc w:val="center"/>
        <w:rPr>
          <w:b/>
          <w:sz w:val="28"/>
          <w:szCs w:val="28"/>
        </w:rPr>
      </w:pPr>
    </w:p>
    <w:p w14:paraId="4F30F2E2" w14:textId="48826B30" w:rsidR="007A5FA7" w:rsidRPr="000B6632" w:rsidRDefault="007A5FA7" w:rsidP="007A5FA7">
      <w:pPr>
        <w:tabs>
          <w:tab w:val="left" w:pos="540"/>
        </w:tabs>
        <w:ind w:firstLine="567"/>
        <w:jc w:val="both"/>
        <w:rPr>
          <w:bCs/>
          <w:iCs/>
          <w:color w:val="000000"/>
          <w:sz w:val="28"/>
          <w:szCs w:val="28"/>
        </w:rPr>
      </w:pPr>
      <w:r w:rsidRPr="000B6632">
        <w:rPr>
          <w:bCs/>
          <w:iCs/>
          <w:color w:val="000000"/>
          <w:sz w:val="28"/>
          <w:szCs w:val="28"/>
        </w:rPr>
        <w:t>Навчальна дисципліна «Кримінальне право» складається з двох органічно пов'язаних частин: «Кримінальне право (Загальна частина)» та «Кримінальне право (Особлива частина)». Навчальна дисципліна «Кримінальне право» як складова юридичної освіти займає самостійне місце в системі навчальних дисциплін, що викладаються на юридичних факультетах вищих навчальних закладів.</w:t>
      </w:r>
    </w:p>
    <w:p w14:paraId="07AFA214" w14:textId="55F724A0" w:rsidR="007A5FA7" w:rsidRPr="000B6632" w:rsidRDefault="007A5FA7" w:rsidP="007A5FA7">
      <w:pPr>
        <w:tabs>
          <w:tab w:val="left" w:pos="540"/>
        </w:tabs>
        <w:ind w:firstLine="567"/>
        <w:jc w:val="both"/>
        <w:rPr>
          <w:bCs/>
          <w:iCs/>
          <w:color w:val="000000"/>
          <w:sz w:val="28"/>
          <w:szCs w:val="28"/>
        </w:rPr>
      </w:pPr>
      <w:r w:rsidRPr="000B6632">
        <w:rPr>
          <w:bCs/>
          <w:iCs/>
          <w:color w:val="000000"/>
          <w:sz w:val="28"/>
          <w:szCs w:val="28"/>
        </w:rPr>
        <w:t>Дисципліна «Кримінальне право (Загальна частина)» є основою для вивчення дисципліни «Кримінальне право (Особлива частина)» та викладається перед останньою за часом. Курс кримінального права (Загальна і Особлива частини) як складова правової науки займає самостійне місце в системі наукових дисциплін, Разом з тим, він знаходиться у тісному зв'язку з іншими дисциплінами кримінально-правового циклу (кримінальне процесуальне право, кримінально-виконавче право, кримінологія, криміналістика) і містить систему знань, що є базою для їх вивчення. Дисципліна «</w:t>
      </w:r>
      <w:bookmarkStart w:id="9" w:name="_Hlk26656744"/>
      <w:r w:rsidRPr="000B6632">
        <w:rPr>
          <w:bCs/>
          <w:iCs/>
          <w:color w:val="000000"/>
          <w:sz w:val="28"/>
          <w:szCs w:val="28"/>
        </w:rPr>
        <w:t>Кримінальне право (Загальна частина)</w:t>
      </w:r>
      <w:bookmarkEnd w:id="9"/>
      <w:r w:rsidRPr="000B6632">
        <w:rPr>
          <w:bCs/>
          <w:iCs/>
          <w:color w:val="000000"/>
          <w:sz w:val="28"/>
          <w:szCs w:val="28"/>
        </w:rPr>
        <w:t>» як складова циклу фундаментальної та професійно-орієнтованої підготовки перебуває у тісному зв'язку з іншими дисциплінами цього циклу, зокрема, «Цивільним правом», «</w:t>
      </w:r>
      <w:bookmarkStart w:id="10" w:name="_Hlk112935649"/>
      <w:r w:rsidRPr="000B6632">
        <w:rPr>
          <w:bCs/>
          <w:iCs/>
          <w:color w:val="000000"/>
          <w:sz w:val="28"/>
          <w:szCs w:val="28"/>
        </w:rPr>
        <w:t>Адміністративним процесуальним правом</w:t>
      </w:r>
      <w:bookmarkEnd w:id="10"/>
      <w:r w:rsidRPr="000B6632">
        <w:rPr>
          <w:bCs/>
          <w:iCs/>
          <w:color w:val="000000"/>
          <w:sz w:val="28"/>
          <w:szCs w:val="28"/>
        </w:rPr>
        <w:t xml:space="preserve">», «Господарським правом» та іншими. Дисципліна «Кримінальне право (Загальна частина)» як складова курсу кримінального права перебуває у певному зв'язку з дисциплінами циклу гуманітарної та соціально-економічної підготовки студентів-правників. Такими </w:t>
      </w:r>
      <w:r w:rsidRPr="000B6632">
        <w:rPr>
          <w:bCs/>
          <w:iCs/>
          <w:color w:val="000000"/>
          <w:sz w:val="28"/>
          <w:szCs w:val="28"/>
        </w:rPr>
        <w:lastRenderedPageBreak/>
        <w:t>дисциплінами, зокрема, є: історія, філософія, логіка, економічна теорія, психологія, соціологія та ін. Ці дисципліни створюють загальну світоглядну і методологічну основу для сприйняття студентами змісту курсу кримінального права.</w:t>
      </w:r>
    </w:p>
    <w:p w14:paraId="77E98DF0" w14:textId="77777777" w:rsidR="007A5FA7" w:rsidRPr="000B6632" w:rsidRDefault="007A5FA7" w:rsidP="007A5FA7">
      <w:pPr>
        <w:tabs>
          <w:tab w:val="left" w:pos="540"/>
        </w:tabs>
        <w:ind w:firstLine="567"/>
        <w:jc w:val="both"/>
        <w:rPr>
          <w:bCs/>
          <w:iCs/>
          <w:color w:val="000000"/>
          <w:sz w:val="28"/>
          <w:szCs w:val="28"/>
        </w:rPr>
      </w:pPr>
      <w:r w:rsidRPr="000B6632">
        <w:rPr>
          <w:bCs/>
          <w:iCs/>
          <w:color w:val="000000"/>
          <w:sz w:val="28"/>
          <w:szCs w:val="28"/>
        </w:rPr>
        <w:t>Вивчення модулю «Кримінальне право (особлива частина)» має велике теоретичне і практичне значення у підготовці юристів. Підвищуючи рівень фундаментальних правових знань студентів як майбутніх високоосвічених юристів, а також формуючи у студентів відповідні навички правозастосування, викладання кредитного модулю «Кримінальне право (особлива частина)» сприятиме реалізації кримінально-правової політики в Україні на основі принципу верховенства права і, відповідно, розбудові правової держави в Україні. Засвоєння матеріалу модулю студентами-правниками є не лише необхідною умовою якісного здійснення ними в майбутньому функцій судді, прокурора, слідчого, адвоката, але й дозволить значно підвищити свій професійний рівень, використовуючи відповідні знання і навички на посадах юрисконсульта, нотаріуса тощо.</w:t>
      </w:r>
    </w:p>
    <w:p w14:paraId="6E1A953C" w14:textId="77777777" w:rsidR="00115633" w:rsidRPr="000B6632" w:rsidRDefault="00115633" w:rsidP="001E2A28">
      <w:pPr>
        <w:widowControl w:val="0"/>
        <w:jc w:val="center"/>
        <w:rPr>
          <w:b/>
          <w:sz w:val="28"/>
          <w:szCs w:val="28"/>
        </w:rPr>
      </w:pPr>
    </w:p>
    <w:p w14:paraId="66CB0E80" w14:textId="609004EE" w:rsidR="007A5FA7" w:rsidRPr="000B6632" w:rsidRDefault="007A5FA7" w:rsidP="007A5FA7">
      <w:pPr>
        <w:widowControl w:val="0"/>
        <w:ind w:firstLine="709"/>
        <w:jc w:val="both"/>
        <w:rPr>
          <w:b/>
          <w:sz w:val="28"/>
          <w:szCs w:val="28"/>
        </w:rPr>
      </w:pPr>
      <w:proofErr w:type="spellStart"/>
      <w:r w:rsidRPr="000B6632">
        <w:rPr>
          <w:b/>
          <w:bCs/>
          <w:sz w:val="28"/>
          <w:szCs w:val="28"/>
        </w:rPr>
        <w:t>Передреквізити</w:t>
      </w:r>
      <w:proofErr w:type="spellEnd"/>
      <w:r w:rsidRPr="000B6632">
        <w:rPr>
          <w:b/>
          <w:bCs/>
          <w:sz w:val="28"/>
          <w:szCs w:val="28"/>
        </w:rPr>
        <w:t xml:space="preserve">: </w:t>
      </w:r>
      <w:r w:rsidRPr="000B6632">
        <w:rPr>
          <w:bCs/>
          <w:sz w:val="28"/>
          <w:szCs w:val="28"/>
        </w:rPr>
        <w:t xml:space="preserve">Попередньо вивчені дисципліни – </w:t>
      </w:r>
      <w:r w:rsidR="00335894" w:rsidRPr="000B6632">
        <w:rPr>
          <w:bCs/>
          <w:iCs/>
          <w:color w:val="000000"/>
          <w:sz w:val="28"/>
          <w:szCs w:val="28"/>
        </w:rPr>
        <w:t xml:space="preserve">Теорія держави і права, Історія держави і права України, Конституційне право. </w:t>
      </w:r>
      <w:r w:rsidR="00335894" w:rsidRPr="000B6632">
        <w:rPr>
          <w:bCs/>
          <w:sz w:val="28"/>
          <w:szCs w:val="28"/>
        </w:rPr>
        <w:t xml:space="preserve">Організація судових та правоохоронних органів, </w:t>
      </w:r>
      <w:r w:rsidR="00335894" w:rsidRPr="000B6632">
        <w:rPr>
          <w:bCs/>
          <w:iCs/>
          <w:color w:val="000000"/>
          <w:sz w:val="28"/>
          <w:szCs w:val="28"/>
        </w:rPr>
        <w:t>Адміністративне право</w:t>
      </w:r>
      <w:r w:rsidRPr="000B6632">
        <w:rPr>
          <w:bCs/>
          <w:sz w:val="28"/>
          <w:szCs w:val="28"/>
        </w:rPr>
        <w:t xml:space="preserve"> </w:t>
      </w:r>
    </w:p>
    <w:p w14:paraId="16F82695" w14:textId="3F8068D7" w:rsidR="007A5FA7" w:rsidRPr="000B6632" w:rsidRDefault="007A5FA7" w:rsidP="007A5FA7">
      <w:pPr>
        <w:widowControl w:val="0"/>
        <w:ind w:firstLine="709"/>
        <w:jc w:val="both"/>
        <w:rPr>
          <w:bCs/>
          <w:sz w:val="28"/>
          <w:szCs w:val="28"/>
        </w:rPr>
      </w:pPr>
      <w:proofErr w:type="spellStart"/>
      <w:r w:rsidRPr="000B6632">
        <w:rPr>
          <w:b/>
          <w:bCs/>
          <w:sz w:val="28"/>
          <w:szCs w:val="28"/>
        </w:rPr>
        <w:t>Постреквізити</w:t>
      </w:r>
      <w:proofErr w:type="spellEnd"/>
      <w:r w:rsidRPr="000B6632">
        <w:rPr>
          <w:b/>
          <w:bCs/>
          <w:sz w:val="28"/>
          <w:szCs w:val="28"/>
        </w:rPr>
        <w:t xml:space="preserve">: </w:t>
      </w:r>
      <w:r w:rsidRPr="000B6632">
        <w:rPr>
          <w:bCs/>
          <w:sz w:val="28"/>
          <w:szCs w:val="28"/>
        </w:rPr>
        <w:t>Криміналістика</w:t>
      </w:r>
      <w:r w:rsidR="005B6BE0" w:rsidRPr="000B6632">
        <w:rPr>
          <w:bCs/>
          <w:sz w:val="28"/>
          <w:szCs w:val="28"/>
        </w:rPr>
        <w:t>, Кримінологія</w:t>
      </w:r>
      <w:r w:rsidR="00335894" w:rsidRPr="000B6632">
        <w:rPr>
          <w:bCs/>
          <w:sz w:val="28"/>
          <w:szCs w:val="28"/>
        </w:rPr>
        <w:t>, Кримінальний процес, Кримінально-виконавче право</w:t>
      </w:r>
    </w:p>
    <w:p w14:paraId="48ECF30D" w14:textId="4146A3B8" w:rsidR="007A5FA7" w:rsidRPr="000B6632" w:rsidRDefault="007A5FA7" w:rsidP="007A5FA7">
      <w:pPr>
        <w:widowControl w:val="0"/>
        <w:ind w:firstLine="709"/>
        <w:jc w:val="both"/>
        <w:rPr>
          <w:bCs/>
          <w:sz w:val="28"/>
          <w:szCs w:val="28"/>
        </w:rPr>
      </w:pPr>
      <w:r w:rsidRPr="000B6632">
        <w:rPr>
          <w:b/>
          <w:bCs/>
          <w:sz w:val="28"/>
          <w:szCs w:val="28"/>
        </w:rPr>
        <w:t xml:space="preserve">Міждисциплінарні зв’язки </w:t>
      </w:r>
      <w:r w:rsidRPr="000B6632">
        <w:rPr>
          <w:bCs/>
          <w:sz w:val="28"/>
          <w:szCs w:val="28"/>
        </w:rPr>
        <w:t>дисципліни «</w:t>
      </w:r>
      <w:r w:rsidR="00335894" w:rsidRPr="000B6632">
        <w:rPr>
          <w:bCs/>
          <w:sz w:val="28"/>
          <w:szCs w:val="28"/>
        </w:rPr>
        <w:t>Кримінальне право</w:t>
      </w:r>
      <w:r w:rsidRPr="000B6632">
        <w:rPr>
          <w:bCs/>
          <w:sz w:val="28"/>
          <w:szCs w:val="28"/>
        </w:rPr>
        <w:t>» перетинаються із наступними дисциплінами:  «Соціологія», «</w:t>
      </w:r>
      <w:r w:rsidR="00335894" w:rsidRPr="000B6632">
        <w:rPr>
          <w:bCs/>
          <w:sz w:val="28"/>
          <w:szCs w:val="28"/>
        </w:rPr>
        <w:t>Кримінологія</w:t>
      </w:r>
      <w:r w:rsidRPr="000B6632">
        <w:rPr>
          <w:bCs/>
          <w:sz w:val="28"/>
          <w:szCs w:val="28"/>
        </w:rPr>
        <w:t>», «</w:t>
      </w:r>
      <w:r w:rsidR="00335894" w:rsidRPr="000B6632">
        <w:rPr>
          <w:bCs/>
          <w:sz w:val="28"/>
          <w:szCs w:val="28"/>
        </w:rPr>
        <w:t>Організація судових та правоохоронних органів</w:t>
      </w:r>
      <w:r w:rsidRPr="000B6632">
        <w:rPr>
          <w:bCs/>
          <w:sz w:val="28"/>
          <w:szCs w:val="28"/>
        </w:rPr>
        <w:t xml:space="preserve">», «Кримінальне процесуальне право», «Криміналістика», «Кримінальне-виконавче право». </w:t>
      </w:r>
    </w:p>
    <w:p w14:paraId="70F1F386" w14:textId="77777777" w:rsidR="00115633" w:rsidRPr="000B6632" w:rsidRDefault="00115633" w:rsidP="007A5FA7">
      <w:pPr>
        <w:widowControl w:val="0"/>
        <w:ind w:firstLine="709"/>
        <w:jc w:val="both"/>
        <w:rPr>
          <w:bCs/>
          <w:sz w:val="28"/>
          <w:szCs w:val="28"/>
        </w:rPr>
      </w:pPr>
    </w:p>
    <w:p w14:paraId="47684800" w14:textId="39A5B126" w:rsidR="004F45DF" w:rsidRPr="000B6632" w:rsidRDefault="00537D43" w:rsidP="00533777">
      <w:pPr>
        <w:widowControl w:val="0"/>
        <w:ind w:firstLine="567"/>
        <w:jc w:val="both"/>
        <w:rPr>
          <w:b/>
          <w:sz w:val="28"/>
          <w:szCs w:val="28"/>
        </w:rPr>
      </w:pPr>
      <w:r w:rsidRPr="000B6632">
        <w:rPr>
          <w:b/>
          <w:sz w:val="28"/>
          <w:szCs w:val="28"/>
        </w:rPr>
        <w:t>ПРОГРАМА НАВЧАЛЬНОЇ ДИСЦИПЛІНИ</w:t>
      </w:r>
    </w:p>
    <w:p w14:paraId="069EF2EF" w14:textId="77777777" w:rsidR="00597AC4" w:rsidRPr="000B6632" w:rsidRDefault="00597AC4" w:rsidP="00533777">
      <w:pPr>
        <w:widowControl w:val="0"/>
        <w:ind w:firstLine="567"/>
        <w:jc w:val="both"/>
        <w:rPr>
          <w:b/>
          <w:sz w:val="28"/>
          <w:szCs w:val="28"/>
        </w:rPr>
      </w:pPr>
    </w:p>
    <w:p w14:paraId="15075C41" w14:textId="4928821B" w:rsidR="00B51061" w:rsidRPr="000B6632" w:rsidRDefault="00B51061" w:rsidP="00B51061">
      <w:pPr>
        <w:adjustRightInd w:val="0"/>
        <w:jc w:val="center"/>
        <w:textAlignment w:val="baseline"/>
        <w:rPr>
          <w:b/>
          <w:color w:val="000000"/>
          <w:sz w:val="28"/>
          <w:szCs w:val="28"/>
        </w:rPr>
      </w:pPr>
      <w:r w:rsidRPr="000B6632">
        <w:rPr>
          <w:b/>
          <w:color w:val="000000"/>
          <w:sz w:val="28"/>
          <w:szCs w:val="28"/>
        </w:rPr>
        <w:t>ЗАГАЛЬНА ЧАСТИНА</w:t>
      </w:r>
    </w:p>
    <w:p w14:paraId="566AEC99" w14:textId="77777777" w:rsidR="00B51061" w:rsidRPr="000B6632" w:rsidRDefault="00B51061" w:rsidP="00B51061">
      <w:pPr>
        <w:widowControl w:val="0"/>
        <w:adjustRightInd w:val="0"/>
        <w:snapToGrid w:val="0"/>
        <w:ind w:firstLine="709"/>
        <w:jc w:val="both"/>
        <w:textAlignment w:val="baseline"/>
        <w:rPr>
          <w:b/>
          <w:bCs/>
          <w:color w:val="000000"/>
          <w:sz w:val="28"/>
          <w:szCs w:val="28"/>
        </w:rPr>
      </w:pPr>
    </w:p>
    <w:p w14:paraId="5F039241" w14:textId="77777777" w:rsidR="00B51061" w:rsidRPr="000B6632" w:rsidRDefault="00B51061" w:rsidP="00B51061">
      <w:pPr>
        <w:widowControl w:val="0"/>
        <w:adjustRightInd w:val="0"/>
        <w:snapToGrid w:val="0"/>
        <w:ind w:firstLine="709"/>
        <w:jc w:val="both"/>
        <w:textAlignment w:val="baseline"/>
        <w:rPr>
          <w:b/>
          <w:bCs/>
          <w:color w:val="000000"/>
          <w:sz w:val="28"/>
          <w:szCs w:val="28"/>
        </w:rPr>
      </w:pPr>
      <w:r w:rsidRPr="000B6632">
        <w:rPr>
          <w:b/>
          <w:bCs/>
          <w:color w:val="000000"/>
          <w:sz w:val="28"/>
          <w:szCs w:val="28"/>
        </w:rPr>
        <w:t>ТЕМА № 1. «Поняття і система кримінального права»</w:t>
      </w:r>
    </w:p>
    <w:p w14:paraId="270EBE4D"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кримінального права як самостійної галузі права. Загальні та специфічні ознаки кримінального права, його предмет і метод правового регулювання. Визначення кримінального права як галузі права. Значення понять кримінального правопорушення і покарання у визначенні кримінального права.</w:t>
      </w:r>
    </w:p>
    <w:p w14:paraId="7BA75F05"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Завдання кримінального права. Функції кримінального права як галузі права. Охоронна функція кримінального права, її вираз у КК України і втіленість у кримінальній політиці. Регулятивна функція, її прояви в нормах кримінального права.</w:t>
      </w:r>
    </w:p>
    <w:p w14:paraId="5EF534D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принципів кримінального права. Найважливіші принципи кримінального права: відповідальність лише за вчинення суспільно небезпечного діяння, передбаченого законом як кримінальні правопорушення; відповідальність лише за наявності вини; особистий характер відповідальності; індивідуалізація кримінальної відповідальності та покарання.</w:t>
      </w:r>
    </w:p>
    <w:p w14:paraId="7FF9A114"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Система кримінального права. Загальна і Особлива частини. Поняття і система Загальної частини.</w:t>
      </w:r>
    </w:p>
    <w:p w14:paraId="26A56F35"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lastRenderedPageBreak/>
        <w:t>Кримінальне право і суміжні галузі права. Конституція України та її значення для кримінального права. Кримінальне і адміністративне право. Кримінальне і кримінально-процесуальне право. Кримінальне і кримінально-виконавче право. Кримінальне право і міжнародне право.</w:t>
      </w:r>
    </w:p>
    <w:p w14:paraId="33A8104F"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Наука кримінального права як частина юридичної науки і одна з галузей суспільних наук. Зміст науки кримінального права.</w:t>
      </w:r>
    </w:p>
    <w:p w14:paraId="51866830"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Предмет і методи науки кримінального права. Зв’язок науки кримінального права із суміжними науками (кримінологією, юридичною статистикою, психологією, психіатрією, судовою медициною тощо). Методи науки кримінального права.</w:t>
      </w:r>
    </w:p>
    <w:p w14:paraId="2C57C9D6"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Основні завдання науки кримінального права. </w:t>
      </w:r>
    </w:p>
    <w:p w14:paraId="3EE6ECC3"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Система курсу кримінального права як юридичної дисципліни.</w:t>
      </w:r>
    </w:p>
    <w:p w14:paraId="3C15BC66" w14:textId="77777777" w:rsidR="00B51061" w:rsidRPr="000B6632" w:rsidRDefault="00B51061" w:rsidP="00B51061">
      <w:pPr>
        <w:widowControl w:val="0"/>
        <w:adjustRightInd w:val="0"/>
        <w:ind w:firstLine="709"/>
        <w:jc w:val="both"/>
        <w:textAlignment w:val="baseline"/>
        <w:rPr>
          <w:b/>
          <w:bCs/>
          <w:color w:val="000000"/>
          <w:sz w:val="28"/>
          <w:szCs w:val="28"/>
        </w:rPr>
      </w:pPr>
    </w:p>
    <w:p w14:paraId="28E95A71" w14:textId="77777777" w:rsidR="00B51061" w:rsidRPr="000B6632" w:rsidRDefault="00B51061" w:rsidP="00B51061">
      <w:pPr>
        <w:widowControl w:val="0"/>
        <w:adjustRightInd w:val="0"/>
        <w:ind w:firstLine="709"/>
        <w:jc w:val="both"/>
        <w:textAlignment w:val="baseline"/>
        <w:rPr>
          <w:b/>
          <w:bCs/>
          <w:color w:val="000000"/>
          <w:sz w:val="28"/>
          <w:szCs w:val="28"/>
        </w:rPr>
      </w:pPr>
      <w:r w:rsidRPr="000B6632">
        <w:rPr>
          <w:b/>
          <w:bCs/>
          <w:color w:val="000000"/>
          <w:sz w:val="28"/>
          <w:szCs w:val="28"/>
        </w:rPr>
        <w:t>ТЕМА № 2. «</w:t>
      </w:r>
      <w:r w:rsidRPr="000B6632">
        <w:rPr>
          <w:b/>
          <w:color w:val="000000"/>
          <w:sz w:val="28"/>
          <w:szCs w:val="28"/>
        </w:rPr>
        <w:t>Закон про кримінальну відповідальність</w:t>
      </w:r>
      <w:r w:rsidRPr="000B6632">
        <w:rPr>
          <w:b/>
          <w:bCs/>
          <w:color w:val="000000"/>
          <w:sz w:val="28"/>
          <w:szCs w:val="28"/>
        </w:rPr>
        <w:t>»</w:t>
      </w:r>
    </w:p>
    <w:p w14:paraId="1B3F5C2C"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Поняття закону про кримінальну відповідальність. Ознаки закону про кримінальну відповідальність</w:t>
      </w:r>
      <w:r w:rsidRPr="000B6632">
        <w:rPr>
          <w:bCs/>
          <w:color w:val="000000"/>
          <w:sz w:val="28"/>
          <w:szCs w:val="28"/>
        </w:rPr>
        <w:t xml:space="preserve">. </w:t>
      </w:r>
      <w:r w:rsidRPr="000B6632">
        <w:rPr>
          <w:color w:val="000000"/>
          <w:sz w:val="28"/>
          <w:szCs w:val="28"/>
        </w:rPr>
        <w:t>Завдання закону про кримінальну відповідальність. Функції закону про кримінальну відповідальність.</w:t>
      </w:r>
    </w:p>
    <w:p w14:paraId="68BFC385"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 xml:space="preserve">Структура Кримінального кодексу України. Зміст Загальної та Особливої частини Кримінального кодексу України. Структура (розділи, статті тощо), значення та органічний взаємозв’язок Загальної та Особливої частини Кримінального кодексу України. </w:t>
      </w:r>
    </w:p>
    <w:p w14:paraId="1FBCC6B8"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Структура кримінально-правової норми. Види диспозицій та санкцій закону про кримінальну відповідальність.</w:t>
      </w:r>
    </w:p>
    <w:p w14:paraId="28204EEC"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Поняття тлумачення закону про кримінальну відповідальність. Види тлумачення закону про кримінальну відповідальність.</w:t>
      </w:r>
    </w:p>
    <w:p w14:paraId="7A80718C" w14:textId="77777777" w:rsidR="00B51061" w:rsidRPr="000B6632" w:rsidRDefault="00B51061" w:rsidP="00B51061">
      <w:pPr>
        <w:widowControl w:val="0"/>
        <w:adjustRightInd w:val="0"/>
        <w:snapToGrid w:val="0"/>
        <w:ind w:firstLine="709"/>
        <w:jc w:val="both"/>
        <w:textAlignment w:val="baseline"/>
        <w:rPr>
          <w:bCs/>
          <w:color w:val="000000"/>
          <w:sz w:val="28"/>
          <w:szCs w:val="28"/>
        </w:rPr>
      </w:pPr>
    </w:p>
    <w:p w14:paraId="2C910272" w14:textId="77777777" w:rsidR="00B51061" w:rsidRPr="000B6632" w:rsidRDefault="00B51061" w:rsidP="00B51061">
      <w:pPr>
        <w:widowControl w:val="0"/>
        <w:adjustRightInd w:val="0"/>
        <w:snapToGrid w:val="0"/>
        <w:ind w:firstLine="709"/>
        <w:jc w:val="both"/>
        <w:textAlignment w:val="baseline"/>
        <w:rPr>
          <w:bCs/>
          <w:color w:val="000000"/>
          <w:sz w:val="28"/>
          <w:szCs w:val="28"/>
        </w:rPr>
      </w:pPr>
      <w:r w:rsidRPr="000B6632">
        <w:rPr>
          <w:b/>
          <w:bCs/>
          <w:color w:val="000000"/>
          <w:sz w:val="28"/>
          <w:szCs w:val="28"/>
        </w:rPr>
        <w:t>ТЕМА № 3. «</w:t>
      </w:r>
      <w:r w:rsidRPr="000B6632">
        <w:rPr>
          <w:b/>
          <w:color w:val="000000"/>
          <w:sz w:val="28"/>
          <w:szCs w:val="28"/>
        </w:rPr>
        <w:t>Чинність закону про кримінальну відповідальність в просторі і часі»</w:t>
      </w:r>
    </w:p>
    <w:p w14:paraId="5217892F"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Порядок набрання та втрати чинності законом про кримінальну відповідальність. Дія закону про кримінальну відповідальність у часі. Зворотна дія цього закону у часі.</w:t>
      </w:r>
    </w:p>
    <w:p w14:paraId="6BF6ABA2"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Зміст принципів чинності закону про кримінальну відповідальність у просторі.</w:t>
      </w:r>
    </w:p>
    <w:p w14:paraId="712364B4"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Принцип громадянства, принцип територіальний, реальний та універсальний.</w:t>
      </w:r>
    </w:p>
    <w:p w14:paraId="75DB3B28"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Визначення поняття кордон, державний кордон України та з’ясування меж території України.</w:t>
      </w:r>
    </w:p>
    <w:p w14:paraId="767971C7"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Правові наслідки засудження особи за межами України.</w:t>
      </w:r>
    </w:p>
    <w:p w14:paraId="2C0ED010" w14:textId="77777777" w:rsidR="00B51061" w:rsidRPr="000B6632" w:rsidRDefault="00B51061" w:rsidP="00B51061">
      <w:pPr>
        <w:widowControl w:val="0"/>
        <w:adjustRightInd w:val="0"/>
        <w:snapToGrid w:val="0"/>
        <w:ind w:firstLine="709"/>
        <w:jc w:val="both"/>
        <w:textAlignment w:val="baseline"/>
        <w:rPr>
          <w:bCs/>
          <w:color w:val="000000"/>
          <w:sz w:val="28"/>
          <w:szCs w:val="28"/>
        </w:rPr>
      </w:pPr>
      <w:r w:rsidRPr="000B6632">
        <w:rPr>
          <w:color w:val="000000"/>
          <w:sz w:val="28"/>
          <w:szCs w:val="28"/>
        </w:rPr>
        <w:t>Вирішення питання про кримінальну відповідальність осіб, які підлягають кримінальній відповідальності за законодавством іноземної держави і перебувають на території України, та виконання вироків, винесених іноземними судами чи міжнародними судовими установами.</w:t>
      </w:r>
    </w:p>
    <w:p w14:paraId="4F50B786" w14:textId="77777777" w:rsidR="00B51061" w:rsidRPr="000B6632" w:rsidRDefault="00B51061" w:rsidP="00B51061">
      <w:pPr>
        <w:widowControl w:val="0"/>
        <w:adjustRightInd w:val="0"/>
        <w:snapToGrid w:val="0"/>
        <w:ind w:firstLine="709"/>
        <w:jc w:val="both"/>
        <w:textAlignment w:val="baseline"/>
        <w:rPr>
          <w:bCs/>
          <w:color w:val="000000"/>
          <w:sz w:val="28"/>
          <w:szCs w:val="28"/>
        </w:rPr>
      </w:pPr>
    </w:p>
    <w:p w14:paraId="669D74FB" w14:textId="77777777" w:rsidR="00B51061" w:rsidRPr="000B6632" w:rsidRDefault="00B51061" w:rsidP="00B51061">
      <w:pPr>
        <w:widowControl w:val="0"/>
        <w:adjustRightInd w:val="0"/>
        <w:ind w:firstLine="709"/>
        <w:jc w:val="both"/>
        <w:textAlignment w:val="baseline"/>
        <w:rPr>
          <w:b/>
          <w:bCs/>
          <w:color w:val="000000"/>
          <w:sz w:val="28"/>
          <w:szCs w:val="28"/>
        </w:rPr>
      </w:pPr>
      <w:r w:rsidRPr="000B6632">
        <w:rPr>
          <w:b/>
          <w:bCs/>
          <w:color w:val="000000"/>
          <w:sz w:val="28"/>
          <w:szCs w:val="28"/>
        </w:rPr>
        <w:t>ТЕМА № 4. «</w:t>
      </w:r>
      <w:r w:rsidRPr="000B6632">
        <w:rPr>
          <w:b/>
          <w:color w:val="000000"/>
          <w:sz w:val="28"/>
          <w:szCs w:val="28"/>
        </w:rPr>
        <w:t>Кримінальна відповідальність та її підстави</w:t>
      </w:r>
      <w:r w:rsidRPr="000B6632">
        <w:rPr>
          <w:b/>
          <w:bCs/>
          <w:color w:val="000000"/>
          <w:sz w:val="28"/>
          <w:szCs w:val="28"/>
        </w:rPr>
        <w:t>»</w:t>
      </w:r>
    </w:p>
    <w:p w14:paraId="419DB134"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Поняття кримінальної відповідальності. Сутність кримінальної </w:t>
      </w:r>
      <w:r w:rsidRPr="000B6632">
        <w:rPr>
          <w:color w:val="000000"/>
          <w:sz w:val="28"/>
          <w:szCs w:val="28"/>
        </w:rPr>
        <w:lastRenderedPageBreak/>
        <w:t>відповідальності у науці кримінального права.</w:t>
      </w:r>
    </w:p>
    <w:p w14:paraId="59A3E09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Кримінальна відповідальність як один з видів юридичної відповідальності. Характерні ознаки кримінальної відповідальності. Визначення кримінальної відповідальності.</w:t>
      </w:r>
    </w:p>
    <w:p w14:paraId="7EEB2238"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Відображення у кримінальній відповідальності факту реальної взаємодії особи, яка вчинила кримінальне правопорушення і спеціальних органів держави в межах кримінально-правових відносин. Кримінально-правові відносини: їх юридичний зміст, суб’єкти та об’єкт. Момент виникнення і закінчення кримінальної відповідальності. Форми реалізації кримінальної відповідальності.</w:t>
      </w:r>
    </w:p>
    <w:p w14:paraId="1D8CAEBD"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Підстави кримінальної відповідальності. Філософське обґрунтування кримінальної відповідальності особи, яка вчинила кримінальне правопорушення. Питання про свободу волі у кримінальному праві. Зовнішні та внутрішні обставини, які впливають на поведінку особи.</w:t>
      </w:r>
    </w:p>
    <w:p w14:paraId="39184DD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Єдина підстава кримінальної відповідальності за ч. 1 ст. 2 КК України. Фактична і юридична сторона в межах єдиної підстави кримінальної відповідальності. Матеріальна і процесуальна (ч. 2 ст. 2 КК України) підстави кримінальної відповідальності.</w:t>
      </w:r>
    </w:p>
    <w:p w14:paraId="746E3DDD" w14:textId="77777777" w:rsidR="00B51061" w:rsidRPr="000B6632" w:rsidRDefault="00B51061" w:rsidP="00B51061">
      <w:pPr>
        <w:keepNext/>
        <w:widowControl w:val="0"/>
        <w:autoSpaceDE w:val="0"/>
        <w:autoSpaceDN w:val="0"/>
        <w:adjustRightInd w:val="0"/>
        <w:ind w:firstLine="709"/>
        <w:jc w:val="both"/>
        <w:outlineLvl w:val="0"/>
        <w:rPr>
          <w:bCs/>
          <w:color w:val="000000"/>
          <w:kern w:val="32"/>
          <w:sz w:val="28"/>
          <w:szCs w:val="28"/>
          <w:lang w:eastAsia="x-none"/>
        </w:rPr>
      </w:pPr>
      <w:r w:rsidRPr="000B6632">
        <w:rPr>
          <w:bCs/>
          <w:color w:val="000000"/>
          <w:kern w:val="32"/>
          <w:sz w:val="28"/>
          <w:szCs w:val="28"/>
          <w:lang w:eastAsia="x-none"/>
        </w:rPr>
        <w:t>Відповідність положення ч. 3 ст. 2 КК України вимогам ч. 1 ст. 61 Конституції України.</w:t>
      </w:r>
    </w:p>
    <w:p w14:paraId="4448398D" w14:textId="77777777" w:rsidR="00B51061" w:rsidRPr="000B6632" w:rsidRDefault="00B51061" w:rsidP="00B51061">
      <w:pPr>
        <w:widowControl w:val="0"/>
        <w:adjustRightInd w:val="0"/>
        <w:ind w:firstLine="709"/>
        <w:jc w:val="both"/>
        <w:textAlignment w:val="baseline"/>
        <w:rPr>
          <w:b/>
          <w:bCs/>
          <w:color w:val="000000"/>
          <w:sz w:val="28"/>
          <w:szCs w:val="28"/>
        </w:rPr>
      </w:pPr>
    </w:p>
    <w:p w14:paraId="21D4B037" w14:textId="77777777" w:rsidR="00B51061" w:rsidRPr="000B6632" w:rsidRDefault="00B51061" w:rsidP="00B51061">
      <w:pPr>
        <w:widowControl w:val="0"/>
        <w:adjustRightInd w:val="0"/>
        <w:ind w:firstLine="709"/>
        <w:jc w:val="both"/>
        <w:textAlignment w:val="baseline"/>
        <w:rPr>
          <w:b/>
          <w:bCs/>
          <w:color w:val="000000"/>
          <w:sz w:val="28"/>
          <w:szCs w:val="28"/>
        </w:rPr>
      </w:pPr>
      <w:r w:rsidRPr="000B6632">
        <w:rPr>
          <w:b/>
          <w:bCs/>
          <w:color w:val="000000"/>
          <w:sz w:val="28"/>
          <w:szCs w:val="28"/>
        </w:rPr>
        <w:t>ТЕМА № 5. «</w:t>
      </w:r>
      <w:r w:rsidRPr="000B6632">
        <w:rPr>
          <w:b/>
          <w:color w:val="000000"/>
          <w:sz w:val="28"/>
          <w:szCs w:val="28"/>
        </w:rPr>
        <w:t>Кримінальне правопорушення та його види</w:t>
      </w:r>
      <w:r w:rsidRPr="000B6632">
        <w:rPr>
          <w:b/>
          <w:bCs/>
          <w:color w:val="000000"/>
          <w:sz w:val="28"/>
          <w:szCs w:val="28"/>
        </w:rPr>
        <w:t>»</w:t>
      </w:r>
    </w:p>
    <w:p w14:paraId="7778E739"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Поняття кримінального правопорушення. Види визначень поняття кримінального правопорушення: формальне, матеріальне, формально-матеріальне</w:t>
      </w:r>
      <w:r w:rsidRPr="000B6632">
        <w:rPr>
          <w:bCs/>
          <w:color w:val="000000"/>
          <w:sz w:val="28"/>
          <w:szCs w:val="28"/>
        </w:rPr>
        <w:t xml:space="preserve">. </w:t>
      </w:r>
      <w:r w:rsidRPr="000B6632">
        <w:rPr>
          <w:color w:val="000000"/>
          <w:sz w:val="28"/>
          <w:szCs w:val="28"/>
        </w:rPr>
        <w:t>Поняття кримінального правопорушення відповідно до ч. 1 ст. 11 КК України, та його значення.</w:t>
      </w:r>
    </w:p>
    <w:p w14:paraId="744B6D37"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Ознаки кримінального правопорушення. Суспільна небезпечність як матеріальна ознака кримінального правопорушення. Значення суспільної небезпечності. Протиправність як формальна ознака кримінального правопорушення. Співвідношення суспільної небезпечності та протиправності.</w:t>
      </w:r>
    </w:p>
    <w:p w14:paraId="0CA9CC66"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Винність як ознака кримінального правопорушення, її зміст та значення.</w:t>
      </w:r>
    </w:p>
    <w:p w14:paraId="69130A71" w14:textId="77777777" w:rsidR="00B51061" w:rsidRPr="000B6632" w:rsidRDefault="00B51061" w:rsidP="00B51061">
      <w:pPr>
        <w:widowControl w:val="0"/>
        <w:adjustRightInd w:val="0"/>
        <w:snapToGrid w:val="0"/>
        <w:ind w:firstLine="709"/>
        <w:jc w:val="both"/>
        <w:textAlignment w:val="baseline"/>
        <w:rPr>
          <w:bCs/>
          <w:color w:val="000000"/>
          <w:sz w:val="28"/>
          <w:szCs w:val="28"/>
        </w:rPr>
      </w:pPr>
      <w:r w:rsidRPr="000B6632">
        <w:rPr>
          <w:color w:val="000000"/>
          <w:sz w:val="28"/>
          <w:szCs w:val="28"/>
        </w:rPr>
        <w:t>Караність як невід’ємна ознака кримінального правопорушення. Співвідношення караності як ознаки кримінального правопорушення і фактичного призначення покарання за кримінальне правопорушення.</w:t>
      </w:r>
    </w:p>
    <w:p w14:paraId="1A848365"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Значення ч. 2 ст. 11 КК України для визначення кримінального правопорушення. Відмінність малозначного діяння від кримінального правопорушення.</w:t>
      </w:r>
    </w:p>
    <w:p w14:paraId="68B17435"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Місце кримінального правопорушення в системі правопорушень. Критерії відмежування кримінального правопорушення від інших правопорушень. Питання про відмежування кримінального правопорушення від інших правопорушень у науці кримінального права.</w:t>
      </w:r>
    </w:p>
    <w:p w14:paraId="7AC41022" w14:textId="77777777" w:rsidR="00B51061" w:rsidRPr="000B6632" w:rsidRDefault="00B51061" w:rsidP="00B51061">
      <w:pPr>
        <w:widowControl w:val="0"/>
        <w:adjustRightInd w:val="0"/>
        <w:snapToGrid w:val="0"/>
        <w:ind w:firstLine="709"/>
        <w:jc w:val="both"/>
        <w:textAlignment w:val="baseline"/>
        <w:rPr>
          <w:color w:val="000000"/>
          <w:sz w:val="28"/>
          <w:szCs w:val="28"/>
        </w:rPr>
      </w:pPr>
      <w:r w:rsidRPr="000B6632">
        <w:rPr>
          <w:color w:val="000000"/>
          <w:sz w:val="28"/>
          <w:szCs w:val="28"/>
        </w:rPr>
        <w:t>Класифікація кримінальних правопорушень та її значення. Класифікація кримінальних правопорушень за ступенем тяжкості (ст. 12 КК України), за формами вини, за родовим об’єктом.</w:t>
      </w:r>
    </w:p>
    <w:p w14:paraId="4EABE45B" w14:textId="77777777" w:rsidR="00B51061" w:rsidRPr="000B6632" w:rsidRDefault="00B51061" w:rsidP="00B51061">
      <w:pPr>
        <w:widowControl w:val="0"/>
        <w:adjustRightInd w:val="0"/>
        <w:snapToGrid w:val="0"/>
        <w:ind w:firstLine="709"/>
        <w:jc w:val="both"/>
        <w:textAlignment w:val="baseline"/>
        <w:rPr>
          <w:color w:val="000000"/>
          <w:sz w:val="28"/>
          <w:szCs w:val="28"/>
        </w:rPr>
      </w:pPr>
    </w:p>
    <w:p w14:paraId="33646893" w14:textId="77777777" w:rsidR="00B51061" w:rsidRPr="000B6632" w:rsidRDefault="00B51061" w:rsidP="00B51061">
      <w:pPr>
        <w:keepNext/>
        <w:widowControl w:val="0"/>
        <w:autoSpaceDE w:val="0"/>
        <w:autoSpaceDN w:val="0"/>
        <w:adjustRightInd w:val="0"/>
        <w:ind w:firstLine="709"/>
        <w:jc w:val="both"/>
        <w:outlineLvl w:val="0"/>
        <w:rPr>
          <w:b/>
          <w:bCs/>
          <w:color w:val="000000"/>
          <w:kern w:val="32"/>
          <w:sz w:val="28"/>
          <w:szCs w:val="28"/>
          <w:lang w:eastAsia="x-none"/>
        </w:rPr>
      </w:pPr>
      <w:r w:rsidRPr="000B6632">
        <w:rPr>
          <w:b/>
          <w:color w:val="000000"/>
          <w:kern w:val="32"/>
          <w:sz w:val="28"/>
          <w:szCs w:val="28"/>
          <w:lang w:eastAsia="x-none"/>
        </w:rPr>
        <w:lastRenderedPageBreak/>
        <w:t xml:space="preserve">ТЕМА № 6. </w:t>
      </w:r>
      <w:r w:rsidRPr="000B6632">
        <w:rPr>
          <w:color w:val="000000"/>
          <w:kern w:val="32"/>
          <w:sz w:val="28"/>
          <w:szCs w:val="28"/>
          <w:lang w:eastAsia="x-none"/>
        </w:rPr>
        <w:t>«</w:t>
      </w:r>
      <w:r w:rsidRPr="000B6632">
        <w:rPr>
          <w:b/>
          <w:bCs/>
          <w:color w:val="000000"/>
          <w:kern w:val="32"/>
          <w:sz w:val="28"/>
          <w:szCs w:val="28"/>
          <w:lang w:eastAsia="x-none"/>
        </w:rPr>
        <w:t>Склад кримінального правопорушення»</w:t>
      </w:r>
    </w:p>
    <w:p w14:paraId="2E0CB05C"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Поняття складу кримінального правопорушення та його значення. Вичерпний перелік складів кримінального правопорушення у чинному законодавстві. </w:t>
      </w:r>
    </w:p>
    <w:p w14:paraId="37D694E9"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Елементи складу кримінального правопорушення. Ознаки складу кримінального правопорушення, які характеризують об’єкт, об’єктивну сторону, суб’єкт, суб’єктивну сторону.</w:t>
      </w:r>
    </w:p>
    <w:p w14:paraId="3E1B802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Ознаки конкретного, родового та загального складу кримінального правопорушення.</w:t>
      </w:r>
    </w:p>
    <w:p w14:paraId="4010BD13"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Поділ ознак загального складу кримінального правопорушення на обов’язкові та факультативні; значення такого поділу.</w:t>
      </w:r>
    </w:p>
    <w:p w14:paraId="5D32585E" w14:textId="77777777" w:rsidR="00B51061" w:rsidRPr="000B6632" w:rsidRDefault="00B51061" w:rsidP="00B51061">
      <w:pPr>
        <w:adjustRightInd w:val="0"/>
        <w:ind w:firstLine="709"/>
        <w:jc w:val="both"/>
        <w:textAlignment w:val="baseline"/>
        <w:rPr>
          <w:color w:val="000000"/>
          <w:sz w:val="28"/>
          <w:szCs w:val="28"/>
        </w:rPr>
      </w:pPr>
      <w:r w:rsidRPr="000B6632">
        <w:rPr>
          <w:color w:val="000000"/>
          <w:sz w:val="28"/>
          <w:szCs w:val="28"/>
        </w:rPr>
        <w:t>Види конкретних складів кримінальних правопорушень. Конкретний склад кримінального правопорушення і кваліфікація кримінального правопорушення.</w:t>
      </w:r>
    </w:p>
    <w:p w14:paraId="6F74FF83" w14:textId="77777777" w:rsidR="00B51061" w:rsidRPr="000B6632" w:rsidRDefault="00B51061" w:rsidP="00B51061">
      <w:pPr>
        <w:adjustRightInd w:val="0"/>
        <w:ind w:firstLine="709"/>
        <w:jc w:val="both"/>
        <w:textAlignment w:val="baseline"/>
        <w:rPr>
          <w:b/>
          <w:color w:val="000000"/>
          <w:sz w:val="28"/>
          <w:szCs w:val="28"/>
        </w:rPr>
      </w:pPr>
      <w:r w:rsidRPr="000B6632">
        <w:rPr>
          <w:color w:val="000000"/>
          <w:sz w:val="28"/>
          <w:szCs w:val="28"/>
        </w:rPr>
        <w:t>Співвідношення кримінального правопорушення і складу кримінального правопорушення.</w:t>
      </w:r>
    </w:p>
    <w:p w14:paraId="767B3DF8" w14:textId="77777777" w:rsidR="00B51061" w:rsidRPr="000B6632" w:rsidRDefault="00B51061" w:rsidP="00B51061">
      <w:pPr>
        <w:widowControl w:val="0"/>
        <w:adjustRightInd w:val="0"/>
        <w:ind w:firstLine="709"/>
        <w:jc w:val="both"/>
        <w:textAlignment w:val="baseline"/>
        <w:rPr>
          <w:color w:val="000000"/>
          <w:sz w:val="28"/>
          <w:szCs w:val="28"/>
        </w:rPr>
      </w:pPr>
    </w:p>
    <w:p w14:paraId="71055D2F" w14:textId="77777777" w:rsidR="00B51061" w:rsidRPr="000B6632" w:rsidRDefault="00B51061" w:rsidP="00B51061">
      <w:pPr>
        <w:widowControl w:val="0"/>
        <w:adjustRightInd w:val="0"/>
        <w:ind w:firstLine="709"/>
        <w:jc w:val="both"/>
        <w:textAlignment w:val="baseline"/>
        <w:rPr>
          <w:b/>
          <w:bCs/>
          <w:color w:val="000000"/>
          <w:sz w:val="28"/>
          <w:szCs w:val="28"/>
        </w:rPr>
      </w:pPr>
      <w:r w:rsidRPr="000B6632">
        <w:rPr>
          <w:b/>
          <w:bCs/>
          <w:color w:val="000000"/>
          <w:sz w:val="28"/>
          <w:szCs w:val="28"/>
        </w:rPr>
        <w:t>ТЕМА № 7. «Об’єкт та предмет кримінального правопорушення»</w:t>
      </w:r>
    </w:p>
    <w:p w14:paraId="75D4CB48"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об’єкта кримінального правопорушення. Дискусія відносно об’єкта кримінального правопорушення в науці кримінального права.</w:t>
      </w:r>
    </w:p>
    <w:p w14:paraId="7F87890E"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Об’єкт кримінального правопорушення в реальній дійсності.</w:t>
      </w:r>
    </w:p>
    <w:p w14:paraId="0DA1E0B0"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Ознаки об’єкта загального та родового об’єктів. Безпосередній об’єкт кримінального правопорушення. Ознаки основного і додаткового безпосередніх об’єктів у конкретних складах кримінального правопорушення.</w:t>
      </w:r>
    </w:p>
    <w:p w14:paraId="16358A7E"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предмета кримінального правопорушення та його місце в структурі складу кримінального правопорушення.</w:t>
      </w:r>
    </w:p>
    <w:p w14:paraId="1F0ED35A" w14:textId="77777777" w:rsidR="00B51061" w:rsidRPr="000B6632" w:rsidRDefault="00B51061" w:rsidP="00B51061">
      <w:pPr>
        <w:widowControl w:val="0"/>
        <w:adjustRightInd w:val="0"/>
        <w:ind w:firstLine="709"/>
        <w:jc w:val="both"/>
        <w:textAlignment w:val="baseline"/>
        <w:rPr>
          <w:b/>
          <w:color w:val="000000"/>
          <w:sz w:val="28"/>
          <w:szCs w:val="28"/>
        </w:rPr>
      </w:pPr>
    </w:p>
    <w:p w14:paraId="16CED36D" w14:textId="77777777" w:rsidR="00B51061" w:rsidRPr="000B6632" w:rsidRDefault="00B51061" w:rsidP="00B51061">
      <w:pPr>
        <w:widowControl w:val="0"/>
        <w:adjustRightInd w:val="0"/>
        <w:ind w:firstLine="709"/>
        <w:jc w:val="both"/>
        <w:textAlignment w:val="baseline"/>
        <w:rPr>
          <w:b/>
          <w:color w:val="000000"/>
          <w:sz w:val="28"/>
          <w:szCs w:val="28"/>
        </w:rPr>
      </w:pPr>
      <w:r w:rsidRPr="000B6632">
        <w:rPr>
          <w:b/>
          <w:bCs/>
          <w:color w:val="000000"/>
          <w:sz w:val="28"/>
          <w:szCs w:val="28"/>
        </w:rPr>
        <w:t>ТЕМА № 8. «</w:t>
      </w:r>
      <w:r w:rsidRPr="000B6632">
        <w:rPr>
          <w:b/>
          <w:color w:val="000000"/>
          <w:sz w:val="28"/>
          <w:szCs w:val="28"/>
        </w:rPr>
        <w:t>Об’єктивна сторона кримінального правопорушення»</w:t>
      </w:r>
    </w:p>
    <w:p w14:paraId="1791CB20"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та ознаки об’єктивної сторони кримінального правопорушення. Ознаки складу кримінального правопорушення, які характеризують об’єктивну сторону. Поділ ознак об’єктивної сторони загального складу кримінального правопорушення на обов’язкові та факультативні. Значення об’єктивної сторони кримінального правопорушення.</w:t>
      </w:r>
    </w:p>
    <w:p w14:paraId="4F2A4BE3"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Суспільно небезпечне діяння. Форми вираження діяння згідно зі ст. 11 КК України: дія або бездіяльність. Сукупність ознак, якою визначається поняття діяння: суспільна небезпечність; протиправність; конкретний характер поведінки людини; свідомий акт поведінки людини; вольовий акт поведінки людини.</w:t>
      </w:r>
    </w:p>
    <w:p w14:paraId="24AE2553"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та ознаки дії. Класифікація дій: прості й складні; фізичні та інформаційні. Значення способу вчинення кримінального правопорушення. А також засобів і знаряддя для характеристики кримінально протиправної дії.</w:t>
      </w:r>
    </w:p>
    <w:p w14:paraId="47DA9D2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Бездіяльність. Умови кримінальної відповідальності за кримінально протиправну бездіяльність. </w:t>
      </w:r>
    </w:p>
    <w:p w14:paraId="28CC676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Непереборна сила, непереборний фізичний примус, психічний примус та їх значення для вирішення питання про кримінальну відповідальність за суспільно небезпечну дію або бездіяльність.</w:t>
      </w:r>
    </w:p>
    <w:p w14:paraId="44A843D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Суспільно небезпечні наслідки як ознака об’єктивної сторони кримінального </w:t>
      </w:r>
      <w:r w:rsidRPr="000B6632">
        <w:rPr>
          <w:color w:val="000000"/>
          <w:sz w:val="28"/>
          <w:szCs w:val="28"/>
        </w:rPr>
        <w:lastRenderedPageBreak/>
        <w:t>правопорушення. Поняття суспільно небезпечних наслідків. Розподіл цих наслідків, залежно від характеру і обсягу шкоди, заподіяної діянням об’єкту, на наслідки у виді реальної шкоди і наслідки у виді створення загрози (небезпеки) заподіяння шкоди. Види суспільно небезпечних наслідків: матеріальні й нематеріальні; основні й додаткові.</w:t>
      </w:r>
    </w:p>
    <w:p w14:paraId="063EA1DD"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Прийоми законодавчого опису кримінально протиправних наслідків. Склади кримінальних правопорушень з ознаками кримінально протиправних наслідків (так звані «матеріальні» склади або кримінальні правопорушення з «матеріальним» складом) і склади кримінального правопорушення без ознак кримінально протиправних наслідків (так звані «формальні» склади або кримінальні правопорушення з «формаль</w:t>
      </w:r>
      <w:r w:rsidRPr="000B6632">
        <w:rPr>
          <w:color w:val="000000"/>
          <w:sz w:val="28"/>
          <w:szCs w:val="28"/>
        </w:rPr>
        <w:softHyphen/>
        <w:t xml:space="preserve">ним» складом). Значення суспільно небезпечних наслідків. </w:t>
      </w:r>
    </w:p>
    <w:p w14:paraId="2BD45535"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Причинний зв’язок між діянням (дією або бездіяльністю) і суспільно небезпечними наслідками. Поділ причинного зв’язку на необхідний та випадковий, безпосередній та опосередкований.</w:t>
      </w:r>
    </w:p>
    <w:p w14:paraId="0BD59565"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Місце, час, обстановка, спосіб, засоби та знаряддя вчинення кримінального правопорушення, їх значення для характеристики об’єктивної сторони.</w:t>
      </w:r>
    </w:p>
    <w:p w14:paraId="1BD0ED94" w14:textId="77777777" w:rsidR="00B51061" w:rsidRPr="000B6632" w:rsidRDefault="00B51061" w:rsidP="00B51061">
      <w:pPr>
        <w:widowControl w:val="0"/>
        <w:adjustRightInd w:val="0"/>
        <w:ind w:firstLine="709"/>
        <w:jc w:val="both"/>
        <w:textAlignment w:val="baseline"/>
        <w:rPr>
          <w:color w:val="000000"/>
          <w:sz w:val="28"/>
          <w:szCs w:val="28"/>
        </w:rPr>
      </w:pPr>
    </w:p>
    <w:p w14:paraId="39370ED9" w14:textId="77777777" w:rsidR="00B51061" w:rsidRPr="000B6632" w:rsidRDefault="00B51061" w:rsidP="00B51061">
      <w:pPr>
        <w:widowControl w:val="0"/>
        <w:adjustRightInd w:val="0"/>
        <w:ind w:firstLine="709"/>
        <w:jc w:val="both"/>
        <w:textAlignment w:val="baseline"/>
        <w:rPr>
          <w:b/>
          <w:bCs/>
          <w:color w:val="000000"/>
          <w:sz w:val="28"/>
          <w:szCs w:val="28"/>
        </w:rPr>
      </w:pPr>
      <w:r w:rsidRPr="000B6632">
        <w:rPr>
          <w:b/>
          <w:bCs/>
          <w:color w:val="000000"/>
          <w:sz w:val="28"/>
          <w:szCs w:val="28"/>
        </w:rPr>
        <w:t>ТЕМА № 9. «</w:t>
      </w:r>
      <w:r w:rsidRPr="000B6632">
        <w:rPr>
          <w:b/>
          <w:color w:val="000000"/>
          <w:sz w:val="28"/>
          <w:szCs w:val="28"/>
        </w:rPr>
        <w:t>Суб’єкт кримінального правопорушення»</w:t>
      </w:r>
    </w:p>
    <w:p w14:paraId="10416AA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суб’єкта кримінального правопорушення, тобто особи, яка підлягає кримінальній відповідальності. Обов’язкові ознаки суб’єкта кримінального правопорушення відповідно до ч. 1 ст. 18 КК України.</w:t>
      </w:r>
    </w:p>
    <w:p w14:paraId="38A48D7D"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Дискусія відносно визнання юридичних осіб, а також держави суб’єктами окремих кримінального правопорушення.</w:t>
      </w:r>
    </w:p>
    <w:p w14:paraId="1BD4B693"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Спеціальний суб’єкт кримінального правопорушення. Ч. 2 ст. 18 КК України стосовно ознак спеціального суб’єкта кримінального правопорушення. Службова особа та її поняття (ч. 3 та 4 ст. 18 КК України).</w:t>
      </w:r>
    </w:p>
    <w:p w14:paraId="4A6CE7CA"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Осудність як обов’язкова ознака суб’єкта кримінального правопорушення. Формула осудності (ч. 1 ст. 19 КК України).</w:t>
      </w:r>
    </w:p>
    <w:p w14:paraId="4F0507AC"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неосудності за кримінальним правом. Формула неосудності за Кримінальним кодексом України (ч. 2 ст. 19 КК України).</w:t>
      </w:r>
    </w:p>
    <w:p w14:paraId="0F0442C7"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Критерії неосудності: медичний (біологічний) та юридичний (психологічний). </w:t>
      </w:r>
    </w:p>
    <w:p w14:paraId="31829859"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Ознаки медичного критерію неосудності: хронічне психічне захворювання, тимчасовий розлад душевної діяльності, недоумство, інший хворобливий стан психіки. Значення медичного критерію для визнання особи неосудною.</w:t>
      </w:r>
    </w:p>
    <w:p w14:paraId="7A1B4FD1"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Ознаки юридичного критерію неосудності. Характеристика інтелектуальної та вольової ознак юридичного критерію неосудності та їх співвідношення. </w:t>
      </w:r>
    </w:p>
    <w:p w14:paraId="04D1FBB1"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Співвідношення юридичного та медичного критеріїв неосудності. Наслідки визнання особи неосудною.</w:t>
      </w:r>
    </w:p>
    <w:p w14:paraId="06B16509"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Положення ч. 3 ст. 19 КК України стосовно особи, яка вчинила кримінальне правопорушення у стані осудності, але до постановлення вироку захворіла на психічну хворобу, що позбавляє її можливості усвідомлювати свої дії (бездіяльність) або керувати ними.</w:t>
      </w:r>
    </w:p>
    <w:p w14:paraId="5E7DB26E"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Поняття, критерії та наслідки визнання особи обмежено осудною (ст. 20 КК </w:t>
      </w:r>
      <w:r w:rsidRPr="000B6632">
        <w:rPr>
          <w:color w:val="000000"/>
          <w:sz w:val="28"/>
          <w:szCs w:val="28"/>
        </w:rPr>
        <w:lastRenderedPageBreak/>
        <w:t>України).</w:t>
      </w:r>
    </w:p>
    <w:p w14:paraId="17330D97"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Кримінальна відповідальність за кримінальні правопорушення, вчинені у стані сп’яніння внаслідок вживання алкоголю, наркотичних засобів або інших одурманюючих речовин (ст. 21 КК України).</w:t>
      </w:r>
    </w:p>
    <w:p w14:paraId="1C9D155A"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Вік, з якого може наставати кримінальна відповідальність (ст. 22 КК України). Загальний та знижений вік кримінальної відповідальності. Критерії встановлення в законі зниженого віку кримінальної відповідальності.</w:t>
      </w:r>
    </w:p>
    <w:p w14:paraId="5148D9B6" w14:textId="77777777" w:rsidR="00B51061" w:rsidRPr="000B6632" w:rsidRDefault="00B51061" w:rsidP="00B51061">
      <w:pPr>
        <w:widowControl w:val="0"/>
        <w:adjustRightInd w:val="0"/>
        <w:ind w:firstLine="709"/>
        <w:jc w:val="both"/>
        <w:textAlignment w:val="baseline"/>
        <w:rPr>
          <w:b/>
          <w:bCs/>
          <w:color w:val="000000"/>
          <w:sz w:val="28"/>
          <w:szCs w:val="28"/>
        </w:rPr>
      </w:pPr>
    </w:p>
    <w:p w14:paraId="72D507E9" w14:textId="77777777" w:rsidR="00B51061" w:rsidRPr="000B6632" w:rsidRDefault="00B51061" w:rsidP="00B51061">
      <w:pPr>
        <w:widowControl w:val="0"/>
        <w:adjustRightInd w:val="0"/>
        <w:ind w:firstLine="709"/>
        <w:jc w:val="both"/>
        <w:textAlignment w:val="baseline"/>
        <w:rPr>
          <w:b/>
          <w:color w:val="000000"/>
          <w:sz w:val="28"/>
          <w:szCs w:val="28"/>
        </w:rPr>
      </w:pPr>
      <w:r w:rsidRPr="000B6632">
        <w:rPr>
          <w:b/>
          <w:bCs/>
          <w:color w:val="000000"/>
          <w:sz w:val="28"/>
          <w:szCs w:val="28"/>
        </w:rPr>
        <w:t>ТЕМА № 10. «</w:t>
      </w:r>
      <w:r w:rsidRPr="000B6632">
        <w:rPr>
          <w:b/>
          <w:color w:val="000000"/>
          <w:sz w:val="28"/>
          <w:szCs w:val="28"/>
        </w:rPr>
        <w:t>Суб’єктивна сторона кримінального правопорушення»</w:t>
      </w:r>
    </w:p>
    <w:p w14:paraId="719D6BF4"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та ознаки суб’єктивної сторони кримінального правопорушення. Ознаки складу кримінального правопорушення, які характеризують суб’єктивну сторону. Поділ ознак суб’єктивної сторони загального складу кримінального правопорушення на обов’язкові та факультативні. Значення суб’єктивної сторони кримінального правопорушення.</w:t>
      </w:r>
    </w:p>
    <w:p w14:paraId="3F4368A6"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та форми вини згідно зі ст. 23 КК України. Зміст, сутність та ступінь вини. Неприпустимість об’єктивного ставлення. Співвідношення вини та винності.</w:t>
      </w:r>
    </w:p>
    <w:p w14:paraId="18128FA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Умисел і його види (ч. 1 ст. 24 КК України). </w:t>
      </w:r>
    </w:p>
    <w:p w14:paraId="1B1CFFD6"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прямого умислу (ч. 2 ст. 24 КК України). Інтелектуальні ознаки та вольова ознака прямого умислу.</w:t>
      </w:r>
    </w:p>
    <w:p w14:paraId="428F813F"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непрямого умислу (ч. 3 ст. 24 КК України). Інтелектуальні ознаки та вольова ознака непрямого умислу.</w:t>
      </w:r>
    </w:p>
    <w:p w14:paraId="165E12D3"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Відмінність непрямого умислу від прямого. Спеціальні види умислу, їх характеристика і значення.</w:t>
      </w:r>
    </w:p>
    <w:p w14:paraId="3204E053"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Необережність та її види (ч. 1 ст. 25 КК України).</w:t>
      </w:r>
    </w:p>
    <w:p w14:paraId="001EA86C"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Кримінально протиправна самовпевненість, її інтелектуальна та вольова ознаки (ч. 2 ст. 25 КК України). Відмежування кримінально протиправної самовпевненості від непрямого умислу.</w:t>
      </w:r>
    </w:p>
    <w:p w14:paraId="332FE9AA"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Кримінально протиправна недбалість, її інтелектуальна та вольова ознаки (ч. 3 ст. 25 КК України). </w:t>
      </w:r>
    </w:p>
    <w:p w14:paraId="5023DB9A"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Випадок (казус) як невинне заподіяння суспільно небезпечних наслідків; його відмінність від кримінально протиправної недбалості.</w:t>
      </w:r>
    </w:p>
    <w:p w14:paraId="0AAC77B1"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Змішана (подвійна, складна) форма вини та її значення для кваліфікації кримінального правопорушення.</w:t>
      </w:r>
    </w:p>
    <w:p w14:paraId="1578857D"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Мотив і мета як факультативні ознаки суб’єктивної сторони складу кримінального правопорушення. Значення мотиву і мети та їх вплив на кримінальну відповідальність і покарання. Емоції як ознака суб’єктивної сторони складу кримінального правопорушення.</w:t>
      </w:r>
    </w:p>
    <w:p w14:paraId="4BA5CB20"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Помилка, її поняття та види. Юридична помилка, її види і вплив на кримінальну відповідальність. Фактична помилка, її види і вплив на кримінальну відповідальність. Випадки, які приєднуються до помилок: помилка щодо особи потерпілого; відхилення дії чи удару.</w:t>
      </w:r>
    </w:p>
    <w:p w14:paraId="326E65BD" w14:textId="77777777" w:rsidR="00B51061" w:rsidRPr="000B6632" w:rsidRDefault="00B51061" w:rsidP="00B51061">
      <w:pPr>
        <w:widowControl w:val="0"/>
        <w:adjustRightInd w:val="0"/>
        <w:snapToGrid w:val="0"/>
        <w:ind w:firstLine="709"/>
        <w:jc w:val="both"/>
        <w:textAlignment w:val="baseline"/>
        <w:rPr>
          <w:b/>
          <w:caps/>
          <w:color w:val="000000"/>
          <w:sz w:val="28"/>
          <w:szCs w:val="28"/>
        </w:rPr>
      </w:pPr>
    </w:p>
    <w:p w14:paraId="5041D8B4" w14:textId="77777777" w:rsidR="00B51061" w:rsidRPr="000B6632" w:rsidRDefault="00B51061" w:rsidP="00B51061">
      <w:pPr>
        <w:adjustRightInd w:val="0"/>
        <w:ind w:firstLine="709"/>
        <w:jc w:val="both"/>
        <w:textAlignment w:val="baseline"/>
        <w:rPr>
          <w:b/>
          <w:bCs/>
          <w:color w:val="000000"/>
          <w:sz w:val="28"/>
          <w:szCs w:val="28"/>
        </w:rPr>
      </w:pPr>
      <w:r w:rsidRPr="000B6632">
        <w:rPr>
          <w:b/>
          <w:bCs/>
          <w:color w:val="000000"/>
          <w:sz w:val="28"/>
          <w:szCs w:val="28"/>
        </w:rPr>
        <w:t>ТЕМА № 11. «Стадії вчинення кримінального правопорушення»</w:t>
      </w:r>
    </w:p>
    <w:p w14:paraId="09235174" w14:textId="77777777" w:rsidR="00B51061" w:rsidRPr="000B6632" w:rsidRDefault="00B51061" w:rsidP="00B51061">
      <w:pPr>
        <w:adjustRightInd w:val="0"/>
        <w:ind w:firstLine="709"/>
        <w:jc w:val="both"/>
        <w:textAlignment w:val="baseline"/>
        <w:rPr>
          <w:bCs/>
          <w:color w:val="000000"/>
          <w:sz w:val="28"/>
          <w:szCs w:val="28"/>
        </w:rPr>
      </w:pPr>
      <w:r w:rsidRPr="000B6632">
        <w:rPr>
          <w:bCs/>
          <w:color w:val="000000"/>
          <w:sz w:val="28"/>
          <w:szCs w:val="28"/>
        </w:rPr>
        <w:t>Поняття та види стадій вчинення кримінального правопорушення.</w:t>
      </w:r>
    </w:p>
    <w:p w14:paraId="2AF87D5F" w14:textId="77777777" w:rsidR="00B51061" w:rsidRPr="000B6632" w:rsidRDefault="00B51061" w:rsidP="00B51061">
      <w:pPr>
        <w:adjustRightInd w:val="0"/>
        <w:ind w:firstLine="709"/>
        <w:jc w:val="both"/>
        <w:textAlignment w:val="baseline"/>
        <w:rPr>
          <w:bCs/>
          <w:color w:val="000000"/>
          <w:sz w:val="28"/>
          <w:szCs w:val="28"/>
        </w:rPr>
      </w:pPr>
      <w:r w:rsidRPr="000B6632">
        <w:rPr>
          <w:bCs/>
          <w:color w:val="000000"/>
          <w:sz w:val="28"/>
          <w:szCs w:val="28"/>
        </w:rPr>
        <w:lastRenderedPageBreak/>
        <w:t>Поняття закінченого кримінального правопорушення (ч. 1 ст. 13 КК України).</w:t>
      </w:r>
    </w:p>
    <w:p w14:paraId="19EE8220" w14:textId="77777777" w:rsidR="00B51061" w:rsidRPr="000B6632" w:rsidRDefault="00B51061" w:rsidP="00B51061">
      <w:pPr>
        <w:adjustRightInd w:val="0"/>
        <w:ind w:firstLine="709"/>
        <w:jc w:val="both"/>
        <w:textAlignment w:val="baseline"/>
        <w:rPr>
          <w:bCs/>
          <w:color w:val="000000"/>
          <w:sz w:val="28"/>
          <w:szCs w:val="28"/>
        </w:rPr>
      </w:pPr>
      <w:r w:rsidRPr="000B6632">
        <w:rPr>
          <w:bCs/>
          <w:color w:val="000000"/>
          <w:sz w:val="28"/>
          <w:szCs w:val="28"/>
        </w:rPr>
        <w:t>Поняття та види незакінченого кримінального правопорушення (ч. 2 ст. 13 КК України).</w:t>
      </w:r>
    </w:p>
    <w:p w14:paraId="6E02CC94" w14:textId="77777777" w:rsidR="00B51061" w:rsidRPr="000B6632" w:rsidRDefault="00B51061" w:rsidP="00B51061">
      <w:pPr>
        <w:adjustRightInd w:val="0"/>
        <w:ind w:firstLine="709"/>
        <w:jc w:val="both"/>
        <w:textAlignment w:val="baseline"/>
        <w:rPr>
          <w:bCs/>
          <w:color w:val="000000"/>
          <w:sz w:val="28"/>
          <w:szCs w:val="28"/>
        </w:rPr>
      </w:pPr>
      <w:r w:rsidRPr="000B6632">
        <w:rPr>
          <w:bCs/>
          <w:color w:val="000000"/>
          <w:sz w:val="28"/>
          <w:szCs w:val="28"/>
        </w:rPr>
        <w:t>Поняття готування до кримінального правопорушення, його об’єктивні та суб’єктивні ознаки (ч. 1 ст. 14 КК України). Відмежування готування до кримінального правопорушення від виявлення умислу.</w:t>
      </w:r>
    </w:p>
    <w:p w14:paraId="7C6F4A7D" w14:textId="77777777" w:rsidR="00B51061" w:rsidRPr="000B6632" w:rsidRDefault="00B51061" w:rsidP="00B51061">
      <w:pPr>
        <w:adjustRightInd w:val="0"/>
        <w:ind w:firstLine="709"/>
        <w:jc w:val="both"/>
        <w:textAlignment w:val="baseline"/>
        <w:rPr>
          <w:bCs/>
          <w:color w:val="000000"/>
          <w:sz w:val="28"/>
          <w:szCs w:val="28"/>
        </w:rPr>
      </w:pPr>
      <w:r w:rsidRPr="000B6632">
        <w:rPr>
          <w:bCs/>
          <w:color w:val="000000"/>
          <w:sz w:val="28"/>
          <w:szCs w:val="28"/>
        </w:rPr>
        <w:t>Поняття замаху на кримінальне правопорушення, його об’єктивні та суб’єктивні ознаки (ч. 1 ст. 15 КК України). Види замаху на кримінальне правопорушення. Кримінальна відповідальність за незакінчене кримінальне правопорушення (ст. 16 КК України).</w:t>
      </w:r>
    </w:p>
    <w:p w14:paraId="5489A002" w14:textId="77777777" w:rsidR="00B51061" w:rsidRPr="000B6632" w:rsidRDefault="00B51061" w:rsidP="00B51061">
      <w:pPr>
        <w:adjustRightInd w:val="0"/>
        <w:ind w:firstLine="709"/>
        <w:jc w:val="both"/>
        <w:textAlignment w:val="baseline"/>
        <w:rPr>
          <w:bCs/>
          <w:color w:val="000000"/>
          <w:sz w:val="28"/>
          <w:szCs w:val="28"/>
        </w:rPr>
      </w:pPr>
      <w:r w:rsidRPr="000B6632">
        <w:rPr>
          <w:bCs/>
          <w:color w:val="000000"/>
          <w:sz w:val="28"/>
          <w:szCs w:val="28"/>
        </w:rPr>
        <w:t>Підстави кримінальної відповідальності за незакінчене кримінальне правопорушення. Кваліфікація незакінченого кримінального правопорушення.</w:t>
      </w:r>
    </w:p>
    <w:p w14:paraId="3ECC5DA5" w14:textId="77777777" w:rsidR="00B51061" w:rsidRPr="000B6632" w:rsidRDefault="00B51061" w:rsidP="00B51061">
      <w:pPr>
        <w:adjustRightInd w:val="0"/>
        <w:ind w:firstLine="709"/>
        <w:jc w:val="both"/>
        <w:textAlignment w:val="baseline"/>
        <w:rPr>
          <w:bCs/>
          <w:color w:val="000000"/>
          <w:sz w:val="28"/>
          <w:szCs w:val="28"/>
        </w:rPr>
      </w:pPr>
      <w:r w:rsidRPr="000B6632">
        <w:rPr>
          <w:bCs/>
          <w:color w:val="000000"/>
          <w:sz w:val="28"/>
          <w:szCs w:val="28"/>
        </w:rPr>
        <w:t>Поняття та ознаки добровільної відмови при незакінченому кримінальному правопорушенні (ст. 17 КК України). Правові наслідки добровільної відмови (ч. 2 ст. 17 КК України). Дійове каяття при вчиненні кримінального правопорушення: поняття і види. Відмінність дійового каяття від добровільної відмови.</w:t>
      </w:r>
    </w:p>
    <w:p w14:paraId="41315284" w14:textId="77777777" w:rsidR="00B51061" w:rsidRPr="000B6632" w:rsidRDefault="00B51061" w:rsidP="00B51061">
      <w:pPr>
        <w:adjustRightInd w:val="0"/>
        <w:ind w:firstLine="709"/>
        <w:jc w:val="both"/>
        <w:textAlignment w:val="baseline"/>
        <w:rPr>
          <w:b/>
          <w:color w:val="000000"/>
          <w:sz w:val="28"/>
          <w:szCs w:val="28"/>
        </w:rPr>
      </w:pPr>
    </w:p>
    <w:p w14:paraId="1C37680C" w14:textId="77777777" w:rsidR="00B51061" w:rsidRPr="000B6632" w:rsidRDefault="00B51061" w:rsidP="00B51061">
      <w:pPr>
        <w:widowControl w:val="0"/>
        <w:adjustRightInd w:val="0"/>
        <w:ind w:firstLine="709"/>
        <w:jc w:val="both"/>
        <w:textAlignment w:val="baseline"/>
        <w:rPr>
          <w:b/>
          <w:bCs/>
          <w:color w:val="000000"/>
          <w:sz w:val="28"/>
          <w:szCs w:val="28"/>
        </w:rPr>
      </w:pPr>
      <w:r w:rsidRPr="000B6632">
        <w:rPr>
          <w:b/>
          <w:bCs/>
          <w:color w:val="000000"/>
          <w:sz w:val="28"/>
          <w:szCs w:val="28"/>
        </w:rPr>
        <w:t>ТЕМА № 12. «Співучасть у кримінальному правопорушенні»</w:t>
      </w:r>
    </w:p>
    <w:p w14:paraId="149F62E3"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Законодавче визначення поняття співучасті у кримінальному правопорушенні (ст. 26 КК України).</w:t>
      </w:r>
    </w:p>
    <w:p w14:paraId="41A15FBA"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Об’єктивні та суб’єктивні ознаки співучасті.</w:t>
      </w:r>
    </w:p>
    <w:p w14:paraId="66E2446D"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Види співучасників згідно зі ст. 27 КК України. Законодавче визначення виконавця (співвиконавця), передбачене ч. 2 ст. 27 КК України.</w:t>
      </w:r>
    </w:p>
    <w:p w14:paraId="1167EBF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Організатор вчинення кримінального правопорушенні, його поняття і види (ч. 3 ст. 27 КК України). Об’єктивна та суб’єктивна сторона дій організатора.</w:t>
      </w:r>
    </w:p>
    <w:p w14:paraId="5AD4C29D"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Підбурювач (ч. 4 ст. 27 КК України). Характеристика дій підбурювача з об’єктивної та суб’єктивної сторони.</w:t>
      </w:r>
    </w:p>
    <w:p w14:paraId="2F3AF759"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Пособник (ч. 5 ст. 27 КК України). Характеристика дій пособника з об’єктивної та суб’єктивної сторони. Види пособництва: фізичне та інтелектуальне, їх зміст.</w:t>
      </w:r>
    </w:p>
    <w:p w14:paraId="042FE3E8"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Форми співучасті: поняття та критерії поділу.</w:t>
      </w:r>
    </w:p>
    <w:p w14:paraId="3C46F534"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Поділ форм співучасті за об’єктивними ознаками: проста співучасть; складна співучасть (співучасть із розподілом ролей).</w:t>
      </w:r>
    </w:p>
    <w:p w14:paraId="09398F08"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Поділ форм співучасті за суб’єктивними ознаками, тобто за стійкістю суб’єктивних зв’язків, стійкістю умислу (ст. 28 КК України): вчинення кримінального правопорушення групою осіб (ч. 1 ст. 28 КК України); вчинення кримінального правопорушення групою осіб за попередньою змовою (ч. 2 ст. 28 КК України); вчинення кримінального правопорушення організованою групою (ч. 3 ст. 28 КК України); вчинення кримінального правопорушення злочинною організацією (ч. 4 ст. 28 КК України).</w:t>
      </w:r>
    </w:p>
    <w:p w14:paraId="0030CFCC"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Кримінальна відповідальність співучасників (ст. 29 КК України). Особливості кримінальної відповідальності організаторів та учасників організованої групи чи злочинної організації (ст. 30 КК України).</w:t>
      </w:r>
    </w:p>
    <w:p w14:paraId="6BA066D3"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Спеціальні питання відповідальності за співучасть: співучасть у </w:t>
      </w:r>
      <w:r w:rsidRPr="000B6632">
        <w:rPr>
          <w:color w:val="000000"/>
          <w:sz w:val="28"/>
          <w:szCs w:val="28"/>
        </w:rPr>
        <w:lastRenderedPageBreak/>
        <w:t xml:space="preserve">кримінальних правопорушеннях із спеціальним суб’єктом; провокація кримінального правопорушення; ексцес виконавця; </w:t>
      </w:r>
      <w:proofErr w:type="spellStart"/>
      <w:r w:rsidRPr="000B6632">
        <w:rPr>
          <w:color w:val="000000"/>
          <w:sz w:val="28"/>
          <w:szCs w:val="28"/>
        </w:rPr>
        <w:t>безнаслідкова</w:t>
      </w:r>
      <w:proofErr w:type="spellEnd"/>
      <w:r w:rsidRPr="000B6632">
        <w:rPr>
          <w:color w:val="000000"/>
          <w:sz w:val="28"/>
          <w:szCs w:val="28"/>
        </w:rPr>
        <w:t xml:space="preserve"> співучасть; невдале підбурювання або пособництво; добровільна відмова співучасників відповідно до ст. 31 КК України.</w:t>
      </w:r>
    </w:p>
    <w:p w14:paraId="0395A2D2" w14:textId="77777777" w:rsidR="00B51061" w:rsidRPr="000B6632" w:rsidRDefault="00B51061" w:rsidP="00B51061">
      <w:pPr>
        <w:widowControl w:val="0"/>
        <w:adjustRightInd w:val="0"/>
        <w:ind w:firstLine="709"/>
        <w:jc w:val="both"/>
        <w:textAlignment w:val="baseline"/>
        <w:rPr>
          <w:b/>
          <w:bCs/>
          <w:color w:val="000000"/>
          <w:sz w:val="28"/>
          <w:szCs w:val="28"/>
        </w:rPr>
      </w:pPr>
      <w:r w:rsidRPr="000B6632">
        <w:rPr>
          <w:color w:val="000000"/>
          <w:sz w:val="28"/>
          <w:szCs w:val="28"/>
        </w:rPr>
        <w:t>Причетність до кримінального правопорушення. Поняття і види причетності на підставі положень частин 6 і 7 ст. 27 КК України. Невизнання чинним КК кримінальним правопорушенням неповідомлення про кримінальне правопорушення (ч. 7 ст. 27 КК України).</w:t>
      </w:r>
    </w:p>
    <w:p w14:paraId="1E93FF06" w14:textId="77777777" w:rsidR="00B51061" w:rsidRPr="000B6632" w:rsidRDefault="00B51061" w:rsidP="00B51061">
      <w:pPr>
        <w:adjustRightInd w:val="0"/>
        <w:ind w:firstLine="709"/>
        <w:jc w:val="both"/>
        <w:textAlignment w:val="baseline"/>
        <w:rPr>
          <w:b/>
          <w:color w:val="000000"/>
          <w:sz w:val="28"/>
          <w:szCs w:val="28"/>
        </w:rPr>
      </w:pPr>
    </w:p>
    <w:p w14:paraId="2EAB4D84" w14:textId="77777777" w:rsidR="00B51061" w:rsidRPr="000B6632" w:rsidRDefault="00B51061" w:rsidP="00B51061">
      <w:pPr>
        <w:widowControl w:val="0"/>
        <w:adjustRightInd w:val="0"/>
        <w:ind w:firstLine="709"/>
        <w:jc w:val="both"/>
        <w:textAlignment w:val="baseline"/>
        <w:rPr>
          <w:b/>
          <w:bCs/>
          <w:color w:val="000000"/>
          <w:sz w:val="28"/>
          <w:szCs w:val="28"/>
        </w:rPr>
      </w:pPr>
      <w:r w:rsidRPr="000B6632">
        <w:rPr>
          <w:b/>
          <w:bCs/>
          <w:color w:val="000000"/>
          <w:sz w:val="28"/>
          <w:szCs w:val="28"/>
        </w:rPr>
        <w:t>ТЕМА № 13. «</w:t>
      </w:r>
      <w:r w:rsidRPr="000B6632">
        <w:rPr>
          <w:b/>
          <w:color w:val="000000"/>
          <w:sz w:val="28"/>
          <w:szCs w:val="28"/>
        </w:rPr>
        <w:t>Повторність, сукупність та рецидив кримінальних правопорушень</w:t>
      </w:r>
      <w:r w:rsidRPr="000B6632">
        <w:rPr>
          <w:b/>
          <w:bCs/>
          <w:color w:val="000000"/>
          <w:sz w:val="28"/>
          <w:szCs w:val="28"/>
        </w:rPr>
        <w:t>»</w:t>
      </w:r>
    </w:p>
    <w:p w14:paraId="7CC98D9A"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Повторність, сукупність та рецидив кримінальних правопорушень як види множинності кримінальних правопорушень.</w:t>
      </w:r>
    </w:p>
    <w:p w14:paraId="5B4A462E"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Одиничне кримінальне правопорушення як структурний елемент множинності кримінальних правопорушень. Види одиничних кримінальних правопорушень: прості та ускладнені (триваючі, продовжувані та складні (складені) кримінальні правопорушення).</w:t>
      </w:r>
    </w:p>
    <w:p w14:paraId="4B7328A7"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Види множинності кримінальних правопорушень. Повторність та її ознаки. Види повторності: повторність, не пов’язана із засудженням (фактична повторність), та повторність, пов’язана із засудженням (рецидив).</w:t>
      </w:r>
    </w:p>
    <w:p w14:paraId="1BEB759F"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Види фактичної повторності: повторність тотожних (ч. 1 ст. 32 КК України) та однорідних кримінальних правопорушень (ч. 3 ст. 32 КК України). Кваліфікація повторності тотожних та однорідних кримінальних правопорушень. Відмежування повторності тотожних кримінальних правопорушень від продовжуваного кримінального правопорушення (ч. 2 ст. 32 КК України).</w:t>
      </w:r>
    </w:p>
    <w:p w14:paraId="330C1E44"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Умови відсутності повторності кримінальних правопорушень (ч. 4 ст. 32 КК України).</w:t>
      </w:r>
    </w:p>
    <w:p w14:paraId="72F1F7CF"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Сукупність кримінальних правопорушень та її ознаки (ч. 1 ст. 33 КК України). Види сукупності кримінальних правопорушень: ідеальна та реальна сукупність. Відмежування ідеальної сукупності від одиничного кримінального правопорушення. Відмежування сукупності кримінальних правопорушень від конкуренції норм. Кваліфікація кримінальних правопорушень при ідеальній та реальній сукупності (ч. 2 ст. 33 КК України). Значення сукупності кримінальних правопорушень для кваліфікації та призначення покарання. Повторність та реальна сукупність кримінальних правопорушень.</w:t>
      </w:r>
    </w:p>
    <w:p w14:paraId="47BCA9A0"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рецидиву кримінальних правопорушень (ст. 34 КК України). Ознаки рецидиву. Види рецидиву: загальний та спеціальний; простий та складний (багаторазовий); пенітенціарний та рецидив тяжких і особливо тяжких кримінальних правопорушень. Кваліфікація рецидиву.</w:t>
      </w:r>
    </w:p>
    <w:p w14:paraId="2BC4287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Правові наслідки повторності, сукупності та рецидиву кримінальних правопорушень (ст. 35 КК України).</w:t>
      </w:r>
    </w:p>
    <w:p w14:paraId="1F51C9DB" w14:textId="77777777" w:rsidR="00B51061" w:rsidRPr="000B6632" w:rsidRDefault="00B51061" w:rsidP="00B51061">
      <w:pPr>
        <w:ind w:firstLine="709"/>
        <w:jc w:val="both"/>
        <w:rPr>
          <w:color w:val="000000"/>
          <w:sz w:val="28"/>
          <w:szCs w:val="28"/>
        </w:rPr>
      </w:pPr>
    </w:p>
    <w:p w14:paraId="1FB9A1DD" w14:textId="77777777" w:rsidR="00B51061" w:rsidRPr="000B6632" w:rsidRDefault="00B51061" w:rsidP="00B51061">
      <w:pPr>
        <w:widowControl w:val="0"/>
        <w:ind w:firstLine="709"/>
        <w:jc w:val="both"/>
        <w:rPr>
          <w:b/>
          <w:bCs/>
          <w:color w:val="000000"/>
          <w:sz w:val="28"/>
          <w:szCs w:val="28"/>
        </w:rPr>
      </w:pPr>
      <w:r w:rsidRPr="000B6632">
        <w:rPr>
          <w:b/>
          <w:bCs/>
          <w:color w:val="000000"/>
          <w:sz w:val="28"/>
          <w:szCs w:val="28"/>
        </w:rPr>
        <w:t>ТЕМА № 14. «</w:t>
      </w:r>
      <w:r w:rsidRPr="000B6632">
        <w:rPr>
          <w:b/>
          <w:color w:val="000000"/>
          <w:sz w:val="28"/>
          <w:szCs w:val="28"/>
        </w:rPr>
        <w:t>Обставини, що виключають кримінальну протиправність діяння</w:t>
      </w:r>
      <w:r w:rsidRPr="000B6632">
        <w:rPr>
          <w:b/>
          <w:bCs/>
          <w:color w:val="000000"/>
          <w:sz w:val="28"/>
          <w:szCs w:val="28"/>
        </w:rPr>
        <w:t>»</w:t>
      </w:r>
    </w:p>
    <w:p w14:paraId="2F8363D1"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Поняття та види обставин, що виключають кримінальну протиправність </w:t>
      </w:r>
      <w:r w:rsidRPr="000B6632">
        <w:rPr>
          <w:color w:val="000000"/>
          <w:sz w:val="28"/>
          <w:szCs w:val="28"/>
        </w:rPr>
        <w:lastRenderedPageBreak/>
        <w:t>діяння. Загальні ознаки обставин, що виключають кримінальну протиправність діяння, їх значення.</w:t>
      </w:r>
    </w:p>
    <w:p w14:paraId="5E991C2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Поняття необхідної оборони відповідно до ч. 1 ст. 36 КК України та її наукове визначення. Право на необхідну оборону як природне, невідчужуване, абсолютне право людини. Відповідність закріпленого в ст. 36 КК України права на необхідну оборону конституційному положенню про те, що кожен може захищати своє життя і здоров’я, життя і здоров’я інших людей від протиправних посягань (ч. 3 ст. 27 Конституції України). </w:t>
      </w:r>
    </w:p>
    <w:p w14:paraId="32DA964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та елементи підстави необхідної оборони. Ознаки необхідної оборони, визначені у ст.36 КК України, які характеризують: мету оборони; спрямованість (об’єкт) заподіяння шкоди; характер дій того, хто захищається; своєчасність оборони; співрозмірність оборони небезпечності посягання і обстановці захисту.</w:t>
      </w:r>
    </w:p>
    <w:p w14:paraId="06C32664"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Перевищення меж (ексцес) необхідної оборони (ч. 3 ст. 36 КК України). Види ексцесів оборони. Відповідальність за ексцес оборони.</w:t>
      </w:r>
    </w:p>
    <w:p w14:paraId="07A47797"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Спеціальні види необхідної оборони: оборона особи, яка через сильне душевне хвилювання, викликане суспільно небезпечним посяганням, не могла оцінити відповідність заподіяної нею шкоди небезпечності посягання чи обстановці захисту (ч. 4 ст. 36 КК України); оборона від нападу озброєної особи або нападу групи осіб, а також від протиправного насильницького вторгнення у житло чи інше приміщення (ч. 5 ст. 36 КК України); уявна оборона (ст. 37 КК України).</w:t>
      </w:r>
    </w:p>
    <w:p w14:paraId="4B8C843E"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і ознаки уявної оборони. Вирішення питання про відповідальність при уявній обороні.</w:t>
      </w:r>
    </w:p>
    <w:p w14:paraId="68BA14B0"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Затримання особи, що вчинила кримінальне правопорушення, як обставина, що виключає кримінальну протиправність діяння. Поняття правомірного затримання особи що вчинила кримінальне правопорушення потерпілим або іншими особами (ч. 1 ст. 38 КК України). Підстава затримання особи що вчинила кримінальне правопорушення. Ознаки, що характеризують правомірність затримання особи що вчинили кримінальне правопорушення: мета затримання; особа, яка підлягає затриманню; характер дій при затриманні; необхідність заподіяння шкоди; співрозмірність шкоди, заподіяної особі, при його затриманні.</w:t>
      </w:r>
    </w:p>
    <w:p w14:paraId="45B89FC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Перевищення заходів, необхідних для затримання особи що вчинила кримінальне правопорушення: поняття, ознаки та види. Відповідальність за перевищення заходів необхідних для затримання особи, яка вчинила кримінальне правопорушення (ч. 2 ст. 38 КК України).</w:t>
      </w:r>
    </w:p>
    <w:p w14:paraId="56D71240"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Поняття крайньої необхідності за ч. 1 ст. 39 КК України та її наукове визначення. </w:t>
      </w:r>
      <w:proofErr w:type="spellStart"/>
      <w:r w:rsidRPr="000B6632">
        <w:rPr>
          <w:color w:val="000000"/>
          <w:sz w:val="28"/>
          <w:szCs w:val="28"/>
        </w:rPr>
        <w:t>Субсидіальний</w:t>
      </w:r>
      <w:proofErr w:type="spellEnd"/>
      <w:r w:rsidRPr="000B6632">
        <w:rPr>
          <w:color w:val="000000"/>
          <w:sz w:val="28"/>
          <w:szCs w:val="28"/>
        </w:rPr>
        <w:t xml:space="preserve"> (додатковий) характер права на заподіяння шкоди у стані крайньої необхідності.</w:t>
      </w:r>
    </w:p>
    <w:p w14:paraId="13E4037C"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та елементи підстави крайньої необхідності.</w:t>
      </w:r>
    </w:p>
    <w:p w14:paraId="2D66648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Ознаки діяння, що вчинюється у стані крайньої необхідності: мета крайньої необхідності; спрямованість (об’єкт) заподіяння шкоди; характер дій; своєчасність заподіяння шкоди; межі заподіяння шкоди.</w:t>
      </w:r>
    </w:p>
    <w:p w14:paraId="4C2C00B0"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Перевищення меж (ексцес) крайньої необхідності (ч. 2 ст. 39 КК України). Відповідальність за ексцес крайньої необхідності. Умови, при яких особа не </w:t>
      </w:r>
      <w:r w:rsidRPr="000B6632">
        <w:rPr>
          <w:color w:val="000000"/>
          <w:sz w:val="28"/>
          <w:szCs w:val="28"/>
        </w:rPr>
        <w:lastRenderedPageBreak/>
        <w:t>підлягає кримінальній відповідальності за перевищення меж крайньої необхідності (ч. 3 ст. 39 КК України).</w:t>
      </w:r>
    </w:p>
    <w:p w14:paraId="4F2331C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Відмінність крайньої необхідності від необхідної оборони.</w:t>
      </w:r>
    </w:p>
    <w:p w14:paraId="1438C6CE"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Фізичний або психічний примус. Непереборний фізичний примус як обставина, що виключає кримінальну протиправність діяння (ч. 1 ст. 40 КК України). Питання про кримінальну відповідальність особи за заподіяння шкоди у випадку переборного фізичного примусу або психічного примусу (ч. ст. 40 КК України).</w:t>
      </w:r>
    </w:p>
    <w:p w14:paraId="612F92D1"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Виконання законного наказу або розпорядження як обставина, що виключає кримінальну протиправність діяння (ч. 1 ст. 41 КК України). Критерії визнання наказу або розпорядження законними (ч. 2 ст. 41 КК України).</w:t>
      </w:r>
    </w:p>
    <w:p w14:paraId="79204ECA"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Кримінально-правові наслідки невиконання чи виконання явно кримінально протиправного наказу або розпорядження (чч. 3 і 4 ст. 41 КК України). Відповідальність у випадку, якщо особа не усвідомлювала і не могла усвідомлювати кримінально протиправного характеру наказу чи розпорядження (ч. 5 ст. 41 КК України).</w:t>
      </w:r>
    </w:p>
    <w:p w14:paraId="677B86AE"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Виправданий ризик як обставина, що виключає кримінальну протиправність діяння. Підстави та ознаки виправданого ризику відповідно до ст. 42 КК України. Умови невизнання ризику виправданим (ч. 3 ст. 42 КК України). Відповідальність за ексцес ризикованого діяння.</w:t>
      </w:r>
    </w:p>
    <w:p w14:paraId="08EA9F40" w14:textId="77777777" w:rsidR="00B51061" w:rsidRPr="000B6632" w:rsidRDefault="00B51061" w:rsidP="00B51061">
      <w:pPr>
        <w:widowControl w:val="0"/>
        <w:ind w:firstLine="709"/>
        <w:jc w:val="both"/>
        <w:rPr>
          <w:color w:val="000000"/>
          <w:sz w:val="28"/>
          <w:szCs w:val="28"/>
        </w:rPr>
      </w:pPr>
      <w:r w:rsidRPr="000B6632">
        <w:rPr>
          <w:color w:val="000000"/>
          <w:sz w:val="28"/>
          <w:szCs w:val="28"/>
        </w:rPr>
        <w:t>Виконання спеціального завдання з попередження чи розкриття кримінально протиправної діяльності організованої групи чи злочинної організації як обставина, що виключає кримінальну протиправність діяння (ч.1 ст. 43 КК України). Підстава і ознаки правомірності заподіяння шкоди: поняття та види (ч.2 ст. 43 КК України). Відповідальність за перевищення меж заподіяння шкоди відповідно до ч. 3 ст. 43 КК України</w:t>
      </w:r>
    </w:p>
    <w:p w14:paraId="2BEC0C27" w14:textId="77777777" w:rsidR="00B51061" w:rsidRPr="000B6632" w:rsidRDefault="00B51061" w:rsidP="00B51061">
      <w:pPr>
        <w:widowControl w:val="0"/>
        <w:ind w:firstLine="709"/>
        <w:jc w:val="both"/>
        <w:rPr>
          <w:b/>
          <w:bCs/>
          <w:color w:val="000000"/>
          <w:sz w:val="28"/>
          <w:szCs w:val="28"/>
        </w:rPr>
      </w:pPr>
    </w:p>
    <w:p w14:paraId="199B0CF6" w14:textId="77777777" w:rsidR="00B51061" w:rsidRPr="000B6632" w:rsidRDefault="00B51061" w:rsidP="00B51061">
      <w:pPr>
        <w:widowControl w:val="0"/>
        <w:ind w:firstLine="709"/>
        <w:jc w:val="both"/>
        <w:rPr>
          <w:color w:val="000000"/>
          <w:sz w:val="28"/>
          <w:szCs w:val="28"/>
        </w:rPr>
      </w:pPr>
      <w:r w:rsidRPr="000B6632">
        <w:rPr>
          <w:b/>
          <w:bCs/>
          <w:color w:val="000000"/>
          <w:sz w:val="28"/>
          <w:szCs w:val="28"/>
        </w:rPr>
        <w:t>ТЕМА № 15. «</w:t>
      </w:r>
      <w:r w:rsidRPr="000B6632">
        <w:rPr>
          <w:b/>
          <w:color w:val="000000"/>
          <w:sz w:val="28"/>
          <w:szCs w:val="28"/>
        </w:rPr>
        <w:t>Звільнення від кримінальної відповідальності</w:t>
      </w:r>
      <w:r w:rsidRPr="000B6632">
        <w:rPr>
          <w:b/>
          <w:bCs/>
          <w:color w:val="000000"/>
          <w:sz w:val="28"/>
          <w:szCs w:val="28"/>
        </w:rPr>
        <w:t>»</w:t>
      </w:r>
    </w:p>
    <w:p w14:paraId="6C4CF635"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Поняття звільнення від кримінальної відповідальності. Правові підстави та порядок звільнення від кримінальної відповідальності згідно зі ст. 44 КК України.</w:t>
      </w:r>
    </w:p>
    <w:p w14:paraId="5F8E3BF9"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Види звільнення від кримінальної відповідальності: обов’язкове і необов’язкове (факультативне); безумовне і умовне; залежно від правової підстави.</w:t>
      </w:r>
    </w:p>
    <w:p w14:paraId="6E9FAEDF"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Звільнення від кримінальної відповідальності у зв’язку з дійовим каяттям. Поняття, умови, правові наслідки (ст. 45 КК України). Перелік корупційних кримінальних правопорушень (Примітка до ст. 45 КК України).</w:t>
      </w:r>
    </w:p>
    <w:p w14:paraId="7F04A508"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Звільнення від кримінальної відповідальності у зв’язку з примиренням винного з потерпілим. Умови такого звільнення (ст. 46 КК України).</w:t>
      </w:r>
    </w:p>
    <w:p w14:paraId="703C2634"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Звільнення від кримінальної відповідальності у зв’язку з передачею особи на поруки. Умови та строки передачі на поруки (ст. 47 КК України).</w:t>
      </w:r>
    </w:p>
    <w:p w14:paraId="4E92944C"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Звільнення від кримінальної відповідальності у зв’язку зі зміною обстановки. Умови звільнення (ст. 48 КК України).</w:t>
      </w:r>
    </w:p>
    <w:p w14:paraId="685007BE"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Звільнення від кримінальної відповідальності у зв’язку із закінченням строків давності, розміри цих строків, початковий момент перебігу давності і кінцевий момент обчислення строків давності (ч. 1 ст. 49 КК України).</w:t>
      </w:r>
    </w:p>
    <w:p w14:paraId="6145DF96"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 xml:space="preserve">Зупинення перебігу давності. Момент відновлювання перебігу давності у цих </w:t>
      </w:r>
      <w:r w:rsidRPr="000B6632">
        <w:rPr>
          <w:color w:val="000000"/>
          <w:sz w:val="28"/>
          <w:szCs w:val="28"/>
        </w:rPr>
        <w:lastRenderedPageBreak/>
        <w:t>випадках. Умови звільнення у цьому разі особи від кримінальної відповідальності (ч. 2 ст. 49 КК України).</w:t>
      </w:r>
    </w:p>
    <w:p w14:paraId="509F55FB"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Умови і наслідки переривання перебігу давності (ч. 3 ст. 49 КК України).</w:t>
      </w:r>
    </w:p>
    <w:p w14:paraId="0BB26BE2" w14:textId="77777777" w:rsidR="00B51061" w:rsidRPr="000B6632" w:rsidRDefault="00B51061" w:rsidP="00B51061">
      <w:pPr>
        <w:adjustRightInd w:val="0"/>
        <w:ind w:firstLine="709"/>
        <w:jc w:val="both"/>
        <w:textAlignment w:val="baseline"/>
        <w:rPr>
          <w:color w:val="000000"/>
          <w:sz w:val="28"/>
          <w:szCs w:val="28"/>
        </w:rPr>
      </w:pPr>
      <w:r w:rsidRPr="000B6632">
        <w:rPr>
          <w:color w:val="000000"/>
          <w:sz w:val="28"/>
          <w:szCs w:val="28"/>
        </w:rPr>
        <w:t>Питання про застосування давності до особи, що вчинила особливо тяжкий злочин, за який згідно із законом може бути призначене довічне позбавлення волі (ч. 4 ст. 49 КК України), а також до особи, що вчинила злочин проти миру та безпеки людства (ч. 5 ст. 49 КК України).</w:t>
      </w:r>
    </w:p>
    <w:p w14:paraId="56E16D94" w14:textId="77777777" w:rsidR="00B51061" w:rsidRPr="000B6632" w:rsidRDefault="00B51061" w:rsidP="00B51061">
      <w:pPr>
        <w:adjustRightInd w:val="0"/>
        <w:ind w:firstLine="709"/>
        <w:jc w:val="both"/>
        <w:textAlignment w:val="baseline"/>
        <w:rPr>
          <w:b/>
          <w:color w:val="000000"/>
          <w:sz w:val="28"/>
          <w:szCs w:val="28"/>
        </w:rPr>
      </w:pPr>
    </w:p>
    <w:p w14:paraId="2135B49D" w14:textId="77777777" w:rsidR="00B51061" w:rsidRPr="000B6632" w:rsidRDefault="00B51061" w:rsidP="00B51061">
      <w:pPr>
        <w:widowControl w:val="0"/>
        <w:ind w:firstLine="709"/>
        <w:jc w:val="both"/>
        <w:rPr>
          <w:b/>
          <w:bCs/>
          <w:color w:val="000000"/>
          <w:sz w:val="28"/>
          <w:szCs w:val="28"/>
        </w:rPr>
      </w:pPr>
      <w:r w:rsidRPr="000B6632">
        <w:rPr>
          <w:b/>
          <w:bCs/>
          <w:color w:val="000000"/>
          <w:sz w:val="28"/>
          <w:szCs w:val="28"/>
        </w:rPr>
        <w:t>ТЕМА № 16. «П</w:t>
      </w:r>
      <w:r w:rsidRPr="000B6632">
        <w:rPr>
          <w:b/>
          <w:color w:val="000000"/>
          <w:sz w:val="28"/>
          <w:szCs w:val="28"/>
        </w:rPr>
        <w:t>окарання та його види</w:t>
      </w:r>
      <w:r w:rsidRPr="000B6632">
        <w:rPr>
          <w:b/>
          <w:bCs/>
          <w:color w:val="000000"/>
          <w:sz w:val="28"/>
          <w:szCs w:val="28"/>
        </w:rPr>
        <w:t>»</w:t>
      </w:r>
    </w:p>
    <w:p w14:paraId="245EA974"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Поняття покарання у Кримінальному кодексі (ч. 1 ст. 50 КК України). Значення та ознаки покарання.</w:t>
      </w:r>
    </w:p>
    <w:p w14:paraId="5E978661"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Мета покарання. Питання про мету покарання в науці кримінального права. Мета покарання відповідно до ч. 2 ст. 50 КК України.</w:t>
      </w:r>
    </w:p>
    <w:p w14:paraId="760B1CC3"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Поняття та ознаки системи покарань. Види покарань, які містить у собі система покарань, встановлена ст. 51 КК України (12 видів).</w:t>
      </w:r>
    </w:p>
    <w:p w14:paraId="235B69C4"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Поняття і значення класифікації покарань.</w:t>
      </w:r>
    </w:p>
    <w:p w14:paraId="04F540AD"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Класифікація покарань за порядком призначення покарань (ст. 52 КК України): основні покарання; додаткові покарання; покарання, що можуть призначатися і як основні, і як додаткові.</w:t>
      </w:r>
    </w:p>
    <w:p w14:paraId="4FBED05D"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Класифікація покарань за суб’єктом, до якого застосовується покарання: основні та спеціальні покарання.</w:t>
      </w:r>
    </w:p>
    <w:p w14:paraId="664C5D5E"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Класифікація покарань за можливістю визначення строку покарання: строкові та безстрокові покарання.</w:t>
      </w:r>
    </w:p>
    <w:p w14:paraId="1AA6DA55"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Наслідки ухилення від покарання, призначеного вироком суду (ч. 5 ст. 52 КК України).</w:t>
      </w:r>
    </w:p>
    <w:p w14:paraId="0E12BA09" w14:textId="77777777" w:rsidR="00B51061" w:rsidRPr="000B6632" w:rsidRDefault="00B51061" w:rsidP="00B51061">
      <w:pPr>
        <w:keepNext/>
        <w:adjustRightInd w:val="0"/>
        <w:ind w:firstLine="709"/>
        <w:jc w:val="both"/>
        <w:textAlignment w:val="baseline"/>
        <w:outlineLvl w:val="7"/>
        <w:rPr>
          <w:b/>
          <w:bCs/>
          <w:color w:val="000000"/>
          <w:sz w:val="28"/>
          <w:szCs w:val="28"/>
        </w:rPr>
      </w:pPr>
      <w:r w:rsidRPr="000B6632">
        <w:rPr>
          <w:b/>
          <w:bCs/>
          <w:color w:val="000000"/>
          <w:sz w:val="28"/>
          <w:szCs w:val="28"/>
        </w:rPr>
        <w:t>Основні покарання</w:t>
      </w:r>
    </w:p>
    <w:p w14:paraId="7F77A5DC"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Громадські роботи (ст. 56 КК України). Поняття та зміст громадських робіт. Строки й порядок їх застосування. Особи, до яких цей вид покарання не може бути застосовано.</w:t>
      </w:r>
    </w:p>
    <w:p w14:paraId="2C22EAC6"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Виправні роботи (ст. 57 КК України). Поняття та зміст виправних робіт. Строки й порядок їх застосування. Розмір відрахувань із суми заробітку засудженого в доход держави. Особи, до яких цей вид покарання не може бути застосовано. Порядок заміни виправних робіт особам, які стали непрацездатними після постановлення вироку.</w:t>
      </w:r>
    </w:p>
    <w:p w14:paraId="52957F87"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Службові обмеження для військовослужбовців (ст. 58 КК України). Умови та строки застосування. Відрахування із суми грошового забезпечення засудженого як компонент даного виду покарання та його розміри. Вплив службового обмеження на підвищення у посаді, військовому званні та на строк вислуги років для присвоєння чергового військового звання.</w:t>
      </w:r>
    </w:p>
    <w:p w14:paraId="4C4A3077"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Арешт (ст. 60 КК України). Поняття та зміст арешту. Строки й порядок його застосування. Особи, до яких арешт як вид кримінального покарання не може бути застосовано.</w:t>
      </w:r>
    </w:p>
    <w:p w14:paraId="55321793"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Обмеження волі (ст. 61 КК України). Поняття, зміст і умови застосування обмеження волі. Строки й порядок застосування. Особи, яким цей вид покарання не може бути застосовано.</w:t>
      </w:r>
    </w:p>
    <w:p w14:paraId="7DBF5424"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lastRenderedPageBreak/>
        <w:t>Тримання у дисциплінарному батальйоні військовослужбовців (ст. 62 КК України). Підстава, порядок та строки призначення цього виду покарання. Особи, до яких цей вид покарання не може бути застосовано.</w:t>
      </w:r>
    </w:p>
    <w:p w14:paraId="300BDEF1"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Позбавлення волі на певний строк (ст. 63 КК України). Поняття, зміст, мета та порядок застосування цього виду покарання. Строки позбавлення волі.</w:t>
      </w:r>
    </w:p>
    <w:p w14:paraId="527492C0"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Довічне позбавлення волі (ст. 64 КК України). Поняття, підстави та умови застосування цього виду покарання. Особи, до яких цей вид покарання не може бути застосовано. Випадки, коли довічне позбавлення волі не застосовується (ч. 4 ст. 68 КК України).</w:t>
      </w:r>
    </w:p>
    <w:p w14:paraId="5D2EA95D" w14:textId="77777777" w:rsidR="00B51061" w:rsidRPr="000B6632" w:rsidRDefault="00B51061" w:rsidP="00B51061">
      <w:pPr>
        <w:keepNext/>
        <w:adjustRightInd w:val="0"/>
        <w:ind w:firstLine="709"/>
        <w:jc w:val="both"/>
        <w:textAlignment w:val="baseline"/>
        <w:outlineLvl w:val="7"/>
        <w:rPr>
          <w:b/>
          <w:bCs/>
          <w:color w:val="000000"/>
          <w:sz w:val="28"/>
          <w:szCs w:val="28"/>
        </w:rPr>
      </w:pPr>
      <w:r w:rsidRPr="000B6632">
        <w:rPr>
          <w:b/>
          <w:bCs/>
          <w:color w:val="000000"/>
          <w:sz w:val="28"/>
          <w:szCs w:val="28"/>
        </w:rPr>
        <w:t>Додаткові покарання</w:t>
      </w:r>
    </w:p>
    <w:p w14:paraId="622437EA" w14:textId="77777777" w:rsidR="00B51061" w:rsidRPr="000B6632" w:rsidRDefault="00B51061" w:rsidP="00B51061">
      <w:pPr>
        <w:adjustRightInd w:val="0"/>
        <w:ind w:firstLine="709"/>
        <w:jc w:val="both"/>
        <w:textAlignment w:val="baseline"/>
        <w:rPr>
          <w:color w:val="000000"/>
          <w:sz w:val="28"/>
          <w:szCs w:val="28"/>
        </w:rPr>
      </w:pPr>
      <w:r w:rsidRPr="000B6632">
        <w:rPr>
          <w:color w:val="000000"/>
          <w:sz w:val="28"/>
          <w:szCs w:val="28"/>
        </w:rPr>
        <w:t>Позбавлення військового спеціального звання, рангу, чину або кваліфікаційного класу (ст. 54 КК України). Підстави та порядок призначення цього додаткового покарання. Відсутність у Кримінальному кодексі права суду позбавляти засудженого наукових ступенів і звань, а також почесних звань.</w:t>
      </w:r>
    </w:p>
    <w:p w14:paraId="2281F1C3"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Конфіскація майна (ст. 59 КК України). Ст. 41 Конституції України про конфіскацію майна. Поняття та сутність конфіскації майна як виду додаткового покарання. Підстави та порядок призначення конфіскації майна. Майно, що не підлягає конфіскації. Відмінність конфіскації майна як виду покарання від «спеціальної конфіскації».</w:t>
      </w:r>
    </w:p>
    <w:p w14:paraId="6E2492F0" w14:textId="77777777" w:rsidR="00B51061" w:rsidRPr="000B6632" w:rsidRDefault="00B51061" w:rsidP="00B51061">
      <w:pPr>
        <w:keepNext/>
        <w:adjustRightInd w:val="0"/>
        <w:ind w:firstLine="709"/>
        <w:jc w:val="both"/>
        <w:textAlignment w:val="baseline"/>
        <w:outlineLvl w:val="7"/>
        <w:rPr>
          <w:b/>
          <w:bCs/>
          <w:color w:val="000000"/>
          <w:sz w:val="28"/>
          <w:szCs w:val="28"/>
        </w:rPr>
      </w:pPr>
      <w:r w:rsidRPr="000B6632">
        <w:rPr>
          <w:b/>
          <w:bCs/>
          <w:color w:val="000000"/>
          <w:sz w:val="28"/>
          <w:szCs w:val="28"/>
        </w:rPr>
        <w:t>Покарання, що можуть призначатися і як основні, і як додаткові</w:t>
      </w:r>
    </w:p>
    <w:p w14:paraId="0C25FDDF" w14:textId="77777777" w:rsidR="00B51061" w:rsidRPr="000B6632" w:rsidRDefault="00B51061" w:rsidP="00B51061">
      <w:pPr>
        <w:widowControl w:val="0"/>
        <w:shd w:val="clear" w:color="auto" w:fill="FFFFFF"/>
        <w:adjustRightInd w:val="0"/>
        <w:ind w:firstLine="709"/>
        <w:jc w:val="both"/>
        <w:textAlignment w:val="baseline"/>
        <w:rPr>
          <w:color w:val="000000"/>
          <w:sz w:val="28"/>
          <w:szCs w:val="28"/>
        </w:rPr>
      </w:pPr>
      <w:r w:rsidRPr="000B6632">
        <w:rPr>
          <w:color w:val="000000"/>
          <w:sz w:val="28"/>
          <w:szCs w:val="28"/>
        </w:rPr>
        <w:t>Штраф (ст. 53 КК України). Поняття штрафу. Розмір штрафу. Особливості призначення штрафу як додаткового виду покарання. Штраф із розстрочкою виплати. Підстави і порядок заміни штрафу іншими видами покарань.</w:t>
      </w:r>
    </w:p>
    <w:p w14:paraId="28891114" w14:textId="77777777" w:rsidR="00B51061" w:rsidRPr="000B6632" w:rsidRDefault="00B51061" w:rsidP="00B51061">
      <w:pPr>
        <w:adjustRightInd w:val="0"/>
        <w:ind w:firstLine="709"/>
        <w:jc w:val="both"/>
        <w:textAlignment w:val="baseline"/>
        <w:rPr>
          <w:b/>
          <w:color w:val="000000"/>
          <w:sz w:val="28"/>
          <w:szCs w:val="28"/>
        </w:rPr>
      </w:pPr>
      <w:r w:rsidRPr="000B6632">
        <w:rPr>
          <w:color w:val="000000"/>
          <w:sz w:val="28"/>
          <w:szCs w:val="28"/>
        </w:rPr>
        <w:t>Позбавлення права обіймати певні посади або займатися певною діяльністю (ст. 55 КК України). Поняття та строки призначення цього виду покарання як основного і як додаткового. Обчислення строку цього виду покарання, призначеного як додаткове покарання</w:t>
      </w:r>
    </w:p>
    <w:p w14:paraId="2D610788" w14:textId="77777777" w:rsidR="00B51061" w:rsidRPr="000B6632" w:rsidRDefault="00B51061" w:rsidP="00B51061">
      <w:pPr>
        <w:widowControl w:val="0"/>
        <w:ind w:firstLine="709"/>
        <w:jc w:val="both"/>
        <w:rPr>
          <w:color w:val="000000"/>
          <w:sz w:val="28"/>
          <w:szCs w:val="28"/>
        </w:rPr>
      </w:pPr>
    </w:p>
    <w:p w14:paraId="7E6AA905" w14:textId="77777777" w:rsidR="00B51061" w:rsidRPr="000B6632" w:rsidRDefault="00B51061" w:rsidP="00B51061">
      <w:pPr>
        <w:widowControl w:val="0"/>
        <w:ind w:firstLine="709"/>
        <w:jc w:val="both"/>
        <w:rPr>
          <w:b/>
          <w:bCs/>
          <w:color w:val="000000"/>
          <w:sz w:val="28"/>
          <w:szCs w:val="28"/>
        </w:rPr>
      </w:pPr>
      <w:r w:rsidRPr="000B6632">
        <w:rPr>
          <w:b/>
          <w:bCs/>
          <w:color w:val="000000"/>
          <w:sz w:val="28"/>
          <w:szCs w:val="28"/>
        </w:rPr>
        <w:t>ТЕМА № 17. «</w:t>
      </w:r>
      <w:r w:rsidRPr="000B6632">
        <w:rPr>
          <w:b/>
          <w:color w:val="000000"/>
          <w:sz w:val="28"/>
          <w:szCs w:val="28"/>
        </w:rPr>
        <w:t>Призначення покарання</w:t>
      </w:r>
      <w:r w:rsidRPr="000B6632">
        <w:rPr>
          <w:b/>
          <w:bCs/>
          <w:color w:val="000000"/>
          <w:sz w:val="28"/>
          <w:szCs w:val="28"/>
        </w:rPr>
        <w:t>»</w:t>
      </w:r>
    </w:p>
    <w:p w14:paraId="5CE322FF"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законної підстави для призначення покарання. Принципи призначення покарання: законність покарання; визначеність покарання в судовому вироку; обґрунтованість і обов’язковість його мотивування у вироку; гуманність покарання; індивідуалізація покарання.</w:t>
      </w:r>
    </w:p>
    <w:p w14:paraId="10C265FC"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Загальні засади призначення покарання. Критерії загальних засад призначення покарання відповідно до ст. 65 КК України: 1) у межах, встановлених у санкції статті (санкції частини статті) Особливої частини КК України, що передбачає відповідальність за вчинене кримінальне правопорушення, за винятком випадків, передбачених ч. 2 ст. 53 КК; 2) відповідно до положень Загальної частини КК України; 3) враховуючи ступінь тяжкості вчиненого кримінального правопорушення, особу винного та обставин, що пом’якшують та обтяжують покарання.</w:t>
      </w:r>
    </w:p>
    <w:p w14:paraId="0CCF23C1"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Загальна характеристика та значення для призначення покарання обставин, що пом’якшують (ст. 66 КК України) і обтяжують (ст. 67 КК України) покарання, їх види та характеристика. Межі врахування судом при призначенні покарання обставин, які пом’якшують та обтяжують покарання.</w:t>
      </w:r>
    </w:p>
    <w:p w14:paraId="019B673A"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lastRenderedPageBreak/>
        <w:t>Призначення покарання за незакінчене кримінальне правопорушення (чч. 1-4 ст. 68 КК України). Урахування ступеня тяжкості вчиненого діяння, ступеня здійснення кримінально протиправного наміру та причин, внаслідок яких кримінальне правопорушення не було доведено до кінця.</w:t>
      </w:r>
    </w:p>
    <w:p w14:paraId="41D3D3D1"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Призначення покарання за кримінальне правопорушення, вчинене у співучасті (ч. 5 ст. 68 КК України). Урахування характеру та ступеня участі кожного співучасника у вчиненні кримінального правопорушення.</w:t>
      </w:r>
    </w:p>
    <w:p w14:paraId="7671D828"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Призначення більш м’якого покарання, ніж передбачено законом (ст. 69 КК України). Підстави та порядок призначення судом більш м’якого покарання, ніж передбачено законом. Призначення покарання нижче від найнижчої межі, передбаченої законом за дане кримінальне правопорушення. Перехід до іншого, більш м’якого виду основного покарання. Особливості застосування норм про призначення більш м’якого покарання.</w:t>
      </w:r>
    </w:p>
    <w:p w14:paraId="087E7D08"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Призначення покарання за наявності обставин, що пом’якшують покарання (ст. 69-1 КК України)</w:t>
      </w:r>
    </w:p>
    <w:p w14:paraId="778F512D"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Призначення покарання за сукупністю кримінальних правопорушень (ст. 70 КК України). Правила призначення покарання за сукупністю кримінальних правопорушень. Призначення покарання за окремі кримінальні правопорушення, які входять до сукупності кримінальних правопорушень. Призначення остаточного (загального) покарання за сукупністю кримінальних правопорушень шляхом поглинення менш суворого покарання більш суворим. Визначення остаточного покарання за сукупністю кримінальних правопорушень шляхом повного чи часткового складання покарань. Правила складання покарань за сукупністю кримінальних правопорушень. Межі призначення покарання за сукупністю кримінальних правопорушень. Особливості призначення остаточного покарання у випадках, якщо один із злочинів є умисним тяжким або таким, за який може бути призначене довічне позбавлення волі. Порядок призначення додаткових покарань за су</w:t>
      </w:r>
      <w:r w:rsidRPr="000B6632">
        <w:rPr>
          <w:color w:val="000000"/>
          <w:sz w:val="28"/>
          <w:szCs w:val="28"/>
        </w:rPr>
        <w:softHyphen/>
        <w:t>купністю кримінальних правопорушень. Особливості призначення основних та додаткових покарань різного виду за сукупністю кримінальних правопорушень. Особливості призначення покарання за сукупністю кримінальних правопорушень за ч. 4 ст. 70 КК України.</w:t>
      </w:r>
    </w:p>
    <w:p w14:paraId="502A312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Призначення покарання за сукупністю вироків (ст. 71 КК України). Правила призначення покарання за сукупністю вироків. Межі застосування повного чи часткового складання покарань за сукупністю вироків. Правила складання покарань за сукупністю вироків. Порядок призначення за сукупністю вироків додаткових покарань. Можливість використання поглинення покарань за сукупністю вироків. Особливості (порядок) призначення основних та додаткових покарань різного виду за сукупністю вироків.</w:t>
      </w:r>
    </w:p>
    <w:p w14:paraId="7DAD2857"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Порядок призначення покарань при одночасному збігу сукупності кримінальних правопорушень та сукупності вироків.</w:t>
      </w:r>
    </w:p>
    <w:p w14:paraId="76F19D1E"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Відмінність між правилами призначення покарання за сукупністю кримінальних правопорушень та за сукупністю вироків. Правила складання покарань та зарахування строку попереднього ув’язнення (ст. 72 КК України).</w:t>
      </w:r>
    </w:p>
    <w:p w14:paraId="2E25907E" w14:textId="77777777" w:rsidR="00B51061" w:rsidRPr="000B6632" w:rsidRDefault="00B51061" w:rsidP="00B51061">
      <w:pPr>
        <w:widowControl w:val="0"/>
        <w:adjustRightInd w:val="0"/>
        <w:ind w:firstLine="709"/>
        <w:jc w:val="both"/>
        <w:textAlignment w:val="baseline"/>
        <w:rPr>
          <w:b/>
          <w:color w:val="000000"/>
          <w:sz w:val="28"/>
          <w:szCs w:val="28"/>
        </w:rPr>
      </w:pPr>
      <w:r w:rsidRPr="000B6632">
        <w:rPr>
          <w:color w:val="000000"/>
          <w:sz w:val="28"/>
          <w:szCs w:val="28"/>
        </w:rPr>
        <w:t>Обчислення строків покарання (ст. 73 КК України)</w:t>
      </w:r>
    </w:p>
    <w:p w14:paraId="722510B4" w14:textId="77777777" w:rsidR="00B51061" w:rsidRPr="000B6632" w:rsidRDefault="00B51061" w:rsidP="00B51061">
      <w:pPr>
        <w:widowControl w:val="0"/>
        <w:adjustRightInd w:val="0"/>
        <w:ind w:firstLine="709"/>
        <w:jc w:val="both"/>
        <w:textAlignment w:val="baseline"/>
        <w:rPr>
          <w:b/>
          <w:color w:val="000000"/>
          <w:sz w:val="28"/>
          <w:szCs w:val="28"/>
        </w:rPr>
      </w:pPr>
    </w:p>
    <w:p w14:paraId="12FECEEA" w14:textId="77777777" w:rsidR="00B51061" w:rsidRPr="000B6632" w:rsidRDefault="00B51061" w:rsidP="00B51061">
      <w:pPr>
        <w:widowControl w:val="0"/>
        <w:adjustRightInd w:val="0"/>
        <w:ind w:firstLine="709"/>
        <w:jc w:val="both"/>
        <w:textAlignment w:val="baseline"/>
        <w:rPr>
          <w:b/>
          <w:color w:val="000000"/>
          <w:sz w:val="28"/>
          <w:szCs w:val="28"/>
        </w:rPr>
      </w:pPr>
      <w:r w:rsidRPr="000B6632">
        <w:rPr>
          <w:b/>
          <w:bCs/>
          <w:color w:val="000000"/>
          <w:sz w:val="28"/>
          <w:szCs w:val="28"/>
        </w:rPr>
        <w:lastRenderedPageBreak/>
        <w:t>ТЕМА № 18. «</w:t>
      </w:r>
      <w:r w:rsidRPr="000B6632">
        <w:rPr>
          <w:b/>
          <w:color w:val="000000"/>
          <w:sz w:val="28"/>
          <w:szCs w:val="28"/>
        </w:rPr>
        <w:t>Звільнення від покарання та його відбування»</w:t>
      </w:r>
    </w:p>
    <w:p w14:paraId="5454B4D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звільнення від покарання, його підстави, умови та види відповідно до ч. 1 ст. 74 КК України. Відмінність між звільненням від покарання і звільненням від кримінальної відповідальності.</w:t>
      </w:r>
    </w:p>
    <w:p w14:paraId="50AB2B3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Звільнення від покарання у разі прийняття нового закону (чч. 2-3 ст. 74 КК).</w:t>
      </w:r>
    </w:p>
    <w:p w14:paraId="51A4FDBF"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Звільнення від покарання у зв’язку з втратою особою суспільної небезпечності (ч. 4 ст. 74 КК України).</w:t>
      </w:r>
    </w:p>
    <w:p w14:paraId="41A76765"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Звільнення від покарання на підставах, передбачених ст. 49 КК України (ч. 5 ст. 74 КК України).</w:t>
      </w:r>
    </w:p>
    <w:p w14:paraId="4E3673D1"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Звільнення від відбування покарання з випробуванням за ст. 75 КК України. Підстави та умови його застосування. Іспитовий строк, його тривалість та значення.</w:t>
      </w:r>
    </w:p>
    <w:p w14:paraId="1A0608DF"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Обов’язки, які покладає суд на особу, звільнену від відбування покарання з випробуванням (чч. 1-2 ст. 76 КК України). Нагляд за особами, звільненими від відбування покарання з випробуванням (ч. 3 ст. 76 КК України).</w:t>
      </w:r>
    </w:p>
    <w:p w14:paraId="748F14B9"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Застосування додаткових покарань у разі звільнення від відбування основного покарання з випробуванням (ст. 77 КК України).</w:t>
      </w:r>
    </w:p>
    <w:p w14:paraId="301AE283"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Правові наслідки звільнення від відбування покарання з випробуванням (ч. 1 ст. 78 КК України). Підстави скасування звільнення від відбування з випробуванням та його наслідки (чч. 2-3 ст. 78 КК України).</w:t>
      </w:r>
    </w:p>
    <w:p w14:paraId="1270853F"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Звільнення від відбування покарання з випробуванням вагітних жінок і жінок, які мають дітей віком до семи років (ст. 79 КК України). Підстави, умови та особливості його застосування, нагляд за засудженими жінками. Правові наслідки та умови скасування цього виду звільнення.</w:t>
      </w:r>
    </w:p>
    <w:p w14:paraId="01B48A9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Звільнення від покарання у зв’язку із закінченням строків давності виконання обвинувального вироку (ст. 80 КК України). Розміри цих строків та їх обчислення. Зупинення перебігу давності. Відновлення перебігу давності у випадку його зупинення. Переривання давності. Обчислення давності при її перериванні. Питання про застосування давності до осіб, які засуджені до довічного позбавлення волі. Давність виконання обвинувального вироку щодо осіб, яким призначено додаткове покарання. Незастосування давності виконання обвинувального вироку.</w:t>
      </w:r>
    </w:p>
    <w:p w14:paraId="0634BDDD"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Умовно-дострокове звільнення від відбування покарання (ст. 81 КК України). Поняття та значення. Підстави та умови умовно-дострокового звільнення. Види покарань, при відбуванні яких можливе умов</w:t>
      </w:r>
      <w:r w:rsidRPr="000B6632">
        <w:rPr>
          <w:color w:val="000000"/>
          <w:sz w:val="28"/>
          <w:szCs w:val="28"/>
        </w:rPr>
        <w:softHyphen/>
        <w:t xml:space="preserve">но-дострокове звільнення. Невідбутий строк при умовно-достроковому звільненні, його значення. Правові наслідки умовно-дострокового звільнення. Дострокове звільнення від додаткового покарання. </w:t>
      </w:r>
    </w:p>
    <w:p w14:paraId="30646AF4"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Заміна невідбутої частини покарання більш м’яким (ст. 82 КК України). Поняття і значення, умови, підстави та порядок такої заміни. Правові наслідки заміни невідбутої частини покарання більш м’яким.</w:t>
      </w:r>
    </w:p>
    <w:p w14:paraId="1767EECC"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Звільнення від відбування покарання вагітних жінок і жінок, які мають дітей віком до трьох років (ст. 83 КК України). Підстави, умови та особливості його застосування, нагляд за звільненими від відбування покарання вагітними жінками і жінками, які мають дітей віком до трьох років. Правові наслідки та умови скасування цього виду звільнення.</w:t>
      </w:r>
    </w:p>
    <w:p w14:paraId="0940BC60"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 xml:space="preserve">Звільнення від покарання за хворобою (ст. 84 КК України). Його види і </w:t>
      </w:r>
      <w:r w:rsidRPr="000B6632">
        <w:rPr>
          <w:color w:val="000000"/>
          <w:sz w:val="28"/>
          <w:szCs w:val="28"/>
        </w:rPr>
        <w:lastRenderedPageBreak/>
        <w:t>підстави. Наслідки одужання осіб, звільнених від покарання або його відбування за хворобою. Зарахування часу застосування примусових заходів медичного характеру в строк покарання.</w:t>
      </w:r>
    </w:p>
    <w:p w14:paraId="138769CF"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Звільнення від покарання на підставі Закону України про амністію або акта про помилування (ст.ст. 85-87 КК України).</w:t>
      </w:r>
    </w:p>
    <w:p w14:paraId="4CF2EB80" w14:textId="77777777" w:rsidR="00B51061" w:rsidRPr="000B6632" w:rsidRDefault="00B51061" w:rsidP="00B51061">
      <w:pPr>
        <w:widowControl w:val="0"/>
        <w:ind w:firstLine="709"/>
        <w:jc w:val="both"/>
        <w:rPr>
          <w:b/>
          <w:bCs/>
          <w:color w:val="000000"/>
          <w:sz w:val="28"/>
          <w:szCs w:val="28"/>
        </w:rPr>
      </w:pPr>
    </w:p>
    <w:p w14:paraId="1E415FA9" w14:textId="77777777" w:rsidR="00B51061" w:rsidRPr="000B6632" w:rsidRDefault="00B51061" w:rsidP="00B51061">
      <w:pPr>
        <w:widowControl w:val="0"/>
        <w:ind w:firstLine="709"/>
        <w:jc w:val="both"/>
        <w:rPr>
          <w:b/>
          <w:bCs/>
          <w:color w:val="000000"/>
          <w:sz w:val="28"/>
          <w:szCs w:val="28"/>
        </w:rPr>
      </w:pPr>
      <w:r w:rsidRPr="000B6632">
        <w:rPr>
          <w:b/>
          <w:bCs/>
          <w:color w:val="000000"/>
          <w:sz w:val="28"/>
          <w:szCs w:val="28"/>
        </w:rPr>
        <w:t>ТЕМА № 19. «</w:t>
      </w:r>
      <w:r w:rsidRPr="000B6632">
        <w:rPr>
          <w:b/>
          <w:color w:val="000000"/>
          <w:sz w:val="28"/>
          <w:szCs w:val="28"/>
        </w:rPr>
        <w:t>Судимість, її погашення та зняття</w:t>
      </w:r>
      <w:r w:rsidRPr="000B6632">
        <w:rPr>
          <w:b/>
          <w:bCs/>
          <w:color w:val="000000"/>
          <w:sz w:val="28"/>
          <w:szCs w:val="28"/>
        </w:rPr>
        <w:t>»</w:t>
      </w:r>
    </w:p>
    <w:p w14:paraId="4CFFA39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і значення судимості. Правові наслідки судимості (чч. 1–2 ст.88 КК України). Особи, які визнаються такими, що не мають судимості (чч. 3–4 ст.88 КК України).</w:t>
      </w:r>
    </w:p>
    <w:p w14:paraId="0632F554"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Види припинення судимості.</w:t>
      </w:r>
    </w:p>
    <w:p w14:paraId="6BFA5075" w14:textId="77777777" w:rsidR="00B51061" w:rsidRPr="000B6632" w:rsidRDefault="00B51061" w:rsidP="00B51061">
      <w:pPr>
        <w:adjustRightInd w:val="0"/>
        <w:ind w:firstLine="709"/>
        <w:jc w:val="both"/>
        <w:textAlignment w:val="baseline"/>
        <w:rPr>
          <w:color w:val="000000"/>
          <w:sz w:val="28"/>
          <w:szCs w:val="28"/>
        </w:rPr>
      </w:pPr>
      <w:r w:rsidRPr="000B6632">
        <w:rPr>
          <w:color w:val="000000"/>
          <w:sz w:val="28"/>
          <w:szCs w:val="28"/>
        </w:rPr>
        <w:t>Погашення судимості. Строки погашення судимості (ст. 89 КК України). Обчислення строків погашення судимості (ст. 90 КК України). Наслідки вчинення нового кримінального правопорушення протягом цих строків (ч. 5 ст. 90 КК України).</w:t>
      </w:r>
    </w:p>
    <w:p w14:paraId="7CED9A80"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Зняття судимості та умови його застосування (ст. 91 КК України). Види зняття судимості. Відмінність зняття судимості від її погашення.</w:t>
      </w:r>
    </w:p>
    <w:p w14:paraId="424D2666" w14:textId="77777777" w:rsidR="00B51061" w:rsidRPr="000B6632" w:rsidRDefault="00B51061" w:rsidP="00B51061">
      <w:pPr>
        <w:widowControl w:val="0"/>
        <w:adjustRightInd w:val="0"/>
        <w:ind w:firstLine="709"/>
        <w:jc w:val="both"/>
        <w:textAlignment w:val="baseline"/>
        <w:rPr>
          <w:b/>
          <w:bCs/>
          <w:color w:val="000000"/>
          <w:sz w:val="28"/>
          <w:szCs w:val="28"/>
        </w:rPr>
      </w:pPr>
    </w:p>
    <w:p w14:paraId="24C6E150" w14:textId="77777777" w:rsidR="00B51061" w:rsidRPr="000B6632" w:rsidRDefault="00B51061" w:rsidP="00B51061">
      <w:pPr>
        <w:widowControl w:val="0"/>
        <w:adjustRightInd w:val="0"/>
        <w:ind w:firstLine="709"/>
        <w:jc w:val="both"/>
        <w:textAlignment w:val="baseline"/>
        <w:rPr>
          <w:b/>
          <w:bCs/>
          <w:color w:val="000000"/>
          <w:sz w:val="28"/>
          <w:szCs w:val="28"/>
        </w:rPr>
      </w:pPr>
      <w:r w:rsidRPr="000B6632">
        <w:rPr>
          <w:b/>
          <w:bCs/>
          <w:color w:val="000000"/>
          <w:sz w:val="28"/>
          <w:szCs w:val="28"/>
        </w:rPr>
        <w:t xml:space="preserve">ТЕМА № 20. </w:t>
      </w:r>
      <w:r w:rsidRPr="000B6632">
        <w:rPr>
          <w:rFonts w:ascii="Arial" w:hAnsi="Arial"/>
          <w:b/>
          <w:color w:val="000000"/>
          <w:sz w:val="28"/>
          <w:szCs w:val="28"/>
        </w:rPr>
        <w:t>«</w:t>
      </w:r>
      <w:r w:rsidRPr="000B6632">
        <w:rPr>
          <w:b/>
          <w:color w:val="000000"/>
          <w:sz w:val="28"/>
          <w:szCs w:val="28"/>
        </w:rPr>
        <w:t>Заходи кримінально-правового характеру»</w:t>
      </w:r>
    </w:p>
    <w:p w14:paraId="7CBE6DC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Поняття та мета примусових заходів медичного характеру (ст. 92 КК України). Підстави їх застосування.</w:t>
      </w:r>
    </w:p>
    <w:p w14:paraId="3085B86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Особи, до яких застосовуються примусові заходи медичного характеру (ст. 93 КК України).</w:t>
      </w:r>
    </w:p>
    <w:p w14:paraId="1500ADFA"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Види примусових заходів медичного характеру та критерії їх призначення (ст. 94 КК України). Продовження, зміна та припинення застосування примусових заходів медичного характеру (ст. 95 КК України). Зарахування часу застосування примусових заходів медичного характеру в строк покарання.</w:t>
      </w:r>
    </w:p>
    <w:p w14:paraId="561EFFC6"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Примусове лікування (ст. 96 КК України). Мета та підстави його застосування. Особи, до яких застосовується примусове лікування.</w:t>
      </w:r>
    </w:p>
    <w:p w14:paraId="7E47325B" w14:textId="77777777" w:rsidR="00B51061" w:rsidRPr="000B6632" w:rsidRDefault="00B51061" w:rsidP="00B51061">
      <w:pPr>
        <w:widowControl w:val="0"/>
        <w:adjustRightInd w:val="0"/>
        <w:ind w:firstLine="709"/>
        <w:jc w:val="both"/>
        <w:textAlignment w:val="baseline"/>
        <w:rPr>
          <w:b/>
          <w:bCs/>
          <w:color w:val="000000"/>
          <w:sz w:val="28"/>
          <w:szCs w:val="28"/>
        </w:rPr>
      </w:pPr>
    </w:p>
    <w:p w14:paraId="0C63CEB0" w14:textId="77777777" w:rsidR="00B51061" w:rsidRPr="000B6632" w:rsidRDefault="00B51061" w:rsidP="00B51061">
      <w:pPr>
        <w:widowControl w:val="0"/>
        <w:adjustRightInd w:val="0"/>
        <w:ind w:firstLine="709"/>
        <w:jc w:val="both"/>
        <w:textAlignment w:val="baseline"/>
        <w:rPr>
          <w:b/>
          <w:color w:val="000000"/>
          <w:sz w:val="28"/>
          <w:szCs w:val="28"/>
        </w:rPr>
      </w:pPr>
      <w:r w:rsidRPr="000B6632">
        <w:rPr>
          <w:b/>
          <w:bCs/>
          <w:color w:val="000000"/>
          <w:sz w:val="28"/>
          <w:szCs w:val="28"/>
        </w:rPr>
        <w:t>ТЕМА № 21. «</w:t>
      </w:r>
      <w:r w:rsidRPr="000B6632">
        <w:rPr>
          <w:b/>
          <w:color w:val="000000"/>
          <w:sz w:val="28"/>
          <w:szCs w:val="28"/>
        </w:rPr>
        <w:t>Особливості кримінальної відповідальності та покарання неповнолітніх</w:t>
      </w:r>
      <w:r w:rsidRPr="000B6632">
        <w:rPr>
          <w:b/>
          <w:bCs/>
          <w:color w:val="000000"/>
          <w:sz w:val="28"/>
          <w:szCs w:val="28"/>
        </w:rPr>
        <w:t>»</w:t>
      </w:r>
    </w:p>
    <w:p w14:paraId="6BFCF2B4"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Особливості кримінальної відповідальності неповнолітніх як вияв гуманізму кримінального законодавства України.</w:t>
      </w:r>
    </w:p>
    <w:p w14:paraId="61F7C924"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Звільнення неповнолітніх від кримінальної відповідальності із застосуванням примусових заходів виховного характеру. Підстави такого звільнення (ст. 97 КК України).</w:t>
      </w:r>
    </w:p>
    <w:p w14:paraId="79EC5DB0"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Види примусових заходів виховного характеру та особливості їх призначення. Наслідки ухилення неповнолітнього від застосування до нього примусових заходів виховного характеру.</w:t>
      </w:r>
    </w:p>
    <w:p w14:paraId="7BD3338D"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Види покарань, які застосовуються до неповнолітніх, особливості їх застосування (ст.ст. 98-102 КК України).</w:t>
      </w:r>
    </w:p>
    <w:p w14:paraId="706DA9EC"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Особливості призначення покарання неповнолітнім (ст. 103 КК України). Призначення позбавлення волі неповнолітнім за сукупністю кримінальних правопорушень або вироків.</w:t>
      </w:r>
    </w:p>
    <w:p w14:paraId="3A1CACC2"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lastRenderedPageBreak/>
        <w:t>Особливості застосування до неповнолітніх звільнення від відбування покарання з випробуванням (ст. 104 КК України).</w:t>
      </w:r>
    </w:p>
    <w:p w14:paraId="791C6936"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Звільнення неповнолітніх від покарання із застосуванням примусових заходів виховного характеру (ст. 105 КК України). Підстави такого звільнення, види примусових заходів виховного характеру.</w:t>
      </w:r>
    </w:p>
    <w:p w14:paraId="51FD3B8C"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Особливості звільнення неповнолітніх від кримінальної відповідальності та відбування покарання у зв’язку із закінченням строків давності (ст. 106 КК України).</w:t>
      </w:r>
    </w:p>
    <w:p w14:paraId="7AE2384E"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Особливості умовно-дострокового звільнення від покарання осіб, які вчинили кримінальні правопорушення у віці до 18 років (ст. 107 КК України).</w:t>
      </w:r>
    </w:p>
    <w:p w14:paraId="53970F5B" w14:textId="77777777" w:rsidR="00B51061" w:rsidRPr="000B6632" w:rsidRDefault="00B51061" w:rsidP="00B51061">
      <w:pPr>
        <w:widowControl w:val="0"/>
        <w:adjustRightInd w:val="0"/>
        <w:ind w:firstLine="709"/>
        <w:jc w:val="both"/>
        <w:textAlignment w:val="baseline"/>
        <w:rPr>
          <w:color w:val="000000"/>
          <w:sz w:val="28"/>
          <w:szCs w:val="28"/>
        </w:rPr>
      </w:pPr>
      <w:r w:rsidRPr="000B6632">
        <w:rPr>
          <w:color w:val="000000"/>
          <w:sz w:val="28"/>
          <w:szCs w:val="28"/>
        </w:rPr>
        <w:t>Особливості погашення та зняття судимості щодо осіб, які вчинили кримінальні правопорушення у віці до 18 років (ст. 108 КК України).</w:t>
      </w:r>
    </w:p>
    <w:p w14:paraId="6534FC2F" w14:textId="77777777" w:rsidR="00B51061" w:rsidRPr="000B6632" w:rsidRDefault="00B51061" w:rsidP="00B51061">
      <w:pPr>
        <w:widowControl w:val="0"/>
        <w:adjustRightInd w:val="0"/>
        <w:ind w:firstLine="709"/>
        <w:jc w:val="both"/>
        <w:textAlignment w:val="baseline"/>
        <w:rPr>
          <w:b/>
          <w:color w:val="000000"/>
          <w:sz w:val="28"/>
          <w:szCs w:val="28"/>
        </w:rPr>
      </w:pPr>
    </w:p>
    <w:p w14:paraId="3CBB8705" w14:textId="77777777" w:rsidR="00B51061" w:rsidRPr="000B6632" w:rsidRDefault="00B51061" w:rsidP="00B51061">
      <w:pPr>
        <w:adjustRightInd w:val="0"/>
        <w:ind w:firstLine="709"/>
        <w:jc w:val="both"/>
        <w:textAlignment w:val="baseline"/>
        <w:rPr>
          <w:b/>
          <w:bCs/>
          <w:color w:val="000000"/>
          <w:sz w:val="28"/>
          <w:szCs w:val="28"/>
        </w:rPr>
      </w:pPr>
      <w:r w:rsidRPr="000B6632">
        <w:rPr>
          <w:b/>
          <w:bCs/>
          <w:color w:val="000000"/>
          <w:sz w:val="28"/>
          <w:szCs w:val="28"/>
        </w:rPr>
        <w:t>ТЕМА № 22. «Основні питання Загальної частини кримінального права зарубіжних держав»</w:t>
      </w:r>
    </w:p>
    <w:p w14:paraId="01378C88" w14:textId="77777777" w:rsidR="00B51061" w:rsidRPr="000B6632" w:rsidRDefault="00B51061" w:rsidP="00B51061">
      <w:pPr>
        <w:adjustRightInd w:val="0"/>
        <w:ind w:firstLine="709"/>
        <w:jc w:val="both"/>
        <w:textAlignment w:val="baseline"/>
        <w:rPr>
          <w:bCs/>
          <w:color w:val="000000"/>
          <w:sz w:val="28"/>
          <w:szCs w:val="28"/>
        </w:rPr>
      </w:pPr>
      <w:r w:rsidRPr="000B6632">
        <w:rPr>
          <w:color w:val="000000"/>
          <w:sz w:val="28"/>
          <w:szCs w:val="28"/>
        </w:rPr>
        <w:t>Загальна характеристика джерел кримінального права зарубіжних країн. Дуалізм права. Кримінально-правові норми конституцій США, Франції та Німеччини. Значення для англійського кримінального права Великої Хартії Вільностей, Білю про права та інших актів, що мають конституційний характер. Судовий прецедент та доктрина як джерела кримінального права Великобританії та США, підзаконні акти як джерела кримінального права зарубіжних країн</w:t>
      </w:r>
      <w:r w:rsidRPr="000B6632">
        <w:rPr>
          <w:bCs/>
          <w:color w:val="000000"/>
          <w:sz w:val="28"/>
          <w:szCs w:val="28"/>
        </w:rPr>
        <w:t>.</w:t>
      </w:r>
    </w:p>
    <w:p w14:paraId="4B16FC58" w14:textId="77777777" w:rsidR="00B51061" w:rsidRPr="000B6632" w:rsidRDefault="00B51061" w:rsidP="00B51061">
      <w:pPr>
        <w:adjustRightInd w:val="0"/>
        <w:ind w:firstLine="709"/>
        <w:jc w:val="both"/>
        <w:textAlignment w:val="baseline"/>
        <w:rPr>
          <w:bCs/>
          <w:color w:val="000000"/>
          <w:sz w:val="28"/>
          <w:szCs w:val="28"/>
        </w:rPr>
      </w:pPr>
      <w:r w:rsidRPr="000B6632">
        <w:rPr>
          <w:color w:val="000000"/>
          <w:sz w:val="28"/>
          <w:szCs w:val="28"/>
        </w:rPr>
        <w:t xml:space="preserve">Передумови дослідження інституту </w:t>
      </w:r>
      <w:proofErr w:type="spellStart"/>
      <w:r w:rsidRPr="000B6632">
        <w:rPr>
          <w:color w:val="000000"/>
          <w:sz w:val="28"/>
          <w:szCs w:val="28"/>
        </w:rPr>
        <w:t>mens</w:t>
      </w:r>
      <w:proofErr w:type="spellEnd"/>
      <w:r w:rsidRPr="000B6632">
        <w:rPr>
          <w:color w:val="000000"/>
          <w:sz w:val="28"/>
          <w:szCs w:val="28"/>
        </w:rPr>
        <w:t xml:space="preserve"> </w:t>
      </w:r>
      <w:proofErr w:type="spellStart"/>
      <w:r w:rsidRPr="000B6632">
        <w:rPr>
          <w:color w:val="000000"/>
          <w:sz w:val="28"/>
          <w:szCs w:val="28"/>
        </w:rPr>
        <w:t>rea</w:t>
      </w:r>
      <w:proofErr w:type="spellEnd"/>
      <w:r w:rsidRPr="000B6632">
        <w:rPr>
          <w:color w:val="000000"/>
          <w:sz w:val="28"/>
          <w:szCs w:val="28"/>
        </w:rPr>
        <w:t xml:space="preserve"> у кримінальному законодавстві країн загальної системи права. Поняття </w:t>
      </w:r>
      <w:proofErr w:type="spellStart"/>
      <w:r w:rsidRPr="000B6632">
        <w:rPr>
          <w:color w:val="000000"/>
          <w:sz w:val="28"/>
          <w:szCs w:val="28"/>
        </w:rPr>
        <w:t>mens</w:t>
      </w:r>
      <w:proofErr w:type="spellEnd"/>
      <w:r w:rsidRPr="000B6632">
        <w:rPr>
          <w:color w:val="000000"/>
          <w:sz w:val="28"/>
          <w:szCs w:val="28"/>
        </w:rPr>
        <w:t xml:space="preserve"> </w:t>
      </w:r>
      <w:proofErr w:type="spellStart"/>
      <w:r w:rsidRPr="000B6632">
        <w:rPr>
          <w:color w:val="000000"/>
          <w:sz w:val="28"/>
          <w:szCs w:val="28"/>
        </w:rPr>
        <w:t>rea</w:t>
      </w:r>
      <w:proofErr w:type="spellEnd"/>
      <w:r w:rsidRPr="000B6632">
        <w:rPr>
          <w:color w:val="000000"/>
          <w:sz w:val="28"/>
          <w:szCs w:val="28"/>
        </w:rPr>
        <w:t xml:space="preserve"> як суб’єктивної складової діяння та необхідного елементу в структурі кримінальних </w:t>
      </w:r>
      <w:proofErr w:type="spellStart"/>
      <w:r w:rsidRPr="000B6632">
        <w:rPr>
          <w:color w:val="000000"/>
          <w:sz w:val="28"/>
          <w:szCs w:val="28"/>
        </w:rPr>
        <w:t>правопорушеннь</w:t>
      </w:r>
      <w:proofErr w:type="spellEnd"/>
      <w:r w:rsidRPr="000B6632">
        <w:rPr>
          <w:color w:val="000000"/>
          <w:sz w:val="28"/>
          <w:szCs w:val="28"/>
        </w:rPr>
        <w:t>.</w:t>
      </w:r>
    </w:p>
    <w:p w14:paraId="4BDBABFD" w14:textId="77777777" w:rsidR="00B51061" w:rsidRPr="000B6632" w:rsidRDefault="00B51061" w:rsidP="00B51061">
      <w:pPr>
        <w:adjustRightInd w:val="0"/>
        <w:ind w:firstLine="709"/>
        <w:jc w:val="both"/>
        <w:textAlignment w:val="baseline"/>
        <w:rPr>
          <w:bCs/>
          <w:color w:val="000000"/>
          <w:sz w:val="28"/>
          <w:szCs w:val="28"/>
        </w:rPr>
      </w:pPr>
      <w:r w:rsidRPr="000B6632">
        <w:rPr>
          <w:color w:val="000000"/>
          <w:sz w:val="28"/>
          <w:szCs w:val="28"/>
        </w:rPr>
        <w:t>Питання кримінальної відповідальності юридичних осіб у Великобританії, США, Франції, Нідерландах та інших державах</w:t>
      </w:r>
      <w:r w:rsidRPr="000B6632">
        <w:rPr>
          <w:bCs/>
          <w:color w:val="000000"/>
          <w:sz w:val="28"/>
          <w:szCs w:val="28"/>
        </w:rPr>
        <w:t>.</w:t>
      </w:r>
    </w:p>
    <w:p w14:paraId="4561DD0E" w14:textId="77777777" w:rsidR="00B51061" w:rsidRPr="000B6632" w:rsidRDefault="00B51061" w:rsidP="00B51061">
      <w:pPr>
        <w:adjustRightInd w:val="0"/>
        <w:ind w:firstLine="709"/>
        <w:jc w:val="both"/>
        <w:textAlignment w:val="baseline"/>
        <w:rPr>
          <w:color w:val="000000"/>
          <w:sz w:val="28"/>
          <w:szCs w:val="28"/>
        </w:rPr>
      </w:pPr>
      <w:r w:rsidRPr="000B6632">
        <w:rPr>
          <w:color w:val="000000"/>
          <w:sz w:val="28"/>
          <w:szCs w:val="28"/>
        </w:rPr>
        <w:t>Визначення поняття покарання та цілей покарання в англо-американському праві. Чотири основні теорії покарання: 1) покарання як відплата (кара); 2) покарання як засіб постраху (превенція); 3) покарання як засіб утримання особи від вчинення нових кримінальних правопорушень; 4) покарання як засіб виправлення та ресоціалізації</w:t>
      </w:r>
      <w:r w:rsidRPr="000B6632">
        <w:rPr>
          <w:bCs/>
          <w:color w:val="000000"/>
          <w:sz w:val="28"/>
          <w:szCs w:val="28"/>
        </w:rPr>
        <w:t xml:space="preserve">. </w:t>
      </w:r>
      <w:r w:rsidRPr="000B6632">
        <w:rPr>
          <w:color w:val="000000"/>
          <w:sz w:val="28"/>
          <w:szCs w:val="28"/>
        </w:rPr>
        <w:t>Система покарань. Основні та додаткові покарання. Альтернативні види покарання за кримінальним правом зарубіжних країн</w:t>
      </w:r>
      <w:r w:rsidRPr="000B6632">
        <w:rPr>
          <w:bCs/>
          <w:color w:val="000000"/>
          <w:sz w:val="28"/>
          <w:szCs w:val="28"/>
        </w:rPr>
        <w:t>.</w:t>
      </w:r>
    </w:p>
    <w:p w14:paraId="058BE5DE" w14:textId="77777777" w:rsidR="00DF4D08" w:rsidRPr="000B6632" w:rsidRDefault="00DF4D08" w:rsidP="003C40A7">
      <w:pPr>
        <w:widowControl w:val="0"/>
        <w:tabs>
          <w:tab w:val="left" w:pos="2550"/>
        </w:tabs>
        <w:ind w:firstLine="567"/>
        <w:rPr>
          <w:b/>
          <w:bCs/>
          <w:sz w:val="24"/>
          <w:szCs w:val="24"/>
        </w:rPr>
      </w:pPr>
    </w:p>
    <w:p w14:paraId="62FE1F75" w14:textId="77777777" w:rsidR="00DF4D08" w:rsidRPr="000B6632" w:rsidRDefault="00DF4D08" w:rsidP="003C40A7">
      <w:pPr>
        <w:widowControl w:val="0"/>
        <w:tabs>
          <w:tab w:val="left" w:pos="2550"/>
        </w:tabs>
        <w:ind w:firstLine="567"/>
        <w:rPr>
          <w:b/>
          <w:bCs/>
          <w:sz w:val="24"/>
          <w:szCs w:val="24"/>
        </w:rPr>
      </w:pPr>
    </w:p>
    <w:p w14:paraId="258C173F" w14:textId="4BE29C15" w:rsidR="00B35DF4" w:rsidRPr="000B6632" w:rsidRDefault="00B35DF4" w:rsidP="00B35DF4">
      <w:pPr>
        <w:adjustRightInd w:val="0"/>
        <w:jc w:val="center"/>
        <w:textAlignment w:val="baseline"/>
        <w:rPr>
          <w:b/>
          <w:color w:val="000000"/>
          <w:sz w:val="28"/>
          <w:szCs w:val="28"/>
        </w:rPr>
      </w:pPr>
      <w:r w:rsidRPr="000B6632">
        <w:rPr>
          <w:b/>
          <w:color w:val="000000"/>
          <w:sz w:val="28"/>
          <w:szCs w:val="28"/>
        </w:rPr>
        <w:t>ОСОБЛИВА ЧАСТИНА</w:t>
      </w:r>
    </w:p>
    <w:p w14:paraId="0A64818A" w14:textId="77777777" w:rsidR="00B35DF4" w:rsidRPr="000B6632" w:rsidRDefault="00B35DF4" w:rsidP="00B35DF4">
      <w:pPr>
        <w:widowControl w:val="0"/>
        <w:adjustRightInd w:val="0"/>
        <w:snapToGrid w:val="0"/>
        <w:ind w:firstLine="709"/>
        <w:jc w:val="both"/>
        <w:textAlignment w:val="baseline"/>
        <w:rPr>
          <w:b/>
          <w:bCs/>
          <w:color w:val="000000"/>
          <w:sz w:val="28"/>
          <w:szCs w:val="28"/>
        </w:rPr>
      </w:pPr>
    </w:p>
    <w:p w14:paraId="4CCA40B5" w14:textId="77777777" w:rsidR="00B35DF4" w:rsidRPr="000B6632" w:rsidRDefault="00B35DF4" w:rsidP="00B35DF4">
      <w:pPr>
        <w:widowControl w:val="0"/>
        <w:adjustRightInd w:val="0"/>
        <w:snapToGrid w:val="0"/>
        <w:ind w:firstLine="709"/>
        <w:jc w:val="both"/>
        <w:textAlignment w:val="baseline"/>
        <w:rPr>
          <w:b/>
          <w:bCs/>
          <w:color w:val="000000"/>
          <w:sz w:val="28"/>
          <w:szCs w:val="28"/>
        </w:rPr>
      </w:pPr>
      <w:r w:rsidRPr="000B6632">
        <w:rPr>
          <w:b/>
          <w:bCs/>
          <w:color w:val="000000"/>
          <w:sz w:val="28"/>
          <w:szCs w:val="28"/>
        </w:rPr>
        <w:t>ТЕМА № 1. «</w:t>
      </w:r>
      <w:r w:rsidRPr="000B6632">
        <w:rPr>
          <w:b/>
          <w:color w:val="000000"/>
          <w:sz w:val="28"/>
          <w:szCs w:val="28"/>
        </w:rPr>
        <w:t>Поняття Особливої частини кримінального права, її система та значення. Наукові основи кваліфікації кримінальних правопорушень»</w:t>
      </w:r>
    </w:p>
    <w:p w14:paraId="062134B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Особливої частини кримінального права України: як галузі права, галузі наукових знань та навчальної дисципліни.</w:t>
      </w:r>
    </w:p>
    <w:p w14:paraId="42F0764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Специфіка Особливої частини кримінального права та її єдність і зв’язок із Загальною частиною. Система Особливої частини кримінального права. Сучасне уявлення про ієрархію цих цінностей та його вплив на систематизацію Особливої частини кримінального права. </w:t>
      </w:r>
    </w:p>
    <w:p w14:paraId="1DF71A5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lastRenderedPageBreak/>
        <w:t>Структура Особливої частини Кримінального кодексу України. Критерії поділу на розділи та статті. Співвідношення кримінально-правової норми та статті Особливої частини Кримінального кодексу.</w:t>
      </w:r>
    </w:p>
    <w:p w14:paraId="2BB9BE6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Наука Особливої частини кримінального права та її роль у розкритті змісту норм Особливої частини кримінального права та статей Кримінального кодексу. </w:t>
      </w:r>
    </w:p>
    <w:p w14:paraId="0FC9CCC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Значення судової практики для правильного розуміння і застосування кримінально-правових норм Особливої частини.</w:t>
      </w:r>
    </w:p>
    <w:p w14:paraId="4BC2E9C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Значення Особливої частини кримінального права. Завдання Особливої частини в механізмі соціального контролю злочинності.</w:t>
      </w:r>
    </w:p>
    <w:p w14:paraId="0F905E0E" w14:textId="77777777" w:rsidR="00B35DF4" w:rsidRPr="000B6632" w:rsidRDefault="00B35DF4" w:rsidP="00B35DF4">
      <w:pPr>
        <w:adjustRightInd w:val="0"/>
        <w:ind w:firstLine="709"/>
        <w:jc w:val="both"/>
        <w:textAlignment w:val="baseline"/>
        <w:rPr>
          <w:iCs/>
          <w:color w:val="000000"/>
          <w:sz w:val="28"/>
          <w:szCs w:val="28"/>
        </w:rPr>
      </w:pPr>
      <w:r w:rsidRPr="000B6632">
        <w:rPr>
          <w:iCs/>
          <w:color w:val="000000"/>
          <w:sz w:val="28"/>
          <w:szCs w:val="28"/>
        </w:rPr>
        <w:t>Поняття і види кваліфікації кримінальних правопорушень.</w:t>
      </w:r>
    </w:p>
    <w:p w14:paraId="3074E6E0" w14:textId="77777777" w:rsidR="00B35DF4" w:rsidRPr="000B6632" w:rsidRDefault="00B35DF4" w:rsidP="00B35DF4">
      <w:pPr>
        <w:adjustRightInd w:val="0"/>
        <w:ind w:firstLine="709"/>
        <w:jc w:val="both"/>
        <w:textAlignment w:val="baseline"/>
        <w:rPr>
          <w:iCs/>
          <w:color w:val="000000"/>
          <w:sz w:val="28"/>
          <w:szCs w:val="28"/>
        </w:rPr>
      </w:pPr>
      <w:r w:rsidRPr="000B6632">
        <w:rPr>
          <w:iCs/>
          <w:color w:val="000000"/>
          <w:sz w:val="28"/>
          <w:szCs w:val="28"/>
        </w:rPr>
        <w:t>Кримінальні правопорушення та склад кримінальних правопорушень як фактична і правова підстави кваліфікації.</w:t>
      </w:r>
    </w:p>
    <w:p w14:paraId="0FC9E42A" w14:textId="77777777" w:rsidR="00B35DF4" w:rsidRPr="000B6632" w:rsidRDefault="00B35DF4" w:rsidP="00B35DF4">
      <w:pPr>
        <w:adjustRightInd w:val="0"/>
        <w:ind w:firstLine="709"/>
        <w:jc w:val="both"/>
        <w:textAlignment w:val="baseline"/>
        <w:rPr>
          <w:iCs/>
          <w:color w:val="000000"/>
          <w:sz w:val="28"/>
          <w:szCs w:val="28"/>
        </w:rPr>
      </w:pPr>
      <w:r w:rsidRPr="000B6632">
        <w:rPr>
          <w:iCs/>
          <w:color w:val="000000"/>
          <w:sz w:val="28"/>
          <w:szCs w:val="28"/>
        </w:rPr>
        <w:t>Вчинення кримінального правопорушення – фактична підстава притягнення до кримінальної відповідальності й кваліфікації скоєного.</w:t>
      </w:r>
    </w:p>
    <w:p w14:paraId="4F42C8FE" w14:textId="77777777" w:rsidR="00B35DF4" w:rsidRPr="000B6632" w:rsidRDefault="00B35DF4" w:rsidP="00B35DF4">
      <w:pPr>
        <w:adjustRightInd w:val="0"/>
        <w:ind w:firstLine="709"/>
        <w:jc w:val="both"/>
        <w:textAlignment w:val="baseline"/>
        <w:rPr>
          <w:iCs/>
          <w:color w:val="000000"/>
          <w:sz w:val="28"/>
          <w:szCs w:val="28"/>
        </w:rPr>
      </w:pPr>
      <w:r w:rsidRPr="000B6632">
        <w:rPr>
          <w:iCs/>
          <w:color w:val="000000"/>
          <w:sz w:val="28"/>
          <w:szCs w:val="28"/>
        </w:rPr>
        <w:t>Поняття, ознаки та елементи кримінального правопорушення. Одиничні кримінальні правопорушення і множинність кримінальних правопорушень, їх види.</w:t>
      </w:r>
    </w:p>
    <w:p w14:paraId="502598C8" w14:textId="77777777" w:rsidR="00B35DF4" w:rsidRPr="000B6632" w:rsidRDefault="00B35DF4" w:rsidP="00B35DF4">
      <w:pPr>
        <w:adjustRightInd w:val="0"/>
        <w:ind w:firstLine="709"/>
        <w:jc w:val="both"/>
        <w:textAlignment w:val="baseline"/>
        <w:rPr>
          <w:iCs/>
          <w:color w:val="000000"/>
          <w:sz w:val="28"/>
          <w:szCs w:val="28"/>
        </w:rPr>
      </w:pPr>
      <w:r w:rsidRPr="000B6632">
        <w:rPr>
          <w:iCs/>
          <w:color w:val="000000"/>
          <w:sz w:val="28"/>
          <w:szCs w:val="28"/>
        </w:rPr>
        <w:t xml:space="preserve">Склад кримінального правопорушення – правова модель і основа кваліфікації. Поняття і ознаки складу кримінального правопорушення. Обов’язкові й факультативні ознаки складу кримінального правопорушення. Класифікація складів кримінальних </w:t>
      </w:r>
      <w:proofErr w:type="spellStart"/>
      <w:r w:rsidRPr="000B6632">
        <w:rPr>
          <w:iCs/>
          <w:color w:val="000000"/>
          <w:sz w:val="28"/>
          <w:szCs w:val="28"/>
        </w:rPr>
        <w:t>правопорушеннь</w:t>
      </w:r>
      <w:proofErr w:type="spellEnd"/>
      <w:r w:rsidRPr="000B6632">
        <w:rPr>
          <w:iCs/>
          <w:color w:val="000000"/>
          <w:sz w:val="28"/>
          <w:szCs w:val="28"/>
        </w:rPr>
        <w:t xml:space="preserve">. </w:t>
      </w:r>
    </w:p>
    <w:p w14:paraId="4D6308B2" w14:textId="77777777" w:rsidR="00B35DF4" w:rsidRPr="000B6632" w:rsidRDefault="00B35DF4" w:rsidP="00B35DF4">
      <w:pPr>
        <w:adjustRightInd w:val="0"/>
        <w:ind w:firstLine="709"/>
        <w:jc w:val="both"/>
        <w:textAlignment w:val="baseline"/>
        <w:rPr>
          <w:iCs/>
          <w:color w:val="000000"/>
          <w:sz w:val="28"/>
          <w:szCs w:val="28"/>
        </w:rPr>
      </w:pPr>
      <w:r w:rsidRPr="000B6632">
        <w:rPr>
          <w:iCs/>
          <w:color w:val="000000"/>
          <w:sz w:val="28"/>
          <w:szCs w:val="28"/>
        </w:rPr>
        <w:t>Конкуренція норм Особливої частини Кримінального кодексу. Правила кваліфікації при конкуренції норм. Відмінність конкуренції від колізії правових норм, шляхи подолання колізії.</w:t>
      </w:r>
    </w:p>
    <w:p w14:paraId="6B517EE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Значення правильної кваліфікації для здійснення правосуддя. Правильна кваліфікація як необхідна умова дотримання законності, прав і свобод людини. Значення правильної кваліфікації для визначення рівня і стану злочинності та обліку кримінальних правопорушень.</w:t>
      </w:r>
    </w:p>
    <w:p w14:paraId="307EA037" w14:textId="77777777" w:rsidR="00B35DF4" w:rsidRPr="000B6632" w:rsidRDefault="00B35DF4" w:rsidP="00B35DF4">
      <w:pPr>
        <w:widowControl w:val="0"/>
        <w:adjustRightInd w:val="0"/>
        <w:ind w:firstLine="709"/>
        <w:jc w:val="both"/>
        <w:textAlignment w:val="baseline"/>
        <w:rPr>
          <w:b/>
          <w:bCs/>
          <w:color w:val="000000"/>
          <w:sz w:val="28"/>
          <w:szCs w:val="28"/>
        </w:rPr>
      </w:pPr>
    </w:p>
    <w:p w14:paraId="04D5234B"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2. «</w:t>
      </w:r>
      <w:r w:rsidRPr="000B6632">
        <w:rPr>
          <w:b/>
          <w:color w:val="000000"/>
          <w:sz w:val="28"/>
          <w:szCs w:val="28"/>
        </w:rPr>
        <w:t>Кримінальні правопорушення проти життя та здоров’я особи</w:t>
      </w:r>
      <w:r w:rsidRPr="000B6632">
        <w:rPr>
          <w:b/>
          <w:bCs/>
          <w:color w:val="000000"/>
          <w:sz w:val="28"/>
          <w:szCs w:val="28"/>
        </w:rPr>
        <w:t>»</w:t>
      </w:r>
    </w:p>
    <w:p w14:paraId="7FB7A86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загальна характеристика, та види кримінальних правопорушення проти життя та здоров’я особи.</w:t>
      </w:r>
    </w:p>
    <w:p w14:paraId="43C414B7"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проти життя особи.</w:t>
      </w:r>
    </w:p>
    <w:p w14:paraId="545B8B3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Ст. 3 і 27 Конституції України про охорону життя людини. Загальна характеристика кримінальних правопорушень проти життя. Життя як основний безпосередній об’єкт цих кримінальних правопорушень. </w:t>
      </w:r>
    </w:p>
    <w:p w14:paraId="56F8BBE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вбивства і його види: умисне вбивство та вбивство через необережність. Умисне вбивство та його види.</w:t>
      </w:r>
    </w:p>
    <w:p w14:paraId="1F4DA7F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Умисне вбивство за обтяжуючих обставин. Вбивство двох або більше осіб. Єдність умислу на вбивство двох або більше осіб як обов’язкова ознака суб’єктивної сторони. Вбивство малолітньої дитини або жінки, яка завідомо для винного перебувала у стані вагітності. Вбивство заручника. Поняття заручника. Вбивство, вчинене з особливою жорстокістю. Поняття особливої жорстокості. Вбивство, вчинене способом, небезпечним для життя багатьох осіб. Відмежування </w:t>
      </w:r>
      <w:r w:rsidRPr="000B6632">
        <w:rPr>
          <w:color w:val="000000"/>
          <w:sz w:val="28"/>
          <w:szCs w:val="28"/>
        </w:rPr>
        <w:lastRenderedPageBreak/>
        <w:t xml:space="preserve">цього виду вбивства від терористичного акту. Вбивство з корисливих мотивів. Поняття корисливих мотивів. Вбивство з хуліганських мотивів. Поняття хуліганських мотивів. Вбивство особи чи її близького родича у зв’язку з виконанням цією особою службового або громадського обов’язку. Вбивство з метою приховати інше кримінальне правопорушення або полегшити його вчинення. Вбивство, поєднане із зґвалтуванням або насильницьким задоволенням статевої пристрасті неприродним способом. Вбивство, вчинене на замовлення. Поняття замовлення. Відмежування від вбивства з корисливих мотивів. Вбивство, вчинене за попередньою змовою групою осіб. Вбивство, вчинене особою, яка раніше вчинила умисне вбивство, за винятком вбивства, передбаченого статтями 116-118 КК України. Умисне вбивство з мотивів расової, національної чи релігійної нетерпимості. Відмежування від вбивства двох або більше осіб. Кваліфікація вбивства за наявності кількох обтяжуючих обставин. </w:t>
      </w:r>
    </w:p>
    <w:p w14:paraId="0130C1A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вбивство за пом’якшуючих обставин, його види.</w:t>
      </w:r>
    </w:p>
    <w:p w14:paraId="4681521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вбивство, вчинене у стані сильного душевного хвилювання. Особливості об’єктивних та суб’єктивних ознак цього кримінального правопорушення (ст. 116 КК України).</w:t>
      </w:r>
    </w:p>
    <w:p w14:paraId="6A365DC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вбивство матір’ю своєї новонародженої дитини. Особливості суб’єктивних ознак цього кримінального правопорушення. Відповідальність співучасників цього кримінального правопорушення (ст. 117 КК України).</w:t>
      </w:r>
    </w:p>
    <w:p w14:paraId="42B9379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вбивство при перевищенні меж необхідної оборони або у разі перевищення заходів, необхідних для затримання особи, яка вчинила кримінальне правопорушення. Об’єктивні та суб’єктивні ознаки цього кримінального правопорушення (ст. 118 КК України).</w:t>
      </w:r>
    </w:p>
    <w:p w14:paraId="5695BB6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Умисне вбивство. Об’єктивні та суб’єктивні ознаки цього кримінального правопорушення. </w:t>
      </w:r>
    </w:p>
    <w:p w14:paraId="494400D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Вбивство через необережність. Відмінність цього кримінального правопорушення від інших, наслідком котрих є смерть потерпілої особи (ст. 119 КК України). </w:t>
      </w:r>
    </w:p>
    <w:p w14:paraId="50E1137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Доведення до самогубства та його форми (ст. 120 КК України). Кваліфікуючі ознаки цього кримінального правопорушення. Відмінність доведення до самогубства від умисного вбивства та вбивства через необережність.</w:t>
      </w:r>
    </w:p>
    <w:p w14:paraId="65B3BFFF"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w:t>
      </w:r>
      <w:r w:rsidRPr="000B6632">
        <w:rPr>
          <w:color w:val="000000"/>
          <w:sz w:val="28"/>
          <w:szCs w:val="28"/>
        </w:rPr>
        <w:t xml:space="preserve"> </w:t>
      </w:r>
      <w:r w:rsidRPr="000B6632">
        <w:rPr>
          <w:b/>
          <w:color w:val="000000"/>
          <w:sz w:val="28"/>
          <w:szCs w:val="28"/>
        </w:rPr>
        <w:t>проти здоров’я особи.</w:t>
      </w:r>
    </w:p>
    <w:p w14:paraId="3BD993B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Загальна характеристика кримінальних правопорушень проти здоров’я. Здоров’я як основний безпосередній об’єкт цих кримінальних правопорушень.</w:t>
      </w:r>
    </w:p>
    <w:p w14:paraId="2503E96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і види тілесних ушкоджень. Правила судово-медичного визначення ступеня тяжкості тілесних ушкоджень.</w:t>
      </w:r>
    </w:p>
    <w:p w14:paraId="221D26A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тяжке тілесне ушкодження, його поняття та види (ст. 121 КК України). Критерії визнання тілесного ушкодження тяжким: медичний, соціальний, економічний. Естетичний. Кваліфікуючі ознаки тяжкого тілесного ушкодження. Відмежування тяжкого тілесного ушкодження, що спричинило смерть потерпілого, від вбивства.</w:t>
      </w:r>
    </w:p>
    <w:p w14:paraId="5360842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Умисне тяжке тілесне ушкодження, вчинене за пом’якшуючих обставин: заподіяне у стані сильного душевного хвилювання; у разі перевищення меж необхідної оборони або у разі перевищення заходів, необхідних для затримання </w:t>
      </w:r>
      <w:r w:rsidRPr="000B6632">
        <w:rPr>
          <w:color w:val="000000"/>
          <w:sz w:val="28"/>
          <w:szCs w:val="28"/>
        </w:rPr>
        <w:lastRenderedPageBreak/>
        <w:t>особи, яка вчинила кримінальне правопорушення.</w:t>
      </w:r>
    </w:p>
    <w:p w14:paraId="38BB6BF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середньої тяжкості тілесне ушкодження (ст. 122 КК України), його поняття, види та критерії визначення. Кваліфікуючі ознаки цього кримінального правопорушення.</w:t>
      </w:r>
    </w:p>
    <w:p w14:paraId="0929D6B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Необережне тяжке або середньої тяжкості тілесне ушкодження (ст. 128 КК України).</w:t>
      </w:r>
    </w:p>
    <w:p w14:paraId="251F319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легке тілесне ушкодження, його поняття види, критерії визнання (ст. 125 КК України).</w:t>
      </w:r>
    </w:p>
    <w:p w14:paraId="38BDC15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Побої і мордування (ст. 126 КК України). Поняття і відмінність від тілесних ушкоджень. Кваліфікуючі ознаки цього кримінального правопорушення.</w:t>
      </w:r>
    </w:p>
    <w:p w14:paraId="62AF513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Кримінально-правова характеристика домашнього насильства (ст. 126-1 КК України).</w:t>
      </w:r>
    </w:p>
    <w:p w14:paraId="7ACB9BA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Зараження вірусом імунодефіциту людини чи іншої невиліковної інфекційної хвороби (ст. 130 КК України). Об’єктивні та суб’єктивні ознаки цього кримінального правопорушення. Кваліфікуючі ознаки.</w:t>
      </w:r>
    </w:p>
    <w:p w14:paraId="701FF68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Неналежне виконання професійних обов’язків, що спричинило зараження особи вірусом імунодефіциту людини чи іншої невиліковної інфекційної хвороби (ст. 131 КК України). Об’єктивні та суб’єктивні ознаки цього кримінального правопорушення. Кваліфікуючі ознаки.</w:t>
      </w:r>
    </w:p>
    <w:p w14:paraId="1541087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Зараження венеричною хворобою (ст. 133 КК України). Об’єктивні та суб’єктивні ознаки цього кримінального правопорушення. Кваліфікуючі ознаки.</w:t>
      </w:r>
    </w:p>
    <w:p w14:paraId="7AEF517D"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що ставлять у небезпеку життя та здоров’я особи.</w:t>
      </w:r>
    </w:p>
    <w:p w14:paraId="4A161D7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Погроза вбивством (ст. 129 КК України). Реальність погрози як умова відповідальності за це кримінальне правопорушення. Кваліфікуючі ознаки. Відмежування цього кримінального правопорушення від готування до чи замаху.</w:t>
      </w:r>
    </w:p>
    <w:p w14:paraId="4D74942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Катування (ст. 127 КК України). Об’єктивні та суб’єктивні ознаки цього кримінального правопорушення. Кваліфікуючі ознаки цього кримінального правопорушення. Відмінність цього кримінального правопорушення від вчинення побоїв та мордувань.</w:t>
      </w:r>
    </w:p>
    <w:p w14:paraId="0C63772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проведення аборту або стерилізації (ст. 134 КК України). Поняття аборту. Особливості суб’єкта кримінального правопорушення. Кваліфікуючі ознаки.</w:t>
      </w:r>
    </w:p>
    <w:p w14:paraId="5EDFD43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Залишення в небезпеці (ст. 135 КК України). Об’єктивні та суб’єктивні ознаки цього кримінального правопорушення. Особливості суб’єкта кримінального правопорушення. Кваліфікуючі ознаки.</w:t>
      </w:r>
    </w:p>
    <w:p w14:paraId="4BDDE84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Ненадання допомоги особі, яка перебуває в небезпечному для життя стані (ст. 136 КК України). Особливості об’єктивної сторони та суб’єкту кримінального правопорушення. Кваліфікуючі ознаки.</w:t>
      </w:r>
    </w:p>
    <w:p w14:paraId="1B25980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Неналежне виконання обов’язків щодо охорони життя та здоров’я дітей (ст. 137 КК України). Об’єктивні та суб’єктивні ознаки. Суб’єкт кримінального правопорушення. Кваліфікуючі ознаки.</w:t>
      </w:r>
    </w:p>
    <w:p w14:paraId="0C463E6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Незаконна лікувальна діяльність (ст. 138 КК України). Об’єктивні ознаки. Суб’єкт кримінального правопорушення.</w:t>
      </w:r>
    </w:p>
    <w:p w14:paraId="7DD3D00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Ненадання допомоги хворому медичним працівником (ст. 139 КК України). </w:t>
      </w:r>
      <w:proofErr w:type="spellStart"/>
      <w:r w:rsidRPr="000B6632">
        <w:rPr>
          <w:color w:val="000000"/>
          <w:sz w:val="28"/>
          <w:szCs w:val="28"/>
        </w:rPr>
        <w:lastRenderedPageBreak/>
        <w:t>Завідомість</w:t>
      </w:r>
      <w:proofErr w:type="spellEnd"/>
      <w:r w:rsidRPr="000B6632">
        <w:rPr>
          <w:color w:val="000000"/>
          <w:sz w:val="28"/>
          <w:szCs w:val="28"/>
        </w:rPr>
        <w:t xml:space="preserve"> як ознака цього складу кримінального правопорушення. Суб’єкт кримінального правопорушення. Кваліфікуючі ознаки.</w:t>
      </w:r>
    </w:p>
    <w:p w14:paraId="41E1612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Неналежне виконання професійних обов’язків медичним або фармацевтичним працівником (ст. 140 КК України). Об’єктивні ознаки. Суб’єкт кримінального правопорушення. Кваліфікуючі ознаки.</w:t>
      </w:r>
    </w:p>
    <w:p w14:paraId="7E582A1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 пацієнта (ст. 141 КК України). Особливості цього складу кримінального правопорушення. Суб’єкт кримінального правопорушення.</w:t>
      </w:r>
    </w:p>
    <w:p w14:paraId="1753C54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проведення дослідів над людиною (ст. 142 КК України). Об’єктивні та суб’єктивні ознаки. Кваліфікуючі ознаки цього кримінального правопорушення.</w:t>
      </w:r>
    </w:p>
    <w:p w14:paraId="03C3A6E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встановленого законом порядку трансплантації анатомічних матеріалів людини (ст. 143 КК України). Об’єктивні та суб’єктивні ознаки. Кваліфікуючі ознаки цього кримінального правопорушення.</w:t>
      </w:r>
    </w:p>
    <w:p w14:paraId="03E7E18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Насильницьке донорство. Об’єктивні та суб’єктивні ознаки. Кваліфікуючі ознаки.</w:t>
      </w:r>
    </w:p>
    <w:p w14:paraId="71C32B63"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Інші кримінальні правопорушення.</w:t>
      </w:r>
    </w:p>
    <w:p w14:paraId="67647C2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(ст. 132 КК України). Об’єктивні та суб’єктивні ознаки. Особливості суб’єкта кримінального правопорушення. </w:t>
      </w:r>
    </w:p>
    <w:p w14:paraId="14FB184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розголошення лікарської таємниці (ст. 145 КК України). Об’єктивні та суб’єктивні ознаки. Особливості суб’єкта кримінального правопорушення.</w:t>
      </w:r>
    </w:p>
    <w:p w14:paraId="7FDEC277" w14:textId="77777777" w:rsidR="00B35DF4" w:rsidRPr="000B6632" w:rsidRDefault="00B35DF4" w:rsidP="00B35DF4">
      <w:pPr>
        <w:widowControl w:val="0"/>
        <w:adjustRightInd w:val="0"/>
        <w:ind w:firstLine="709"/>
        <w:jc w:val="both"/>
        <w:textAlignment w:val="baseline"/>
        <w:rPr>
          <w:b/>
          <w:bCs/>
          <w:color w:val="000000"/>
          <w:sz w:val="28"/>
          <w:szCs w:val="28"/>
        </w:rPr>
      </w:pPr>
    </w:p>
    <w:p w14:paraId="1FD7404D"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3. «</w:t>
      </w:r>
      <w:r w:rsidRPr="000B6632">
        <w:rPr>
          <w:b/>
          <w:color w:val="000000"/>
          <w:sz w:val="28"/>
          <w:szCs w:val="28"/>
        </w:rPr>
        <w:t>Кримінальні правопорушення проти волі, честі та гідності особи</w:t>
      </w:r>
      <w:r w:rsidRPr="000B6632">
        <w:rPr>
          <w:b/>
          <w:bCs/>
          <w:color w:val="000000"/>
          <w:sz w:val="28"/>
          <w:szCs w:val="28"/>
        </w:rPr>
        <w:t>»</w:t>
      </w:r>
    </w:p>
    <w:p w14:paraId="1FCA8132" w14:textId="77777777" w:rsidR="00B35DF4" w:rsidRPr="000B6632" w:rsidRDefault="00B35DF4" w:rsidP="00B35DF4">
      <w:pPr>
        <w:widowControl w:val="0"/>
        <w:autoSpaceDE w:val="0"/>
        <w:autoSpaceDN w:val="0"/>
        <w:adjustRightInd w:val="0"/>
        <w:ind w:firstLine="709"/>
        <w:jc w:val="both"/>
        <w:textAlignment w:val="baseline"/>
        <w:rPr>
          <w:color w:val="000000"/>
          <w:sz w:val="28"/>
          <w:szCs w:val="28"/>
        </w:rPr>
      </w:pPr>
      <w:r w:rsidRPr="000B6632">
        <w:rPr>
          <w:color w:val="000000"/>
          <w:sz w:val="28"/>
          <w:szCs w:val="28"/>
        </w:rPr>
        <w:t xml:space="preserve">Загальна характеристика кримінальних </w:t>
      </w:r>
      <w:proofErr w:type="spellStart"/>
      <w:r w:rsidRPr="000B6632">
        <w:rPr>
          <w:color w:val="000000"/>
          <w:sz w:val="28"/>
          <w:szCs w:val="28"/>
        </w:rPr>
        <w:t>правопорушеннь</w:t>
      </w:r>
      <w:proofErr w:type="spellEnd"/>
      <w:r w:rsidRPr="000B6632">
        <w:rPr>
          <w:color w:val="000000"/>
          <w:sz w:val="28"/>
          <w:szCs w:val="28"/>
        </w:rPr>
        <w:t xml:space="preserve"> проти волі, честі та гідності особи.</w:t>
      </w:r>
    </w:p>
    <w:p w14:paraId="36CB2FFC" w14:textId="77777777" w:rsidR="00B35DF4" w:rsidRPr="000B6632" w:rsidRDefault="00B35DF4" w:rsidP="00B35DF4">
      <w:pPr>
        <w:autoSpaceDE w:val="0"/>
        <w:autoSpaceDN w:val="0"/>
        <w:adjustRightInd w:val="0"/>
        <w:ind w:firstLine="709"/>
        <w:jc w:val="both"/>
        <w:textAlignment w:val="baseline"/>
        <w:rPr>
          <w:iCs/>
          <w:color w:val="000000"/>
          <w:sz w:val="28"/>
          <w:szCs w:val="28"/>
        </w:rPr>
      </w:pPr>
      <w:r w:rsidRPr="000B6632">
        <w:rPr>
          <w:iCs/>
          <w:color w:val="000000"/>
          <w:sz w:val="28"/>
          <w:szCs w:val="28"/>
        </w:rPr>
        <w:t>Незаконне позбавлення волі або викрадення людини (ст. 146 КК України). Кваліфікуючі та особливо кваліфікуючі ознаки цього кримінального правопорушення.</w:t>
      </w:r>
    </w:p>
    <w:p w14:paraId="2BFCA1B4" w14:textId="77777777" w:rsidR="00B35DF4" w:rsidRPr="000B6632" w:rsidRDefault="00B35DF4" w:rsidP="00B35DF4">
      <w:pPr>
        <w:autoSpaceDE w:val="0"/>
        <w:autoSpaceDN w:val="0"/>
        <w:adjustRightInd w:val="0"/>
        <w:ind w:firstLine="709"/>
        <w:jc w:val="both"/>
        <w:textAlignment w:val="baseline"/>
        <w:rPr>
          <w:iCs/>
          <w:color w:val="000000"/>
          <w:sz w:val="28"/>
          <w:szCs w:val="28"/>
        </w:rPr>
      </w:pPr>
      <w:r w:rsidRPr="000B6632">
        <w:rPr>
          <w:iCs/>
          <w:color w:val="000000"/>
          <w:sz w:val="28"/>
          <w:szCs w:val="28"/>
        </w:rPr>
        <w:t>Насильницьке зникнення (ст. 146-1 КК України). Поняття представника держави та представника іноземної держави.</w:t>
      </w:r>
    </w:p>
    <w:p w14:paraId="15D430FD" w14:textId="77777777" w:rsidR="00B35DF4" w:rsidRPr="000B6632" w:rsidRDefault="00B35DF4" w:rsidP="00B35DF4">
      <w:pPr>
        <w:widowControl w:val="0"/>
        <w:autoSpaceDE w:val="0"/>
        <w:autoSpaceDN w:val="0"/>
        <w:adjustRightInd w:val="0"/>
        <w:ind w:firstLine="709"/>
        <w:jc w:val="both"/>
        <w:textAlignment w:val="baseline"/>
        <w:rPr>
          <w:color w:val="000000"/>
          <w:sz w:val="28"/>
          <w:szCs w:val="28"/>
        </w:rPr>
      </w:pPr>
      <w:r w:rsidRPr="000B6632">
        <w:rPr>
          <w:color w:val="000000"/>
          <w:sz w:val="28"/>
          <w:szCs w:val="28"/>
        </w:rPr>
        <w:t>Захоплення заручників (ст. 147 КК України). Відмежування від позбавлення волі або викрадення людини. Кваліфікуючі та особливо кваліфікуючі ознаки цього кримінального правопорушення.</w:t>
      </w:r>
    </w:p>
    <w:p w14:paraId="08680F0A" w14:textId="77777777" w:rsidR="00B35DF4" w:rsidRPr="000B6632" w:rsidRDefault="00B35DF4" w:rsidP="00B35DF4">
      <w:pPr>
        <w:widowControl w:val="0"/>
        <w:autoSpaceDE w:val="0"/>
        <w:autoSpaceDN w:val="0"/>
        <w:adjustRightInd w:val="0"/>
        <w:ind w:firstLine="709"/>
        <w:jc w:val="both"/>
        <w:textAlignment w:val="baseline"/>
        <w:rPr>
          <w:color w:val="000000"/>
          <w:sz w:val="28"/>
          <w:szCs w:val="28"/>
        </w:rPr>
      </w:pPr>
      <w:r w:rsidRPr="000B6632">
        <w:rPr>
          <w:color w:val="000000"/>
          <w:sz w:val="28"/>
          <w:szCs w:val="28"/>
        </w:rPr>
        <w:t>Підміна дитини (ст. 148 КК України). Відмежування від викрадення людини.</w:t>
      </w:r>
    </w:p>
    <w:p w14:paraId="1B159DCB" w14:textId="77777777" w:rsidR="00B35DF4" w:rsidRPr="000B6632" w:rsidRDefault="00B35DF4" w:rsidP="00B35DF4">
      <w:pPr>
        <w:widowControl w:val="0"/>
        <w:autoSpaceDE w:val="0"/>
        <w:autoSpaceDN w:val="0"/>
        <w:adjustRightInd w:val="0"/>
        <w:ind w:firstLine="709"/>
        <w:jc w:val="both"/>
        <w:textAlignment w:val="baseline"/>
        <w:rPr>
          <w:color w:val="000000"/>
          <w:sz w:val="28"/>
          <w:szCs w:val="28"/>
        </w:rPr>
      </w:pPr>
      <w:r w:rsidRPr="000B6632">
        <w:rPr>
          <w:color w:val="000000"/>
          <w:sz w:val="28"/>
          <w:szCs w:val="28"/>
        </w:rPr>
        <w:t>Торгівля людьми (ст. 149 КК України). Форми торгівлі людьми. Кваліфікуючі ознаки торгівлі людьми. Особливо кваліфікуючі ознаки торгівлі людьми.</w:t>
      </w:r>
    </w:p>
    <w:p w14:paraId="27534033" w14:textId="77777777" w:rsidR="00B35DF4" w:rsidRPr="000B6632" w:rsidRDefault="00B35DF4" w:rsidP="00B35DF4">
      <w:pPr>
        <w:widowControl w:val="0"/>
        <w:autoSpaceDE w:val="0"/>
        <w:autoSpaceDN w:val="0"/>
        <w:adjustRightInd w:val="0"/>
        <w:ind w:firstLine="709"/>
        <w:jc w:val="both"/>
        <w:textAlignment w:val="baseline"/>
        <w:rPr>
          <w:color w:val="000000"/>
          <w:sz w:val="28"/>
          <w:szCs w:val="28"/>
        </w:rPr>
      </w:pPr>
      <w:r w:rsidRPr="000B6632">
        <w:rPr>
          <w:color w:val="000000"/>
          <w:sz w:val="28"/>
          <w:szCs w:val="28"/>
        </w:rPr>
        <w:t>Експлуатація дітей (ст. 150 КК України). Кваліфікуючі ознаки експлуатації дітей.</w:t>
      </w:r>
    </w:p>
    <w:p w14:paraId="3FD2BAFF" w14:textId="77777777" w:rsidR="00B35DF4" w:rsidRPr="000B6632" w:rsidRDefault="00B35DF4" w:rsidP="00B35DF4">
      <w:pPr>
        <w:widowControl w:val="0"/>
        <w:autoSpaceDE w:val="0"/>
        <w:autoSpaceDN w:val="0"/>
        <w:adjustRightInd w:val="0"/>
        <w:ind w:firstLine="709"/>
        <w:jc w:val="both"/>
        <w:textAlignment w:val="baseline"/>
        <w:rPr>
          <w:color w:val="000000"/>
          <w:sz w:val="28"/>
          <w:szCs w:val="28"/>
        </w:rPr>
      </w:pPr>
      <w:r w:rsidRPr="000B6632">
        <w:rPr>
          <w:color w:val="000000"/>
          <w:sz w:val="28"/>
          <w:szCs w:val="28"/>
        </w:rPr>
        <w:t>Використання малолітньої дитини для заняття жебрацтвом (ст. 150-1 КК України). Кваліфікуючі ознаки.</w:t>
      </w:r>
    </w:p>
    <w:p w14:paraId="125C93A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Незаконне поміщення в психіатричний заклад (ст. 151 КК України). </w:t>
      </w:r>
      <w:r w:rsidRPr="000B6632">
        <w:rPr>
          <w:color w:val="000000"/>
          <w:sz w:val="28"/>
          <w:szCs w:val="28"/>
        </w:rPr>
        <w:lastRenderedPageBreak/>
        <w:t>Кваліфікуючі ознаки.</w:t>
      </w:r>
    </w:p>
    <w:p w14:paraId="0498CD9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Примушування до шлюбу (ст. 151-2 КК України).</w:t>
      </w:r>
    </w:p>
    <w:p w14:paraId="75144A4F" w14:textId="77777777" w:rsidR="00B35DF4" w:rsidRPr="000B6632" w:rsidRDefault="00B35DF4" w:rsidP="00B35DF4">
      <w:pPr>
        <w:widowControl w:val="0"/>
        <w:adjustRightInd w:val="0"/>
        <w:ind w:firstLine="709"/>
        <w:jc w:val="both"/>
        <w:textAlignment w:val="baseline"/>
        <w:rPr>
          <w:color w:val="000000"/>
          <w:sz w:val="28"/>
          <w:szCs w:val="28"/>
        </w:rPr>
      </w:pPr>
    </w:p>
    <w:p w14:paraId="2673AFD6"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4. «</w:t>
      </w:r>
      <w:r w:rsidRPr="000B6632">
        <w:rPr>
          <w:b/>
          <w:color w:val="000000"/>
          <w:sz w:val="28"/>
          <w:szCs w:val="28"/>
        </w:rPr>
        <w:t>Кримінальні правопорушення проти статевої свободи та статевої недоторканості особи</w:t>
      </w:r>
      <w:r w:rsidRPr="000B6632">
        <w:rPr>
          <w:b/>
          <w:bCs/>
          <w:color w:val="000000"/>
          <w:sz w:val="28"/>
          <w:szCs w:val="28"/>
        </w:rPr>
        <w:t>»</w:t>
      </w:r>
    </w:p>
    <w:p w14:paraId="3F2D7763"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Загальна характеристика кримінальних правопорушень проти статевої свободи та статевої недоторканості особи.</w:t>
      </w:r>
    </w:p>
    <w:p w14:paraId="4E49F837" w14:textId="77777777" w:rsidR="00B35DF4" w:rsidRPr="000B6632" w:rsidRDefault="00B35DF4" w:rsidP="00B35DF4">
      <w:pPr>
        <w:adjustRightInd w:val="0"/>
        <w:ind w:firstLine="709"/>
        <w:jc w:val="both"/>
        <w:textAlignment w:val="baseline"/>
        <w:rPr>
          <w:iCs/>
          <w:color w:val="000000"/>
          <w:sz w:val="28"/>
          <w:szCs w:val="28"/>
        </w:rPr>
      </w:pPr>
      <w:r w:rsidRPr="000B6632">
        <w:rPr>
          <w:iCs/>
          <w:color w:val="000000"/>
          <w:sz w:val="28"/>
          <w:szCs w:val="28"/>
        </w:rPr>
        <w:t>Зґвалтування (ст. 152 КК України). Об’єктивні та суб’єктивні ознаки. Особливості суб’єкта кримінального правопорушення. Кваліфікуючі та особливо кваліфікуючі ознаки зґвалтування.</w:t>
      </w:r>
    </w:p>
    <w:p w14:paraId="06C43B5D"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Сексуальне насильство (ст. 153 КК України). Суб’єкт кримінального правопорушення. Кваліфікуючі та особливо кваліфікуючі ознаки цього кримінального правопорушення. Відмежування сексуального насильства від зґвалтування.</w:t>
      </w:r>
    </w:p>
    <w:p w14:paraId="3126090C"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Примушування до вступу в статевий зв’язок (ст. 154 КК України). Суб’єкт кримінального правопорушення. Кваліфікуючі ознаки цього кримінального правопорушення. Відмежування примушування до вступу в статевий зв’язок від зґвалтування.</w:t>
      </w:r>
    </w:p>
    <w:p w14:paraId="1B35D5EC"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Статеві зносини з особою, яка не досягла шістнадцятирічного віку (ст. 155 КК України). Кваліфікуючі ознаки цього кримінального правопорушення. Відмежування його від зґвалтування та сексуального насильства.</w:t>
      </w:r>
    </w:p>
    <w:p w14:paraId="7B5C79E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Розбещення неповнолітніх (ст. 156 КК України). Кваліфікуючі ознаки цього кримінального правопорушення.</w:t>
      </w:r>
    </w:p>
    <w:p w14:paraId="25BE65F8" w14:textId="77777777" w:rsidR="00B35DF4" w:rsidRPr="000B6632" w:rsidRDefault="00B35DF4" w:rsidP="00B35DF4">
      <w:pPr>
        <w:widowControl w:val="0"/>
        <w:adjustRightInd w:val="0"/>
        <w:ind w:firstLine="709"/>
        <w:jc w:val="both"/>
        <w:textAlignment w:val="baseline"/>
        <w:rPr>
          <w:b/>
          <w:bCs/>
          <w:color w:val="000000"/>
          <w:sz w:val="28"/>
          <w:szCs w:val="28"/>
        </w:rPr>
      </w:pPr>
    </w:p>
    <w:p w14:paraId="145AB217"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5. «</w:t>
      </w:r>
      <w:r w:rsidRPr="000B6632">
        <w:rPr>
          <w:b/>
          <w:color w:val="000000"/>
          <w:sz w:val="28"/>
          <w:szCs w:val="28"/>
        </w:rPr>
        <w:t>Кримінальні правопорушення проти виборчих, трудових та інших особистих прав і свобод людини і громадянина</w:t>
      </w:r>
      <w:r w:rsidRPr="000B6632">
        <w:rPr>
          <w:b/>
          <w:bCs/>
          <w:color w:val="000000"/>
          <w:sz w:val="28"/>
          <w:szCs w:val="28"/>
        </w:rPr>
        <w:t>»</w:t>
      </w:r>
    </w:p>
    <w:p w14:paraId="766ECB68"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 xml:space="preserve">Загальна характеристика та види </w:t>
      </w:r>
      <w:proofErr w:type="spellStart"/>
      <w:r w:rsidRPr="000B6632">
        <w:rPr>
          <w:bCs/>
          <w:color w:val="000000"/>
          <w:sz w:val="28"/>
          <w:szCs w:val="28"/>
        </w:rPr>
        <w:t>кримінльних</w:t>
      </w:r>
      <w:proofErr w:type="spellEnd"/>
      <w:r w:rsidRPr="000B6632">
        <w:rPr>
          <w:bCs/>
          <w:color w:val="000000"/>
          <w:sz w:val="28"/>
          <w:szCs w:val="28"/>
        </w:rPr>
        <w:t xml:space="preserve"> правопорушень проти виборчих, трудових та інших особистих прав і свобод людини і громадянина.</w:t>
      </w:r>
    </w:p>
    <w:p w14:paraId="137E57AF"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виборчих прав</w:t>
      </w:r>
    </w:p>
    <w:p w14:paraId="70F694A3"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Перешкоджання здійсненню виборчого права, або права брати учать у референдумі, роботі виборчої комісії або комісії з референдуму чи діяльності офіційного спостерігача (ст. 157 КК України). Форми та кваліфікуючі ознаки цього кримінального правопорушення.</w:t>
      </w:r>
    </w:p>
    <w:p w14:paraId="3EB116AB"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Надання неправдивих відомостей до органу ведення Державного реєстру виборців або фальсифікація виборчих документів, документів референдуму, підсумків голосування або відомостей Державного реєстру виборців (ст. 158 КК України). Об’єктивні та суб’єктивні ознаки.</w:t>
      </w:r>
    </w:p>
    <w:p w14:paraId="2ABF75DD"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Незаконне використання виборчого бюлетеня, бюлетеня для голосування на референдумі, голосування виборцем, учасником референдуму більше ніж один раз (ст. 158-1 КК України). Об’єктивні та суб’єктивні ознаки.</w:t>
      </w:r>
    </w:p>
    <w:p w14:paraId="0E196DAA"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Незаконне знищення виборчої документації або документів референдуму (ст. 158-2 КК України). Об’єктивні та суб’єктивні ознаки.</w:t>
      </w:r>
    </w:p>
    <w:p w14:paraId="0090C617"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Порушення таємниці голосування (ст. 159 КК України). Суб’єкт порушення таємниці голосування.</w:t>
      </w:r>
    </w:p>
    <w:p w14:paraId="4D0BFDBA"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lastRenderedPageBreak/>
        <w:t>Порушення порядку фінансування політичної партії, передвиборної агітації, агітації з всеукраїнського або місцевого референдуму (ст. 159-1 КК України).</w:t>
      </w:r>
    </w:p>
    <w:p w14:paraId="6011AA34"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Підкуп виборця, учасника референдуму (ст. 160 КК України). Форми та кваліфікуючі ознаки цього кримінального правопорушення.</w:t>
      </w:r>
    </w:p>
    <w:p w14:paraId="20BB65D5"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трудових прав</w:t>
      </w:r>
    </w:p>
    <w:p w14:paraId="503E6728"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Грубе порушення законодавства про працю (ст. 172 КК України). Кваліфікуючі ознаки цього кримінального правопорушення.</w:t>
      </w:r>
    </w:p>
    <w:p w14:paraId="05084E04"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Грубе порушення угоди про працю (ст. 173 КК України). Кваліфікуюча обставина цього кримінального правопорушення.</w:t>
      </w:r>
    </w:p>
    <w:p w14:paraId="2AA592D2"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Невиплата заробітної плати, стипендії, пенсії чи інших установлених законом виплат (ст. 175 КК України). Кваліфікуючі ознаки цього кримінального правопорушення. Звільнення від кримінальної відповідальності за невиплату заробітної плати, стипендії, пенсії чи інших установлених законом виплат.</w:t>
      </w:r>
    </w:p>
    <w:p w14:paraId="2CFE51F0" w14:textId="77777777" w:rsidR="00B35DF4" w:rsidRPr="000B6632" w:rsidRDefault="00B35DF4" w:rsidP="00B35DF4">
      <w:pPr>
        <w:keepNext/>
        <w:adjustRightInd w:val="0"/>
        <w:ind w:firstLine="709"/>
        <w:jc w:val="both"/>
        <w:textAlignment w:val="baseline"/>
        <w:outlineLvl w:val="7"/>
        <w:rPr>
          <w:b/>
          <w:bCs/>
          <w:color w:val="000000"/>
          <w:sz w:val="28"/>
          <w:szCs w:val="28"/>
        </w:rPr>
      </w:pPr>
      <w:proofErr w:type="spellStart"/>
      <w:r w:rsidRPr="000B6632">
        <w:rPr>
          <w:b/>
          <w:bCs/>
          <w:color w:val="000000"/>
          <w:sz w:val="28"/>
          <w:szCs w:val="28"/>
        </w:rPr>
        <w:t>Кримінльні</w:t>
      </w:r>
      <w:proofErr w:type="spellEnd"/>
      <w:r w:rsidRPr="000B6632">
        <w:rPr>
          <w:b/>
          <w:bCs/>
          <w:color w:val="000000"/>
          <w:sz w:val="28"/>
          <w:szCs w:val="28"/>
        </w:rPr>
        <w:t xml:space="preserve"> правопорушення проти інших особистих прав і свобод людини і громадянина</w:t>
      </w:r>
    </w:p>
    <w:p w14:paraId="339A4140"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Порушення рівноправності громадян залежно від їх расової, національної належності, релігійних переконань, інвалідності та за іншими ознаками (ст. 161 КК України). Кваліфікуючі та особливо кваліфікуючі ознаки цього кримінального правопорушення.</w:t>
      </w:r>
    </w:p>
    <w:p w14:paraId="3FC5FEA7"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Порушення недоторканності житла (ст. 162 КК України). Кваліфікуючі ознаки цього кримінального правопорушення.</w:t>
      </w:r>
    </w:p>
    <w:p w14:paraId="29C734AC"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Порушення таємниці листування, телефонних розмов, телеграфної чи іншої кореспонденції, що передаються засобами зв’язку або через комп’ютер (ст. 163 КК України). Кваліфікуючі ознаки цього кримінального правопорушення.</w:t>
      </w:r>
    </w:p>
    <w:p w14:paraId="5A3C6274"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Ухилення від сплати аліментів на утримання дітей (ст. 164 КК України). Кваліфікуючі ознаки цього кримінального правопорушення.</w:t>
      </w:r>
    </w:p>
    <w:p w14:paraId="5999F047"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Ухилення від сплати коштів на утримання непрацездатних батьків (ст. 165 КК України). Кваліфікуючі ознаки цього кримінального правопорушення.</w:t>
      </w:r>
    </w:p>
    <w:p w14:paraId="01A3C277" w14:textId="77777777" w:rsidR="00B35DF4" w:rsidRPr="000B6632" w:rsidRDefault="00B35DF4" w:rsidP="00B35DF4">
      <w:pPr>
        <w:adjustRightInd w:val="0"/>
        <w:ind w:firstLine="709"/>
        <w:jc w:val="both"/>
        <w:textAlignment w:val="baseline"/>
        <w:rPr>
          <w:iCs/>
          <w:color w:val="000000"/>
          <w:sz w:val="28"/>
          <w:szCs w:val="28"/>
        </w:rPr>
      </w:pPr>
      <w:r w:rsidRPr="000B6632">
        <w:rPr>
          <w:iCs/>
          <w:color w:val="000000"/>
          <w:sz w:val="28"/>
          <w:szCs w:val="28"/>
        </w:rPr>
        <w:t xml:space="preserve">Злісне невиконання обов’язків по догляду за дитиною або особою, щодо якої встановлена опіка чи піклування (ст.166 КК України). Об’єктивні ознаки. Суб’єкт цього кримінального правопорушення. </w:t>
      </w:r>
    </w:p>
    <w:p w14:paraId="02680D93"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Зловживання опікунськими правами (ст. 167 КК України). Види зловживань. Суб’єкт кримінального правопорушення.</w:t>
      </w:r>
    </w:p>
    <w:p w14:paraId="6CDD78AC"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Розголошення таємниці усиновлення (удочеріння) (ст. 168 КК України). Кваліфікуючі ознаки цього кримінального правопорушення.</w:t>
      </w:r>
    </w:p>
    <w:p w14:paraId="076B53A3"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Незаконні дії щодо усиновлення (удочеріння) (ст. 169 КК України). Об’єктивні та суб’єктивні ознаки. Кваліфікуючі ознаки.</w:t>
      </w:r>
    </w:p>
    <w:p w14:paraId="3B7443CB"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 xml:space="preserve">Перешкоджання законній діяльності професійних спілок, політичних партій, громадських організацій (ст. 170 КК України). Об’єктивні та суб’єктивні ознаки. </w:t>
      </w:r>
    </w:p>
    <w:p w14:paraId="7659A9B2"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Перешкоджання законній професійній діяльності журналістів (ст. 171 КК України). Кваліфікуючі ознаки цього кримінального правопорушення.</w:t>
      </w:r>
    </w:p>
    <w:p w14:paraId="68D00188"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 xml:space="preserve">Примушування до участі у страйку або перешкоджання участі у страйку (ст. 174 КК України). Об’єктивні та суб’єктивні ознаки. </w:t>
      </w:r>
    </w:p>
    <w:p w14:paraId="0ED79F97"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lastRenderedPageBreak/>
        <w:t>Порушення авторського права і суміжних прав (ст. 176 КК України). Кваліфікуючі та особливо кваліфікуючі ознаки цього кримінального правопорушення.</w:t>
      </w:r>
    </w:p>
    <w:p w14:paraId="01122DE4"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Порушення прав на винахід, корисну модель, промисловий зразок, топографію інтегральної мікросхеми, сорт рослин, раціоналізаторську пропозицію (ст. 177 КК України). Кваліфікуючі ознаки цього кримінального правопорушення.</w:t>
      </w:r>
    </w:p>
    <w:p w14:paraId="317722A0"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Пошкодження релігійних споруд чи культових будинків (ст. 178 КК України).</w:t>
      </w:r>
    </w:p>
    <w:p w14:paraId="427820B4"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Незаконне утримування, осквернення або знищення релігійних святинь (ст. 179 КК України).</w:t>
      </w:r>
    </w:p>
    <w:p w14:paraId="158B70CC"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Перешкоджання здійсненню релігійного обряду (ст. 180 КК України). Кваліфікуючі ознаки цього кримінального правопорушення.</w:t>
      </w:r>
    </w:p>
    <w:p w14:paraId="21730459"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Посягання на здоров’я людей під приводом проповідування релігійних віровчень чи виконання релігійних обрядів (ст. 181 КК України). Кваліфікуючі ознаки цього кримінального правопорушення.</w:t>
      </w:r>
    </w:p>
    <w:p w14:paraId="547A93B0"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Порушення недоторканності приватного життя (ст. 182 КК України).</w:t>
      </w:r>
    </w:p>
    <w:p w14:paraId="7D809A1B"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Порушення права на отримання освіти (ст. 183 КК України). Кваліфікуючі ознаки цього кримінального правопорушення.</w:t>
      </w:r>
    </w:p>
    <w:p w14:paraId="49A4EF7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права на безоплатну медичну допомогу (ст. 184 КК України). Кваліфікуючі ознаки цього кримінального правопорушення.</w:t>
      </w:r>
    </w:p>
    <w:p w14:paraId="5783E3ED" w14:textId="77777777" w:rsidR="00B35DF4" w:rsidRPr="000B6632" w:rsidRDefault="00B35DF4" w:rsidP="00B35DF4">
      <w:pPr>
        <w:widowControl w:val="0"/>
        <w:adjustRightInd w:val="0"/>
        <w:ind w:firstLine="709"/>
        <w:jc w:val="both"/>
        <w:textAlignment w:val="baseline"/>
        <w:rPr>
          <w:b/>
          <w:color w:val="000000"/>
          <w:sz w:val="28"/>
          <w:szCs w:val="28"/>
        </w:rPr>
      </w:pPr>
    </w:p>
    <w:p w14:paraId="79CBD54F"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6. «</w:t>
      </w:r>
      <w:r w:rsidRPr="000B6632">
        <w:rPr>
          <w:b/>
          <w:color w:val="000000"/>
          <w:sz w:val="28"/>
          <w:szCs w:val="28"/>
        </w:rPr>
        <w:t>Кримінальні правопорушення проти власності</w:t>
      </w:r>
      <w:r w:rsidRPr="000B6632">
        <w:rPr>
          <w:b/>
          <w:bCs/>
          <w:color w:val="000000"/>
          <w:sz w:val="28"/>
          <w:szCs w:val="28"/>
        </w:rPr>
        <w:t>»</w:t>
      </w:r>
    </w:p>
    <w:p w14:paraId="1BC32C37"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Загальна характеристика та види кримінальних правопорушень проти власності. Корисливі та некорисливі кримінальні правопорушення проти власності.</w:t>
      </w:r>
    </w:p>
    <w:p w14:paraId="2983FED7"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Корисливі кримінальні правопорушення проти власності: викрадення чужого майна та кримінальні правопорушення без ознак викрадення.</w:t>
      </w:r>
    </w:p>
    <w:p w14:paraId="47D4552C"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Поняття викрадення чужого майна та його ознаки. Предмет викрадення: його фізична, соціальна, економічна та юридична ознаки. Форми викрадення в залежності від способу вилучення чужого майна. Види викрадення в залежності від вартості викраденого майна. Визначення вартості викраденого. Значення поділу викрадення на форми та види.</w:t>
      </w:r>
    </w:p>
    <w:p w14:paraId="37D4555F"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Корисливий мотив як обов’язкова ознака викрадення. Суб’єкт викрадення.</w:t>
      </w:r>
    </w:p>
    <w:p w14:paraId="67DBF5ED" w14:textId="77777777" w:rsidR="00B35DF4" w:rsidRPr="000B6632" w:rsidRDefault="00B35DF4" w:rsidP="00B35DF4">
      <w:pPr>
        <w:keepNext/>
        <w:adjustRightInd w:val="0"/>
        <w:ind w:firstLine="709"/>
        <w:jc w:val="both"/>
        <w:textAlignment w:val="baseline"/>
        <w:outlineLvl w:val="7"/>
        <w:rPr>
          <w:bCs/>
          <w:color w:val="000000"/>
          <w:sz w:val="28"/>
          <w:szCs w:val="28"/>
        </w:rPr>
      </w:pPr>
      <w:r w:rsidRPr="000B6632">
        <w:rPr>
          <w:bCs/>
          <w:color w:val="000000"/>
          <w:sz w:val="28"/>
          <w:szCs w:val="28"/>
        </w:rPr>
        <w:t>Викрадення чужого майна</w:t>
      </w:r>
    </w:p>
    <w:p w14:paraId="7C766BD2"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Крадіжка (ст. 185 КК України). Поняття і види таємного викрадення. Кваліфікуючі ознаки.</w:t>
      </w:r>
    </w:p>
    <w:p w14:paraId="6613589D"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Грабіж (ст. 186 КК України). Характеристика відкритого викрадення. Кваліфікуючі ознаки. Відмінність грабежу від крадіжки.</w:t>
      </w:r>
    </w:p>
    <w:p w14:paraId="0F3B6CA9"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Розбій (ст. 187 КК України). Поняття і ознаки розбою. Безпосередній об’єкт розбійного нападу. Момент закінчення цього кримінального правопорушення. Кваліфікуючі ознаки розбою. Відмінність розбою від насильницького грабежу і бандитизму.</w:t>
      </w:r>
    </w:p>
    <w:p w14:paraId="75C438E7"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Викрадення води, електричної або теплової енергії шляхом її самовільного використання (ст. 188-1 КК України). Кваліфікуючі ознаки.</w:t>
      </w:r>
    </w:p>
    <w:p w14:paraId="03C7E7E3"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lastRenderedPageBreak/>
        <w:t>Корисливі кримінальні правопорушення проти власності без ознак викрадення</w:t>
      </w:r>
    </w:p>
    <w:p w14:paraId="2717AD95"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Загальна характеристика корисливих кримінальних правопорушень проти власності без ознак викрадення, їх відмежування від викрадення. Види цих кримінальних правопорушень.</w:t>
      </w:r>
    </w:p>
    <w:p w14:paraId="526AF6DC"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Вимагання (ст. 189 КК України). Поняття, кваліфікуючі ознаки, відмежування вимагання, поєднаного з насильством від розбою.</w:t>
      </w:r>
    </w:p>
    <w:p w14:paraId="6C8D2591"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Шахрайство (ст. 190 КК України). Поняття, кваліфікуючі ознаки, відмежування від крадіжки, поєднаної з обманом.</w:t>
      </w:r>
    </w:p>
    <w:p w14:paraId="7DE72F19"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Привласнення, розтрата майна або заволодіння ним шляхом зловживання службовим становищем (ст. 191 КК України).</w:t>
      </w:r>
    </w:p>
    <w:p w14:paraId="2906C300"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Заподіяння майнової шкоди шляхом обману або зловживання довірою (ст. 192 КК України). Кваліфікуючі ознаки цього кримінального правопорушення. Відмежування від шахрайства.</w:t>
      </w:r>
    </w:p>
    <w:p w14:paraId="0373A6A7"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Незаконне привласнення особою знайденого або чужого майна, що випадково опинилося у неї (ст. 193 КК України).</w:t>
      </w:r>
    </w:p>
    <w:p w14:paraId="06CD0B5F"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Некорисливі кримінальні правопорушення проти власності</w:t>
      </w:r>
    </w:p>
    <w:p w14:paraId="0339DF8E"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Поняття і види некорисливих кримінальних правопорушень проти власності.</w:t>
      </w:r>
    </w:p>
    <w:p w14:paraId="5E420C39"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Умисне знищення або пошкодження майна (ст. 194 КК України). Предмет цього кримінального правопорушення. Кваліфікуючі ознаки знищення або пошкодження майна.</w:t>
      </w:r>
    </w:p>
    <w:p w14:paraId="26DBC50C"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Умисне пошкодження об’єктів електроенергетики (ст. 194-1 КК України). Предмет цього кримінального правопорушення. Кваліфікуючі ознаки.</w:t>
      </w:r>
    </w:p>
    <w:p w14:paraId="58231BC6"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Погроза знищення майна (ст. 195 КК України). Предмет цього кримінального правопорушення. Особливості погрози у складі цього кримінального правопорушення.</w:t>
      </w:r>
    </w:p>
    <w:p w14:paraId="55ED6088"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Необережне знищення або пошкодження майна (ст. 196 КК України).</w:t>
      </w:r>
    </w:p>
    <w:p w14:paraId="0E9D26F0"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Порушення обов’язків щодо охорони майна (ст. 197 КК України).</w:t>
      </w:r>
    </w:p>
    <w:p w14:paraId="3DEB7D62"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Самовільне зайняття земельної ділянки та самовільне будівництво (ст. 197-1 КК України). Кваліфікуючі ознаки цього кримінального правопорушення. Відмежування від інших кримінальних правопорушень проти власності.</w:t>
      </w:r>
    </w:p>
    <w:p w14:paraId="0E35FB49" w14:textId="77777777" w:rsidR="00B35DF4" w:rsidRPr="000B6632" w:rsidRDefault="00B35DF4" w:rsidP="00B35DF4">
      <w:pPr>
        <w:widowControl w:val="0"/>
        <w:adjustRightInd w:val="0"/>
        <w:ind w:firstLine="709"/>
        <w:jc w:val="both"/>
        <w:textAlignment w:val="baseline"/>
        <w:rPr>
          <w:bCs/>
          <w:color w:val="000000"/>
          <w:sz w:val="28"/>
          <w:szCs w:val="28"/>
        </w:rPr>
      </w:pPr>
      <w:r w:rsidRPr="000B6632">
        <w:rPr>
          <w:color w:val="000000"/>
          <w:sz w:val="28"/>
          <w:szCs w:val="28"/>
        </w:rPr>
        <w:t xml:space="preserve">Придбання, отримання, зберігання чи збут майна, одержаного злочинним шляхом як корисливе або некорисливе кримінальне </w:t>
      </w:r>
      <w:proofErr w:type="spellStart"/>
      <w:r w:rsidRPr="000B6632">
        <w:rPr>
          <w:color w:val="000000"/>
          <w:sz w:val="28"/>
          <w:szCs w:val="28"/>
        </w:rPr>
        <w:t>правопрушення</w:t>
      </w:r>
      <w:proofErr w:type="spellEnd"/>
      <w:r w:rsidRPr="000B6632">
        <w:rPr>
          <w:color w:val="000000"/>
          <w:sz w:val="28"/>
          <w:szCs w:val="28"/>
        </w:rPr>
        <w:t xml:space="preserve"> (ст. 198 КК України).</w:t>
      </w:r>
    </w:p>
    <w:p w14:paraId="47F5DB76" w14:textId="77777777" w:rsidR="00B35DF4" w:rsidRPr="000B6632" w:rsidRDefault="00B35DF4" w:rsidP="00B35DF4">
      <w:pPr>
        <w:widowControl w:val="0"/>
        <w:adjustRightInd w:val="0"/>
        <w:ind w:firstLine="709"/>
        <w:jc w:val="both"/>
        <w:textAlignment w:val="baseline"/>
        <w:rPr>
          <w:b/>
          <w:bCs/>
          <w:color w:val="000000"/>
          <w:sz w:val="28"/>
          <w:szCs w:val="28"/>
        </w:rPr>
      </w:pPr>
    </w:p>
    <w:p w14:paraId="3DF123B2"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7. «</w:t>
      </w:r>
      <w:r w:rsidRPr="000B6632">
        <w:rPr>
          <w:b/>
          <w:color w:val="000000"/>
          <w:sz w:val="28"/>
          <w:szCs w:val="28"/>
        </w:rPr>
        <w:t>Кримінальні правопорушення у сфері службової діяльності та професійної діяльності, пов’язаної з наданням публічних послуг</w:t>
      </w:r>
      <w:r w:rsidRPr="000B6632">
        <w:rPr>
          <w:b/>
          <w:bCs/>
          <w:color w:val="000000"/>
          <w:sz w:val="28"/>
          <w:szCs w:val="28"/>
        </w:rPr>
        <w:t>»</w:t>
      </w:r>
    </w:p>
    <w:p w14:paraId="66F337B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загальна характеристика та види кримінальних правопорушень у сфері службової діяльності. Поняття службової особи.</w:t>
      </w:r>
    </w:p>
    <w:p w14:paraId="1BADF97F" w14:textId="77777777" w:rsidR="00B35DF4" w:rsidRPr="000B6632" w:rsidRDefault="00B35DF4" w:rsidP="00B35DF4">
      <w:pPr>
        <w:widowControl w:val="0"/>
        <w:adjustRightInd w:val="0"/>
        <w:ind w:firstLine="709"/>
        <w:jc w:val="both"/>
        <w:textAlignment w:val="baseline"/>
        <w:rPr>
          <w:bCs/>
          <w:color w:val="000000"/>
          <w:sz w:val="28"/>
          <w:szCs w:val="28"/>
        </w:rPr>
      </w:pPr>
      <w:r w:rsidRPr="000B6632">
        <w:rPr>
          <w:bCs/>
          <w:color w:val="000000"/>
          <w:sz w:val="28"/>
          <w:szCs w:val="28"/>
        </w:rPr>
        <w:t xml:space="preserve">Поняття, загальна характеристика та види кримінальних правопорушень у сфері службової діяльності. Поняття службової особи. Кримінальні правопорушення проти правомірної діяльності державних установ і недержавних формувань незалежно від форм власності й видів діяльності, що вчинюються службовими особами з використанням ними своїх обов’язків (ст.ст. 364-367 КК України). Кримінальні правопорушення проти авторитету державного апарату, </w:t>
      </w:r>
      <w:r w:rsidRPr="000B6632">
        <w:rPr>
          <w:bCs/>
          <w:color w:val="000000"/>
          <w:sz w:val="28"/>
          <w:szCs w:val="28"/>
        </w:rPr>
        <w:lastRenderedPageBreak/>
        <w:t xml:space="preserve">апарату підприємств, установ, організацій незалежно від форми власності й пов’язані з ними (кримінальні правопорушення пов’язані з неправомірною вигодою). Прийняття пропозиції, обіцянки або одержання неправомірної вигоди службовою особою (ст. 368 КК України). Поняття та ознаки неправомірної вигоди. Незаконне збагачення (ст. 368-2 КК України). Підкуп службової особи юридичної особи приватного права незалежно від організаційно-правової форми (ст. 368-3 КК України). Підкуп особи, яка надає публічні послуги (ст. 368-4 КК України). Пропозиція, обіцянка або надання неправомірної вигоди службовій </w:t>
      </w:r>
      <w:proofErr w:type="spellStart"/>
      <w:r w:rsidRPr="000B6632">
        <w:rPr>
          <w:bCs/>
          <w:color w:val="000000"/>
          <w:sz w:val="28"/>
          <w:szCs w:val="28"/>
        </w:rPr>
        <w:t>особ</w:t>
      </w:r>
      <w:proofErr w:type="spellEnd"/>
      <w:r w:rsidRPr="000B6632">
        <w:rPr>
          <w:bCs/>
          <w:color w:val="000000"/>
          <w:sz w:val="28"/>
          <w:szCs w:val="28"/>
        </w:rPr>
        <w:t xml:space="preserve"> (ст. 369 КК України). Зловживання впливом (ст. 369-2 КК України). Протиправний вплив на результати офіційних спортивних змагань (ст. 369-3 КК України). Провокація підкупу (ст. 370 КК України).</w:t>
      </w:r>
    </w:p>
    <w:p w14:paraId="7C493A93" w14:textId="77777777" w:rsidR="00B35DF4" w:rsidRPr="000B6632" w:rsidRDefault="00B35DF4" w:rsidP="00B35DF4">
      <w:pPr>
        <w:widowControl w:val="0"/>
        <w:adjustRightInd w:val="0"/>
        <w:ind w:firstLine="709"/>
        <w:jc w:val="both"/>
        <w:textAlignment w:val="baseline"/>
        <w:rPr>
          <w:color w:val="000000"/>
          <w:sz w:val="28"/>
          <w:szCs w:val="28"/>
        </w:rPr>
      </w:pPr>
    </w:p>
    <w:p w14:paraId="20591782"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8. «</w:t>
      </w:r>
      <w:r w:rsidRPr="000B6632">
        <w:rPr>
          <w:b/>
          <w:color w:val="000000"/>
          <w:sz w:val="28"/>
          <w:szCs w:val="28"/>
        </w:rPr>
        <w:t>Кримінальні правопорушення у сфері господарської діяльності</w:t>
      </w:r>
      <w:r w:rsidRPr="000B6632">
        <w:rPr>
          <w:b/>
          <w:bCs/>
          <w:color w:val="000000"/>
          <w:sz w:val="28"/>
          <w:szCs w:val="28"/>
        </w:rPr>
        <w:t>»</w:t>
      </w:r>
    </w:p>
    <w:p w14:paraId="14E7A4A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загальна характеристика та види кримінальних правопорушень у сфері господарської діяльності.</w:t>
      </w:r>
    </w:p>
    <w:p w14:paraId="15A56182"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rFonts w:ascii="Times New Roman CYR" w:hAnsi="Times New Roman CYR"/>
          <w:b/>
          <w:bCs/>
          <w:color w:val="000000"/>
          <w:sz w:val="28"/>
          <w:szCs w:val="28"/>
        </w:rPr>
        <w:t>Кримінальні правопорушення у сфері кредитно-фінансової, банківської та бюджетної систем України</w:t>
      </w:r>
    </w:p>
    <w:p w14:paraId="049A77D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(ст. 199 КК України). Визначення предмета кримінального правопорушення. Види дій. Момент закінчення кримінального правопорушення. Мета збуту як ознака суб’єктивної сторони. Кваліфікуючі ознаки. Відмежування цього кримінального правопорушення від шахрайства.</w:t>
      </w:r>
    </w:p>
    <w:p w14:paraId="34F4551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(ст. 200 КК України). Визначення предмету кримінального правопорушення. Види дій. Момент закінчення. Мета збуту як ознака суб’єктивної сторони. Кваліфікуючі ознаки. Відмежування цього кримінального правопорушення від шахрайства та виготовлення, зберігання, придбання, перевезення, пересилання, ввезення в Україну з метою збуту або збуту підроблених грошей, державних цінних паперів чи білетів державної лотереї.</w:t>
      </w:r>
    </w:p>
    <w:p w14:paraId="1C72037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Контрабанда (ст. 201 КК України): характеристика об’єктивних та суб’єктивних ознак. Визначення предметів кримінального правопорушення. Види діянь. Поняття вчинення контрабанди у великих розмірах. Визначення предметів кримінального правопорушення. Види діянь. Момент закінчення. Особливості суб’єкта і суб’єктивної сторони кримінального правопорушення. Кваліфікуючі ознаки.</w:t>
      </w:r>
    </w:p>
    <w:p w14:paraId="5CFCB6F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виготовлення, зберігання, збут або транспортування з метою збуту підакцизних товарів (ст. 204 КК України)</w:t>
      </w:r>
    </w:p>
    <w:p w14:paraId="6603F26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Характеристика об’єктивних та суб’єктивних ознак. Визначення предметів кримінального правопорушення. Види діянь. Визначення наслідків. </w:t>
      </w:r>
    </w:p>
    <w:p w14:paraId="4078317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Характеристика об’єктивних та суб’єктивних ознак. Визначення предметів </w:t>
      </w:r>
      <w:r w:rsidRPr="000B6632">
        <w:rPr>
          <w:color w:val="000000"/>
          <w:sz w:val="28"/>
          <w:szCs w:val="28"/>
        </w:rPr>
        <w:lastRenderedPageBreak/>
        <w:t xml:space="preserve">кримінального правопорушення. Види діянь. Визначення наслідків. </w:t>
      </w:r>
    </w:p>
    <w:p w14:paraId="5E0F65D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(ст. 210 КК України): характеристика об’єктивних та суб’єктивних ознак. Поняття бюджетних коштів як предмета цього кримінального правопорушення. Визначення вчинення кримінального правопорушення у великому розмірі. Види діянь. Момент закінчення. Особливості суб’єкта і суб’єктивної сторони кримінального правопорушення. Кваліфікуючі ознаки. Відмежування цього кримінального правопорушення від заволодіння майном шляхом зловживання службовим становищем. </w:t>
      </w:r>
    </w:p>
    <w:p w14:paraId="0FC2FCB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Видання нормативно-правових актів, що зменшують надходження бюджету або збільшують витрати бюджету всупереч закону (ст. 211 КК України): характеристика об’єктивних та суб’єктивних ознак. Види діянь. Особливості суб’єктивної сторони і суб’єкта кримінального правопорушення. Кваліфікуючі ознаки. Відмежування цього кримінального правопорушення від порушення законодавства про бюджетну систему України. </w:t>
      </w:r>
    </w:p>
    <w:p w14:paraId="4665CBE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Ухилення від сплати податків, зборів (обов’язкових платежів) (ст. 212 КК України): характеристика об’єктивних та суб’єктивних ознак. Визначення предметів кримінального правопорушення. Умови кримінальної відповідальності за бездіяльність. Суспільно небезпечні наслідки. Момент закінчення кримінального правопорушення. Особливості суб’єкта і суб’єктивної сторони. Кваліфікуючі ознаки. Умови звільнення від кримінальної відповідальності за вчинення кримінального правопорушення. </w:t>
      </w:r>
    </w:p>
    <w:p w14:paraId="4A4B3095" w14:textId="77777777" w:rsidR="00B35DF4" w:rsidRPr="000B6632" w:rsidRDefault="00B35DF4" w:rsidP="00B35DF4">
      <w:pPr>
        <w:widowControl w:val="0"/>
        <w:adjustRightInd w:val="0"/>
        <w:spacing w:line="360" w:lineRule="atLeast"/>
        <w:ind w:firstLine="709"/>
        <w:jc w:val="both"/>
        <w:textAlignment w:val="baseline"/>
        <w:rPr>
          <w:color w:val="000000"/>
          <w:sz w:val="28"/>
          <w:szCs w:val="28"/>
        </w:rPr>
      </w:pPr>
      <w:r w:rsidRPr="000B6632">
        <w:rPr>
          <w:color w:val="000000"/>
          <w:sz w:val="28"/>
          <w:szCs w:val="28"/>
        </w:rPr>
        <w:t xml:space="preserve">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(ст. 212-1 КК України) характеристика об’єктивних та суб’єктивних ознак. Визначення предметів кримінального правопорушення. Момент закінчення кримінального правопорушення. Особливості суб’єкта і суб’єктивної сторони. Кваліфікуючі ознаки. Умови звільнення від кримінальної відповідальності за вчинення кримінального правопорушення. </w:t>
      </w:r>
    </w:p>
    <w:p w14:paraId="4193A6A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виготовлення, підроблення, використання або збут незаконно виготовлених, одержаних чи підроблених контрольних марок (ст. 216 КК України): характеристика об’єктивних та суб’єктивних ознак. Визначення предмета кримінального правопорушення. Види діянь. Момент закінчення. Особливості суб’єкта і суб’єктивної сторони кримінального правопорушення. Кваліфікуючі ознаки.</w:t>
      </w:r>
    </w:p>
    <w:p w14:paraId="586D75C3" w14:textId="77777777" w:rsidR="00B35DF4" w:rsidRPr="000B6632" w:rsidRDefault="00B35DF4" w:rsidP="00B35DF4">
      <w:pPr>
        <w:widowControl w:val="0"/>
        <w:adjustRightInd w:val="0"/>
        <w:spacing w:line="360" w:lineRule="atLeast"/>
        <w:ind w:firstLine="709"/>
        <w:jc w:val="both"/>
        <w:textAlignment w:val="baseline"/>
        <w:rPr>
          <w:color w:val="000000"/>
          <w:sz w:val="28"/>
          <w:szCs w:val="28"/>
        </w:rPr>
      </w:pPr>
      <w:r w:rsidRPr="000B6632">
        <w:rPr>
          <w:color w:val="000000"/>
          <w:sz w:val="28"/>
          <w:szCs w:val="28"/>
        </w:rPr>
        <w:t>Доведення банку до неплатоспроможності (ст. 218-1 КК України) характеристика об’єктивних та суб’єктивних ознак. Поняття суспільно небезпечного протиправного діяння, що характеризує доведення банку до неплатоспроможності.</w:t>
      </w:r>
    </w:p>
    <w:p w14:paraId="7A4BA7E8" w14:textId="77777777" w:rsidR="00B35DF4" w:rsidRPr="000B6632" w:rsidRDefault="00B35DF4" w:rsidP="00B35DF4">
      <w:pPr>
        <w:widowControl w:val="0"/>
        <w:adjustRightInd w:val="0"/>
        <w:spacing w:line="360" w:lineRule="atLeast"/>
        <w:ind w:firstLine="709"/>
        <w:jc w:val="both"/>
        <w:textAlignment w:val="baseline"/>
        <w:rPr>
          <w:color w:val="000000"/>
          <w:sz w:val="28"/>
          <w:szCs w:val="28"/>
        </w:rPr>
      </w:pPr>
      <w:r w:rsidRPr="000B6632">
        <w:rPr>
          <w:color w:val="000000"/>
          <w:sz w:val="28"/>
          <w:szCs w:val="28"/>
        </w:rPr>
        <w:t>Порушення порядку ведення бази даних про вкладників або порядку формування звітності (ст. 220-1 КК України) Характеристика об’єктивних та суб’єктивних ознак. Момент закінчення кримінального правопорушення.</w:t>
      </w:r>
    </w:p>
    <w:p w14:paraId="437568F7" w14:textId="77777777" w:rsidR="00B35DF4" w:rsidRPr="000B6632" w:rsidRDefault="00B35DF4" w:rsidP="00B35DF4">
      <w:pPr>
        <w:widowControl w:val="0"/>
        <w:adjustRightInd w:val="0"/>
        <w:spacing w:line="360" w:lineRule="atLeast"/>
        <w:ind w:firstLine="709"/>
        <w:jc w:val="both"/>
        <w:textAlignment w:val="baseline"/>
        <w:rPr>
          <w:color w:val="000000"/>
          <w:sz w:val="28"/>
          <w:szCs w:val="28"/>
        </w:rPr>
      </w:pPr>
      <w:r w:rsidRPr="000B6632">
        <w:rPr>
          <w:color w:val="000000"/>
          <w:sz w:val="28"/>
          <w:szCs w:val="28"/>
        </w:rPr>
        <w:lastRenderedPageBreak/>
        <w:t>Фальсифікація фінансових документів та звітності фінансової організації, приховування неплатоспроможності фінансової установи або підстав для відкликання (анулювання) ліцензії фінансової установи (ст. 220-2 КК України) Характеристика об’єктивних та суб’єктивних ознак. Момент закінчення кримінального правопорушення.</w:t>
      </w:r>
    </w:p>
    <w:p w14:paraId="0A48A4F9" w14:textId="77777777" w:rsidR="00B35DF4" w:rsidRPr="000B6632" w:rsidRDefault="00B35DF4" w:rsidP="00B35DF4">
      <w:pPr>
        <w:widowControl w:val="0"/>
        <w:adjustRightInd w:val="0"/>
        <w:spacing w:line="360" w:lineRule="atLeast"/>
        <w:ind w:firstLine="709"/>
        <w:jc w:val="both"/>
        <w:textAlignment w:val="baseline"/>
        <w:rPr>
          <w:b/>
          <w:color w:val="000000"/>
          <w:sz w:val="28"/>
          <w:szCs w:val="28"/>
        </w:rPr>
      </w:pPr>
      <w:r w:rsidRPr="000B6632">
        <w:rPr>
          <w:b/>
          <w:color w:val="000000"/>
          <w:sz w:val="28"/>
          <w:szCs w:val="28"/>
        </w:rPr>
        <w:t>Кримінальні правопорушення у сфері підприємництва, конкурентних відносин та іншої діяльності суб’єктів господарювання.</w:t>
      </w:r>
    </w:p>
    <w:p w14:paraId="1FEDA4B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Незаконний обіг дисків для лазерних систем зчитування, матриць, обладнання та сировини для їх виробництва (ст. 203-1 КК України): характеристика об’єктивних та суб’єктивних ознак. Предмети кримінального правопорушення. Види діянь. Кваліфікуючі ознаки.</w:t>
      </w:r>
    </w:p>
    <w:p w14:paraId="7AD6076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Зайняття гральним бізнесом (ст. 203-2 КК України): характеристика об’єктивних та суб’єктивних ознак.</w:t>
      </w:r>
    </w:p>
    <w:p w14:paraId="7FE605D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Підроблення документів, які подаються для проведення державної реєстрації юридичної особи та фізичних осіб – підприємців (ст. 205-1 КК України): характеристика об’єктивних та суб’єктивних ознак. </w:t>
      </w:r>
    </w:p>
    <w:p w14:paraId="367A7DF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Протидія законній господарській діяльності (ст. 206 КК України): характеристика об’єктивних та суб’єктивних ознак. Види діянь. Потерпілий від кримінального правопорушення. Момент закінчення. Кваліфікуючі ознаки. Відмежування цього кримінального правопорушення від вимагання.</w:t>
      </w:r>
    </w:p>
    <w:p w14:paraId="143E5DF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Протиправне заволодіння майном підприємства, установи, організації (ст. 206-2 КК України): характеристика об’єктивних та суб’єктивних ознак. Види діянь. Потерпілий від кримінального правопорушення. Момент закінчення. Кваліфікуючі ознаки. Відмежування цього кримінального правопорушення від вимагання.</w:t>
      </w:r>
    </w:p>
    <w:p w14:paraId="37A8B22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Легалізація (відмивання) доходів, одержаних злочинним шляхом (ст. 209 КК України): характеристика об’єктивних та суб’єктивних ознак. Поняття суспільно небезпечного протиправного діяння, що передувало легалізації (відмиванню) доходів. Кваліфікуючі ознаки.</w:t>
      </w:r>
    </w:p>
    <w:p w14:paraId="5DC6D2E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 (ст. 209-1 КК України). Характеристика об’єктивних та суб’єктивних ознак. Кваліфікуючі ознаки.</w:t>
      </w:r>
    </w:p>
    <w:p w14:paraId="2F95371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порядку здійснення операцій з металобрухтом (ст. 213 КК України): характеристика об’єктивних та суб’єктивних ознак. Види діянь. Потерпілий від кримінального правопорушення. Момент закінчення. Кваліфікуючі ознаки.</w:t>
      </w:r>
    </w:p>
    <w:p w14:paraId="0A6E508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Незаконне використання </w:t>
      </w:r>
      <w:proofErr w:type="spellStart"/>
      <w:r w:rsidRPr="000B6632">
        <w:rPr>
          <w:color w:val="000000"/>
          <w:sz w:val="28"/>
          <w:szCs w:val="28"/>
        </w:rPr>
        <w:t>знака</w:t>
      </w:r>
      <w:proofErr w:type="spellEnd"/>
      <w:r w:rsidRPr="000B6632">
        <w:rPr>
          <w:color w:val="000000"/>
          <w:sz w:val="28"/>
          <w:szCs w:val="28"/>
        </w:rPr>
        <w:t xml:space="preserve"> для товарів і послуг, фірмового найменування, кваліфікованого зазначення походження товару (ст. 229 КК України): характеристика об’єктивних та суб’єктивних ознак. Визначення предмета кримінального правопорушення. Поняття незаконного використання </w:t>
      </w:r>
      <w:proofErr w:type="spellStart"/>
      <w:r w:rsidRPr="000B6632">
        <w:rPr>
          <w:color w:val="000000"/>
          <w:sz w:val="28"/>
          <w:szCs w:val="28"/>
        </w:rPr>
        <w:t>знака</w:t>
      </w:r>
      <w:proofErr w:type="spellEnd"/>
      <w:r w:rsidRPr="000B6632">
        <w:rPr>
          <w:color w:val="000000"/>
          <w:sz w:val="28"/>
          <w:szCs w:val="28"/>
        </w:rPr>
        <w:t xml:space="preserve"> для товарів і послуг, фірмового найменування, кваліфікованого зазначення походження товару. Отримання доходу у великому розмірі як ознака кримінального правопорушення. Особливості суб’єкта і суб’єктивної сторони кримінального правопорушення. Кваліфікуючі ознаки.</w:t>
      </w:r>
    </w:p>
    <w:p w14:paraId="4514449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lastRenderedPageBreak/>
        <w:t>Незаконне збирання з метою використання або використання відомостей, що становлять комерційну або банківську таємницю (ст. 231 КК України): характеристика об’єктивних та суб’єктивних ознак. Визначення предмета кримінального правопорушення. Види дій. Визначення суспільно небезпечних наслідків кримінального правопорушення. Відмежування цього кримінального правопорушення від адміністративного правопорушення, а також від шпіонажу.</w:t>
      </w:r>
    </w:p>
    <w:p w14:paraId="3597AD1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Розголошення комерційної або банківської таємниці (ст. 232 КК України): характеристика об’єктивних та суб’єктивних ознак. Визначення предмета кримінального правопорушення. Види дій. Визначення суспільно небезпечних наслідків кримінального правопорушення. Особливості суб’єкта і суб’єктивної сторони кримінального правопорушення.</w:t>
      </w:r>
    </w:p>
    <w:p w14:paraId="16D75413"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у сфері банкрутства.</w:t>
      </w:r>
    </w:p>
    <w:p w14:paraId="5DC109C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Доведення до банкрутства (ст. 219 КК України): характеристика об’єктивних та суб’єктивних ознак. Види діянь. Суспільно небезпечні наслідки. Особливості суб’єктів кримінального правопорушення. Мотиви його вчинення.</w:t>
      </w:r>
    </w:p>
    <w:p w14:paraId="51A1364A"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у сфері використання фінансових ресурсів та обігу цінних паперів.</w:t>
      </w:r>
    </w:p>
    <w:p w14:paraId="30AC9FA8"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color w:val="000000"/>
          <w:sz w:val="28"/>
          <w:szCs w:val="28"/>
        </w:rPr>
        <w:t>Шахрайство з фінансовими ресурсами (ст. 222 КК України): характеристика об’єктивних та суб’єктивних ознак. Предмет кримінального правопорушення. Характеристика діянь. Суб’єктивна сторона. Мета кримінального правопорушення. Суб’єкт кримінального правопорушення. Кваліфікуючі ознаки. Відмежування цього кримінального правопорушення від кримінальних правопорушень проти власності.</w:t>
      </w:r>
    </w:p>
    <w:p w14:paraId="6975C3A6"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color w:val="000000"/>
          <w:sz w:val="28"/>
          <w:szCs w:val="28"/>
        </w:rPr>
        <w:t>Маніпулювання на фондовому ринку (ст. 222-1 КК України): характеристика об’єктивних та суб’єктивних ознак. Предмет кримінального правопорушення. Характеристика діянь. Суб’єктивна сторона. Мета кримінального правопорушення. Суб’єкт кримінального правопорушення. Кваліфікуючі ознаки. Відмежування цього кримінального правопорушення від кримінальних правопорушень проти власності.</w:t>
      </w:r>
    </w:p>
    <w:p w14:paraId="65DFAC6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Підроблення документів, які подаються для реєстрації випуску цінних паперів (ст. 223-1 КК України): характеристика об’єктивних та суб’єктивних ознак. Визначення предметів кримінального правопорушення. Види діянь. Момент закінчення. Особливості суб’єкта і суб’єктивної сторони кримінального правопорушення. Кваліфікуючі ознаки.</w:t>
      </w:r>
    </w:p>
    <w:p w14:paraId="50E65B0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Виготовлення, збут та використання підроблених недержавних цінних паперів (ст. 224 КК України): характеристика об’єктивних та суб’єктивних ознак. Визначення предметів кримінального правопорушення. Види діянь. Момент закінчення. Особливості суб’єкта і суб’єктивної сторони кримінального правопорушення. Кваліфікуючі ознаки.</w:t>
      </w:r>
    </w:p>
    <w:p w14:paraId="303F642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використання інсайдерської інформації (ст. 232-1 КК України): характеристика об’єктивних та суб’єктивних ознак. Визначення предметів кримінального правопорушення. Види діянь. Момент закінчення. Особливості суб’єкта і суб’єктивної сторони кримінального правопорушення. Кваліфікуючі ознаки.</w:t>
      </w:r>
    </w:p>
    <w:p w14:paraId="0AF1032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Приховування інформації про діяльність емітента (ст. 232-2 КК України): </w:t>
      </w:r>
      <w:r w:rsidRPr="000B6632">
        <w:rPr>
          <w:color w:val="000000"/>
          <w:sz w:val="28"/>
          <w:szCs w:val="28"/>
        </w:rPr>
        <w:lastRenderedPageBreak/>
        <w:t>характеристика об’єктивних та суб’єктивних ознак. Визначення предметів кримінального правопорушення. Види діянь. Момент закінчення. Особливості суб’єкта і суб’єктивної сторони кримінального правопорушення. Кваліфікуючі ознаки.</w:t>
      </w:r>
    </w:p>
    <w:p w14:paraId="5B11EB38"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у сфері обслуговування споживачів і захисту їх прав.</w:t>
      </w:r>
    </w:p>
    <w:p w14:paraId="5979A23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введення в обіг на ринки України (випуск на ринок України) небезпечної продукції (ст. 227 КК України): характеристика об’єктивних та суб’єктивних ознак. Визначення предмета кримінального правопорушення. Види дій. Поняття їх вчинення у великих розмірах. Особливості суб’єкта і суб’єктивної сторони кримінального правопорушення.</w:t>
      </w:r>
    </w:p>
    <w:p w14:paraId="2A507D15"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у сфері приватизації державного і комунального майна.</w:t>
      </w:r>
    </w:p>
    <w:p w14:paraId="6CDB607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Незаконна приватизація державного, комунального майна (ст. 233 КК України): характеристика об’єктивних та суб’єктивних ознак. Види діянь. Момент закінчення кримінального правопорушення. Характеристика суб’єктивної сторони та суб’єкта. Кваліфікуючі ознаки.</w:t>
      </w:r>
    </w:p>
    <w:p w14:paraId="3710031B" w14:textId="77777777" w:rsidR="00B35DF4" w:rsidRPr="000B6632" w:rsidRDefault="00B35DF4" w:rsidP="00B35DF4">
      <w:pPr>
        <w:widowControl w:val="0"/>
        <w:adjustRightInd w:val="0"/>
        <w:jc w:val="both"/>
        <w:textAlignment w:val="baseline"/>
        <w:rPr>
          <w:b/>
          <w:bCs/>
          <w:color w:val="000000"/>
          <w:sz w:val="28"/>
          <w:szCs w:val="28"/>
        </w:rPr>
      </w:pPr>
    </w:p>
    <w:p w14:paraId="7C53E8DD"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9. «</w:t>
      </w:r>
      <w:r w:rsidRPr="000B6632">
        <w:rPr>
          <w:b/>
          <w:color w:val="000000"/>
          <w:sz w:val="28"/>
          <w:szCs w:val="28"/>
        </w:rPr>
        <w:t>Кримінальні правопорушення проти довкілля</w:t>
      </w:r>
      <w:r w:rsidRPr="000B6632">
        <w:rPr>
          <w:b/>
          <w:bCs/>
          <w:color w:val="000000"/>
          <w:sz w:val="28"/>
          <w:szCs w:val="28"/>
        </w:rPr>
        <w:t>»</w:t>
      </w:r>
    </w:p>
    <w:p w14:paraId="3A19601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загальна характеристика та види кримінальних правопорушень проти довкілля.</w:t>
      </w:r>
    </w:p>
    <w:p w14:paraId="7A894639"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проти посягання на живу природу</w:t>
      </w:r>
    </w:p>
    <w:p w14:paraId="7F57E50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Знищення або пошкодження об’єктів рослинного світу (ст. 245 КК України): характеристика об’єктивних та суб’єктивних ознак. Особливості предмета кримінального правопорушення. Момент закінчення кримінального правопорушення. Характеристика способу скоєння кримінального правопорушення. Суб’єктивна сторона цього кримінального правопорушення. Вік відповідальності. Кваліфікуючі ознаки. Поняття тяжких наслідків.</w:t>
      </w:r>
    </w:p>
    <w:p w14:paraId="69FB16B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Незаконна порубка лісу (ст. 246 КК України): характеристика об’єктивних та суб’єктивних ознак кримінального правопорушення. Об’єкт та предмет кримінального правопорушення. Місце скоєння кримінального правопорушення. Поняття істотної шкоди. Суб’єкт кримінального правопорушення.</w:t>
      </w:r>
    </w:p>
    <w:p w14:paraId="60A4239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законодавства про захист рослин (ст. 247 КК України): характеристика об’єктивних та суб’єктивних ознак. Вид кримінально-правової норми. Момент закінчення кримінального правопорушення. Суб’єкт кримінального правопорушення.</w:t>
      </w:r>
    </w:p>
    <w:p w14:paraId="13F6CE1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полювання (ст. 248 КК України): характеристика об’єктивних та суб’єктивних ознак. Предмет кримінального правопорушення. Момент закінчення кримінального правопорушення. Суб’єктивна сторона незаконного полювання. Особливості суб’єкта незаконного полювання. Кваліфікуючі ознаки цього кримінального правопорушення.</w:t>
      </w:r>
    </w:p>
    <w:p w14:paraId="7E4C5D6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зайняття рибним, звіриним або іншим водним добувним промислом (ст. 249 КК України): характеристика об’єктивних та суб’єктивних ознак. Поняття промислу. Кваліфікуючі ознаки кримінального правопорушення.</w:t>
      </w:r>
    </w:p>
    <w:p w14:paraId="52A93D72"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 xml:space="preserve">Кримінальні правопорушення щодо посягання на об’єкти неживої </w:t>
      </w:r>
      <w:r w:rsidRPr="000B6632">
        <w:rPr>
          <w:b/>
          <w:color w:val="000000"/>
          <w:sz w:val="28"/>
          <w:szCs w:val="28"/>
        </w:rPr>
        <w:lastRenderedPageBreak/>
        <w:t>природи</w:t>
      </w:r>
    </w:p>
    <w:p w14:paraId="41A71B4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Забруднення або псування земель (ст. 239 КК України): характеристика об’єктивних та суб’єктивних ознак. Основний та додатковий об’єкт забруднення або псування земель. Предмет кримінального правопорушення. Відмінність забруднення від псування. Момент закінчення кримінального правопорушення. Об’єктивна сторона злочинного забруднення та псування земель. Вік кримінальної відповідальності за цей кримінальне правопорушення. Кваліфікуючі ознаки.</w:t>
      </w:r>
    </w:p>
    <w:p w14:paraId="42CD421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заволодіння ґрунтовим покривом (поверхневим шаром) земель (ст. 239-1 КК України): характеристика об’єктивних та суб’єктивних ознак. Момент закінчення кримінального правопорушення. Кваліфікуючі ознаки.</w:t>
      </w:r>
    </w:p>
    <w:p w14:paraId="576E208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Незаконне заволодіння землями водного фонду в особливо великих розмірах (ст. 239-2 КК України): характеристика об’єктивних та суб’єктивних ознак. Момент закінчення кримінального правопорушення. відмежування від незаконне заволодіння ґрунтовим покривом (поверхневим шаром) земель. Кваліфікуючі ознаки. </w:t>
      </w:r>
    </w:p>
    <w:p w14:paraId="36E304F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Забруднення атмосферного повітря (ст. 241 КК України): характеристика об’єктивних та суб’єктивних ознак. Суб’єктивна сторона забруднення атмосферного повітря. Суб’єкт кримінального правопорушення.</w:t>
      </w:r>
    </w:p>
    <w:p w14:paraId="3E42E98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Забруднення моря (ст. 243 КК України): характеристика об’єктивних та суб’єктивних ознак. Основний та додатковий об’єкт кримінального правопорушення. Особливості предмета забруднення моря. Особливості об’єктивної сторони кримінального правопорушення. Суб’єктивна сторона забруднення моря. Види суб’єктів цього кримінального правопорушення. </w:t>
      </w:r>
    </w:p>
    <w:p w14:paraId="2805997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законодавства про континентальний шельф України (ст. 244 КК України): характеристика об’єктивних та суб’єктивних ознак. Поняття континентального шельфу України. Вид кримінально-правової норми. Особливості об’єктивної сторони. Суб’єктивна сторона кримінального правопорушення. Вік, з якого наступає кримінальна відповідальність за вказане кримінального правопорушення.</w:t>
      </w:r>
    </w:p>
    <w:p w14:paraId="79DC3CC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знищення або пошкодження територій, взятих під охорону держави, та об’єктів природно-заповідного фонду (ст. 252 КК України): характеристика об’єктивних та суб’єктивних ознак. Особливості предмета кримінального правопорушення. Значення способу для кваліфікації цього кримінального правопорушення.</w:t>
      </w:r>
    </w:p>
    <w:p w14:paraId="11143EAA" w14:textId="77777777" w:rsidR="00B35DF4" w:rsidRPr="000B6632" w:rsidRDefault="00B35DF4" w:rsidP="00B35DF4">
      <w:pPr>
        <w:widowControl w:val="0"/>
        <w:adjustRightInd w:val="0"/>
        <w:ind w:firstLine="709"/>
        <w:jc w:val="both"/>
        <w:textAlignment w:val="baseline"/>
        <w:rPr>
          <w:color w:val="000000"/>
          <w:sz w:val="28"/>
          <w:szCs w:val="28"/>
        </w:rPr>
      </w:pPr>
      <w:proofErr w:type="spellStart"/>
      <w:r w:rsidRPr="000B6632">
        <w:rPr>
          <w:color w:val="000000"/>
          <w:sz w:val="28"/>
          <w:szCs w:val="28"/>
        </w:rPr>
        <w:t>Безгосподарське</w:t>
      </w:r>
      <w:proofErr w:type="spellEnd"/>
      <w:r w:rsidRPr="000B6632">
        <w:rPr>
          <w:color w:val="000000"/>
          <w:sz w:val="28"/>
          <w:szCs w:val="28"/>
        </w:rPr>
        <w:t xml:space="preserve"> використання земель (ст. 254 КК України): характеристика об’єктивних та суб’єктивних ознак. Момент закінчення кримінального правопорушення. Суб’єкт кримінального правопорушення. </w:t>
      </w:r>
    </w:p>
    <w:p w14:paraId="50B4C537"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що порушують правові норми у сфері екології</w:t>
      </w:r>
    </w:p>
    <w:p w14:paraId="41FEB76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екологічної безпеки (ст. 236 КК України): характеристика об’єктивних та суб’єктивних ознак. Поняття екологічної безпеки. Об’єктивна сторона. Наслідки кримінального правопорушення та їх значення для кваліфікації. Суб’єкт цього кримінального правопорушення.</w:t>
      </w:r>
    </w:p>
    <w:p w14:paraId="63CFD8B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Порушення правил охорони або використання надр (ст. 240 КК України): характеристика об’єктивних та суб’єктивних ознак. Поняття надр. Об’єктивна </w:t>
      </w:r>
      <w:r w:rsidRPr="000B6632">
        <w:rPr>
          <w:color w:val="000000"/>
          <w:sz w:val="28"/>
          <w:szCs w:val="28"/>
        </w:rPr>
        <w:lastRenderedPageBreak/>
        <w:t>сторона. Момент закінчення кримінального правопорушення. Суб’єктивна сторона та суб’єкт.</w:t>
      </w:r>
    </w:p>
    <w:p w14:paraId="37BACC7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охорони вод (ст. 242 КК України): характеристика об’єктивних та суб’єктивних ознак. Види об’єктів вказаного кримінального правопорушення. Види діянь та їх наслідки. Суб’єкт кримінального правопорушення. Кваліфікуючі ознаки.</w:t>
      </w:r>
    </w:p>
    <w:p w14:paraId="1441AF3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Проведення вибухових робіт з порушенням правил охорони рибних запасів (ст. 250 КК України): характеристика об’єктивних та суб’єктивних ознак. Момент закінчення кримінального правопорушення. Суб’єктивна сторона цього кримінального правопорушення. Суб’єкт проведення вибухових робіт з порушенням правил охорони рибних запасів.</w:t>
      </w:r>
    </w:p>
    <w:p w14:paraId="36ECAD1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ветеринарних правил (ст. 251 КК України): характеристика об’єктивних та суб’єктивних ознак. Поняття епізоотії. Момент закінчення кримінального правопорушення. Суб’єктивна сторона. Суб’єкт цього кримінального правопорушення.</w:t>
      </w:r>
    </w:p>
    <w:p w14:paraId="30B96E2D"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Інші кримінальні правопорушення проти довкілля</w:t>
      </w:r>
    </w:p>
    <w:p w14:paraId="54C482D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Невжиття заходів щодо ліквідації наслідків екологічного забруднення (ст. 237 КК України): характеристика об’єктивних та суб’єктивних ознак. Види об’єктів кримінального правопорушення. Особливості об’єктивної сторони. Момент закінчення кримінального правопорушення. Суб’єктивна сторона та суб’єкт зазначеного кримінального правопорушення.</w:t>
      </w:r>
    </w:p>
    <w:p w14:paraId="11DD8CA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Приховування або перекручення відомостей про екологічний стан або захворюваність населення (ст. 238 КК України): характеристика об’єктивних та суб’єктивних ознак. Момент закінчення кримінального правопорушення. Суб’єктивна сторона. Суб’єкт кримінального правопорушення і його спеціальні ознаки. Значення наслідків для кваліфікації кримінального правопорушення.</w:t>
      </w:r>
    </w:p>
    <w:p w14:paraId="7B692B1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Проектування чи експлуатація споруд без систем захисту довкілля (ст. 253 КК України): характеристика об’єктивних та суб’єктивних ознак. Предмет кримінального правопорушення. Об’єктивна сторона. Види діянь. Значення наслідків для кваліфікації кримінального правопорушення. Суб’єктивна сторона вказаного кримінального правопорушення. Особливості особи, що вчинила цей кримінального правопорушення.</w:t>
      </w:r>
    </w:p>
    <w:p w14:paraId="0CA633EC" w14:textId="77777777" w:rsidR="00B35DF4" w:rsidRPr="000B6632" w:rsidRDefault="00B35DF4" w:rsidP="00B35DF4">
      <w:pPr>
        <w:widowControl w:val="0"/>
        <w:adjustRightInd w:val="0"/>
        <w:ind w:firstLine="709"/>
        <w:jc w:val="both"/>
        <w:textAlignment w:val="baseline"/>
        <w:rPr>
          <w:b/>
          <w:bCs/>
          <w:color w:val="000000"/>
          <w:sz w:val="28"/>
          <w:szCs w:val="28"/>
        </w:rPr>
      </w:pPr>
    </w:p>
    <w:p w14:paraId="5F22AB3E"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10. «</w:t>
      </w:r>
      <w:r w:rsidRPr="000B6632">
        <w:rPr>
          <w:b/>
          <w:color w:val="000000"/>
          <w:sz w:val="28"/>
          <w:szCs w:val="28"/>
        </w:rPr>
        <w:t>Кримінальні правопорушення проти громадської безпеки</w:t>
      </w:r>
      <w:r w:rsidRPr="000B6632">
        <w:rPr>
          <w:b/>
          <w:bCs/>
          <w:color w:val="000000"/>
          <w:sz w:val="28"/>
          <w:szCs w:val="28"/>
        </w:rPr>
        <w:t>»</w:t>
      </w:r>
    </w:p>
    <w:p w14:paraId="5010407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Поняття громадської безпеки, загальна характеристика та види кримінальних правопорушень, передбачених ІХ розділом Особливої частини Кримінального кодексу України. Об’єктивні та суб’єктивні ознаки цих кримінальних правопорушень. </w:t>
      </w:r>
    </w:p>
    <w:p w14:paraId="1A84FD81"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пов’язані з діяльністю злочинних угрупувань</w:t>
      </w:r>
    </w:p>
    <w:p w14:paraId="7AFDF82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Створення злочинної організації (ст. 255 КК України): характеристика об’єктивних та суб’єктивних ознак. Об’єкт кримінального правопорушення. Об’єктивна сторона. Види діянь. Момент закінчення кримінального правопорушення. Суб’єктивна сторона створення злочинної організації. Вік, з </w:t>
      </w:r>
      <w:r w:rsidRPr="000B6632">
        <w:rPr>
          <w:color w:val="000000"/>
          <w:sz w:val="28"/>
          <w:szCs w:val="28"/>
        </w:rPr>
        <w:lastRenderedPageBreak/>
        <w:t>якого настає кримінальна відповідальність за це кримінальне правопорушення. Умови звільнення від кримінальної відповідальності та особи, що підлягають звільненню від кримінальної відповідальності за створення злочинної організації.</w:t>
      </w:r>
    </w:p>
    <w:p w14:paraId="7C25FC8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Сприяння учасникам злочинних організацій та укриття їх злочинної діяльності (ст. 256 КК України): характеристика об’єктивних та суб’єктивних ознак. Об’єктивна сторона. Види діянь. Момент закінчення кримінального правопорушення. Відмінність від співучасті. Особливості суб’єкта цього кримінального правопорушення. Кваліфікуючі ознаки.</w:t>
      </w:r>
    </w:p>
    <w:p w14:paraId="5854E94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Бандитизм (ст. 257 КК України): характеристика об’єктивних та суб’єктивних ознак. Об’єктивна сторона. Види діянь. Момент початку та закінчення цього кримінального правопорушення. Суб’єктивна сторона та суб’єкт бандитизму.</w:t>
      </w:r>
    </w:p>
    <w:p w14:paraId="4C874CB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Створення терористичної групи чи терористичної організації (ст. 258-3 КК України). Умови звільнення від кримінальної відповідальності за вказані кримінальні правопорушення.</w:t>
      </w:r>
    </w:p>
    <w:p w14:paraId="7D96301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Створення не передбачених законом воєнізованих або збройних формувань (ст. 260 КК України): характеристика об’єктивних та суб’єктивних ознак. Поняття воєнізованих формувань. Види діянь. Момент закінчення кримінального правопорушення. Суб’єктивна сторона. Суб’єкт кримінального правопорушення. Кваліфікуючі ознаки цього кримінального правопорушення. Умови звільнення від кримінальної відповідальності за цією статтею.</w:t>
      </w:r>
    </w:p>
    <w:p w14:paraId="05BEC922"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пов’язані з порушенням громадського спокою</w:t>
      </w:r>
    </w:p>
    <w:p w14:paraId="0336BF7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Терористичний акт (ст. 258 КК України), характеристика об’єктивних та суб’єктивних ознак. Поняття терористичного акту. Види об’єктів кримінального правопорушення. Характеристика дій. Наслідки кримінального правопорушення. Суб’єктивна сторона зазначеного кримінального правопорушення. Кваліфікуючі ознаки. Відмежування від диверсії та бандитизму.</w:t>
      </w:r>
    </w:p>
    <w:p w14:paraId="665B44B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Завідомо неправдиве повідомлення про загрозу безпеці громадян, знищення чи пошкодження об’єктів власності (ст. 259 КК України): характеристика об’єктив</w:t>
      </w:r>
      <w:r w:rsidRPr="000B6632">
        <w:rPr>
          <w:color w:val="000000"/>
          <w:sz w:val="28"/>
          <w:szCs w:val="28"/>
        </w:rPr>
        <w:softHyphen/>
        <w:t xml:space="preserve">них та суб’єктивних ознак. Об’єктивна сторона кримінального правопорушення. Момент його закінчення. </w:t>
      </w:r>
      <w:proofErr w:type="spellStart"/>
      <w:r w:rsidRPr="000B6632">
        <w:rPr>
          <w:color w:val="000000"/>
          <w:sz w:val="28"/>
          <w:szCs w:val="28"/>
        </w:rPr>
        <w:t>Завідомість</w:t>
      </w:r>
      <w:proofErr w:type="spellEnd"/>
      <w:r w:rsidRPr="000B6632">
        <w:rPr>
          <w:color w:val="000000"/>
          <w:sz w:val="28"/>
          <w:szCs w:val="28"/>
        </w:rPr>
        <w:t xml:space="preserve"> як ознака кримінального правопорушення. Відмежування від кримінальних правопорушень проти власності. Кваліфікуючі ознаки.</w:t>
      </w:r>
    </w:p>
    <w:p w14:paraId="566710B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Напад на об’єкти, на яких є предмети, що становлять підвищену небезпеку для оточення (ст. 261 КК України): характеристика об’єктивних та суб’єктивних ознак. Момент закінчення кримінального правопорушення. Суб’єктивна сторона кримінального правопорушення. Мета як обов’язкова ознака суб’єктивної сторони. Суб’єкт цього кримінального правопорушення.</w:t>
      </w:r>
    </w:p>
    <w:p w14:paraId="4AF857B4"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 xml:space="preserve">Кримінальні правопорушення, пов’язані з незаконним або недбалим поводженням зі зброєю, боєприпасами та вибуховими речовинами </w:t>
      </w:r>
    </w:p>
    <w:p w14:paraId="3449627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(ст. 262 КК України): характеристика об’єктивних та суб’єктивних ознак. Предмет кримінального </w:t>
      </w:r>
      <w:r w:rsidRPr="000B6632">
        <w:rPr>
          <w:color w:val="000000"/>
          <w:sz w:val="28"/>
          <w:szCs w:val="28"/>
        </w:rPr>
        <w:lastRenderedPageBreak/>
        <w:t>правопорушення. Об’єктивна сторона. Види діянь. Кваліфікуючі ознаки. Відмежування від інших кримінальних правопорушень.</w:t>
      </w:r>
    </w:p>
    <w:p w14:paraId="7E53536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поводження зі зброєю, бойовими припасами або вибуховими речовинами (ст. 263 КК України): характеристика об’єктивних та суб’єктивних ознак. Предмет кримінального правопорушення. Об’єктивна сторона та види діянь. Момент початку і закінчення кримінального правопорушення. Умови звільнення від кримінальної відповідальності за це кримінальне правопорушення.</w:t>
      </w:r>
    </w:p>
    <w:p w14:paraId="5DB3B75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 (ст. 263-1 КК України): характеристика об’єктивних та суб’єктивних ознак. Предмет кримінального правопорушення. Об’єктивна сторона та види діянь. Кваліфікуючі ознаки.</w:t>
      </w:r>
    </w:p>
    <w:p w14:paraId="528E4AE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Недбале зберігання вогнепальної зброї або бойових припасів (ст. 264 КК України): характеристика об’єктивних та суб’єктивних ознак. Об’єкт і предмет кримінального правопорушення. Об’єктивна сторона. Значення наслідків для кваліфікації. Суб’єктивна сторона та суб’єкт кримінального правопорушення.</w:t>
      </w:r>
    </w:p>
    <w:p w14:paraId="37DCF4EF"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пов’язані з незаконним поводженням з радіоактивними матеріалами, вибуховими, легкозаймистими та іншими шкідливими матеріалами</w:t>
      </w:r>
    </w:p>
    <w:p w14:paraId="32AD4D5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поводження з радіоактивними матеріалами (ст. 265 КК України): характеристика об’єктивних та суб’єктивних ознак. Предмет кримінального правопорушення. Об’єктивна сторона. Види діянь. Значення наслідків для кваліфікації. Суб’єктивна сторона кримінального правопорушення.</w:t>
      </w:r>
    </w:p>
    <w:p w14:paraId="3D7BE3C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Погроза вчинити викрадення або використати радіоактивні матеріали (ст. 266 КК України): характеристика об’єктивних та суб’єктивних ознак. Предмет кримінального правопорушення. Об’єктивна сторона цього кримінального правопорушення, момент його закінчення. Суб’єктивна сторона та суб’єкт кримінального правопорушення.</w:t>
      </w:r>
    </w:p>
    <w:p w14:paraId="54DD605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поводження з вибуховими, легкозаймистими та їдкими речовинами або радіоактивними матеріалами (ст. 267 КК України): характеристика об’єктивних та суб’єктивних ознак. Об’єкти кримінального правопорушення. Предмет кримінального правопорушення. об’єктивна сторона. Види порушень та їх наслідки. Суб’єктивна сторона. Кваліфікуючі ознаки.</w:t>
      </w:r>
    </w:p>
    <w:p w14:paraId="4BC4F14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ввезення на територію України відходів і вторинної сировини (ст. 268 КК України): характеристика об’єктивних та суб’єктивних ознак. Предмет кримінального правопорушення. Об’єктивна сторона. Суб’єкт цього кримінального правопорушення. Кваліфікуючі ознаки.</w:t>
      </w:r>
    </w:p>
    <w:p w14:paraId="5D68C8D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перевезення на повітряному судні вибухових або легкозаймистих речовин (ст. 269 КК України): характеристика об’єктивних та суб’єктивних ознак. Об’єкт та предмет. Кваліфікуючі ознаки кримінального правопорушення.</w:t>
      </w:r>
    </w:p>
    <w:p w14:paraId="17EDEC13"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пов’язані з порушенням вимог пожежної безпеки</w:t>
      </w:r>
    </w:p>
    <w:p w14:paraId="1D86541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Порушення встановлених законодавством вимог пожежної безпеки (ст. 270 КК України): характеристика об’єктивних та суб’єктивних ознак. Наслідки </w:t>
      </w:r>
      <w:r w:rsidRPr="000B6632">
        <w:rPr>
          <w:color w:val="000000"/>
          <w:sz w:val="28"/>
          <w:szCs w:val="28"/>
        </w:rPr>
        <w:lastRenderedPageBreak/>
        <w:t>кримінального правопорушення та їх значення для кваліфікації. Поняття та розміри майнової шкоди. Відмежування цього кримінального правопорушення від кримінальних правопорушень проти власності.</w:t>
      </w:r>
    </w:p>
    <w:p w14:paraId="4553EEB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знищення або пошкодження об’єктів житлово-комунального господарства (ст. 270-1 КК України): характеристика об’єктивних та суб’єктивних ознак. Наслідки кримінального правопорушення та їх значення для кваліфікації. Поняття та розміри майнової шкоди. Відмежування цього кримінального правопорушення від кримінальних правопорушень проти власності.</w:t>
      </w:r>
    </w:p>
    <w:p w14:paraId="3FFA84FA" w14:textId="77777777" w:rsidR="00B35DF4" w:rsidRPr="000B6632" w:rsidRDefault="00B35DF4" w:rsidP="00B35DF4">
      <w:pPr>
        <w:widowControl w:val="0"/>
        <w:adjustRightInd w:val="0"/>
        <w:ind w:firstLine="709"/>
        <w:jc w:val="both"/>
        <w:textAlignment w:val="baseline"/>
        <w:rPr>
          <w:b/>
          <w:bCs/>
          <w:color w:val="000000"/>
          <w:sz w:val="28"/>
          <w:szCs w:val="28"/>
        </w:rPr>
      </w:pPr>
    </w:p>
    <w:p w14:paraId="08CC4D21"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11. «</w:t>
      </w:r>
      <w:r w:rsidRPr="000B6632">
        <w:rPr>
          <w:b/>
          <w:color w:val="000000"/>
          <w:sz w:val="28"/>
          <w:szCs w:val="28"/>
        </w:rPr>
        <w:t>Кримінальні правопорушення проти безпеки виробництва</w:t>
      </w:r>
      <w:r w:rsidRPr="000B6632">
        <w:rPr>
          <w:b/>
          <w:bCs/>
          <w:color w:val="000000"/>
          <w:sz w:val="28"/>
          <w:szCs w:val="28"/>
        </w:rPr>
        <w:t>»</w:t>
      </w:r>
    </w:p>
    <w:p w14:paraId="20B7AA7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кримінальних правопорушень проти безпеки виробництв, їх загальна характеристика та види. Особливості об’єктивних та суб’єктивних ознак.</w:t>
      </w:r>
    </w:p>
    <w:p w14:paraId="4112F83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вимог законодавства про охорону праці (ст. 271 КК України): характеристика об’єктивних та суб’єктивних ознак. Вид кримінально-правової норми. Об’єктивна сторона. Наслідки та їх значення для кваліфікації. Суб’єктивна сторона зазначеного кримінального правопорушення. Суб’єкт кримінального правопорушення та його спеціальні ознаки.</w:t>
      </w:r>
    </w:p>
    <w:p w14:paraId="0FC901D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Порушення правил безпеки під час виконання робіт з підвищеною небезпекою (ст. 272 КК України): характеристика об’єктивних та суб’єктивних ознак. Види порушень та їх наслідки. Суб’єктивна сторона. Спеціальні ознаки суб’єкта кримінального правопорушення. Кваліфікуючі ознаки кримінального правопорушення. </w:t>
      </w:r>
    </w:p>
    <w:p w14:paraId="2D576C5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безпеки на вибухонебезпечних підприємствах або у вибухонебезпечних цехах (ст. 273 КК України): характеристика об’єктивних та суб’єктивних ознак. Діяння та його наслідки. Значення наслідків для кваліфікації кримінального правопорушення. Суб’єктивна сторона. Особливості суб’єкта кримінального правопорушення.</w:t>
      </w:r>
    </w:p>
    <w:p w14:paraId="0DE529E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ядерної або радіаційної безпеки (ст. 274 КК України): характеристика об’єктивних та суб’єктивних ознак. Наслідки цього кримінального правопорушення та їх значення для кваліфікації. Суб’єктивна сторона. Спеціальні ознаки суб’єкта цього кримінального правопорушення.</w:t>
      </w:r>
    </w:p>
    <w:p w14:paraId="2B84DE3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що стосуються безпечного використання промислової продукції або безпечної експлуатації будівель і споруд (ст. 275 КК України): характеристика об’єктивних та суб’єктивних ознак. Об’єктивна сторона. Види порушень та їх наслідки. Суб’єктивна сторона. Суб’єкт кримінального правопорушення і його спеціальні ознаки. Кваліфікуючі ознаки кримінального правопорушення.</w:t>
      </w:r>
    </w:p>
    <w:p w14:paraId="234D4A95" w14:textId="77777777" w:rsidR="00B35DF4" w:rsidRPr="000B6632" w:rsidRDefault="00B35DF4" w:rsidP="00B35DF4">
      <w:pPr>
        <w:widowControl w:val="0"/>
        <w:adjustRightInd w:val="0"/>
        <w:ind w:firstLine="709"/>
        <w:jc w:val="both"/>
        <w:textAlignment w:val="baseline"/>
        <w:rPr>
          <w:color w:val="000000"/>
          <w:sz w:val="28"/>
          <w:szCs w:val="28"/>
        </w:rPr>
      </w:pPr>
    </w:p>
    <w:p w14:paraId="6732F9DD"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12. «</w:t>
      </w:r>
      <w:r w:rsidRPr="000B6632">
        <w:rPr>
          <w:b/>
          <w:color w:val="000000"/>
          <w:sz w:val="28"/>
          <w:szCs w:val="28"/>
        </w:rPr>
        <w:t>Кримінальні правопорушення проти безпеки руху та експлуатації транспорту</w:t>
      </w:r>
      <w:r w:rsidRPr="000B6632">
        <w:rPr>
          <w:b/>
          <w:bCs/>
          <w:color w:val="000000"/>
          <w:sz w:val="28"/>
          <w:szCs w:val="28"/>
        </w:rPr>
        <w:t>»</w:t>
      </w:r>
    </w:p>
    <w:p w14:paraId="29A874E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кримінальних правопорушень проти безпеки руху та експлуатації транспорту, їх загальна характеристика та види. Об’єктивні та суб’єктивні ознаки цих кримінальних правопорушень. Види об’єктів.</w:t>
      </w:r>
    </w:p>
    <w:p w14:paraId="3E9A28D9"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діючих на транспорті правил</w:t>
      </w:r>
    </w:p>
    <w:p w14:paraId="3B1DDFA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lastRenderedPageBreak/>
        <w:t>Порушення правил безпеки руху або експлуатації залізничного, водного чи повітряного транспорту (ст. 276 КК України): характеристика об’єктивних та суб’єктивних ознак. Об’єктивна сторона. Види діянь. Значення наслідків для кваліфікації. Суб’єктивна сторона. Спеціальні ознаки особи, що вчинила кримінальне правопорушення.</w:t>
      </w:r>
    </w:p>
    <w:p w14:paraId="0418F25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речовин (ст. 276-1 КК України): характеристика об’єктивних та суб’єктивних ознак.</w:t>
      </w:r>
    </w:p>
    <w:p w14:paraId="4C14C43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повітряних польотів (ст. 281 КК України): характеристика об’єктивних та суб’єктивних ознак. Об’єктивна сторона. Наслідки та їх значення. Вік кримінальної відповідальності за це кримінальне правопорушення. Кваліфікуючі ознаки.</w:t>
      </w:r>
    </w:p>
    <w:p w14:paraId="53B7A9E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використання повітряного простору (ст. 282 КК України): характеристика об’єктивних та суб’єктивних ознак. Об’єктивна сторона кримінального правопорушення. Значення наслідків для кваліфікації. Суб’єктивна сторона та суб’єкт кримінального правопорушення.</w:t>
      </w:r>
    </w:p>
    <w:p w14:paraId="47FDC06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безпеки дорожнього руху або експлуатації транспорту особами, які керують транспортними засобами (ст. 286 КК України): характеристика об’єктивних та суб’єктивних ознак. Поняття транспортного засобу. Об’єктивна сторона. Наслідки кримінального правопорушення та їх значення для кваліфікації. Суб’єктивна сторона та суб’єкт кримінального правопорушення. Відмежування цього кримінального правопорушення від суміжних.</w:t>
      </w:r>
    </w:p>
    <w:p w14:paraId="6CCC410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Керування транспортними засобами в стані алкогольного, наркотичного чи іншого сп’яніння або під впливом лікарських препаратів, що знижують увагу та швидкість реакції (ст. 286-1 КК України): характеристика об’єктивних та суб’єктивних ознак.</w:t>
      </w:r>
    </w:p>
    <w:p w14:paraId="72E7C08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норм і стандартів, що стосуються убезпечення дорожнього руху (ст. 288 КК України): характеристика об’єктивних та суб’єктивних ознак. Об’єктивна сторона. Момент закінчення кримінального правопорушення. Суб’єктивна сторона кримінального правопорушення. Вимоги до особи, що скоїла кримінальне правопорушення.</w:t>
      </w:r>
    </w:p>
    <w:p w14:paraId="3FD1AED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чинних на транспорті правил (ст. 291 КК України): характеристика об’єктивних та суб’єктивних ознак. Об’єктивна сторона. Суб’єктивна сторона та суб’єкт цього кримінального правопорушення. Відмежування від інших кримінальних правопорушень.</w:t>
      </w:r>
    </w:p>
    <w:p w14:paraId="6A2C758B"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 xml:space="preserve">Кримінальні правопорушення, пов’язані з пошкодженням чи знищенням транспортних засобів, їх частин або комунікацій </w:t>
      </w:r>
    </w:p>
    <w:p w14:paraId="46A64BB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Пошкодження шляхів сполучення і транспортних засобів (ст. 277 КК України): характеристика об’єктивних та суб’єктивних ознак. Об’єктивна сторона. Види діянь. Момент закінчення кримінального правопорушення. Значення суб’єктивної сторони. Суб’єкт кримінального правопорушення. Кваліфікуючі ознаки.</w:t>
      </w:r>
    </w:p>
    <w:p w14:paraId="74B436E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Знищення, підробка або заміна номерів вузлів та агрегатів транспортного </w:t>
      </w:r>
      <w:r w:rsidRPr="000B6632">
        <w:rPr>
          <w:color w:val="000000"/>
          <w:sz w:val="28"/>
          <w:szCs w:val="28"/>
        </w:rPr>
        <w:lastRenderedPageBreak/>
        <w:t>засобу (ст. 290 КК України): характеристика об’єктивних та суб’єктивних ознак. Предмет кримінального правопорушення. Об’єктивна сторона. Види дій. Момент закінчення кримінального правопорушення. Суб’єктивна сторона та суб’єкт кримінального правопорушення.</w:t>
      </w:r>
    </w:p>
    <w:p w14:paraId="40AAF9F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Пошкодження об’єктів магістральних або промислових нафто-, газо-, конденсатопроводів та нафтопродуктопроводів (ст. 292 КК України): характеристика об’єктивних та суб’єктивних ознак. Об’єктивна сторона. Момент закінчення кримінального правопорушення. Суб’єктивна сторона. Суб’єкт кримінального правопорушення. Кваліфікуючі ознаки.</w:t>
      </w:r>
    </w:p>
    <w:p w14:paraId="7A441520"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 xml:space="preserve">Кримінальні правопорушення, пов’язані з незаконним заволодінням або блокуванням транспортних засобів чи комунікацій </w:t>
      </w:r>
    </w:p>
    <w:p w14:paraId="20EB66C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Угон або захоплення залізничного рухомого складу, повітряного, морського чи річкового судна (ст. 278 КК України): характеристика об’єктивних та суб’єктивних ознак. Предмет кримінального правопорушення. Об’єктивна сторона. Момент закінчення кримінального правопорушення. Суб’єктивна сторона. Вік кримінальної відповідальності за зазначене кримінальне правопорушення. Кваліфікуючі ознаки.</w:t>
      </w:r>
    </w:p>
    <w:p w14:paraId="01D1FD5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Блокування транспортних комунікацій, а також захоплення транспортного підприємства (ст. 279 КК України): характеристика об’єктивних та суб’єктивних ознак. Об’єктивна сторона. Види діянь та їх наслідки. Суб’єктивна сторона. Кваліфікуючі ознаки кримінального правопорушення. Відмежування кримінального правопорушення від суміжних складів.</w:t>
      </w:r>
    </w:p>
    <w:p w14:paraId="6FEFC1E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заволодіння транспортним засобом (ст. 289 КК України): характеристика об’єктивних та суб’єктивних ознак. Поняття транспортного засобу. Об’єктивна сторона. Поняття незаконного заволодіння транспортним засобом. Момент закінчення кримінального правопорушення. Суб’єктивна сторона. Суб’єкт кримінального правопорушення. Вік кримінальної відповідальності за це кримінальне правопорушення. Кваліфікуючі ознаки кримінального правопорушення. Умови звільнення від кримінальної відповідальності за незаконне заволодіння транспортним засобом.</w:t>
      </w:r>
    </w:p>
    <w:p w14:paraId="5BEF6F19"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Інші транспортні правопорушення.</w:t>
      </w:r>
    </w:p>
    <w:p w14:paraId="0B86064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Примушування працівника транспорту до невиконання своїх службових обов’язків (ст. 280 КК України): характеристика об’єктивних та суб’єктивних ознак. Об’єктивна сторона кримінального правопорушення. Спосіб вчинення кримінального правопорушення та момент його закінчення. Кваліфікуючі ознаки.</w:t>
      </w:r>
    </w:p>
    <w:p w14:paraId="2FAC60E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Самовільне без нагальної потреби зупинення поїзда (ст. 283 КК України): характеристика об’єктивних та суб’єктивних ознак. Об’єктивна сторона кримінального правопорушення. Види дій. Момент закінчення кримінального правопорушення. Суб’єктивна сторона. Суб’єкт кримінального правопорушення. Кваліфікуючи ознаки кримінального правопорушення.</w:t>
      </w:r>
    </w:p>
    <w:p w14:paraId="030D9EB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Ненадання допомоги судну та особам, що зазнали лиха (ст. 284 КК України): характеристика об’єктивних та суб’єктивних ознак. Об’єктивна сторона. Момент закінчення кримінального правопорушення. Суб’єктивна сторона та суб’єкт кримінального правопорушення.</w:t>
      </w:r>
    </w:p>
    <w:p w14:paraId="3C8D7E9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Неповідомлення капітаном назви свого судна при зіткненні суден (ст. 285 КК </w:t>
      </w:r>
      <w:r w:rsidRPr="000B6632">
        <w:rPr>
          <w:color w:val="000000"/>
          <w:sz w:val="28"/>
          <w:szCs w:val="28"/>
        </w:rPr>
        <w:lastRenderedPageBreak/>
        <w:t>України): характеристика об’єктивних та суб’єктивних ознак. Об’єктивна сторона. Суб’єктивна сторона. Особливості суб’єкта цього кримінального правопорушення.</w:t>
      </w:r>
    </w:p>
    <w:p w14:paraId="1B3E004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Випуск в експлуатацію технічно несправних засобів або інше порушення їх експлуатації (ст. 287 КК України): характеристика об’єктивних та суб’єктивних ознак. Поняття транспортного засобу. Об’єктивна сторона кримінального правопорушення. Види діянь та їх наслідки. Суб’єктивна сторона. </w:t>
      </w:r>
      <w:proofErr w:type="spellStart"/>
      <w:r w:rsidRPr="000B6632">
        <w:rPr>
          <w:color w:val="000000"/>
          <w:sz w:val="28"/>
          <w:szCs w:val="28"/>
        </w:rPr>
        <w:t>Завідомість</w:t>
      </w:r>
      <w:proofErr w:type="spellEnd"/>
      <w:r w:rsidRPr="000B6632">
        <w:rPr>
          <w:color w:val="000000"/>
          <w:sz w:val="28"/>
          <w:szCs w:val="28"/>
        </w:rPr>
        <w:t xml:space="preserve"> як ознака кримінального правопорушення. Суб’єкт кримінального правопорушення і його спеціальні ознаки.</w:t>
      </w:r>
    </w:p>
    <w:p w14:paraId="349CC48F" w14:textId="77777777" w:rsidR="00B35DF4" w:rsidRPr="000B6632" w:rsidRDefault="00B35DF4" w:rsidP="00B35DF4">
      <w:pPr>
        <w:widowControl w:val="0"/>
        <w:adjustRightInd w:val="0"/>
        <w:ind w:firstLine="709"/>
        <w:jc w:val="both"/>
        <w:textAlignment w:val="baseline"/>
        <w:rPr>
          <w:color w:val="000000"/>
          <w:sz w:val="28"/>
          <w:szCs w:val="28"/>
        </w:rPr>
      </w:pPr>
    </w:p>
    <w:p w14:paraId="7D2D80F4"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13. «</w:t>
      </w:r>
      <w:r w:rsidRPr="000B6632">
        <w:rPr>
          <w:b/>
          <w:color w:val="000000"/>
          <w:sz w:val="28"/>
          <w:szCs w:val="28"/>
        </w:rPr>
        <w:t>Кримінальні правопорушення проти громадського порядку та моральності</w:t>
      </w:r>
      <w:r w:rsidRPr="000B6632">
        <w:rPr>
          <w:b/>
          <w:bCs/>
          <w:color w:val="000000"/>
          <w:sz w:val="28"/>
          <w:szCs w:val="28"/>
        </w:rPr>
        <w:t>»</w:t>
      </w:r>
    </w:p>
    <w:p w14:paraId="55B91D2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загальна характеристика й види кримінальних правопорушень проти громадського порядку та моральності.</w:t>
      </w:r>
    </w:p>
    <w:p w14:paraId="399F6B02"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проти громадського порядку</w:t>
      </w:r>
    </w:p>
    <w:p w14:paraId="33D8F46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Групове порушення громадського порядку (ст. 293 КК України). Поняття та ознаки діяння. Момент закінчення кримінального правопорушення. Суб’єктивні ознаки. Відмежування від суміжних кримінальних правопорушень.</w:t>
      </w:r>
    </w:p>
    <w:p w14:paraId="25251AF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Масові заворушення (ст. 294 КК України). Поняття та ознаки діяння. Момент закінчення кримінального правопорушення. Кваліфікуючі ознаки. Відмежування від суміжних кримінальних правопорушень.</w:t>
      </w:r>
    </w:p>
    <w:p w14:paraId="1B883FC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Заклики до вчинення дій, що загрожують громадському порядку (ст. 295 КК України). Поняття та ознаки діяння. Момент закінчення кримінального правопорушення. Суб’єктивні ознаки.</w:t>
      </w:r>
    </w:p>
    <w:p w14:paraId="5502E0F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Хуліганство (ст. 296 КК України). Поняття та види. Момент закінчення кримінального правопорушення. Знаряддя хуліганства та їх вплив на кваліфікацію. Суб’єктивні ознаки. Кваліфікуючі ознаки. Відмежування від суміжних кримінальних правопорушень.</w:t>
      </w:r>
    </w:p>
    <w:p w14:paraId="6A7E8993"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проти моральності</w:t>
      </w:r>
    </w:p>
    <w:p w14:paraId="1370BEA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Наруга над могилою, іншим місцем поховання або над тілом померлого (ст. 297 КК України). Види діяння. Місце вчинення кримінального правопорушення. Момент закінчення кримінального правопорушення. Суб’єктивні ознаки. Відмінність від кримінальних правопорушень проти власності.</w:t>
      </w:r>
    </w:p>
    <w:p w14:paraId="674F800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проведення пошукових робіт на об’єкті археологічної спадщини, знищення, руйнування або пошкодження об’єктів культурної спадщини (ст. 298 КК України). Види діяння. Особливості предмета кримінального правопорушення. Момент закінчення кримінального правопорушення. Суб’єктивні ознаки. Кваліфікуючі та особ</w:t>
      </w:r>
      <w:r w:rsidRPr="000B6632">
        <w:rPr>
          <w:color w:val="000000"/>
          <w:sz w:val="28"/>
          <w:szCs w:val="28"/>
        </w:rPr>
        <w:softHyphen/>
        <w:t>ливо кваліфікуючі ознаки. Відмінність від суміжних складів.</w:t>
      </w:r>
    </w:p>
    <w:p w14:paraId="6FEFB1E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Жорстоке поводження з тваринами (ст. 299 КК України). Ознаки предмета кримінального правопорушення. Види діяння та його наслідки. Суб’єктивні ознаки. Кваліфікуючі ознаки. Відмежування від суміжних складів.</w:t>
      </w:r>
    </w:p>
    <w:p w14:paraId="59890CE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Ввезення, виготовлення або розповсюдження творів, що пропагують культ насильства й жорстокості, расову, національну чи релігійну нетерпимість та дискримінацію (ст. 300 КК України). Ознаки предмета кримінального правопорушення. Види діяння та момент закінчення кримінального правопорушення. Суб’єктивні ознаки. Кваліфікуючі ознаки.</w:t>
      </w:r>
    </w:p>
    <w:p w14:paraId="79C13BC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lastRenderedPageBreak/>
        <w:t>Ввезення, виготовлення, збування й розповсюдження порнографічних предметів (ст. 301 КК України). Ознаки предмета кримінального правопорушення. Види діяння та момент закінчення кримінального правопорушення. Суб’єктивні ознаки. Кваліфікуючі ознаки.</w:t>
      </w:r>
    </w:p>
    <w:p w14:paraId="051E57A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Створення або утримання місць розпусти і звідництво (ст. 302 КК України). Види дій та момент закінчення кримінального правопорушення. Суб’єктивні ознаки кримінального правопорушення. Кваліфікуючі ознаки.</w:t>
      </w:r>
    </w:p>
    <w:p w14:paraId="78152A9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Сутенерство або втягнення особи в заняття проституцією (ст. 303 КК України). Види дій та момент закінчення кримінального правопорушення. Суб’єктивні ознаки кримінального правопорушення. Кваліфікуючі ознаки.</w:t>
      </w:r>
    </w:p>
    <w:p w14:paraId="5F0F879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Втягнення неповнолітніх у злочинну діяльність (ст. 304 КК України). Види дій та момент закінчення кримінального правопорушення. Суб’єктивні ознаки. Відмежування від кримінальних правопорушень проти волі, честі та гідності особи.</w:t>
      </w:r>
    </w:p>
    <w:p w14:paraId="71D0C62D" w14:textId="77777777" w:rsidR="00B35DF4" w:rsidRPr="000B6632" w:rsidRDefault="00B35DF4" w:rsidP="00B35DF4">
      <w:pPr>
        <w:widowControl w:val="0"/>
        <w:adjustRightInd w:val="0"/>
        <w:ind w:firstLine="709"/>
        <w:jc w:val="both"/>
        <w:textAlignment w:val="baseline"/>
        <w:rPr>
          <w:color w:val="000000"/>
          <w:sz w:val="28"/>
          <w:szCs w:val="28"/>
        </w:rPr>
      </w:pPr>
    </w:p>
    <w:p w14:paraId="714F99E4"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14. «Кримінальні правопорушення</w:t>
      </w:r>
      <w:r w:rsidRPr="000B6632">
        <w:rPr>
          <w:b/>
          <w:color w:val="000000"/>
          <w:sz w:val="28"/>
          <w:szCs w:val="28"/>
        </w:rPr>
        <w:t xml:space="preserve"> у сфері обігу наркотичних засобів, психотропних речовин, їх аналогів або прекурсорів та інші кримінальні правопорушення проти здоров’я населення</w:t>
      </w:r>
      <w:r w:rsidRPr="000B6632">
        <w:rPr>
          <w:b/>
          <w:bCs/>
          <w:color w:val="000000"/>
          <w:sz w:val="28"/>
          <w:szCs w:val="28"/>
        </w:rPr>
        <w:t>»</w:t>
      </w:r>
    </w:p>
    <w:p w14:paraId="15CFAF4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Поняття, загальна характеристика та види кримінальних правопорушень у сфері обігу наркотичних засобів, психотропних речовин, їх аналогів або прекурсорів та інші кримінальні правопорушення проти здоров’я населення. Об’єктивні та суб’єктивні ознаки цих кримінальних </w:t>
      </w:r>
      <w:proofErr w:type="spellStart"/>
      <w:r w:rsidRPr="000B6632">
        <w:rPr>
          <w:color w:val="000000"/>
          <w:sz w:val="28"/>
          <w:szCs w:val="28"/>
        </w:rPr>
        <w:t>правопорушеннь</w:t>
      </w:r>
      <w:proofErr w:type="spellEnd"/>
      <w:r w:rsidRPr="000B6632">
        <w:rPr>
          <w:color w:val="000000"/>
          <w:sz w:val="28"/>
          <w:szCs w:val="28"/>
        </w:rPr>
        <w:t>.</w:t>
      </w:r>
    </w:p>
    <w:p w14:paraId="5B82E19F"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у сфері обігу наркотичних засобів, психотропних речовин, їх аналогів чи прекурсорів або фальсифікованих лікарських засобів</w:t>
      </w:r>
    </w:p>
    <w:p w14:paraId="4716738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Контрабанда наркотичних засобів, психотропних речовин, їх аналогів чи прекурсорів або фальсифікованих лікарських засобів (ст. 305 КК України): характеристика об’єктивних та суб’єктивних ознак. Предмет кримінального правопорушення. Об’єктивна сторона. Момент закінчення кримінального правопорушення. Суб’єктивна сторона та суб’єкт кримінального правопорушення. Кваліфікуючі ознаки, поняття великого та особливо великого розміру наркотичних засобів, психотропних речовин, їх аналогів або прекурсорів.</w:t>
      </w:r>
    </w:p>
    <w:p w14:paraId="435A783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 (ст. 307 КК України): характеристика об’єктивних та суб’єктивних ознак. Предмет кримінального правопорушення та його види. Об’єктивна сторона. Види діянь та момент закінчення кримінального правопорушення. Суб’єктивна сторона. Кваліфікуючі ознаки кримінального правопорушення. Умови звільнення від кримінальної відповідальності.</w:t>
      </w:r>
    </w:p>
    <w:p w14:paraId="00C32AC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(ст. 308 КК України): характеристика об’єктив</w:t>
      </w:r>
      <w:r w:rsidRPr="000B6632">
        <w:rPr>
          <w:color w:val="000000"/>
          <w:sz w:val="28"/>
          <w:szCs w:val="28"/>
        </w:rPr>
        <w:softHyphen/>
        <w:t>них та суб’єктивних ознак. Предмет кримінального правопорушення. Форми заволодіння. Суб’єкт кримінального правопорушення. Вік відповідальності. Кваліфікуючі ознаки. Відмежування від кримінальних правопорушень проти власності.</w:t>
      </w:r>
    </w:p>
    <w:p w14:paraId="5A4CE8B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Незаконне виробництво, виготовлення, придбання, зберігання, перевезення, </w:t>
      </w:r>
      <w:r w:rsidRPr="000B6632">
        <w:rPr>
          <w:color w:val="000000"/>
          <w:sz w:val="28"/>
          <w:szCs w:val="28"/>
        </w:rPr>
        <w:lastRenderedPageBreak/>
        <w:t>пересилання наркотичних засобів, психотропних речовин або їх аналогів без мети збуту (ст. 309 КК України): характеристика об’єктивних та суб’єктивних ознак. Предмет кримінального правопорушення і його види. Момент закінчення кримінального правопорушення. Суб’єктивна сторона. Мета – обов’язкова ознака суб’єктивної сторони цього кримінального правопорушення. Суб’єкт кримінального правопорушення. Кваліфікуючі ознаки. Умови звільнення від кримінальної відповідальності за некваліфікований склад кримінального правопорушення.</w:t>
      </w:r>
    </w:p>
    <w:p w14:paraId="5389695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Посів або вирощування снотворного маку чи конопель (ст. 310 КК України): характеристика об’єктивних та суб’єктивних ознак. Предмет кримінального правопорушення та його види і розмір. Момент закінчення кримінального правопорушення. Суб’єктивна сторона. Кваліфікуючі ознаки кримінального правопорушення.</w:t>
      </w:r>
    </w:p>
    <w:p w14:paraId="599AE2E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виробництво, виготовлення, придбання, зберігання, перевезення чи пересилання прекурсорів (ст. 311 КК України): характеристика об’єктивних та суб’єктивних ознак. Предмет кримінального правопорушення. Об’єктивна сторона. Види діянь. Момент закінчення кримінального правопорушення. Кваліфікуючі ознаки. Умови звільнення від кримінальної відповідальності.</w:t>
      </w:r>
    </w:p>
    <w:p w14:paraId="25FFAFE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Викрадення, привласнення, вимагання прекурсорів або заволодіння ними шляхом шахрайства або зловживання службовим становищем (ст. 312 КК України): характеристика об’єктивних та суб’єктивних ознак. Предмет кримінального правопорушення. Форми заволодіння. Суб’єктивна сторона кримінального правопорушення. Суб’єкт. Кваліфікуючі ознаки кримінального правопорушення.</w:t>
      </w:r>
    </w:p>
    <w:p w14:paraId="5D0B1D2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виробництво, виготовлення, придбання, перевезення, пересилання, зберігання з метою збуту або збут отруйних і сильнодіючих речовин або отруйних чи сильнодіючих лікарських засобів (ст. 321 КК України): характеристика об’єктивних та суб’єктивних ознак. Предмет кримінального правопорушення. Об’єктивна сторона. Види діянь. Момент закінчення кримінального правопорушення. Суб’єктивна сторона та суб’єкт кримінального правопорушення.</w:t>
      </w:r>
    </w:p>
    <w:p w14:paraId="0E6A803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Фальсифікація лікарських засобів або обіг фальсифікованих лікарських засобів (ст. 321-1 КК України). Предмет кримінального правопорушення. Об’єктивна сторона. Види діянь. Момент закінчення кримінального правопорушення. Суб’єктивна сторона та суб’єкт кримінального правопорушення.</w:t>
      </w:r>
    </w:p>
    <w:p w14:paraId="26C695E7"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пов’язані з протиправним отриманням та вживанням наркотичних засобів, психотропних речовин, їх аналогів або прекурсорів, а також інших засобів, що не є наркотичними</w:t>
      </w:r>
    </w:p>
    <w:p w14:paraId="2B718E6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виготовлення, підроблення, використання чи збут підроблених документів на отримання наркотичних засобів, психотропних речовин або прекурсорів (ст. 318 КК України): характеристика об’єктивних та суб’єктивних ознак. Предмет кримінального правопорушення та його види. Види дій. Момент закінчення кримінального правопорушення. Суб’єктивна сторона. Кваліфікуючі ознаки.</w:t>
      </w:r>
    </w:p>
    <w:p w14:paraId="3E716DF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Незаконна видача рецепта на право придбання наркотичних засобів або психотропних речовин (ст. 319 КК України): характеристика об’єктивних та </w:t>
      </w:r>
      <w:r w:rsidRPr="000B6632">
        <w:rPr>
          <w:color w:val="000000"/>
          <w:sz w:val="28"/>
          <w:szCs w:val="28"/>
        </w:rPr>
        <w:lastRenderedPageBreak/>
        <w:t>суб’єктивних ознак. Предмет кримінального правопорушення. Момент закінчення кримінального правопорушення. Суб’єктивна сторона. Мотиви кримінального правопорушення. Суб’єкт кримінального правопорушення та його спеціальні ознаки. Кваліфікуючі ознаки.</w:t>
      </w:r>
    </w:p>
    <w:p w14:paraId="2095A24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встановлених правил обігу наркотичних засобів, психотропних речовин, їх аналогів або прекурсорів (ст. 320 КК України): характеристика об’єктивних та суб’єктивних ознак. Об’єктивна сторона. Момент закінчення кримінального правопорушення. Суб’єктивна сторона та суб’єкт цього кримінального правопорушення. Кваліфікуючі ознаки.</w:t>
      </w:r>
    </w:p>
    <w:p w14:paraId="277F8B6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введення в організм наркотичних засобів, психотропних речовин або їх аналогів (ст. 314 КК України): характеристика об’єктивних та суб’єктивних ознак. Суб’єктивна сторона. Момент закінчення кримінального правопорушення. Суб’єктивна сторона. Суб’єкт кримінального правопорушення. Кваліфікуючі ознаки.</w:t>
      </w:r>
    </w:p>
    <w:p w14:paraId="6313FA2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Схиляння до вживання наркотичних засобів, психотропних речовин або їх аналогів (ст. 315 КК України): характеристика об’єктивних та суб’єктивних ознак. Потерпілий від цього кримінального правопорушення. Об’єктивна сторона. Момент закінчення кримінального правопорушення. Суб’єктивна сторона. Кваліфікуючі ознаки.</w:t>
      </w:r>
    </w:p>
    <w:p w14:paraId="1070C78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публічне вживання наркотичних засобів (ст. 316 КК України): характеристика об’єктивних та суб’єктивних ознак. Предмет кримінального правопорушення. Види дій. Поняття публічного вживання наркотичних засобів. Місце вчинення та момент закінчення кримінального правопорушення. Суб’єктивна сторона. Кваліфікуючі ознаки.</w:t>
      </w:r>
    </w:p>
    <w:p w14:paraId="51A2FDE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Організація або утримання місць для незаконного вживання, виробництва чи виготовлення наркотичних засобів, психотропних речовин або їх аналогів (ст. 317 КК України): характеристика об’єктивних та суб’єктивних ознак. Об’єктивна сторона кримінального правопорушення. Види діянь та момент закінчення кримінального правопорушення. Кваліфікуючі ознаки.</w:t>
      </w:r>
    </w:p>
    <w:p w14:paraId="74F25BE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Незаконна організація або утримання місць для вживання одурманюючих засобів (ст. 322 КК України): характеристика об’єктивних та суб’єктивних ознак. Об’єктивна сторона. Суб’єктивна сторона та суб’єкт кримінального правопорушення.</w:t>
      </w:r>
    </w:p>
    <w:p w14:paraId="10BDA65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Спонукання неповнолітніх до застосування допінгу (ст. 323 КК України): характеристика об’єктивних та суб’єктивних ознак. Предмет кримінального правопорушення. Поняття допінгу. Потерпілий від цього кримінального правопорушення. Момент закінчення кримінального правопорушення. Об’єктивна сторона. Значення настання наслідків для кваліфікації. Суб’єктивна сторона. Ознаки суб’єкта цього кримінального правопорушення. Кваліфікуючі ознаки.</w:t>
      </w:r>
    </w:p>
    <w:p w14:paraId="56A2E1D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Схиляння неповнолітніх до вживання одурманюючих засобів (ст. 324 КК України): характеристика об’єктивних та суб’єктивних ознак. Предмет кримінального правопорушення. Момент закінчення кримінального правопорушення. Суб’єктивна сторона. Потерпілий від цього кримінального правопорушення.</w:t>
      </w:r>
    </w:p>
    <w:p w14:paraId="41BFFD6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Порушення встановленого порядку </w:t>
      </w:r>
      <w:proofErr w:type="spellStart"/>
      <w:r w:rsidRPr="000B6632">
        <w:rPr>
          <w:color w:val="000000"/>
          <w:sz w:val="28"/>
          <w:szCs w:val="28"/>
        </w:rPr>
        <w:t>доклінічного</w:t>
      </w:r>
      <w:proofErr w:type="spellEnd"/>
      <w:r w:rsidRPr="000B6632">
        <w:rPr>
          <w:color w:val="000000"/>
          <w:sz w:val="28"/>
          <w:szCs w:val="28"/>
        </w:rPr>
        <w:t xml:space="preserve"> вивчення, клінічних </w:t>
      </w:r>
      <w:r w:rsidRPr="000B6632">
        <w:rPr>
          <w:color w:val="000000"/>
          <w:sz w:val="28"/>
          <w:szCs w:val="28"/>
        </w:rPr>
        <w:lastRenderedPageBreak/>
        <w:t>випробувань і державної реєстрації лікарських засобів (ст. 321-2 КК України): характеристика об’єктивних та суб’єктивних ознак.</w:t>
      </w:r>
    </w:p>
    <w:p w14:paraId="7D6A417E"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Інші кримінальні правопорушення, пов’язані з незаконним обігом наркотичних засобів, психотропних речовин, їх аналогів або прекурсорів</w:t>
      </w:r>
    </w:p>
    <w:p w14:paraId="705F8B7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Використання коштів, здобутих від незаконного обігу наркотичних засобів, психотропних речовин, їх аналогів або прекурсорів, отруйних чи сильнодіючих речовин або отруйних чи сильнодіючих лікарських засобів (ст. 306 КК України): характеристика об’єктивних та суб’єктивних ознак. Предмет кримінального правопорушення. Види дій. Момент закінчення кримінального правопорушення. Суб’єктивна сторона. Мета кримінального правопорушення. Кваліфікуючі ознаки. Поняття великого розміру.</w:t>
      </w:r>
    </w:p>
    <w:p w14:paraId="1C77190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ними шляхом шахрайства або зловживання службовим становищем та інші незаконні дії з таким обладнанням (ст. 313 КК України): характеристика об’єктивних та суб’єктивних ознак. Предмет кримінального правопорушення. Об’єктивна сторона. Види діянь та момент закінчення кримінального правопорушення. Суб’єктивна сторона та суб’єкт цього кримінального правопорушення. Кваліфікуючі ознаки.</w:t>
      </w:r>
    </w:p>
    <w:p w14:paraId="2008A4B9"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Інші кримінальні правопорушення проти здоров’я населення</w:t>
      </w:r>
    </w:p>
    <w:p w14:paraId="06A40C0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санітарних норм і правил щодо запобігання інфекційними захворюваннями та масовими отруєннями (ст. 325 КК України): характеристика об’єктивних та суб’єктивних ознак. Об’єктивна сторона. Наслідки та їх значення для кваліфікації. Момент закінчення кримінального правопорушення. Суб’єктивна сторона.</w:t>
      </w:r>
    </w:p>
    <w:p w14:paraId="5E6D17B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поводження з мікробіологічними або іншими біологічними агентами чи токсинами (ст. 326 КК України): характеристика об’єктивних та суб’єктивних ознак. Предмет кримінального правопорушення. Об’єктивна сторона. Види діянь. Момент закінчення кримінального правопорушення. Суб’єктивна сторона та суб’єкт кримінального правопорушення. Кваліфікуючі ознаки.</w:t>
      </w:r>
    </w:p>
    <w:p w14:paraId="1A33BEC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Заготівля, перероблення або збут радіоактивно забруднених продуктів харчування чи іншої продукції (ст. 327 КК України): характеристика об’єктивних та суб’єктивних ознак. Предмет кримінального правопорушення. Об’єктивна сторона. Види діянь. Момент закінчення кримінального правопорушення. Суб’єктивна сторона. Мета як обов’язковий елемент суб’єктивної сторони. Суб’єкт кримінального правопорушення. Кваліфікуючі ознаки.</w:t>
      </w:r>
    </w:p>
    <w:p w14:paraId="4E2A45A3" w14:textId="77777777" w:rsidR="00B35DF4" w:rsidRPr="000B6632" w:rsidRDefault="00B35DF4" w:rsidP="00B35DF4">
      <w:pPr>
        <w:widowControl w:val="0"/>
        <w:adjustRightInd w:val="0"/>
        <w:ind w:firstLine="709"/>
        <w:jc w:val="both"/>
        <w:textAlignment w:val="baseline"/>
        <w:rPr>
          <w:b/>
          <w:bCs/>
          <w:color w:val="000000"/>
          <w:sz w:val="28"/>
          <w:szCs w:val="28"/>
        </w:rPr>
      </w:pPr>
    </w:p>
    <w:p w14:paraId="46BE4F4A"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15. «</w:t>
      </w:r>
      <w:r w:rsidRPr="000B6632">
        <w:rPr>
          <w:b/>
          <w:color w:val="000000"/>
          <w:sz w:val="28"/>
          <w:szCs w:val="28"/>
        </w:rPr>
        <w:t>Кримінальні правопорушення у сфері використання електронно-обчислювальних машин (комп’ютерів), систем та комп’ютерних мереж і мереж електрозв’язку</w:t>
      </w:r>
      <w:r w:rsidRPr="000B6632">
        <w:rPr>
          <w:b/>
          <w:bCs/>
          <w:color w:val="000000"/>
          <w:sz w:val="28"/>
          <w:szCs w:val="28"/>
        </w:rPr>
        <w:t>»</w:t>
      </w:r>
    </w:p>
    <w:p w14:paraId="0DF491E4"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 xml:space="preserve">Поняття, загальна характеристика і види кримінальних правопорушень у сфері використання електронно-обчислювальних машин (комп’ютерів), систем та комп’ютерних мереж і мереж електрозв’язку. </w:t>
      </w:r>
    </w:p>
    <w:p w14:paraId="7A8DA0A8"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lastRenderedPageBreak/>
        <w:t>Несанкціоноване втручання в роботу електронно-обчислювальних машин (комп’ютерів), автоматизованих систем, комп’ютерних мереж чи мереж електрозв’язку (ст. 361 КК України). Характеристика об’єктивних та суб’єктивних ознак кримінального правопорушення. Кваліфікуючі ознаки.</w:t>
      </w:r>
    </w:p>
    <w:p w14:paraId="26593C27"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Створення з метою використання, розповсюдження або збуту шкідливих програмних чи технічних засобів, а також їх розповсюдження або збут (ст. 361-1 КК України). Характеристика об’єктивних та суб’єктивних ознак кримінального правопорушення. Кваліфікуючі ознаки.</w:t>
      </w:r>
    </w:p>
    <w:p w14:paraId="48656608"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 (ст. 361-2 КК України). Характеристика об’єктивних та суб’єктивних ознак кримінального правопорушення. Кваліфікуючі ознаки.</w:t>
      </w:r>
    </w:p>
    <w:p w14:paraId="75080DC8"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(ст. 362 КК України). Характеристика об’єктивних та суб’єктивних ознак кримінального правопорушення. Кваліфікуючі ознаки.</w:t>
      </w:r>
    </w:p>
    <w:p w14:paraId="5105996E" w14:textId="77777777" w:rsidR="00B35DF4" w:rsidRPr="000B6632" w:rsidRDefault="00B35DF4" w:rsidP="00B35DF4">
      <w:pPr>
        <w:autoSpaceDE w:val="0"/>
        <w:autoSpaceDN w:val="0"/>
        <w:adjustRightInd w:val="0"/>
        <w:ind w:firstLine="709"/>
        <w:jc w:val="both"/>
        <w:textAlignment w:val="baseline"/>
        <w:rPr>
          <w:bCs/>
          <w:color w:val="000000"/>
          <w:sz w:val="28"/>
          <w:szCs w:val="28"/>
        </w:rPr>
      </w:pPr>
      <w:r w:rsidRPr="000B6632">
        <w:rPr>
          <w:bCs/>
          <w:color w:val="000000"/>
          <w:sz w:val="28"/>
          <w:szCs w:val="28"/>
        </w:rPr>
        <w:t xml:space="preserve">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 (ст. 363 КК України). Характеристика об’єктивних та суб’єктивних ознак кримінального правопорушення. </w:t>
      </w:r>
    </w:p>
    <w:p w14:paraId="5EDC00D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 (ст. 363-1 КК України). Характеристика об’єктивних та суб’єктивних ознак кримінального правопорушення. Кваліфікуючі ознаки.</w:t>
      </w:r>
    </w:p>
    <w:p w14:paraId="3918A620" w14:textId="77777777" w:rsidR="00B35DF4" w:rsidRPr="000B6632" w:rsidRDefault="00B35DF4" w:rsidP="00B35DF4">
      <w:pPr>
        <w:widowControl w:val="0"/>
        <w:adjustRightInd w:val="0"/>
        <w:ind w:firstLine="709"/>
        <w:jc w:val="both"/>
        <w:textAlignment w:val="baseline"/>
        <w:rPr>
          <w:b/>
          <w:bCs/>
          <w:color w:val="000000"/>
          <w:sz w:val="28"/>
          <w:szCs w:val="28"/>
        </w:rPr>
      </w:pPr>
    </w:p>
    <w:p w14:paraId="01A9DCB1"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16. «</w:t>
      </w:r>
      <w:r w:rsidRPr="000B6632">
        <w:rPr>
          <w:b/>
          <w:color w:val="000000"/>
          <w:sz w:val="28"/>
          <w:szCs w:val="28"/>
        </w:rPr>
        <w:t>Злочини проти основ національної безпеки України</w:t>
      </w:r>
      <w:r w:rsidRPr="000B6632">
        <w:rPr>
          <w:b/>
          <w:bCs/>
          <w:color w:val="000000"/>
          <w:sz w:val="28"/>
          <w:szCs w:val="28"/>
        </w:rPr>
        <w:t>»</w:t>
      </w:r>
    </w:p>
    <w:p w14:paraId="6C84153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загальна характеристика та види кримінальних правопорушень проти національної безпеки України. Особливості суб’єктивної сторони цих кримінальних правопорушень.</w:t>
      </w:r>
    </w:p>
    <w:p w14:paraId="222ED18D"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що посягають на основи конституційної системи</w:t>
      </w:r>
    </w:p>
    <w:p w14:paraId="7929C2E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Дії, спрямовані на насильницьку зміну чи повалення конституційного ладу або на захоплення державної влади (ст. 109 КК України). Види дій. Момент закінчення кримінального правопорушення. Його кваліфікуючі ознаки.</w:t>
      </w:r>
    </w:p>
    <w:p w14:paraId="5226BFA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Посягання на територіальну цілісність і недоторканність України (ст. 110 КК України). Види дій. Момент закінчення кримінального правопорушення. Кваліфікуючі та особливо кваліфікуючі ознаки.</w:t>
      </w:r>
    </w:p>
    <w:p w14:paraId="339267D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(ст. 110-2 КК України): характеристика об’єктивних </w:t>
      </w:r>
      <w:r w:rsidRPr="000B6632">
        <w:rPr>
          <w:color w:val="000000"/>
          <w:sz w:val="28"/>
          <w:szCs w:val="28"/>
        </w:rPr>
        <w:lastRenderedPageBreak/>
        <w:t>та суб’єктивних ознак.</w:t>
      </w:r>
    </w:p>
    <w:p w14:paraId="12A59F1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Посягання на життя державного чи громадського діяча (ст. 112 КК України). Особливості потерпілого від цього кримінального правопорушення. Момент закінчення кримінального правопорушення. Мотив кримінального правопорушення. Відмежування від умисного убивства.</w:t>
      </w:r>
    </w:p>
    <w:p w14:paraId="76D4C084"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що посягають на основи зовнішньої безпеки України</w:t>
      </w:r>
    </w:p>
    <w:p w14:paraId="5AEA8AA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Державна зрада (ст. 111 КК України). Поняття і форми державної зради. Суб’єктивні ознаки державної зради. Спеціальні умови звільнення від кримінальної відповідальності за державну зраду.</w:t>
      </w:r>
    </w:p>
    <w:p w14:paraId="72D513E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Шпигунство та його форми (ст. 114 КК України). Суб’єкт шпигунства. Відмінність шпигунства від державної зради у формі шпигунства. Спеціальні умови звільнення від кримінальної відповідальності за шпигунство.</w:t>
      </w:r>
    </w:p>
    <w:p w14:paraId="736AA2AB"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що посягають на основи внутрішньої безпеки і економічної системи України</w:t>
      </w:r>
    </w:p>
    <w:p w14:paraId="5CEF7B3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Диверсія (ст. 113 КК України): поняття та види диверсійних дій. Зміст мети як обов’язкової ознаки суб’єктивної сторони складу кримінального правопорушення диверсії. Відмінність диверсії від терористичного акту, а також від суміжних складів суспільно небезпечних діянь проти життя та здоров’я особи, власності, довкілля та громадської безпеки</w:t>
      </w:r>
    </w:p>
    <w:p w14:paraId="6A571258" w14:textId="77777777" w:rsidR="00B35DF4" w:rsidRPr="000B6632" w:rsidRDefault="00B35DF4" w:rsidP="00B35DF4">
      <w:pPr>
        <w:widowControl w:val="0"/>
        <w:adjustRightInd w:val="0"/>
        <w:ind w:firstLine="709"/>
        <w:jc w:val="both"/>
        <w:textAlignment w:val="baseline"/>
        <w:rPr>
          <w:color w:val="000000"/>
          <w:sz w:val="28"/>
          <w:szCs w:val="28"/>
        </w:rPr>
      </w:pPr>
    </w:p>
    <w:p w14:paraId="2967B59A"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17. «</w:t>
      </w:r>
      <w:r w:rsidRPr="000B6632">
        <w:rPr>
          <w:b/>
          <w:color w:val="000000"/>
          <w:sz w:val="28"/>
          <w:szCs w:val="28"/>
        </w:rPr>
        <w:t>Кримінальні правопорушення у сфері охорони державної таємниці, недоторканності державних кордонів, забезпечення призову та мобілізації</w:t>
      </w:r>
      <w:r w:rsidRPr="000B6632">
        <w:rPr>
          <w:b/>
          <w:bCs/>
          <w:color w:val="000000"/>
          <w:sz w:val="28"/>
          <w:szCs w:val="28"/>
        </w:rPr>
        <w:t>»</w:t>
      </w:r>
    </w:p>
    <w:p w14:paraId="0AAEA38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загальна характеристика, особливості та види кримінальних правопорушень у сфері охорони державної таємниці, недоторканності державних кордонів, забезпечення призову та мобілізації.</w:t>
      </w:r>
    </w:p>
    <w:p w14:paraId="68C4FA17"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у сфері охорони державної таємниці</w:t>
      </w:r>
    </w:p>
    <w:p w14:paraId="67BB221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Розголошення державної таємниці (ст. 328 КК України): характеристика об’єктивних та суб’єктивних ознак. Предмет кримінального правопорушення. Поняття державної таємниці. Об’єктивна сторона. Момент закінчення кримінального правопорушення. Суб’єктивна сторона кримінального правопорушення. Особливості суб’єкта цього кримінального правопорушення. Кваліфікуючі ознаки.</w:t>
      </w:r>
    </w:p>
    <w:p w14:paraId="1117AF1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Втрата документів, що містять державну таємницю (ст. 329 КК України): характеристика об’єктивних та суб’єктивних ознак. Предмет кримінального правопорушення. Поняття державної таємниці. Момент закінчення кримінального правопорушення. Значення наслідків. Особливості суб’єктивної сторони цього кримінального правопорушення. Суб’єкт кримінального правопорушення. Кваліфікуючі ознаки.</w:t>
      </w:r>
    </w:p>
    <w:p w14:paraId="54A5AE7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 (ст. 330 КК України): характеристика об’єктивних та суб’єктивних ознак. Предмет кримінального правопорушення. Об’єктивна сторона. Види діянь та момент закінчення кримінального правопорушення. Суб’єктивна сторона. </w:t>
      </w:r>
      <w:r w:rsidRPr="000B6632">
        <w:rPr>
          <w:color w:val="000000"/>
          <w:sz w:val="28"/>
          <w:szCs w:val="28"/>
        </w:rPr>
        <w:lastRenderedPageBreak/>
        <w:t>Значення мотиву для кваліфікації. Спеціальні ознаки суб’єкта кримінального правопорушення. Кваліфікуючі ознаки.</w:t>
      </w:r>
    </w:p>
    <w:p w14:paraId="73222D1E"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у сфері недоторканності державних кордонів</w:t>
      </w:r>
    </w:p>
    <w:p w14:paraId="0129D2B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переправлення осіб через державний кордон України (ст. 332 КК України): характеристика об’єктивних та суб’єктивних ознак. Поняття державного кордону. Об’єктивна сторона. Види діянь та момент закінчення кримінального правопорушення. Суб’єкт кримінального правопорушення. Кваліфікуючі ознаки кримінального правопорушення.</w:t>
      </w:r>
    </w:p>
    <w:p w14:paraId="3C85388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порядку в’їзду на тимчасово окуповану територію України та виїзду з неї (ст. 332-1 КК України): характеристика об’єктивних та суб’єктивних ознак.</w:t>
      </w:r>
    </w:p>
    <w:p w14:paraId="5DD5830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перетинання державного кордону України (ст. 332-2 КК України): характеристика об’єктивних та суб’єктивних ознак.</w:t>
      </w:r>
    </w:p>
    <w:p w14:paraId="6310AAD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порядку здійснення міжнародних передач товарів, що підлягають державному експортному контролю (ст. 333 КК України): характеристика об’єктивних та суб’єктивних ознак. Предмет кримінального правопорушення. Об’єктивна сторона. Момент закінчення кримінального правопорушення. Суб’єктивна сторона та суб’єкт кримінального правопорушення. Кваліфікуючі ознаки.</w:t>
      </w:r>
    </w:p>
    <w:p w14:paraId="1177BBC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міжнародних польотів (ст. 334 КК України): характеристика об’єктивних та суб’єктивних ознак. Об’єктивна сторона. Види діянь та момент закінчення кримінального правопорушення. Суб’єкт кримінального правопорушення.</w:t>
      </w:r>
    </w:p>
    <w:p w14:paraId="396B6C74"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у сфері забезпечення призову та мобілізації</w:t>
      </w:r>
    </w:p>
    <w:p w14:paraId="692C699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Ухилення від призову на строкову військову службу, військову службу за призовом осіб офіцерського складу (ст. 335 КК України): характеристика об’єктивних та суб’єктивних ознак. Об’єктивна сторона. Поняття призову на строкову військову службу. Момент початку та закінчення кримінального правопорушення. Суб’єктивна сторона. Вік кримінальної відповідальності.</w:t>
      </w:r>
    </w:p>
    <w:p w14:paraId="67DBC2A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Ухилення від призову за мобілізацією (ст. 336 КК України): характеристика об’єктивних та суб’єктивних ознак. Об’єктивна сторона. Поняття призову за мобілізацією. Об’єктивна сторона. Момент закінчення кримінального правопорушення. Суб’єктивна сторона та суб’єкт кримінального правопорушення.</w:t>
      </w:r>
    </w:p>
    <w:p w14:paraId="74C8A4F0"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color w:val="000000"/>
          <w:sz w:val="28"/>
          <w:szCs w:val="28"/>
        </w:rPr>
        <w:t>Ухилення від військового обліку або спеціальних зборів (ст. 337 КК України): характеристика об’єктивних та суб’єктивних ознак. Об’єктивна сторона. Момент закінчення кримінального правопорушення. Суб’єктивна сторона. Суб’єкт кримінального правопорушення.</w:t>
      </w:r>
    </w:p>
    <w:p w14:paraId="506C8492" w14:textId="77777777" w:rsidR="00B35DF4" w:rsidRPr="000B6632" w:rsidRDefault="00B35DF4" w:rsidP="00B35DF4">
      <w:pPr>
        <w:widowControl w:val="0"/>
        <w:adjustRightInd w:val="0"/>
        <w:ind w:firstLine="709"/>
        <w:jc w:val="both"/>
        <w:textAlignment w:val="baseline"/>
        <w:rPr>
          <w:b/>
          <w:bCs/>
          <w:color w:val="000000"/>
          <w:sz w:val="28"/>
          <w:szCs w:val="28"/>
        </w:rPr>
      </w:pPr>
    </w:p>
    <w:p w14:paraId="6E26B8C4"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18. «</w:t>
      </w:r>
      <w:r w:rsidRPr="000B6632">
        <w:rPr>
          <w:b/>
          <w:color w:val="000000"/>
          <w:sz w:val="28"/>
          <w:szCs w:val="28"/>
        </w:rPr>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r w:rsidRPr="000B6632">
        <w:rPr>
          <w:b/>
          <w:bCs/>
          <w:color w:val="000000"/>
          <w:sz w:val="28"/>
          <w:szCs w:val="28"/>
        </w:rPr>
        <w:t>»</w:t>
      </w:r>
    </w:p>
    <w:p w14:paraId="5E8B2E5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Загальна характеристика кримінальних правопорушень проти авторитету органів державної влади, органів місцевого самоврядування та об’єднань громадян.</w:t>
      </w:r>
    </w:p>
    <w:p w14:paraId="1C7D9241"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lastRenderedPageBreak/>
        <w:t>Кримінальні правопорушення проти встановленого порядку використання спеціальних предметів, що використовуються органами влади</w:t>
      </w:r>
    </w:p>
    <w:p w14:paraId="1860888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Наруга над державними символами (ст. 338 КК України). Предмети кримінального правопорушення. Види діянь. Зміст поняття «публічна наруга». </w:t>
      </w:r>
    </w:p>
    <w:p w14:paraId="4A617BE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підняття Державного Прапора України на річковому або морському судні (ст. 339 КК України). Поняття «підняття Державного Прапора України». Момент закінчення кримінального правопорушення. Суб’єкт незаконного підняття Державного прапора України.</w:t>
      </w:r>
    </w:p>
    <w:p w14:paraId="18DA375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(ст. 357 КК України). Види предметів кримінального правопорушення. Різновиди діянь. Мотиви кримінального правопорушення. Кваліфікуючі ознаки.</w:t>
      </w:r>
    </w:p>
    <w:p w14:paraId="068AAF5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Підроблення документів, печаток, штампів та бланків, збут чи використання підроблених документів, печаток, штампів (ст. 358 КК України). Предмет кримінального правопорушення. Види дій. Мотив кримінального правопорушення. Кваліфікуючі ознаки.</w:t>
      </w:r>
    </w:p>
    <w:p w14:paraId="1175A48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Незаконні придбання, збут або використання спеціальних технічних засобів отримання інформації (ст. 359 КК України). Ознаки об’єктивної сторони кримінального правопорушення. Суб’єктивні ознаки. Відмежування від порушення таємниці листування, телефонних розмов, телеграфної чи іншої кореспонденції, що передаються засобами зв’язку або через комп’ютер. Кваліфікуючі ознаки.</w:t>
      </w:r>
    </w:p>
    <w:p w14:paraId="6935958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пошкодження ліній зв’язку (ст. 360 КК України). Предмети кримінального правопорушення. Характеристика об’єктивної сторони. Суб’єктивна сторона кримінального правопорушення.</w:t>
      </w:r>
    </w:p>
    <w:p w14:paraId="47B71924"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встановленого порядку діяльності органів державної влади, місцевого самоврядування, громадських формувань, окремих громадян, пов’язані з незаконним впливом на її суб’єктів чи з перешкоджанням їх діяльності</w:t>
      </w:r>
    </w:p>
    <w:p w14:paraId="564C488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Опір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(ст. 342 КК України). Потерпілий від цього кримінального правопорушення. Діяльність представника влади чи працівника правоохоронного органу з виконання службових обов’язків та діяльність члена громадського формування з охорони громадського порядку й державного кордону або військовослужбовця з виконання покладених на нього обов’язків щодо охорони громадського порядку. Відмежування опору від злісної непокори. Вина при вчиненні опору. Суб’єкт кримінального правопорушення. Зміст примушення потерпілого при вчиненні опору.</w:t>
      </w:r>
    </w:p>
    <w:p w14:paraId="478743B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Втручання в діяльність працівника правоохоронного органу, працівника державної виконавчої служби, приватного виконавця (ст. 343 КК України). Потерпілий від цього кримінального правопорушення. Види впливу на потерпілого. Зміст вини, мотиву та мети при вчиненні кримінального </w:t>
      </w:r>
      <w:r w:rsidRPr="000B6632">
        <w:rPr>
          <w:color w:val="000000"/>
          <w:sz w:val="28"/>
          <w:szCs w:val="28"/>
        </w:rPr>
        <w:lastRenderedPageBreak/>
        <w:t>правопорушення. Суб’єкт втручання. Кваліфікуючі ознаки.</w:t>
      </w:r>
    </w:p>
    <w:p w14:paraId="2B3D100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Втручання у діяльність державного діяча (ст. 344 КК України). Потерпілий від цього кримінального правопорушення. Форми незаконного впливу на потерпілого. Зміст суб’єктивної сторони кримінального правопорушення. Кваліфікуючі ознаки.</w:t>
      </w:r>
    </w:p>
    <w:p w14:paraId="609BD85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Погроза або насильство щодо працівника правоохоронного органу (ст. 345 КК України). Потерпілий від цього кримінального правопорушення. Зміст юридичної конструкції «у зв’язку з виконанням цим працівником службових обов’язків». Кваліфікуючі ознаки кримінального правопорушення.</w:t>
      </w:r>
    </w:p>
    <w:p w14:paraId="55C87E7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Погроза або насильство щодо державного або громадського діяча (ст. 346 КК України). Потерпілий від кримінального правопорушення. Мотив і мета кримінального правопорушення. Кваліфікуючі ознаки.</w:t>
      </w:r>
    </w:p>
    <w:p w14:paraId="07A87FC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знищення або пошкодження майна працівника правоохоронного органу, працівника органу державної виконавчої служби чи приватного виконавця (ст. 347 КК України). Поняття «працівник правоохоронного органу», «працівник органу державної виконавчої служби» та «приватний виконавець». Зміст юридичної конструкції «у зв’язку з виконанням цим працівником службових обов’язків». Кваліфікуючі ознаки.</w:t>
      </w:r>
    </w:p>
    <w:p w14:paraId="663B12B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(ст. 348 КК України). Поняття «посягання на життя». Відмінність цього кримінального правопорушення від умисного вбивства особи чи її близького родича у зв’язку з виконанням цією особою службового або громадського обов’язку.</w:t>
      </w:r>
    </w:p>
    <w:p w14:paraId="0349E86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Захоплення представника влади або працівника правоохоронного органу як заручника (ст. 349 КК України). Потерпілі від кримінального правопорушення. Мета кримінального правопорушення. Відмежування цього кримінального правопорушення від захоплення заручників.</w:t>
      </w:r>
    </w:p>
    <w:p w14:paraId="456461F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Погроза або насильство щодо службової особи чи громадянина, який виконує громадський обов’язок (ст. 350 КК України). Потерпілі від цього кримінального правопорушення. Види кримінально протиправних діянь. Мета кримінального правопорушення. Відмінність цього кримінального правопорушення від погрози або насильства щодо працівника правоохоронного органу. Кваліфікуючі ознаки.</w:t>
      </w:r>
    </w:p>
    <w:p w14:paraId="370E6E2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Перешкоджання діяльності народного депутата та депутата місцевої ради (ст. 351 КК України). Види кримінально протиправних діянь. Відмінність цього кримінального правопорушення від втручання у діяльність народного депутата України.</w:t>
      </w:r>
    </w:p>
    <w:p w14:paraId="3FA5054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знищення або пошкодження майна службової особи чи громадянина, який виконує громадський обов’язок (ст. 352 КК України). Потерпілий від цього кримінального правопорушення. Мотив і мета кримінального правопорушення. Відмежування цього кримінального правопорушення від умисного знищення або пошкодження майна працівника правоохоронного органу та від умисного знищення або пошкодження майна. Кваліфікуючі ознаки.</w:t>
      </w:r>
    </w:p>
    <w:p w14:paraId="38C8E56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Примушування до виконання чи невиконання цивільно-правових зобов’язань (ст. 355 КК України). Об’єктивні та суб’єктивні ознаки кримінального </w:t>
      </w:r>
      <w:r w:rsidRPr="000B6632">
        <w:rPr>
          <w:color w:val="000000"/>
          <w:sz w:val="28"/>
          <w:szCs w:val="28"/>
        </w:rPr>
        <w:lastRenderedPageBreak/>
        <w:t>правопорушення. Кваліфікуючі ознаки.</w:t>
      </w:r>
    </w:p>
    <w:p w14:paraId="0E14EA53"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встановленого порядку діяльності органів державної влади, місцевого самоврядування та об’єднань громадян, не пов’язані з незаконним впливом на її суб’єктів</w:t>
      </w:r>
    </w:p>
    <w:p w14:paraId="536E201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перешкоджання організації або проведенню зборів, мітингів, походів і демонстрацій (ст. 340 КК України). Поняття незаконного перешкоджання. Особливості об’єктивної і суб’єктивної сторони (можливість у деяких випадках впливу на представників органів місцевого самоврядування). Суб’єкт кримінального правопорушення.</w:t>
      </w:r>
    </w:p>
    <w:p w14:paraId="42D1ACB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Захоплення державних або громадських будівель чи споруд (ст. 341 КК України). Характеристика об’єктивної сторони кримінального правопорушення. Мета кримінального правопорушення (можливість у деяких випадках впливу на певних представників).</w:t>
      </w:r>
    </w:p>
    <w:p w14:paraId="00DC596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Самовільне присвоєння владних повноважень або звання службової особи (ст. 353 КК України). Види діянь. Мета самовільного присвоєння вказаних повноважень або звання посадової особи. Суб’єкт кримінального правопорушення. </w:t>
      </w:r>
    </w:p>
    <w:p w14:paraId="205D90B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Підкуп працівника підприємства, установи чи організації (ст. 354 КК України). Особливості законодавчої конструкції кримінального правопорушення. Суб’єкт кримінального правопорушення. </w:t>
      </w:r>
    </w:p>
    <w:p w14:paraId="40868CD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Самоправство (ст. 356 КК України). Особливості об’єктивної сторони. Суб’єкт кримінального правопорушення.</w:t>
      </w:r>
    </w:p>
    <w:p w14:paraId="04D5BB7C"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проти журналістів</w:t>
      </w:r>
    </w:p>
    <w:p w14:paraId="168635A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Погроза або насильство щодо журналіста (ст. 345-1 КК України): характеристика об’єктивних та суб’єктивних ознак. Потерпілий від цього кримінального правопорушення.</w:t>
      </w:r>
    </w:p>
    <w:p w14:paraId="35C5049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знищення або пошкодження майна журналіста (ст. 347-1 КК України): характеристика об’єктивних та суб’єктивних ознак.</w:t>
      </w:r>
    </w:p>
    <w:p w14:paraId="624DBBD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Посягання на життя журналіста (ст. 348-1 КК України): характеристика об’єктивних та суб’єктивних ознак.</w:t>
      </w:r>
    </w:p>
    <w:p w14:paraId="5B2B2C2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Захоплення журналіста як заручника (ст. 349-1 КК України): характеристика об’єктивних та суб’єктивних ознак.</w:t>
      </w:r>
    </w:p>
    <w:p w14:paraId="224984E0" w14:textId="77777777" w:rsidR="00B35DF4" w:rsidRPr="000B6632" w:rsidRDefault="00B35DF4" w:rsidP="00B35DF4">
      <w:pPr>
        <w:widowControl w:val="0"/>
        <w:adjustRightInd w:val="0"/>
        <w:ind w:firstLine="709"/>
        <w:jc w:val="both"/>
        <w:textAlignment w:val="baseline"/>
        <w:rPr>
          <w:color w:val="000000"/>
          <w:sz w:val="28"/>
          <w:szCs w:val="28"/>
        </w:rPr>
      </w:pPr>
    </w:p>
    <w:p w14:paraId="797B3B65"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19. «</w:t>
      </w:r>
      <w:r w:rsidRPr="000B6632">
        <w:rPr>
          <w:b/>
          <w:color w:val="000000"/>
          <w:sz w:val="28"/>
          <w:szCs w:val="28"/>
        </w:rPr>
        <w:t>Кримінальні правопорушення проти правосуддя</w:t>
      </w:r>
      <w:r w:rsidRPr="000B6632">
        <w:rPr>
          <w:b/>
          <w:bCs/>
          <w:color w:val="000000"/>
          <w:sz w:val="28"/>
          <w:szCs w:val="28"/>
        </w:rPr>
        <w:t>»</w:t>
      </w:r>
    </w:p>
    <w:p w14:paraId="07A2907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загальна характеристика і види кримінальних правопорушень проти правосуддя.</w:t>
      </w:r>
    </w:p>
    <w:p w14:paraId="028D3253"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конституційних принципів діяльності органів розслідування, прокуратури і суду</w:t>
      </w:r>
    </w:p>
    <w:p w14:paraId="7DD04EC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Завідомо незаконне затримання, привід, арешт або тримання під вартою (ст. 371 КК України). Види дій. Момент закінчення кримінального правопорушення. Суб’єктивні ознаки. </w:t>
      </w:r>
      <w:proofErr w:type="spellStart"/>
      <w:r w:rsidRPr="000B6632">
        <w:rPr>
          <w:color w:val="000000"/>
          <w:sz w:val="28"/>
          <w:szCs w:val="28"/>
        </w:rPr>
        <w:t>Завідомість</w:t>
      </w:r>
      <w:proofErr w:type="spellEnd"/>
      <w:r w:rsidRPr="000B6632">
        <w:rPr>
          <w:color w:val="000000"/>
          <w:sz w:val="28"/>
          <w:szCs w:val="28"/>
        </w:rPr>
        <w:t xml:space="preserve"> як ознака кримінального правопорушення. Кваліфікуючі та особливо кваліфікуючі ознаки.</w:t>
      </w:r>
    </w:p>
    <w:p w14:paraId="3B6A093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Притягнення завідомо невинного до кримінальної відповідальності (ст. 372 КК України). Поняття та ознаки діяння. Момент закінчення кримінального правопорушення. Особливості суб’єктивної сторони. Кваліфікуючі ознаки.</w:t>
      </w:r>
    </w:p>
    <w:p w14:paraId="6DF0A8A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Постановляння суддею (суддями) завідомо неправосудного вироку, рішення, </w:t>
      </w:r>
      <w:r w:rsidRPr="000B6632">
        <w:rPr>
          <w:color w:val="000000"/>
          <w:sz w:val="28"/>
          <w:szCs w:val="28"/>
        </w:rPr>
        <w:lastRenderedPageBreak/>
        <w:t>ухвали або постанови (ст. 375 КК України). Поняття та ознаки діяння. Момент закінчення кримінального правопорушення. Особливості суб’єктивної сторони. Кваліфікуючі ознаки. Відмежування від суміжних кримінальних правопорушень.</w:t>
      </w:r>
    </w:p>
    <w:p w14:paraId="4482B315"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безпеки, честі та гідності суддів, народних засідателів, присяжних</w:t>
      </w:r>
    </w:p>
    <w:p w14:paraId="651D114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Втручання в діяльність судових органів (ст. 376 КК України). Поняття та види діяння. Момент закінчення кримінального правопорушення. Особливості суб’єктивної сторони. Кваліфікуючі ознаки.</w:t>
      </w:r>
    </w:p>
    <w:p w14:paraId="272BE8A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Погроза або насильство щодо суддів, народного засідателя чи присяжного (ст. 377 КК України). Види діяння. Момент закінчення кримінального правопорушення. Особливості суб’єктивної сторони. Потерпілий від цього кримінального правопорушення. Кваліфікуючі та особливо кваліфікуючі ознаки.</w:t>
      </w:r>
    </w:p>
    <w:p w14:paraId="5A88C95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знищення або пошкодження майна судді, народного засідателя чи присяжного (ст. 378 КК України). Поняття та ознаки діяння. Момент закінчення кримінального правопорушення. Наслідки. Потерпілий від цього кримінального правопорушення. Суб’єктивні ознаки. Кваліфікуючі ознаки.</w:t>
      </w:r>
    </w:p>
    <w:p w14:paraId="4CA1392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Посягання на життя судді, народного засідателя чи присяжного у зв’язку з їх діяльністю, пов’язаною зі здійсненням правосуддя (ст. 379 КК України). Поняття та види діяння. Момент закінчення кримінального правопорушення. По</w:t>
      </w:r>
      <w:r w:rsidRPr="000B6632">
        <w:rPr>
          <w:color w:val="000000"/>
          <w:sz w:val="28"/>
          <w:szCs w:val="28"/>
        </w:rPr>
        <w:softHyphen/>
        <w:t>терпілий від цього кримінального правопорушення. Суб’єктивні ознаки.</w:t>
      </w:r>
    </w:p>
    <w:p w14:paraId="601A03CD"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прав та інтересів суб’єктів кримінального або цивільного процесу</w:t>
      </w:r>
    </w:p>
    <w:p w14:paraId="6110B4A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Невжиття заходів безпеки щодо осіб, взятих під захист (ст. 380 КК України). Види діяння. Момент закінчення кримінального правопорушення. Наслідки. Потерпілий від цього кримінального правопорушення. Суб’єктивні ознаки.</w:t>
      </w:r>
    </w:p>
    <w:p w14:paraId="58EE403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Розголошення відомостей про заходи безпеки щодо особи, взятої під захист (ст. 381 КК України). Види діяння. Момент закінчення кримінального правопорушення. Наслідки. Суб’єктивні ознаки. Кваліфікуючі ознаки.</w:t>
      </w:r>
    </w:p>
    <w:p w14:paraId="4722022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Втручання в діяльність захисника чи представника особи (ст. 397 КК України). Поняття та види діяння. Момент закінчення кримінального правопорушення. Суб’єктивні ознаки. Кваліфікуючі ознаки.</w:t>
      </w:r>
    </w:p>
    <w:p w14:paraId="7EBA58C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Порушення права на захист (ст. 374 КК України). Поняття та види діяння. Момент закінчення кримінального правопорушення. Суб’єкт кримінального правопорушення. Суб’єктивна сторона. Кваліфікуючі та особливо кваліфікуючі ознаки. </w:t>
      </w:r>
    </w:p>
    <w:p w14:paraId="4DECC1B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Погроза або насильство щодо захисника чи представника</w:t>
      </w:r>
      <w:r w:rsidRPr="000B6632">
        <w:rPr>
          <w:color w:val="000000"/>
          <w:sz w:val="28"/>
          <w:szCs w:val="28"/>
          <w:vertAlign w:val="superscript"/>
        </w:rPr>
        <w:t xml:space="preserve"> </w:t>
      </w:r>
      <w:r w:rsidRPr="000B6632">
        <w:rPr>
          <w:color w:val="000000"/>
          <w:sz w:val="28"/>
          <w:szCs w:val="28"/>
        </w:rPr>
        <w:t xml:space="preserve">особи (ст. 398 КК України). Види діяння. Момент закінчення кримінального правопорушення. Потерпілий від цього кримінального правопорушення. Суб’єктивні ознаки. Кваліфікуючі ознаки. </w:t>
      </w:r>
    </w:p>
    <w:p w14:paraId="0ED0EB1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знищення або пошкодження майна захисника чи представника особи (ст. 399 КК України). Види діяння. Суб’єктивні ознаки. Кваліфікуючі та особливо кваліфікуючі ознаки.</w:t>
      </w:r>
    </w:p>
    <w:p w14:paraId="7FD7A81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Посягання на життя захисника чи представника особи у зв’язку з діяльністю, пов’язаною з наданням правової допомоги (ст. 400 КК України). Поняття та види діяння. Момент закінчення кримінального правопорушення. Потерпілий від цього </w:t>
      </w:r>
      <w:r w:rsidRPr="000B6632">
        <w:rPr>
          <w:color w:val="000000"/>
          <w:sz w:val="28"/>
          <w:szCs w:val="28"/>
        </w:rPr>
        <w:lastRenderedPageBreak/>
        <w:t>кримінального правопорушення. Суб’єктивні ознаки.</w:t>
      </w:r>
    </w:p>
    <w:p w14:paraId="0F599424"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інтересів всебічного, повного неупередженого розслідування і судового розгляду кримінальних справ</w:t>
      </w:r>
    </w:p>
    <w:p w14:paraId="7A94EBB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Примушування давати показання (ст. 373 КК України). Поняття та види діяння. Момент закінчення кримінального правопорушення. Суб’єктивні ознаки. Кваліфікуючі ознаки.</w:t>
      </w:r>
    </w:p>
    <w:p w14:paraId="3E22AB2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Завідомо неправдиве повідомлення про вчинення злочину (ст. 383 КК України). Поняття та види діяння. Момент закінчення кримінального правопорушення. Особливості суб’єктивної сторони. Відмежування від суміжних складів.</w:t>
      </w:r>
    </w:p>
    <w:p w14:paraId="530C1C4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Завідомо неправдиве показання (ст. 384 КК України). Види дій. Момент закінчення кримінального правопорушення. Особливості суб’єктивної сторони. Суб’єкт кримінального правопорушення. Кваліфікуючі ознаки.</w:t>
      </w:r>
    </w:p>
    <w:p w14:paraId="12A5C35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Відмова свідка від давання показань або відмова експерта чи перекладача від виконання покладених на них обов’язків (ст. 385 КК України). Види діяння. Момент закінчення кримінального правопорушення. Обставини, що виключають суспільну небезпечність цього діяння. Час вчинення цього кримінального правопорушення. Суб’єктивні ознаки.</w:t>
      </w:r>
    </w:p>
    <w:p w14:paraId="7C43712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Перешкоджання з’явленню свідка, потерпілого, експерта, примушування їх до відмови від давання показань чи висновку (ст. 386 КК України). Види діяння. Момент закінчення кримінального правопорушення. Потерпілий від цього кримінального правопорушення. Особливості суб’єктивної сторони. Суб’єкт кримінального правопорушення. Відмінність від суміжних складів.</w:t>
      </w:r>
    </w:p>
    <w:p w14:paraId="42593791"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 xml:space="preserve">Кримінальні правопорушення проти інтересів своєчасного припинення та розкриття </w:t>
      </w:r>
      <w:proofErr w:type="spellStart"/>
      <w:r w:rsidRPr="000B6632">
        <w:rPr>
          <w:b/>
          <w:bCs/>
          <w:color w:val="000000"/>
          <w:sz w:val="28"/>
          <w:szCs w:val="28"/>
        </w:rPr>
        <w:t>правопорунь</w:t>
      </w:r>
      <w:proofErr w:type="spellEnd"/>
    </w:p>
    <w:p w14:paraId="73B5914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Розголошення даних оперативно-розшукової діяльності, досудового розслідування (ст. 387 КК України). Види діяння. Момент закінчення кримінального правопорушення. Суб’єктивні ознаки. Кваліфікуючі ознаки.</w:t>
      </w:r>
    </w:p>
    <w:p w14:paraId="1794898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Приховування злочину (ст. 396 КК України). Поняття та види діяння. Момент закінчення кримінального правопорушення. Суб’єктивні ознаки. Обставини, що виключають відповідальність за це діяння. Відмінність від співучасті.</w:t>
      </w:r>
    </w:p>
    <w:p w14:paraId="386C9D0A"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інтересів забезпечення неухильного виконання судових рішень</w:t>
      </w:r>
    </w:p>
    <w:p w14:paraId="39D16DC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Невиконання судового рішення (ст. 382 КК України). Види діяння. Момент закінчення кримінального правопорушення. Суб’єктивні ознаки. Кваліфікуючі та особливо кваліфікуючі ознаки.</w:t>
      </w:r>
    </w:p>
    <w:p w14:paraId="326D9A1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Незаконні дії щодо майна, на яке накладено арешт, заставленого майна або майна, яке описано чи підлягає конфіскації (ст. 388 КК України). Предмет кримінального правопорушення. Види діяння. Момент закінчення кримінального правопорушення. Суб’єктивні ознаки.</w:t>
      </w:r>
    </w:p>
    <w:p w14:paraId="31BDA85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Ухилення від покарання, не пов’язаного з позбавленням волі (ст. 389 КК України). Види діяння. Момент закінчення кримінального правопорушення. Суб’єктивна сторона. Суб’єкт кримінального правопорушення.</w:t>
      </w:r>
    </w:p>
    <w:p w14:paraId="53F0FE9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Умисне невиконання угоди про примирення або про визнання винуватості (ст. 389-1 КК України). Момент закінчення кримінального правопорушення. </w:t>
      </w:r>
      <w:r w:rsidRPr="000B6632">
        <w:rPr>
          <w:color w:val="000000"/>
          <w:sz w:val="28"/>
          <w:szCs w:val="28"/>
        </w:rPr>
        <w:lastRenderedPageBreak/>
        <w:t>Суб’єктивна сторона. Суб’єкт кримінального правопорушення.</w:t>
      </w:r>
    </w:p>
    <w:p w14:paraId="5F636B3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Ухилення від відбування покарання у вигляді обмеження волі та у вигляді позбавлення волі (ст. 390 КК України). Види діяння. Момент закінчення кримінального правопорушення. Суб’єктивна сторона. Суб’єкт кримінального правопорушення.</w:t>
      </w:r>
    </w:p>
    <w:p w14:paraId="041471E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Злісна непокора вимогам адміністрації установи виконання покарань (ст. 391 КК України). Види діяння. Поняття адміністрації виправної установи. Суб’єктивна сторона. Суб’єкт кримінального правопорушення. Відмінність від суміжних складів.</w:t>
      </w:r>
    </w:p>
    <w:p w14:paraId="1F624D6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Дії, що дезорганізують роботу установ виконання покарань (ст. 392 КК України). Види діяння. Момент закінчення кримінального правопорушення. Суб’єктивна сторона. Суб’єкт кримінального правопорушення. Відмінність від суміжних кримінального правопорушення.</w:t>
      </w:r>
    </w:p>
    <w:p w14:paraId="193F97B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Втеча з місця позбавлення волі або з-під варти (ст. 393 КК України). Поняття та ознаки діяння. Момент закінчення кримінального правопорушення. Суб’єктивна сторона. Суб’єкт кримінального правопорушення. Кваліфікуючі ознаки.</w:t>
      </w:r>
    </w:p>
    <w:p w14:paraId="37AC55F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Втеча зі спеціалізованого лікувального закладу (ст. 394 КК України). Види діяння. Момент закінчення кримінального правопорушення. Суб’єктивна сторона. Суб’єкт кримінального правопорушення.</w:t>
      </w:r>
    </w:p>
    <w:p w14:paraId="696BDD8B"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color w:val="000000"/>
          <w:sz w:val="28"/>
          <w:szCs w:val="28"/>
        </w:rPr>
        <w:t>Порушення правил адміністративного нагляду (ст. 395 КК України). Види діяння. Умови звільнення від кримінальної відповідальності. Момент закінчення кримінального правопорушення. Особливості суб’єктивної сторони. Суб’єкт кримінального правопорушення.</w:t>
      </w:r>
    </w:p>
    <w:p w14:paraId="6A1F0964" w14:textId="77777777" w:rsidR="00B35DF4" w:rsidRPr="000B6632" w:rsidRDefault="00B35DF4" w:rsidP="00B35DF4">
      <w:pPr>
        <w:widowControl w:val="0"/>
        <w:adjustRightInd w:val="0"/>
        <w:ind w:firstLine="709"/>
        <w:jc w:val="both"/>
        <w:textAlignment w:val="baseline"/>
        <w:rPr>
          <w:b/>
          <w:bCs/>
          <w:color w:val="000000"/>
          <w:sz w:val="28"/>
          <w:szCs w:val="28"/>
        </w:rPr>
      </w:pPr>
    </w:p>
    <w:p w14:paraId="43B830BF"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20. «</w:t>
      </w:r>
      <w:r w:rsidRPr="000B6632">
        <w:rPr>
          <w:b/>
          <w:color w:val="000000"/>
          <w:sz w:val="28"/>
          <w:szCs w:val="28"/>
        </w:rPr>
        <w:t>Кримінальні правопорушення проти встановленого порядку несення військової служби (військові кримінальні правопорушення)</w:t>
      </w:r>
      <w:r w:rsidRPr="000B6632">
        <w:rPr>
          <w:b/>
          <w:bCs/>
          <w:color w:val="000000"/>
          <w:sz w:val="28"/>
          <w:szCs w:val="28"/>
        </w:rPr>
        <w:t>»</w:t>
      </w:r>
    </w:p>
    <w:p w14:paraId="0C32ED0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загальна характеристика й види військових кримінальних правопорушень. Відмежування військового правопорушення від дисциплінарного проступку.</w:t>
      </w:r>
    </w:p>
    <w:p w14:paraId="18BCC126"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порядку підлеглості та військової честі</w:t>
      </w:r>
    </w:p>
    <w:p w14:paraId="1C4A95D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Непокора (ст. 402 КК України). Об’єктивна сторона. Види діянь. Момент закінчення кримінального правопорушення. Кваліфікуючі та особливо кваліфікуючі ознаки. Відмежування від суміжних складів.</w:t>
      </w:r>
    </w:p>
    <w:p w14:paraId="7463141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Невиконання наказу (ст. 403 КК України). Об’єктивна сторона та момент закінчення кримінального правопорушення. Кваліфікуючі ознаки. Відмежування від непокори.</w:t>
      </w:r>
    </w:p>
    <w:p w14:paraId="1805F4D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Опір начальникові або примушування його до порушення службових обов’язків (ст. 404 КК України). Види дій та момент закінчення кримінального правопорушення. Кваліфікуючі та особливо кваліфікуючі ознаки. Відмежування від суміжних кримінальних правопорушень.</w:t>
      </w:r>
    </w:p>
    <w:p w14:paraId="378FCC1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Погроза або насильство щодо начальника (ст. 405 КК України). Види дій та момент закінчення кримінального правопорушення. Мотив кримінального правопорушення й його вплив на кваліфікацію. Кваліфікуючі та особливо </w:t>
      </w:r>
      <w:r w:rsidRPr="000B6632">
        <w:rPr>
          <w:color w:val="000000"/>
          <w:sz w:val="28"/>
          <w:szCs w:val="28"/>
        </w:rPr>
        <w:lastRenderedPageBreak/>
        <w:t>кваліфікуючі ознаки кримінального правопорушення. Відмежування від суміжних складів.</w:t>
      </w:r>
    </w:p>
    <w:p w14:paraId="2294F68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статутних правил взаємовідносин між військовослужбовцями за відсутності відносин підлеглості (ст. 406 КК України). Об’єктивна сторона та момент закінчення кримінального правопорушення. Суб’єктивні ознаки кримінального правопорушення. Кваліфікуючі та особливо кваліфікуючі ознаки кримінального правопорушення.</w:t>
      </w:r>
    </w:p>
    <w:p w14:paraId="47C27C06"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порядку проходження військової служби</w:t>
      </w:r>
    </w:p>
    <w:p w14:paraId="0B1CCA0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Самовільне залишення військової частини або місця служби (ст. 407 КК України). Види дій та момент закінчення кримінального правопорушення. Тривалість залишення військової частини або місця служби й кваліфікація кримінального правопорушення. Суб’єктивні ознаки кримінального правопорушення. Кваліфікуючі та особливо кваліфікуючі ознаки кримінального правопорушення. Відмежування від суміжних складів і дисциплінарного проступку.</w:t>
      </w:r>
    </w:p>
    <w:p w14:paraId="6A7E10F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Дезертирство (ст. 408 КК України). Об’єктивна сторона та момент закінчення кримінального правопорушення. Особливості суб’єктивної сторони. Кваліфікуючі та особливо кваліфікуючі ознаки. Відмежування від самовільного залишення військової частини або місця служби.</w:t>
      </w:r>
    </w:p>
    <w:p w14:paraId="015E42C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Ухилення від військової служби шляхом самоскалічення або іншим способом (ст. 409 КК України). Об’єктивна сторона та момент закінчення кримінального правопорушення. Кваліфікуючі та особливо кваліфікуючі ознаки кримінального правопорушення.</w:t>
      </w:r>
    </w:p>
    <w:p w14:paraId="1833AA3A"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порядку користування військовим майном та його збереження</w:t>
      </w:r>
    </w:p>
    <w:p w14:paraId="11162AD2"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Викрадення, привласнення, вимагання військовослужбовцем зброї, бойових припасів, вибухових,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(ст. 410 КК України). Особливості предмета кримінального правопорушення. Види та способи діяння. Момент закінчення кримінального правопорушення. Суб’єктивні ознаки. Кваліфікуючі та особливо кваліфікуючі ознаки. Відмежування від суміжних складів.</w:t>
      </w:r>
    </w:p>
    <w:p w14:paraId="1A757EA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Умисне знищення або пошкодження військового майна (ст. 411 КК України). Види діяння та момент закінчення кримінального правопорушення. Суб’єктивні ознаки. Кваліфікуючі та особливо кваліфікуючі ознаки.</w:t>
      </w:r>
    </w:p>
    <w:p w14:paraId="2888FCB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Необережне знищення або пошкодження військового майна (ст. 412 КК України). Види діяння та момент закінчення кримінального правопорушення. Суб’єктивні ознаки. Кваліфікуючі ознаки.</w:t>
      </w:r>
    </w:p>
    <w:p w14:paraId="2A53B61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Втрата військового майна (ст. 413 КК України). Види діянь та момент закінчення кримінального правопорушення. Кваліфікуючі та особливо кваліфікуючі ознаки.</w:t>
      </w:r>
    </w:p>
    <w:p w14:paraId="687E262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Порушення правил поводження зі зброєю, а також з речовинами і предметами, що становлять підвищену небезпеку для оточення (ст. 414 КК </w:t>
      </w:r>
      <w:r w:rsidRPr="000B6632">
        <w:rPr>
          <w:color w:val="000000"/>
          <w:sz w:val="28"/>
          <w:szCs w:val="28"/>
        </w:rPr>
        <w:lastRenderedPageBreak/>
        <w:t>України). Предмет кримінального правопорушення. Види діянь та їх наслідки. Особливості суб’єктивної сторони. Кваліфікуючі та особливо кваліфікуючі ознаки. Відмінність від суміжних складів.</w:t>
      </w:r>
    </w:p>
    <w:p w14:paraId="4A8A7D6C" w14:textId="77777777" w:rsidR="00B35DF4" w:rsidRPr="000B6632" w:rsidRDefault="00B35DF4" w:rsidP="00B35DF4">
      <w:pPr>
        <w:widowControl w:val="0"/>
        <w:adjustRightInd w:val="0"/>
        <w:ind w:firstLine="709"/>
        <w:jc w:val="both"/>
        <w:textAlignment w:val="baseline"/>
        <w:rPr>
          <w:b/>
          <w:color w:val="000000"/>
          <w:sz w:val="28"/>
          <w:szCs w:val="28"/>
        </w:rPr>
      </w:pPr>
      <w:r w:rsidRPr="000B6632">
        <w:rPr>
          <w:b/>
          <w:color w:val="000000"/>
          <w:sz w:val="28"/>
          <w:szCs w:val="28"/>
        </w:rPr>
        <w:t>Кримінальні правопорушення проти безпеки руху та експлуатації військової техніки</w:t>
      </w:r>
    </w:p>
    <w:p w14:paraId="3DFA72E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водіння або експлуатації машин (ст. 415 КК України). Поняття машини. Види порушень та їх наслідків. Особливості суб’єктивної сторони.</w:t>
      </w:r>
    </w:p>
    <w:p w14:paraId="4C16B32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польотів або підготовки до них (ст. 416 КК України). Види порушень та їх наслідки. Особливості суб’єктивної сторони.</w:t>
      </w:r>
    </w:p>
    <w:p w14:paraId="1DE3B197"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кораблеводіння (ст. 417 КК України). Види порушень та їх наслідки. Особливості суб’єктивної сторони.</w:t>
      </w:r>
    </w:p>
    <w:p w14:paraId="4320C034"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порядку несення окремих видів військової служби</w:t>
      </w:r>
    </w:p>
    <w:p w14:paraId="5A7A564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статутних правил вартової служби чи патрулювання (ст. 418 КК України). Види порушень. Момент закінчення кримінального правопорушення. Особливості суб’єктивної сторони. Кваліфікуючі та особливо кваліфікуючі ознаки. Відмежування від дисциплінарного проступку.</w:t>
      </w:r>
    </w:p>
    <w:p w14:paraId="224C6491"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несення прикордонної служби (ст. 419 КК України). Види порушень. Момент закінчення кримінального правопорушення. Особливості суб’єктивної сторони. Кваліфікуючі ознаки. Відмежування від дисциплінарного проступку.</w:t>
      </w:r>
    </w:p>
    <w:p w14:paraId="67BADDC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правил несення бойового чергування (ст. 420 КК України). Види порушень. Момент закінчення кримінального правопорушення. Особливості суб’єктивної сторони. Кваліфікуючі та особливо кваліфікуючі ознаки. Відмежування від дисциплінарного проступку.</w:t>
      </w:r>
    </w:p>
    <w:p w14:paraId="06DBD41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статутних правил внутрішньої служби (ст. 421 КК України). Види порушень. Момент закінчення кримінального правопорушення. Особливості суб’єктивної сторони. Кваліфікуючі ознаки. Відмежування від дисциплінарного проступку.</w:t>
      </w:r>
    </w:p>
    <w:p w14:paraId="3A656A26"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порядку збереження військової таємниці</w:t>
      </w:r>
    </w:p>
    <w:p w14:paraId="5FA6192E"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Розголошення відомостей військового характеру, що становлять державну таємницю, або втрата документів чи матеріалів, що містять такі відомості (ст. 422 КК України). Види діянь та момент закінчення кримінального правопорушення. Особливості суб’єктивної сторони. Кваліфікуючі та особливо кваліфікуючі обставини. Відмежування від державної зради.</w:t>
      </w:r>
    </w:p>
    <w:p w14:paraId="0220F0B3"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авторитету і правомірної діяльності військових формувань і правоохоронних органів</w:t>
      </w:r>
    </w:p>
    <w:p w14:paraId="44BEC79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Недбале ставлення до військової служби (ст. 425 КК України). Види діянь. Особливості складу кримінального правопорушення за конструкцією об’єктивної сторони. Суб’єктивні ознаки. Кваліфікуючі та особливо кваліфікуючі ознаки. Відмінність від зловживання владою або службовим становищем.</w:t>
      </w:r>
    </w:p>
    <w:p w14:paraId="65FBA70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Бездіяльність військової влади (ст. 426 КК України). Поняття та види бездіяльності. Наслідки кримінального правопорушення. Суб’єктивні ознаки. </w:t>
      </w:r>
      <w:r w:rsidRPr="000B6632">
        <w:rPr>
          <w:color w:val="000000"/>
          <w:sz w:val="28"/>
          <w:szCs w:val="28"/>
        </w:rPr>
        <w:lastRenderedPageBreak/>
        <w:t>Кваліфікуючі та особливо кваліфікуючі ознаки. Відмежування від суміжних складів.</w:t>
      </w:r>
    </w:p>
    <w:p w14:paraId="02447B3D"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Перевищення військовою службовою особою влади чи службових повноважень (ст. 426-1 КК України). </w:t>
      </w:r>
      <w:proofErr w:type="spellStart"/>
      <w:r w:rsidRPr="000B6632">
        <w:rPr>
          <w:color w:val="000000"/>
          <w:sz w:val="28"/>
          <w:szCs w:val="28"/>
        </w:rPr>
        <w:t>Характеритстика</w:t>
      </w:r>
      <w:proofErr w:type="spellEnd"/>
      <w:r w:rsidRPr="000B6632">
        <w:rPr>
          <w:color w:val="000000"/>
          <w:sz w:val="28"/>
          <w:szCs w:val="28"/>
        </w:rPr>
        <w:t xml:space="preserve"> об’єктивних та суб’єктивних ознак. Кваліфікуючі ознаки.</w:t>
      </w:r>
    </w:p>
    <w:p w14:paraId="18387AA6"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порядку ведення бойових дій, вимог законів і звичаїв війни</w:t>
      </w:r>
    </w:p>
    <w:p w14:paraId="49C6019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Здача або залишення ворогові засобів ведення війни (ст. 427 КК України). Поняття засобів ведення війни. Види діянь та момент закінчення кримінального правопорушення. Суб’єктивні ознаки. Відмінність від державної зради.</w:t>
      </w:r>
    </w:p>
    <w:p w14:paraId="4C37825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 xml:space="preserve">Залишення </w:t>
      </w:r>
      <w:proofErr w:type="spellStart"/>
      <w:r w:rsidRPr="000B6632">
        <w:rPr>
          <w:color w:val="000000"/>
          <w:sz w:val="28"/>
          <w:szCs w:val="28"/>
        </w:rPr>
        <w:t>гинучого</w:t>
      </w:r>
      <w:proofErr w:type="spellEnd"/>
      <w:r w:rsidRPr="000B6632">
        <w:rPr>
          <w:color w:val="000000"/>
          <w:sz w:val="28"/>
          <w:szCs w:val="28"/>
        </w:rPr>
        <w:t xml:space="preserve"> військового корабля (ст. 428 КК України). Поняття залишення корабля. Суб’єктивні ознаки. Кваліфікуючі ознаки. Відмежування від суміжних кримінального правопорушення.</w:t>
      </w:r>
    </w:p>
    <w:p w14:paraId="08908CA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Самовільне залишення поля бою або відмова діяти зброєю (ст. 429 КК України). Види діянь. Суб’єктивні ознаки. Кваліфікуючі ознаки. Відмежування від суміжних складів.</w:t>
      </w:r>
    </w:p>
    <w:p w14:paraId="2C70302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Добровільна здача в полон (ст. 430 КК України). Поняття та види діяння. Момент закінчення кримінального правопорушення. Особливості суб’єктивної сторони. Суб’єкт кримінального правопорушення. Відмінність від державної зради.</w:t>
      </w:r>
    </w:p>
    <w:p w14:paraId="66F4AB20"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Суспільно протиправні дії військовослужбовця, який перебуває в полоні (ст. 431 КК України). Поняття та види діяння. Місце вчинення кримінального правопорушення. Особливості суб’єктивної сторони. Кваліфікуючі та особливо кваліфікуючі ознаки. Відмінність від державної зради.</w:t>
      </w:r>
    </w:p>
    <w:p w14:paraId="5355CBB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Мародерство (ст. 432 КК України). Види діяння. Момент закінчення кримінального правопорушення. Місце його вчинення. Суб’єктивні ознаки. Відмежування від суміжних складів.</w:t>
      </w:r>
    </w:p>
    <w:p w14:paraId="1D75AE5C"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Насильство над населенням у районі воєнних дій (ст. 433 КК України). Поняття та види насильства. Наслідки. Суб’єктивні ознаки. Відмежування від суміжних складів.</w:t>
      </w:r>
    </w:p>
    <w:p w14:paraId="46AEC8B4"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Погане поводження з військовополоненими (ст. 434 КК України). Види діяння і момент закінчення кримінального правопорушення. Суб’єктивні ознаки. Відмежування від суміжних складів.</w:t>
      </w:r>
    </w:p>
    <w:p w14:paraId="3A566D9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Незаконне використання символіки Червоного Хреста, Червоного Півмісяця, Червоного Кристала та зловживання нею (ст. 435 КК України). Ознаки незаконності діяння та його види. Момент закінчення кримінального правопорушення. Суб’єктивні ознаки.</w:t>
      </w:r>
    </w:p>
    <w:p w14:paraId="20B72FA5" w14:textId="77777777" w:rsidR="00B35DF4" w:rsidRPr="000B6632" w:rsidRDefault="00B35DF4" w:rsidP="00B35DF4">
      <w:pPr>
        <w:widowControl w:val="0"/>
        <w:adjustRightInd w:val="0"/>
        <w:ind w:firstLine="709"/>
        <w:jc w:val="both"/>
        <w:textAlignment w:val="baseline"/>
        <w:rPr>
          <w:color w:val="000000"/>
          <w:sz w:val="28"/>
          <w:szCs w:val="28"/>
        </w:rPr>
      </w:pPr>
    </w:p>
    <w:p w14:paraId="2EAB9519" w14:textId="77777777" w:rsidR="00B35DF4" w:rsidRPr="000B6632" w:rsidRDefault="00B35DF4" w:rsidP="00B35DF4">
      <w:pPr>
        <w:widowControl w:val="0"/>
        <w:adjustRightInd w:val="0"/>
        <w:ind w:firstLine="709"/>
        <w:jc w:val="both"/>
        <w:textAlignment w:val="baseline"/>
        <w:rPr>
          <w:b/>
          <w:bCs/>
          <w:color w:val="000000"/>
          <w:sz w:val="28"/>
          <w:szCs w:val="28"/>
        </w:rPr>
      </w:pPr>
      <w:r w:rsidRPr="000B6632">
        <w:rPr>
          <w:b/>
          <w:bCs/>
          <w:color w:val="000000"/>
          <w:sz w:val="28"/>
          <w:szCs w:val="28"/>
        </w:rPr>
        <w:t>ТЕМА № 21. «</w:t>
      </w:r>
      <w:r w:rsidRPr="000B6632">
        <w:rPr>
          <w:b/>
          <w:color w:val="000000"/>
          <w:sz w:val="28"/>
          <w:szCs w:val="28"/>
        </w:rPr>
        <w:t>Кримінальні правопорушення проти миру, безпеки людства та міжнародного правопорядку</w:t>
      </w:r>
      <w:r w:rsidRPr="000B6632">
        <w:rPr>
          <w:b/>
          <w:bCs/>
          <w:color w:val="000000"/>
          <w:sz w:val="28"/>
          <w:szCs w:val="28"/>
        </w:rPr>
        <w:t>»</w:t>
      </w:r>
    </w:p>
    <w:p w14:paraId="0783B6D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Поняття, загальна характеристика і види кримінальних правопорушень проти миру, безпеки людства та міжнародного правопорядку.</w:t>
      </w:r>
    </w:p>
    <w:p w14:paraId="630A89B5"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миру</w:t>
      </w:r>
    </w:p>
    <w:p w14:paraId="2651CDA8"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Пропаганда війни (ст. 436 КК України). Види діянь. Момент закінчення кримінального правопорушення.</w:t>
      </w:r>
    </w:p>
    <w:p w14:paraId="2B4B64E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lastRenderedPageBreak/>
        <w:t>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 (ст. 436-1 КК України). Види діянь, їх об’єктивні та суб’єктивні ознаки. Кваліфікуючі ознаки.</w:t>
      </w:r>
    </w:p>
    <w:p w14:paraId="066A8E3F"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Планування, підготовка, розв’язування та ведення агресивної війни (ст. 437 КК України). Види діянь, їх об’єктивні та суб’єктивні ознаки.</w:t>
      </w:r>
    </w:p>
    <w:p w14:paraId="40DFAD53" w14:textId="77777777"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безпеки людства</w:t>
      </w:r>
    </w:p>
    <w:p w14:paraId="600929F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Застосування зброї масового знищення (ст. 439 КК України). Об’єктивні та суб’єктивні ознаки кримінального правопорушення. Кваліфікуючі ознаки.</w:t>
      </w:r>
    </w:p>
    <w:p w14:paraId="5A9B8FE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Розроблення, виробництво, придбання, зберігання, збут, транспортування зброї масового знищення (ст. 440 КК України). Види діянь. Момент закінчення кримінального правопорушення.</w:t>
      </w:r>
    </w:p>
    <w:p w14:paraId="1CED0423"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Екоцид (ст. 441 КК України). Поняття екоциду. Об’єктивні та суб’єктивні ознаки кримінального правопорушення.</w:t>
      </w:r>
    </w:p>
    <w:p w14:paraId="4BC47D6B"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Геноцид (ст. 442 КК України). Поняття геноциду. Види діянь. Об’єктивні та суб’єктивні ознаки діянь, передбачених статтею КК.</w:t>
      </w:r>
    </w:p>
    <w:p w14:paraId="4C0C4F62" w14:textId="27B5EDFC" w:rsidR="00B35DF4" w:rsidRPr="000B6632" w:rsidRDefault="00B35DF4" w:rsidP="00B35DF4">
      <w:pPr>
        <w:keepNext/>
        <w:adjustRightInd w:val="0"/>
        <w:ind w:firstLine="709"/>
        <w:jc w:val="both"/>
        <w:textAlignment w:val="baseline"/>
        <w:outlineLvl w:val="7"/>
        <w:rPr>
          <w:b/>
          <w:bCs/>
          <w:color w:val="000000"/>
          <w:sz w:val="28"/>
          <w:szCs w:val="28"/>
        </w:rPr>
      </w:pPr>
      <w:r w:rsidRPr="000B6632">
        <w:rPr>
          <w:b/>
          <w:bCs/>
          <w:color w:val="000000"/>
          <w:sz w:val="28"/>
          <w:szCs w:val="28"/>
        </w:rPr>
        <w:t>Кримінальні правопорушення проти міжнародного правопорядку</w:t>
      </w:r>
    </w:p>
    <w:p w14:paraId="0F4E3075"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Порушення законів та звичаїв війни (ст. 438 КК України). Види діянь. Об’єктивні та суб’єктивні ознаки, кваліфікуючі ознаки кримінального правопорушення.</w:t>
      </w:r>
    </w:p>
    <w:p w14:paraId="45A5A16A"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Посягання на життя представника іноземної держави (ст. 443 КК України). Об’єктивні та суб’єктивні ознаки кримінального правопорушення. Мета як обов’язкова ознака суб’єктивної сторони означеного складу кримінального правопорушення.</w:t>
      </w:r>
    </w:p>
    <w:p w14:paraId="7E2E4016"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Злочини проти осіб та установ, що мають міжнародний захист (ст. 444 КК України). Види діянь. Об’єктивні та суб’єктивні ознаки цих кримінальних правопорушень. Особливості мети як обов’язкової ознаки суб’єктивної сторони означеного складу кримінального правопорушення.</w:t>
      </w:r>
    </w:p>
    <w:p w14:paraId="4F5D915D" w14:textId="77777777" w:rsidR="00B35DF4" w:rsidRPr="000B6632" w:rsidRDefault="00B35DF4" w:rsidP="00B35DF4">
      <w:pPr>
        <w:adjustRightInd w:val="0"/>
        <w:ind w:firstLine="709"/>
        <w:jc w:val="both"/>
        <w:textAlignment w:val="baseline"/>
        <w:rPr>
          <w:color w:val="000000"/>
          <w:sz w:val="28"/>
          <w:szCs w:val="28"/>
        </w:rPr>
      </w:pPr>
      <w:r w:rsidRPr="000B6632">
        <w:rPr>
          <w:color w:val="000000"/>
          <w:sz w:val="28"/>
          <w:szCs w:val="28"/>
        </w:rPr>
        <w:t>Незаконне використання символіки Червоного Хреста, Червоного Півмісяця, Червоного Кристала (ст. 445 КК України). Відмежування від певного кримінального правопорушення, скоєного військовослужбовцями.</w:t>
      </w:r>
    </w:p>
    <w:p w14:paraId="539E82E9" w14:textId="77777777" w:rsidR="00B35DF4" w:rsidRPr="000B6632" w:rsidRDefault="00B35DF4" w:rsidP="00B35DF4">
      <w:pPr>
        <w:widowControl w:val="0"/>
        <w:adjustRightInd w:val="0"/>
        <w:ind w:firstLine="709"/>
        <w:jc w:val="both"/>
        <w:textAlignment w:val="baseline"/>
        <w:rPr>
          <w:color w:val="000000"/>
          <w:sz w:val="28"/>
          <w:szCs w:val="28"/>
        </w:rPr>
      </w:pPr>
      <w:r w:rsidRPr="000B6632">
        <w:rPr>
          <w:color w:val="000000"/>
          <w:sz w:val="28"/>
          <w:szCs w:val="28"/>
        </w:rPr>
        <w:t>Піратство (ст. 446 КК України). Поняття піратства, об’єктивні та суб’єктивні ознаки кримінального правопорушення. Відмежування піратства від терористичного акту та угону або захоплення морського чи річкового судна.</w:t>
      </w:r>
    </w:p>
    <w:p w14:paraId="03111497" w14:textId="77777777" w:rsidR="00B35DF4" w:rsidRPr="000B6632" w:rsidRDefault="00B35DF4" w:rsidP="00B35DF4">
      <w:pPr>
        <w:widowControl w:val="0"/>
        <w:adjustRightInd w:val="0"/>
        <w:ind w:firstLine="709"/>
        <w:jc w:val="both"/>
        <w:textAlignment w:val="baseline"/>
        <w:rPr>
          <w:color w:val="000000"/>
          <w:sz w:val="28"/>
          <w:szCs w:val="28"/>
        </w:rPr>
      </w:pPr>
      <w:proofErr w:type="spellStart"/>
      <w:r w:rsidRPr="000B6632">
        <w:rPr>
          <w:color w:val="000000"/>
          <w:sz w:val="28"/>
          <w:szCs w:val="28"/>
        </w:rPr>
        <w:t>Найманство</w:t>
      </w:r>
      <w:proofErr w:type="spellEnd"/>
      <w:r w:rsidRPr="000B6632">
        <w:rPr>
          <w:color w:val="000000"/>
          <w:sz w:val="28"/>
          <w:szCs w:val="28"/>
        </w:rPr>
        <w:t xml:space="preserve"> (ст. 447 КК України). Види діянь, їх об’єктивні та суб’єктивні ознаки.</w:t>
      </w:r>
    </w:p>
    <w:p w14:paraId="4A09B2FB" w14:textId="77777777" w:rsidR="00DF4D08" w:rsidRPr="000B6632" w:rsidRDefault="00DF4D08" w:rsidP="003C40A7">
      <w:pPr>
        <w:widowControl w:val="0"/>
        <w:tabs>
          <w:tab w:val="left" w:pos="2550"/>
        </w:tabs>
        <w:ind w:firstLine="567"/>
        <w:rPr>
          <w:b/>
          <w:bCs/>
          <w:sz w:val="24"/>
          <w:szCs w:val="24"/>
        </w:rPr>
      </w:pPr>
    </w:p>
    <w:p w14:paraId="3D5AB133" w14:textId="77777777" w:rsidR="00537D43" w:rsidRPr="000B6632" w:rsidRDefault="00537D43" w:rsidP="00537D43">
      <w:pPr>
        <w:widowControl w:val="0"/>
        <w:tabs>
          <w:tab w:val="left" w:pos="2550"/>
        </w:tabs>
        <w:ind w:firstLine="567"/>
        <w:rPr>
          <w:b/>
          <w:bCs/>
          <w:sz w:val="28"/>
          <w:szCs w:val="28"/>
        </w:rPr>
      </w:pPr>
    </w:p>
    <w:p w14:paraId="2C424566" w14:textId="77777777" w:rsidR="00537D43" w:rsidRPr="000B6632" w:rsidRDefault="00537D43" w:rsidP="00537D43">
      <w:pPr>
        <w:widowControl w:val="0"/>
        <w:tabs>
          <w:tab w:val="left" w:pos="2550"/>
        </w:tabs>
        <w:ind w:firstLine="567"/>
        <w:rPr>
          <w:b/>
          <w:bCs/>
          <w:sz w:val="28"/>
          <w:szCs w:val="28"/>
        </w:rPr>
      </w:pPr>
    </w:p>
    <w:p w14:paraId="485016AB" w14:textId="77777777" w:rsidR="00537D43" w:rsidRPr="000B6632" w:rsidRDefault="00537D43" w:rsidP="00537D43">
      <w:pPr>
        <w:widowControl w:val="0"/>
        <w:tabs>
          <w:tab w:val="left" w:pos="2550"/>
        </w:tabs>
        <w:ind w:firstLine="567"/>
        <w:rPr>
          <w:b/>
          <w:bCs/>
          <w:sz w:val="28"/>
          <w:szCs w:val="28"/>
        </w:rPr>
      </w:pPr>
    </w:p>
    <w:p w14:paraId="7D1622FF" w14:textId="77777777" w:rsidR="00537D43" w:rsidRPr="000B6632" w:rsidRDefault="00537D43" w:rsidP="00537D43">
      <w:pPr>
        <w:widowControl w:val="0"/>
        <w:tabs>
          <w:tab w:val="left" w:pos="2550"/>
        </w:tabs>
        <w:ind w:firstLine="567"/>
        <w:rPr>
          <w:b/>
          <w:bCs/>
          <w:sz w:val="28"/>
          <w:szCs w:val="28"/>
        </w:rPr>
      </w:pPr>
    </w:p>
    <w:p w14:paraId="00AB4C46" w14:textId="12D4D1C9" w:rsidR="00537D43" w:rsidRPr="000B6632" w:rsidRDefault="00537D43" w:rsidP="00537D43">
      <w:pPr>
        <w:widowControl w:val="0"/>
        <w:tabs>
          <w:tab w:val="left" w:pos="2550"/>
        </w:tabs>
        <w:ind w:firstLine="567"/>
        <w:rPr>
          <w:b/>
          <w:bCs/>
          <w:sz w:val="28"/>
          <w:szCs w:val="28"/>
        </w:rPr>
      </w:pPr>
    </w:p>
    <w:p w14:paraId="0980D41B" w14:textId="2E55B93F" w:rsidR="00FA08E0" w:rsidRPr="000B6632" w:rsidRDefault="00FA08E0" w:rsidP="00537D43">
      <w:pPr>
        <w:widowControl w:val="0"/>
        <w:tabs>
          <w:tab w:val="left" w:pos="2550"/>
        </w:tabs>
        <w:ind w:firstLine="567"/>
        <w:rPr>
          <w:b/>
          <w:bCs/>
          <w:sz w:val="28"/>
          <w:szCs w:val="28"/>
        </w:rPr>
      </w:pPr>
    </w:p>
    <w:p w14:paraId="29B06A86" w14:textId="6FF358D7" w:rsidR="00FA08E0" w:rsidRPr="000B6632" w:rsidRDefault="00FA08E0" w:rsidP="00537D43">
      <w:pPr>
        <w:widowControl w:val="0"/>
        <w:tabs>
          <w:tab w:val="left" w:pos="2550"/>
        </w:tabs>
        <w:ind w:firstLine="567"/>
        <w:rPr>
          <w:b/>
          <w:bCs/>
          <w:sz w:val="28"/>
          <w:szCs w:val="28"/>
        </w:rPr>
      </w:pPr>
    </w:p>
    <w:p w14:paraId="65A418DA" w14:textId="635A6100" w:rsidR="00FA08E0" w:rsidRPr="000B6632" w:rsidRDefault="00FA08E0" w:rsidP="00537D43">
      <w:pPr>
        <w:widowControl w:val="0"/>
        <w:tabs>
          <w:tab w:val="left" w:pos="2550"/>
        </w:tabs>
        <w:ind w:firstLine="567"/>
        <w:rPr>
          <w:b/>
          <w:bCs/>
          <w:sz w:val="28"/>
          <w:szCs w:val="28"/>
        </w:rPr>
      </w:pPr>
    </w:p>
    <w:p w14:paraId="1C24F433" w14:textId="00E1D06E" w:rsidR="00537D43" w:rsidRPr="000B6632" w:rsidRDefault="00537D43" w:rsidP="00537D43">
      <w:pPr>
        <w:widowControl w:val="0"/>
        <w:tabs>
          <w:tab w:val="left" w:pos="2550"/>
        </w:tabs>
        <w:ind w:firstLine="567"/>
        <w:rPr>
          <w:b/>
          <w:bCs/>
          <w:sz w:val="28"/>
          <w:szCs w:val="28"/>
        </w:rPr>
      </w:pPr>
      <w:r w:rsidRPr="000B6632">
        <w:rPr>
          <w:b/>
          <w:bCs/>
          <w:sz w:val="28"/>
          <w:szCs w:val="28"/>
        </w:rPr>
        <w:lastRenderedPageBreak/>
        <w:t>4.2. СТРУКТУРА НАВЧАЛЬНОЇ ДИСЦИПЛІНИ</w:t>
      </w:r>
    </w:p>
    <w:p w14:paraId="50B90897" w14:textId="5F718345" w:rsidR="00537D43" w:rsidRPr="000B6632" w:rsidRDefault="00537D43" w:rsidP="00537D43">
      <w:pPr>
        <w:widowControl w:val="0"/>
        <w:tabs>
          <w:tab w:val="left" w:pos="2550"/>
        </w:tabs>
        <w:ind w:firstLine="567"/>
        <w:rPr>
          <w:b/>
          <w:bCs/>
          <w:sz w:val="28"/>
          <w:szCs w:val="28"/>
        </w:rPr>
      </w:pPr>
      <w:r w:rsidRPr="000B6632">
        <w:rPr>
          <w:b/>
          <w:bCs/>
          <w:sz w:val="28"/>
          <w:szCs w:val="28"/>
        </w:rPr>
        <w:t>4.2.1. ТЕМАТИЧНИЙ ПЛАН</w:t>
      </w:r>
    </w:p>
    <w:p w14:paraId="71241B1A" w14:textId="29051106" w:rsidR="00DF4D08" w:rsidRPr="000B6632" w:rsidRDefault="00DF4D08" w:rsidP="003C40A7">
      <w:pPr>
        <w:widowControl w:val="0"/>
        <w:tabs>
          <w:tab w:val="left" w:pos="2550"/>
        </w:tabs>
        <w:ind w:firstLine="567"/>
        <w:rPr>
          <w:b/>
          <w:bCs/>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09"/>
        <w:gridCol w:w="4678"/>
        <w:gridCol w:w="567"/>
        <w:gridCol w:w="567"/>
        <w:gridCol w:w="773"/>
        <w:gridCol w:w="503"/>
        <w:gridCol w:w="567"/>
        <w:gridCol w:w="567"/>
        <w:gridCol w:w="755"/>
        <w:gridCol w:w="521"/>
      </w:tblGrid>
      <w:tr w:rsidR="001E2A28" w:rsidRPr="000B6632" w14:paraId="19F70E16" w14:textId="77777777" w:rsidTr="00057AB6">
        <w:tc>
          <w:tcPr>
            <w:tcW w:w="709" w:type="dxa"/>
            <w:vMerge w:val="restart"/>
            <w:shd w:val="clear" w:color="auto" w:fill="D9D9D9"/>
            <w:vAlign w:val="center"/>
          </w:tcPr>
          <w:p w14:paraId="205B97F9" w14:textId="77777777" w:rsidR="001E2A28" w:rsidRPr="000B6632" w:rsidRDefault="001E2A28" w:rsidP="005B76FC">
            <w:pPr>
              <w:widowControl w:val="0"/>
              <w:jc w:val="center"/>
              <w:rPr>
                <w:b/>
                <w:sz w:val="24"/>
                <w:szCs w:val="24"/>
              </w:rPr>
            </w:pPr>
            <w:bookmarkStart w:id="11" w:name="_Hlk25122344"/>
            <w:r w:rsidRPr="000B6632">
              <w:rPr>
                <w:b/>
                <w:sz w:val="24"/>
                <w:szCs w:val="24"/>
              </w:rPr>
              <w:t>№</w:t>
            </w:r>
          </w:p>
          <w:p w14:paraId="74E1F69B" w14:textId="77777777" w:rsidR="001E2A28" w:rsidRPr="000B6632" w:rsidRDefault="001E2A28" w:rsidP="005B76FC">
            <w:pPr>
              <w:widowControl w:val="0"/>
              <w:jc w:val="center"/>
              <w:rPr>
                <w:sz w:val="28"/>
                <w:szCs w:val="28"/>
              </w:rPr>
            </w:pPr>
            <w:r w:rsidRPr="000B6632">
              <w:rPr>
                <w:b/>
                <w:sz w:val="24"/>
                <w:szCs w:val="24"/>
              </w:rPr>
              <w:t>п/п</w:t>
            </w:r>
          </w:p>
        </w:tc>
        <w:tc>
          <w:tcPr>
            <w:tcW w:w="4678" w:type="dxa"/>
            <w:vMerge w:val="restart"/>
            <w:shd w:val="clear" w:color="auto" w:fill="D9D9D9"/>
            <w:vAlign w:val="center"/>
          </w:tcPr>
          <w:p w14:paraId="1BBE9FA2" w14:textId="77777777" w:rsidR="001E2A28" w:rsidRPr="000B6632" w:rsidRDefault="001E2A28" w:rsidP="005B76FC">
            <w:pPr>
              <w:widowControl w:val="0"/>
              <w:jc w:val="center"/>
              <w:rPr>
                <w:sz w:val="28"/>
                <w:szCs w:val="28"/>
              </w:rPr>
            </w:pPr>
            <w:r w:rsidRPr="000B6632">
              <w:rPr>
                <w:b/>
                <w:sz w:val="24"/>
                <w:szCs w:val="24"/>
              </w:rPr>
              <w:t>Назва теми</w:t>
            </w:r>
          </w:p>
        </w:tc>
        <w:tc>
          <w:tcPr>
            <w:tcW w:w="4820" w:type="dxa"/>
            <w:gridSpan w:val="8"/>
            <w:shd w:val="clear" w:color="auto" w:fill="D9D9D9"/>
            <w:vAlign w:val="center"/>
          </w:tcPr>
          <w:p w14:paraId="7AFEBF1F" w14:textId="77777777" w:rsidR="001E2A28" w:rsidRPr="000B6632" w:rsidRDefault="001E2A28" w:rsidP="005B76FC">
            <w:pPr>
              <w:widowControl w:val="0"/>
              <w:tabs>
                <w:tab w:val="left" w:pos="851"/>
              </w:tabs>
              <w:jc w:val="center"/>
              <w:rPr>
                <w:b/>
                <w:sz w:val="28"/>
                <w:szCs w:val="28"/>
              </w:rPr>
            </w:pPr>
            <w:r w:rsidRPr="000B6632">
              <w:rPr>
                <w:b/>
                <w:sz w:val="24"/>
                <w:szCs w:val="24"/>
              </w:rPr>
              <w:t>Обсяг навчальних занять (год.)</w:t>
            </w:r>
          </w:p>
        </w:tc>
      </w:tr>
      <w:tr w:rsidR="001E2A28" w:rsidRPr="000B6632" w14:paraId="7511C1B5" w14:textId="77777777" w:rsidTr="00057AB6">
        <w:tc>
          <w:tcPr>
            <w:tcW w:w="709" w:type="dxa"/>
            <w:vMerge/>
            <w:shd w:val="clear" w:color="auto" w:fill="D9D9D9"/>
          </w:tcPr>
          <w:p w14:paraId="35E4255B" w14:textId="77777777" w:rsidR="001E2A28" w:rsidRPr="000B6632" w:rsidRDefault="001E2A28" w:rsidP="005B76FC">
            <w:pPr>
              <w:widowControl w:val="0"/>
              <w:jc w:val="center"/>
              <w:rPr>
                <w:sz w:val="28"/>
                <w:szCs w:val="28"/>
              </w:rPr>
            </w:pPr>
          </w:p>
        </w:tc>
        <w:tc>
          <w:tcPr>
            <w:tcW w:w="4678" w:type="dxa"/>
            <w:vMerge/>
            <w:shd w:val="clear" w:color="auto" w:fill="D9D9D9"/>
          </w:tcPr>
          <w:p w14:paraId="0C79D2DA" w14:textId="77777777" w:rsidR="001E2A28" w:rsidRPr="000B6632" w:rsidRDefault="001E2A28" w:rsidP="005B76FC">
            <w:pPr>
              <w:widowControl w:val="0"/>
              <w:jc w:val="center"/>
              <w:rPr>
                <w:sz w:val="28"/>
                <w:szCs w:val="28"/>
              </w:rPr>
            </w:pPr>
          </w:p>
        </w:tc>
        <w:tc>
          <w:tcPr>
            <w:tcW w:w="2410" w:type="dxa"/>
            <w:gridSpan w:val="4"/>
            <w:tcBorders>
              <w:right w:val="double" w:sz="4" w:space="0" w:color="auto"/>
            </w:tcBorders>
            <w:shd w:val="clear" w:color="auto" w:fill="D9D9D9"/>
            <w:vAlign w:val="center"/>
          </w:tcPr>
          <w:p w14:paraId="389AB0EA" w14:textId="77777777" w:rsidR="001E2A28" w:rsidRPr="000B6632" w:rsidRDefault="001E2A28" w:rsidP="005B76FC">
            <w:pPr>
              <w:widowControl w:val="0"/>
              <w:jc w:val="center"/>
              <w:rPr>
                <w:b/>
                <w:sz w:val="24"/>
                <w:szCs w:val="24"/>
              </w:rPr>
            </w:pPr>
            <w:r w:rsidRPr="000B6632">
              <w:rPr>
                <w:b/>
                <w:sz w:val="24"/>
                <w:szCs w:val="24"/>
              </w:rPr>
              <w:t>Денна форма</w:t>
            </w:r>
          </w:p>
          <w:p w14:paraId="2181D1EF" w14:textId="77777777" w:rsidR="001E2A28" w:rsidRPr="000B6632" w:rsidRDefault="001E2A28" w:rsidP="005B76FC">
            <w:pPr>
              <w:widowControl w:val="0"/>
              <w:jc w:val="center"/>
              <w:rPr>
                <w:b/>
                <w:sz w:val="24"/>
                <w:szCs w:val="24"/>
              </w:rPr>
            </w:pPr>
            <w:r w:rsidRPr="000B6632">
              <w:rPr>
                <w:b/>
                <w:sz w:val="24"/>
                <w:szCs w:val="24"/>
              </w:rPr>
              <w:t>навчання</w:t>
            </w:r>
          </w:p>
        </w:tc>
        <w:tc>
          <w:tcPr>
            <w:tcW w:w="2410" w:type="dxa"/>
            <w:gridSpan w:val="4"/>
            <w:tcBorders>
              <w:left w:val="double" w:sz="4" w:space="0" w:color="auto"/>
            </w:tcBorders>
            <w:shd w:val="clear" w:color="auto" w:fill="D9D9D9"/>
            <w:vAlign w:val="center"/>
          </w:tcPr>
          <w:p w14:paraId="0C5F77E6" w14:textId="77777777" w:rsidR="001E2A28" w:rsidRPr="000B6632" w:rsidRDefault="001E2A28" w:rsidP="005B76FC">
            <w:pPr>
              <w:widowControl w:val="0"/>
              <w:jc w:val="center"/>
              <w:rPr>
                <w:b/>
                <w:sz w:val="24"/>
                <w:szCs w:val="24"/>
              </w:rPr>
            </w:pPr>
            <w:r w:rsidRPr="000B6632">
              <w:rPr>
                <w:b/>
                <w:sz w:val="24"/>
                <w:szCs w:val="24"/>
              </w:rPr>
              <w:t>Заочна форма</w:t>
            </w:r>
          </w:p>
          <w:p w14:paraId="45875D44" w14:textId="77777777" w:rsidR="001E2A28" w:rsidRPr="000B6632" w:rsidRDefault="001E2A28" w:rsidP="005B76FC">
            <w:pPr>
              <w:widowControl w:val="0"/>
              <w:jc w:val="center"/>
              <w:rPr>
                <w:b/>
                <w:sz w:val="24"/>
                <w:szCs w:val="24"/>
              </w:rPr>
            </w:pPr>
            <w:r w:rsidRPr="000B6632">
              <w:rPr>
                <w:b/>
                <w:sz w:val="24"/>
                <w:szCs w:val="24"/>
              </w:rPr>
              <w:t>навчання</w:t>
            </w:r>
          </w:p>
        </w:tc>
      </w:tr>
      <w:tr w:rsidR="001E2A28" w:rsidRPr="000B6632" w14:paraId="7FBD8725" w14:textId="77777777" w:rsidTr="00057AB6">
        <w:trPr>
          <w:cantSplit/>
          <w:trHeight w:val="1172"/>
        </w:trPr>
        <w:tc>
          <w:tcPr>
            <w:tcW w:w="709" w:type="dxa"/>
            <w:vMerge/>
            <w:shd w:val="clear" w:color="auto" w:fill="D9D9D9"/>
            <w:vAlign w:val="center"/>
          </w:tcPr>
          <w:p w14:paraId="45412BF3" w14:textId="77777777" w:rsidR="001E2A28" w:rsidRPr="000B6632" w:rsidRDefault="001E2A28" w:rsidP="005B76FC">
            <w:pPr>
              <w:widowControl w:val="0"/>
              <w:jc w:val="center"/>
              <w:rPr>
                <w:b/>
                <w:sz w:val="24"/>
                <w:szCs w:val="24"/>
              </w:rPr>
            </w:pPr>
          </w:p>
        </w:tc>
        <w:tc>
          <w:tcPr>
            <w:tcW w:w="4678" w:type="dxa"/>
            <w:vMerge/>
            <w:shd w:val="clear" w:color="auto" w:fill="D9D9D9"/>
            <w:vAlign w:val="center"/>
          </w:tcPr>
          <w:p w14:paraId="703FD208" w14:textId="77777777" w:rsidR="001E2A28" w:rsidRPr="000B6632" w:rsidRDefault="001E2A28" w:rsidP="005B76FC">
            <w:pPr>
              <w:widowControl w:val="0"/>
              <w:jc w:val="center"/>
              <w:rPr>
                <w:b/>
                <w:sz w:val="24"/>
                <w:szCs w:val="24"/>
              </w:rPr>
            </w:pPr>
          </w:p>
        </w:tc>
        <w:tc>
          <w:tcPr>
            <w:tcW w:w="567" w:type="dxa"/>
            <w:shd w:val="clear" w:color="auto" w:fill="D9D9D9"/>
            <w:textDirection w:val="btLr"/>
            <w:vAlign w:val="center"/>
          </w:tcPr>
          <w:p w14:paraId="5B69650E" w14:textId="77777777" w:rsidR="001E2A28" w:rsidRPr="000B6632" w:rsidRDefault="001E2A28" w:rsidP="005B76FC">
            <w:pPr>
              <w:pStyle w:val="8"/>
              <w:widowControl w:val="0"/>
              <w:spacing w:before="0" w:after="0"/>
              <w:ind w:left="113" w:right="113"/>
              <w:rPr>
                <w:b/>
                <w:i w:val="0"/>
              </w:rPr>
            </w:pPr>
            <w:r w:rsidRPr="000B6632">
              <w:rPr>
                <w:b/>
                <w:i w:val="0"/>
              </w:rPr>
              <w:t>Усього</w:t>
            </w:r>
          </w:p>
        </w:tc>
        <w:tc>
          <w:tcPr>
            <w:tcW w:w="567" w:type="dxa"/>
            <w:shd w:val="clear" w:color="auto" w:fill="D9D9D9"/>
            <w:textDirection w:val="btLr"/>
            <w:vAlign w:val="center"/>
          </w:tcPr>
          <w:p w14:paraId="7556B681" w14:textId="77777777" w:rsidR="001E2A28" w:rsidRPr="000B6632" w:rsidRDefault="001E2A28" w:rsidP="005B76FC">
            <w:pPr>
              <w:widowControl w:val="0"/>
              <w:tabs>
                <w:tab w:val="left" w:pos="851"/>
              </w:tabs>
              <w:ind w:left="113" w:right="113"/>
              <w:rPr>
                <w:b/>
                <w:sz w:val="24"/>
                <w:szCs w:val="24"/>
              </w:rPr>
            </w:pPr>
            <w:r w:rsidRPr="000B6632">
              <w:rPr>
                <w:b/>
                <w:sz w:val="24"/>
                <w:szCs w:val="24"/>
              </w:rPr>
              <w:t>Лекції</w:t>
            </w:r>
          </w:p>
        </w:tc>
        <w:tc>
          <w:tcPr>
            <w:tcW w:w="773" w:type="dxa"/>
            <w:shd w:val="clear" w:color="auto" w:fill="D9D9D9"/>
            <w:textDirection w:val="btLr"/>
            <w:vAlign w:val="center"/>
          </w:tcPr>
          <w:p w14:paraId="1AA46CB3" w14:textId="77777777" w:rsidR="001E2A28" w:rsidRPr="000B6632" w:rsidRDefault="001E2A28" w:rsidP="005B76FC">
            <w:pPr>
              <w:widowControl w:val="0"/>
              <w:tabs>
                <w:tab w:val="left" w:pos="851"/>
              </w:tabs>
              <w:ind w:left="113" w:right="113"/>
              <w:rPr>
                <w:b/>
                <w:sz w:val="24"/>
                <w:szCs w:val="24"/>
              </w:rPr>
            </w:pPr>
            <w:r w:rsidRPr="000B6632">
              <w:rPr>
                <w:b/>
                <w:sz w:val="24"/>
                <w:szCs w:val="24"/>
              </w:rPr>
              <w:t>Практ.</w:t>
            </w:r>
          </w:p>
          <w:p w14:paraId="30EACFFE" w14:textId="77777777" w:rsidR="001E2A28" w:rsidRPr="000B6632" w:rsidRDefault="001E2A28" w:rsidP="005B76FC">
            <w:pPr>
              <w:widowControl w:val="0"/>
              <w:ind w:left="113" w:right="113"/>
              <w:rPr>
                <w:b/>
                <w:sz w:val="24"/>
                <w:szCs w:val="24"/>
              </w:rPr>
            </w:pPr>
            <w:r w:rsidRPr="000B6632">
              <w:rPr>
                <w:b/>
                <w:sz w:val="24"/>
                <w:szCs w:val="24"/>
              </w:rPr>
              <w:t>заняття</w:t>
            </w:r>
          </w:p>
        </w:tc>
        <w:tc>
          <w:tcPr>
            <w:tcW w:w="503" w:type="dxa"/>
            <w:tcBorders>
              <w:right w:val="double" w:sz="4" w:space="0" w:color="auto"/>
            </w:tcBorders>
            <w:shd w:val="clear" w:color="auto" w:fill="D9D9D9"/>
            <w:textDirection w:val="btLr"/>
            <w:vAlign w:val="center"/>
          </w:tcPr>
          <w:p w14:paraId="3B3A0942" w14:textId="77777777" w:rsidR="001E2A28" w:rsidRPr="000B6632" w:rsidRDefault="001E2A28" w:rsidP="005B76FC">
            <w:pPr>
              <w:widowControl w:val="0"/>
              <w:ind w:left="113" w:right="113"/>
              <w:rPr>
                <w:b/>
                <w:sz w:val="24"/>
                <w:szCs w:val="24"/>
              </w:rPr>
            </w:pPr>
            <w:r w:rsidRPr="000B6632">
              <w:rPr>
                <w:b/>
                <w:sz w:val="24"/>
                <w:szCs w:val="24"/>
              </w:rPr>
              <w:t>СРС</w:t>
            </w:r>
          </w:p>
        </w:tc>
        <w:tc>
          <w:tcPr>
            <w:tcW w:w="567" w:type="dxa"/>
            <w:tcBorders>
              <w:left w:val="double" w:sz="4" w:space="0" w:color="auto"/>
            </w:tcBorders>
            <w:shd w:val="clear" w:color="auto" w:fill="D9D9D9"/>
            <w:textDirection w:val="btLr"/>
            <w:vAlign w:val="center"/>
          </w:tcPr>
          <w:p w14:paraId="3C81F57B" w14:textId="77777777" w:rsidR="001E2A28" w:rsidRPr="000B6632" w:rsidRDefault="001E2A28" w:rsidP="005B76FC">
            <w:pPr>
              <w:pStyle w:val="8"/>
              <w:widowControl w:val="0"/>
              <w:spacing w:before="0" w:after="0"/>
              <w:ind w:left="113" w:right="113"/>
              <w:rPr>
                <w:b/>
                <w:i w:val="0"/>
              </w:rPr>
            </w:pPr>
            <w:r w:rsidRPr="000B6632">
              <w:rPr>
                <w:b/>
                <w:i w:val="0"/>
              </w:rPr>
              <w:t>Усього</w:t>
            </w:r>
          </w:p>
        </w:tc>
        <w:tc>
          <w:tcPr>
            <w:tcW w:w="567" w:type="dxa"/>
            <w:shd w:val="clear" w:color="auto" w:fill="D9D9D9"/>
            <w:textDirection w:val="btLr"/>
            <w:vAlign w:val="center"/>
          </w:tcPr>
          <w:p w14:paraId="60B3349E" w14:textId="77777777" w:rsidR="001E2A28" w:rsidRPr="000B6632" w:rsidRDefault="001E2A28" w:rsidP="005B76FC">
            <w:pPr>
              <w:widowControl w:val="0"/>
              <w:tabs>
                <w:tab w:val="left" w:pos="851"/>
              </w:tabs>
              <w:ind w:left="113" w:right="113"/>
              <w:rPr>
                <w:b/>
                <w:sz w:val="24"/>
                <w:szCs w:val="24"/>
              </w:rPr>
            </w:pPr>
            <w:r w:rsidRPr="000B6632">
              <w:rPr>
                <w:b/>
                <w:sz w:val="24"/>
                <w:szCs w:val="24"/>
              </w:rPr>
              <w:t>Лекції</w:t>
            </w:r>
          </w:p>
        </w:tc>
        <w:tc>
          <w:tcPr>
            <w:tcW w:w="755" w:type="dxa"/>
            <w:shd w:val="clear" w:color="auto" w:fill="D9D9D9"/>
            <w:textDirection w:val="btLr"/>
            <w:vAlign w:val="center"/>
          </w:tcPr>
          <w:p w14:paraId="55F66F6F" w14:textId="77777777" w:rsidR="001E2A28" w:rsidRPr="000B6632" w:rsidRDefault="001E2A28" w:rsidP="005B76FC">
            <w:pPr>
              <w:widowControl w:val="0"/>
              <w:tabs>
                <w:tab w:val="left" w:pos="851"/>
              </w:tabs>
              <w:ind w:left="113" w:right="113"/>
              <w:rPr>
                <w:b/>
                <w:sz w:val="24"/>
                <w:szCs w:val="24"/>
              </w:rPr>
            </w:pPr>
            <w:r w:rsidRPr="000B6632">
              <w:rPr>
                <w:b/>
                <w:sz w:val="24"/>
                <w:szCs w:val="24"/>
              </w:rPr>
              <w:t>Практ.</w:t>
            </w:r>
          </w:p>
          <w:p w14:paraId="6A1DCD96" w14:textId="77777777" w:rsidR="001E2A28" w:rsidRPr="000B6632" w:rsidRDefault="001E2A28" w:rsidP="005B76FC">
            <w:pPr>
              <w:widowControl w:val="0"/>
              <w:ind w:left="113" w:right="113"/>
              <w:rPr>
                <w:b/>
                <w:sz w:val="24"/>
                <w:szCs w:val="24"/>
              </w:rPr>
            </w:pPr>
            <w:r w:rsidRPr="000B6632">
              <w:rPr>
                <w:b/>
                <w:sz w:val="24"/>
                <w:szCs w:val="24"/>
              </w:rPr>
              <w:t>заняття</w:t>
            </w:r>
          </w:p>
        </w:tc>
        <w:tc>
          <w:tcPr>
            <w:tcW w:w="521" w:type="dxa"/>
            <w:shd w:val="clear" w:color="auto" w:fill="D9D9D9"/>
            <w:textDirection w:val="btLr"/>
            <w:vAlign w:val="center"/>
          </w:tcPr>
          <w:p w14:paraId="1464F2A6" w14:textId="77777777" w:rsidR="001E2A28" w:rsidRPr="000B6632" w:rsidRDefault="001E2A28" w:rsidP="005B76FC">
            <w:pPr>
              <w:widowControl w:val="0"/>
              <w:ind w:left="113" w:right="113"/>
              <w:rPr>
                <w:b/>
                <w:sz w:val="24"/>
                <w:szCs w:val="24"/>
              </w:rPr>
            </w:pPr>
            <w:r w:rsidRPr="000B6632">
              <w:rPr>
                <w:b/>
                <w:sz w:val="24"/>
                <w:szCs w:val="24"/>
              </w:rPr>
              <w:t>СРС</w:t>
            </w:r>
          </w:p>
        </w:tc>
      </w:tr>
    </w:tbl>
    <w:p w14:paraId="24F6832A" w14:textId="77777777" w:rsidR="001E2A28" w:rsidRPr="000B6632" w:rsidRDefault="001E2A28">
      <w:pPr>
        <w:rPr>
          <w:sz w:val="2"/>
          <w:szCs w:val="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49"/>
        <w:gridCol w:w="598"/>
        <w:gridCol w:w="598"/>
        <w:gridCol w:w="598"/>
        <w:gridCol w:w="598"/>
        <w:gridCol w:w="598"/>
        <w:gridCol w:w="724"/>
        <w:gridCol w:w="567"/>
        <w:gridCol w:w="40"/>
        <w:gridCol w:w="499"/>
      </w:tblGrid>
      <w:tr w:rsidR="001E2A28" w:rsidRPr="000B6632" w14:paraId="395C38EC" w14:textId="77777777" w:rsidTr="00B04DE8">
        <w:trPr>
          <w:tblHeader/>
          <w:jc w:val="center"/>
        </w:trPr>
        <w:tc>
          <w:tcPr>
            <w:tcW w:w="704" w:type="dxa"/>
            <w:shd w:val="clear" w:color="auto" w:fill="D9D9D9"/>
            <w:vAlign w:val="center"/>
          </w:tcPr>
          <w:p w14:paraId="2012AB51" w14:textId="77777777" w:rsidR="001E2A28" w:rsidRPr="000B6632" w:rsidRDefault="001E2A28" w:rsidP="00B400B8">
            <w:pPr>
              <w:widowControl w:val="0"/>
              <w:tabs>
                <w:tab w:val="left" w:pos="851"/>
              </w:tabs>
              <w:rPr>
                <w:b/>
                <w:sz w:val="24"/>
                <w:szCs w:val="24"/>
              </w:rPr>
            </w:pPr>
            <w:r w:rsidRPr="000B6632">
              <w:rPr>
                <w:b/>
                <w:sz w:val="24"/>
                <w:szCs w:val="24"/>
              </w:rPr>
              <w:t>1</w:t>
            </w:r>
          </w:p>
        </w:tc>
        <w:tc>
          <w:tcPr>
            <w:tcW w:w="4649" w:type="dxa"/>
            <w:shd w:val="clear" w:color="auto" w:fill="D9D9D9"/>
            <w:vAlign w:val="center"/>
          </w:tcPr>
          <w:p w14:paraId="0742F9BA" w14:textId="77777777" w:rsidR="001E2A28" w:rsidRPr="000B6632" w:rsidRDefault="001E2A28" w:rsidP="005B76FC">
            <w:pPr>
              <w:jc w:val="center"/>
              <w:rPr>
                <w:b/>
                <w:sz w:val="24"/>
                <w:szCs w:val="24"/>
              </w:rPr>
            </w:pPr>
            <w:r w:rsidRPr="000B6632">
              <w:rPr>
                <w:b/>
                <w:sz w:val="24"/>
                <w:szCs w:val="24"/>
              </w:rPr>
              <w:t>2</w:t>
            </w:r>
          </w:p>
        </w:tc>
        <w:tc>
          <w:tcPr>
            <w:tcW w:w="598" w:type="dxa"/>
            <w:shd w:val="clear" w:color="auto" w:fill="D9D9D9"/>
            <w:vAlign w:val="center"/>
          </w:tcPr>
          <w:p w14:paraId="2F7309FF" w14:textId="77777777" w:rsidR="001E2A28" w:rsidRPr="000B6632" w:rsidRDefault="001E2A28" w:rsidP="005B76FC">
            <w:pPr>
              <w:pStyle w:val="8"/>
              <w:widowControl w:val="0"/>
              <w:spacing w:before="0" w:after="0"/>
              <w:jc w:val="center"/>
              <w:rPr>
                <w:b/>
                <w:i w:val="0"/>
              </w:rPr>
            </w:pPr>
            <w:r w:rsidRPr="000B6632">
              <w:rPr>
                <w:b/>
                <w:i w:val="0"/>
              </w:rPr>
              <w:t>3</w:t>
            </w:r>
          </w:p>
        </w:tc>
        <w:tc>
          <w:tcPr>
            <w:tcW w:w="598" w:type="dxa"/>
            <w:shd w:val="clear" w:color="auto" w:fill="D9D9D9"/>
            <w:vAlign w:val="center"/>
          </w:tcPr>
          <w:p w14:paraId="6B5342AB" w14:textId="77777777" w:rsidR="001E2A28" w:rsidRPr="000B6632" w:rsidRDefault="001E2A28" w:rsidP="005B76FC">
            <w:pPr>
              <w:pStyle w:val="8"/>
              <w:widowControl w:val="0"/>
              <w:spacing w:before="0" w:after="0"/>
              <w:jc w:val="center"/>
              <w:rPr>
                <w:b/>
                <w:i w:val="0"/>
              </w:rPr>
            </w:pPr>
            <w:r w:rsidRPr="000B6632">
              <w:rPr>
                <w:b/>
                <w:i w:val="0"/>
              </w:rPr>
              <w:t>4</w:t>
            </w:r>
          </w:p>
        </w:tc>
        <w:tc>
          <w:tcPr>
            <w:tcW w:w="598" w:type="dxa"/>
            <w:shd w:val="clear" w:color="auto" w:fill="D9D9D9"/>
            <w:vAlign w:val="center"/>
          </w:tcPr>
          <w:p w14:paraId="74317B73" w14:textId="77777777" w:rsidR="001E2A28" w:rsidRPr="000B6632" w:rsidRDefault="001E2A28" w:rsidP="005B76FC">
            <w:pPr>
              <w:widowControl w:val="0"/>
              <w:tabs>
                <w:tab w:val="left" w:pos="851"/>
              </w:tabs>
              <w:jc w:val="center"/>
              <w:rPr>
                <w:b/>
                <w:sz w:val="24"/>
                <w:szCs w:val="24"/>
              </w:rPr>
            </w:pPr>
            <w:r w:rsidRPr="000B6632">
              <w:rPr>
                <w:b/>
                <w:sz w:val="24"/>
                <w:szCs w:val="24"/>
              </w:rPr>
              <w:t>5</w:t>
            </w:r>
          </w:p>
        </w:tc>
        <w:tc>
          <w:tcPr>
            <w:tcW w:w="598" w:type="dxa"/>
            <w:tcBorders>
              <w:right w:val="double" w:sz="4" w:space="0" w:color="auto"/>
            </w:tcBorders>
            <w:shd w:val="clear" w:color="auto" w:fill="D9D9D9"/>
            <w:vAlign w:val="center"/>
          </w:tcPr>
          <w:p w14:paraId="2959E92F" w14:textId="77777777" w:rsidR="001E2A28" w:rsidRPr="000B6632" w:rsidRDefault="001E2A28" w:rsidP="005B76FC">
            <w:pPr>
              <w:widowControl w:val="0"/>
              <w:tabs>
                <w:tab w:val="left" w:pos="851"/>
              </w:tabs>
              <w:jc w:val="center"/>
              <w:rPr>
                <w:b/>
                <w:sz w:val="24"/>
                <w:szCs w:val="24"/>
              </w:rPr>
            </w:pPr>
            <w:r w:rsidRPr="000B6632">
              <w:rPr>
                <w:b/>
                <w:sz w:val="24"/>
                <w:szCs w:val="24"/>
              </w:rPr>
              <w:t>6</w:t>
            </w:r>
          </w:p>
        </w:tc>
        <w:tc>
          <w:tcPr>
            <w:tcW w:w="598" w:type="dxa"/>
            <w:tcBorders>
              <w:left w:val="double" w:sz="4" w:space="0" w:color="auto"/>
            </w:tcBorders>
            <w:shd w:val="clear" w:color="auto" w:fill="D9D9D9"/>
            <w:vAlign w:val="center"/>
          </w:tcPr>
          <w:p w14:paraId="79537408" w14:textId="77777777" w:rsidR="001E2A28" w:rsidRPr="000B6632" w:rsidRDefault="001E2A28" w:rsidP="005B76FC">
            <w:pPr>
              <w:widowControl w:val="0"/>
              <w:jc w:val="center"/>
              <w:rPr>
                <w:b/>
                <w:sz w:val="24"/>
                <w:szCs w:val="24"/>
              </w:rPr>
            </w:pPr>
            <w:r w:rsidRPr="000B6632">
              <w:rPr>
                <w:b/>
                <w:sz w:val="24"/>
                <w:szCs w:val="24"/>
              </w:rPr>
              <w:t>7</w:t>
            </w:r>
          </w:p>
        </w:tc>
        <w:tc>
          <w:tcPr>
            <w:tcW w:w="724" w:type="dxa"/>
            <w:shd w:val="clear" w:color="auto" w:fill="D9D9D9"/>
            <w:vAlign w:val="center"/>
          </w:tcPr>
          <w:p w14:paraId="11974D72" w14:textId="77777777" w:rsidR="001E2A28" w:rsidRPr="000B6632" w:rsidRDefault="001E2A28" w:rsidP="005B76FC">
            <w:pPr>
              <w:widowControl w:val="0"/>
              <w:jc w:val="center"/>
              <w:rPr>
                <w:b/>
                <w:sz w:val="24"/>
                <w:szCs w:val="24"/>
              </w:rPr>
            </w:pPr>
            <w:r w:rsidRPr="000B6632">
              <w:rPr>
                <w:b/>
                <w:sz w:val="24"/>
                <w:szCs w:val="24"/>
              </w:rPr>
              <w:t>8</w:t>
            </w:r>
          </w:p>
        </w:tc>
        <w:tc>
          <w:tcPr>
            <w:tcW w:w="607" w:type="dxa"/>
            <w:gridSpan w:val="2"/>
            <w:shd w:val="clear" w:color="auto" w:fill="D9D9D9"/>
            <w:vAlign w:val="center"/>
          </w:tcPr>
          <w:p w14:paraId="7482CFAC" w14:textId="77777777" w:rsidR="001E2A28" w:rsidRPr="000B6632" w:rsidRDefault="001E2A28" w:rsidP="005B76FC">
            <w:pPr>
              <w:widowControl w:val="0"/>
              <w:jc w:val="center"/>
              <w:rPr>
                <w:b/>
                <w:sz w:val="24"/>
                <w:szCs w:val="24"/>
              </w:rPr>
            </w:pPr>
            <w:r w:rsidRPr="000B6632">
              <w:rPr>
                <w:b/>
                <w:sz w:val="24"/>
                <w:szCs w:val="24"/>
              </w:rPr>
              <w:t>9</w:t>
            </w:r>
          </w:p>
        </w:tc>
        <w:tc>
          <w:tcPr>
            <w:tcW w:w="499" w:type="dxa"/>
            <w:shd w:val="clear" w:color="auto" w:fill="D9D9D9"/>
            <w:vAlign w:val="center"/>
          </w:tcPr>
          <w:p w14:paraId="596601B4" w14:textId="77777777" w:rsidR="001E2A28" w:rsidRPr="000B6632" w:rsidRDefault="001E2A28" w:rsidP="005B76FC">
            <w:pPr>
              <w:widowControl w:val="0"/>
              <w:jc w:val="center"/>
              <w:rPr>
                <w:b/>
                <w:sz w:val="24"/>
                <w:szCs w:val="24"/>
              </w:rPr>
            </w:pPr>
            <w:r w:rsidRPr="000B6632">
              <w:rPr>
                <w:b/>
                <w:sz w:val="24"/>
                <w:szCs w:val="24"/>
              </w:rPr>
              <w:t>10</w:t>
            </w:r>
          </w:p>
        </w:tc>
      </w:tr>
      <w:tr w:rsidR="00EA2709" w:rsidRPr="000B6632" w14:paraId="09BEF585" w14:textId="77777777" w:rsidTr="00B17D0B">
        <w:trPr>
          <w:jc w:val="center"/>
        </w:trPr>
        <w:tc>
          <w:tcPr>
            <w:tcW w:w="10173" w:type="dxa"/>
            <w:gridSpan w:val="11"/>
            <w:shd w:val="clear" w:color="auto" w:fill="auto"/>
          </w:tcPr>
          <w:p w14:paraId="22008A1B" w14:textId="77777777" w:rsidR="00EA2709" w:rsidRPr="000B6632" w:rsidRDefault="00EA2709" w:rsidP="00B0080A">
            <w:pPr>
              <w:widowControl w:val="0"/>
              <w:tabs>
                <w:tab w:val="left" w:pos="851"/>
                <w:tab w:val="left" w:pos="4470"/>
              </w:tabs>
              <w:jc w:val="center"/>
              <w:rPr>
                <w:b/>
                <w:sz w:val="24"/>
                <w:szCs w:val="24"/>
              </w:rPr>
            </w:pPr>
            <w:r w:rsidRPr="000B6632">
              <w:rPr>
                <w:b/>
                <w:sz w:val="24"/>
                <w:szCs w:val="24"/>
              </w:rPr>
              <w:t>Модуль 1. Кримінальне право</w:t>
            </w:r>
            <w:r w:rsidR="00B0080A" w:rsidRPr="000B6632">
              <w:rPr>
                <w:b/>
                <w:sz w:val="24"/>
                <w:szCs w:val="24"/>
              </w:rPr>
              <w:t xml:space="preserve"> (Загальна частина)</w:t>
            </w:r>
          </w:p>
        </w:tc>
      </w:tr>
      <w:tr w:rsidR="00EA2709" w:rsidRPr="000B6632" w14:paraId="40EDC2A8" w14:textId="77777777" w:rsidTr="00B17D0B">
        <w:trPr>
          <w:jc w:val="center"/>
        </w:trPr>
        <w:tc>
          <w:tcPr>
            <w:tcW w:w="704" w:type="dxa"/>
            <w:shd w:val="clear" w:color="auto" w:fill="auto"/>
          </w:tcPr>
          <w:p w14:paraId="7DDD9C45" w14:textId="77777777" w:rsidR="00EA2709" w:rsidRPr="000B6632" w:rsidRDefault="00EA2709" w:rsidP="00E01372">
            <w:pPr>
              <w:widowControl w:val="0"/>
              <w:tabs>
                <w:tab w:val="left" w:pos="851"/>
              </w:tabs>
              <w:rPr>
                <w:sz w:val="24"/>
                <w:szCs w:val="24"/>
              </w:rPr>
            </w:pPr>
          </w:p>
        </w:tc>
        <w:tc>
          <w:tcPr>
            <w:tcW w:w="4649" w:type="dxa"/>
          </w:tcPr>
          <w:p w14:paraId="39C102AC" w14:textId="77777777" w:rsidR="00EA2709" w:rsidRPr="000B6632" w:rsidRDefault="00EA2709" w:rsidP="00E01372">
            <w:pPr>
              <w:jc w:val="both"/>
              <w:rPr>
                <w:sz w:val="24"/>
                <w:szCs w:val="24"/>
              </w:rPr>
            </w:pPr>
          </w:p>
        </w:tc>
        <w:tc>
          <w:tcPr>
            <w:tcW w:w="598" w:type="dxa"/>
            <w:shd w:val="clear" w:color="auto" w:fill="auto"/>
          </w:tcPr>
          <w:p w14:paraId="3C9040D9" w14:textId="77777777" w:rsidR="00EA2709" w:rsidRPr="000B6632" w:rsidRDefault="00EA2709" w:rsidP="00E01372">
            <w:pPr>
              <w:widowControl w:val="0"/>
              <w:tabs>
                <w:tab w:val="left" w:pos="851"/>
              </w:tabs>
              <w:jc w:val="center"/>
              <w:rPr>
                <w:sz w:val="24"/>
                <w:szCs w:val="24"/>
              </w:rPr>
            </w:pPr>
          </w:p>
        </w:tc>
        <w:tc>
          <w:tcPr>
            <w:tcW w:w="598" w:type="dxa"/>
            <w:shd w:val="clear" w:color="auto" w:fill="auto"/>
          </w:tcPr>
          <w:p w14:paraId="05149FCD" w14:textId="77777777" w:rsidR="00EA2709" w:rsidRPr="000B6632" w:rsidRDefault="00EA2709" w:rsidP="00E01372">
            <w:pPr>
              <w:widowControl w:val="0"/>
              <w:tabs>
                <w:tab w:val="left" w:pos="851"/>
              </w:tabs>
              <w:jc w:val="center"/>
              <w:rPr>
                <w:sz w:val="24"/>
                <w:szCs w:val="24"/>
              </w:rPr>
            </w:pPr>
          </w:p>
        </w:tc>
        <w:tc>
          <w:tcPr>
            <w:tcW w:w="598" w:type="dxa"/>
            <w:shd w:val="clear" w:color="auto" w:fill="auto"/>
          </w:tcPr>
          <w:p w14:paraId="03431C38" w14:textId="77777777" w:rsidR="00EA2709" w:rsidRPr="000B6632" w:rsidRDefault="00EA2709" w:rsidP="00E01372">
            <w:pPr>
              <w:widowControl w:val="0"/>
              <w:tabs>
                <w:tab w:val="left" w:pos="851"/>
              </w:tabs>
              <w:jc w:val="center"/>
              <w:rPr>
                <w:sz w:val="24"/>
                <w:szCs w:val="24"/>
              </w:rPr>
            </w:pPr>
          </w:p>
        </w:tc>
        <w:tc>
          <w:tcPr>
            <w:tcW w:w="598" w:type="dxa"/>
            <w:tcBorders>
              <w:right w:val="double" w:sz="4" w:space="0" w:color="auto"/>
            </w:tcBorders>
            <w:shd w:val="clear" w:color="auto" w:fill="auto"/>
          </w:tcPr>
          <w:p w14:paraId="409E5248" w14:textId="77777777" w:rsidR="00EA2709" w:rsidRPr="000B6632" w:rsidRDefault="00EA2709" w:rsidP="00E01372">
            <w:pPr>
              <w:widowControl w:val="0"/>
              <w:tabs>
                <w:tab w:val="left" w:pos="851"/>
              </w:tabs>
              <w:jc w:val="center"/>
              <w:rPr>
                <w:sz w:val="24"/>
                <w:szCs w:val="24"/>
              </w:rPr>
            </w:pPr>
          </w:p>
        </w:tc>
        <w:tc>
          <w:tcPr>
            <w:tcW w:w="2428" w:type="dxa"/>
            <w:gridSpan w:val="5"/>
            <w:tcBorders>
              <w:left w:val="double" w:sz="4" w:space="0" w:color="auto"/>
            </w:tcBorders>
            <w:shd w:val="clear" w:color="auto" w:fill="auto"/>
          </w:tcPr>
          <w:p w14:paraId="14C76802" w14:textId="77777777" w:rsidR="00EA2709" w:rsidRPr="000B6632" w:rsidRDefault="00EA2709" w:rsidP="00E01372">
            <w:pPr>
              <w:widowControl w:val="0"/>
              <w:tabs>
                <w:tab w:val="left" w:pos="851"/>
              </w:tabs>
              <w:jc w:val="center"/>
              <w:rPr>
                <w:sz w:val="24"/>
                <w:szCs w:val="24"/>
              </w:rPr>
            </w:pPr>
            <w:r w:rsidRPr="000B6632">
              <w:rPr>
                <w:b/>
                <w:sz w:val="24"/>
                <w:szCs w:val="24"/>
              </w:rPr>
              <w:t>3 семестр</w:t>
            </w:r>
          </w:p>
        </w:tc>
      </w:tr>
      <w:bookmarkEnd w:id="11"/>
      <w:tr w:rsidR="009C25E9" w:rsidRPr="000B6632" w14:paraId="57AA432F" w14:textId="77777777" w:rsidTr="00B04DE8">
        <w:trPr>
          <w:jc w:val="center"/>
        </w:trPr>
        <w:tc>
          <w:tcPr>
            <w:tcW w:w="704" w:type="dxa"/>
            <w:shd w:val="clear" w:color="auto" w:fill="auto"/>
          </w:tcPr>
          <w:p w14:paraId="7C518E21" w14:textId="77777777" w:rsidR="009C25E9" w:rsidRPr="000B6632" w:rsidRDefault="009C25E9" w:rsidP="00587379">
            <w:pPr>
              <w:widowControl w:val="0"/>
              <w:tabs>
                <w:tab w:val="left" w:pos="851"/>
              </w:tabs>
              <w:rPr>
                <w:sz w:val="24"/>
                <w:szCs w:val="24"/>
              </w:rPr>
            </w:pPr>
            <w:r w:rsidRPr="000B6632">
              <w:rPr>
                <w:sz w:val="24"/>
                <w:szCs w:val="24"/>
              </w:rPr>
              <w:t>1.1.</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5FC685CB" w14:textId="17AA65F1" w:rsidR="009C25E9" w:rsidRPr="000B6632" w:rsidRDefault="009C25E9" w:rsidP="00B04DE8">
            <w:pPr>
              <w:pStyle w:val="af8"/>
              <w:spacing w:after="0"/>
              <w:contextualSpacing/>
              <w:rPr>
                <w:lang w:val="uk-UA"/>
              </w:rPr>
            </w:pPr>
            <w:r w:rsidRPr="000B6632">
              <w:rPr>
                <w:b/>
                <w:lang w:val="uk-UA"/>
              </w:rPr>
              <w:t xml:space="preserve">Тема № 1: </w:t>
            </w:r>
            <w:r w:rsidRPr="000B6632">
              <w:rPr>
                <w:lang w:val="uk-UA"/>
              </w:rPr>
              <w:t>Поняття і система кримінального права</w:t>
            </w:r>
          </w:p>
        </w:tc>
        <w:tc>
          <w:tcPr>
            <w:tcW w:w="598" w:type="dxa"/>
            <w:shd w:val="clear" w:color="auto" w:fill="auto"/>
          </w:tcPr>
          <w:p w14:paraId="5E0795AF" w14:textId="4A67D48D" w:rsidR="009C25E9" w:rsidRPr="000B6632" w:rsidRDefault="009C25E9" w:rsidP="00587379">
            <w:pPr>
              <w:widowControl w:val="0"/>
              <w:tabs>
                <w:tab w:val="left" w:pos="851"/>
              </w:tabs>
              <w:jc w:val="center"/>
              <w:rPr>
                <w:sz w:val="24"/>
                <w:szCs w:val="24"/>
              </w:rPr>
            </w:pPr>
            <w:r w:rsidRPr="000B6632">
              <w:rPr>
                <w:sz w:val="24"/>
                <w:szCs w:val="24"/>
              </w:rPr>
              <w:t>7</w:t>
            </w:r>
          </w:p>
        </w:tc>
        <w:tc>
          <w:tcPr>
            <w:tcW w:w="598" w:type="dxa"/>
            <w:vMerge w:val="restart"/>
            <w:shd w:val="clear" w:color="auto" w:fill="auto"/>
          </w:tcPr>
          <w:p w14:paraId="3764AB38" w14:textId="77777777" w:rsidR="009C25E9" w:rsidRPr="000B6632" w:rsidRDefault="009C25E9" w:rsidP="00587379">
            <w:pPr>
              <w:widowControl w:val="0"/>
              <w:tabs>
                <w:tab w:val="left" w:pos="851"/>
              </w:tabs>
              <w:jc w:val="center"/>
              <w:rPr>
                <w:sz w:val="24"/>
                <w:szCs w:val="24"/>
              </w:rPr>
            </w:pPr>
          </w:p>
          <w:p w14:paraId="64064BB7" w14:textId="2C09438F" w:rsidR="009C25E9" w:rsidRPr="000B6632" w:rsidRDefault="009C25E9" w:rsidP="00587379">
            <w:pPr>
              <w:widowControl w:val="0"/>
              <w:tabs>
                <w:tab w:val="left" w:pos="851"/>
              </w:tabs>
              <w:jc w:val="center"/>
              <w:rPr>
                <w:sz w:val="24"/>
                <w:szCs w:val="24"/>
              </w:rPr>
            </w:pPr>
            <w:r w:rsidRPr="000B6632">
              <w:rPr>
                <w:sz w:val="24"/>
                <w:szCs w:val="24"/>
              </w:rPr>
              <w:t>2</w:t>
            </w:r>
          </w:p>
        </w:tc>
        <w:tc>
          <w:tcPr>
            <w:tcW w:w="598" w:type="dxa"/>
            <w:vMerge w:val="restart"/>
            <w:shd w:val="clear" w:color="auto" w:fill="auto"/>
          </w:tcPr>
          <w:p w14:paraId="60938FF5" w14:textId="3FAFB469" w:rsidR="009C25E9" w:rsidRPr="000B6632" w:rsidRDefault="009C25E9" w:rsidP="00587379">
            <w:pPr>
              <w:widowControl w:val="0"/>
              <w:tabs>
                <w:tab w:val="left" w:pos="851"/>
              </w:tabs>
              <w:jc w:val="center"/>
              <w:rPr>
                <w:sz w:val="24"/>
                <w:szCs w:val="24"/>
              </w:rPr>
            </w:pPr>
            <w:r w:rsidRPr="000B6632">
              <w:rPr>
                <w:sz w:val="24"/>
                <w:szCs w:val="24"/>
              </w:rPr>
              <w:t>2</w:t>
            </w:r>
          </w:p>
        </w:tc>
        <w:tc>
          <w:tcPr>
            <w:tcW w:w="598" w:type="dxa"/>
            <w:tcBorders>
              <w:right w:val="double" w:sz="4" w:space="0" w:color="auto"/>
            </w:tcBorders>
            <w:shd w:val="clear" w:color="auto" w:fill="auto"/>
          </w:tcPr>
          <w:p w14:paraId="18069A19" w14:textId="0B13ACF5" w:rsidR="009C25E9" w:rsidRPr="000B6632" w:rsidRDefault="009C25E9" w:rsidP="00587379">
            <w:pPr>
              <w:widowControl w:val="0"/>
              <w:tabs>
                <w:tab w:val="left" w:pos="851"/>
              </w:tabs>
              <w:jc w:val="center"/>
              <w:rPr>
                <w:sz w:val="24"/>
                <w:szCs w:val="24"/>
              </w:rPr>
            </w:pPr>
            <w:r w:rsidRPr="000B6632">
              <w:rPr>
                <w:sz w:val="24"/>
                <w:szCs w:val="24"/>
              </w:rPr>
              <w:t>5</w:t>
            </w:r>
          </w:p>
        </w:tc>
        <w:tc>
          <w:tcPr>
            <w:tcW w:w="598" w:type="dxa"/>
            <w:tcBorders>
              <w:left w:val="double" w:sz="4" w:space="0" w:color="auto"/>
            </w:tcBorders>
            <w:shd w:val="clear" w:color="auto" w:fill="auto"/>
          </w:tcPr>
          <w:p w14:paraId="505280BB" w14:textId="7DBAEFFD" w:rsidR="009C25E9" w:rsidRPr="000B6632" w:rsidRDefault="009C25E9" w:rsidP="00587379">
            <w:pPr>
              <w:widowControl w:val="0"/>
              <w:tabs>
                <w:tab w:val="left" w:pos="851"/>
              </w:tabs>
              <w:jc w:val="center"/>
              <w:rPr>
                <w:sz w:val="24"/>
                <w:szCs w:val="24"/>
              </w:rPr>
            </w:pPr>
          </w:p>
        </w:tc>
        <w:tc>
          <w:tcPr>
            <w:tcW w:w="724" w:type="dxa"/>
            <w:shd w:val="clear" w:color="auto" w:fill="auto"/>
          </w:tcPr>
          <w:p w14:paraId="08216300" w14:textId="7D27DFA0" w:rsidR="009C25E9" w:rsidRPr="000B6632" w:rsidRDefault="009C25E9" w:rsidP="00587379">
            <w:pPr>
              <w:widowControl w:val="0"/>
              <w:tabs>
                <w:tab w:val="left" w:pos="851"/>
              </w:tabs>
              <w:jc w:val="center"/>
              <w:rPr>
                <w:sz w:val="24"/>
                <w:szCs w:val="24"/>
              </w:rPr>
            </w:pPr>
          </w:p>
        </w:tc>
        <w:tc>
          <w:tcPr>
            <w:tcW w:w="607" w:type="dxa"/>
            <w:gridSpan w:val="2"/>
            <w:shd w:val="clear" w:color="auto" w:fill="auto"/>
          </w:tcPr>
          <w:p w14:paraId="03DF9B0B" w14:textId="5217FBE8" w:rsidR="009C25E9" w:rsidRPr="000B6632" w:rsidRDefault="009C25E9" w:rsidP="00587379">
            <w:pPr>
              <w:widowControl w:val="0"/>
              <w:tabs>
                <w:tab w:val="left" w:pos="851"/>
              </w:tabs>
              <w:jc w:val="center"/>
              <w:rPr>
                <w:sz w:val="24"/>
                <w:szCs w:val="24"/>
              </w:rPr>
            </w:pPr>
          </w:p>
        </w:tc>
        <w:tc>
          <w:tcPr>
            <w:tcW w:w="499" w:type="dxa"/>
            <w:shd w:val="clear" w:color="auto" w:fill="auto"/>
          </w:tcPr>
          <w:p w14:paraId="344BB6A2" w14:textId="2454539A" w:rsidR="009C25E9" w:rsidRPr="000B6632" w:rsidRDefault="009C25E9" w:rsidP="00587379">
            <w:pPr>
              <w:widowControl w:val="0"/>
              <w:tabs>
                <w:tab w:val="left" w:pos="851"/>
              </w:tabs>
              <w:jc w:val="center"/>
              <w:rPr>
                <w:sz w:val="24"/>
                <w:szCs w:val="24"/>
              </w:rPr>
            </w:pPr>
          </w:p>
        </w:tc>
      </w:tr>
      <w:tr w:rsidR="009C25E9" w:rsidRPr="000B6632" w14:paraId="0AD204F9" w14:textId="77777777" w:rsidTr="00B04DE8">
        <w:trPr>
          <w:trHeight w:val="230"/>
          <w:jc w:val="center"/>
        </w:trPr>
        <w:tc>
          <w:tcPr>
            <w:tcW w:w="704" w:type="dxa"/>
            <w:shd w:val="clear" w:color="auto" w:fill="auto"/>
          </w:tcPr>
          <w:p w14:paraId="39E05637" w14:textId="77777777" w:rsidR="009C25E9" w:rsidRPr="000B6632" w:rsidRDefault="009C25E9" w:rsidP="00587379">
            <w:pPr>
              <w:widowControl w:val="0"/>
              <w:tabs>
                <w:tab w:val="left" w:pos="851"/>
              </w:tabs>
              <w:rPr>
                <w:sz w:val="24"/>
                <w:szCs w:val="24"/>
              </w:rPr>
            </w:pPr>
            <w:r w:rsidRPr="000B6632">
              <w:rPr>
                <w:sz w:val="24"/>
                <w:szCs w:val="24"/>
              </w:rPr>
              <w:t>1.2.</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6E584449" w14:textId="295165A3" w:rsidR="009C25E9" w:rsidRPr="000B6632" w:rsidRDefault="009C25E9" w:rsidP="00B04DE8">
            <w:pPr>
              <w:pStyle w:val="af8"/>
              <w:spacing w:after="0"/>
              <w:contextualSpacing/>
              <w:rPr>
                <w:lang w:val="uk-UA"/>
              </w:rPr>
            </w:pPr>
            <w:r w:rsidRPr="000B6632">
              <w:rPr>
                <w:b/>
                <w:lang w:val="uk-UA"/>
              </w:rPr>
              <w:t xml:space="preserve">Тема № 2: </w:t>
            </w:r>
            <w:r w:rsidRPr="000B6632">
              <w:rPr>
                <w:lang w:val="uk-UA"/>
              </w:rPr>
              <w:t>Закон про кримінальну відповідальність</w:t>
            </w:r>
          </w:p>
        </w:tc>
        <w:tc>
          <w:tcPr>
            <w:tcW w:w="598" w:type="dxa"/>
            <w:shd w:val="clear" w:color="auto" w:fill="auto"/>
          </w:tcPr>
          <w:p w14:paraId="4B408939" w14:textId="5ABE956A" w:rsidR="009C25E9" w:rsidRPr="000B6632" w:rsidRDefault="009C25E9" w:rsidP="00587379">
            <w:pPr>
              <w:widowControl w:val="0"/>
              <w:tabs>
                <w:tab w:val="left" w:pos="851"/>
              </w:tabs>
              <w:jc w:val="center"/>
              <w:rPr>
                <w:sz w:val="24"/>
                <w:szCs w:val="24"/>
              </w:rPr>
            </w:pPr>
            <w:r w:rsidRPr="000B6632">
              <w:rPr>
                <w:sz w:val="24"/>
                <w:szCs w:val="24"/>
              </w:rPr>
              <w:t>1</w:t>
            </w:r>
            <w:r w:rsidR="009765B7" w:rsidRPr="000B6632">
              <w:rPr>
                <w:sz w:val="24"/>
                <w:szCs w:val="24"/>
              </w:rPr>
              <w:t>2</w:t>
            </w:r>
          </w:p>
        </w:tc>
        <w:tc>
          <w:tcPr>
            <w:tcW w:w="598" w:type="dxa"/>
            <w:vMerge/>
            <w:shd w:val="clear" w:color="auto" w:fill="auto"/>
          </w:tcPr>
          <w:p w14:paraId="05DD2E58" w14:textId="253A9350" w:rsidR="009C25E9" w:rsidRPr="000B6632" w:rsidRDefault="009C25E9" w:rsidP="00587379">
            <w:pPr>
              <w:widowControl w:val="0"/>
              <w:tabs>
                <w:tab w:val="left" w:pos="851"/>
              </w:tabs>
              <w:jc w:val="center"/>
              <w:rPr>
                <w:sz w:val="24"/>
                <w:szCs w:val="24"/>
              </w:rPr>
            </w:pPr>
          </w:p>
        </w:tc>
        <w:tc>
          <w:tcPr>
            <w:tcW w:w="598" w:type="dxa"/>
            <w:vMerge/>
            <w:shd w:val="clear" w:color="auto" w:fill="auto"/>
          </w:tcPr>
          <w:p w14:paraId="1147A942" w14:textId="0B79188E" w:rsidR="009C25E9" w:rsidRPr="000B6632" w:rsidRDefault="009C25E9" w:rsidP="00587379">
            <w:pPr>
              <w:widowControl w:val="0"/>
              <w:tabs>
                <w:tab w:val="left" w:pos="851"/>
              </w:tabs>
              <w:jc w:val="center"/>
              <w:rPr>
                <w:sz w:val="24"/>
                <w:szCs w:val="24"/>
              </w:rPr>
            </w:pPr>
          </w:p>
        </w:tc>
        <w:tc>
          <w:tcPr>
            <w:tcW w:w="598" w:type="dxa"/>
            <w:tcBorders>
              <w:right w:val="double" w:sz="4" w:space="0" w:color="auto"/>
            </w:tcBorders>
            <w:shd w:val="clear" w:color="auto" w:fill="auto"/>
          </w:tcPr>
          <w:p w14:paraId="053500CD" w14:textId="5D9BD599" w:rsidR="009C25E9" w:rsidRPr="000B6632" w:rsidRDefault="009C25E9" w:rsidP="00587379">
            <w:pPr>
              <w:widowControl w:val="0"/>
              <w:tabs>
                <w:tab w:val="left" w:pos="851"/>
              </w:tabs>
              <w:jc w:val="center"/>
              <w:rPr>
                <w:sz w:val="24"/>
                <w:szCs w:val="24"/>
              </w:rPr>
            </w:pPr>
            <w:r w:rsidRPr="000B6632">
              <w:rPr>
                <w:sz w:val="24"/>
                <w:szCs w:val="24"/>
              </w:rPr>
              <w:t>10</w:t>
            </w:r>
          </w:p>
        </w:tc>
        <w:tc>
          <w:tcPr>
            <w:tcW w:w="598" w:type="dxa"/>
            <w:tcBorders>
              <w:left w:val="double" w:sz="4" w:space="0" w:color="auto"/>
            </w:tcBorders>
            <w:shd w:val="clear" w:color="auto" w:fill="auto"/>
          </w:tcPr>
          <w:p w14:paraId="5D6C784F" w14:textId="0F08A80C" w:rsidR="009C25E9" w:rsidRPr="000B6632" w:rsidRDefault="009C25E9" w:rsidP="00587379">
            <w:pPr>
              <w:widowControl w:val="0"/>
              <w:tabs>
                <w:tab w:val="left" w:pos="851"/>
              </w:tabs>
              <w:jc w:val="center"/>
              <w:rPr>
                <w:sz w:val="24"/>
                <w:szCs w:val="24"/>
              </w:rPr>
            </w:pPr>
          </w:p>
        </w:tc>
        <w:tc>
          <w:tcPr>
            <w:tcW w:w="724" w:type="dxa"/>
            <w:shd w:val="clear" w:color="auto" w:fill="auto"/>
          </w:tcPr>
          <w:p w14:paraId="2550659D" w14:textId="77777777" w:rsidR="009C25E9" w:rsidRPr="000B6632" w:rsidRDefault="009C25E9" w:rsidP="00587379">
            <w:pPr>
              <w:widowControl w:val="0"/>
              <w:tabs>
                <w:tab w:val="left" w:pos="851"/>
              </w:tabs>
              <w:jc w:val="center"/>
              <w:rPr>
                <w:sz w:val="24"/>
                <w:szCs w:val="24"/>
              </w:rPr>
            </w:pPr>
          </w:p>
        </w:tc>
        <w:tc>
          <w:tcPr>
            <w:tcW w:w="607" w:type="dxa"/>
            <w:gridSpan w:val="2"/>
            <w:shd w:val="clear" w:color="auto" w:fill="auto"/>
          </w:tcPr>
          <w:p w14:paraId="1856F5A1" w14:textId="77777777" w:rsidR="009C25E9" w:rsidRPr="000B6632" w:rsidRDefault="009C25E9" w:rsidP="00587379">
            <w:pPr>
              <w:widowControl w:val="0"/>
              <w:tabs>
                <w:tab w:val="left" w:pos="851"/>
              </w:tabs>
              <w:jc w:val="center"/>
              <w:rPr>
                <w:sz w:val="24"/>
                <w:szCs w:val="24"/>
              </w:rPr>
            </w:pPr>
          </w:p>
        </w:tc>
        <w:tc>
          <w:tcPr>
            <w:tcW w:w="499" w:type="dxa"/>
            <w:shd w:val="clear" w:color="auto" w:fill="auto"/>
          </w:tcPr>
          <w:p w14:paraId="5B19E0CD" w14:textId="2827843C" w:rsidR="009C25E9" w:rsidRPr="000B6632" w:rsidRDefault="009C25E9" w:rsidP="00587379">
            <w:pPr>
              <w:widowControl w:val="0"/>
              <w:tabs>
                <w:tab w:val="left" w:pos="851"/>
              </w:tabs>
              <w:jc w:val="center"/>
              <w:rPr>
                <w:sz w:val="24"/>
                <w:szCs w:val="24"/>
              </w:rPr>
            </w:pPr>
          </w:p>
        </w:tc>
      </w:tr>
      <w:tr w:rsidR="009C25E9" w:rsidRPr="000B6632" w14:paraId="067CA535" w14:textId="77777777" w:rsidTr="00B04DE8">
        <w:trPr>
          <w:jc w:val="center"/>
        </w:trPr>
        <w:tc>
          <w:tcPr>
            <w:tcW w:w="704" w:type="dxa"/>
            <w:shd w:val="clear" w:color="auto" w:fill="auto"/>
          </w:tcPr>
          <w:p w14:paraId="36157888" w14:textId="77777777" w:rsidR="009C25E9" w:rsidRPr="000B6632" w:rsidRDefault="009C25E9" w:rsidP="00587379">
            <w:pPr>
              <w:widowControl w:val="0"/>
              <w:tabs>
                <w:tab w:val="left" w:pos="851"/>
              </w:tabs>
              <w:rPr>
                <w:sz w:val="24"/>
                <w:szCs w:val="24"/>
              </w:rPr>
            </w:pPr>
            <w:r w:rsidRPr="000B6632">
              <w:rPr>
                <w:sz w:val="24"/>
                <w:szCs w:val="24"/>
              </w:rPr>
              <w:t>1.3.</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70BDDC75" w14:textId="0ECEA9B6" w:rsidR="009C25E9" w:rsidRPr="000B6632" w:rsidRDefault="009C25E9" w:rsidP="00B04DE8">
            <w:pPr>
              <w:pStyle w:val="af8"/>
              <w:spacing w:after="0"/>
              <w:contextualSpacing/>
              <w:rPr>
                <w:lang w:val="uk-UA"/>
              </w:rPr>
            </w:pPr>
            <w:r w:rsidRPr="000B6632">
              <w:rPr>
                <w:b/>
                <w:lang w:val="uk-UA"/>
              </w:rPr>
              <w:t xml:space="preserve">Тема № 3: </w:t>
            </w:r>
            <w:r w:rsidRPr="000B6632">
              <w:rPr>
                <w:lang w:val="uk-UA"/>
              </w:rPr>
              <w:t>Чинність закону про кримінальну відповідальність в просторі і часі</w:t>
            </w:r>
          </w:p>
        </w:tc>
        <w:tc>
          <w:tcPr>
            <w:tcW w:w="598" w:type="dxa"/>
            <w:shd w:val="clear" w:color="auto" w:fill="auto"/>
          </w:tcPr>
          <w:p w14:paraId="3EBF79A7" w14:textId="5BCDBAB0" w:rsidR="009C25E9" w:rsidRPr="000B6632" w:rsidRDefault="009C25E9" w:rsidP="00587379">
            <w:pPr>
              <w:widowControl w:val="0"/>
              <w:tabs>
                <w:tab w:val="left" w:pos="851"/>
              </w:tabs>
              <w:jc w:val="center"/>
              <w:rPr>
                <w:sz w:val="24"/>
                <w:szCs w:val="24"/>
              </w:rPr>
            </w:pPr>
            <w:r w:rsidRPr="000B6632">
              <w:rPr>
                <w:sz w:val="24"/>
                <w:szCs w:val="24"/>
              </w:rPr>
              <w:t>1</w:t>
            </w:r>
            <w:r w:rsidR="009765B7" w:rsidRPr="000B6632">
              <w:rPr>
                <w:sz w:val="24"/>
                <w:szCs w:val="24"/>
              </w:rPr>
              <w:t>2</w:t>
            </w:r>
          </w:p>
        </w:tc>
        <w:tc>
          <w:tcPr>
            <w:tcW w:w="598" w:type="dxa"/>
            <w:vMerge w:val="restart"/>
            <w:shd w:val="clear" w:color="auto" w:fill="auto"/>
          </w:tcPr>
          <w:p w14:paraId="1CF2A040" w14:textId="77777777" w:rsidR="009C25E9" w:rsidRPr="000B6632" w:rsidRDefault="009C25E9" w:rsidP="00587379">
            <w:pPr>
              <w:widowControl w:val="0"/>
              <w:tabs>
                <w:tab w:val="left" w:pos="851"/>
              </w:tabs>
              <w:jc w:val="center"/>
              <w:rPr>
                <w:sz w:val="24"/>
                <w:szCs w:val="24"/>
              </w:rPr>
            </w:pPr>
          </w:p>
          <w:p w14:paraId="398B9629" w14:textId="71F9F32B" w:rsidR="009C25E9" w:rsidRPr="000B6632" w:rsidRDefault="009C25E9" w:rsidP="00587379">
            <w:pPr>
              <w:widowControl w:val="0"/>
              <w:tabs>
                <w:tab w:val="left" w:pos="851"/>
              </w:tabs>
              <w:jc w:val="center"/>
              <w:rPr>
                <w:sz w:val="24"/>
                <w:szCs w:val="24"/>
              </w:rPr>
            </w:pPr>
            <w:r w:rsidRPr="000B6632">
              <w:rPr>
                <w:sz w:val="24"/>
                <w:szCs w:val="24"/>
              </w:rPr>
              <w:t>2</w:t>
            </w:r>
          </w:p>
          <w:p w14:paraId="52AACCF7" w14:textId="254F223A" w:rsidR="009C25E9" w:rsidRPr="000B6632" w:rsidRDefault="009C25E9" w:rsidP="005441E3">
            <w:pPr>
              <w:widowControl w:val="0"/>
              <w:tabs>
                <w:tab w:val="left" w:pos="851"/>
              </w:tabs>
              <w:jc w:val="center"/>
              <w:rPr>
                <w:sz w:val="24"/>
                <w:szCs w:val="24"/>
              </w:rPr>
            </w:pPr>
          </w:p>
        </w:tc>
        <w:tc>
          <w:tcPr>
            <w:tcW w:w="598" w:type="dxa"/>
            <w:vMerge w:val="restart"/>
            <w:shd w:val="clear" w:color="auto" w:fill="auto"/>
          </w:tcPr>
          <w:p w14:paraId="7D85FCA3" w14:textId="21B809DA" w:rsidR="009C25E9" w:rsidRPr="000B6632" w:rsidRDefault="009C25E9" w:rsidP="005441E3">
            <w:pPr>
              <w:widowControl w:val="0"/>
              <w:tabs>
                <w:tab w:val="left" w:pos="851"/>
              </w:tabs>
              <w:jc w:val="center"/>
              <w:rPr>
                <w:sz w:val="24"/>
                <w:szCs w:val="24"/>
              </w:rPr>
            </w:pPr>
            <w:r w:rsidRPr="000B6632">
              <w:rPr>
                <w:sz w:val="24"/>
                <w:szCs w:val="24"/>
              </w:rPr>
              <w:t>2</w:t>
            </w:r>
          </w:p>
        </w:tc>
        <w:tc>
          <w:tcPr>
            <w:tcW w:w="598" w:type="dxa"/>
            <w:tcBorders>
              <w:right w:val="double" w:sz="4" w:space="0" w:color="auto"/>
            </w:tcBorders>
            <w:shd w:val="clear" w:color="auto" w:fill="auto"/>
          </w:tcPr>
          <w:p w14:paraId="183A0269" w14:textId="3D4748A6" w:rsidR="009C25E9" w:rsidRPr="000B6632" w:rsidRDefault="009C25E9" w:rsidP="00587379">
            <w:pPr>
              <w:widowControl w:val="0"/>
              <w:tabs>
                <w:tab w:val="left" w:pos="851"/>
              </w:tabs>
              <w:jc w:val="center"/>
              <w:rPr>
                <w:sz w:val="24"/>
                <w:szCs w:val="24"/>
              </w:rPr>
            </w:pPr>
            <w:r w:rsidRPr="000B6632">
              <w:rPr>
                <w:sz w:val="24"/>
                <w:szCs w:val="24"/>
              </w:rPr>
              <w:t>10</w:t>
            </w:r>
          </w:p>
        </w:tc>
        <w:tc>
          <w:tcPr>
            <w:tcW w:w="598" w:type="dxa"/>
            <w:tcBorders>
              <w:left w:val="double" w:sz="4" w:space="0" w:color="auto"/>
            </w:tcBorders>
            <w:shd w:val="clear" w:color="auto" w:fill="auto"/>
          </w:tcPr>
          <w:p w14:paraId="047B401A" w14:textId="72EA544D" w:rsidR="009C25E9" w:rsidRPr="000B6632" w:rsidRDefault="009C25E9" w:rsidP="00587379">
            <w:pPr>
              <w:widowControl w:val="0"/>
              <w:tabs>
                <w:tab w:val="left" w:pos="851"/>
              </w:tabs>
              <w:jc w:val="center"/>
              <w:rPr>
                <w:sz w:val="24"/>
                <w:szCs w:val="24"/>
              </w:rPr>
            </w:pPr>
          </w:p>
        </w:tc>
        <w:tc>
          <w:tcPr>
            <w:tcW w:w="724" w:type="dxa"/>
            <w:shd w:val="clear" w:color="auto" w:fill="auto"/>
          </w:tcPr>
          <w:p w14:paraId="0756E3A4" w14:textId="77777777" w:rsidR="009C25E9" w:rsidRPr="000B6632" w:rsidRDefault="009C25E9" w:rsidP="00587379">
            <w:pPr>
              <w:widowControl w:val="0"/>
              <w:tabs>
                <w:tab w:val="left" w:pos="851"/>
              </w:tabs>
              <w:jc w:val="center"/>
              <w:rPr>
                <w:sz w:val="24"/>
                <w:szCs w:val="24"/>
              </w:rPr>
            </w:pPr>
          </w:p>
        </w:tc>
        <w:tc>
          <w:tcPr>
            <w:tcW w:w="607" w:type="dxa"/>
            <w:gridSpan w:val="2"/>
            <w:shd w:val="clear" w:color="auto" w:fill="auto"/>
          </w:tcPr>
          <w:p w14:paraId="2B67B4EA" w14:textId="77777777" w:rsidR="009C25E9" w:rsidRPr="000B6632" w:rsidRDefault="009C25E9" w:rsidP="00587379">
            <w:pPr>
              <w:widowControl w:val="0"/>
              <w:tabs>
                <w:tab w:val="left" w:pos="851"/>
              </w:tabs>
              <w:jc w:val="center"/>
              <w:rPr>
                <w:sz w:val="24"/>
                <w:szCs w:val="24"/>
              </w:rPr>
            </w:pPr>
          </w:p>
        </w:tc>
        <w:tc>
          <w:tcPr>
            <w:tcW w:w="499" w:type="dxa"/>
            <w:shd w:val="clear" w:color="auto" w:fill="auto"/>
          </w:tcPr>
          <w:p w14:paraId="44944089" w14:textId="1951D1CD" w:rsidR="009C25E9" w:rsidRPr="000B6632" w:rsidRDefault="009C25E9" w:rsidP="00587379">
            <w:pPr>
              <w:widowControl w:val="0"/>
              <w:tabs>
                <w:tab w:val="left" w:pos="851"/>
              </w:tabs>
              <w:jc w:val="center"/>
              <w:rPr>
                <w:sz w:val="24"/>
                <w:szCs w:val="24"/>
              </w:rPr>
            </w:pPr>
          </w:p>
        </w:tc>
      </w:tr>
      <w:tr w:rsidR="009C25E9" w:rsidRPr="000B6632" w14:paraId="3CC20B50" w14:textId="77777777" w:rsidTr="00B04DE8">
        <w:trPr>
          <w:trHeight w:val="235"/>
          <w:jc w:val="center"/>
        </w:trPr>
        <w:tc>
          <w:tcPr>
            <w:tcW w:w="704" w:type="dxa"/>
            <w:shd w:val="clear" w:color="auto" w:fill="auto"/>
          </w:tcPr>
          <w:p w14:paraId="76DAA922" w14:textId="77777777" w:rsidR="009C25E9" w:rsidRPr="000B6632" w:rsidRDefault="009C25E9" w:rsidP="005441E3">
            <w:pPr>
              <w:widowControl w:val="0"/>
              <w:tabs>
                <w:tab w:val="left" w:pos="851"/>
              </w:tabs>
              <w:rPr>
                <w:sz w:val="24"/>
                <w:szCs w:val="24"/>
              </w:rPr>
            </w:pPr>
            <w:r w:rsidRPr="000B6632">
              <w:rPr>
                <w:sz w:val="24"/>
                <w:szCs w:val="24"/>
              </w:rPr>
              <w:t>1.4.</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3D97771C" w14:textId="274EA2F7" w:rsidR="009C25E9" w:rsidRPr="000B6632" w:rsidRDefault="009C25E9" w:rsidP="00B04DE8">
            <w:pPr>
              <w:pStyle w:val="af8"/>
              <w:spacing w:after="0"/>
              <w:contextualSpacing/>
              <w:rPr>
                <w:lang w:val="uk-UA"/>
              </w:rPr>
            </w:pPr>
            <w:r w:rsidRPr="000B6632">
              <w:rPr>
                <w:b/>
                <w:lang w:val="uk-UA"/>
              </w:rPr>
              <w:t xml:space="preserve">Тема № 4: </w:t>
            </w:r>
            <w:r w:rsidRPr="000B6632">
              <w:rPr>
                <w:lang w:val="uk-UA"/>
              </w:rPr>
              <w:t>Кримінальна відповідальність та її підстави</w:t>
            </w:r>
          </w:p>
        </w:tc>
        <w:tc>
          <w:tcPr>
            <w:tcW w:w="598" w:type="dxa"/>
            <w:shd w:val="clear" w:color="auto" w:fill="auto"/>
          </w:tcPr>
          <w:p w14:paraId="76C14D74" w14:textId="06FBAB81" w:rsidR="009C25E9" w:rsidRPr="000B6632" w:rsidRDefault="009C25E9" w:rsidP="005441E3">
            <w:pPr>
              <w:widowControl w:val="0"/>
              <w:tabs>
                <w:tab w:val="left" w:pos="851"/>
              </w:tabs>
              <w:jc w:val="center"/>
              <w:rPr>
                <w:sz w:val="24"/>
                <w:szCs w:val="24"/>
              </w:rPr>
            </w:pPr>
            <w:r w:rsidRPr="000B6632">
              <w:rPr>
                <w:sz w:val="24"/>
                <w:szCs w:val="24"/>
              </w:rPr>
              <w:t>1</w:t>
            </w:r>
            <w:r w:rsidR="009765B7" w:rsidRPr="000B6632">
              <w:rPr>
                <w:sz w:val="24"/>
                <w:szCs w:val="24"/>
              </w:rPr>
              <w:t>2</w:t>
            </w:r>
          </w:p>
        </w:tc>
        <w:tc>
          <w:tcPr>
            <w:tcW w:w="598" w:type="dxa"/>
            <w:vMerge/>
            <w:shd w:val="clear" w:color="auto" w:fill="auto"/>
          </w:tcPr>
          <w:p w14:paraId="70C544A3" w14:textId="7842E657" w:rsidR="009C25E9" w:rsidRPr="000B6632" w:rsidRDefault="009C25E9" w:rsidP="005441E3">
            <w:pPr>
              <w:widowControl w:val="0"/>
              <w:tabs>
                <w:tab w:val="left" w:pos="851"/>
              </w:tabs>
              <w:jc w:val="center"/>
              <w:rPr>
                <w:sz w:val="24"/>
                <w:szCs w:val="24"/>
              </w:rPr>
            </w:pPr>
          </w:p>
        </w:tc>
        <w:tc>
          <w:tcPr>
            <w:tcW w:w="598" w:type="dxa"/>
            <w:vMerge/>
            <w:shd w:val="clear" w:color="auto" w:fill="auto"/>
          </w:tcPr>
          <w:p w14:paraId="5AE717D3" w14:textId="2AB5F656" w:rsidR="009C25E9" w:rsidRPr="000B6632" w:rsidRDefault="009C25E9" w:rsidP="005441E3">
            <w:pPr>
              <w:widowControl w:val="0"/>
              <w:tabs>
                <w:tab w:val="left" w:pos="851"/>
              </w:tabs>
              <w:jc w:val="center"/>
              <w:rPr>
                <w:sz w:val="24"/>
                <w:szCs w:val="24"/>
              </w:rPr>
            </w:pPr>
          </w:p>
        </w:tc>
        <w:tc>
          <w:tcPr>
            <w:tcW w:w="598" w:type="dxa"/>
            <w:tcBorders>
              <w:right w:val="double" w:sz="4" w:space="0" w:color="auto"/>
            </w:tcBorders>
            <w:shd w:val="clear" w:color="auto" w:fill="auto"/>
          </w:tcPr>
          <w:p w14:paraId="6E89E82B" w14:textId="7CB04789" w:rsidR="009C25E9" w:rsidRPr="000B6632" w:rsidRDefault="009C25E9" w:rsidP="005441E3">
            <w:pPr>
              <w:widowControl w:val="0"/>
              <w:tabs>
                <w:tab w:val="left" w:pos="851"/>
              </w:tabs>
              <w:jc w:val="center"/>
              <w:rPr>
                <w:sz w:val="24"/>
                <w:szCs w:val="24"/>
              </w:rPr>
            </w:pPr>
            <w:r w:rsidRPr="000B6632">
              <w:rPr>
                <w:sz w:val="24"/>
                <w:szCs w:val="24"/>
              </w:rPr>
              <w:t>10</w:t>
            </w:r>
          </w:p>
        </w:tc>
        <w:tc>
          <w:tcPr>
            <w:tcW w:w="598" w:type="dxa"/>
            <w:tcBorders>
              <w:left w:val="double" w:sz="4" w:space="0" w:color="auto"/>
            </w:tcBorders>
            <w:shd w:val="clear" w:color="auto" w:fill="auto"/>
          </w:tcPr>
          <w:p w14:paraId="3B9CB6C0" w14:textId="70E18B8F" w:rsidR="009C25E9" w:rsidRPr="000B6632" w:rsidRDefault="009C25E9" w:rsidP="005441E3">
            <w:pPr>
              <w:widowControl w:val="0"/>
              <w:tabs>
                <w:tab w:val="left" w:pos="851"/>
              </w:tabs>
              <w:jc w:val="center"/>
              <w:rPr>
                <w:sz w:val="24"/>
                <w:szCs w:val="24"/>
              </w:rPr>
            </w:pPr>
          </w:p>
        </w:tc>
        <w:tc>
          <w:tcPr>
            <w:tcW w:w="724" w:type="dxa"/>
            <w:shd w:val="clear" w:color="auto" w:fill="auto"/>
          </w:tcPr>
          <w:p w14:paraId="061BCAC8" w14:textId="55E943F9" w:rsidR="009C25E9" w:rsidRPr="000B6632" w:rsidRDefault="009C25E9" w:rsidP="005441E3">
            <w:pPr>
              <w:widowControl w:val="0"/>
              <w:tabs>
                <w:tab w:val="left" w:pos="851"/>
              </w:tabs>
              <w:jc w:val="center"/>
              <w:rPr>
                <w:sz w:val="24"/>
                <w:szCs w:val="24"/>
              </w:rPr>
            </w:pPr>
          </w:p>
        </w:tc>
        <w:tc>
          <w:tcPr>
            <w:tcW w:w="607" w:type="dxa"/>
            <w:gridSpan w:val="2"/>
            <w:shd w:val="clear" w:color="auto" w:fill="auto"/>
          </w:tcPr>
          <w:p w14:paraId="733F04C3" w14:textId="77777777" w:rsidR="009C25E9" w:rsidRPr="000B6632" w:rsidRDefault="009C25E9" w:rsidP="005441E3">
            <w:pPr>
              <w:widowControl w:val="0"/>
              <w:tabs>
                <w:tab w:val="left" w:pos="851"/>
              </w:tabs>
              <w:jc w:val="center"/>
              <w:rPr>
                <w:sz w:val="24"/>
                <w:szCs w:val="24"/>
              </w:rPr>
            </w:pPr>
          </w:p>
        </w:tc>
        <w:tc>
          <w:tcPr>
            <w:tcW w:w="499" w:type="dxa"/>
            <w:shd w:val="clear" w:color="auto" w:fill="auto"/>
          </w:tcPr>
          <w:p w14:paraId="53A6B030" w14:textId="34C0722F" w:rsidR="009C25E9" w:rsidRPr="000B6632" w:rsidRDefault="009C25E9" w:rsidP="005441E3">
            <w:pPr>
              <w:widowControl w:val="0"/>
              <w:tabs>
                <w:tab w:val="left" w:pos="851"/>
              </w:tabs>
              <w:jc w:val="center"/>
              <w:rPr>
                <w:sz w:val="24"/>
                <w:szCs w:val="24"/>
              </w:rPr>
            </w:pPr>
          </w:p>
        </w:tc>
      </w:tr>
      <w:tr w:rsidR="009C25E9" w:rsidRPr="000B6632" w14:paraId="24F80CF6" w14:textId="77777777" w:rsidTr="00B04DE8">
        <w:trPr>
          <w:jc w:val="center"/>
        </w:trPr>
        <w:tc>
          <w:tcPr>
            <w:tcW w:w="704" w:type="dxa"/>
            <w:shd w:val="clear" w:color="auto" w:fill="auto"/>
          </w:tcPr>
          <w:p w14:paraId="7B38C8C9" w14:textId="77777777" w:rsidR="009C25E9" w:rsidRPr="000B6632" w:rsidRDefault="009C25E9" w:rsidP="005441E3">
            <w:pPr>
              <w:widowControl w:val="0"/>
              <w:tabs>
                <w:tab w:val="left" w:pos="851"/>
              </w:tabs>
              <w:rPr>
                <w:sz w:val="24"/>
                <w:szCs w:val="24"/>
              </w:rPr>
            </w:pPr>
            <w:r w:rsidRPr="000B6632">
              <w:rPr>
                <w:sz w:val="24"/>
                <w:szCs w:val="24"/>
              </w:rPr>
              <w:t>1.5.</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4C7BC739" w14:textId="3A4294AE" w:rsidR="009C25E9" w:rsidRPr="000B6632" w:rsidRDefault="009C25E9" w:rsidP="00B04DE8">
            <w:pPr>
              <w:pStyle w:val="af8"/>
              <w:spacing w:after="0"/>
              <w:contextualSpacing/>
              <w:rPr>
                <w:lang w:val="uk-UA"/>
              </w:rPr>
            </w:pPr>
            <w:r w:rsidRPr="000B6632">
              <w:rPr>
                <w:b/>
                <w:lang w:val="uk-UA"/>
              </w:rPr>
              <w:t xml:space="preserve">Тема № 5: </w:t>
            </w:r>
            <w:r w:rsidRPr="000B6632">
              <w:rPr>
                <w:lang w:val="uk-UA"/>
              </w:rPr>
              <w:t>Кримінальне правопорушення та його види</w:t>
            </w:r>
          </w:p>
        </w:tc>
        <w:tc>
          <w:tcPr>
            <w:tcW w:w="598" w:type="dxa"/>
            <w:shd w:val="clear" w:color="auto" w:fill="auto"/>
          </w:tcPr>
          <w:p w14:paraId="4396A774" w14:textId="313C4027" w:rsidR="009C25E9" w:rsidRPr="000B6632" w:rsidRDefault="009765B7" w:rsidP="005441E3">
            <w:pPr>
              <w:widowControl w:val="0"/>
              <w:tabs>
                <w:tab w:val="left" w:pos="851"/>
              </w:tabs>
              <w:jc w:val="center"/>
              <w:rPr>
                <w:sz w:val="24"/>
                <w:szCs w:val="24"/>
              </w:rPr>
            </w:pPr>
            <w:r w:rsidRPr="000B6632">
              <w:rPr>
                <w:sz w:val="24"/>
                <w:szCs w:val="24"/>
              </w:rPr>
              <w:t>12</w:t>
            </w:r>
          </w:p>
        </w:tc>
        <w:tc>
          <w:tcPr>
            <w:tcW w:w="598" w:type="dxa"/>
            <w:vMerge w:val="restart"/>
            <w:shd w:val="clear" w:color="auto" w:fill="auto"/>
          </w:tcPr>
          <w:p w14:paraId="3E539DCD" w14:textId="77777777" w:rsidR="009C25E9" w:rsidRPr="000B6632" w:rsidRDefault="009C25E9" w:rsidP="005441E3">
            <w:pPr>
              <w:widowControl w:val="0"/>
              <w:tabs>
                <w:tab w:val="left" w:pos="851"/>
              </w:tabs>
              <w:jc w:val="center"/>
              <w:rPr>
                <w:sz w:val="24"/>
                <w:szCs w:val="24"/>
              </w:rPr>
            </w:pPr>
          </w:p>
          <w:p w14:paraId="0CE598DF" w14:textId="05A8F88B" w:rsidR="009C25E9" w:rsidRPr="000B6632" w:rsidRDefault="009C25E9" w:rsidP="005441E3">
            <w:pPr>
              <w:widowControl w:val="0"/>
              <w:tabs>
                <w:tab w:val="left" w:pos="851"/>
              </w:tabs>
              <w:jc w:val="center"/>
              <w:rPr>
                <w:sz w:val="24"/>
                <w:szCs w:val="24"/>
              </w:rPr>
            </w:pPr>
            <w:r w:rsidRPr="000B6632">
              <w:rPr>
                <w:sz w:val="24"/>
                <w:szCs w:val="24"/>
              </w:rPr>
              <w:t>2</w:t>
            </w:r>
          </w:p>
          <w:p w14:paraId="05A2ED81" w14:textId="4F5832FD" w:rsidR="009C25E9" w:rsidRPr="000B6632" w:rsidRDefault="009C25E9" w:rsidP="005441E3">
            <w:pPr>
              <w:widowControl w:val="0"/>
              <w:tabs>
                <w:tab w:val="left" w:pos="851"/>
              </w:tabs>
              <w:jc w:val="center"/>
              <w:rPr>
                <w:sz w:val="24"/>
                <w:szCs w:val="24"/>
              </w:rPr>
            </w:pPr>
          </w:p>
        </w:tc>
        <w:tc>
          <w:tcPr>
            <w:tcW w:w="598" w:type="dxa"/>
            <w:vMerge w:val="restart"/>
            <w:shd w:val="clear" w:color="auto" w:fill="auto"/>
          </w:tcPr>
          <w:p w14:paraId="567E119A" w14:textId="0B86EF01" w:rsidR="009C25E9" w:rsidRPr="000B6632" w:rsidRDefault="009C25E9" w:rsidP="005441E3">
            <w:pPr>
              <w:widowControl w:val="0"/>
              <w:tabs>
                <w:tab w:val="left" w:pos="851"/>
              </w:tabs>
              <w:jc w:val="center"/>
              <w:rPr>
                <w:sz w:val="24"/>
                <w:szCs w:val="24"/>
              </w:rPr>
            </w:pPr>
            <w:r w:rsidRPr="000B6632">
              <w:rPr>
                <w:sz w:val="24"/>
                <w:szCs w:val="24"/>
              </w:rPr>
              <w:t>2</w:t>
            </w:r>
          </w:p>
        </w:tc>
        <w:tc>
          <w:tcPr>
            <w:tcW w:w="598" w:type="dxa"/>
            <w:tcBorders>
              <w:right w:val="double" w:sz="4" w:space="0" w:color="auto"/>
            </w:tcBorders>
            <w:shd w:val="clear" w:color="auto" w:fill="auto"/>
          </w:tcPr>
          <w:p w14:paraId="3D763370" w14:textId="11B541E4" w:rsidR="009C25E9" w:rsidRPr="000B6632" w:rsidRDefault="009C25E9" w:rsidP="005441E3">
            <w:pPr>
              <w:widowControl w:val="0"/>
              <w:tabs>
                <w:tab w:val="left" w:pos="851"/>
              </w:tabs>
              <w:jc w:val="center"/>
              <w:rPr>
                <w:sz w:val="24"/>
                <w:szCs w:val="24"/>
              </w:rPr>
            </w:pPr>
            <w:r w:rsidRPr="000B6632">
              <w:rPr>
                <w:sz w:val="24"/>
                <w:szCs w:val="24"/>
              </w:rPr>
              <w:t>10</w:t>
            </w:r>
          </w:p>
        </w:tc>
        <w:tc>
          <w:tcPr>
            <w:tcW w:w="598" w:type="dxa"/>
            <w:tcBorders>
              <w:left w:val="double" w:sz="4" w:space="0" w:color="auto"/>
            </w:tcBorders>
            <w:shd w:val="clear" w:color="auto" w:fill="auto"/>
          </w:tcPr>
          <w:p w14:paraId="7AA01824" w14:textId="1FF3B0EB" w:rsidR="009C25E9" w:rsidRPr="000B6632" w:rsidRDefault="009C25E9" w:rsidP="005441E3">
            <w:pPr>
              <w:widowControl w:val="0"/>
              <w:tabs>
                <w:tab w:val="left" w:pos="851"/>
              </w:tabs>
              <w:jc w:val="center"/>
              <w:rPr>
                <w:sz w:val="24"/>
                <w:szCs w:val="24"/>
              </w:rPr>
            </w:pPr>
          </w:p>
        </w:tc>
        <w:tc>
          <w:tcPr>
            <w:tcW w:w="724" w:type="dxa"/>
            <w:shd w:val="clear" w:color="auto" w:fill="auto"/>
          </w:tcPr>
          <w:p w14:paraId="6ACB0FB7" w14:textId="5D2CEFAD" w:rsidR="009C25E9" w:rsidRPr="000B6632" w:rsidRDefault="009C25E9" w:rsidP="005441E3">
            <w:pPr>
              <w:widowControl w:val="0"/>
              <w:tabs>
                <w:tab w:val="left" w:pos="851"/>
              </w:tabs>
              <w:jc w:val="center"/>
              <w:rPr>
                <w:sz w:val="24"/>
                <w:szCs w:val="24"/>
              </w:rPr>
            </w:pPr>
          </w:p>
        </w:tc>
        <w:tc>
          <w:tcPr>
            <w:tcW w:w="607" w:type="dxa"/>
            <w:gridSpan w:val="2"/>
            <w:shd w:val="clear" w:color="auto" w:fill="auto"/>
          </w:tcPr>
          <w:p w14:paraId="0B26DC64" w14:textId="79200A02" w:rsidR="009C25E9" w:rsidRPr="000B6632" w:rsidRDefault="009C25E9" w:rsidP="005441E3">
            <w:pPr>
              <w:widowControl w:val="0"/>
              <w:tabs>
                <w:tab w:val="left" w:pos="851"/>
              </w:tabs>
              <w:jc w:val="center"/>
              <w:rPr>
                <w:sz w:val="24"/>
                <w:szCs w:val="24"/>
              </w:rPr>
            </w:pPr>
          </w:p>
        </w:tc>
        <w:tc>
          <w:tcPr>
            <w:tcW w:w="499" w:type="dxa"/>
            <w:shd w:val="clear" w:color="auto" w:fill="auto"/>
          </w:tcPr>
          <w:p w14:paraId="6CE19402" w14:textId="0C1E1533" w:rsidR="009C25E9" w:rsidRPr="000B6632" w:rsidRDefault="009C25E9" w:rsidP="005441E3">
            <w:pPr>
              <w:widowControl w:val="0"/>
              <w:tabs>
                <w:tab w:val="left" w:pos="851"/>
              </w:tabs>
              <w:jc w:val="center"/>
              <w:rPr>
                <w:sz w:val="24"/>
                <w:szCs w:val="24"/>
              </w:rPr>
            </w:pPr>
          </w:p>
        </w:tc>
      </w:tr>
      <w:tr w:rsidR="009C25E9" w:rsidRPr="000B6632" w14:paraId="26E1C2C3" w14:textId="77777777" w:rsidTr="00B04DE8">
        <w:trPr>
          <w:jc w:val="center"/>
        </w:trPr>
        <w:tc>
          <w:tcPr>
            <w:tcW w:w="704" w:type="dxa"/>
            <w:shd w:val="clear" w:color="auto" w:fill="auto"/>
          </w:tcPr>
          <w:p w14:paraId="5B15F323" w14:textId="77777777" w:rsidR="009C25E9" w:rsidRPr="000B6632" w:rsidRDefault="009C25E9" w:rsidP="005441E3">
            <w:pPr>
              <w:widowControl w:val="0"/>
              <w:tabs>
                <w:tab w:val="left" w:pos="851"/>
              </w:tabs>
              <w:rPr>
                <w:sz w:val="24"/>
                <w:szCs w:val="24"/>
              </w:rPr>
            </w:pPr>
            <w:r w:rsidRPr="000B6632">
              <w:rPr>
                <w:sz w:val="24"/>
                <w:szCs w:val="24"/>
              </w:rPr>
              <w:t>1.6.</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741D6146" w14:textId="52BD1103" w:rsidR="009C25E9" w:rsidRPr="000B6632" w:rsidRDefault="009C25E9" w:rsidP="00B04DE8">
            <w:pPr>
              <w:pStyle w:val="af8"/>
              <w:spacing w:after="0"/>
              <w:contextualSpacing/>
              <w:rPr>
                <w:lang w:val="uk-UA"/>
              </w:rPr>
            </w:pPr>
            <w:r w:rsidRPr="000B6632">
              <w:rPr>
                <w:b/>
                <w:lang w:val="uk-UA"/>
              </w:rPr>
              <w:t xml:space="preserve">Тема № 6: </w:t>
            </w:r>
            <w:r w:rsidRPr="000B6632">
              <w:rPr>
                <w:lang w:val="uk-UA"/>
              </w:rPr>
              <w:t>Склад кримінального правопорушення</w:t>
            </w:r>
          </w:p>
        </w:tc>
        <w:tc>
          <w:tcPr>
            <w:tcW w:w="598" w:type="dxa"/>
            <w:shd w:val="clear" w:color="auto" w:fill="auto"/>
          </w:tcPr>
          <w:p w14:paraId="2629B949" w14:textId="195C5937" w:rsidR="009C25E9" w:rsidRPr="000B6632" w:rsidRDefault="009C25E9" w:rsidP="005441E3">
            <w:pPr>
              <w:widowControl w:val="0"/>
              <w:tabs>
                <w:tab w:val="left" w:pos="851"/>
              </w:tabs>
              <w:jc w:val="center"/>
              <w:rPr>
                <w:sz w:val="24"/>
                <w:szCs w:val="24"/>
              </w:rPr>
            </w:pPr>
            <w:r w:rsidRPr="000B6632">
              <w:rPr>
                <w:sz w:val="24"/>
                <w:szCs w:val="24"/>
              </w:rPr>
              <w:t>1</w:t>
            </w:r>
            <w:r w:rsidR="009765B7" w:rsidRPr="000B6632">
              <w:rPr>
                <w:sz w:val="24"/>
                <w:szCs w:val="24"/>
              </w:rPr>
              <w:t>2</w:t>
            </w:r>
          </w:p>
        </w:tc>
        <w:tc>
          <w:tcPr>
            <w:tcW w:w="598" w:type="dxa"/>
            <w:vMerge/>
            <w:shd w:val="clear" w:color="auto" w:fill="auto"/>
          </w:tcPr>
          <w:p w14:paraId="29B5ECEE" w14:textId="617627E6" w:rsidR="009C25E9" w:rsidRPr="000B6632" w:rsidRDefault="009C25E9" w:rsidP="005441E3">
            <w:pPr>
              <w:widowControl w:val="0"/>
              <w:tabs>
                <w:tab w:val="left" w:pos="851"/>
              </w:tabs>
              <w:jc w:val="center"/>
              <w:rPr>
                <w:sz w:val="24"/>
                <w:szCs w:val="24"/>
              </w:rPr>
            </w:pPr>
          </w:p>
        </w:tc>
        <w:tc>
          <w:tcPr>
            <w:tcW w:w="598" w:type="dxa"/>
            <w:vMerge/>
            <w:shd w:val="clear" w:color="auto" w:fill="auto"/>
          </w:tcPr>
          <w:p w14:paraId="434F1DE8" w14:textId="65D084E3" w:rsidR="009C25E9" w:rsidRPr="000B6632" w:rsidRDefault="009C25E9" w:rsidP="005441E3">
            <w:pPr>
              <w:widowControl w:val="0"/>
              <w:tabs>
                <w:tab w:val="left" w:pos="851"/>
              </w:tabs>
              <w:jc w:val="center"/>
              <w:rPr>
                <w:sz w:val="24"/>
                <w:szCs w:val="24"/>
              </w:rPr>
            </w:pPr>
          </w:p>
        </w:tc>
        <w:tc>
          <w:tcPr>
            <w:tcW w:w="598" w:type="dxa"/>
            <w:tcBorders>
              <w:right w:val="double" w:sz="4" w:space="0" w:color="auto"/>
            </w:tcBorders>
            <w:shd w:val="clear" w:color="auto" w:fill="auto"/>
          </w:tcPr>
          <w:p w14:paraId="4D3B3701" w14:textId="71AD89B0" w:rsidR="009C25E9" w:rsidRPr="000B6632" w:rsidRDefault="009C25E9" w:rsidP="005441E3">
            <w:pPr>
              <w:widowControl w:val="0"/>
              <w:tabs>
                <w:tab w:val="left" w:pos="851"/>
              </w:tabs>
              <w:jc w:val="center"/>
              <w:rPr>
                <w:sz w:val="24"/>
                <w:szCs w:val="24"/>
              </w:rPr>
            </w:pPr>
            <w:r w:rsidRPr="000B6632">
              <w:rPr>
                <w:sz w:val="24"/>
                <w:szCs w:val="24"/>
              </w:rPr>
              <w:t>10</w:t>
            </w:r>
          </w:p>
        </w:tc>
        <w:tc>
          <w:tcPr>
            <w:tcW w:w="598" w:type="dxa"/>
            <w:tcBorders>
              <w:left w:val="double" w:sz="4" w:space="0" w:color="auto"/>
            </w:tcBorders>
            <w:shd w:val="clear" w:color="auto" w:fill="auto"/>
          </w:tcPr>
          <w:p w14:paraId="73BA0683" w14:textId="12547F02" w:rsidR="009C25E9" w:rsidRPr="000B6632" w:rsidRDefault="009C25E9" w:rsidP="005441E3">
            <w:pPr>
              <w:widowControl w:val="0"/>
              <w:tabs>
                <w:tab w:val="left" w:pos="851"/>
              </w:tabs>
              <w:jc w:val="center"/>
              <w:rPr>
                <w:sz w:val="24"/>
                <w:szCs w:val="24"/>
              </w:rPr>
            </w:pPr>
          </w:p>
        </w:tc>
        <w:tc>
          <w:tcPr>
            <w:tcW w:w="724" w:type="dxa"/>
            <w:shd w:val="clear" w:color="auto" w:fill="auto"/>
          </w:tcPr>
          <w:p w14:paraId="4298D809" w14:textId="77777777" w:rsidR="009C25E9" w:rsidRPr="000B6632" w:rsidRDefault="009C25E9" w:rsidP="005441E3">
            <w:pPr>
              <w:widowControl w:val="0"/>
              <w:tabs>
                <w:tab w:val="left" w:pos="851"/>
              </w:tabs>
              <w:jc w:val="center"/>
              <w:rPr>
                <w:sz w:val="24"/>
                <w:szCs w:val="24"/>
              </w:rPr>
            </w:pPr>
          </w:p>
        </w:tc>
        <w:tc>
          <w:tcPr>
            <w:tcW w:w="607" w:type="dxa"/>
            <w:gridSpan w:val="2"/>
            <w:shd w:val="clear" w:color="auto" w:fill="auto"/>
          </w:tcPr>
          <w:p w14:paraId="7CA4A243" w14:textId="77777777" w:rsidR="009C25E9" w:rsidRPr="000B6632" w:rsidRDefault="009C25E9" w:rsidP="005441E3">
            <w:pPr>
              <w:widowControl w:val="0"/>
              <w:tabs>
                <w:tab w:val="left" w:pos="851"/>
              </w:tabs>
              <w:jc w:val="center"/>
              <w:rPr>
                <w:sz w:val="24"/>
                <w:szCs w:val="24"/>
              </w:rPr>
            </w:pPr>
          </w:p>
        </w:tc>
        <w:tc>
          <w:tcPr>
            <w:tcW w:w="499" w:type="dxa"/>
            <w:shd w:val="clear" w:color="auto" w:fill="auto"/>
          </w:tcPr>
          <w:p w14:paraId="52F1F21A" w14:textId="5B0CBA50" w:rsidR="009C25E9" w:rsidRPr="000B6632" w:rsidRDefault="009C25E9" w:rsidP="005441E3">
            <w:pPr>
              <w:widowControl w:val="0"/>
              <w:tabs>
                <w:tab w:val="left" w:pos="851"/>
              </w:tabs>
              <w:jc w:val="center"/>
              <w:rPr>
                <w:sz w:val="24"/>
                <w:szCs w:val="24"/>
              </w:rPr>
            </w:pPr>
          </w:p>
        </w:tc>
      </w:tr>
      <w:tr w:rsidR="009C25E9" w:rsidRPr="000B6632" w14:paraId="641B25C5" w14:textId="77777777" w:rsidTr="00B04DE8">
        <w:trPr>
          <w:trHeight w:val="221"/>
          <w:jc w:val="center"/>
        </w:trPr>
        <w:tc>
          <w:tcPr>
            <w:tcW w:w="704" w:type="dxa"/>
            <w:shd w:val="clear" w:color="auto" w:fill="auto"/>
          </w:tcPr>
          <w:p w14:paraId="3DF97B39" w14:textId="77777777" w:rsidR="009C25E9" w:rsidRPr="000B6632" w:rsidRDefault="009C25E9" w:rsidP="005441E3">
            <w:pPr>
              <w:widowControl w:val="0"/>
              <w:tabs>
                <w:tab w:val="left" w:pos="851"/>
              </w:tabs>
              <w:rPr>
                <w:sz w:val="24"/>
                <w:szCs w:val="24"/>
              </w:rPr>
            </w:pPr>
            <w:r w:rsidRPr="000B6632">
              <w:rPr>
                <w:sz w:val="24"/>
                <w:szCs w:val="24"/>
              </w:rPr>
              <w:t>1.7.</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26F8FF04" w14:textId="2F4A5C20" w:rsidR="009C25E9" w:rsidRPr="000B6632" w:rsidRDefault="009C25E9" w:rsidP="00B04DE8">
            <w:pPr>
              <w:pStyle w:val="af8"/>
              <w:spacing w:after="0"/>
              <w:contextualSpacing/>
              <w:rPr>
                <w:lang w:val="uk-UA"/>
              </w:rPr>
            </w:pPr>
            <w:r w:rsidRPr="000B6632">
              <w:rPr>
                <w:b/>
                <w:lang w:val="uk-UA"/>
              </w:rPr>
              <w:t xml:space="preserve">Тема № 7: </w:t>
            </w:r>
            <w:r w:rsidRPr="000B6632">
              <w:rPr>
                <w:lang w:val="uk-UA"/>
              </w:rPr>
              <w:t>Об’єкт та предмет кримінального правопорушення</w:t>
            </w:r>
          </w:p>
        </w:tc>
        <w:tc>
          <w:tcPr>
            <w:tcW w:w="598" w:type="dxa"/>
            <w:shd w:val="clear" w:color="auto" w:fill="auto"/>
          </w:tcPr>
          <w:p w14:paraId="395C16F8" w14:textId="0B71CB48" w:rsidR="009C25E9" w:rsidRPr="000B6632" w:rsidRDefault="009C25E9" w:rsidP="005441E3">
            <w:pPr>
              <w:widowControl w:val="0"/>
              <w:tabs>
                <w:tab w:val="left" w:pos="851"/>
              </w:tabs>
              <w:jc w:val="center"/>
              <w:rPr>
                <w:sz w:val="24"/>
                <w:szCs w:val="24"/>
              </w:rPr>
            </w:pPr>
            <w:r w:rsidRPr="000B6632">
              <w:rPr>
                <w:sz w:val="24"/>
                <w:szCs w:val="24"/>
              </w:rPr>
              <w:t>1</w:t>
            </w:r>
            <w:r w:rsidR="009765B7" w:rsidRPr="000B6632">
              <w:rPr>
                <w:sz w:val="24"/>
                <w:szCs w:val="24"/>
              </w:rPr>
              <w:t>2</w:t>
            </w:r>
          </w:p>
        </w:tc>
        <w:tc>
          <w:tcPr>
            <w:tcW w:w="598" w:type="dxa"/>
            <w:vMerge w:val="restart"/>
            <w:shd w:val="clear" w:color="auto" w:fill="auto"/>
          </w:tcPr>
          <w:p w14:paraId="39865203" w14:textId="0DB1CE77" w:rsidR="009C25E9" w:rsidRPr="000B6632" w:rsidRDefault="009C25E9" w:rsidP="005441E3">
            <w:pPr>
              <w:widowControl w:val="0"/>
              <w:tabs>
                <w:tab w:val="left" w:pos="851"/>
              </w:tabs>
              <w:jc w:val="center"/>
              <w:rPr>
                <w:sz w:val="24"/>
                <w:szCs w:val="24"/>
              </w:rPr>
            </w:pPr>
          </w:p>
          <w:p w14:paraId="1CE9EBC2" w14:textId="71050000" w:rsidR="009C25E9" w:rsidRPr="000B6632" w:rsidRDefault="009C25E9" w:rsidP="005441E3">
            <w:pPr>
              <w:widowControl w:val="0"/>
              <w:tabs>
                <w:tab w:val="left" w:pos="851"/>
              </w:tabs>
              <w:jc w:val="center"/>
              <w:rPr>
                <w:sz w:val="24"/>
                <w:szCs w:val="24"/>
              </w:rPr>
            </w:pPr>
            <w:r w:rsidRPr="000B6632">
              <w:rPr>
                <w:sz w:val="24"/>
                <w:szCs w:val="24"/>
              </w:rPr>
              <w:t>2</w:t>
            </w:r>
          </w:p>
        </w:tc>
        <w:tc>
          <w:tcPr>
            <w:tcW w:w="598" w:type="dxa"/>
            <w:vMerge w:val="restart"/>
            <w:shd w:val="clear" w:color="auto" w:fill="auto"/>
          </w:tcPr>
          <w:p w14:paraId="7109392A" w14:textId="2F503EDB" w:rsidR="009C25E9" w:rsidRPr="000B6632" w:rsidRDefault="009C25E9" w:rsidP="005441E3">
            <w:pPr>
              <w:widowControl w:val="0"/>
              <w:tabs>
                <w:tab w:val="left" w:pos="851"/>
              </w:tabs>
              <w:jc w:val="center"/>
              <w:rPr>
                <w:sz w:val="24"/>
                <w:szCs w:val="24"/>
              </w:rPr>
            </w:pPr>
          </w:p>
          <w:p w14:paraId="550625C7" w14:textId="09E2FC45" w:rsidR="009C25E9" w:rsidRPr="000B6632" w:rsidRDefault="009C25E9" w:rsidP="005441E3">
            <w:pPr>
              <w:widowControl w:val="0"/>
              <w:tabs>
                <w:tab w:val="left" w:pos="851"/>
              </w:tabs>
              <w:jc w:val="center"/>
              <w:rPr>
                <w:sz w:val="24"/>
                <w:szCs w:val="24"/>
              </w:rPr>
            </w:pPr>
            <w:r w:rsidRPr="000B6632">
              <w:rPr>
                <w:sz w:val="24"/>
                <w:szCs w:val="24"/>
              </w:rPr>
              <w:t>2</w:t>
            </w:r>
          </w:p>
        </w:tc>
        <w:tc>
          <w:tcPr>
            <w:tcW w:w="598" w:type="dxa"/>
            <w:tcBorders>
              <w:right w:val="double" w:sz="4" w:space="0" w:color="auto"/>
            </w:tcBorders>
            <w:shd w:val="clear" w:color="auto" w:fill="auto"/>
          </w:tcPr>
          <w:p w14:paraId="67E414E3" w14:textId="2988182E" w:rsidR="009C25E9" w:rsidRPr="000B6632" w:rsidRDefault="009C25E9" w:rsidP="005441E3">
            <w:pPr>
              <w:widowControl w:val="0"/>
              <w:tabs>
                <w:tab w:val="left" w:pos="851"/>
              </w:tabs>
              <w:jc w:val="center"/>
              <w:rPr>
                <w:sz w:val="24"/>
                <w:szCs w:val="24"/>
              </w:rPr>
            </w:pPr>
            <w:r w:rsidRPr="000B6632">
              <w:rPr>
                <w:sz w:val="24"/>
                <w:szCs w:val="24"/>
              </w:rPr>
              <w:t>10</w:t>
            </w:r>
          </w:p>
        </w:tc>
        <w:tc>
          <w:tcPr>
            <w:tcW w:w="598" w:type="dxa"/>
            <w:tcBorders>
              <w:left w:val="double" w:sz="4" w:space="0" w:color="auto"/>
            </w:tcBorders>
            <w:shd w:val="clear" w:color="auto" w:fill="auto"/>
          </w:tcPr>
          <w:p w14:paraId="34024140" w14:textId="58CC55AB" w:rsidR="009C25E9" w:rsidRPr="000B6632" w:rsidRDefault="009C25E9" w:rsidP="005441E3">
            <w:pPr>
              <w:widowControl w:val="0"/>
              <w:tabs>
                <w:tab w:val="left" w:pos="851"/>
              </w:tabs>
              <w:jc w:val="center"/>
              <w:rPr>
                <w:sz w:val="24"/>
                <w:szCs w:val="24"/>
              </w:rPr>
            </w:pPr>
          </w:p>
        </w:tc>
        <w:tc>
          <w:tcPr>
            <w:tcW w:w="724" w:type="dxa"/>
            <w:shd w:val="clear" w:color="auto" w:fill="auto"/>
          </w:tcPr>
          <w:p w14:paraId="558E0698" w14:textId="77777777" w:rsidR="009C25E9" w:rsidRPr="000B6632" w:rsidRDefault="009C25E9" w:rsidP="005441E3">
            <w:pPr>
              <w:widowControl w:val="0"/>
              <w:tabs>
                <w:tab w:val="left" w:pos="851"/>
              </w:tabs>
              <w:jc w:val="center"/>
              <w:rPr>
                <w:sz w:val="24"/>
                <w:szCs w:val="24"/>
              </w:rPr>
            </w:pPr>
          </w:p>
        </w:tc>
        <w:tc>
          <w:tcPr>
            <w:tcW w:w="607" w:type="dxa"/>
            <w:gridSpan w:val="2"/>
            <w:shd w:val="clear" w:color="auto" w:fill="auto"/>
          </w:tcPr>
          <w:p w14:paraId="449FE6F6" w14:textId="77777777" w:rsidR="009C25E9" w:rsidRPr="000B6632" w:rsidRDefault="009C25E9" w:rsidP="005441E3">
            <w:pPr>
              <w:widowControl w:val="0"/>
              <w:tabs>
                <w:tab w:val="left" w:pos="851"/>
              </w:tabs>
              <w:jc w:val="center"/>
              <w:rPr>
                <w:sz w:val="24"/>
                <w:szCs w:val="24"/>
              </w:rPr>
            </w:pPr>
          </w:p>
        </w:tc>
        <w:tc>
          <w:tcPr>
            <w:tcW w:w="499" w:type="dxa"/>
            <w:shd w:val="clear" w:color="auto" w:fill="auto"/>
          </w:tcPr>
          <w:p w14:paraId="456C3ADE" w14:textId="7439645E" w:rsidR="009C25E9" w:rsidRPr="000B6632" w:rsidRDefault="009C25E9" w:rsidP="005441E3">
            <w:pPr>
              <w:widowControl w:val="0"/>
              <w:tabs>
                <w:tab w:val="left" w:pos="851"/>
              </w:tabs>
              <w:jc w:val="center"/>
              <w:rPr>
                <w:sz w:val="24"/>
                <w:szCs w:val="24"/>
              </w:rPr>
            </w:pPr>
          </w:p>
        </w:tc>
      </w:tr>
      <w:tr w:rsidR="009C25E9" w:rsidRPr="000B6632" w14:paraId="2CB5E410" w14:textId="77777777" w:rsidTr="00B04DE8">
        <w:trPr>
          <w:jc w:val="center"/>
        </w:trPr>
        <w:tc>
          <w:tcPr>
            <w:tcW w:w="704" w:type="dxa"/>
            <w:shd w:val="clear" w:color="auto" w:fill="auto"/>
          </w:tcPr>
          <w:p w14:paraId="0084EF94" w14:textId="77777777" w:rsidR="009C25E9" w:rsidRPr="000B6632" w:rsidRDefault="009C25E9" w:rsidP="005441E3">
            <w:pPr>
              <w:widowControl w:val="0"/>
              <w:tabs>
                <w:tab w:val="left" w:pos="851"/>
              </w:tabs>
              <w:rPr>
                <w:sz w:val="24"/>
                <w:szCs w:val="24"/>
              </w:rPr>
            </w:pPr>
            <w:r w:rsidRPr="000B6632">
              <w:rPr>
                <w:sz w:val="24"/>
                <w:szCs w:val="24"/>
              </w:rPr>
              <w:t>1.8.</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06E7C1A8" w14:textId="4B5FA504" w:rsidR="009C25E9" w:rsidRPr="000B6632" w:rsidRDefault="009C25E9" w:rsidP="00B04DE8">
            <w:pPr>
              <w:pStyle w:val="af8"/>
              <w:spacing w:after="0"/>
              <w:contextualSpacing/>
              <w:rPr>
                <w:lang w:val="uk-UA"/>
              </w:rPr>
            </w:pPr>
            <w:r w:rsidRPr="000B6632">
              <w:rPr>
                <w:b/>
                <w:lang w:val="uk-UA"/>
              </w:rPr>
              <w:t xml:space="preserve">Тема № 8: </w:t>
            </w:r>
            <w:r w:rsidRPr="000B6632">
              <w:rPr>
                <w:lang w:val="uk-UA"/>
              </w:rPr>
              <w:t>Об’єктивна сторона кримінального правопорушення</w:t>
            </w:r>
          </w:p>
        </w:tc>
        <w:tc>
          <w:tcPr>
            <w:tcW w:w="598" w:type="dxa"/>
            <w:shd w:val="clear" w:color="auto" w:fill="auto"/>
          </w:tcPr>
          <w:p w14:paraId="03FD090D" w14:textId="66B47F04" w:rsidR="009C25E9" w:rsidRPr="000B6632" w:rsidRDefault="009C25E9" w:rsidP="005441E3">
            <w:pPr>
              <w:widowControl w:val="0"/>
              <w:tabs>
                <w:tab w:val="left" w:pos="851"/>
              </w:tabs>
              <w:jc w:val="center"/>
              <w:rPr>
                <w:sz w:val="24"/>
                <w:szCs w:val="24"/>
              </w:rPr>
            </w:pPr>
            <w:r w:rsidRPr="000B6632">
              <w:rPr>
                <w:sz w:val="24"/>
                <w:szCs w:val="24"/>
              </w:rPr>
              <w:t>1</w:t>
            </w:r>
            <w:r w:rsidR="009765B7" w:rsidRPr="000B6632">
              <w:rPr>
                <w:sz w:val="24"/>
                <w:szCs w:val="24"/>
              </w:rPr>
              <w:t>2</w:t>
            </w:r>
          </w:p>
        </w:tc>
        <w:tc>
          <w:tcPr>
            <w:tcW w:w="598" w:type="dxa"/>
            <w:vMerge/>
            <w:shd w:val="clear" w:color="auto" w:fill="auto"/>
          </w:tcPr>
          <w:p w14:paraId="1D50ED7C" w14:textId="5A639635" w:rsidR="009C25E9" w:rsidRPr="000B6632" w:rsidRDefault="009C25E9" w:rsidP="005441E3">
            <w:pPr>
              <w:widowControl w:val="0"/>
              <w:tabs>
                <w:tab w:val="left" w:pos="851"/>
              </w:tabs>
              <w:jc w:val="center"/>
              <w:rPr>
                <w:sz w:val="24"/>
                <w:szCs w:val="24"/>
              </w:rPr>
            </w:pPr>
          </w:p>
        </w:tc>
        <w:tc>
          <w:tcPr>
            <w:tcW w:w="598" w:type="dxa"/>
            <w:vMerge/>
            <w:shd w:val="clear" w:color="auto" w:fill="auto"/>
          </w:tcPr>
          <w:p w14:paraId="44B38141" w14:textId="7555A0DD" w:rsidR="009C25E9" w:rsidRPr="000B6632" w:rsidRDefault="009C25E9" w:rsidP="005441E3">
            <w:pPr>
              <w:widowControl w:val="0"/>
              <w:tabs>
                <w:tab w:val="left" w:pos="851"/>
              </w:tabs>
              <w:jc w:val="center"/>
              <w:rPr>
                <w:sz w:val="24"/>
                <w:szCs w:val="24"/>
              </w:rPr>
            </w:pPr>
          </w:p>
        </w:tc>
        <w:tc>
          <w:tcPr>
            <w:tcW w:w="598" w:type="dxa"/>
            <w:tcBorders>
              <w:right w:val="double" w:sz="4" w:space="0" w:color="auto"/>
            </w:tcBorders>
            <w:shd w:val="clear" w:color="auto" w:fill="auto"/>
          </w:tcPr>
          <w:p w14:paraId="35727C95" w14:textId="65145E45" w:rsidR="009C25E9" w:rsidRPr="000B6632" w:rsidRDefault="009C25E9" w:rsidP="005441E3">
            <w:pPr>
              <w:widowControl w:val="0"/>
              <w:tabs>
                <w:tab w:val="left" w:pos="851"/>
              </w:tabs>
              <w:jc w:val="center"/>
              <w:rPr>
                <w:sz w:val="24"/>
                <w:szCs w:val="24"/>
              </w:rPr>
            </w:pPr>
            <w:r w:rsidRPr="000B6632">
              <w:rPr>
                <w:sz w:val="24"/>
                <w:szCs w:val="24"/>
              </w:rPr>
              <w:t>10</w:t>
            </w:r>
          </w:p>
        </w:tc>
        <w:tc>
          <w:tcPr>
            <w:tcW w:w="598" w:type="dxa"/>
            <w:tcBorders>
              <w:left w:val="double" w:sz="4" w:space="0" w:color="auto"/>
            </w:tcBorders>
            <w:shd w:val="clear" w:color="auto" w:fill="auto"/>
          </w:tcPr>
          <w:p w14:paraId="042239BF" w14:textId="5CB4FE2A" w:rsidR="009C25E9" w:rsidRPr="000B6632" w:rsidRDefault="009C25E9" w:rsidP="005441E3">
            <w:pPr>
              <w:widowControl w:val="0"/>
              <w:tabs>
                <w:tab w:val="left" w:pos="851"/>
              </w:tabs>
              <w:jc w:val="center"/>
              <w:rPr>
                <w:sz w:val="24"/>
                <w:szCs w:val="24"/>
              </w:rPr>
            </w:pPr>
          </w:p>
        </w:tc>
        <w:tc>
          <w:tcPr>
            <w:tcW w:w="724" w:type="dxa"/>
            <w:shd w:val="clear" w:color="auto" w:fill="auto"/>
          </w:tcPr>
          <w:p w14:paraId="300E1128" w14:textId="77777777" w:rsidR="009C25E9" w:rsidRPr="000B6632" w:rsidRDefault="009C25E9" w:rsidP="005441E3">
            <w:pPr>
              <w:widowControl w:val="0"/>
              <w:tabs>
                <w:tab w:val="left" w:pos="851"/>
              </w:tabs>
              <w:jc w:val="center"/>
              <w:rPr>
                <w:sz w:val="24"/>
                <w:szCs w:val="24"/>
              </w:rPr>
            </w:pPr>
          </w:p>
        </w:tc>
        <w:tc>
          <w:tcPr>
            <w:tcW w:w="607" w:type="dxa"/>
            <w:gridSpan w:val="2"/>
            <w:shd w:val="clear" w:color="auto" w:fill="auto"/>
          </w:tcPr>
          <w:p w14:paraId="26B4EAEC" w14:textId="77777777" w:rsidR="009C25E9" w:rsidRPr="000B6632" w:rsidRDefault="009C25E9" w:rsidP="005441E3">
            <w:pPr>
              <w:widowControl w:val="0"/>
              <w:tabs>
                <w:tab w:val="left" w:pos="851"/>
              </w:tabs>
              <w:jc w:val="center"/>
              <w:rPr>
                <w:sz w:val="24"/>
                <w:szCs w:val="24"/>
              </w:rPr>
            </w:pPr>
          </w:p>
        </w:tc>
        <w:tc>
          <w:tcPr>
            <w:tcW w:w="499" w:type="dxa"/>
            <w:shd w:val="clear" w:color="auto" w:fill="auto"/>
          </w:tcPr>
          <w:p w14:paraId="05A52CD7" w14:textId="7CFBA34F" w:rsidR="009C25E9" w:rsidRPr="000B6632" w:rsidRDefault="009C25E9" w:rsidP="005441E3">
            <w:pPr>
              <w:widowControl w:val="0"/>
              <w:tabs>
                <w:tab w:val="left" w:pos="851"/>
              </w:tabs>
              <w:jc w:val="center"/>
              <w:rPr>
                <w:sz w:val="24"/>
                <w:szCs w:val="24"/>
              </w:rPr>
            </w:pPr>
          </w:p>
        </w:tc>
      </w:tr>
      <w:tr w:rsidR="009C25E9" w:rsidRPr="000B6632" w14:paraId="1073D174" w14:textId="77777777" w:rsidTr="00B04DE8">
        <w:trPr>
          <w:jc w:val="center"/>
        </w:trPr>
        <w:tc>
          <w:tcPr>
            <w:tcW w:w="704" w:type="dxa"/>
            <w:shd w:val="clear" w:color="auto" w:fill="auto"/>
          </w:tcPr>
          <w:p w14:paraId="547FF298" w14:textId="00D8B1A1" w:rsidR="009C25E9" w:rsidRPr="000B6632" w:rsidRDefault="009C25E9" w:rsidP="00E94AFA">
            <w:pPr>
              <w:widowControl w:val="0"/>
              <w:tabs>
                <w:tab w:val="left" w:pos="851"/>
              </w:tabs>
              <w:rPr>
                <w:sz w:val="24"/>
                <w:szCs w:val="24"/>
              </w:rPr>
            </w:pPr>
            <w:r w:rsidRPr="000B6632">
              <w:rPr>
                <w:sz w:val="24"/>
                <w:szCs w:val="24"/>
              </w:rPr>
              <w:t>1.9.</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4B8A9EB0" w14:textId="622F4B11" w:rsidR="009C25E9" w:rsidRPr="000B6632" w:rsidRDefault="009C25E9" w:rsidP="00B04DE8">
            <w:pPr>
              <w:pStyle w:val="af8"/>
              <w:spacing w:after="0"/>
              <w:contextualSpacing/>
              <w:rPr>
                <w:b/>
                <w:lang w:val="uk-UA"/>
              </w:rPr>
            </w:pPr>
            <w:r w:rsidRPr="000B6632">
              <w:rPr>
                <w:b/>
                <w:lang w:val="uk-UA"/>
              </w:rPr>
              <w:t xml:space="preserve">Тема № 9: </w:t>
            </w:r>
            <w:r w:rsidRPr="000B6632">
              <w:rPr>
                <w:lang w:val="uk-UA"/>
              </w:rPr>
              <w:t>Суб’єкт кримінального правопорушення</w:t>
            </w:r>
          </w:p>
        </w:tc>
        <w:tc>
          <w:tcPr>
            <w:tcW w:w="598" w:type="dxa"/>
            <w:shd w:val="clear" w:color="auto" w:fill="auto"/>
          </w:tcPr>
          <w:p w14:paraId="1FF6AE3D" w14:textId="5F595A25" w:rsidR="009C25E9" w:rsidRPr="000B6632" w:rsidRDefault="009C25E9" w:rsidP="00E94AFA">
            <w:pPr>
              <w:widowControl w:val="0"/>
              <w:tabs>
                <w:tab w:val="left" w:pos="851"/>
              </w:tabs>
              <w:jc w:val="center"/>
              <w:rPr>
                <w:sz w:val="24"/>
                <w:szCs w:val="24"/>
              </w:rPr>
            </w:pPr>
            <w:r w:rsidRPr="000B6632">
              <w:rPr>
                <w:sz w:val="24"/>
                <w:szCs w:val="24"/>
              </w:rPr>
              <w:t>8</w:t>
            </w:r>
          </w:p>
        </w:tc>
        <w:tc>
          <w:tcPr>
            <w:tcW w:w="598" w:type="dxa"/>
            <w:vMerge w:val="restart"/>
            <w:shd w:val="clear" w:color="auto" w:fill="auto"/>
          </w:tcPr>
          <w:p w14:paraId="6D9DA379" w14:textId="77777777" w:rsidR="009C25E9" w:rsidRPr="000B6632" w:rsidRDefault="009C25E9" w:rsidP="00E94AFA">
            <w:pPr>
              <w:widowControl w:val="0"/>
              <w:tabs>
                <w:tab w:val="left" w:pos="851"/>
              </w:tabs>
              <w:jc w:val="center"/>
              <w:rPr>
                <w:sz w:val="24"/>
                <w:szCs w:val="24"/>
              </w:rPr>
            </w:pPr>
          </w:p>
          <w:p w14:paraId="17B31194" w14:textId="32B890F4" w:rsidR="009C25E9" w:rsidRPr="000B6632" w:rsidRDefault="009C25E9" w:rsidP="00E94AFA">
            <w:pPr>
              <w:widowControl w:val="0"/>
              <w:tabs>
                <w:tab w:val="left" w:pos="851"/>
              </w:tabs>
              <w:jc w:val="center"/>
              <w:rPr>
                <w:sz w:val="24"/>
                <w:szCs w:val="24"/>
              </w:rPr>
            </w:pPr>
            <w:r w:rsidRPr="000B6632">
              <w:rPr>
                <w:sz w:val="24"/>
                <w:szCs w:val="24"/>
              </w:rPr>
              <w:t>2</w:t>
            </w:r>
          </w:p>
          <w:p w14:paraId="55872E01" w14:textId="0976EEEC" w:rsidR="009C25E9" w:rsidRPr="000B6632" w:rsidRDefault="009C25E9" w:rsidP="00E94AFA">
            <w:pPr>
              <w:widowControl w:val="0"/>
              <w:tabs>
                <w:tab w:val="left" w:pos="851"/>
              </w:tabs>
              <w:jc w:val="center"/>
              <w:rPr>
                <w:sz w:val="24"/>
                <w:szCs w:val="24"/>
              </w:rPr>
            </w:pPr>
          </w:p>
        </w:tc>
        <w:tc>
          <w:tcPr>
            <w:tcW w:w="598" w:type="dxa"/>
            <w:vMerge w:val="restart"/>
            <w:shd w:val="clear" w:color="auto" w:fill="auto"/>
          </w:tcPr>
          <w:p w14:paraId="3DFCC005" w14:textId="26CE8F0C" w:rsidR="009C25E9" w:rsidRPr="000B6632" w:rsidRDefault="009C25E9" w:rsidP="00E94AFA">
            <w:pPr>
              <w:widowControl w:val="0"/>
              <w:tabs>
                <w:tab w:val="left" w:pos="851"/>
              </w:tabs>
              <w:jc w:val="center"/>
              <w:rPr>
                <w:sz w:val="24"/>
                <w:szCs w:val="24"/>
              </w:rPr>
            </w:pPr>
            <w:r w:rsidRPr="000B6632">
              <w:rPr>
                <w:sz w:val="24"/>
                <w:szCs w:val="24"/>
              </w:rPr>
              <w:t>2</w:t>
            </w:r>
          </w:p>
        </w:tc>
        <w:tc>
          <w:tcPr>
            <w:tcW w:w="598" w:type="dxa"/>
            <w:tcBorders>
              <w:right w:val="double" w:sz="4" w:space="0" w:color="auto"/>
            </w:tcBorders>
            <w:shd w:val="clear" w:color="auto" w:fill="auto"/>
          </w:tcPr>
          <w:p w14:paraId="245F499F" w14:textId="278A7914" w:rsidR="009C25E9" w:rsidRPr="000B6632" w:rsidRDefault="00F24292" w:rsidP="00E94AFA">
            <w:pPr>
              <w:widowControl w:val="0"/>
              <w:tabs>
                <w:tab w:val="left" w:pos="851"/>
              </w:tabs>
              <w:jc w:val="center"/>
              <w:rPr>
                <w:sz w:val="24"/>
                <w:szCs w:val="24"/>
              </w:rPr>
            </w:pPr>
            <w:r w:rsidRPr="000B6632">
              <w:rPr>
                <w:sz w:val="24"/>
                <w:szCs w:val="24"/>
              </w:rPr>
              <w:t>6</w:t>
            </w:r>
          </w:p>
        </w:tc>
        <w:tc>
          <w:tcPr>
            <w:tcW w:w="598" w:type="dxa"/>
            <w:tcBorders>
              <w:left w:val="double" w:sz="4" w:space="0" w:color="auto"/>
            </w:tcBorders>
            <w:shd w:val="clear" w:color="auto" w:fill="auto"/>
          </w:tcPr>
          <w:p w14:paraId="76982F60" w14:textId="77777777" w:rsidR="009C25E9" w:rsidRPr="000B6632" w:rsidRDefault="009C25E9" w:rsidP="00E94AFA">
            <w:pPr>
              <w:widowControl w:val="0"/>
              <w:tabs>
                <w:tab w:val="left" w:pos="851"/>
              </w:tabs>
              <w:jc w:val="center"/>
              <w:rPr>
                <w:sz w:val="24"/>
                <w:szCs w:val="24"/>
              </w:rPr>
            </w:pPr>
          </w:p>
        </w:tc>
        <w:tc>
          <w:tcPr>
            <w:tcW w:w="724" w:type="dxa"/>
            <w:shd w:val="clear" w:color="auto" w:fill="auto"/>
          </w:tcPr>
          <w:p w14:paraId="475E752E" w14:textId="77777777" w:rsidR="009C25E9" w:rsidRPr="000B6632" w:rsidRDefault="009C25E9" w:rsidP="00E94AFA">
            <w:pPr>
              <w:widowControl w:val="0"/>
              <w:tabs>
                <w:tab w:val="left" w:pos="851"/>
              </w:tabs>
              <w:jc w:val="center"/>
              <w:rPr>
                <w:sz w:val="24"/>
                <w:szCs w:val="24"/>
              </w:rPr>
            </w:pPr>
          </w:p>
        </w:tc>
        <w:tc>
          <w:tcPr>
            <w:tcW w:w="607" w:type="dxa"/>
            <w:gridSpan w:val="2"/>
            <w:shd w:val="clear" w:color="auto" w:fill="auto"/>
          </w:tcPr>
          <w:p w14:paraId="0DC23091" w14:textId="77777777" w:rsidR="009C25E9" w:rsidRPr="000B6632" w:rsidRDefault="009C25E9" w:rsidP="00E94AFA">
            <w:pPr>
              <w:widowControl w:val="0"/>
              <w:tabs>
                <w:tab w:val="left" w:pos="851"/>
              </w:tabs>
              <w:jc w:val="center"/>
              <w:rPr>
                <w:sz w:val="24"/>
                <w:szCs w:val="24"/>
              </w:rPr>
            </w:pPr>
          </w:p>
        </w:tc>
        <w:tc>
          <w:tcPr>
            <w:tcW w:w="499" w:type="dxa"/>
            <w:shd w:val="clear" w:color="auto" w:fill="auto"/>
          </w:tcPr>
          <w:p w14:paraId="6DCDEFC2" w14:textId="77777777" w:rsidR="009C25E9" w:rsidRPr="000B6632" w:rsidRDefault="009C25E9" w:rsidP="00E94AFA">
            <w:pPr>
              <w:widowControl w:val="0"/>
              <w:tabs>
                <w:tab w:val="left" w:pos="851"/>
              </w:tabs>
              <w:jc w:val="center"/>
              <w:rPr>
                <w:sz w:val="24"/>
                <w:szCs w:val="24"/>
              </w:rPr>
            </w:pPr>
          </w:p>
        </w:tc>
      </w:tr>
      <w:tr w:rsidR="00F24292" w:rsidRPr="000B6632" w14:paraId="1B2F7ED4" w14:textId="77777777" w:rsidTr="00B04DE8">
        <w:trPr>
          <w:jc w:val="center"/>
        </w:trPr>
        <w:tc>
          <w:tcPr>
            <w:tcW w:w="704" w:type="dxa"/>
            <w:shd w:val="clear" w:color="auto" w:fill="auto"/>
          </w:tcPr>
          <w:p w14:paraId="4AE9EC15" w14:textId="3F301D9E" w:rsidR="00F24292" w:rsidRPr="000B6632" w:rsidRDefault="00F24292" w:rsidP="00F24292">
            <w:pPr>
              <w:widowControl w:val="0"/>
              <w:tabs>
                <w:tab w:val="left" w:pos="851"/>
              </w:tabs>
              <w:rPr>
                <w:sz w:val="24"/>
                <w:szCs w:val="24"/>
              </w:rPr>
            </w:pPr>
            <w:r w:rsidRPr="000B6632">
              <w:rPr>
                <w:sz w:val="24"/>
                <w:szCs w:val="24"/>
              </w:rPr>
              <w:t>1.10.</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0B12BCD2" w14:textId="1A8B0443" w:rsidR="00F24292" w:rsidRPr="000B6632" w:rsidRDefault="00F24292" w:rsidP="00F24292">
            <w:pPr>
              <w:pStyle w:val="af8"/>
              <w:spacing w:after="0"/>
              <w:contextualSpacing/>
              <w:rPr>
                <w:b/>
                <w:lang w:val="uk-UA"/>
              </w:rPr>
            </w:pPr>
            <w:r w:rsidRPr="000B6632">
              <w:rPr>
                <w:b/>
                <w:lang w:val="uk-UA"/>
              </w:rPr>
              <w:t xml:space="preserve">Тема № 10: </w:t>
            </w:r>
            <w:r w:rsidRPr="000B6632">
              <w:rPr>
                <w:lang w:val="uk-UA"/>
              </w:rPr>
              <w:t>Суб’єктивна сторона кримінального правопорушення</w:t>
            </w:r>
          </w:p>
        </w:tc>
        <w:tc>
          <w:tcPr>
            <w:tcW w:w="598" w:type="dxa"/>
            <w:shd w:val="clear" w:color="auto" w:fill="auto"/>
          </w:tcPr>
          <w:p w14:paraId="68E279F0" w14:textId="27C82689" w:rsidR="00F24292" w:rsidRPr="000B6632" w:rsidRDefault="00F24292" w:rsidP="00F24292">
            <w:pPr>
              <w:widowControl w:val="0"/>
              <w:tabs>
                <w:tab w:val="left" w:pos="851"/>
              </w:tabs>
              <w:jc w:val="center"/>
              <w:rPr>
                <w:sz w:val="24"/>
                <w:szCs w:val="24"/>
              </w:rPr>
            </w:pPr>
            <w:r w:rsidRPr="000B6632">
              <w:rPr>
                <w:sz w:val="24"/>
                <w:szCs w:val="24"/>
              </w:rPr>
              <w:t>8</w:t>
            </w:r>
          </w:p>
        </w:tc>
        <w:tc>
          <w:tcPr>
            <w:tcW w:w="598" w:type="dxa"/>
            <w:vMerge/>
            <w:shd w:val="clear" w:color="auto" w:fill="auto"/>
          </w:tcPr>
          <w:p w14:paraId="536CC820" w14:textId="4CF2BFC0" w:rsidR="00F24292" w:rsidRPr="000B6632" w:rsidRDefault="00F24292" w:rsidP="00F24292">
            <w:pPr>
              <w:widowControl w:val="0"/>
              <w:tabs>
                <w:tab w:val="left" w:pos="851"/>
              </w:tabs>
              <w:jc w:val="center"/>
              <w:rPr>
                <w:sz w:val="24"/>
                <w:szCs w:val="24"/>
              </w:rPr>
            </w:pPr>
          </w:p>
        </w:tc>
        <w:tc>
          <w:tcPr>
            <w:tcW w:w="598" w:type="dxa"/>
            <w:vMerge/>
            <w:shd w:val="clear" w:color="auto" w:fill="auto"/>
          </w:tcPr>
          <w:p w14:paraId="0F464899" w14:textId="5FA70DF0" w:rsidR="00F24292" w:rsidRPr="000B6632" w:rsidRDefault="00F24292" w:rsidP="00F24292">
            <w:pPr>
              <w:widowControl w:val="0"/>
              <w:tabs>
                <w:tab w:val="left" w:pos="851"/>
              </w:tabs>
              <w:jc w:val="center"/>
              <w:rPr>
                <w:sz w:val="24"/>
                <w:szCs w:val="24"/>
              </w:rPr>
            </w:pPr>
          </w:p>
        </w:tc>
        <w:tc>
          <w:tcPr>
            <w:tcW w:w="598" w:type="dxa"/>
            <w:tcBorders>
              <w:right w:val="double" w:sz="4" w:space="0" w:color="auto"/>
            </w:tcBorders>
            <w:shd w:val="clear" w:color="auto" w:fill="auto"/>
          </w:tcPr>
          <w:p w14:paraId="165BC850" w14:textId="281681E1" w:rsidR="00F24292" w:rsidRPr="000B6632" w:rsidRDefault="00F24292" w:rsidP="00F24292">
            <w:pPr>
              <w:widowControl w:val="0"/>
              <w:tabs>
                <w:tab w:val="left" w:pos="851"/>
              </w:tabs>
              <w:jc w:val="center"/>
              <w:rPr>
                <w:sz w:val="24"/>
                <w:szCs w:val="24"/>
              </w:rPr>
            </w:pPr>
            <w:r w:rsidRPr="000B6632">
              <w:t>6</w:t>
            </w:r>
          </w:p>
        </w:tc>
        <w:tc>
          <w:tcPr>
            <w:tcW w:w="598" w:type="dxa"/>
            <w:tcBorders>
              <w:left w:val="double" w:sz="4" w:space="0" w:color="auto"/>
            </w:tcBorders>
            <w:shd w:val="clear" w:color="auto" w:fill="auto"/>
          </w:tcPr>
          <w:p w14:paraId="5A20576A" w14:textId="77777777" w:rsidR="00F24292" w:rsidRPr="000B6632" w:rsidRDefault="00F24292" w:rsidP="00F24292">
            <w:pPr>
              <w:widowControl w:val="0"/>
              <w:tabs>
                <w:tab w:val="left" w:pos="851"/>
              </w:tabs>
              <w:jc w:val="center"/>
              <w:rPr>
                <w:sz w:val="24"/>
                <w:szCs w:val="24"/>
              </w:rPr>
            </w:pPr>
          </w:p>
        </w:tc>
        <w:tc>
          <w:tcPr>
            <w:tcW w:w="724" w:type="dxa"/>
            <w:shd w:val="clear" w:color="auto" w:fill="auto"/>
          </w:tcPr>
          <w:p w14:paraId="25C659BF" w14:textId="77777777" w:rsidR="00F24292" w:rsidRPr="000B6632" w:rsidRDefault="00F24292" w:rsidP="00F24292">
            <w:pPr>
              <w:widowControl w:val="0"/>
              <w:tabs>
                <w:tab w:val="left" w:pos="851"/>
              </w:tabs>
              <w:jc w:val="center"/>
              <w:rPr>
                <w:sz w:val="24"/>
                <w:szCs w:val="24"/>
              </w:rPr>
            </w:pPr>
          </w:p>
        </w:tc>
        <w:tc>
          <w:tcPr>
            <w:tcW w:w="607" w:type="dxa"/>
            <w:gridSpan w:val="2"/>
            <w:shd w:val="clear" w:color="auto" w:fill="auto"/>
          </w:tcPr>
          <w:p w14:paraId="456DBEDE" w14:textId="77777777" w:rsidR="00F24292" w:rsidRPr="000B6632" w:rsidRDefault="00F24292" w:rsidP="00F24292">
            <w:pPr>
              <w:widowControl w:val="0"/>
              <w:tabs>
                <w:tab w:val="left" w:pos="851"/>
              </w:tabs>
              <w:jc w:val="center"/>
              <w:rPr>
                <w:sz w:val="24"/>
                <w:szCs w:val="24"/>
              </w:rPr>
            </w:pPr>
          </w:p>
        </w:tc>
        <w:tc>
          <w:tcPr>
            <w:tcW w:w="499" w:type="dxa"/>
            <w:shd w:val="clear" w:color="auto" w:fill="auto"/>
          </w:tcPr>
          <w:p w14:paraId="1E401342" w14:textId="77777777" w:rsidR="00F24292" w:rsidRPr="000B6632" w:rsidRDefault="00F24292" w:rsidP="00F24292">
            <w:pPr>
              <w:widowControl w:val="0"/>
              <w:tabs>
                <w:tab w:val="left" w:pos="851"/>
              </w:tabs>
              <w:jc w:val="center"/>
              <w:rPr>
                <w:sz w:val="24"/>
                <w:szCs w:val="24"/>
              </w:rPr>
            </w:pPr>
          </w:p>
        </w:tc>
      </w:tr>
      <w:tr w:rsidR="00F24292" w:rsidRPr="000B6632" w14:paraId="3AA190E4" w14:textId="77777777" w:rsidTr="00B04DE8">
        <w:trPr>
          <w:jc w:val="center"/>
        </w:trPr>
        <w:tc>
          <w:tcPr>
            <w:tcW w:w="704" w:type="dxa"/>
            <w:shd w:val="clear" w:color="auto" w:fill="auto"/>
          </w:tcPr>
          <w:p w14:paraId="67F68A48" w14:textId="77777777" w:rsidR="00F24292" w:rsidRPr="000B6632" w:rsidRDefault="00F24292" w:rsidP="00F24292">
            <w:pPr>
              <w:widowControl w:val="0"/>
              <w:tabs>
                <w:tab w:val="left" w:pos="851"/>
              </w:tabs>
              <w:rPr>
                <w:sz w:val="24"/>
                <w:szCs w:val="24"/>
              </w:rPr>
            </w:pPr>
            <w:r w:rsidRPr="000B6632">
              <w:rPr>
                <w:sz w:val="24"/>
                <w:szCs w:val="24"/>
              </w:rPr>
              <w:t>1.11.</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138BA9FA" w14:textId="2A79B7C0" w:rsidR="00F24292" w:rsidRPr="000B6632" w:rsidRDefault="00F24292" w:rsidP="00F24292">
            <w:pPr>
              <w:pStyle w:val="af8"/>
              <w:spacing w:after="0"/>
              <w:contextualSpacing/>
              <w:rPr>
                <w:b/>
                <w:lang w:val="uk-UA"/>
              </w:rPr>
            </w:pPr>
            <w:r w:rsidRPr="000B6632">
              <w:rPr>
                <w:b/>
                <w:lang w:val="uk-UA"/>
              </w:rPr>
              <w:t xml:space="preserve">Тема № 11: </w:t>
            </w:r>
            <w:r w:rsidRPr="000B6632">
              <w:rPr>
                <w:lang w:val="uk-UA"/>
              </w:rPr>
              <w:t>Стадії вчинення кримінального правопорушення</w:t>
            </w:r>
          </w:p>
        </w:tc>
        <w:tc>
          <w:tcPr>
            <w:tcW w:w="598" w:type="dxa"/>
            <w:shd w:val="clear" w:color="auto" w:fill="auto"/>
          </w:tcPr>
          <w:p w14:paraId="7004A912" w14:textId="59C0A5CA" w:rsidR="00F24292" w:rsidRPr="000B6632" w:rsidRDefault="00423A7C" w:rsidP="00F24292">
            <w:pPr>
              <w:widowControl w:val="0"/>
              <w:tabs>
                <w:tab w:val="left" w:pos="851"/>
              </w:tabs>
              <w:jc w:val="center"/>
              <w:rPr>
                <w:sz w:val="24"/>
                <w:szCs w:val="24"/>
              </w:rPr>
            </w:pPr>
            <w:r w:rsidRPr="000B6632">
              <w:rPr>
                <w:sz w:val="24"/>
                <w:szCs w:val="24"/>
              </w:rPr>
              <w:t>8</w:t>
            </w:r>
          </w:p>
        </w:tc>
        <w:tc>
          <w:tcPr>
            <w:tcW w:w="598" w:type="dxa"/>
            <w:shd w:val="clear" w:color="auto" w:fill="auto"/>
          </w:tcPr>
          <w:p w14:paraId="7DD6FBCA" w14:textId="77777777" w:rsidR="00F24292" w:rsidRPr="000B6632" w:rsidRDefault="00F24292" w:rsidP="00F24292">
            <w:pPr>
              <w:widowControl w:val="0"/>
              <w:tabs>
                <w:tab w:val="left" w:pos="851"/>
              </w:tabs>
              <w:jc w:val="center"/>
              <w:rPr>
                <w:sz w:val="24"/>
                <w:szCs w:val="24"/>
              </w:rPr>
            </w:pPr>
            <w:r w:rsidRPr="000B6632">
              <w:rPr>
                <w:sz w:val="24"/>
                <w:szCs w:val="24"/>
              </w:rPr>
              <w:t>2</w:t>
            </w:r>
          </w:p>
        </w:tc>
        <w:tc>
          <w:tcPr>
            <w:tcW w:w="598" w:type="dxa"/>
            <w:shd w:val="clear" w:color="auto" w:fill="auto"/>
          </w:tcPr>
          <w:p w14:paraId="3B867616" w14:textId="5024B649" w:rsidR="00F24292" w:rsidRPr="000B6632" w:rsidRDefault="00F24292" w:rsidP="00F24292">
            <w:pPr>
              <w:widowControl w:val="0"/>
              <w:tabs>
                <w:tab w:val="left" w:pos="851"/>
              </w:tabs>
              <w:jc w:val="center"/>
              <w:rPr>
                <w:sz w:val="24"/>
                <w:szCs w:val="24"/>
              </w:rPr>
            </w:pPr>
          </w:p>
        </w:tc>
        <w:tc>
          <w:tcPr>
            <w:tcW w:w="598" w:type="dxa"/>
            <w:tcBorders>
              <w:right w:val="double" w:sz="4" w:space="0" w:color="auto"/>
            </w:tcBorders>
            <w:shd w:val="clear" w:color="auto" w:fill="auto"/>
          </w:tcPr>
          <w:p w14:paraId="306CEDA7" w14:textId="0281642B" w:rsidR="00F24292" w:rsidRPr="000B6632" w:rsidRDefault="00F24292" w:rsidP="00F24292">
            <w:pPr>
              <w:widowControl w:val="0"/>
              <w:tabs>
                <w:tab w:val="left" w:pos="851"/>
              </w:tabs>
              <w:jc w:val="center"/>
              <w:rPr>
                <w:sz w:val="24"/>
                <w:szCs w:val="24"/>
              </w:rPr>
            </w:pPr>
            <w:r w:rsidRPr="000B6632">
              <w:t>6</w:t>
            </w:r>
          </w:p>
        </w:tc>
        <w:tc>
          <w:tcPr>
            <w:tcW w:w="598" w:type="dxa"/>
            <w:tcBorders>
              <w:left w:val="double" w:sz="4" w:space="0" w:color="auto"/>
            </w:tcBorders>
            <w:shd w:val="clear" w:color="auto" w:fill="auto"/>
          </w:tcPr>
          <w:p w14:paraId="5DE5FA54" w14:textId="77777777" w:rsidR="00F24292" w:rsidRPr="000B6632" w:rsidRDefault="00F24292" w:rsidP="00F24292">
            <w:pPr>
              <w:widowControl w:val="0"/>
              <w:tabs>
                <w:tab w:val="left" w:pos="851"/>
              </w:tabs>
              <w:jc w:val="center"/>
              <w:rPr>
                <w:sz w:val="24"/>
                <w:szCs w:val="24"/>
              </w:rPr>
            </w:pPr>
          </w:p>
        </w:tc>
        <w:tc>
          <w:tcPr>
            <w:tcW w:w="724" w:type="dxa"/>
            <w:shd w:val="clear" w:color="auto" w:fill="auto"/>
          </w:tcPr>
          <w:p w14:paraId="5AC16079" w14:textId="77777777" w:rsidR="00F24292" w:rsidRPr="000B6632" w:rsidRDefault="00F24292" w:rsidP="00F24292">
            <w:pPr>
              <w:widowControl w:val="0"/>
              <w:tabs>
                <w:tab w:val="left" w:pos="851"/>
              </w:tabs>
              <w:jc w:val="center"/>
              <w:rPr>
                <w:sz w:val="24"/>
                <w:szCs w:val="24"/>
              </w:rPr>
            </w:pPr>
          </w:p>
        </w:tc>
        <w:tc>
          <w:tcPr>
            <w:tcW w:w="567" w:type="dxa"/>
            <w:shd w:val="clear" w:color="auto" w:fill="auto"/>
          </w:tcPr>
          <w:p w14:paraId="479EFABE" w14:textId="77777777" w:rsidR="00F24292" w:rsidRPr="000B6632" w:rsidRDefault="00F24292" w:rsidP="00F24292">
            <w:pPr>
              <w:widowControl w:val="0"/>
              <w:jc w:val="center"/>
              <w:rPr>
                <w:bCs/>
                <w:sz w:val="24"/>
                <w:szCs w:val="24"/>
              </w:rPr>
            </w:pPr>
          </w:p>
        </w:tc>
        <w:tc>
          <w:tcPr>
            <w:tcW w:w="539" w:type="dxa"/>
            <w:gridSpan w:val="2"/>
            <w:shd w:val="clear" w:color="auto" w:fill="auto"/>
          </w:tcPr>
          <w:p w14:paraId="39061D5F" w14:textId="77777777" w:rsidR="00F24292" w:rsidRPr="000B6632" w:rsidRDefault="00F24292" w:rsidP="00F24292">
            <w:pPr>
              <w:widowControl w:val="0"/>
              <w:jc w:val="center"/>
              <w:rPr>
                <w:bCs/>
                <w:sz w:val="24"/>
                <w:szCs w:val="24"/>
              </w:rPr>
            </w:pPr>
          </w:p>
        </w:tc>
      </w:tr>
      <w:tr w:rsidR="00F24292" w:rsidRPr="000B6632" w14:paraId="10DB92A8" w14:textId="77777777" w:rsidTr="00B04DE8">
        <w:trPr>
          <w:jc w:val="center"/>
        </w:trPr>
        <w:tc>
          <w:tcPr>
            <w:tcW w:w="704" w:type="dxa"/>
            <w:shd w:val="clear" w:color="auto" w:fill="auto"/>
          </w:tcPr>
          <w:p w14:paraId="63404A53" w14:textId="77777777" w:rsidR="00F24292" w:rsidRPr="000B6632" w:rsidRDefault="00F24292" w:rsidP="00F24292">
            <w:pPr>
              <w:widowControl w:val="0"/>
              <w:tabs>
                <w:tab w:val="left" w:pos="851"/>
              </w:tabs>
              <w:rPr>
                <w:sz w:val="24"/>
                <w:szCs w:val="24"/>
              </w:rPr>
            </w:pPr>
            <w:r w:rsidRPr="000B6632">
              <w:rPr>
                <w:sz w:val="24"/>
                <w:szCs w:val="24"/>
              </w:rPr>
              <w:t>1.12.</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52793139" w14:textId="5D94A48E" w:rsidR="00F24292" w:rsidRPr="000B6632" w:rsidRDefault="00F24292" w:rsidP="00F24292">
            <w:pPr>
              <w:pStyle w:val="af8"/>
              <w:spacing w:after="0"/>
              <w:contextualSpacing/>
              <w:rPr>
                <w:lang w:val="uk-UA"/>
              </w:rPr>
            </w:pPr>
            <w:r w:rsidRPr="000B6632">
              <w:rPr>
                <w:b/>
                <w:lang w:val="uk-UA"/>
              </w:rPr>
              <w:t xml:space="preserve">Тема № 12: </w:t>
            </w:r>
            <w:r w:rsidRPr="000B6632">
              <w:rPr>
                <w:lang w:val="uk-UA"/>
              </w:rPr>
              <w:t>Співучасть у кримінальному правопорушенні</w:t>
            </w:r>
          </w:p>
        </w:tc>
        <w:tc>
          <w:tcPr>
            <w:tcW w:w="598" w:type="dxa"/>
            <w:shd w:val="clear" w:color="auto" w:fill="auto"/>
          </w:tcPr>
          <w:p w14:paraId="0E623EF6" w14:textId="3D70BBB2" w:rsidR="00F24292" w:rsidRPr="000B6632" w:rsidRDefault="00423A7C" w:rsidP="00F24292">
            <w:pPr>
              <w:widowControl w:val="0"/>
              <w:tabs>
                <w:tab w:val="left" w:pos="851"/>
              </w:tabs>
              <w:jc w:val="center"/>
              <w:rPr>
                <w:sz w:val="24"/>
                <w:szCs w:val="24"/>
              </w:rPr>
            </w:pPr>
            <w:r w:rsidRPr="000B6632">
              <w:rPr>
                <w:sz w:val="24"/>
                <w:szCs w:val="24"/>
              </w:rPr>
              <w:t>10</w:t>
            </w:r>
          </w:p>
        </w:tc>
        <w:tc>
          <w:tcPr>
            <w:tcW w:w="598" w:type="dxa"/>
            <w:shd w:val="clear" w:color="auto" w:fill="auto"/>
          </w:tcPr>
          <w:p w14:paraId="6A162261" w14:textId="77777777" w:rsidR="00F24292" w:rsidRPr="000B6632" w:rsidRDefault="00F24292" w:rsidP="00F24292">
            <w:pPr>
              <w:widowControl w:val="0"/>
              <w:tabs>
                <w:tab w:val="left" w:pos="851"/>
              </w:tabs>
              <w:jc w:val="center"/>
              <w:rPr>
                <w:sz w:val="24"/>
                <w:szCs w:val="24"/>
              </w:rPr>
            </w:pPr>
            <w:r w:rsidRPr="000B6632">
              <w:rPr>
                <w:sz w:val="24"/>
                <w:szCs w:val="24"/>
              </w:rPr>
              <w:t>2</w:t>
            </w:r>
          </w:p>
        </w:tc>
        <w:tc>
          <w:tcPr>
            <w:tcW w:w="598" w:type="dxa"/>
            <w:shd w:val="clear" w:color="auto" w:fill="auto"/>
          </w:tcPr>
          <w:p w14:paraId="6E31DA39" w14:textId="77777777" w:rsidR="00F24292" w:rsidRPr="000B6632" w:rsidRDefault="00F24292" w:rsidP="00F24292">
            <w:pPr>
              <w:widowControl w:val="0"/>
              <w:tabs>
                <w:tab w:val="left" w:pos="851"/>
              </w:tabs>
              <w:jc w:val="center"/>
              <w:rPr>
                <w:sz w:val="24"/>
                <w:szCs w:val="24"/>
              </w:rPr>
            </w:pPr>
            <w:r w:rsidRPr="000B6632">
              <w:rPr>
                <w:sz w:val="24"/>
                <w:szCs w:val="24"/>
              </w:rPr>
              <w:t>2</w:t>
            </w:r>
          </w:p>
        </w:tc>
        <w:tc>
          <w:tcPr>
            <w:tcW w:w="598" w:type="dxa"/>
            <w:tcBorders>
              <w:right w:val="double" w:sz="4" w:space="0" w:color="auto"/>
            </w:tcBorders>
            <w:shd w:val="clear" w:color="auto" w:fill="auto"/>
          </w:tcPr>
          <w:p w14:paraId="098DA7A2" w14:textId="38EC676A" w:rsidR="00F24292" w:rsidRPr="000B6632" w:rsidRDefault="00F24292" w:rsidP="00F24292">
            <w:pPr>
              <w:widowControl w:val="0"/>
              <w:tabs>
                <w:tab w:val="left" w:pos="851"/>
              </w:tabs>
              <w:jc w:val="center"/>
              <w:rPr>
                <w:sz w:val="24"/>
                <w:szCs w:val="24"/>
              </w:rPr>
            </w:pPr>
            <w:r w:rsidRPr="000B6632">
              <w:t>6</w:t>
            </w:r>
          </w:p>
        </w:tc>
        <w:tc>
          <w:tcPr>
            <w:tcW w:w="598" w:type="dxa"/>
            <w:tcBorders>
              <w:left w:val="double" w:sz="4" w:space="0" w:color="auto"/>
            </w:tcBorders>
            <w:shd w:val="clear" w:color="auto" w:fill="auto"/>
          </w:tcPr>
          <w:p w14:paraId="1A64AD1F" w14:textId="77777777" w:rsidR="00F24292" w:rsidRPr="000B6632" w:rsidRDefault="00F24292" w:rsidP="00F24292">
            <w:pPr>
              <w:widowControl w:val="0"/>
              <w:tabs>
                <w:tab w:val="left" w:pos="851"/>
              </w:tabs>
              <w:jc w:val="center"/>
              <w:rPr>
                <w:sz w:val="24"/>
                <w:szCs w:val="24"/>
              </w:rPr>
            </w:pPr>
          </w:p>
        </w:tc>
        <w:tc>
          <w:tcPr>
            <w:tcW w:w="724" w:type="dxa"/>
            <w:shd w:val="clear" w:color="auto" w:fill="auto"/>
          </w:tcPr>
          <w:p w14:paraId="23524BBD" w14:textId="77777777" w:rsidR="00F24292" w:rsidRPr="000B6632" w:rsidRDefault="00F24292" w:rsidP="00F24292">
            <w:pPr>
              <w:widowControl w:val="0"/>
              <w:tabs>
                <w:tab w:val="left" w:pos="851"/>
              </w:tabs>
              <w:jc w:val="center"/>
              <w:rPr>
                <w:sz w:val="24"/>
                <w:szCs w:val="24"/>
              </w:rPr>
            </w:pPr>
          </w:p>
        </w:tc>
        <w:tc>
          <w:tcPr>
            <w:tcW w:w="567" w:type="dxa"/>
            <w:shd w:val="clear" w:color="auto" w:fill="auto"/>
          </w:tcPr>
          <w:p w14:paraId="27306475" w14:textId="77777777" w:rsidR="00F24292" w:rsidRPr="000B6632" w:rsidRDefault="00F24292" w:rsidP="00F24292">
            <w:pPr>
              <w:widowControl w:val="0"/>
              <w:tabs>
                <w:tab w:val="left" w:pos="851"/>
              </w:tabs>
              <w:jc w:val="center"/>
              <w:rPr>
                <w:sz w:val="24"/>
                <w:szCs w:val="24"/>
              </w:rPr>
            </w:pPr>
          </w:p>
        </w:tc>
        <w:tc>
          <w:tcPr>
            <w:tcW w:w="539" w:type="dxa"/>
            <w:gridSpan w:val="2"/>
            <w:shd w:val="clear" w:color="auto" w:fill="auto"/>
          </w:tcPr>
          <w:p w14:paraId="068AAB55" w14:textId="77777777" w:rsidR="00F24292" w:rsidRPr="000B6632" w:rsidRDefault="00F24292" w:rsidP="00F24292">
            <w:pPr>
              <w:widowControl w:val="0"/>
              <w:tabs>
                <w:tab w:val="left" w:pos="851"/>
              </w:tabs>
              <w:jc w:val="center"/>
              <w:rPr>
                <w:sz w:val="24"/>
                <w:szCs w:val="24"/>
              </w:rPr>
            </w:pPr>
          </w:p>
        </w:tc>
      </w:tr>
      <w:tr w:rsidR="00F24292" w:rsidRPr="000B6632" w14:paraId="0C27B257" w14:textId="77777777" w:rsidTr="00B04DE8">
        <w:trPr>
          <w:trHeight w:val="301"/>
          <w:jc w:val="center"/>
        </w:trPr>
        <w:tc>
          <w:tcPr>
            <w:tcW w:w="704" w:type="dxa"/>
          </w:tcPr>
          <w:p w14:paraId="5295E20A" w14:textId="77777777" w:rsidR="00F24292" w:rsidRPr="000B6632" w:rsidRDefault="00F24292" w:rsidP="00F24292">
            <w:pPr>
              <w:widowControl w:val="0"/>
              <w:tabs>
                <w:tab w:val="left" w:pos="851"/>
              </w:tabs>
              <w:rPr>
                <w:sz w:val="24"/>
                <w:szCs w:val="24"/>
              </w:rPr>
            </w:pPr>
            <w:r w:rsidRPr="000B6632">
              <w:rPr>
                <w:sz w:val="24"/>
                <w:szCs w:val="24"/>
                <w:lang w:bidi="uk-UA"/>
              </w:rPr>
              <w:t>1.13.</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2F94E94D" w14:textId="20BBBED5" w:rsidR="00F24292" w:rsidRPr="000B6632" w:rsidRDefault="00F24292" w:rsidP="00F24292">
            <w:pPr>
              <w:pStyle w:val="af8"/>
              <w:spacing w:after="0"/>
              <w:contextualSpacing/>
              <w:rPr>
                <w:lang w:val="uk-UA"/>
              </w:rPr>
            </w:pPr>
            <w:r w:rsidRPr="000B6632">
              <w:rPr>
                <w:b/>
                <w:lang w:val="uk-UA"/>
              </w:rPr>
              <w:t xml:space="preserve">Тема № 13: </w:t>
            </w:r>
            <w:r w:rsidRPr="000B6632">
              <w:rPr>
                <w:lang w:val="uk-UA"/>
              </w:rPr>
              <w:t>Повторність, сукупність та рецидив кримінальних правопорушень</w:t>
            </w:r>
          </w:p>
        </w:tc>
        <w:tc>
          <w:tcPr>
            <w:tcW w:w="598" w:type="dxa"/>
            <w:shd w:val="clear" w:color="auto" w:fill="auto"/>
            <w:vAlign w:val="center"/>
          </w:tcPr>
          <w:p w14:paraId="7EC6F939" w14:textId="51119D22" w:rsidR="00F24292" w:rsidRPr="000B6632" w:rsidRDefault="00423A7C" w:rsidP="00F24292">
            <w:pPr>
              <w:widowControl w:val="0"/>
              <w:tabs>
                <w:tab w:val="left" w:pos="851"/>
              </w:tabs>
              <w:jc w:val="center"/>
              <w:rPr>
                <w:sz w:val="24"/>
                <w:szCs w:val="24"/>
              </w:rPr>
            </w:pPr>
            <w:r w:rsidRPr="000B6632">
              <w:rPr>
                <w:sz w:val="24"/>
                <w:szCs w:val="24"/>
              </w:rPr>
              <w:t>8</w:t>
            </w:r>
          </w:p>
          <w:p w14:paraId="32540023" w14:textId="77777777" w:rsidR="00F24292" w:rsidRPr="000B6632" w:rsidRDefault="00F24292" w:rsidP="00F24292">
            <w:pPr>
              <w:widowControl w:val="0"/>
              <w:tabs>
                <w:tab w:val="left" w:pos="851"/>
              </w:tabs>
              <w:jc w:val="center"/>
              <w:rPr>
                <w:sz w:val="24"/>
                <w:szCs w:val="24"/>
              </w:rPr>
            </w:pPr>
          </w:p>
          <w:p w14:paraId="5B95FF14" w14:textId="77777777" w:rsidR="00F24292" w:rsidRPr="000B6632" w:rsidRDefault="00F24292" w:rsidP="00F24292">
            <w:pPr>
              <w:widowControl w:val="0"/>
              <w:tabs>
                <w:tab w:val="left" w:pos="851"/>
              </w:tabs>
              <w:jc w:val="center"/>
              <w:rPr>
                <w:sz w:val="24"/>
                <w:szCs w:val="24"/>
              </w:rPr>
            </w:pPr>
          </w:p>
        </w:tc>
        <w:tc>
          <w:tcPr>
            <w:tcW w:w="598" w:type="dxa"/>
            <w:shd w:val="clear" w:color="auto" w:fill="auto"/>
          </w:tcPr>
          <w:p w14:paraId="24677D3B" w14:textId="77777777" w:rsidR="00F24292" w:rsidRPr="000B6632" w:rsidRDefault="00F24292" w:rsidP="00F24292">
            <w:pPr>
              <w:widowControl w:val="0"/>
              <w:tabs>
                <w:tab w:val="left" w:pos="851"/>
              </w:tabs>
              <w:jc w:val="center"/>
              <w:rPr>
                <w:sz w:val="24"/>
                <w:szCs w:val="24"/>
              </w:rPr>
            </w:pPr>
            <w:r w:rsidRPr="000B6632">
              <w:rPr>
                <w:sz w:val="24"/>
                <w:szCs w:val="24"/>
              </w:rPr>
              <w:t>2</w:t>
            </w:r>
          </w:p>
        </w:tc>
        <w:tc>
          <w:tcPr>
            <w:tcW w:w="598" w:type="dxa"/>
            <w:shd w:val="clear" w:color="auto" w:fill="auto"/>
            <w:vAlign w:val="center"/>
          </w:tcPr>
          <w:p w14:paraId="313C078B" w14:textId="77777777" w:rsidR="00F24292" w:rsidRPr="000B6632" w:rsidRDefault="00F24292" w:rsidP="00F24292">
            <w:pPr>
              <w:widowControl w:val="0"/>
              <w:tabs>
                <w:tab w:val="left" w:pos="851"/>
              </w:tabs>
              <w:jc w:val="center"/>
              <w:rPr>
                <w:sz w:val="24"/>
                <w:szCs w:val="24"/>
              </w:rPr>
            </w:pPr>
          </w:p>
        </w:tc>
        <w:tc>
          <w:tcPr>
            <w:tcW w:w="598" w:type="dxa"/>
            <w:tcBorders>
              <w:right w:val="double" w:sz="4" w:space="0" w:color="auto"/>
            </w:tcBorders>
            <w:shd w:val="clear" w:color="auto" w:fill="auto"/>
          </w:tcPr>
          <w:p w14:paraId="66FA216E" w14:textId="60482447" w:rsidR="00F24292" w:rsidRPr="000B6632" w:rsidRDefault="00F24292" w:rsidP="00F24292">
            <w:pPr>
              <w:widowControl w:val="0"/>
              <w:tabs>
                <w:tab w:val="left" w:pos="851"/>
              </w:tabs>
              <w:jc w:val="center"/>
              <w:rPr>
                <w:sz w:val="24"/>
                <w:szCs w:val="24"/>
              </w:rPr>
            </w:pPr>
            <w:r w:rsidRPr="000B6632">
              <w:t>6</w:t>
            </w:r>
          </w:p>
        </w:tc>
        <w:tc>
          <w:tcPr>
            <w:tcW w:w="598" w:type="dxa"/>
            <w:tcBorders>
              <w:left w:val="double" w:sz="4" w:space="0" w:color="auto"/>
            </w:tcBorders>
            <w:shd w:val="clear" w:color="auto" w:fill="auto"/>
            <w:vAlign w:val="center"/>
          </w:tcPr>
          <w:p w14:paraId="24E1732C" w14:textId="77777777" w:rsidR="00F24292" w:rsidRPr="000B6632" w:rsidRDefault="00F24292" w:rsidP="00F24292">
            <w:pPr>
              <w:widowControl w:val="0"/>
              <w:tabs>
                <w:tab w:val="left" w:pos="851"/>
              </w:tabs>
              <w:jc w:val="center"/>
              <w:rPr>
                <w:sz w:val="24"/>
                <w:szCs w:val="24"/>
              </w:rPr>
            </w:pPr>
          </w:p>
        </w:tc>
        <w:tc>
          <w:tcPr>
            <w:tcW w:w="724" w:type="dxa"/>
            <w:shd w:val="clear" w:color="auto" w:fill="auto"/>
            <w:vAlign w:val="center"/>
          </w:tcPr>
          <w:p w14:paraId="780C1C46" w14:textId="77777777" w:rsidR="00F24292" w:rsidRPr="000B6632" w:rsidRDefault="00F24292" w:rsidP="00F24292">
            <w:pPr>
              <w:widowControl w:val="0"/>
              <w:tabs>
                <w:tab w:val="left" w:pos="851"/>
              </w:tabs>
              <w:jc w:val="center"/>
              <w:rPr>
                <w:sz w:val="24"/>
                <w:szCs w:val="24"/>
              </w:rPr>
            </w:pPr>
          </w:p>
        </w:tc>
        <w:tc>
          <w:tcPr>
            <w:tcW w:w="567" w:type="dxa"/>
            <w:shd w:val="clear" w:color="auto" w:fill="auto"/>
            <w:vAlign w:val="center"/>
          </w:tcPr>
          <w:p w14:paraId="03A5999A" w14:textId="77777777" w:rsidR="00F24292" w:rsidRPr="000B6632" w:rsidRDefault="00F24292" w:rsidP="00F24292">
            <w:pPr>
              <w:widowControl w:val="0"/>
              <w:tabs>
                <w:tab w:val="left" w:pos="851"/>
              </w:tabs>
              <w:jc w:val="center"/>
              <w:rPr>
                <w:sz w:val="24"/>
                <w:szCs w:val="24"/>
              </w:rPr>
            </w:pPr>
          </w:p>
        </w:tc>
        <w:tc>
          <w:tcPr>
            <w:tcW w:w="539" w:type="dxa"/>
            <w:gridSpan w:val="2"/>
            <w:shd w:val="clear" w:color="auto" w:fill="auto"/>
            <w:vAlign w:val="center"/>
          </w:tcPr>
          <w:p w14:paraId="03025947" w14:textId="77777777" w:rsidR="00F24292" w:rsidRPr="000B6632" w:rsidRDefault="00F24292" w:rsidP="00F24292">
            <w:pPr>
              <w:widowControl w:val="0"/>
              <w:tabs>
                <w:tab w:val="left" w:pos="851"/>
              </w:tabs>
              <w:jc w:val="center"/>
              <w:rPr>
                <w:sz w:val="24"/>
                <w:szCs w:val="24"/>
              </w:rPr>
            </w:pPr>
          </w:p>
        </w:tc>
      </w:tr>
      <w:tr w:rsidR="00F24292" w:rsidRPr="000B6632" w14:paraId="477C4992" w14:textId="77777777" w:rsidTr="00B04DE8">
        <w:trPr>
          <w:jc w:val="center"/>
        </w:trPr>
        <w:tc>
          <w:tcPr>
            <w:tcW w:w="704" w:type="dxa"/>
          </w:tcPr>
          <w:p w14:paraId="69F17A43" w14:textId="77777777" w:rsidR="00F24292" w:rsidRPr="000B6632" w:rsidRDefault="00F24292" w:rsidP="00F24292">
            <w:pPr>
              <w:widowControl w:val="0"/>
              <w:tabs>
                <w:tab w:val="left" w:pos="851"/>
              </w:tabs>
              <w:rPr>
                <w:sz w:val="24"/>
                <w:szCs w:val="24"/>
              </w:rPr>
            </w:pPr>
            <w:r w:rsidRPr="000B6632">
              <w:rPr>
                <w:sz w:val="24"/>
                <w:szCs w:val="24"/>
              </w:rPr>
              <w:t>1.14.</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58FFFDA8" w14:textId="7E767036" w:rsidR="00F24292" w:rsidRPr="000B6632" w:rsidRDefault="00F24292" w:rsidP="00F24292">
            <w:pPr>
              <w:pStyle w:val="af8"/>
              <w:spacing w:after="0"/>
              <w:contextualSpacing/>
              <w:rPr>
                <w:lang w:val="uk-UA"/>
              </w:rPr>
            </w:pPr>
            <w:r w:rsidRPr="000B6632">
              <w:rPr>
                <w:b/>
                <w:lang w:val="uk-UA"/>
              </w:rPr>
              <w:t xml:space="preserve">Тема № 14: </w:t>
            </w:r>
            <w:r w:rsidRPr="000B6632">
              <w:rPr>
                <w:lang w:val="uk-UA"/>
              </w:rPr>
              <w:t>Обставини, що виключають кримінальну протиправність діяння</w:t>
            </w:r>
          </w:p>
        </w:tc>
        <w:tc>
          <w:tcPr>
            <w:tcW w:w="598" w:type="dxa"/>
            <w:shd w:val="clear" w:color="auto" w:fill="auto"/>
            <w:vAlign w:val="center"/>
          </w:tcPr>
          <w:p w14:paraId="3F9A84D2" w14:textId="4D1BA564" w:rsidR="00F24292" w:rsidRPr="000B6632" w:rsidRDefault="00423A7C" w:rsidP="00F24292">
            <w:pPr>
              <w:widowControl w:val="0"/>
              <w:tabs>
                <w:tab w:val="left" w:pos="851"/>
              </w:tabs>
              <w:jc w:val="center"/>
              <w:rPr>
                <w:sz w:val="24"/>
                <w:szCs w:val="24"/>
              </w:rPr>
            </w:pPr>
            <w:r w:rsidRPr="000B6632">
              <w:rPr>
                <w:sz w:val="24"/>
                <w:szCs w:val="24"/>
              </w:rPr>
              <w:t>10</w:t>
            </w:r>
          </w:p>
          <w:p w14:paraId="25E644EE" w14:textId="77777777" w:rsidR="00F24292" w:rsidRPr="000B6632" w:rsidRDefault="00F24292" w:rsidP="00F24292">
            <w:pPr>
              <w:widowControl w:val="0"/>
              <w:tabs>
                <w:tab w:val="left" w:pos="851"/>
              </w:tabs>
              <w:jc w:val="center"/>
              <w:rPr>
                <w:sz w:val="24"/>
                <w:szCs w:val="24"/>
              </w:rPr>
            </w:pPr>
          </w:p>
        </w:tc>
        <w:tc>
          <w:tcPr>
            <w:tcW w:w="598" w:type="dxa"/>
            <w:shd w:val="clear" w:color="auto" w:fill="auto"/>
          </w:tcPr>
          <w:p w14:paraId="0DEF33BC" w14:textId="79C92CB4" w:rsidR="00F24292" w:rsidRPr="000B6632" w:rsidRDefault="00F24292" w:rsidP="00F24292">
            <w:pPr>
              <w:widowControl w:val="0"/>
              <w:tabs>
                <w:tab w:val="left" w:pos="851"/>
              </w:tabs>
              <w:jc w:val="center"/>
              <w:rPr>
                <w:sz w:val="24"/>
                <w:szCs w:val="24"/>
              </w:rPr>
            </w:pPr>
            <w:r w:rsidRPr="000B6632">
              <w:rPr>
                <w:sz w:val="24"/>
                <w:szCs w:val="24"/>
              </w:rPr>
              <w:t>2</w:t>
            </w:r>
          </w:p>
        </w:tc>
        <w:tc>
          <w:tcPr>
            <w:tcW w:w="598" w:type="dxa"/>
            <w:shd w:val="clear" w:color="auto" w:fill="auto"/>
            <w:vAlign w:val="center"/>
          </w:tcPr>
          <w:p w14:paraId="2CA05B89" w14:textId="77777777" w:rsidR="00F24292" w:rsidRPr="000B6632" w:rsidRDefault="00F24292" w:rsidP="00F24292">
            <w:pPr>
              <w:widowControl w:val="0"/>
              <w:tabs>
                <w:tab w:val="left" w:pos="851"/>
              </w:tabs>
              <w:jc w:val="center"/>
              <w:rPr>
                <w:sz w:val="24"/>
                <w:szCs w:val="24"/>
              </w:rPr>
            </w:pPr>
            <w:r w:rsidRPr="000B6632">
              <w:rPr>
                <w:sz w:val="24"/>
                <w:szCs w:val="24"/>
              </w:rPr>
              <w:t>2</w:t>
            </w:r>
          </w:p>
          <w:p w14:paraId="1EE45F01" w14:textId="77777777" w:rsidR="00F24292" w:rsidRPr="000B6632" w:rsidRDefault="00F24292" w:rsidP="00F24292">
            <w:pPr>
              <w:widowControl w:val="0"/>
              <w:tabs>
                <w:tab w:val="left" w:pos="851"/>
              </w:tabs>
              <w:jc w:val="center"/>
              <w:rPr>
                <w:sz w:val="24"/>
                <w:szCs w:val="24"/>
              </w:rPr>
            </w:pPr>
          </w:p>
          <w:p w14:paraId="3A1D60BC" w14:textId="77777777" w:rsidR="00F24292" w:rsidRPr="000B6632" w:rsidRDefault="00F24292" w:rsidP="00F24292">
            <w:pPr>
              <w:widowControl w:val="0"/>
              <w:tabs>
                <w:tab w:val="left" w:pos="851"/>
              </w:tabs>
              <w:jc w:val="center"/>
              <w:rPr>
                <w:sz w:val="24"/>
                <w:szCs w:val="24"/>
              </w:rPr>
            </w:pPr>
          </w:p>
        </w:tc>
        <w:tc>
          <w:tcPr>
            <w:tcW w:w="598" w:type="dxa"/>
            <w:tcBorders>
              <w:right w:val="double" w:sz="4" w:space="0" w:color="auto"/>
            </w:tcBorders>
            <w:shd w:val="clear" w:color="auto" w:fill="auto"/>
          </w:tcPr>
          <w:p w14:paraId="1414EF0E" w14:textId="4AA48F4F" w:rsidR="00F24292" w:rsidRPr="000B6632" w:rsidRDefault="00F24292" w:rsidP="00F24292">
            <w:pPr>
              <w:widowControl w:val="0"/>
              <w:tabs>
                <w:tab w:val="left" w:pos="851"/>
              </w:tabs>
              <w:jc w:val="center"/>
              <w:rPr>
                <w:sz w:val="24"/>
                <w:szCs w:val="24"/>
              </w:rPr>
            </w:pPr>
            <w:r w:rsidRPr="000B6632">
              <w:t>6</w:t>
            </w:r>
          </w:p>
        </w:tc>
        <w:tc>
          <w:tcPr>
            <w:tcW w:w="598" w:type="dxa"/>
            <w:tcBorders>
              <w:left w:val="double" w:sz="4" w:space="0" w:color="auto"/>
            </w:tcBorders>
            <w:shd w:val="clear" w:color="auto" w:fill="auto"/>
            <w:vAlign w:val="center"/>
          </w:tcPr>
          <w:p w14:paraId="0223AF00" w14:textId="77777777" w:rsidR="00F24292" w:rsidRPr="000B6632" w:rsidRDefault="00F24292" w:rsidP="00F24292">
            <w:pPr>
              <w:widowControl w:val="0"/>
              <w:tabs>
                <w:tab w:val="left" w:pos="851"/>
              </w:tabs>
              <w:jc w:val="center"/>
              <w:rPr>
                <w:sz w:val="24"/>
                <w:szCs w:val="24"/>
              </w:rPr>
            </w:pPr>
          </w:p>
        </w:tc>
        <w:tc>
          <w:tcPr>
            <w:tcW w:w="724" w:type="dxa"/>
            <w:shd w:val="clear" w:color="auto" w:fill="auto"/>
            <w:vAlign w:val="center"/>
          </w:tcPr>
          <w:p w14:paraId="2DFD4E58" w14:textId="77777777" w:rsidR="00F24292" w:rsidRPr="000B6632" w:rsidRDefault="00F24292" w:rsidP="00F24292">
            <w:pPr>
              <w:widowControl w:val="0"/>
              <w:tabs>
                <w:tab w:val="left" w:pos="851"/>
              </w:tabs>
              <w:jc w:val="center"/>
              <w:rPr>
                <w:sz w:val="24"/>
                <w:szCs w:val="24"/>
              </w:rPr>
            </w:pPr>
          </w:p>
        </w:tc>
        <w:tc>
          <w:tcPr>
            <w:tcW w:w="567" w:type="dxa"/>
            <w:shd w:val="clear" w:color="auto" w:fill="auto"/>
            <w:vAlign w:val="center"/>
          </w:tcPr>
          <w:p w14:paraId="69B35A6A" w14:textId="77777777" w:rsidR="00F24292" w:rsidRPr="000B6632" w:rsidRDefault="00F24292" w:rsidP="00F24292">
            <w:pPr>
              <w:widowControl w:val="0"/>
              <w:tabs>
                <w:tab w:val="left" w:pos="851"/>
              </w:tabs>
              <w:jc w:val="center"/>
              <w:rPr>
                <w:sz w:val="24"/>
                <w:szCs w:val="24"/>
              </w:rPr>
            </w:pPr>
          </w:p>
        </w:tc>
        <w:tc>
          <w:tcPr>
            <w:tcW w:w="539" w:type="dxa"/>
            <w:gridSpan w:val="2"/>
            <w:shd w:val="clear" w:color="auto" w:fill="auto"/>
            <w:vAlign w:val="center"/>
          </w:tcPr>
          <w:p w14:paraId="20A07A30" w14:textId="77777777" w:rsidR="00F24292" w:rsidRPr="000B6632" w:rsidRDefault="00F24292" w:rsidP="00F24292">
            <w:pPr>
              <w:widowControl w:val="0"/>
              <w:tabs>
                <w:tab w:val="left" w:pos="851"/>
              </w:tabs>
              <w:jc w:val="center"/>
              <w:rPr>
                <w:sz w:val="24"/>
                <w:szCs w:val="24"/>
              </w:rPr>
            </w:pPr>
          </w:p>
        </w:tc>
      </w:tr>
      <w:tr w:rsidR="00F24292" w:rsidRPr="000B6632" w14:paraId="0F2FCBF5" w14:textId="77777777" w:rsidTr="00B04DE8">
        <w:trPr>
          <w:jc w:val="center"/>
        </w:trPr>
        <w:tc>
          <w:tcPr>
            <w:tcW w:w="704" w:type="dxa"/>
          </w:tcPr>
          <w:p w14:paraId="061F407B" w14:textId="77777777" w:rsidR="00F24292" w:rsidRPr="000B6632" w:rsidRDefault="00F24292" w:rsidP="00F24292">
            <w:pPr>
              <w:widowControl w:val="0"/>
              <w:tabs>
                <w:tab w:val="left" w:pos="851"/>
              </w:tabs>
              <w:rPr>
                <w:sz w:val="24"/>
                <w:szCs w:val="24"/>
              </w:rPr>
            </w:pPr>
            <w:r w:rsidRPr="000B6632">
              <w:rPr>
                <w:sz w:val="24"/>
                <w:szCs w:val="24"/>
              </w:rPr>
              <w:t>1.15.</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369920A9" w14:textId="32B4F2BC" w:rsidR="00F24292" w:rsidRPr="000B6632" w:rsidRDefault="00F24292" w:rsidP="00F24292">
            <w:pPr>
              <w:pStyle w:val="af8"/>
              <w:spacing w:after="0"/>
              <w:contextualSpacing/>
              <w:rPr>
                <w:lang w:val="uk-UA"/>
              </w:rPr>
            </w:pPr>
            <w:r w:rsidRPr="000B6632">
              <w:rPr>
                <w:b/>
                <w:lang w:val="uk-UA"/>
              </w:rPr>
              <w:t xml:space="preserve">Тема № 15: </w:t>
            </w:r>
            <w:r w:rsidRPr="000B6632">
              <w:rPr>
                <w:lang w:val="uk-UA"/>
              </w:rPr>
              <w:t>Звільнення від кримінальної відповідальності</w:t>
            </w:r>
          </w:p>
        </w:tc>
        <w:tc>
          <w:tcPr>
            <w:tcW w:w="598" w:type="dxa"/>
            <w:shd w:val="clear" w:color="auto" w:fill="auto"/>
            <w:vAlign w:val="center"/>
          </w:tcPr>
          <w:p w14:paraId="2B86C4B1" w14:textId="2667F80D" w:rsidR="00F24292" w:rsidRPr="000B6632" w:rsidRDefault="00423A7C" w:rsidP="00F24292">
            <w:pPr>
              <w:widowControl w:val="0"/>
              <w:tabs>
                <w:tab w:val="left" w:pos="851"/>
              </w:tabs>
              <w:jc w:val="center"/>
              <w:rPr>
                <w:sz w:val="24"/>
                <w:szCs w:val="24"/>
              </w:rPr>
            </w:pPr>
            <w:r w:rsidRPr="000B6632">
              <w:rPr>
                <w:sz w:val="24"/>
                <w:szCs w:val="24"/>
              </w:rPr>
              <w:t>8</w:t>
            </w:r>
          </w:p>
          <w:p w14:paraId="6C349736" w14:textId="77777777" w:rsidR="00F24292" w:rsidRPr="000B6632" w:rsidRDefault="00F24292" w:rsidP="00F24292">
            <w:pPr>
              <w:widowControl w:val="0"/>
              <w:tabs>
                <w:tab w:val="left" w:pos="851"/>
              </w:tabs>
              <w:jc w:val="center"/>
              <w:rPr>
                <w:sz w:val="24"/>
                <w:szCs w:val="24"/>
              </w:rPr>
            </w:pPr>
          </w:p>
        </w:tc>
        <w:tc>
          <w:tcPr>
            <w:tcW w:w="598" w:type="dxa"/>
            <w:shd w:val="clear" w:color="auto" w:fill="auto"/>
          </w:tcPr>
          <w:p w14:paraId="3899D573" w14:textId="77777777" w:rsidR="00F24292" w:rsidRPr="000B6632" w:rsidRDefault="00F24292" w:rsidP="00F24292">
            <w:pPr>
              <w:widowControl w:val="0"/>
              <w:tabs>
                <w:tab w:val="left" w:pos="851"/>
              </w:tabs>
              <w:jc w:val="center"/>
              <w:rPr>
                <w:sz w:val="24"/>
                <w:szCs w:val="24"/>
              </w:rPr>
            </w:pPr>
            <w:r w:rsidRPr="000B6632">
              <w:rPr>
                <w:sz w:val="24"/>
                <w:szCs w:val="24"/>
              </w:rPr>
              <w:t>2</w:t>
            </w:r>
          </w:p>
        </w:tc>
        <w:tc>
          <w:tcPr>
            <w:tcW w:w="598" w:type="dxa"/>
            <w:shd w:val="clear" w:color="auto" w:fill="auto"/>
            <w:vAlign w:val="center"/>
          </w:tcPr>
          <w:p w14:paraId="009E66BC" w14:textId="77777777" w:rsidR="00F24292" w:rsidRPr="000B6632" w:rsidRDefault="00F24292" w:rsidP="00F24292">
            <w:pPr>
              <w:widowControl w:val="0"/>
              <w:tabs>
                <w:tab w:val="left" w:pos="851"/>
              </w:tabs>
              <w:jc w:val="center"/>
              <w:rPr>
                <w:sz w:val="24"/>
                <w:szCs w:val="24"/>
              </w:rPr>
            </w:pPr>
          </w:p>
        </w:tc>
        <w:tc>
          <w:tcPr>
            <w:tcW w:w="598" w:type="dxa"/>
            <w:tcBorders>
              <w:right w:val="double" w:sz="4" w:space="0" w:color="auto"/>
            </w:tcBorders>
            <w:shd w:val="clear" w:color="auto" w:fill="auto"/>
          </w:tcPr>
          <w:p w14:paraId="57D7F87C" w14:textId="261AA989" w:rsidR="00F24292" w:rsidRPr="000B6632" w:rsidRDefault="00F24292" w:rsidP="00F24292">
            <w:pPr>
              <w:widowControl w:val="0"/>
              <w:tabs>
                <w:tab w:val="left" w:pos="851"/>
              </w:tabs>
              <w:jc w:val="center"/>
              <w:rPr>
                <w:sz w:val="24"/>
                <w:szCs w:val="24"/>
              </w:rPr>
            </w:pPr>
            <w:r w:rsidRPr="000B6632">
              <w:t>6</w:t>
            </w:r>
          </w:p>
        </w:tc>
        <w:tc>
          <w:tcPr>
            <w:tcW w:w="598" w:type="dxa"/>
            <w:tcBorders>
              <w:left w:val="double" w:sz="4" w:space="0" w:color="auto"/>
            </w:tcBorders>
            <w:shd w:val="clear" w:color="auto" w:fill="auto"/>
            <w:vAlign w:val="center"/>
          </w:tcPr>
          <w:p w14:paraId="1364A41D" w14:textId="77777777" w:rsidR="00F24292" w:rsidRPr="000B6632" w:rsidRDefault="00F24292" w:rsidP="00F24292">
            <w:pPr>
              <w:widowControl w:val="0"/>
              <w:tabs>
                <w:tab w:val="left" w:pos="851"/>
              </w:tabs>
              <w:jc w:val="center"/>
              <w:rPr>
                <w:sz w:val="24"/>
                <w:szCs w:val="24"/>
              </w:rPr>
            </w:pPr>
          </w:p>
        </w:tc>
        <w:tc>
          <w:tcPr>
            <w:tcW w:w="724" w:type="dxa"/>
            <w:shd w:val="clear" w:color="auto" w:fill="auto"/>
            <w:vAlign w:val="center"/>
          </w:tcPr>
          <w:p w14:paraId="16F89D2B" w14:textId="77777777" w:rsidR="00F24292" w:rsidRPr="000B6632" w:rsidRDefault="00F24292" w:rsidP="00F24292">
            <w:pPr>
              <w:widowControl w:val="0"/>
              <w:tabs>
                <w:tab w:val="left" w:pos="851"/>
              </w:tabs>
              <w:jc w:val="center"/>
              <w:rPr>
                <w:sz w:val="24"/>
                <w:szCs w:val="24"/>
              </w:rPr>
            </w:pPr>
          </w:p>
        </w:tc>
        <w:tc>
          <w:tcPr>
            <w:tcW w:w="567" w:type="dxa"/>
            <w:shd w:val="clear" w:color="auto" w:fill="auto"/>
            <w:vAlign w:val="center"/>
          </w:tcPr>
          <w:p w14:paraId="5AB229AD" w14:textId="77777777" w:rsidR="00F24292" w:rsidRPr="000B6632" w:rsidRDefault="00F24292" w:rsidP="00F24292">
            <w:pPr>
              <w:widowControl w:val="0"/>
              <w:tabs>
                <w:tab w:val="left" w:pos="851"/>
              </w:tabs>
              <w:jc w:val="center"/>
              <w:rPr>
                <w:sz w:val="24"/>
                <w:szCs w:val="24"/>
              </w:rPr>
            </w:pPr>
          </w:p>
        </w:tc>
        <w:tc>
          <w:tcPr>
            <w:tcW w:w="539" w:type="dxa"/>
            <w:gridSpan w:val="2"/>
            <w:shd w:val="clear" w:color="auto" w:fill="auto"/>
            <w:vAlign w:val="center"/>
          </w:tcPr>
          <w:p w14:paraId="7FF5AE61" w14:textId="77777777" w:rsidR="00F24292" w:rsidRPr="000B6632" w:rsidRDefault="00F24292" w:rsidP="00F24292">
            <w:pPr>
              <w:widowControl w:val="0"/>
              <w:tabs>
                <w:tab w:val="left" w:pos="851"/>
              </w:tabs>
              <w:jc w:val="center"/>
              <w:rPr>
                <w:sz w:val="24"/>
                <w:szCs w:val="24"/>
              </w:rPr>
            </w:pPr>
          </w:p>
        </w:tc>
      </w:tr>
      <w:tr w:rsidR="00F24292" w:rsidRPr="000B6632" w14:paraId="6F3A91C0" w14:textId="77777777" w:rsidTr="00B04DE8">
        <w:trPr>
          <w:jc w:val="center"/>
        </w:trPr>
        <w:tc>
          <w:tcPr>
            <w:tcW w:w="704" w:type="dxa"/>
          </w:tcPr>
          <w:p w14:paraId="5C49CD3B" w14:textId="77777777" w:rsidR="00F24292" w:rsidRPr="000B6632" w:rsidRDefault="00F24292" w:rsidP="00F24292">
            <w:pPr>
              <w:widowControl w:val="0"/>
              <w:tabs>
                <w:tab w:val="left" w:pos="851"/>
              </w:tabs>
              <w:rPr>
                <w:sz w:val="24"/>
                <w:szCs w:val="24"/>
              </w:rPr>
            </w:pPr>
            <w:r w:rsidRPr="000B6632">
              <w:rPr>
                <w:sz w:val="24"/>
                <w:szCs w:val="24"/>
              </w:rPr>
              <w:t>1.16.</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11BA17E3" w14:textId="62D0EBF0" w:rsidR="00F24292" w:rsidRPr="000B6632" w:rsidRDefault="00F24292" w:rsidP="00F24292">
            <w:pPr>
              <w:pStyle w:val="af8"/>
              <w:spacing w:after="0"/>
              <w:contextualSpacing/>
              <w:rPr>
                <w:lang w:val="uk-UA"/>
              </w:rPr>
            </w:pPr>
            <w:r w:rsidRPr="000B6632">
              <w:rPr>
                <w:b/>
                <w:lang w:val="uk-UA"/>
              </w:rPr>
              <w:t xml:space="preserve">Тема № 16: </w:t>
            </w:r>
            <w:r w:rsidRPr="000B6632">
              <w:rPr>
                <w:lang w:val="uk-UA"/>
              </w:rPr>
              <w:t>Покарання та його види</w:t>
            </w:r>
          </w:p>
        </w:tc>
        <w:tc>
          <w:tcPr>
            <w:tcW w:w="598" w:type="dxa"/>
            <w:shd w:val="clear" w:color="auto" w:fill="auto"/>
            <w:vAlign w:val="center"/>
          </w:tcPr>
          <w:p w14:paraId="2B331484" w14:textId="10B59A52" w:rsidR="00F24292" w:rsidRPr="000B6632" w:rsidRDefault="00423A7C" w:rsidP="00F24292">
            <w:pPr>
              <w:widowControl w:val="0"/>
              <w:tabs>
                <w:tab w:val="left" w:pos="851"/>
              </w:tabs>
              <w:jc w:val="center"/>
              <w:rPr>
                <w:sz w:val="24"/>
                <w:szCs w:val="24"/>
              </w:rPr>
            </w:pPr>
            <w:r w:rsidRPr="000B6632">
              <w:rPr>
                <w:sz w:val="24"/>
                <w:szCs w:val="24"/>
              </w:rPr>
              <w:t>7</w:t>
            </w:r>
          </w:p>
          <w:p w14:paraId="61A6D681" w14:textId="77777777" w:rsidR="00F24292" w:rsidRPr="000B6632" w:rsidRDefault="00F24292" w:rsidP="00F24292">
            <w:pPr>
              <w:widowControl w:val="0"/>
              <w:tabs>
                <w:tab w:val="left" w:pos="851"/>
              </w:tabs>
              <w:jc w:val="center"/>
              <w:rPr>
                <w:sz w:val="24"/>
                <w:szCs w:val="24"/>
              </w:rPr>
            </w:pPr>
          </w:p>
        </w:tc>
        <w:tc>
          <w:tcPr>
            <w:tcW w:w="598" w:type="dxa"/>
            <w:vMerge w:val="restart"/>
            <w:shd w:val="clear" w:color="auto" w:fill="auto"/>
          </w:tcPr>
          <w:p w14:paraId="42DE7691" w14:textId="77777777" w:rsidR="00F24292" w:rsidRPr="000B6632" w:rsidRDefault="00F24292" w:rsidP="00F24292">
            <w:pPr>
              <w:widowControl w:val="0"/>
              <w:tabs>
                <w:tab w:val="left" w:pos="851"/>
              </w:tabs>
              <w:jc w:val="center"/>
              <w:rPr>
                <w:sz w:val="24"/>
                <w:szCs w:val="24"/>
              </w:rPr>
            </w:pPr>
            <w:r w:rsidRPr="000B6632">
              <w:rPr>
                <w:sz w:val="24"/>
                <w:szCs w:val="24"/>
              </w:rPr>
              <w:t>2</w:t>
            </w:r>
          </w:p>
        </w:tc>
        <w:tc>
          <w:tcPr>
            <w:tcW w:w="598" w:type="dxa"/>
            <w:vMerge w:val="restart"/>
            <w:shd w:val="clear" w:color="auto" w:fill="auto"/>
            <w:vAlign w:val="center"/>
          </w:tcPr>
          <w:p w14:paraId="5EBEF727" w14:textId="77777777" w:rsidR="00F24292" w:rsidRPr="000B6632" w:rsidRDefault="00F24292" w:rsidP="00F24292">
            <w:pPr>
              <w:widowControl w:val="0"/>
              <w:tabs>
                <w:tab w:val="left" w:pos="851"/>
              </w:tabs>
              <w:jc w:val="center"/>
              <w:rPr>
                <w:sz w:val="24"/>
                <w:szCs w:val="24"/>
              </w:rPr>
            </w:pPr>
          </w:p>
        </w:tc>
        <w:tc>
          <w:tcPr>
            <w:tcW w:w="598" w:type="dxa"/>
            <w:tcBorders>
              <w:right w:val="double" w:sz="4" w:space="0" w:color="auto"/>
            </w:tcBorders>
            <w:shd w:val="clear" w:color="auto" w:fill="auto"/>
          </w:tcPr>
          <w:p w14:paraId="5F1C7519" w14:textId="67E6AC75" w:rsidR="00F24292" w:rsidRPr="000B6632" w:rsidRDefault="00F24292" w:rsidP="00F24292">
            <w:pPr>
              <w:widowControl w:val="0"/>
              <w:tabs>
                <w:tab w:val="left" w:pos="851"/>
              </w:tabs>
              <w:jc w:val="center"/>
              <w:rPr>
                <w:sz w:val="24"/>
                <w:szCs w:val="24"/>
              </w:rPr>
            </w:pPr>
            <w:r w:rsidRPr="000B6632">
              <w:t>6</w:t>
            </w:r>
          </w:p>
        </w:tc>
        <w:tc>
          <w:tcPr>
            <w:tcW w:w="598" w:type="dxa"/>
            <w:tcBorders>
              <w:left w:val="double" w:sz="4" w:space="0" w:color="auto"/>
            </w:tcBorders>
            <w:shd w:val="clear" w:color="auto" w:fill="auto"/>
            <w:vAlign w:val="center"/>
          </w:tcPr>
          <w:p w14:paraId="61C5296E" w14:textId="77777777" w:rsidR="00F24292" w:rsidRPr="000B6632" w:rsidRDefault="00F24292" w:rsidP="00F24292">
            <w:pPr>
              <w:widowControl w:val="0"/>
              <w:tabs>
                <w:tab w:val="left" w:pos="851"/>
              </w:tabs>
              <w:jc w:val="center"/>
              <w:rPr>
                <w:sz w:val="24"/>
                <w:szCs w:val="24"/>
              </w:rPr>
            </w:pPr>
          </w:p>
        </w:tc>
        <w:tc>
          <w:tcPr>
            <w:tcW w:w="724" w:type="dxa"/>
            <w:shd w:val="clear" w:color="auto" w:fill="auto"/>
            <w:vAlign w:val="center"/>
          </w:tcPr>
          <w:p w14:paraId="63D349A2" w14:textId="77777777" w:rsidR="00F24292" w:rsidRPr="000B6632" w:rsidRDefault="00F24292" w:rsidP="00F24292">
            <w:pPr>
              <w:widowControl w:val="0"/>
              <w:tabs>
                <w:tab w:val="left" w:pos="851"/>
              </w:tabs>
              <w:jc w:val="center"/>
              <w:rPr>
                <w:sz w:val="24"/>
                <w:szCs w:val="24"/>
              </w:rPr>
            </w:pPr>
          </w:p>
        </w:tc>
        <w:tc>
          <w:tcPr>
            <w:tcW w:w="567" w:type="dxa"/>
            <w:shd w:val="clear" w:color="auto" w:fill="auto"/>
            <w:vAlign w:val="center"/>
          </w:tcPr>
          <w:p w14:paraId="3BBCC28A" w14:textId="77777777" w:rsidR="00F24292" w:rsidRPr="000B6632" w:rsidRDefault="00F24292" w:rsidP="00F24292">
            <w:pPr>
              <w:widowControl w:val="0"/>
              <w:tabs>
                <w:tab w:val="left" w:pos="851"/>
              </w:tabs>
              <w:jc w:val="center"/>
              <w:rPr>
                <w:sz w:val="24"/>
                <w:szCs w:val="24"/>
              </w:rPr>
            </w:pPr>
          </w:p>
        </w:tc>
        <w:tc>
          <w:tcPr>
            <w:tcW w:w="539" w:type="dxa"/>
            <w:gridSpan w:val="2"/>
            <w:shd w:val="clear" w:color="auto" w:fill="auto"/>
            <w:vAlign w:val="center"/>
          </w:tcPr>
          <w:p w14:paraId="537FF72E" w14:textId="77777777" w:rsidR="00F24292" w:rsidRPr="000B6632" w:rsidRDefault="00F24292" w:rsidP="00F24292">
            <w:pPr>
              <w:widowControl w:val="0"/>
              <w:tabs>
                <w:tab w:val="left" w:pos="851"/>
              </w:tabs>
              <w:jc w:val="center"/>
              <w:rPr>
                <w:sz w:val="24"/>
                <w:szCs w:val="24"/>
              </w:rPr>
            </w:pPr>
          </w:p>
        </w:tc>
      </w:tr>
      <w:tr w:rsidR="00F24292" w:rsidRPr="000B6632" w14:paraId="1DC17D8C" w14:textId="77777777" w:rsidTr="00CD1560">
        <w:trPr>
          <w:trHeight w:val="341"/>
          <w:jc w:val="center"/>
        </w:trPr>
        <w:tc>
          <w:tcPr>
            <w:tcW w:w="704" w:type="dxa"/>
          </w:tcPr>
          <w:p w14:paraId="34F65E20" w14:textId="77777777" w:rsidR="00F24292" w:rsidRPr="000B6632" w:rsidRDefault="00F24292" w:rsidP="00F24292">
            <w:pPr>
              <w:widowControl w:val="0"/>
              <w:tabs>
                <w:tab w:val="left" w:pos="851"/>
              </w:tabs>
              <w:rPr>
                <w:sz w:val="24"/>
                <w:szCs w:val="24"/>
              </w:rPr>
            </w:pPr>
            <w:r w:rsidRPr="000B6632">
              <w:rPr>
                <w:sz w:val="24"/>
                <w:szCs w:val="24"/>
              </w:rPr>
              <w:t>1.17.</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25CAD4B8" w14:textId="03F847A2" w:rsidR="00F24292" w:rsidRPr="000B6632" w:rsidRDefault="00F24292" w:rsidP="00F24292">
            <w:pPr>
              <w:pStyle w:val="af8"/>
              <w:spacing w:after="0"/>
              <w:contextualSpacing/>
              <w:rPr>
                <w:lang w:val="uk-UA"/>
              </w:rPr>
            </w:pPr>
            <w:r w:rsidRPr="000B6632">
              <w:rPr>
                <w:b/>
                <w:lang w:val="uk-UA"/>
              </w:rPr>
              <w:t xml:space="preserve">Тема № 17: </w:t>
            </w:r>
            <w:r w:rsidRPr="000B6632">
              <w:rPr>
                <w:lang w:val="uk-UA"/>
              </w:rPr>
              <w:t>Призначення покарання</w:t>
            </w:r>
          </w:p>
        </w:tc>
        <w:tc>
          <w:tcPr>
            <w:tcW w:w="598" w:type="dxa"/>
            <w:shd w:val="clear" w:color="auto" w:fill="auto"/>
            <w:vAlign w:val="center"/>
          </w:tcPr>
          <w:p w14:paraId="714F6BE2" w14:textId="3F1ADFB9" w:rsidR="00F24292" w:rsidRPr="000B6632" w:rsidRDefault="00423A7C" w:rsidP="00F24292">
            <w:pPr>
              <w:widowControl w:val="0"/>
              <w:tabs>
                <w:tab w:val="left" w:pos="851"/>
              </w:tabs>
              <w:jc w:val="center"/>
              <w:rPr>
                <w:sz w:val="24"/>
                <w:szCs w:val="24"/>
              </w:rPr>
            </w:pPr>
            <w:r w:rsidRPr="000B6632">
              <w:rPr>
                <w:sz w:val="24"/>
                <w:szCs w:val="24"/>
              </w:rPr>
              <w:t>7</w:t>
            </w:r>
          </w:p>
          <w:p w14:paraId="0EEAC387" w14:textId="77777777" w:rsidR="00F24292" w:rsidRPr="000B6632" w:rsidRDefault="00F24292" w:rsidP="00F24292">
            <w:pPr>
              <w:widowControl w:val="0"/>
              <w:tabs>
                <w:tab w:val="left" w:pos="851"/>
              </w:tabs>
              <w:jc w:val="center"/>
              <w:rPr>
                <w:sz w:val="24"/>
                <w:szCs w:val="24"/>
              </w:rPr>
            </w:pPr>
          </w:p>
        </w:tc>
        <w:tc>
          <w:tcPr>
            <w:tcW w:w="598" w:type="dxa"/>
            <w:vMerge/>
            <w:shd w:val="clear" w:color="auto" w:fill="auto"/>
          </w:tcPr>
          <w:p w14:paraId="5F5BC06C" w14:textId="77777777" w:rsidR="00F24292" w:rsidRPr="000B6632" w:rsidRDefault="00F24292" w:rsidP="00F24292">
            <w:pPr>
              <w:widowControl w:val="0"/>
              <w:tabs>
                <w:tab w:val="left" w:pos="851"/>
              </w:tabs>
              <w:jc w:val="center"/>
              <w:rPr>
                <w:sz w:val="24"/>
                <w:szCs w:val="24"/>
              </w:rPr>
            </w:pPr>
          </w:p>
        </w:tc>
        <w:tc>
          <w:tcPr>
            <w:tcW w:w="598" w:type="dxa"/>
            <w:vMerge/>
            <w:shd w:val="clear" w:color="auto" w:fill="auto"/>
            <w:vAlign w:val="center"/>
          </w:tcPr>
          <w:p w14:paraId="5DF1D9C8" w14:textId="77777777" w:rsidR="00F24292" w:rsidRPr="000B6632" w:rsidRDefault="00F24292" w:rsidP="00F24292">
            <w:pPr>
              <w:widowControl w:val="0"/>
              <w:tabs>
                <w:tab w:val="left" w:pos="851"/>
              </w:tabs>
              <w:jc w:val="center"/>
              <w:rPr>
                <w:sz w:val="24"/>
                <w:szCs w:val="24"/>
              </w:rPr>
            </w:pPr>
          </w:p>
        </w:tc>
        <w:tc>
          <w:tcPr>
            <w:tcW w:w="598" w:type="dxa"/>
            <w:tcBorders>
              <w:right w:val="double" w:sz="4" w:space="0" w:color="auto"/>
            </w:tcBorders>
            <w:shd w:val="clear" w:color="auto" w:fill="auto"/>
          </w:tcPr>
          <w:p w14:paraId="223CB2BD" w14:textId="1772ED7B" w:rsidR="00F24292" w:rsidRPr="000B6632" w:rsidRDefault="00F24292" w:rsidP="00F24292">
            <w:pPr>
              <w:widowControl w:val="0"/>
              <w:tabs>
                <w:tab w:val="left" w:pos="851"/>
              </w:tabs>
              <w:jc w:val="center"/>
              <w:rPr>
                <w:sz w:val="24"/>
                <w:szCs w:val="24"/>
              </w:rPr>
            </w:pPr>
            <w:r w:rsidRPr="000B6632">
              <w:t>6</w:t>
            </w:r>
          </w:p>
        </w:tc>
        <w:tc>
          <w:tcPr>
            <w:tcW w:w="598" w:type="dxa"/>
            <w:tcBorders>
              <w:left w:val="double" w:sz="4" w:space="0" w:color="auto"/>
            </w:tcBorders>
            <w:shd w:val="clear" w:color="auto" w:fill="auto"/>
            <w:vAlign w:val="center"/>
          </w:tcPr>
          <w:p w14:paraId="0DA1B16A" w14:textId="77777777" w:rsidR="00F24292" w:rsidRPr="000B6632" w:rsidRDefault="00F24292" w:rsidP="00F24292">
            <w:pPr>
              <w:widowControl w:val="0"/>
              <w:tabs>
                <w:tab w:val="left" w:pos="851"/>
              </w:tabs>
              <w:jc w:val="center"/>
              <w:rPr>
                <w:sz w:val="24"/>
                <w:szCs w:val="24"/>
              </w:rPr>
            </w:pPr>
          </w:p>
        </w:tc>
        <w:tc>
          <w:tcPr>
            <w:tcW w:w="724" w:type="dxa"/>
            <w:shd w:val="clear" w:color="auto" w:fill="auto"/>
            <w:vAlign w:val="center"/>
          </w:tcPr>
          <w:p w14:paraId="0F1FDE31" w14:textId="77777777" w:rsidR="00F24292" w:rsidRPr="000B6632" w:rsidRDefault="00F24292" w:rsidP="00F24292">
            <w:pPr>
              <w:widowControl w:val="0"/>
              <w:tabs>
                <w:tab w:val="left" w:pos="851"/>
              </w:tabs>
              <w:jc w:val="center"/>
              <w:rPr>
                <w:sz w:val="24"/>
                <w:szCs w:val="24"/>
              </w:rPr>
            </w:pPr>
          </w:p>
        </w:tc>
        <w:tc>
          <w:tcPr>
            <w:tcW w:w="567" w:type="dxa"/>
            <w:shd w:val="clear" w:color="auto" w:fill="auto"/>
            <w:vAlign w:val="center"/>
          </w:tcPr>
          <w:p w14:paraId="549BB77F" w14:textId="77777777" w:rsidR="00F24292" w:rsidRPr="000B6632" w:rsidRDefault="00F24292" w:rsidP="00F24292">
            <w:pPr>
              <w:widowControl w:val="0"/>
              <w:tabs>
                <w:tab w:val="left" w:pos="851"/>
              </w:tabs>
              <w:jc w:val="center"/>
              <w:rPr>
                <w:sz w:val="24"/>
                <w:szCs w:val="24"/>
              </w:rPr>
            </w:pPr>
          </w:p>
        </w:tc>
        <w:tc>
          <w:tcPr>
            <w:tcW w:w="539" w:type="dxa"/>
            <w:gridSpan w:val="2"/>
            <w:shd w:val="clear" w:color="auto" w:fill="auto"/>
            <w:vAlign w:val="center"/>
          </w:tcPr>
          <w:p w14:paraId="74DB57BA" w14:textId="77777777" w:rsidR="00F24292" w:rsidRPr="000B6632" w:rsidRDefault="00F24292" w:rsidP="00F24292">
            <w:pPr>
              <w:widowControl w:val="0"/>
              <w:tabs>
                <w:tab w:val="left" w:pos="851"/>
              </w:tabs>
              <w:jc w:val="center"/>
              <w:rPr>
                <w:sz w:val="24"/>
                <w:szCs w:val="24"/>
              </w:rPr>
            </w:pPr>
          </w:p>
        </w:tc>
      </w:tr>
      <w:tr w:rsidR="00E94AFA" w:rsidRPr="000B6632" w14:paraId="327FADBC" w14:textId="77777777" w:rsidTr="00B04DE8">
        <w:trPr>
          <w:jc w:val="center"/>
        </w:trPr>
        <w:tc>
          <w:tcPr>
            <w:tcW w:w="704" w:type="dxa"/>
            <w:shd w:val="clear" w:color="auto" w:fill="auto"/>
          </w:tcPr>
          <w:p w14:paraId="025A8879" w14:textId="77777777" w:rsidR="00E94AFA" w:rsidRPr="000B6632" w:rsidRDefault="00E94AFA" w:rsidP="00E94AFA">
            <w:pPr>
              <w:widowControl w:val="0"/>
              <w:tabs>
                <w:tab w:val="left" w:pos="851"/>
              </w:tabs>
              <w:rPr>
                <w:sz w:val="24"/>
                <w:szCs w:val="24"/>
              </w:rPr>
            </w:pPr>
          </w:p>
        </w:tc>
        <w:tc>
          <w:tcPr>
            <w:tcW w:w="4649" w:type="dxa"/>
            <w:shd w:val="clear" w:color="auto" w:fill="auto"/>
            <w:vAlign w:val="center"/>
          </w:tcPr>
          <w:p w14:paraId="66323AF5" w14:textId="77777777" w:rsidR="00E94AFA" w:rsidRPr="000B6632" w:rsidRDefault="00E94AFA" w:rsidP="00E94AFA">
            <w:pPr>
              <w:jc w:val="both"/>
              <w:rPr>
                <w:sz w:val="24"/>
                <w:szCs w:val="24"/>
              </w:rPr>
            </w:pPr>
            <w:r w:rsidRPr="000B6632">
              <w:rPr>
                <w:sz w:val="24"/>
                <w:szCs w:val="24"/>
              </w:rPr>
              <w:t>Модульна контрольна робота 1</w:t>
            </w:r>
          </w:p>
        </w:tc>
        <w:tc>
          <w:tcPr>
            <w:tcW w:w="598" w:type="dxa"/>
            <w:shd w:val="clear" w:color="auto" w:fill="auto"/>
            <w:vAlign w:val="center"/>
          </w:tcPr>
          <w:p w14:paraId="300CC144" w14:textId="61C2A107" w:rsidR="00E94AFA" w:rsidRPr="000B6632" w:rsidRDefault="00E94AFA" w:rsidP="00E94AFA">
            <w:pPr>
              <w:widowControl w:val="0"/>
              <w:tabs>
                <w:tab w:val="left" w:pos="851"/>
              </w:tabs>
              <w:jc w:val="center"/>
              <w:rPr>
                <w:sz w:val="24"/>
                <w:szCs w:val="24"/>
              </w:rPr>
            </w:pPr>
          </w:p>
        </w:tc>
        <w:tc>
          <w:tcPr>
            <w:tcW w:w="598" w:type="dxa"/>
            <w:shd w:val="clear" w:color="auto" w:fill="auto"/>
          </w:tcPr>
          <w:p w14:paraId="745F2CA2" w14:textId="77777777" w:rsidR="00E94AFA" w:rsidRPr="000B6632" w:rsidRDefault="00E94AFA" w:rsidP="00E94AFA">
            <w:pPr>
              <w:widowControl w:val="0"/>
              <w:tabs>
                <w:tab w:val="left" w:pos="851"/>
              </w:tabs>
              <w:jc w:val="center"/>
              <w:rPr>
                <w:sz w:val="24"/>
                <w:szCs w:val="24"/>
              </w:rPr>
            </w:pPr>
          </w:p>
        </w:tc>
        <w:tc>
          <w:tcPr>
            <w:tcW w:w="598" w:type="dxa"/>
            <w:shd w:val="clear" w:color="auto" w:fill="auto"/>
          </w:tcPr>
          <w:p w14:paraId="02404861" w14:textId="587A2AA3" w:rsidR="00E94AFA" w:rsidRPr="000B6632" w:rsidRDefault="00E94AFA" w:rsidP="00E94AFA">
            <w:pPr>
              <w:widowControl w:val="0"/>
              <w:tabs>
                <w:tab w:val="left" w:pos="851"/>
              </w:tabs>
              <w:jc w:val="center"/>
              <w:rPr>
                <w:sz w:val="24"/>
                <w:szCs w:val="24"/>
              </w:rPr>
            </w:pPr>
          </w:p>
        </w:tc>
        <w:tc>
          <w:tcPr>
            <w:tcW w:w="598" w:type="dxa"/>
            <w:tcBorders>
              <w:right w:val="double" w:sz="4" w:space="0" w:color="auto"/>
            </w:tcBorders>
            <w:shd w:val="clear" w:color="auto" w:fill="auto"/>
          </w:tcPr>
          <w:p w14:paraId="772558B9" w14:textId="77777777" w:rsidR="00E94AFA" w:rsidRPr="000B6632" w:rsidRDefault="00E94AFA" w:rsidP="00E94AFA">
            <w:pPr>
              <w:widowControl w:val="0"/>
              <w:tabs>
                <w:tab w:val="left" w:pos="851"/>
              </w:tabs>
              <w:jc w:val="center"/>
              <w:rPr>
                <w:sz w:val="24"/>
                <w:szCs w:val="24"/>
              </w:rPr>
            </w:pPr>
          </w:p>
        </w:tc>
        <w:tc>
          <w:tcPr>
            <w:tcW w:w="598" w:type="dxa"/>
            <w:tcBorders>
              <w:left w:val="double" w:sz="4" w:space="0" w:color="auto"/>
            </w:tcBorders>
            <w:shd w:val="clear" w:color="auto" w:fill="auto"/>
          </w:tcPr>
          <w:p w14:paraId="6EC9A6D8" w14:textId="77777777" w:rsidR="00E94AFA" w:rsidRPr="000B6632" w:rsidRDefault="00E94AFA" w:rsidP="00E94AFA">
            <w:pPr>
              <w:widowControl w:val="0"/>
              <w:tabs>
                <w:tab w:val="left" w:pos="851"/>
              </w:tabs>
              <w:jc w:val="center"/>
              <w:rPr>
                <w:sz w:val="24"/>
                <w:szCs w:val="24"/>
              </w:rPr>
            </w:pPr>
          </w:p>
        </w:tc>
        <w:tc>
          <w:tcPr>
            <w:tcW w:w="724" w:type="dxa"/>
            <w:shd w:val="clear" w:color="auto" w:fill="auto"/>
          </w:tcPr>
          <w:p w14:paraId="4912A421" w14:textId="77777777" w:rsidR="00E94AFA" w:rsidRPr="000B6632" w:rsidRDefault="00E94AFA" w:rsidP="00E94AFA">
            <w:pPr>
              <w:widowControl w:val="0"/>
              <w:tabs>
                <w:tab w:val="left" w:pos="851"/>
              </w:tabs>
              <w:jc w:val="center"/>
              <w:rPr>
                <w:sz w:val="24"/>
                <w:szCs w:val="24"/>
              </w:rPr>
            </w:pPr>
          </w:p>
        </w:tc>
        <w:tc>
          <w:tcPr>
            <w:tcW w:w="607" w:type="dxa"/>
            <w:gridSpan w:val="2"/>
            <w:shd w:val="clear" w:color="auto" w:fill="auto"/>
          </w:tcPr>
          <w:p w14:paraId="6B2F62F9" w14:textId="77777777" w:rsidR="00E94AFA" w:rsidRPr="000B6632" w:rsidRDefault="00E94AFA" w:rsidP="00E94AFA">
            <w:pPr>
              <w:widowControl w:val="0"/>
              <w:tabs>
                <w:tab w:val="left" w:pos="851"/>
              </w:tabs>
              <w:jc w:val="center"/>
              <w:rPr>
                <w:sz w:val="24"/>
                <w:szCs w:val="24"/>
              </w:rPr>
            </w:pPr>
          </w:p>
        </w:tc>
        <w:tc>
          <w:tcPr>
            <w:tcW w:w="499" w:type="dxa"/>
            <w:shd w:val="clear" w:color="auto" w:fill="auto"/>
          </w:tcPr>
          <w:p w14:paraId="13F4D442" w14:textId="77777777" w:rsidR="00E94AFA" w:rsidRPr="000B6632" w:rsidRDefault="00E94AFA" w:rsidP="00E94AFA">
            <w:pPr>
              <w:widowControl w:val="0"/>
              <w:tabs>
                <w:tab w:val="left" w:pos="851"/>
              </w:tabs>
              <w:jc w:val="center"/>
              <w:rPr>
                <w:sz w:val="24"/>
                <w:szCs w:val="24"/>
              </w:rPr>
            </w:pPr>
          </w:p>
        </w:tc>
      </w:tr>
      <w:tr w:rsidR="00E94AFA" w:rsidRPr="000B6632" w14:paraId="2335FFE7" w14:textId="77777777" w:rsidTr="00B04DE8">
        <w:trPr>
          <w:jc w:val="center"/>
        </w:trPr>
        <w:tc>
          <w:tcPr>
            <w:tcW w:w="704" w:type="dxa"/>
            <w:shd w:val="clear" w:color="auto" w:fill="auto"/>
          </w:tcPr>
          <w:p w14:paraId="6738E341" w14:textId="77777777" w:rsidR="00E94AFA" w:rsidRPr="000B6632" w:rsidRDefault="00E94AFA" w:rsidP="00E94AFA">
            <w:pPr>
              <w:widowControl w:val="0"/>
              <w:tabs>
                <w:tab w:val="left" w:pos="851"/>
              </w:tabs>
              <w:rPr>
                <w:sz w:val="24"/>
                <w:szCs w:val="24"/>
              </w:rPr>
            </w:pPr>
          </w:p>
        </w:tc>
        <w:tc>
          <w:tcPr>
            <w:tcW w:w="4649" w:type="dxa"/>
          </w:tcPr>
          <w:p w14:paraId="0C732C47" w14:textId="77777777" w:rsidR="00E94AFA" w:rsidRPr="000B6632" w:rsidRDefault="00E94AFA" w:rsidP="00E94AFA">
            <w:pPr>
              <w:jc w:val="both"/>
              <w:rPr>
                <w:sz w:val="24"/>
                <w:szCs w:val="24"/>
              </w:rPr>
            </w:pPr>
          </w:p>
        </w:tc>
        <w:tc>
          <w:tcPr>
            <w:tcW w:w="598" w:type="dxa"/>
            <w:shd w:val="clear" w:color="auto" w:fill="auto"/>
          </w:tcPr>
          <w:p w14:paraId="39765657" w14:textId="5C49E4AF" w:rsidR="00E94AFA" w:rsidRPr="000B6632" w:rsidRDefault="00E94AFA" w:rsidP="00E94AFA">
            <w:pPr>
              <w:widowControl w:val="0"/>
              <w:tabs>
                <w:tab w:val="left" w:pos="851"/>
              </w:tabs>
              <w:jc w:val="center"/>
              <w:rPr>
                <w:b/>
                <w:bCs/>
                <w:sz w:val="24"/>
                <w:szCs w:val="24"/>
              </w:rPr>
            </w:pPr>
            <w:r w:rsidRPr="000B6632">
              <w:rPr>
                <w:b/>
                <w:bCs/>
                <w:sz w:val="24"/>
                <w:szCs w:val="24"/>
              </w:rPr>
              <w:t>1</w:t>
            </w:r>
            <w:r w:rsidR="009C5A37" w:rsidRPr="000B6632">
              <w:rPr>
                <w:b/>
                <w:bCs/>
                <w:sz w:val="24"/>
                <w:szCs w:val="24"/>
              </w:rPr>
              <w:t>6</w:t>
            </w:r>
            <w:r w:rsidRPr="000B6632">
              <w:rPr>
                <w:b/>
                <w:bCs/>
                <w:sz w:val="24"/>
                <w:szCs w:val="24"/>
              </w:rPr>
              <w:t>5</w:t>
            </w:r>
          </w:p>
        </w:tc>
        <w:tc>
          <w:tcPr>
            <w:tcW w:w="598" w:type="dxa"/>
            <w:shd w:val="clear" w:color="auto" w:fill="auto"/>
          </w:tcPr>
          <w:p w14:paraId="0BDB2A70" w14:textId="10708F79" w:rsidR="00E94AFA" w:rsidRPr="000B6632" w:rsidRDefault="00CD1560" w:rsidP="00E94AFA">
            <w:pPr>
              <w:widowControl w:val="0"/>
              <w:tabs>
                <w:tab w:val="left" w:pos="851"/>
              </w:tabs>
              <w:jc w:val="center"/>
              <w:rPr>
                <w:b/>
                <w:bCs/>
                <w:sz w:val="24"/>
                <w:szCs w:val="24"/>
              </w:rPr>
            </w:pPr>
            <w:r w:rsidRPr="000B6632">
              <w:rPr>
                <w:b/>
                <w:bCs/>
                <w:sz w:val="24"/>
                <w:szCs w:val="24"/>
              </w:rPr>
              <w:t>22</w:t>
            </w:r>
          </w:p>
        </w:tc>
        <w:tc>
          <w:tcPr>
            <w:tcW w:w="598" w:type="dxa"/>
            <w:shd w:val="clear" w:color="auto" w:fill="auto"/>
          </w:tcPr>
          <w:p w14:paraId="71F7D490" w14:textId="3CF32FB6" w:rsidR="00E94AFA" w:rsidRPr="000B6632" w:rsidRDefault="00E94AFA" w:rsidP="00E94AFA">
            <w:pPr>
              <w:widowControl w:val="0"/>
              <w:tabs>
                <w:tab w:val="left" w:pos="851"/>
              </w:tabs>
              <w:jc w:val="center"/>
              <w:rPr>
                <w:b/>
                <w:bCs/>
                <w:sz w:val="24"/>
                <w:szCs w:val="24"/>
              </w:rPr>
            </w:pPr>
            <w:r w:rsidRPr="000B6632">
              <w:rPr>
                <w:b/>
                <w:bCs/>
                <w:sz w:val="24"/>
                <w:szCs w:val="24"/>
              </w:rPr>
              <w:t>1</w:t>
            </w:r>
            <w:r w:rsidR="00CD1560" w:rsidRPr="000B6632">
              <w:rPr>
                <w:b/>
                <w:bCs/>
                <w:sz w:val="24"/>
                <w:szCs w:val="24"/>
              </w:rPr>
              <w:t>4</w:t>
            </w:r>
          </w:p>
        </w:tc>
        <w:tc>
          <w:tcPr>
            <w:tcW w:w="598" w:type="dxa"/>
            <w:tcBorders>
              <w:right w:val="double" w:sz="4" w:space="0" w:color="auto"/>
            </w:tcBorders>
            <w:shd w:val="clear" w:color="auto" w:fill="auto"/>
          </w:tcPr>
          <w:p w14:paraId="4BA29C43" w14:textId="27162291" w:rsidR="00E94AFA" w:rsidRPr="000B6632" w:rsidRDefault="00206820" w:rsidP="00E94AFA">
            <w:pPr>
              <w:widowControl w:val="0"/>
              <w:tabs>
                <w:tab w:val="left" w:pos="851"/>
              </w:tabs>
              <w:jc w:val="center"/>
              <w:rPr>
                <w:b/>
                <w:bCs/>
                <w:sz w:val="24"/>
                <w:szCs w:val="24"/>
              </w:rPr>
            </w:pPr>
            <w:r w:rsidRPr="000B6632">
              <w:rPr>
                <w:b/>
                <w:bCs/>
                <w:sz w:val="24"/>
                <w:szCs w:val="24"/>
              </w:rPr>
              <w:t>12</w:t>
            </w:r>
            <w:r w:rsidR="00C70870" w:rsidRPr="000B6632">
              <w:rPr>
                <w:b/>
                <w:bCs/>
                <w:sz w:val="24"/>
                <w:szCs w:val="24"/>
              </w:rPr>
              <w:t>9</w:t>
            </w:r>
          </w:p>
        </w:tc>
        <w:tc>
          <w:tcPr>
            <w:tcW w:w="598" w:type="dxa"/>
            <w:tcBorders>
              <w:left w:val="double" w:sz="4" w:space="0" w:color="auto"/>
              <w:bottom w:val="single" w:sz="4" w:space="0" w:color="auto"/>
            </w:tcBorders>
            <w:shd w:val="clear" w:color="auto" w:fill="auto"/>
          </w:tcPr>
          <w:p w14:paraId="38518B3C" w14:textId="76DB0C9F" w:rsidR="00E94AFA" w:rsidRPr="000B6632" w:rsidRDefault="00E94AFA" w:rsidP="00E94AFA">
            <w:pPr>
              <w:widowControl w:val="0"/>
              <w:tabs>
                <w:tab w:val="left" w:pos="851"/>
              </w:tabs>
              <w:jc w:val="center"/>
              <w:rPr>
                <w:b/>
                <w:bCs/>
                <w:sz w:val="24"/>
                <w:szCs w:val="24"/>
              </w:rPr>
            </w:pPr>
          </w:p>
        </w:tc>
        <w:tc>
          <w:tcPr>
            <w:tcW w:w="724" w:type="dxa"/>
            <w:tcBorders>
              <w:bottom w:val="single" w:sz="4" w:space="0" w:color="auto"/>
            </w:tcBorders>
            <w:shd w:val="clear" w:color="auto" w:fill="auto"/>
          </w:tcPr>
          <w:p w14:paraId="2B574EEB" w14:textId="128797E6" w:rsidR="00E94AFA" w:rsidRPr="000B6632" w:rsidRDefault="00E94AFA" w:rsidP="00E94AFA">
            <w:pPr>
              <w:widowControl w:val="0"/>
              <w:tabs>
                <w:tab w:val="left" w:pos="851"/>
              </w:tabs>
              <w:jc w:val="center"/>
              <w:rPr>
                <w:b/>
                <w:bCs/>
                <w:sz w:val="24"/>
                <w:szCs w:val="24"/>
              </w:rPr>
            </w:pPr>
          </w:p>
        </w:tc>
        <w:tc>
          <w:tcPr>
            <w:tcW w:w="607" w:type="dxa"/>
            <w:gridSpan w:val="2"/>
            <w:tcBorders>
              <w:bottom w:val="single" w:sz="4" w:space="0" w:color="auto"/>
            </w:tcBorders>
            <w:shd w:val="clear" w:color="auto" w:fill="auto"/>
          </w:tcPr>
          <w:p w14:paraId="4F7B6A35" w14:textId="721E614C" w:rsidR="00E94AFA" w:rsidRPr="000B6632" w:rsidRDefault="00E94AFA" w:rsidP="00E94AFA">
            <w:pPr>
              <w:widowControl w:val="0"/>
              <w:tabs>
                <w:tab w:val="left" w:pos="851"/>
              </w:tabs>
              <w:jc w:val="center"/>
              <w:rPr>
                <w:b/>
                <w:bCs/>
                <w:sz w:val="24"/>
                <w:szCs w:val="24"/>
              </w:rPr>
            </w:pPr>
          </w:p>
        </w:tc>
        <w:tc>
          <w:tcPr>
            <w:tcW w:w="499" w:type="dxa"/>
            <w:tcBorders>
              <w:bottom w:val="single" w:sz="4" w:space="0" w:color="auto"/>
            </w:tcBorders>
            <w:shd w:val="clear" w:color="auto" w:fill="auto"/>
          </w:tcPr>
          <w:p w14:paraId="4CA64F1E" w14:textId="66CA1898" w:rsidR="00E94AFA" w:rsidRPr="000B6632" w:rsidRDefault="00E94AFA" w:rsidP="00E94AFA">
            <w:pPr>
              <w:widowControl w:val="0"/>
              <w:tabs>
                <w:tab w:val="left" w:pos="851"/>
              </w:tabs>
              <w:jc w:val="center"/>
              <w:rPr>
                <w:b/>
                <w:bCs/>
                <w:sz w:val="24"/>
                <w:szCs w:val="24"/>
              </w:rPr>
            </w:pPr>
          </w:p>
        </w:tc>
      </w:tr>
      <w:tr w:rsidR="00E94AFA" w:rsidRPr="000B6632" w14:paraId="1B51AA1B" w14:textId="77777777" w:rsidTr="00B17D0B">
        <w:trPr>
          <w:jc w:val="center"/>
        </w:trPr>
        <w:tc>
          <w:tcPr>
            <w:tcW w:w="704" w:type="dxa"/>
            <w:shd w:val="clear" w:color="auto" w:fill="auto"/>
          </w:tcPr>
          <w:p w14:paraId="69A6F7C3" w14:textId="77777777" w:rsidR="00E94AFA" w:rsidRPr="000B6632" w:rsidRDefault="00E94AFA" w:rsidP="00E94AFA">
            <w:pPr>
              <w:widowControl w:val="0"/>
              <w:tabs>
                <w:tab w:val="left" w:pos="851"/>
              </w:tabs>
              <w:rPr>
                <w:sz w:val="24"/>
                <w:szCs w:val="24"/>
              </w:rPr>
            </w:pPr>
          </w:p>
        </w:tc>
        <w:tc>
          <w:tcPr>
            <w:tcW w:w="4649" w:type="dxa"/>
          </w:tcPr>
          <w:p w14:paraId="457BF28B" w14:textId="77777777" w:rsidR="00E94AFA" w:rsidRPr="000B6632" w:rsidRDefault="00E94AFA" w:rsidP="00E94AFA">
            <w:pPr>
              <w:jc w:val="both"/>
              <w:rPr>
                <w:sz w:val="24"/>
                <w:szCs w:val="24"/>
              </w:rPr>
            </w:pPr>
          </w:p>
        </w:tc>
        <w:tc>
          <w:tcPr>
            <w:tcW w:w="598" w:type="dxa"/>
            <w:shd w:val="clear" w:color="auto" w:fill="auto"/>
          </w:tcPr>
          <w:p w14:paraId="3F149E41" w14:textId="77777777" w:rsidR="00E94AFA" w:rsidRPr="000B6632" w:rsidRDefault="00E94AFA" w:rsidP="00E94AFA">
            <w:pPr>
              <w:widowControl w:val="0"/>
              <w:tabs>
                <w:tab w:val="left" w:pos="851"/>
              </w:tabs>
              <w:jc w:val="center"/>
              <w:rPr>
                <w:sz w:val="24"/>
                <w:szCs w:val="24"/>
              </w:rPr>
            </w:pPr>
          </w:p>
        </w:tc>
        <w:tc>
          <w:tcPr>
            <w:tcW w:w="598" w:type="dxa"/>
            <w:shd w:val="clear" w:color="auto" w:fill="auto"/>
          </w:tcPr>
          <w:p w14:paraId="150802B3" w14:textId="77777777" w:rsidR="00E94AFA" w:rsidRPr="000B6632" w:rsidRDefault="00E94AFA" w:rsidP="00E94AFA">
            <w:pPr>
              <w:widowControl w:val="0"/>
              <w:tabs>
                <w:tab w:val="left" w:pos="851"/>
              </w:tabs>
              <w:jc w:val="center"/>
              <w:rPr>
                <w:sz w:val="24"/>
                <w:szCs w:val="24"/>
              </w:rPr>
            </w:pPr>
          </w:p>
        </w:tc>
        <w:tc>
          <w:tcPr>
            <w:tcW w:w="598" w:type="dxa"/>
            <w:shd w:val="clear" w:color="auto" w:fill="auto"/>
          </w:tcPr>
          <w:p w14:paraId="6F5C53C2" w14:textId="77777777" w:rsidR="00E94AFA" w:rsidRPr="000B6632" w:rsidRDefault="00E94AFA" w:rsidP="00E94AFA">
            <w:pPr>
              <w:widowControl w:val="0"/>
              <w:tabs>
                <w:tab w:val="left" w:pos="851"/>
              </w:tabs>
              <w:jc w:val="center"/>
              <w:rPr>
                <w:sz w:val="24"/>
                <w:szCs w:val="24"/>
              </w:rPr>
            </w:pPr>
          </w:p>
        </w:tc>
        <w:tc>
          <w:tcPr>
            <w:tcW w:w="598" w:type="dxa"/>
            <w:tcBorders>
              <w:right w:val="double" w:sz="4" w:space="0" w:color="auto"/>
            </w:tcBorders>
            <w:shd w:val="clear" w:color="auto" w:fill="auto"/>
          </w:tcPr>
          <w:p w14:paraId="4406254C" w14:textId="77777777" w:rsidR="00E94AFA" w:rsidRPr="000B6632" w:rsidRDefault="00E94AFA" w:rsidP="00E94AFA">
            <w:pPr>
              <w:widowControl w:val="0"/>
              <w:tabs>
                <w:tab w:val="left" w:pos="851"/>
              </w:tabs>
              <w:jc w:val="center"/>
              <w:rPr>
                <w:sz w:val="24"/>
                <w:szCs w:val="24"/>
              </w:rPr>
            </w:pPr>
          </w:p>
        </w:tc>
        <w:tc>
          <w:tcPr>
            <w:tcW w:w="2428" w:type="dxa"/>
            <w:gridSpan w:val="5"/>
            <w:tcBorders>
              <w:left w:val="double" w:sz="4" w:space="0" w:color="auto"/>
            </w:tcBorders>
            <w:shd w:val="clear" w:color="auto" w:fill="E7E6E6" w:themeFill="background2"/>
          </w:tcPr>
          <w:p w14:paraId="3AD1BD23" w14:textId="77777777" w:rsidR="00E94AFA" w:rsidRPr="000B6632" w:rsidRDefault="00E94AFA" w:rsidP="00E94AFA">
            <w:pPr>
              <w:widowControl w:val="0"/>
              <w:jc w:val="center"/>
              <w:rPr>
                <w:b/>
                <w:sz w:val="24"/>
                <w:szCs w:val="24"/>
              </w:rPr>
            </w:pPr>
            <w:r w:rsidRPr="000B6632">
              <w:rPr>
                <w:b/>
                <w:sz w:val="24"/>
                <w:szCs w:val="24"/>
              </w:rPr>
              <w:tab/>
              <w:t>4 семестр</w:t>
            </w:r>
            <w:r w:rsidRPr="000B6632">
              <w:rPr>
                <w:b/>
                <w:sz w:val="24"/>
                <w:szCs w:val="24"/>
              </w:rPr>
              <w:tab/>
            </w:r>
          </w:p>
        </w:tc>
      </w:tr>
      <w:tr w:rsidR="00E94AFA" w:rsidRPr="000B6632" w14:paraId="34AEF68D" w14:textId="77777777" w:rsidTr="00766EB7">
        <w:trPr>
          <w:trHeight w:val="551"/>
          <w:jc w:val="center"/>
        </w:trPr>
        <w:tc>
          <w:tcPr>
            <w:tcW w:w="704" w:type="dxa"/>
          </w:tcPr>
          <w:p w14:paraId="421E7A40" w14:textId="77777777" w:rsidR="00E94AFA" w:rsidRPr="000B6632" w:rsidRDefault="00E94AFA" w:rsidP="00E94AFA">
            <w:pPr>
              <w:widowControl w:val="0"/>
              <w:tabs>
                <w:tab w:val="left" w:pos="851"/>
              </w:tabs>
              <w:rPr>
                <w:sz w:val="24"/>
                <w:szCs w:val="24"/>
              </w:rPr>
            </w:pPr>
            <w:r w:rsidRPr="000B6632">
              <w:rPr>
                <w:sz w:val="24"/>
                <w:szCs w:val="24"/>
                <w:lang w:bidi="uk-UA"/>
              </w:rPr>
              <w:t>1.18.</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2644B980" w14:textId="5804B8ED" w:rsidR="00E94AFA" w:rsidRPr="000B6632" w:rsidRDefault="00E94AFA" w:rsidP="00FA08E0">
            <w:pPr>
              <w:pStyle w:val="af8"/>
              <w:spacing w:after="0"/>
              <w:contextualSpacing/>
              <w:rPr>
                <w:lang w:val="uk-UA"/>
              </w:rPr>
            </w:pPr>
            <w:r w:rsidRPr="000B6632">
              <w:rPr>
                <w:b/>
                <w:sz w:val="22"/>
                <w:szCs w:val="22"/>
                <w:lang w:val="uk-UA"/>
              </w:rPr>
              <w:t>Тема № 18:</w:t>
            </w:r>
            <w:r w:rsidR="00FA08E0" w:rsidRPr="000B6632">
              <w:rPr>
                <w:b/>
                <w:sz w:val="22"/>
                <w:szCs w:val="22"/>
                <w:lang w:val="uk-UA"/>
              </w:rPr>
              <w:t xml:space="preserve"> </w:t>
            </w:r>
            <w:r w:rsidRPr="000B6632">
              <w:rPr>
                <w:sz w:val="22"/>
                <w:szCs w:val="22"/>
                <w:lang w:val="uk-UA"/>
              </w:rPr>
              <w:t>Звільнення від покарання та його відбування</w:t>
            </w:r>
          </w:p>
        </w:tc>
        <w:tc>
          <w:tcPr>
            <w:tcW w:w="598" w:type="dxa"/>
            <w:shd w:val="clear" w:color="auto" w:fill="auto"/>
            <w:vAlign w:val="center"/>
          </w:tcPr>
          <w:p w14:paraId="4285BF9F" w14:textId="377DAAA0" w:rsidR="00E94AFA" w:rsidRPr="000B6632" w:rsidRDefault="00766EB7" w:rsidP="00E94AFA">
            <w:pPr>
              <w:widowControl w:val="0"/>
              <w:tabs>
                <w:tab w:val="left" w:pos="851"/>
              </w:tabs>
              <w:jc w:val="center"/>
              <w:rPr>
                <w:sz w:val="24"/>
                <w:szCs w:val="24"/>
              </w:rPr>
            </w:pPr>
            <w:r w:rsidRPr="000B6632">
              <w:rPr>
                <w:sz w:val="24"/>
                <w:szCs w:val="24"/>
              </w:rPr>
              <w:t>9</w:t>
            </w:r>
          </w:p>
          <w:p w14:paraId="03CDC2EE" w14:textId="6988DCA6" w:rsidR="00E94AFA" w:rsidRPr="000B6632" w:rsidRDefault="00E94AFA" w:rsidP="00E94AFA">
            <w:pPr>
              <w:widowControl w:val="0"/>
              <w:tabs>
                <w:tab w:val="left" w:pos="851"/>
              </w:tabs>
              <w:jc w:val="center"/>
              <w:rPr>
                <w:sz w:val="24"/>
                <w:szCs w:val="24"/>
              </w:rPr>
            </w:pPr>
          </w:p>
        </w:tc>
        <w:tc>
          <w:tcPr>
            <w:tcW w:w="598" w:type="dxa"/>
            <w:shd w:val="clear" w:color="auto" w:fill="auto"/>
          </w:tcPr>
          <w:p w14:paraId="07BBE919" w14:textId="7643FED1" w:rsidR="00E94AFA" w:rsidRPr="000B6632" w:rsidRDefault="00E94AFA" w:rsidP="00E94AFA">
            <w:pPr>
              <w:widowControl w:val="0"/>
              <w:tabs>
                <w:tab w:val="left" w:pos="851"/>
              </w:tabs>
              <w:jc w:val="center"/>
              <w:rPr>
                <w:sz w:val="24"/>
                <w:szCs w:val="24"/>
              </w:rPr>
            </w:pPr>
            <w:r w:rsidRPr="000B6632">
              <w:rPr>
                <w:sz w:val="24"/>
                <w:szCs w:val="24"/>
              </w:rPr>
              <w:t>2</w:t>
            </w:r>
          </w:p>
        </w:tc>
        <w:tc>
          <w:tcPr>
            <w:tcW w:w="598" w:type="dxa"/>
            <w:shd w:val="clear" w:color="auto" w:fill="auto"/>
            <w:vAlign w:val="center"/>
          </w:tcPr>
          <w:p w14:paraId="07CA0147" w14:textId="591D1950" w:rsidR="00E94AFA" w:rsidRPr="000B6632" w:rsidRDefault="00206820" w:rsidP="00E94AFA">
            <w:pPr>
              <w:widowControl w:val="0"/>
              <w:tabs>
                <w:tab w:val="left" w:pos="851"/>
              </w:tabs>
              <w:jc w:val="center"/>
              <w:rPr>
                <w:sz w:val="24"/>
                <w:szCs w:val="24"/>
              </w:rPr>
            </w:pPr>
            <w:r w:rsidRPr="000B6632">
              <w:rPr>
                <w:sz w:val="24"/>
                <w:szCs w:val="24"/>
              </w:rPr>
              <w:t>2</w:t>
            </w:r>
          </w:p>
        </w:tc>
        <w:tc>
          <w:tcPr>
            <w:tcW w:w="598" w:type="dxa"/>
            <w:tcBorders>
              <w:right w:val="double" w:sz="4" w:space="0" w:color="auto"/>
            </w:tcBorders>
            <w:shd w:val="clear" w:color="auto" w:fill="auto"/>
          </w:tcPr>
          <w:p w14:paraId="6B9FB1B8" w14:textId="14D89D78" w:rsidR="00E94AFA" w:rsidRPr="000B6632" w:rsidRDefault="00766EB7" w:rsidP="00E94AFA">
            <w:pPr>
              <w:widowControl w:val="0"/>
              <w:tabs>
                <w:tab w:val="left" w:pos="851"/>
              </w:tabs>
              <w:jc w:val="center"/>
              <w:rPr>
                <w:sz w:val="24"/>
                <w:szCs w:val="24"/>
              </w:rPr>
            </w:pPr>
            <w:r w:rsidRPr="000B6632">
              <w:rPr>
                <w:sz w:val="24"/>
                <w:szCs w:val="24"/>
              </w:rPr>
              <w:t>6</w:t>
            </w:r>
          </w:p>
        </w:tc>
        <w:tc>
          <w:tcPr>
            <w:tcW w:w="598" w:type="dxa"/>
            <w:tcBorders>
              <w:left w:val="double" w:sz="4" w:space="0" w:color="auto"/>
            </w:tcBorders>
            <w:shd w:val="clear" w:color="auto" w:fill="auto"/>
            <w:vAlign w:val="center"/>
          </w:tcPr>
          <w:p w14:paraId="7170F7C4" w14:textId="77777777" w:rsidR="00E94AFA" w:rsidRPr="000B6632" w:rsidRDefault="00E94AFA" w:rsidP="00E94AFA">
            <w:pPr>
              <w:widowControl w:val="0"/>
              <w:tabs>
                <w:tab w:val="left" w:pos="851"/>
              </w:tabs>
              <w:jc w:val="center"/>
              <w:rPr>
                <w:sz w:val="24"/>
                <w:szCs w:val="24"/>
              </w:rPr>
            </w:pPr>
          </w:p>
        </w:tc>
        <w:tc>
          <w:tcPr>
            <w:tcW w:w="724" w:type="dxa"/>
            <w:shd w:val="clear" w:color="auto" w:fill="auto"/>
            <w:vAlign w:val="center"/>
          </w:tcPr>
          <w:p w14:paraId="15DE020F" w14:textId="77777777" w:rsidR="00E94AFA" w:rsidRPr="000B6632" w:rsidRDefault="00E94AFA" w:rsidP="00E94AFA">
            <w:pPr>
              <w:widowControl w:val="0"/>
              <w:tabs>
                <w:tab w:val="left" w:pos="851"/>
              </w:tabs>
              <w:jc w:val="center"/>
              <w:rPr>
                <w:sz w:val="24"/>
                <w:szCs w:val="24"/>
              </w:rPr>
            </w:pPr>
          </w:p>
        </w:tc>
        <w:tc>
          <w:tcPr>
            <w:tcW w:w="567" w:type="dxa"/>
            <w:shd w:val="clear" w:color="auto" w:fill="auto"/>
            <w:vAlign w:val="center"/>
          </w:tcPr>
          <w:p w14:paraId="0101A3A3" w14:textId="77777777" w:rsidR="00E94AFA" w:rsidRPr="000B6632" w:rsidRDefault="00E94AFA" w:rsidP="00E94AFA">
            <w:pPr>
              <w:widowControl w:val="0"/>
              <w:tabs>
                <w:tab w:val="left" w:pos="851"/>
              </w:tabs>
              <w:jc w:val="center"/>
              <w:rPr>
                <w:sz w:val="24"/>
                <w:szCs w:val="24"/>
              </w:rPr>
            </w:pPr>
          </w:p>
        </w:tc>
        <w:tc>
          <w:tcPr>
            <w:tcW w:w="539" w:type="dxa"/>
            <w:gridSpan w:val="2"/>
            <w:shd w:val="clear" w:color="auto" w:fill="auto"/>
            <w:vAlign w:val="center"/>
          </w:tcPr>
          <w:p w14:paraId="18880184" w14:textId="77777777" w:rsidR="00E94AFA" w:rsidRPr="000B6632" w:rsidRDefault="00E94AFA" w:rsidP="00E94AFA">
            <w:pPr>
              <w:widowControl w:val="0"/>
              <w:tabs>
                <w:tab w:val="left" w:pos="851"/>
              </w:tabs>
              <w:jc w:val="center"/>
              <w:rPr>
                <w:sz w:val="24"/>
                <w:szCs w:val="24"/>
              </w:rPr>
            </w:pPr>
          </w:p>
        </w:tc>
      </w:tr>
      <w:tr w:rsidR="009C5A37" w:rsidRPr="000B6632" w14:paraId="4DB396CA" w14:textId="77777777" w:rsidTr="00B04DE8">
        <w:trPr>
          <w:jc w:val="center"/>
        </w:trPr>
        <w:tc>
          <w:tcPr>
            <w:tcW w:w="704" w:type="dxa"/>
          </w:tcPr>
          <w:p w14:paraId="373551A5" w14:textId="77777777" w:rsidR="009C5A37" w:rsidRPr="000B6632" w:rsidRDefault="009C5A37" w:rsidP="009C5A37">
            <w:pPr>
              <w:widowControl w:val="0"/>
              <w:tabs>
                <w:tab w:val="left" w:pos="851"/>
              </w:tabs>
              <w:rPr>
                <w:sz w:val="24"/>
                <w:szCs w:val="24"/>
              </w:rPr>
            </w:pPr>
            <w:r w:rsidRPr="000B6632">
              <w:rPr>
                <w:sz w:val="24"/>
                <w:szCs w:val="24"/>
                <w:lang w:bidi="uk-UA"/>
              </w:rPr>
              <w:t>1.19.</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1389F94A" w14:textId="0D8F56A6" w:rsidR="009C5A37" w:rsidRPr="000B6632" w:rsidRDefault="009C5A37" w:rsidP="009C5A37">
            <w:pPr>
              <w:pStyle w:val="af8"/>
              <w:spacing w:after="0"/>
              <w:contextualSpacing/>
              <w:rPr>
                <w:lang w:val="uk-UA"/>
              </w:rPr>
            </w:pPr>
            <w:r w:rsidRPr="000B6632">
              <w:rPr>
                <w:b/>
                <w:sz w:val="22"/>
                <w:szCs w:val="22"/>
                <w:lang w:val="uk-UA"/>
              </w:rPr>
              <w:t xml:space="preserve">Тема № 19: </w:t>
            </w:r>
            <w:r w:rsidRPr="000B6632">
              <w:rPr>
                <w:sz w:val="22"/>
                <w:szCs w:val="22"/>
                <w:lang w:val="uk-UA"/>
              </w:rPr>
              <w:t>Судимість, її погашення та зняття</w:t>
            </w:r>
          </w:p>
        </w:tc>
        <w:tc>
          <w:tcPr>
            <w:tcW w:w="598" w:type="dxa"/>
            <w:shd w:val="clear" w:color="auto" w:fill="auto"/>
            <w:vAlign w:val="center"/>
          </w:tcPr>
          <w:p w14:paraId="1A6FE744" w14:textId="1C02C290" w:rsidR="009C5A37" w:rsidRPr="000B6632" w:rsidRDefault="009C5A37" w:rsidP="009C5A37">
            <w:pPr>
              <w:widowControl w:val="0"/>
              <w:tabs>
                <w:tab w:val="left" w:pos="851"/>
              </w:tabs>
              <w:jc w:val="center"/>
              <w:rPr>
                <w:sz w:val="24"/>
                <w:szCs w:val="24"/>
              </w:rPr>
            </w:pPr>
            <w:r w:rsidRPr="000B6632">
              <w:rPr>
                <w:sz w:val="24"/>
                <w:szCs w:val="24"/>
              </w:rPr>
              <w:t>9</w:t>
            </w:r>
          </w:p>
          <w:p w14:paraId="2F2D5743" w14:textId="608CF3C0" w:rsidR="009C5A37" w:rsidRPr="000B6632" w:rsidRDefault="009C5A37" w:rsidP="009C5A37">
            <w:pPr>
              <w:widowControl w:val="0"/>
              <w:tabs>
                <w:tab w:val="left" w:pos="851"/>
              </w:tabs>
              <w:jc w:val="center"/>
              <w:rPr>
                <w:sz w:val="24"/>
                <w:szCs w:val="24"/>
              </w:rPr>
            </w:pPr>
          </w:p>
        </w:tc>
        <w:tc>
          <w:tcPr>
            <w:tcW w:w="598" w:type="dxa"/>
            <w:shd w:val="clear" w:color="auto" w:fill="auto"/>
          </w:tcPr>
          <w:p w14:paraId="797974D6" w14:textId="29938612" w:rsidR="009C5A37" w:rsidRPr="000B6632" w:rsidRDefault="009C5A37" w:rsidP="009C5A37">
            <w:pPr>
              <w:widowControl w:val="0"/>
              <w:tabs>
                <w:tab w:val="left" w:pos="851"/>
              </w:tabs>
              <w:jc w:val="center"/>
              <w:rPr>
                <w:sz w:val="24"/>
                <w:szCs w:val="24"/>
              </w:rPr>
            </w:pPr>
            <w:r w:rsidRPr="000B6632">
              <w:rPr>
                <w:sz w:val="24"/>
                <w:szCs w:val="24"/>
              </w:rPr>
              <w:t>2</w:t>
            </w:r>
          </w:p>
        </w:tc>
        <w:tc>
          <w:tcPr>
            <w:tcW w:w="598" w:type="dxa"/>
            <w:shd w:val="clear" w:color="auto" w:fill="auto"/>
            <w:vAlign w:val="center"/>
          </w:tcPr>
          <w:p w14:paraId="43842B3B" w14:textId="4C60EC20" w:rsidR="009C5A37" w:rsidRPr="000B6632" w:rsidRDefault="009C5A37" w:rsidP="009C5A37">
            <w:pPr>
              <w:widowControl w:val="0"/>
              <w:tabs>
                <w:tab w:val="left" w:pos="851"/>
              </w:tabs>
              <w:jc w:val="center"/>
              <w:rPr>
                <w:sz w:val="24"/>
                <w:szCs w:val="24"/>
              </w:rPr>
            </w:pPr>
            <w:r w:rsidRPr="000B6632">
              <w:rPr>
                <w:sz w:val="24"/>
                <w:szCs w:val="24"/>
              </w:rPr>
              <w:t>2</w:t>
            </w:r>
          </w:p>
        </w:tc>
        <w:tc>
          <w:tcPr>
            <w:tcW w:w="598" w:type="dxa"/>
            <w:tcBorders>
              <w:right w:val="double" w:sz="4" w:space="0" w:color="auto"/>
            </w:tcBorders>
            <w:shd w:val="clear" w:color="auto" w:fill="auto"/>
          </w:tcPr>
          <w:p w14:paraId="407B4914" w14:textId="66C6DBD4" w:rsidR="009C5A37" w:rsidRPr="000B6632" w:rsidRDefault="009C5A37" w:rsidP="009C5A37">
            <w:pPr>
              <w:widowControl w:val="0"/>
              <w:tabs>
                <w:tab w:val="left" w:pos="851"/>
              </w:tabs>
              <w:jc w:val="center"/>
              <w:rPr>
                <w:sz w:val="24"/>
                <w:szCs w:val="24"/>
              </w:rPr>
            </w:pPr>
            <w:r w:rsidRPr="000B6632">
              <w:t>6</w:t>
            </w:r>
          </w:p>
        </w:tc>
        <w:tc>
          <w:tcPr>
            <w:tcW w:w="598" w:type="dxa"/>
            <w:tcBorders>
              <w:left w:val="double" w:sz="4" w:space="0" w:color="auto"/>
            </w:tcBorders>
            <w:shd w:val="clear" w:color="auto" w:fill="auto"/>
            <w:vAlign w:val="center"/>
          </w:tcPr>
          <w:p w14:paraId="54AF6B84" w14:textId="12C9378E" w:rsidR="009C5A37" w:rsidRPr="000B6632" w:rsidRDefault="009C5A37" w:rsidP="009C5A37">
            <w:pPr>
              <w:widowControl w:val="0"/>
              <w:tabs>
                <w:tab w:val="left" w:pos="851"/>
              </w:tabs>
              <w:jc w:val="center"/>
              <w:rPr>
                <w:sz w:val="24"/>
                <w:szCs w:val="24"/>
              </w:rPr>
            </w:pPr>
          </w:p>
        </w:tc>
        <w:tc>
          <w:tcPr>
            <w:tcW w:w="724" w:type="dxa"/>
            <w:shd w:val="clear" w:color="auto" w:fill="auto"/>
            <w:vAlign w:val="center"/>
          </w:tcPr>
          <w:p w14:paraId="68BC8C54" w14:textId="77777777" w:rsidR="009C5A37" w:rsidRPr="000B6632" w:rsidRDefault="009C5A37" w:rsidP="009C5A37">
            <w:pPr>
              <w:widowControl w:val="0"/>
              <w:tabs>
                <w:tab w:val="left" w:pos="851"/>
              </w:tabs>
              <w:jc w:val="center"/>
              <w:rPr>
                <w:sz w:val="24"/>
                <w:szCs w:val="24"/>
              </w:rPr>
            </w:pPr>
          </w:p>
        </w:tc>
        <w:tc>
          <w:tcPr>
            <w:tcW w:w="567" w:type="dxa"/>
            <w:shd w:val="clear" w:color="auto" w:fill="auto"/>
            <w:vAlign w:val="center"/>
          </w:tcPr>
          <w:p w14:paraId="24606981" w14:textId="77777777" w:rsidR="009C5A37" w:rsidRPr="000B6632" w:rsidRDefault="009C5A37" w:rsidP="009C5A37">
            <w:pPr>
              <w:widowControl w:val="0"/>
              <w:tabs>
                <w:tab w:val="left" w:pos="851"/>
              </w:tabs>
              <w:jc w:val="center"/>
              <w:rPr>
                <w:sz w:val="24"/>
                <w:szCs w:val="24"/>
              </w:rPr>
            </w:pPr>
          </w:p>
        </w:tc>
        <w:tc>
          <w:tcPr>
            <w:tcW w:w="539" w:type="dxa"/>
            <w:gridSpan w:val="2"/>
            <w:shd w:val="clear" w:color="auto" w:fill="auto"/>
            <w:vAlign w:val="center"/>
          </w:tcPr>
          <w:p w14:paraId="21BC3E6D" w14:textId="6E56CB7C" w:rsidR="009C5A37" w:rsidRPr="000B6632" w:rsidRDefault="009C5A37" w:rsidP="009C5A37">
            <w:pPr>
              <w:widowControl w:val="0"/>
              <w:tabs>
                <w:tab w:val="left" w:pos="851"/>
              </w:tabs>
              <w:jc w:val="center"/>
              <w:rPr>
                <w:sz w:val="24"/>
                <w:szCs w:val="24"/>
              </w:rPr>
            </w:pPr>
          </w:p>
        </w:tc>
      </w:tr>
      <w:tr w:rsidR="009C5A37" w:rsidRPr="000B6632" w14:paraId="362C350F" w14:textId="77777777" w:rsidTr="00B04DE8">
        <w:trPr>
          <w:jc w:val="center"/>
        </w:trPr>
        <w:tc>
          <w:tcPr>
            <w:tcW w:w="704" w:type="dxa"/>
          </w:tcPr>
          <w:p w14:paraId="7DACB040" w14:textId="77777777" w:rsidR="009C5A37" w:rsidRPr="000B6632" w:rsidRDefault="009C5A37" w:rsidP="009C5A37">
            <w:pPr>
              <w:widowControl w:val="0"/>
              <w:tabs>
                <w:tab w:val="left" w:pos="851"/>
              </w:tabs>
              <w:rPr>
                <w:sz w:val="24"/>
                <w:szCs w:val="24"/>
              </w:rPr>
            </w:pPr>
            <w:r w:rsidRPr="000B6632">
              <w:rPr>
                <w:sz w:val="24"/>
                <w:szCs w:val="24"/>
              </w:rPr>
              <w:t>1.20.</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64F28487" w14:textId="3040D996" w:rsidR="009C5A37" w:rsidRPr="000B6632" w:rsidRDefault="009C5A37" w:rsidP="009C5A37">
            <w:pPr>
              <w:pStyle w:val="af8"/>
              <w:spacing w:after="0"/>
              <w:contextualSpacing/>
              <w:rPr>
                <w:lang w:val="uk-UA"/>
              </w:rPr>
            </w:pPr>
            <w:r w:rsidRPr="000B6632">
              <w:rPr>
                <w:b/>
                <w:sz w:val="22"/>
                <w:szCs w:val="22"/>
                <w:lang w:val="uk-UA"/>
              </w:rPr>
              <w:t xml:space="preserve">Тема № 20: </w:t>
            </w:r>
            <w:r w:rsidRPr="000B6632">
              <w:rPr>
                <w:lang w:val="uk-UA"/>
              </w:rPr>
              <w:t>Заходи кримінально-правового характеру</w:t>
            </w:r>
          </w:p>
        </w:tc>
        <w:tc>
          <w:tcPr>
            <w:tcW w:w="598" w:type="dxa"/>
            <w:shd w:val="clear" w:color="auto" w:fill="auto"/>
            <w:vAlign w:val="center"/>
          </w:tcPr>
          <w:p w14:paraId="06A68661" w14:textId="77777777" w:rsidR="009C5A37" w:rsidRPr="000B6632" w:rsidRDefault="009C5A37" w:rsidP="009C5A37">
            <w:pPr>
              <w:widowControl w:val="0"/>
              <w:tabs>
                <w:tab w:val="left" w:pos="851"/>
              </w:tabs>
              <w:jc w:val="center"/>
              <w:rPr>
                <w:sz w:val="24"/>
                <w:szCs w:val="24"/>
              </w:rPr>
            </w:pPr>
            <w:r w:rsidRPr="000B6632">
              <w:rPr>
                <w:sz w:val="24"/>
                <w:szCs w:val="24"/>
              </w:rPr>
              <w:t>9</w:t>
            </w:r>
          </w:p>
          <w:p w14:paraId="2D136938" w14:textId="1310CD74" w:rsidR="009C5A37" w:rsidRPr="000B6632" w:rsidRDefault="009C5A37" w:rsidP="009C5A37">
            <w:pPr>
              <w:widowControl w:val="0"/>
              <w:tabs>
                <w:tab w:val="left" w:pos="851"/>
              </w:tabs>
              <w:jc w:val="center"/>
              <w:rPr>
                <w:sz w:val="24"/>
                <w:szCs w:val="24"/>
              </w:rPr>
            </w:pPr>
          </w:p>
        </w:tc>
        <w:tc>
          <w:tcPr>
            <w:tcW w:w="598" w:type="dxa"/>
            <w:shd w:val="clear" w:color="auto" w:fill="auto"/>
          </w:tcPr>
          <w:p w14:paraId="5CB848F5" w14:textId="1B8B3AFB" w:rsidR="009C5A37" w:rsidRPr="000B6632" w:rsidRDefault="009C5A37" w:rsidP="009C5A37">
            <w:pPr>
              <w:widowControl w:val="0"/>
              <w:tabs>
                <w:tab w:val="left" w:pos="851"/>
              </w:tabs>
              <w:jc w:val="center"/>
              <w:rPr>
                <w:sz w:val="24"/>
                <w:szCs w:val="24"/>
              </w:rPr>
            </w:pPr>
            <w:r w:rsidRPr="000B6632">
              <w:rPr>
                <w:sz w:val="24"/>
                <w:szCs w:val="24"/>
              </w:rPr>
              <w:t>2</w:t>
            </w:r>
          </w:p>
        </w:tc>
        <w:tc>
          <w:tcPr>
            <w:tcW w:w="598" w:type="dxa"/>
            <w:shd w:val="clear" w:color="auto" w:fill="auto"/>
            <w:vAlign w:val="center"/>
          </w:tcPr>
          <w:p w14:paraId="5CB9D8A7" w14:textId="77777777" w:rsidR="009C5A37" w:rsidRPr="000B6632" w:rsidRDefault="009C5A37" w:rsidP="009C5A37">
            <w:pPr>
              <w:widowControl w:val="0"/>
              <w:tabs>
                <w:tab w:val="left" w:pos="851"/>
              </w:tabs>
              <w:jc w:val="center"/>
              <w:rPr>
                <w:sz w:val="24"/>
                <w:szCs w:val="24"/>
              </w:rPr>
            </w:pPr>
            <w:r w:rsidRPr="000B6632">
              <w:rPr>
                <w:sz w:val="24"/>
                <w:szCs w:val="24"/>
              </w:rPr>
              <w:t>2</w:t>
            </w:r>
          </w:p>
          <w:p w14:paraId="6AA05A0B" w14:textId="389C3C16" w:rsidR="009C5A37" w:rsidRPr="000B6632" w:rsidRDefault="009C5A37" w:rsidP="009C5A37">
            <w:pPr>
              <w:widowControl w:val="0"/>
              <w:tabs>
                <w:tab w:val="left" w:pos="851"/>
              </w:tabs>
              <w:jc w:val="center"/>
              <w:rPr>
                <w:sz w:val="24"/>
                <w:szCs w:val="24"/>
              </w:rPr>
            </w:pPr>
          </w:p>
        </w:tc>
        <w:tc>
          <w:tcPr>
            <w:tcW w:w="598" w:type="dxa"/>
            <w:tcBorders>
              <w:right w:val="double" w:sz="4" w:space="0" w:color="auto"/>
            </w:tcBorders>
            <w:shd w:val="clear" w:color="auto" w:fill="auto"/>
          </w:tcPr>
          <w:p w14:paraId="24AB3C8D" w14:textId="75EC3E43" w:rsidR="009C5A37" w:rsidRPr="000B6632" w:rsidRDefault="009C5A37" w:rsidP="009C5A37">
            <w:pPr>
              <w:widowControl w:val="0"/>
              <w:tabs>
                <w:tab w:val="left" w:pos="851"/>
              </w:tabs>
              <w:jc w:val="center"/>
              <w:rPr>
                <w:sz w:val="24"/>
                <w:szCs w:val="24"/>
              </w:rPr>
            </w:pPr>
            <w:r w:rsidRPr="000B6632">
              <w:t>6</w:t>
            </w:r>
          </w:p>
        </w:tc>
        <w:tc>
          <w:tcPr>
            <w:tcW w:w="598" w:type="dxa"/>
            <w:tcBorders>
              <w:left w:val="double" w:sz="4" w:space="0" w:color="auto"/>
            </w:tcBorders>
            <w:shd w:val="clear" w:color="auto" w:fill="auto"/>
            <w:vAlign w:val="center"/>
          </w:tcPr>
          <w:p w14:paraId="7A08D242" w14:textId="77777777" w:rsidR="009C5A37" w:rsidRPr="000B6632" w:rsidRDefault="009C5A37" w:rsidP="009C5A37">
            <w:pPr>
              <w:widowControl w:val="0"/>
              <w:tabs>
                <w:tab w:val="left" w:pos="851"/>
              </w:tabs>
              <w:jc w:val="center"/>
              <w:rPr>
                <w:sz w:val="24"/>
                <w:szCs w:val="24"/>
              </w:rPr>
            </w:pPr>
          </w:p>
        </w:tc>
        <w:tc>
          <w:tcPr>
            <w:tcW w:w="724" w:type="dxa"/>
            <w:shd w:val="clear" w:color="auto" w:fill="auto"/>
            <w:vAlign w:val="center"/>
          </w:tcPr>
          <w:p w14:paraId="5ABD6640" w14:textId="77777777" w:rsidR="009C5A37" w:rsidRPr="000B6632" w:rsidRDefault="009C5A37" w:rsidP="009C5A37">
            <w:pPr>
              <w:widowControl w:val="0"/>
              <w:tabs>
                <w:tab w:val="left" w:pos="851"/>
              </w:tabs>
              <w:jc w:val="center"/>
              <w:rPr>
                <w:sz w:val="24"/>
                <w:szCs w:val="24"/>
              </w:rPr>
            </w:pPr>
          </w:p>
        </w:tc>
        <w:tc>
          <w:tcPr>
            <w:tcW w:w="567" w:type="dxa"/>
            <w:shd w:val="clear" w:color="auto" w:fill="auto"/>
            <w:vAlign w:val="center"/>
          </w:tcPr>
          <w:p w14:paraId="7414861F" w14:textId="77777777" w:rsidR="009C5A37" w:rsidRPr="000B6632" w:rsidRDefault="009C5A37" w:rsidP="009C5A37">
            <w:pPr>
              <w:widowControl w:val="0"/>
              <w:tabs>
                <w:tab w:val="left" w:pos="851"/>
              </w:tabs>
              <w:jc w:val="center"/>
              <w:rPr>
                <w:sz w:val="24"/>
                <w:szCs w:val="24"/>
              </w:rPr>
            </w:pPr>
          </w:p>
        </w:tc>
        <w:tc>
          <w:tcPr>
            <w:tcW w:w="539" w:type="dxa"/>
            <w:gridSpan w:val="2"/>
            <w:shd w:val="clear" w:color="auto" w:fill="auto"/>
            <w:vAlign w:val="center"/>
          </w:tcPr>
          <w:p w14:paraId="4FACE078" w14:textId="77777777" w:rsidR="009C5A37" w:rsidRPr="000B6632" w:rsidRDefault="009C5A37" w:rsidP="009C5A37">
            <w:pPr>
              <w:widowControl w:val="0"/>
              <w:tabs>
                <w:tab w:val="left" w:pos="851"/>
              </w:tabs>
              <w:jc w:val="center"/>
              <w:rPr>
                <w:sz w:val="24"/>
                <w:szCs w:val="24"/>
              </w:rPr>
            </w:pPr>
          </w:p>
        </w:tc>
      </w:tr>
      <w:tr w:rsidR="009C5A37" w:rsidRPr="000B6632" w14:paraId="4BC796FC" w14:textId="77777777" w:rsidTr="00B04DE8">
        <w:trPr>
          <w:jc w:val="center"/>
        </w:trPr>
        <w:tc>
          <w:tcPr>
            <w:tcW w:w="704" w:type="dxa"/>
          </w:tcPr>
          <w:p w14:paraId="58FC55A4" w14:textId="77777777" w:rsidR="009C5A37" w:rsidRPr="000B6632" w:rsidRDefault="009C5A37" w:rsidP="009C5A37">
            <w:pPr>
              <w:widowControl w:val="0"/>
              <w:tabs>
                <w:tab w:val="left" w:pos="851"/>
              </w:tabs>
              <w:rPr>
                <w:sz w:val="24"/>
                <w:szCs w:val="24"/>
              </w:rPr>
            </w:pPr>
            <w:r w:rsidRPr="000B6632">
              <w:rPr>
                <w:sz w:val="24"/>
                <w:szCs w:val="24"/>
                <w:lang w:bidi="uk-UA"/>
              </w:rPr>
              <w:t>1.21.</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636E6292" w14:textId="5B64A324" w:rsidR="009C5A37" w:rsidRPr="000B6632" w:rsidRDefault="009C5A37" w:rsidP="009C5A37">
            <w:pPr>
              <w:pStyle w:val="af8"/>
              <w:spacing w:after="0"/>
              <w:contextualSpacing/>
              <w:rPr>
                <w:lang w:val="uk-UA"/>
              </w:rPr>
            </w:pPr>
            <w:r w:rsidRPr="000B6632">
              <w:rPr>
                <w:b/>
                <w:sz w:val="22"/>
                <w:szCs w:val="22"/>
                <w:lang w:val="uk-UA"/>
              </w:rPr>
              <w:t xml:space="preserve">Тема № 21: </w:t>
            </w:r>
            <w:r w:rsidRPr="000B6632">
              <w:rPr>
                <w:sz w:val="22"/>
                <w:szCs w:val="22"/>
                <w:lang w:val="uk-UA"/>
              </w:rPr>
              <w:t>Особливості кримінальної відповідальності та покарання неповнолітніх</w:t>
            </w:r>
          </w:p>
        </w:tc>
        <w:tc>
          <w:tcPr>
            <w:tcW w:w="598" w:type="dxa"/>
            <w:shd w:val="clear" w:color="auto" w:fill="auto"/>
            <w:vAlign w:val="center"/>
          </w:tcPr>
          <w:p w14:paraId="2048FE62" w14:textId="530BAE5D" w:rsidR="009C5A37" w:rsidRPr="000B6632" w:rsidRDefault="009C5A37" w:rsidP="009C5A37">
            <w:pPr>
              <w:widowControl w:val="0"/>
              <w:tabs>
                <w:tab w:val="left" w:pos="851"/>
              </w:tabs>
              <w:jc w:val="center"/>
              <w:rPr>
                <w:sz w:val="24"/>
                <w:szCs w:val="24"/>
              </w:rPr>
            </w:pPr>
            <w:r w:rsidRPr="000B6632">
              <w:rPr>
                <w:sz w:val="24"/>
                <w:szCs w:val="24"/>
              </w:rPr>
              <w:t>9</w:t>
            </w:r>
          </w:p>
          <w:p w14:paraId="47BD4592" w14:textId="77777777" w:rsidR="009C5A37" w:rsidRPr="000B6632" w:rsidRDefault="009C5A37" w:rsidP="009C5A37">
            <w:pPr>
              <w:widowControl w:val="0"/>
              <w:tabs>
                <w:tab w:val="left" w:pos="851"/>
              </w:tabs>
              <w:jc w:val="center"/>
              <w:rPr>
                <w:sz w:val="24"/>
                <w:szCs w:val="24"/>
              </w:rPr>
            </w:pPr>
          </w:p>
          <w:p w14:paraId="50276279" w14:textId="2B53C51A" w:rsidR="009C5A37" w:rsidRPr="000B6632" w:rsidRDefault="009C5A37" w:rsidP="009C5A37">
            <w:pPr>
              <w:widowControl w:val="0"/>
              <w:tabs>
                <w:tab w:val="left" w:pos="851"/>
              </w:tabs>
              <w:jc w:val="center"/>
              <w:rPr>
                <w:sz w:val="24"/>
                <w:szCs w:val="24"/>
              </w:rPr>
            </w:pPr>
          </w:p>
        </w:tc>
        <w:tc>
          <w:tcPr>
            <w:tcW w:w="598" w:type="dxa"/>
            <w:shd w:val="clear" w:color="auto" w:fill="auto"/>
          </w:tcPr>
          <w:p w14:paraId="11F9A23D" w14:textId="47626BE0" w:rsidR="009C5A37" w:rsidRPr="000B6632" w:rsidRDefault="009C5A37" w:rsidP="009C5A37">
            <w:pPr>
              <w:widowControl w:val="0"/>
              <w:tabs>
                <w:tab w:val="left" w:pos="851"/>
              </w:tabs>
              <w:jc w:val="center"/>
              <w:rPr>
                <w:sz w:val="24"/>
                <w:szCs w:val="24"/>
              </w:rPr>
            </w:pPr>
            <w:r w:rsidRPr="000B6632">
              <w:rPr>
                <w:sz w:val="24"/>
                <w:szCs w:val="24"/>
              </w:rPr>
              <w:t>2</w:t>
            </w:r>
          </w:p>
        </w:tc>
        <w:tc>
          <w:tcPr>
            <w:tcW w:w="598" w:type="dxa"/>
            <w:shd w:val="clear" w:color="auto" w:fill="auto"/>
            <w:vAlign w:val="center"/>
          </w:tcPr>
          <w:p w14:paraId="773F6FE5" w14:textId="3D4F6E34" w:rsidR="009C5A37" w:rsidRPr="000B6632" w:rsidRDefault="009C5A37" w:rsidP="009C5A37">
            <w:pPr>
              <w:widowControl w:val="0"/>
              <w:tabs>
                <w:tab w:val="left" w:pos="851"/>
              </w:tabs>
              <w:jc w:val="center"/>
              <w:rPr>
                <w:sz w:val="24"/>
                <w:szCs w:val="24"/>
              </w:rPr>
            </w:pPr>
            <w:r w:rsidRPr="000B6632">
              <w:rPr>
                <w:sz w:val="24"/>
                <w:szCs w:val="24"/>
              </w:rPr>
              <w:t>2</w:t>
            </w:r>
          </w:p>
        </w:tc>
        <w:tc>
          <w:tcPr>
            <w:tcW w:w="598" w:type="dxa"/>
            <w:tcBorders>
              <w:right w:val="double" w:sz="4" w:space="0" w:color="auto"/>
            </w:tcBorders>
            <w:shd w:val="clear" w:color="auto" w:fill="auto"/>
          </w:tcPr>
          <w:p w14:paraId="57B48A3E" w14:textId="031D7FEA" w:rsidR="009C5A37" w:rsidRPr="000B6632" w:rsidRDefault="009C5A37" w:rsidP="009C5A37">
            <w:pPr>
              <w:widowControl w:val="0"/>
              <w:tabs>
                <w:tab w:val="left" w:pos="851"/>
              </w:tabs>
              <w:jc w:val="center"/>
              <w:rPr>
                <w:sz w:val="24"/>
                <w:szCs w:val="24"/>
              </w:rPr>
            </w:pPr>
            <w:r w:rsidRPr="000B6632">
              <w:t>6</w:t>
            </w:r>
          </w:p>
        </w:tc>
        <w:tc>
          <w:tcPr>
            <w:tcW w:w="598" w:type="dxa"/>
            <w:tcBorders>
              <w:left w:val="double" w:sz="4" w:space="0" w:color="auto"/>
            </w:tcBorders>
            <w:shd w:val="clear" w:color="auto" w:fill="auto"/>
            <w:vAlign w:val="center"/>
          </w:tcPr>
          <w:p w14:paraId="5A6A9513" w14:textId="77777777" w:rsidR="009C5A37" w:rsidRPr="000B6632" w:rsidRDefault="009C5A37" w:rsidP="009C5A37">
            <w:pPr>
              <w:widowControl w:val="0"/>
              <w:tabs>
                <w:tab w:val="left" w:pos="851"/>
              </w:tabs>
              <w:jc w:val="center"/>
              <w:rPr>
                <w:sz w:val="24"/>
                <w:szCs w:val="24"/>
              </w:rPr>
            </w:pPr>
          </w:p>
        </w:tc>
        <w:tc>
          <w:tcPr>
            <w:tcW w:w="724" w:type="dxa"/>
            <w:shd w:val="clear" w:color="auto" w:fill="auto"/>
            <w:vAlign w:val="center"/>
          </w:tcPr>
          <w:p w14:paraId="45E5D697" w14:textId="77777777" w:rsidR="009C5A37" w:rsidRPr="000B6632" w:rsidRDefault="009C5A37" w:rsidP="009C5A37">
            <w:pPr>
              <w:widowControl w:val="0"/>
              <w:tabs>
                <w:tab w:val="left" w:pos="851"/>
              </w:tabs>
              <w:jc w:val="center"/>
              <w:rPr>
                <w:sz w:val="24"/>
                <w:szCs w:val="24"/>
              </w:rPr>
            </w:pPr>
          </w:p>
        </w:tc>
        <w:tc>
          <w:tcPr>
            <w:tcW w:w="567" w:type="dxa"/>
            <w:shd w:val="clear" w:color="auto" w:fill="auto"/>
            <w:vAlign w:val="center"/>
          </w:tcPr>
          <w:p w14:paraId="1D662CC9" w14:textId="77777777" w:rsidR="009C5A37" w:rsidRPr="000B6632" w:rsidRDefault="009C5A37" w:rsidP="009C5A37">
            <w:pPr>
              <w:widowControl w:val="0"/>
              <w:tabs>
                <w:tab w:val="left" w:pos="851"/>
              </w:tabs>
              <w:jc w:val="center"/>
              <w:rPr>
                <w:sz w:val="24"/>
                <w:szCs w:val="24"/>
              </w:rPr>
            </w:pPr>
          </w:p>
        </w:tc>
        <w:tc>
          <w:tcPr>
            <w:tcW w:w="539" w:type="dxa"/>
            <w:gridSpan w:val="2"/>
            <w:shd w:val="clear" w:color="auto" w:fill="auto"/>
            <w:vAlign w:val="center"/>
          </w:tcPr>
          <w:p w14:paraId="2C04B605" w14:textId="77777777" w:rsidR="009C5A37" w:rsidRPr="000B6632" w:rsidRDefault="009C5A37" w:rsidP="009C5A37">
            <w:pPr>
              <w:widowControl w:val="0"/>
              <w:tabs>
                <w:tab w:val="left" w:pos="851"/>
              </w:tabs>
              <w:jc w:val="center"/>
              <w:rPr>
                <w:sz w:val="24"/>
                <w:szCs w:val="24"/>
              </w:rPr>
            </w:pPr>
          </w:p>
        </w:tc>
      </w:tr>
      <w:tr w:rsidR="00E94AFA" w:rsidRPr="000B6632" w14:paraId="065800A6" w14:textId="77777777" w:rsidTr="00FA08E0">
        <w:trPr>
          <w:trHeight w:val="571"/>
          <w:jc w:val="center"/>
        </w:trPr>
        <w:tc>
          <w:tcPr>
            <w:tcW w:w="704" w:type="dxa"/>
          </w:tcPr>
          <w:p w14:paraId="42F83217" w14:textId="77777777" w:rsidR="00E94AFA" w:rsidRPr="000B6632" w:rsidRDefault="00E94AFA" w:rsidP="00E94AFA">
            <w:pPr>
              <w:widowControl w:val="0"/>
              <w:tabs>
                <w:tab w:val="left" w:pos="851"/>
              </w:tabs>
              <w:rPr>
                <w:sz w:val="24"/>
                <w:szCs w:val="24"/>
              </w:rPr>
            </w:pPr>
            <w:r w:rsidRPr="000B6632">
              <w:rPr>
                <w:sz w:val="24"/>
                <w:szCs w:val="24"/>
                <w:lang w:bidi="uk-UA"/>
              </w:rPr>
              <w:t>1.22.</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46A66F73" w14:textId="545C27A4" w:rsidR="00E94AFA" w:rsidRPr="000B6632" w:rsidRDefault="00E94AFA" w:rsidP="00FA08E0">
            <w:pPr>
              <w:pStyle w:val="af8"/>
              <w:spacing w:after="0"/>
              <w:contextualSpacing/>
              <w:rPr>
                <w:lang w:val="uk-UA"/>
              </w:rPr>
            </w:pPr>
            <w:r w:rsidRPr="000B6632">
              <w:rPr>
                <w:b/>
                <w:sz w:val="22"/>
                <w:szCs w:val="22"/>
                <w:lang w:val="uk-UA"/>
              </w:rPr>
              <w:t>Тема № 22:</w:t>
            </w:r>
            <w:r w:rsidR="00FA08E0" w:rsidRPr="000B6632">
              <w:rPr>
                <w:b/>
                <w:sz w:val="22"/>
                <w:szCs w:val="22"/>
                <w:lang w:val="uk-UA"/>
              </w:rPr>
              <w:t xml:space="preserve"> </w:t>
            </w:r>
            <w:r w:rsidRPr="000B6632">
              <w:rPr>
                <w:sz w:val="22"/>
                <w:szCs w:val="22"/>
                <w:lang w:val="uk-UA"/>
              </w:rPr>
              <w:t>Основні питання Загальної частини кримінального права зарубіжних держав</w:t>
            </w:r>
          </w:p>
        </w:tc>
        <w:tc>
          <w:tcPr>
            <w:tcW w:w="598" w:type="dxa"/>
            <w:shd w:val="clear" w:color="auto" w:fill="auto"/>
            <w:vAlign w:val="center"/>
          </w:tcPr>
          <w:p w14:paraId="64230807" w14:textId="77777777" w:rsidR="00E94AFA" w:rsidRPr="000B6632" w:rsidRDefault="00E94AFA" w:rsidP="00E94AFA">
            <w:pPr>
              <w:widowControl w:val="0"/>
              <w:tabs>
                <w:tab w:val="left" w:pos="851"/>
              </w:tabs>
              <w:jc w:val="center"/>
              <w:rPr>
                <w:sz w:val="24"/>
                <w:szCs w:val="24"/>
              </w:rPr>
            </w:pPr>
            <w:r w:rsidRPr="000B6632">
              <w:rPr>
                <w:sz w:val="24"/>
                <w:szCs w:val="24"/>
              </w:rPr>
              <w:t>5</w:t>
            </w:r>
          </w:p>
          <w:p w14:paraId="781384F6" w14:textId="77777777" w:rsidR="00E94AFA" w:rsidRPr="000B6632" w:rsidRDefault="00E94AFA" w:rsidP="00E94AFA">
            <w:pPr>
              <w:widowControl w:val="0"/>
              <w:tabs>
                <w:tab w:val="left" w:pos="851"/>
              </w:tabs>
              <w:jc w:val="center"/>
              <w:rPr>
                <w:sz w:val="24"/>
                <w:szCs w:val="24"/>
              </w:rPr>
            </w:pPr>
          </w:p>
          <w:p w14:paraId="185709FA" w14:textId="2EF7EB88" w:rsidR="00E94AFA" w:rsidRPr="000B6632" w:rsidRDefault="00E94AFA" w:rsidP="00E94AFA">
            <w:pPr>
              <w:widowControl w:val="0"/>
              <w:tabs>
                <w:tab w:val="left" w:pos="851"/>
              </w:tabs>
              <w:jc w:val="center"/>
              <w:rPr>
                <w:sz w:val="24"/>
                <w:szCs w:val="24"/>
              </w:rPr>
            </w:pPr>
          </w:p>
        </w:tc>
        <w:tc>
          <w:tcPr>
            <w:tcW w:w="598" w:type="dxa"/>
            <w:shd w:val="clear" w:color="auto" w:fill="auto"/>
          </w:tcPr>
          <w:p w14:paraId="5E266867" w14:textId="74E58D1A" w:rsidR="00E94AFA" w:rsidRPr="000B6632" w:rsidRDefault="00E94AFA" w:rsidP="00E94AFA">
            <w:pPr>
              <w:widowControl w:val="0"/>
              <w:tabs>
                <w:tab w:val="left" w:pos="851"/>
              </w:tabs>
              <w:jc w:val="center"/>
              <w:rPr>
                <w:sz w:val="24"/>
                <w:szCs w:val="24"/>
              </w:rPr>
            </w:pPr>
            <w:r w:rsidRPr="000B6632">
              <w:rPr>
                <w:sz w:val="24"/>
                <w:szCs w:val="24"/>
              </w:rPr>
              <w:t>-</w:t>
            </w:r>
          </w:p>
        </w:tc>
        <w:tc>
          <w:tcPr>
            <w:tcW w:w="598" w:type="dxa"/>
            <w:shd w:val="clear" w:color="auto" w:fill="auto"/>
            <w:vAlign w:val="center"/>
          </w:tcPr>
          <w:p w14:paraId="0692FD9C" w14:textId="77777777" w:rsidR="00E94AFA" w:rsidRPr="000B6632" w:rsidRDefault="00E94AFA" w:rsidP="00E94AFA">
            <w:pPr>
              <w:widowControl w:val="0"/>
              <w:tabs>
                <w:tab w:val="left" w:pos="851"/>
              </w:tabs>
              <w:jc w:val="center"/>
              <w:rPr>
                <w:sz w:val="24"/>
                <w:szCs w:val="24"/>
              </w:rPr>
            </w:pPr>
          </w:p>
        </w:tc>
        <w:tc>
          <w:tcPr>
            <w:tcW w:w="598" w:type="dxa"/>
            <w:tcBorders>
              <w:right w:val="double" w:sz="4" w:space="0" w:color="auto"/>
            </w:tcBorders>
            <w:shd w:val="clear" w:color="auto" w:fill="auto"/>
          </w:tcPr>
          <w:p w14:paraId="5017F56F" w14:textId="1CB3200C" w:rsidR="00E94AFA" w:rsidRPr="000B6632" w:rsidRDefault="00E94AFA" w:rsidP="00E94AFA">
            <w:pPr>
              <w:widowControl w:val="0"/>
              <w:tabs>
                <w:tab w:val="left" w:pos="851"/>
              </w:tabs>
              <w:jc w:val="center"/>
              <w:rPr>
                <w:sz w:val="24"/>
                <w:szCs w:val="24"/>
              </w:rPr>
            </w:pPr>
            <w:r w:rsidRPr="000B6632">
              <w:rPr>
                <w:sz w:val="24"/>
                <w:szCs w:val="24"/>
              </w:rPr>
              <w:t>5</w:t>
            </w:r>
          </w:p>
        </w:tc>
        <w:tc>
          <w:tcPr>
            <w:tcW w:w="598" w:type="dxa"/>
            <w:tcBorders>
              <w:left w:val="double" w:sz="4" w:space="0" w:color="auto"/>
            </w:tcBorders>
            <w:shd w:val="clear" w:color="auto" w:fill="auto"/>
            <w:vAlign w:val="center"/>
          </w:tcPr>
          <w:p w14:paraId="3106DF42" w14:textId="77777777" w:rsidR="00E94AFA" w:rsidRPr="000B6632" w:rsidRDefault="00E94AFA" w:rsidP="00E94AFA">
            <w:pPr>
              <w:widowControl w:val="0"/>
              <w:tabs>
                <w:tab w:val="left" w:pos="851"/>
              </w:tabs>
              <w:jc w:val="center"/>
              <w:rPr>
                <w:sz w:val="24"/>
                <w:szCs w:val="24"/>
              </w:rPr>
            </w:pPr>
          </w:p>
        </w:tc>
        <w:tc>
          <w:tcPr>
            <w:tcW w:w="724" w:type="dxa"/>
            <w:shd w:val="clear" w:color="auto" w:fill="auto"/>
            <w:vAlign w:val="center"/>
          </w:tcPr>
          <w:p w14:paraId="6FAFB3B3" w14:textId="77777777" w:rsidR="00E94AFA" w:rsidRPr="000B6632" w:rsidRDefault="00E94AFA" w:rsidP="00E94AFA">
            <w:pPr>
              <w:widowControl w:val="0"/>
              <w:tabs>
                <w:tab w:val="left" w:pos="851"/>
              </w:tabs>
              <w:jc w:val="center"/>
              <w:rPr>
                <w:sz w:val="24"/>
                <w:szCs w:val="24"/>
              </w:rPr>
            </w:pPr>
          </w:p>
        </w:tc>
        <w:tc>
          <w:tcPr>
            <w:tcW w:w="567" w:type="dxa"/>
            <w:shd w:val="clear" w:color="auto" w:fill="auto"/>
            <w:vAlign w:val="center"/>
          </w:tcPr>
          <w:p w14:paraId="428DDA3B" w14:textId="77777777" w:rsidR="00E94AFA" w:rsidRPr="000B6632" w:rsidRDefault="00E94AFA" w:rsidP="00E94AFA">
            <w:pPr>
              <w:widowControl w:val="0"/>
              <w:tabs>
                <w:tab w:val="left" w:pos="851"/>
              </w:tabs>
              <w:jc w:val="center"/>
              <w:rPr>
                <w:sz w:val="24"/>
                <w:szCs w:val="24"/>
              </w:rPr>
            </w:pPr>
          </w:p>
        </w:tc>
        <w:tc>
          <w:tcPr>
            <w:tcW w:w="539" w:type="dxa"/>
            <w:gridSpan w:val="2"/>
            <w:shd w:val="clear" w:color="auto" w:fill="auto"/>
            <w:vAlign w:val="center"/>
          </w:tcPr>
          <w:p w14:paraId="4A5A5412" w14:textId="77777777" w:rsidR="00E94AFA" w:rsidRPr="000B6632" w:rsidRDefault="00E94AFA" w:rsidP="00E94AFA">
            <w:pPr>
              <w:widowControl w:val="0"/>
              <w:tabs>
                <w:tab w:val="left" w:pos="851"/>
              </w:tabs>
              <w:jc w:val="center"/>
              <w:rPr>
                <w:sz w:val="24"/>
                <w:szCs w:val="24"/>
              </w:rPr>
            </w:pPr>
          </w:p>
        </w:tc>
      </w:tr>
      <w:tr w:rsidR="00E94AFA" w:rsidRPr="000B6632" w14:paraId="74A17CF7" w14:textId="77777777" w:rsidTr="00B04DE8">
        <w:trPr>
          <w:jc w:val="center"/>
        </w:trPr>
        <w:tc>
          <w:tcPr>
            <w:tcW w:w="704" w:type="dxa"/>
          </w:tcPr>
          <w:p w14:paraId="76E867F6" w14:textId="77777777" w:rsidR="00E94AFA" w:rsidRPr="000B6632" w:rsidRDefault="00E94AFA" w:rsidP="00E94AFA">
            <w:pPr>
              <w:widowControl w:val="0"/>
              <w:tabs>
                <w:tab w:val="left" w:pos="851"/>
              </w:tabs>
              <w:rPr>
                <w:sz w:val="24"/>
                <w:szCs w:val="24"/>
                <w:lang w:bidi="uk-UA"/>
              </w:rPr>
            </w:pP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4CE952BF" w14:textId="16CCEA3A" w:rsidR="00E94AFA" w:rsidRPr="000B6632" w:rsidRDefault="00E94AFA" w:rsidP="00E94AFA">
            <w:pPr>
              <w:pStyle w:val="af8"/>
              <w:spacing w:after="0"/>
              <w:contextualSpacing/>
              <w:rPr>
                <w:b/>
                <w:sz w:val="22"/>
                <w:szCs w:val="22"/>
                <w:lang w:val="uk-UA"/>
              </w:rPr>
            </w:pPr>
            <w:r w:rsidRPr="000B6632">
              <w:rPr>
                <w:b/>
                <w:sz w:val="22"/>
                <w:szCs w:val="22"/>
                <w:lang w:val="uk-UA"/>
              </w:rPr>
              <w:t>Модульна контрольна робота 2</w:t>
            </w:r>
          </w:p>
        </w:tc>
        <w:tc>
          <w:tcPr>
            <w:tcW w:w="598" w:type="dxa"/>
            <w:shd w:val="clear" w:color="auto" w:fill="auto"/>
            <w:vAlign w:val="center"/>
          </w:tcPr>
          <w:p w14:paraId="2E183F2E" w14:textId="77777777" w:rsidR="00E94AFA" w:rsidRPr="000B6632" w:rsidRDefault="00E94AFA" w:rsidP="00E94AFA">
            <w:pPr>
              <w:widowControl w:val="0"/>
              <w:tabs>
                <w:tab w:val="left" w:pos="851"/>
              </w:tabs>
              <w:jc w:val="center"/>
              <w:rPr>
                <w:sz w:val="24"/>
                <w:szCs w:val="24"/>
              </w:rPr>
            </w:pPr>
          </w:p>
        </w:tc>
        <w:tc>
          <w:tcPr>
            <w:tcW w:w="598" w:type="dxa"/>
            <w:shd w:val="clear" w:color="auto" w:fill="auto"/>
          </w:tcPr>
          <w:p w14:paraId="733CA0B9" w14:textId="77777777" w:rsidR="00E94AFA" w:rsidRPr="000B6632" w:rsidRDefault="00E94AFA" w:rsidP="00E94AFA">
            <w:pPr>
              <w:widowControl w:val="0"/>
              <w:tabs>
                <w:tab w:val="left" w:pos="851"/>
              </w:tabs>
              <w:jc w:val="center"/>
              <w:rPr>
                <w:sz w:val="24"/>
                <w:szCs w:val="24"/>
              </w:rPr>
            </w:pPr>
          </w:p>
        </w:tc>
        <w:tc>
          <w:tcPr>
            <w:tcW w:w="598" w:type="dxa"/>
            <w:shd w:val="clear" w:color="auto" w:fill="auto"/>
            <w:vAlign w:val="center"/>
          </w:tcPr>
          <w:p w14:paraId="77EED150" w14:textId="2B438DEB" w:rsidR="00E94AFA" w:rsidRPr="000B6632" w:rsidRDefault="00E94AFA" w:rsidP="00E94AFA">
            <w:pPr>
              <w:widowControl w:val="0"/>
              <w:tabs>
                <w:tab w:val="left" w:pos="851"/>
              </w:tabs>
              <w:jc w:val="center"/>
              <w:rPr>
                <w:sz w:val="24"/>
                <w:szCs w:val="24"/>
              </w:rPr>
            </w:pPr>
          </w:p>
        </w:tc>
        <w:tc>
          <w:tcPr>
            <w:tcW w:w="598" w:type="dxa"/>
            <w:tcBorders>
              <w:right w:val="double" w:sz="4" w:space="0" w:color="auto"/>
            </w:tcBorders>
            <w:shd w:val="clear" w:color="auto" w:fill="auto"/>
          </w:tcPr>
          <w:p w14:paraId="1FE0F0DC" w14:textId="77777777" w:rsidR="00E94AFA" w:rsidRPr="000B6632" w:rsidRDefault="00E94AFA" w:rsidP="00E94AFA">
            <w:pPr>
              <w:widowControl w:val="0"/>
              <w:tabs>
                <w:tab w:val="left" w:pos="851"/>
              </w:tabs>
              <w:jc w:val="center"/>
              <w:rPr>
                <w:sz w:val="24"/>
                <w:szCs w:val="24"/>
              </w:rPr>
            </w:pPr>
          </w:p>
        </w:tc>
        <w:tc>
          <w:tcPr>
            <w:tcW w:w="598" w:type="dxa"/>
            <w:tcBorders>
              <w:left w:val="double" w:sz="4" w:space="0" w:color="auto"/>
            </w:tcBorders>
            <w:shd w:val="clear" w:color="auto" w:fill="auto"/>
            <w:vAlign w:val="center"/>
          </w:tcPr>
          <w:p w14:paraId="1384F912" w14:textId="77777777" w:rsidR="00E94AFA" w:rsidRPr="000B6632" w:rsidRDefault="00E94AFA" w:rsidP="00E94AFA">
            <w:pPr>
              <w:widowControl w:val="0"/>
              <w:tabs>
                <w:tab w:val="left" w:pos="851"/>
              </w:tabs>
              <w:jc w:val="center"/>
              <w:rPr>
                <w:sz w:val="24"/>
                <w:szCs w:val="24"/>
              </w:rPr>
            </w:pPr>
          </w:p>
        </w:tc>
        <w:tc>
          <w:tcPr>
            <w:tcW w:w="724" w:type="dxa"/>
            <w:shd w:val="clear" w:color="auto" w:fill="auto"/>
            <w:vAlign w:val="center"/>
          </w:tcPr>
          <w:p w14:paraId="6F53F683" w14:textId="77777777" w:rsidR="00E94AFA" w:rsidRPr="000B6632" w:rsidRDefault="00E94AFA" w:rsidP="00E94AFA">
            <w:pPr>
              <w:widowControl w:val="0"/>
              <w:tabs>
                <w:tab w:val="left" w:pos="851"/>
              </w:tabs>
              <w:jc w:val="center"/>
              <w:rPr>
                <w:sz w:val="24"/>
                <w:szCs w:val="24"/>
              </w:rPr>
            </w:pPr>
          </w:p>
        </w:tc>
        <w:tc>
          <w:tcPr>
            <w:tcW w:w="567" w:type="dxa"/>
            <w:shd w:val="clear" w:color="auto" w:fill="auto"/>
            <w:vAlign w:val="center"/>
          </w:tcPr>
          <w:p w14:paraId="0324EAAB" w14:textId="77777777" w:rsidR="00E94AFA" w:rsidRPr="000B6632" w:rsidRDefault="00E94AFA" w:rsidP="00E94AFA">
            <w:pPr>
              <w:widowControl w:val="0"/>
              <w:tabs>
                <w:tab w:val="left" w:pos="851"/>
              </w:tabs>
              <w:jc w:val="center"/>
              <w:rPr>
                <w:sz w:val="24"/>
                <w:szCs w:val="24"/>
              </w:rPr>
            </w:pPr>
          </w:p>
        </w:tc>
        <w:tc>
          <w:tcPr>
            <w:tcW w:w="539" w:type="dxa"/>
            <w:gridSpan w:val="2"/>
            <w:shd w:val="clear" w:color="auto" w:fill="auto"/>
            <w:vAlign w:val="center"/>
          </w:tcPr>
          <w:p w14:paraId="3A4B44F7" w14:textId="77777777" w:rsidR="00E94AFA" w:rsidRPr="000B6632" w:rsidRDefault="00E94AFA" w:rsidP="00E94AFA">
            <w:pPr>
              <w:widowControl w:val="0"/>
              <w:tabs>
                <w:tab w:val="left" w:pos="851"/>
              </w:tabs>
              <w:jc w:val="center"/>
              <w:rPr>
                <w:sz w:val="24"/>
                <w:szCs w:val="24"/>
              </w:rPr>
            </w:pPr>
          </w:p>
        </w:tc>
      </w:tr>
      <w:tr w:rsidR="00E94AFA" w:rsidRPr="000B6632" w14:paraId="23F6BD82" w14:textId="77777777" w:rsidTr="00B04DE8">
        <w:trPr>
          <w:jc w:val="center"/>
        </w:trPr>
        <w:tc>
          <w:tcPr>
            <w:tcW w:w="704" w:type="dxa"/>
            <w:shd w:val="clear" w:color="auto" w:fill="auto"/>
          </w:tcPr>
          <w:p w14:paraId="00F20C20" w14:textId="0F7AA105" w:rsidR="00E94AFA" w:rsidRPr="000B6632" w:rsidRDefault="00E94AFA" w:rsidP="00E94AFA">
            <w:pPr>
              <w:widowControl w:val="0"/>
              <w:tabs>
                <w:tab w:val="left" w:pos="851"/>
              </w:tabs>
              <w:rPr>
                <w:sz w:val="24"/>
                <w:szCs w:val="24"/>
              </w:rPr>
            </w:pPr>
            <w:r w:rsidRPr="000B6632">
              <w:rPr>
                <w:sz w:val="24"/>
                <w:szCs w:val="24"/>
              </w:rPr>
              <w:t>1.2</w:t>
            </w:r>
            <w:r w:rsidR="00D000E3" w:rsidRPr="000B6632">
              <w:rPr>
                <w:sz w:val="24"/>
                <w:szCs w:val="24"/>
              </w:rPr>
              <w:t>3</w:t>
            </w:r>
          </w:p>
        </w:tc>
        <w:tc>
          <w:tcPr>
            <w:tcW w:w="4649" w:type="dxa"/>
            <w:shd w:val="clear" w:color="auto" w:fill="auto"/>
            <w:vAlign w:val="center"/>
          </w:tcPr>
          <w:p w14:paraId="60C7E48A" w14:textId="77777777" w:rsidR="00E94AFA" w:rsidRPr="000B6632" w:rsidRDefault="00E94AFA" w:rsidP="00E94AFA">
            <w:pPr>
              <w:jc w:val="both"/>
              <w:rPr>
                <w:sz w:val="24"/>
                <w:szCs w:val="24"/>
              </w:rPr>
            </w:pPr>
            <w:r w:rsidRPr="000B6632">
              <w:rPr>
                <w:sz w:val="24"/>
                <w:szCs w:val="24"/>
              </w:rPr>
              <w:t>Підсумкова семестрова контрольна робота</w:t>
            </w:r>
          </w:p>
        </w:tc>
        <w:tc>
          <w:tcPr>
            <w:tcW w:w="598" w:type="dxa"/>
            <w:shd w:val="clear" w:color="auto" w:fill="auto"/>
            <w:vAlign w:val="center"/>
          </w:tcPr>
          <w:p w14:paraId="6F9775D2" w14:textId="77777777" w:rsidR="00E94AFA" w:rsidRPr="000B6632" w:rsidRDefault="00E94AFA" w:rsidP="00E94AFA">
            <w:pPr>
              <w:widowControl w:val="0"/>
              <w:tabs>
                <w:tab w:val="left" w:pos="851"/>
              </w:tabs>
              <w:jc w:val="center"/>
              <w:rPr>
                <w:sz w:val="24"/>
                <w:szCs w:val="24"/>
              </w:rPr>
            </w:pPr>
          </w:p>
        </w:tc>
        <w:tc>
          <w:tcPr>
            <w:tcW w:w="598" w:type="dxa"/>
            <w:shd w:val="clear" w:color="auto" w:fill="auto"/>
          </w:tcPr>
          <w:p w14:paraId="208FEFFA" w14:textId="77777777" w:rsidR="00E94AFA" w:rsidRPr="000B6632" w:rsidRDefault="00E94AFA" w:rsidP="00E94AFA">
            <w:pPr>
              <w:widowControl w:val="0"/>
              <w:tabs>
                <w:tab w:val="left" w:pos="851"/>
              </w:tabs>
              <w:jc w:val="center"/>
              <w:rPr>
                <w:sz w:val="24"/>
                <w:szCs w:val="24"/>
              </w:rPr>
            </w:pPr>
          </w:p>
        </w:tc>
        <w:tc>
          <w:tcPr>
            <w:tcW w:w="598" w:type="dxa"/>
            <w:shd w:val="clear" w:color="auto" w:fill="auto"/>
          </w:tcPr>
          <w:p w14:paraId="4CF618DF" w14:textId="77777777" w:rsidR="00E94AFA" w:rsidRPr="000B6632" w:rsidRDefault="00E94AFA" w:rsidP="00E94AFA">
            <w:pPr>
              <w:widowControl w:val="0"/>
              <w:tabs>
                <w:tab w:val="left" w:pos="851"/>
              </w:tabs>
              <w:jc w:val="center"/>
              <w:rPr>
                <w:sz w:val="24"/>
                <w:szCs w:val="24"/>
              </w:rPr>
            </w:pPr>
          </w:p>
        </w:tc>
        <w:tc>
          <w:tcPr>
            <w:tcW w:w="598" w:type="dxa"/>
            <w:tcBorders>
              <w:right w:val="double" w:sz="4" w:space="0" w:color="auto"/>
            </w:tcBorders>
            <w:shd w:val="clear" w:color="auto" w:fill="auto"/>
          </w:tcPr>
          <w:p w14:paraId="1824EEB1" w14:textId="77777777" w:rsidR="00E94AFA" w:rsidRPr="000B6632" w:rsidRDefault="00E94AFA" w:rsidP="00E94AFA">
            <w:pPr>
              <w:widowControl w:val="0"/>
              <w:tabs>
                <w:tab w:val="left" w:pos="851"/>
              </w:tabs>
              <w:jc w:val="center"/>
              <w:rPr>
                <w:sz w:val="24"/>
                <w:szCs w:val="24"/>
              </w:rPr>
            </w:pPr>
          </w:p>
        </w:tc>
        <w:tc>
          <w:tcPr>
            <w:tcW w:w="598" w:type="dxa"/>
            <w:tcBorders>
              <w:left w:val="double" w:sz="4" w:space="0" w:color="auto"/>
            </w:tcBorders>
            <w:shd w:val="clear" w:color="auto" w:fill="auto"/>
            <w:vAlign w:val="center"/>
          </w:tcPr>
          <w:p w14:paraId="5BE5C14F" w14:textId="6E7FF203" w:rsidR="00E94AFA" w:rsidRPr="000B6632" w:rsidRDefault="00D000E3" w:rsidP="00E94AFA">
            <w:pPr>
              <w:widowControl w:val="0"/>
              <w:tabs>
                <w:tab w:val="left" w:pos="851"/>
              </w:tabs>
              <w:jc w:val="center"/>
              <w:rPr>
                <w:sz w:val="24"/>
                <w:szCs w:val="24"/>
              </w:rPr>
            </w:pPr>
            <w:r w:rsidRPr="000B6632">
              <w:rPr>
                <w:sz w:val="24"/>
                <w:szCs w:val="24"/>
              </w:rPr>
              <w:t>8</w:t>
            </w:r>
          </w:p>
        </w:tc>
        <w:tc>
          <w:tcPr>
            <w:tcW w:w="724" w:type="dxa"/>
            <w:shd w:val="clear" w:color="auto" w:fill="auto"/>
            <w:vAlign w:val="center"/>
          </w:tcPr>
          <w:p w14:paraId="1835D8B5" w14:textId="333170C0" w:rsidR="00E94AFA" w:rsidRPr="000B6632" w:rsidRDefault="00E94AFA" w:rsidP="00E94AFA">
            <w:pPr>
              <w:widowControl w:val="0"/>
              <w:tabs>
                <w:tab w:val="left" w:pos="851"/>
              </w:tabs>
              <w:jc w:val="center"/>
              <w:rPr>
                <w:sz w:val="24"/>
                <w:szCs w:val="24"/>
              </w:rPr>
            </w:pPr>
          </w:p>
        </w:tc>
        <w:tc>
          <w:tcPr>
            <w:tcW w:w="567" w:type="dxa"/>
            <w:shd w:val="clear" w:color="auto" w:fill="auto"/>
            <w:vAlign w:val="center"/>
          </w:tcPr>
          <w:p w14:paraId="64C74588" w14:textId="77777777" w:rsidR="00E94AFA" w:rsidRPr="000B6632" w:rsidRDefault="00E94AFA" w:rsidP="00E94AFA">
            <w:pPr>
              <w:widowControl w:val="0"/>
              <w:tabs>
                <w:tab w:val="left" w:pos="851"/>
              </w:tabs>
              <w:jc w:val="center"/>
              <w:rPr>
                <w:sz w:val="24"/>
                <w:szCs w:val="24"/>
              </w:rPr>
            </w:pPr>
          </w:p>
        </w:tc>
        <w:tc>
          <w:tcPr>
            <w:tcW w:w="539" w:type="dxa"/>
            <w:gridSpan w:val="2"/>
            <w:shd w:val="clear" w:color="auto" w:fill="auto"/>
            <w:vAlign w:val="center"/>
          </w:tcPr>
          <w:p w14:paraId="4BC371EF" w14:textId="3D745BF2" w:rsidR="00E94AFA" w:rsidRPr="000B6632" w:rsidRDefault="00D000E3" w:rsidP="00E94AFA">
            <w:pPr>
              <w:widowControl w:val="0"/>
              <w:tabs>
                <w:tab w:val="left" w:pos="851"/>
              </w:tabs>
              <w:jc w:val="center"/>
              <w:rPr>
                <w:sz w:val="24"/>
                <w:szCs w:val="24"/>
              </w:rPr>
            </w:pPr>
            <w:r w:rsidRPr="000B6632">
              <w:rPr>
                <w:sz w:val="24"/>
                <w:szCs w:val="24"/>
              </w:rPr>
              <w:t>8</w:t>
            </w:r>
          </w:p>
        </w:tc>
      </w:tr>
      <w:tr w:rsidR="00E94AFA" w:rsidRPr="000B6632" w14:paraId="5200A3AB" w14:textId="77777777" w:rsidTr="00B04DE8">
        <w:trPr>
          <w:trHeight w:val="419"/>
          <w:jc w:val="center"/>
        </w:trPr>
        <w:tc>
          <w:tcPr>
            <w:tcW w:w="704" w:type="dxa"/>
            <w:shd w:val="clear" w:color="auto" w:fill="auto"/>
          </w:tcPr>
          <w:p w14:paraId="4BD0FC58" w14:textId="77777777" w:rsidR="00E94AFA" w:rsidRPr="000B6632" w:rsidRDefault="00E94AFA" w:rsidP="00E94AFA">
            <w:pPr>
              <w:widowControl w:val="0"/>
              <w:tabs>
                <w:tab w:val="left" w:pos="851"/>
              </w:tabs>
              <w:rPr>
                <w:sz w:val="24"/>
                <w:szCs w:val="24"/>
              </w:rPr>
            </w:pPr>
          </w:p>
        </w:tc>
        <w:tc>
          <w:tcPr>
            <w:tcW w:w="4649" w:type="dxa"/>
            <w:shd w:val="clear" w:color="auto" w:fill="auto"/>
            <w:vAlign w:val="center"/>
          </w:tcPr>
          <w:p w14:paraId="2B6D86D3" w14:textId="77777777" w:rsidR="00E94AFA" w:rsidRPr="000B6632" w:rsidRDefault="00E94AFA" w:rsidP="00E94AFA">
            <w:pPr>
              <w:jc w:val="both"/>
              <w:rPr>
                <w:sz w:val="24"/>
                <w:szCs w:val="24"/>
              </w:rPr>
            </w:pPr>
          </w:p>
        </w:tc>
        <w:tc>
          <w:tcPr>
            <w:tcW w:w="598" w:type="dxa"/>
            <w:tcBorders>
              <w:bottom w:val="single" w:sz="4" w:space="0" w:color="auto"/>
            </w:tcBorders>
            <w:shd w:val="clear" w:color="auto" w:fill="auto"/>
            <w:vAlign w:val="center"/>
          </w:tcPr>
          <w:p w14:paraId="23DA11BD" w14:textId="36C341C3" w:rsidR="00E94AFA" w:rsidRPr="000B6632" w:rsidRDefault="00E621F8" w:rsidP="00E94AFA">
            <w:pPr>
              <w:widowControl w:val="0"/>
              <w:tabs>
                <w:tab w:val="left" w:pos="851"/>
              </w:tabs>
              <w:jc w:val="center"/>
              <w:rPr>
                <w:b/>
                <w:bCs/>
                <w:sz w:val="24"/>
                <w:szCs w:val="24"/>
              </w:rPr>
            </w:pPr>
            <w:r w:rsidRPr="000B6632">
              <w:rPr>
                <w:b/>
                <w:bCs/>
                <w:sz w:val="24"/>
                <w:szCs w:val="24"/>
              </w:rPr>
              <w:t>4</w:t>
            </w:r>
            <w:r w:rsidR="009C5A37" w:rsidRPr="000B6632">
              <w:rPr>
                <w:b/>
                <w:bCs/>
                <w:sz w:val="24"/>
                <w:szCs w:val="24"/>
              </w:rPr>
              <w:t>5</w:t>
            </w:r>
          </w:p>
        </w:tc>
        <w:tc>
          <w:tcPr>
            <w:tcW w:w="598" w:type="dxa"/>
            <w:tcBorders>
              <w:bottom w:val="single" w:sz="4" w:space="0" w:color="auto"/>
            </w:tcBorders>
            <w:shd w:val="clear" w:color="auto" w:fill="auto"/>
          </w:tcPr>
          <w:p w14:paraId="7FE74544" w14:textId="6E96BBED" w:rsidR="00E94AFA" w:rsidRPr="000B6632" w:rsidRDefault="00206820" w:rsidP="00E94AFA">
            <w:pPr>
              <w:widowControl w:val="0"/>
              <w:tabs>
                <w:tab w:val="left" w:pos="851"/>
              </w:tabs>
              <w:jc w:val="center"/>
              <w:rPr>
                <w:b/>
                <w:bCs/>
                <w:sz w:val="24"/>
                <w:szCs w:val="24"/>
              </w:rPr>
            </w:pPr>
            <w:r w:rsidRPr="000B6632">
              <w:rPr>
                <w:b/>
                <w:bCs/>
                <w:sz w:val="24"/>
                <w:szCs w:val="24"/>
              </w:rPr>
              <w:t>8</w:t>
            </w:r>
          </w:p>
        </w:tc>
        <w:tc>
          <w:tcPr>
            <w:tcW w:w="598" w:type="dxa"/>
            <w:tcBorders>
              <w:bottom w:val="single" w:sz="4" w:space="0" w:color="auto"/>
            </w:tcBorders>
            <w:shd w:val="clear" w:color="auto" w:fill="auto"/>
          </w:tcPr>
          <w:p w14:paraId="66593816" w14:textId="530A9C5A" w:rsidR="00E94AFA" w:rsidRPr="000B6632" w:rsidRDefault="00206820" w:rsidP="00E94AFA">
            <w:pPr>
              <w:widowControl w:val="0"/>
              <w:tabs>
                <w:tab w:val="left" w:pos="851"/>
              </w:tabs>
              <w:jc w:val="center"/>
              <w:rPr>
                <w:b/>
                <w:bCs/>
                <w:sz w:val="24"/>
                <w:szCs w:val="24"/>
              </w:rPr>
            </w:pPr>
            <w:r w:rsidRPr="000B6632">
              <w:rPr>
                <w:b/>
                <w:bCs/>
                <w:sz w:val="24"/>
                <w:szCs w:val="24"/>
              </w:rPr>
              <w:t>8</w:t>
            </w:r>
          </w:p>
        </w:tc>
        <w:tc>
          <w:tcPr>
            <w:tcW w:w="598" w:type="dxa"/>
            <w:tcBorders>
              <w:bottom w:val="single" w:sz="4" w:space="0" w:color="auto"/>
              <w:right w:val="double" w:sz="4" w:space="0" w:color="auto"/>
            </w:tcBorders>
            <w:shd w:val="clear" w:color="auto" w:fill="auto"/>
          </w:tcPr>
          <w:p w14:paraId="07C9A3E6" w14:textId="0969B529" w:rsidR="00E94AFA" w:rsidRPr="000B6632" w:rsidRDefault="00E621F8" w:rsidP="00E94AFA">
            <w:pPr>
              <w:widowControl w:val="0"/>
              <w:tabs>
                <w:tab w:val="left" w:pos="851"/>
              </w:tabs>
              <w:jc w:val="center"/>
              <w:rPr>
                <w:b/>
                <w:bCs/>
                <w:sz w:val="24"/>
                <w:szCs w:val="24"/>
              </w:rPr>
            </w:pPr>
            <w:r w:rsidRPr="000B6632">
              <w:rPr>
                <w:b/>
                <w:bCs/>
                <w:sz w:val="24"/>
                <w:szCs w:val="24"/>
              </w:rPr>
              <w:t>2</w:t>
            </w:r>
            <w:r w:rsidR="009C5A37" w:rsidRPr="000B6632">
              <w:rPr>
                <w:b/>
                <w:bCs/>
                <w:sz w:val="24"/>
                <w:szCs w:val="24"/>
              </w:rPr>
              <w:t>9</w:t>
            </w:r>
          </w:p>
        </w:tc>
        <w:tc>
          <w:tcPr>
            <w:tcW w:w="598" w:type="dxa"/>
            <w:tcBorders>
              <w:left w:val="double" w:sz="4" w:space="0" w:color="auto"/>
            </w:tcBorders>
            <w:shd w:val="clear" w:color="auto" w:fill="auto"/>
            <w:vAlign w:val="center"/>
          </w:tcPr>
          <w:p w14:paraId="5DA1645A" w14:textId="49641B1E" w:rsidR="00E94AFA" w:rsidRPr="000B6632" w:rsidRDefault="00E94AFA" w:rsidP="00E94AFA">
            <w:pPr>
              <w:widowControl w:val="0"/>
              <w:tabs>
                <w:tab w:val="left" w:pos="851"/>
              </w:tabs>
              <w:jc w:val="center"/>
              <w:rPr>
                <w:b/>
                <w:bCs/>
                <w:sz w:val="24"/>
                <w:szCs w:val="24"/>
              </w:rPr>
            </w:pPr>
          </w:p>
        </w:tc>
        <w:tc>
          <w:tcPr>
            <w:tcW w:w="724" w:type="dxa"/>
            <w:shd w:val="clear" w:color="auto" w:fill="auto"/>
            <w:vAlign w:val="center"/>
          </w:tcPr>
          <w:p w14:paraId="1393BA92" w14:textId="721276CA" w:rsidR="00E94AFA" w:rsidRPr="000B6632" w:rsidRDefault="00E94AFA" w:rsidP="00E94AFA">
            <w:pPr>
              <w:widowControl w:val="0"/>
              <w:tabs>
                <w:tab w:val="left" w:pos="851"/>
              </w:tabs>
              <w:jc w:val="center"/>
              <w:rPr>
                <w:b/>
                <w:bCs/>
                <w:sz w:val="24"/>
                <w:szCs w:val="24"/>
              </w:rPr>
            </w:pPr>
          </w:p>
        </w:tc>
        <w:tc>
          <w:tcPr>
            <w:tcW w:w="567" w:type="dxa"/>
            <w:shd w:val="clear" w:color="auto" w:fill="auto"/>
            <w:vAlign w:val="center"/>
          </w:tcPr>
          <w:p w14:paraId="25693FC5" w14:textId="22AA15C9" w:rsidR="00E94AFA" w:rsidRPr="000B6632" w:rsidRDefault="00E94AFA" w:rsidP="00E94AFA">
            <w:pPr>
              <w:widowControl w:val="0"/>
              <w:tabs>
                <w:tab w:val="left" w:pos="851"/>
              </w:tabs>
              <w:jc w:val="center"/>
              <w:rPr>
                <w:b/>
                <w:bCs/>
                <w:sz w:val="24"/>
                <w:szCs w:val="24"/>
              </w:rPr>
            </w:pPr>
          </w:p>
        </w:tc>
        <w:tc>
          <w:tcPr>
            <w:tcW w:w="539" w:type="dxa"/>
            <w:gridSpan w:val="2"/>
            <w:shd w:val="clear" w:color="auto" w:fill="auto"/>
            <w:vAlign w:val="center"/>
          </w:tcPr>
          <w:p w14:paraId="51C01C0B" w14:textId="5C1B6978" w:rsidR="00E94AFA" w:rsidRPr="000B6632" w:rsidRDefault="00E94AFA" w:rsidP="00E94AFA">
            <w:pPr>
              <w:widowControl w:val="0"/>
              <w:tabs>
                <w:tab w:val="left" w:pos="851"/>
              </w:tabs>
              <w:jc w:val="center"/>
              <w:rPr>
                <w:b/>
                <w:bCs/>
                <w:sz w:val="24"/>
                <w:szCs w:val="24"/>
              </w:rPr>
            </w:pPr>
          </w:p>
        </w:tc>
      </w:tr>
      <w:tr w:rsidR="00E94AFA" w:rsidRPr="000B6632" w14:paraId="78D9D94E" w14:textId="77777777" w:rsidTr="00B04DE8">
        <w:trPr>
          <w:jc w:val="center"/>
        </w:trPr>
        <w:tc>
          <w:tcPr>
            <w:tcW w:w="5353" w:type="dxa"/>
            <w:gridSpan w:val="2"/>
            <w:shd w:val="clear" w:color="auto" w:fill="D9D9D9"/>
            <w:vAlign w:val="center"/>
          </w:tcPr>
          <w:p w14:paraId="7D93B082" w14:textId="77777777" w:rsidR="00E94AFA" w:rsidRPr="000B6632" w:rsidRDefault="00E94AFA" w:rsidP="00E94AFA">
            <w:pPr>
              <w:jc w:val="both"/>
              <w:rPr>
                <w:sz w:val="24"/>
                <w:szCs w:val="24"/>
              </w:rPr>
            </w:pPr>
            <w:r w:rsidRPr="000B6632">
              <w:rPr>
                <w:b/>
                <w:snapToGrid w:val="0"/>
                <w:sz w:val="24"/>
                <w:szCs w:val="24"/>
              </w:rPr>
              <w:t>Усього за модулем 1</w:t>
            </w:r>
          </w:p>
        </w:tc>
        <w:tc>
          <w:tcPr>
            <w:tcW w:w="598" w:type="dxa"/>
            <w:shd w:val="clear" w:color="auto" w:fill="E7E6E6" w:themeFill="background2"/>
            <w:vAlign w:val="center"/>
          </w:tcPr>
          <w:p w14:paraId="25E75FD1" w14:textId="293782A3" w:rsidR="00E94AFA" w:rsidRPr="000B6632" w:rsidRDefault="00E94AFA" w:rsidP="00E94AFA">
            <w:pPr>
              <w:widowControl w:val="0"/>
              <w:tabs>
                <w:tab w:val="left" w:pos="851"/>
              </w:tabs>
              <w:jc w:val="center"/>
              <w:rPr>
                <w:b/>
                <w:bCs/>
                <w:sz w:val="24"/>
                <w:szCs w:val="24"/>
              </w:rPr>
            </w:pPr>
            <w:r w:rsidRPr="000B6632">
              <w:rPr>
                <w:b/>
                <w:bCs/>
                <w:sz w:val="24"/>
                <w:szCs w:val="24"/>
              </w:rPr>
              <w:t>210</w:t>
            </w:r>
          </w:p>
        </w:tc>
        <w:tc>
          <w:tcPr>
            <w:tcW w:w="598" w:type="dxa"/>
            <w:shd w:val="clear" w:color="auto" w:fill="E7E6E6" w:themeFill="background2"/>
            <w:vAlign w:val="center"/>
          </w:tcPr>
          <w:p w14:paraId="3853A0AE" w14:textId="465ED9D9" w:rsidR="00E94AFA" w:rsidRPr="000B6632" w:rsidRDefault="009765B7" w:rsidP="00E94AFA">
            <w:pPr>
              <w:widowControl w:val="0"/>
              <w:tabs>
                <w:tab w:val="left" w:pos="851"/>
              </w:tabs>
              <w:jc w:val="center"/>
              <w:rPr>
                <w:b/>
                <w:bCs/>
                <w:sz w:val="24"/>
                <w:szCs w:val="24"/>
              </w:rPr>
            </w:pPr>
            <w:r w:rsidRPr="000B6632">
              <w:rPr>
                <w:b/>
                <w:bCs/>
                <w:sz w:val="24"/>
                <w:szCs w:val="24"/>
              </w:rPr>
              <w:t>30</w:t>
            </w:r>
          </w:p>
        </w:tc>
        <w:tc>
          <w:tcPr>
            <w:tcW w:w="598" w:type="dxa"/>
            <w:shd w:val="clear" w:color="auto" w:fill="E7E6E6" w:themeFill="background2"/>
            <w:vAlign w:val="center"/>
          </w:tcPr>
          <w:p w14:paraId="7B47FF2F" w14:textId="68FFC1A5" w:rsidR="00E94AFA" w:rsidRPr="000B6632" w:rsidRDefault="009765B7" w:rsidP="00E94AFA">
            <w:pPr>
              <w:widowControl w:val="0"/>
              <w:tabs>
                <w:tab w:val="left" w:pos="851"/>
              </w:tabs>
              <w:jc w:val="center"/>
              <w:rPr>
                <w:b/>
                <w:bCs/>
                <w:sz w:val="24"/>
                <w:szCs w:val="24"/>
              </w:rPr>
            </w:pPr>
            <w:r w:rsidRPr="000B6632">
              <w:rPr>
                <w:b/>
                <w:bCs/>
                <w:sz w:val="24"/>
                <w:szCs w:val="24"/>
              </w:rPr>
              <w:t>22</w:t>
            </w:r>
          </w:p>
        </w:tc>
        <w:tc>
          <w:tcPr>
            <w:tcW w:w="598" w:type="dxa"/>
            <w:tcBorders>
              <w:right w:val="double" w:sz="4" w:space="0" w:color="auto"/>
            </w:tcBorders>
            <w:shd w:val="clear" w:color="auto" w:fill="E7E6E6" w:themeFill="background2"/>
            <w:vAlign w:val="center"/>
          </w:tcPr>
          <w:p w14:paraId="1415B553" w14:textId="4CA3EE02" w:rsidR="00E94AFA" w:rsidRPr="000B6632" w:rsidRDefault="00C70870" w:rsidP="00E94AFA">
            <w:pPr>
              <w:widowControl w:val="0"/>
              <w:tabs>
                <w:tab w:val="left" w:pos="851"/>
              </w:tabs>
              <w:jc w:val="center"/>
              <w:rPr>
                <w:b/>
                <w:bCs/>
                <w:sz w:val="24"/>
                <w:szCs w:val="24"/>
              </w:rPr>
            </w:pPr>
            <w:r w:rsidRPr="000B6632">
              <w:rPr>
                <w:b/>
                <w:bCs/>
                <w:sz w:val="24"/>
                <w:szCs w:val="24"/>
              </w:rPr>
              <w:t>158</w:t>
            </w:r>
          </w:p>
        </w:tc>
        <w:tc>
          <w:tcPr>
            <w:tcW w:w="598" w:type="dxa"/>
            <w:tcBorders>
              <w:left w:val="double" w:sz="4" w:space="0" w:color="auto"/>
            </w:tcBorders>
            <w:shd w:val="clear" w:color="auto" w:fill="D9D9D9"/>
            <w:vAlign w:val="center"/>
          </w:tcPr>
          <w:p w14:paraId="1FD9DF63" w14:textId="79B95FEC" w:rsidR="00E94AFA" w:rsidRPr="000B6632" w:rsidRDefault="00E94AFA" w:rsidP="00E94AFA">
            <w:pPr>
              <w:widowControl w:val="0"/>
              <w:tabs>
                <w:tab w:val="left" w:pos="851"/>
              </w:tabs>
              <w:jc w:val="center"/>
              <w:rPr>
                <w:b/>
                <w:bCs/>
                <w:sz w:val="24"/>
                <w:szCs w:val="24"/>
              </w:rPr>
            </w:pPr>
          </w:p>
        </w:tc>
        <w:tc>
          <w:tcPr>
            <w:tcW w:w="724" w:type="dxa"/>
            <w:shd w:val="clear" w:color="auto" w:fill="D9D9D9"/>
            <w:vAlign w:val="center"/>
          </w:tcPr>
          <w:p w14:paraId="045B8F38" w14:textId="2EE09B7A" w:rsidR="00E94AFA" w:rsidRPr="000B6632" w:rsidRDefault="00E94AFA" w:rsidP="00E94AFA">
            <w:pPr>
              <w:widowControl w:val="0"/>
              <w:tabs>
                <w:tab w:val="left" w:pos="851"/>
              </w:tabs>
              <w:jc w:val="center"/>
              <w:rPr>
                <w:b/>
                <w:bCs/>
                <w:sz w:val="24"/>
                <w:szCs w:val="24"/>
              </w:rPr>
            </w:pPr>
          </w:p>
        </w:tc>
        <w:tc>
          <w:tcPr>
            <w:tcW w:w="567" w:type="dxa"/>
            <w:shd w:val="clear" w:color="auto" w:fill="D9D9D9"/>
            <w:vAlign w:val="center"/>
          </w:tcPr>
          <w:p w14:paraId="4791F7F0" w14:textId="3242270B" w:rsidR="00E94AFA" w:rsidRPr="000B6632" w:rsidRDefault="00E94AFA" w:rsidP="00E94AFA">
            <w:pPr>
              <w:widowControl w:val="0"/>
              <w:tabs>
                <w:tab w:val="left" w:pos="851"/>
              </w:tabs>
              <w:jc w:val="center"/>
              <w:rPr>
                <w:b/>
                <w:bCs/>
                <w:sz w:val="24"/>
                <w:szCs w:val="24"/>
              </w:rPr>
            </w:pPr>
          </w:p>
        </w:tc>
        <w:tc>
          <w:tcPr>
            <w:tcW w:w="539" w:type="dxa"/>
            <w:gridSpan w:val="2"/>
            <w:shd w:val="clear" w:color="auto" w:fill="D9D9D9"/>
            <w:vAlign w:val="center"/>
          </w:tcPr>
          <w:p w14:paraId="45E18C8D" w14:textId="40A26D26" w:rsidR="00E94AFA" w:rsidRPr="000B6632" w:rsidRDefault="00E94AFA" w:rsidP="00E94AFA">
            <w:pPr>
              <w:widowControl w:val="0"/>
              <w:tabs>
                <w:tab w:val="left" w:pos="851"/>
              </w:tabs>
              <w:jc w:val="center"/>
              <w:rPr>
                <w:b/>
                <w:bCs/>
                <w:sz w:val="24"/>
                <w:szCs w:val="24"/>
              </w:rPr>
            </w:pPr>
          </w:p>
        </w:tc>
      </w:tr>
      <w:tr w:rsidR="00E94AFA" w:rsidRPr="000B6632" w14:paraId="3DD5A128" w14:textId="77777777" w:rsidTr="00B17D0B">
        <w:trPr>
          <w:jc w:val="center"/>
        </w:trPr>
        <w:tc>
          <w:tcPr>
            <w:tcW w:w="10173" w:type="dxa"/>
            <w:gridSpan w:val="11"/>
            <w:shd w:val="clear" w:color="auto" w:fill="D9D9D9"/>
            <w:vAlign w:val="center"/>
          </w:tcPr>
          <w:p w14:paraId="58728E9A" w14:textId="77777777" w:rsidR="00E94AFA" w:rsidRPr="000B6632" w:rsidRDefault="00E94AFA" w:rsidP="00E94AFA">
            <w:pPr>
              <w:widowControl w:val="0"/>
              <w:tabs>
                <w:tab w:val="left" w:pos="851"/>
              </w:tabs>
              <w:jc w:val="center"/>
              <w:rPr>
                <w:b/>
                <w:bCs/>
                <w:sz w:val="24"/>
                <w:szCs w:val="24"/>
              </w:rPr>
            </w:pPr>
            <w:r w:rsidRPr="000B6632">
              <w:rPr>
                <w:b/>
                <w:sz w:val="24"/>
                <w:szCs w:val="24"/>
              </w:rPr>
              <w:t>Модуль 2. Кримінальне право. Особлива частина</w:t>
            </w:r>
          </w:p>
        </w:tc>
      </w:tr>
      <w:tr w:rsidR="00E94AFA" w:rsidRPr="000B6632" w14:paraId="71F16EC9" w14:textId="77777777" w:rsidTr="000314E4">
        <w:trPr>
          <w:trHeight w:val="426"/>
          <w:jc w:val="center"/>
        </w:trPr>
        <w:tc>
          <w:tcPr>
            <w:tcW w:w="704" w:type="dxa"/>
            <w:shd w:val="clear" w:color="auto" w:fill="auto"/>
          </w:tcPr>
          <w:p w14:paraId="479454FF" w14:textId="77777777" w:rsidR="00E94AFA" w:rsidRPr="000B6632" w:rsidRDefault="00E94AFA" w:rsidP="00E94AFA">
            <w:pPr>
              <w:widowControl w:val="0"/>
              <w:tabs>
                <w:tab w:val="left" w:pos="851"/>
              </w:tabs>
              <w:rPr>
                <w:sz w:val="24"/>
                <w:szCs w:val="24"/>
              </w:rPr>
            </w:pPr>
          </w:p>
        </w:tc>
        <w:tc>
          <w:tcPr>
            <w:tcW w:w="4649" w:type="dxa"/>
            <w:shd w:val="clear" w:color="auto" w:fill="auto"/>
            <w:vAlign w:val="center"/>
          </w:tcPr>
          <w:p w14:paraId="208D8FD5" w14:textId="77777777" w:rsidR="00E94AFA" w:rsidRPr="000B6632" w:rsidRDefault="00E94AFA" w:rsidP="00E94AFA">
            <w:pPr>
              <w:jc w:val="both"/>
              <w:rPr>
                <w:sz w:val="24"/>
                <w:szCs w:val="24"/>
              </w:rPr>
            </w:pPr>
          </w:p>
        </w:tc>
        <w:tc>
          <w:tcPr>
            <w:tcW w:w="598" w:type="dxa"/>
            <w:tcBorders>
              <w:bottom w:val="single" w:sz="4" w:space="0" w:color="auto"/>
            </w:tcBorders>
            <w:shd w:val="clear" w:color="auto" w:fill="auto"/>
            <w:vAlign w:val="center"/>
          </w:tcPr>
          <w:p w14:paraId="71D3A602" w14:textId="77777777" w:rsidR="00E94AFA" w:rsidRPr="000B6632" w:rsidRDefault="00E94AFA" w:rsidP="00E94AFA">
            <w:pPr>
              <w:widowControl w:val="0"/>
              <w:tabs>
                <w:tab w:val="left" w:pos="851"/>
              </w:tabs>
              <w:jc w:val="center"/>
              <w:rPr>
                <w:b/>
                <w:bCs/>
                <w:sz w:val="24"/>
                <w:szCs w:val="24"/>
              </w:rPr>
            </w:pPr>
          </w:p>
        </w:tc>
        <w:tc>
          <w:tcPr>
            <w:tcW w:w="598" w:type="dxa"/>
            <w:tcBorders>
              <w:bottom w:val="single" w:sz="4" w:space="0" w:color="auto"/>
            </w:tcBorders>
            <w:shd w:val="clear" w:color="auto" w:fill="auto"/>
          </w:tcPr>
          <w:p w14:paraId="5F948D71" w14:textId="77777777" w:rsidR="00E94AFA" w:rsidRPr="000B6632" w:rsidRDefault="00E94AFA" w:rsidP="00E94AFA">
            <w:pPr>
              <w:widowControl w:val="0"/>
              <w:tabs>
                <w:tab w:val="left" w:pos="851"/>
              </w:tabs>
              <w:jc w:val="center"/>
              <w:rPr>
                <w:b/>
                <w:bCs/>
                <w:sz w:val="24"/>
                <w:szCs w:val="24"/>
              </w:rPr>
            </w:pPr>
          </w:p>
        </w:tc>
        <w:tc>
          <w:tcPr>
            <w:tcW w:w="598" w:type="dxa"/>
            <w:tcBorders>
              <w:bottom w:val="single" w:sz="4" w:space="0" w:color="auto"/>
            </w:tcBorders>
            <w:shd w:val="clear" w:color="auto" w:fill="auto"/>
          </w:tcPr>
          <w:p w14:paraId="6103057C" w14:textId="77777777" w:rsidR="00E94AFA" w:rsidRPr="000B6632" w:rsidRDefault="00E94AFA" w:rsidP="00E94AFA">
            <w:pPr>
              <w:widowControl w:val="0"/>
              <w:tabs>
                <w:tab w:val="left" w:pos="851"/>
              </w:tabs>
              <w:jc w:val="center"/>
              <w:rPr>
                <w:b/>
                <w:bCs/>
                <w:sz w:val="24"/>
                <w:szCs w:val="24"/>
              </w:rPr>
            </w:pPr>
          </w:p>
        </w:tc>
        <w:tc>
          <w:tcPr>
            <w:tcW w:w="598" w:type="dxa"/>
            <w:tcBorders>
              <w:bottom w:val="single" w:sz="4" w:space="0" w:color="auto"/>
              <w:right w:val="double" w:sz="4" w:space="0" w:color="auto"/>
            </w:tcBorders>
            <w:shd w:val="clear" w:color="auto" w:fill="auto"/>
          </w:tcPr>
          <w:p w14:paraId="4BF6534B" w14:textId="77777777" w:rsidR="00E94AFA" w:rsidRPr="000B6632" w:rsidRDefault="00E94AFA" w:rsidP="00E94AFA">
            <w:pPr>
              <w:widowControl w:val="0"/>
              <w:tabs>
                <w:tab w:val="left" w:pos="851"/>
              </w:tabs>
              <w:jc w:val="center"/>
              <w:rPr>
                <w:b/>
                <w:bCs/>
                <w:sz w:val="24"/>
                <w:szCs w:val="24"/>
              </w:rPr>
            </w:pPr>
          </w:p>
        </w:tc>
        <w:tc>
          <w:tcPr>
            <w:tcW w:w="2428" w:type="dxa"/>
            <w:gridSpan w:val="5"/>
            <w:tcBorders>
              <w:left w:val="double" w:sz="4" w:space="0" w:color="auto"/>
            </w:tcBorders>
            <w:shd w:val="clear" w:color="auto" w:fill="auto"/>
            <w:vAlign w:val="center"/>
          </w:tcPr>
          <w:p w14:paraId="43E637A4" w14:textId="77777777" w:rsidR="00E94AFA" w:rsidRPr="000B6632" w:rsidRDefault="00E94AFA" w:rsidP="00E94AFA">
            <w:pPr>
              <w:widowControl w:val="0"/>
              <w:tabs>
                <w:tab w:val="left" w:pos="851"/>
              </w:tabs>
              <w:jc w:val="center"/>
              <w:rPr>
                <w:b/>
                <w:bCs/>
                <w:sz w:val="24"/>
                <w:szCs w:val="24"/>
              </w:rPr>
            </w:pPr>
            <w:r w:rsidRPr="000B6632">
              <w:rPr>
                <w:b/>
                <w:bCs/>
                <w:sz w:val="24"/>
                <w:szCs w:val="24"/>
              </w:rPr>
              <w:t>5 семестр</w:t>
            </w:r>
          </w:p>
        </w:tc>
      </w:tr>
      <w:tr w:rsidR="00E94AFA" w:rsidRPr="000B6632" w14:paraId="1C74CD57" w14:textId="77777777" w:rsidTr="00B04DE8">
        <w:trPr>
          <w:jc w:val="center"/>
        </w:trPr>
        <w:tc>
          <w:tcPr>
            <w:tcW w:w="704" w:type="dxa"/>
            <w:shd w:val="clear" w:color="auto" w:fill="auto"/>
          </w:tcPr>
          <w:p w14:paraId="5633F78D" w14:textId="77777777" w:rsidR="00E94AFA" w:rsidRPr="000B6632" w:rsidRDefault="00E94AFA" w:rsidP="00E94AFA">
            <w:pPr>
              <w:widowControl w:val="0"/>
              <w:tabs>
                <w:tab w:val="left" w:pos="851"/>
              </w:tabs>
              <w:rPr>
                <w:sz w:val="24"/>
                <w:szCs w:val="24"/>
              </w:rPr>
            </w:pPr>
            <w:r w:rsidRPr="000B6632">
              <w:rPr>
                <w:sz w:val="24"/>
                <w:szCs w:val="24"/>
              </w:rPr>
              <w:t>2.1.</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482AFC18" w14:textId="77777777" w:rsidR="00E94AFA" w:rsidRPr="000B6632" w:rsidRDefault="00E94AFA" w:rsidP="00E94AFA">
            <w:pPr>
              <w:pStyle w:val="af8"/>
              <w:spacing w:after="0"/>
              <w:contextualSpacing/>
              <w:rPr>
                <w:b/>
                <w:sz w:val="22"/>
                <w:szCs w:val="22"/>
                <w:lang w:val="uk-UA"/>
              </w:rPr>
            </w:pPr>
            <w:r w:rsidRPr="000B6632">
              <w:rPr>
                <w:b/>
                <w:sz w:val="22"/>
                <w:szCs w:val="22"/>
                <w:lang w:val="uk-UA"/>
              </w:rPr>
              <w:t>Тема № 1:</w:t>
            </w:r>
          </w:p>
          <w:p w14:paraId="22ACB0AB" w14:textId="34160DD8" w:rsidR="00E94AFA" w:rsidRPr="000B6632" w:rsidRDefault="00E94AFA" w:rsidP="00E94AFA">
            <w:pPr>
              <w:jc w:val="both"/>
              <w:rPr>
                <w:sz w:val="24"/>
                <w:szCs w:val="24"/>
              </w:rPr>
            </w:pPr>
            <w:r w:rsidRPr="000B6632">
              <w:rPr>
                <w:sz w:val="22"/>
                <w:szCs w:val="22"/>
              </w:rPr>
              <w:t>Поняття Особливої частини кримінального права, її система та значення. Наукові основи кваліфікації кримінальних правопорушень</w:t>
            </w:r>
          </w:p>
        </w:tc>
        <w:tc>
          <w:tcPr>
            <w:tcW w:w="598" w:type="dxa"/>
            <w:tcBorders>
              <w:bottom w:val="single" w:sz="4" w:space="0" w:color="auto"/>
            </w:tcBorders>
            <w:shd w:val="clear" w:color="auto" w:fill="auto"/>
            <w:vAlign w:val="center"/>
          </w:tcPr>
          <w:p w14:paraId="5958CF31" w14:textId="065D8DB1" w:rsidR="00E94AFA" w:rsidRPr="000B6632" w:rsidRDefault="000314E4" w:rsidP="00E94AFA">
            <w:pPr>
              <w:widowControl w:val="0"/>
              <w:tabs>
                <w:tab w:val="left" w:pos="851"/>
              </w:tabs>
              <w:jc w:val="center"/>
              <w:rPr>
                <w:sz w:val="24"/>
                <w:szCs w:val="24"/>
              </w:rPr>
            </w:pPr>
            <w:r w:rsidRPr="000B6632">
              <w:rPr>
                <w:sz w:val="24"/>
                <w:szCs w:val="24"/>
              </w:rPr>
              <w:t>7</w:t>
            </w:r>
          </w:p>
        </w:tc>
        <w:tc>
          <w:tcPr>
            <w:tcW w:w="598" w:type="dxa"/>
            <w:tcBorders>
              <w:bottom w:val="single" w:sz="4" w:space="0" w:color="auto"/>
            </w:tcBorders>
            <w:shd w:val="clear" w:color="auto" w:fill="auto"/>
          </w:tcPr>
          <w:p w14:paraId="3F11708E" w14:textId="199DFB4E" w:rsidR="00E94AFA" w:rsidRPr="000B6632" w:rsidRDefault="00E94AFA" w:rsidP="00E94AFA">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1B17C4B1" w14:textId="2C75C4A7" w:rsidR="00E94AFA" w:rsidRPr="000B6632" w:rsidRDefault="00E94AFA" w:rsidP="00E94AFA">
            <w:pPr>
              <w:widowControl w:val="0"/>
              <w:tabs>
                <w:tab w:val="left" w:pos="851"/>
              </w:tabs>
              <w:jc w:val="center"/>
              <w:rPr>
                <w:sz w:val="24"/>
                <w:szCs w:val="24"/>
              </w:rPr>
            </w:pPr>
          </w:p>
        </w:tc>
        <w:tc>
          <w:tcPr>
            <w:tcW w:w="598" w:type="dxa"/>
            <w:tcBorders>
              <w:bottom w:val="single" w:sz="4" w:space="0" w:color="auto"/>
              <w:right w:val="double" w:sz="4" w:space="0" w:color="auto"/>
            </w:tcBorders>
            <w:shd w:val="clear" w:color="auto" w:fill="auto"/>
          </w:tcPr>
          <w:p w14:paraId="79E16A40" w14:textId="179BE491" w:rsidR="00E94AFA" w:rsidRPr="000B6632" w:rsidRDefault="000314E4" w:rsidP="00E94AFA">
            <w:pPr>
              <w:widowControl w:val="0"/>
              <w:tabs>
                <w:tab w:val="left" w:pos="851"/>
              </w:tabs>
              <w:jc w:val="center"/>
              <w:rPr>
                <w:sz w:val="24"/>
                <w:szCs w:val="24"/>
              </w:rPr>
            </w:pPr>
            <w:r w:rsidRPr="000B6632">
              <w:rPr>
                <w:sz w:val="24"/>
                <w:szCs w:val="24"/>
              </w:rPr>
              <w:t>5</w:t>
            </w:r>
          </w:p>
        </w:tc>
        <w:tc>
          <w:tcPr>
            <w:tcW w:w="598" w:type="dxa"/>
            <w:tcBorders>
              <w:left w:val="double" w:sz="4" w:space="0" w:color="auto"/>
            </w:tcBorders>
            <w:shd w:val="clear" w:color="auto" w:fill="auto"/>
            <w:vAlign w:val="center"/>
          </w:tcPr>
          <w:p w14:paraId="57B6230B" w14:textId="0F803237" w:rsidR="00E94AFA" w:rsidRPr="000B6632" w:rsidRDefault="00E94AFA" w:rsidP="00E94AFA">
            <w:pPr>
              <w:widowControl w:val="0"/>
              <w:tabs>
                <w:tab w:val="left" w:pos="851"/>
              </w:tabs>
              <w:jc w:val="center"/>
              <w:rPr>
                <w:sz w:val="24"/>
                <w:szCs w:val="24"/>
              </w:rPr>
            </w:pPr>
          </w:p>
        </w:tc>
        <w:tc>
          <w:tcPr>
            <w:tcW w:w="724" w:type="dxa"/>
            <w:shd w:val="clear" w:color="auto" w:fill="auto"/>
            <w:vAlign w:val="center"/>
          </w:tcPr>
          <w:p w14:paraId="016B3856" w14:textId="45C41C58" w:rsidR="00E94AFA" w:rsidRPr="000B6632" w:rsidRDefault="00E94AFA" w:rsidP="00E94AFA">
            <w:pPr>
              <w:widowControl w:val="0"/>
              <w:tabs>
                <w:tab w:val="left" w:pos="851"/>
              </w:tabs>
              <w:jc w:val="center"/>
              <w:rPr>
                <w:sz w:val="24"/>
                <w:szCs w:val="24"/>
              </w:rPr>
            </w:pPr>
          </w:p>
        </w:tc>
        <w:tc>
          <w:tcPr>
            <w:tcW w:w="567" w:type="dxa"/>
            <w:shd w:val="clear" w:color="auto" w:fill="auto"/>
            <w:vAlign w:val="center"/>
          </w:tcPr>
          <w:p w14:paraId="095CFED5" w14:textId="77777777" w:rsidR="00E94AFA" w:rsidRPr="000B6632" w:rsidRDefault="00E94AFA" w:rsidP="00E94AFA">
            <w:pPr>
              <w:widowControl w:val="0"/>
              <w:tabs>
                <w:tab w:val="left" w:pos="851"/>
              </w:tabs>
              <w:jc w:val="center"/>
              <w:rPr>
                <w:sz w:val="24"/>
                <w:szCs w:val="24"/>
              </w:rPr>
            </w:pPr>
          </w:p>
        </w:tc>
        <w:tc>
          <w:tcPr>
            <w:tcW w:w="539" w:type="dxa"/>
            <w:gridSpan w:val="2"/>
            <w:shd w:val="clear" w:color="auto" w:fill="auto"/>
            <w:vAlign w:val="center"/>
          </w:tcPr>
          <w:p w14:paraId="4FA8DEB6" w14:textId="76D78988" w:rsidR="00E94AFA" w:rsidRPr="000B6632" w:rsidRDefault="00E94AFA" w:rsidP="00E94AFA">
            <w:pPr>
              <w:widowControl w:val="0"/>
              <w:tabs>
                <w:tab w:val="left" w:pos="851"/>
              </w:tabs>
              <w:jc w:val="center"/>
              <w:rPr>
                <w:sz w:val="24"/>
                <w:szCs w:val="24"/>
              </w:rPr>
            </w:pPr>
          </w:p>
        </w:tc>
      </w:tr>
      <w:tr w:rsidR="000314E4" w:rsidRPr="000B6632" w14:paraId="44126B21" w14:textId="77777777" w:rsidTr="00B04DE8">
        <w:trPr>
          <w:jc w:val="center"/>
        </w:trPr>
        <w:tc>
          <w:tcPr>
            <w:tcW w:w="704" w:type="dxa"/>
            <w:shd w:val="clear" w:color="auto" w:fill="auto"/>
          </w:tcPr>
          <w:p w14:paraId="47F63CE6" w14:textId="77777777" w:rsidR="000314E4" w:rsidRPr="000B6632" w:rsidRDefault="000314E4" w:rsidP="000314E4">
            <w:pPr>
              <w:widowControl w:val="0"/>
              <w:tabs>
                <w:tab w:val="left" w:pos="851"/>
              </w:tabs>
              <w:rPr>
                <w:sz w:val="24"/>
                <w:szCs w:val="24"/>
              </w:rPr>
            </w:pPr>
            <w:r w:rsidRPr="000B6632">
              <w:rPr>
                <w:sz w:val="24"/>
                <w:szCs w:val="24"/>
              </w:rPr>
              <w:t>2.2.</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4D1DEB3D" w14:textId="77777777" w:rsidR="000314E4" w:rsidRPr="000B6632" w:rsidRDefault="000314E4" w:rsidP="000314E4">
            <w:pPr>
              <w:pStyle w:val="af8"/>
              <w:spacing w:after="0"/>
              <w:contextualSpacing/>
              <w:rPr>
                <w:b/>
                <w:sz w:val="22"/>
                <w:szCs w:val="22"/>
                <w:lang w:val="uk-UA"/>
              </w:rPr>
            </w:pPr>
            <w:r w:rsidRPr="000B6632">
              <w:rPr>
                <w:b/>
                <w:sz w:val="22"/>
                <w:szCs w:val="22"/>
                <w:lang w:val="uk-UA"/>
              </w:rPr>
              <w:t>Тема № 2:</w:t>
            </w:r>
          </w:p>
          <w:p w14:paraId="4C8B2988" w14:textId="0FD65FDA" w:rsidR="000314E4" w:rsidRPr="000B6632" w:rsidRDefault="000314E4" w:rsidP="000314E4">
            <w:pPr>
              <w:jc w:val="both"/>
              <w:rPr>
                <w:sz w:val="24"/>
                <w:szCs w:val="24"/>
              </w:rPr>
            </w:pPr>
            <w:r w:rsidRPr="000B6632">
              <w:rPr>
                <w:sz w:val="22"/>
                <w:szCs w:val="22"/>
              </w:rPr>
              <w:t>Кримінальні правопорушення проти життя та здоров’я особи</w:t>
            </w:r>
          </w:p>
        </w:tc>
        <w:tc>
          <w:tcPr>
            <w:tcW w:w="598" w:type="dxa"/>
            <w:tcBorders>
              <w:bottom w:val="single" w:sz="4" w:space="0" w:color="auto"/>
            </w:tcBorders>
            <w:shd w:val="clear" w:color="auto" w:fill="auto"/>
            <w:vAlign w:val="center"/>
          </w:tcPr>
          <w:p w14:paraId="53AC3476" w14:textId="0C0BA963" w:rsidR="000314E4" w:rsidRPr="000B6632" w:rsidRDefault="000314E4" w:rsidP="000314E4">
            <w:pPr>
              <w:widowControl w:val="0"/>
              <w:tabs>
                <w:tab w:val="left" w:pos="851"/>
              </w:tabs>
              <w:jc w:val="center"/>
              <w:rPr>
                <w:sz w:val="24"/>
                <w:szCs w:val="24"/>
              </w:rPr>
            </w:pPr>
            <w:r w:rsidRPr="000B6632">
              <w:rPr>
                <w:sz w:val="24"/>
                <w:szCs w:val="24"/>
              </w:rPr>
              <w:t>11</w:t>
            </w:r>
          </w:p>
        </w:tc>
        <w:tc>
          <w:tcPr>
            <w:tcW w:w="598" w:type="dxa"/>
            <w:tcBorders>
              <w:bottom w:val="single" w:sz="4" w:space="0" w:color="auto"/>
            </w:tcBorders>
            <w:shd w:val="clear" w:color="auto" w:fill="auto"/>
          </w:tcPr>
          <w:p w14:paraId="1065776D" w14:textId="5CBE9103" w:rsidR="000314E4" w:rsidRPr="000B6632" w:rsidRDefault="000314E4" w:rsidP="000314E4">
            <w:pPr>
              <w:widowControl w:val="0"/>
              <w:tabs>
                <w:tab w:val="left" w:pos="851"/>
              </w:tabs>
              <w:jc w:val="center"/>
              <w:rPr>
                <w:sz w:val="24"/>
                <w:szCs w:val="24"/>
              </w:rPr>
            </w:pPr>
            <w:r w:rsidRPr="000B6632">
              <w:rPr>
                <w:sz w:val="24"/>
                <w:szCs w:val="24"/>
              </w:rPr>
              <w:t>4</w:t>
            </w:r>
          </w:p>
        </w:tc>
        <w:tc>
          <w:tcPr>
            <w:tcW w:w="598" w:type="dxa"/>
            <w:tcBorders>
              <w:bottom w:val="single" w:sz="4" w:space="0" w:color="auto"/>
            </w:tcBorders>
            <w:shd w:val="clear" w:color="auto" w:fill="auto"/>
          </w:tcPr>
          <w:p w14:paraId="1FA33AEF" w14:textId="64622077"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5418AE5A" w14:textId="57DA197F" w:rsidR="000314E4" w:rsidRPr="000B6632" w:rsidRDefault="000314E4" w:rsidP="000314E4">
            <w:pPr>
              <w:widowControl w:val="0"/>
              <w:tabs>
                <w:tab w:val="left" w:pos="851"/>
              </w:tabs>
              <w:jc w:val="center"/>
              <w:rPr>
                <w:sz w:val="24"/>
                <w:szCs w:val="24"/>
              </w:rPr>
            </w:pPr>
            <w:r w:rsidRPr="000B6632">
              <w:rPr>
                <w:sz w:val="24"/>
                <w:szCs w:val="24"/>
              </w:rPr>
              <w:t>5</w:t>
            </w:r>
          </w:p>
        </w:tc>
        <w:tc>
          <w:tcPr>
            <w:tcW w:w="598" w:type="dxa"/>
            <w:tcBorders>
              <w:left w:val="double" w:sz="4" w:space="0" w:color="auto"/>
            </w:tcBorders>
            <w:shd w:val="clear" w:color="auto" w:fill="auto"/>
            <w:vAlign w:val="center"/>
          </w:tcPr>
          <w:p w14:paraId="51E59021" w14:textId="6D173E21" w:rsidR="000314E4" w:rsidRPr="000B6632" w:rsidRDefault="000314E4" w:rsidP="000314E4">
            <w:pPr>
              <w:widowControl w:val="0"/>
              <w:tabs>
                <w:tab w:val="left" w:pos="851"/>
              </w:tabs>
              <w:jc w:val="center"/>
              <w:rPr>
                <w:sz w:val="24"/>
                <w:szCs w:val="24"/>
              </w:rPr>
            </w:pPr>
          </w:p>
        </w:tc>
        <w:tc>
          <w:tcPr>
            <w:tcW w:w="724" w:type="dxa"/>
            <w:shd w:val="clear" w:color="auto" w:fill="auto"/>
            <w:vAlign w:val="center"/>
          </w:tcPr>
          <w:p w14:paraId="6ED72F3B" w14:textId="77777777" w:rsidR="000314E4" w:rsidRPr="000B6632" w:rsidRDefault="000314E4" w:rsidP="000314E4">
            <w:pPr>
              <w:widowControl w:val="0"/>
              <w:tabs>
                <w:tab w:val="left" w:pos="851"/>
              </w:tabs>
              <w:jc w:val="center"/>
              <w:rPr>
                <w:sz w:val="24"/>
                <w:szCs w:val="24"/>
              </w:rPr>
            </w:pPr>
          </w:p>
        </w:tc>
        <w:tc>
          <w:tcPr>
            <w:tcW w:w="567" w:type="dxa"/>
            <w:shd w:val="clear" w:color="auto" w:fill="auto"/>
            <w:vAlign w:val="center"/>
          </w:tcPr>
          <w:p w14:paraId="503BE431" w14:textId="77777777" w:rsidR="000314E4" w:rsidRPr="000B6632" w:rsidRDefault="000314E4" w:rsidP="000314E4">
            <w:pPr>
              <w:widowControl w:val="0"/>
              <w:tabs>
                <w:tab w:val="left" w:pos="851"/>
              </w:tabs>
              <w:jc w:val="center"/>
              <w:rPr>
                <w:sz w:val="24"/>
                <w:szCs w:val="24"/>
              </w:rPr>
            </w:pPr>
          </w:p>
        </w:tc>
        <w:tc>
          <w:tcPr>
            <w:tcW w:w="539" w:type="dxa"/>
            <w:gridSpan w:val="2"/>
            <w:shd w:val="clear" w:color="auto" w:fill="auto"/>
            <w:vAlign w:val="center"/>
          </w:tcPr>
          <w:p w14:paraId="24AE0C16" w14:textId="28DE23FC" w:rsidR="000314E4" w:rsidRPr="000B6632" w:rsidRDefault="000314E4" w:rsidP="000314E4">
            <w:pPr>
              <w:widowControl w:val="0"/>
              <w:tabs>
                <w:tab w:val="left" w:pos="851"/>
              </w:tabs>
              <w:jc w:val="center"/>
              <w:rPr>
                <w:sz w:val="24"/>
                <w:szCs w:val="24"/>
              </w:rPr>
            </w:pPr>
          </w:p>
        </w:tc>
      </w:tr>
      <w:tr w:rsidR="000314E4" w:rsidRPr="000B6632" w14:paraId="1297C3EE" w14:textId="77777777" w:rsidTr="00B04DE8">
        <w:trPr>
          <w:jc w:val="center"/>
        </w:trPr>
        <w:tc>
          <w:tcPr>
            <w:tcW w:w="704" w:type="dxa"/>
            <w:shd w:val="clear" w:color="auto" w:fill="auto"/>
          </w:tcPr>
          <w:p w14:paraId="11A4A13D" w14:textId="77777777" w:rsidR="000314E4" w:rsidRPr="000B6632" w:rsidRDefault="000314E4" w:rsidP="000314E4">
            <w:pPr>
              <w:widowControl w:val="0"/>
              <w:tabs>
                <w:tab w:val="left" w:pos="851"/>
              </w:tabs>
              <w:rPr>
                <w:sz w:val="24"/>
                <w:szCs w:val="24"/>
              </w:rPr>
            </w:pPr>
            <w:r w:rsidRPr="000B6632">
              <w:rPr>
                <w:sz w:val="24"/>
                <w:szCs w:val="24"/>
              </w:rPr>
              <w:t>2.3.</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2E27D5C2" w14:textId="77777777" w:rsidR="000314E4" w:rsidRPr="000B6632" w:rsidRDefault="000314E4" w:rsidP="000314E4">
            <w:pPr>
              <w:pStyle w:val="af8"/>
              <w:spacing w:after="0"/>
              <w:contextualSpacing/>
              <w:rPr>
                <w:b/>
                <w:sz w:val="22"/>
                <w:szCs w:val="22"/>
                <w:lang w:val="uk-UA"/>
              </w:rPr>
            </w:pPr>
            <w:r w:rsidRPr="000B6632">
              <w:rPr>
                <w:b/>
                <w:sz w:val="22"/>
                <w:szCs w:val="22"/>
                <w:lang w:val="uk-UA"/>
              </w:rPr>
              <w:t>Тема № 3:</w:t>
            </w:r>
          </w:p>
          <w:p w14:paraId="73CA693D" w14:textId="494049B8" w:rsidR="000314E4" w:rsidRPr="000B6632" w:rsidRDefault="000314E4" w:rsidP="000314E4">
            <w:pPr>
              <w:jc w:val="both"/>
              <w:rPr>
                <w:sz w:val="24"/>
                <w:szCs w:val="24"/>
              </w:rPr>
            </w:pPr>
            <w:r w:rsidRPr="000B6632">
              <w:rPr>
                <w:sz w:val="22"/>
                <w:szCs w:val="22"/>
              </w:rPr>
              <w:t>Кримінальні правопорушення проти волі, честі та гідності особи</w:t>
            </w:r>
          </w:p>
        </w:tc>
        <w:tc>
          <w:tcPr>
            <w:tcW w:w="598" w:type="dxa"/>
            <w:tcBorders>
              <w:bottom w:val="single" w:sz="4" w:space="0" w:color="auto"/>
            </w:tcBorders>
            <w:shd w:val="clear" w:color="auto" w:fill="auto"/>
            <w:vAlign w:val="center"/>
          </w:tcPr>
          <w:p w14:paraId="37343F53" w14:textId="366DE54D" w:rsidR="000314E4" w:rsidRPr="000B6632" w:rsidRDefault="000314E4" w:rsidP="000314E4">
            <w:pPr>
              <w:widowControl w:val="0"/>
              <w:tabs>
                <w:tab w:val="left" w:pos="851"/>
              </w:tabs>
              <w:jc w:val="center"/>
              <w:rPr>
                <w:sz w:val="24"/>
                <w:szCs w:val="24"/>
              </w:rPr>
            </w:pPr>
            <w:r w:rsidRPr="000B6632">
              <w:rPr>
                <w:sz w:val="24"/>
                <w:szCs w:val="24"/>
              </w:rPr>
              <w:t>7</w:t>
            </w:r>
          </w:p>
        </w:tc>
        <w:tc>
          <w:tcPr>
            <w:tcW w:w="598" w:type="dxa"/>
            <w:tcBorders>
              <w:bottom w:val="single" w:sz="4" w:space="0" w:color="auto"/>
            </w:tcBorders>
            <w:shd w:val="clear" w:color="auto" w:fill="auto"/>
          </w:tcPr>
          <w:p w14:paraId="6A6E17DC" w14:textId="15CE0A57"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1C96426B" w14:textId="74E590F4" w:rsidR="000314E4" w:rsidRPr="000B6632" w:rsidRDefault="000314E4" w:rsidP="000314E4">
            <w:pPr>
              <w:widowControl w:val="0"/>
              <w:tabs>
                <w:tab w:val="left" w:pos="851"/>
              </w:tabs>
              <w:jc w:val="center"/>
              <w:rPr>
                <w:sz w:val="24"/>
                <w:szCs w:val="24"/>
              </w:rPr>
            </w:pPr>
          </w:p>
        </w:tc>
        <w:tc>
          <w:tcPr>
            <w:tcW w:w="598" w:type="dxa"/>
            <w:tcBorders>
              <w:bottom w:val="single" w:sz="4" w:space="0" w:color="auto"/>
              <w:right w:val="double" w:sz="4" w:space="0" w:color="auto"/>
            </w:tcBorders>
            <w:shd w:val="clear" w:color="auto" w:fill="auto"/>
          </w:tcPr>
          <w:p w14:paraId="4B7EC123" w14:textId="651100CA" w:rsidR="000314E4" w:rsidRPr="000B6632" w:rsidRDefault="000314E4" w:rsidP="000314E4">
            <w:pPr>
              <w:widowControl w:val="0"/>
              <w:tabs>
                <w:tab w:val="left" w:pos="851"/>
              </w:tabs>
              <w:jc w:val="center"/>
              <w:rPr>
                <w:sz w:val="24"/>
                <w:szCs w:val="24"/>
              </w:rPr>
            </w:pPr>
            <w:r w:rsidRPr="000B6632">
              <w:rPr>
                <w:sz w:val="24"/>
                <w:szCs w:val="24"/>
              </w:rPr>
              <w:t>5</w:t>
            </w:r>
          </w:p>
        </w:tc>
        <w:tc>
          <w:tcPr>
            <w:tcW w:w="598" w:type="dxa"/>
            <w:tcBorders>
              <w:left w:val="double" w:sz="4" w:space="0" w:color="auto"/>
            </w:tcBorders>
            <w:shd w:val="clear" w:color="auto" w:fill="auto"/>
            <w:vAlign w:val="center"/>
          </w:tcPr>
          <w:p w14:paraId="58C43361" w14:textId="3F9B4B46" w:rsidR="000314E4" w:rsidRPr="000B6632" w:rsidRDefault="000314E4" w:rsidP="000314E4">
            <w:pPr>
              <w:widowControl w:val="0"/>
              <w:tabs>
                <w:tab w:val="left" w:pos="851"/>
              </w:tabs>
              <w:jc w:val="center"/>
              <w:rPr>
                <w:sz w:val="24"/>
                <w:szCs w:val="24"/>
              </w:rPr>
            </w:pPr>
          </w:p>
        </w:tc>
        <w:tc>
          <w:tcPr>
            <w:tcW w:w="724" w:type="dxa"/>
            <w:shd w:val="clear" w:color="auto" w:fill="auto"/>
            <w:vAlign w:val="center"/>
          </w:tcPr>
          <w:p w14:paraId="79F3FE01" w14:textId="3EA79F69" w:rsidR="000314E4" w:rsidRPr="000B6632" w:rsidRDefault="000314E4" w:rsidP="000314E4">
            <w:pPr>
              <w:widowControl w:val="0"/>
              <w:tabs>
                <w:tab w:val="left" w:pos="851"/>
              </w:tabs>
              <w:jc w:val="center"/>
              <w:rPr>
                <w:sz w:val="24"/>
                <w:szCs w:val="24"/>
              </w:rPr>
            </w:pPr>
          </w:p>
        </w:tc>
        <w:tc>
          <w:tcPr>
            <w:tcW w:w="567" w:type="dxa"/>
            <w:shd w:val="clear" w:color="auto" w:fill="auto"/>
            <w:vAlign w:val="center"/>
          </w:tcPr>
          <w:p w14:paraId="2064708A" w14:textId="00E079A7" w:rsidR="000314E4" w:rsidRPr="000B6632" w:rsidRDefault="000314E4" w:rsidP="000314E4">
            <w:pPr>
              <w:widowControl w:val="0"/>
              <w:tabs>
                <w:tab w:val="left" w:pos="851"/>
              </w:tabs>
              <w:jc w:val="center"/>
              <w:rPr>
                <w:sz w:val="24"/>
                <w:szCs w:val="24"/>
              </w:rPr>
            </w:pPr>
          </w:p>
        </w:tc>
        <w:tc>
          <w:tcPr>
            <w:tcW w:w="539" w:type="dxa"/>
            <w:gridSpan w:val="2"/>
            <w:shd w:val="clear" w:color="auto" w:fill="auto"/>
            <w:vAlign w:val="center"/>
          </w:tcPr>
          <w:p w14:paraId="483E217E" w14:textId="56E095D2" w:rsidR="000314E4" w:rsidRPr="000B6632" w:rsidRDefault="000314E4" w:rsidP="000314E4">
            <w:pPr>
              <w:widowControl w:val="0"/>
              <w:tabs>
                <w:tab w:val="left" w:pos="851"/>
              </w:tabs>
              <w:jc w:val="center"/>
              <w:rPr>
                <w:sz w:val="24"/>
                <w:szCs w:val="24"/>
              </w:rPr>
            </w:pPr>
          </w:p>
        </w:tc>
      </w:tr>
      <w:tr w:rsidR="000314E4" w:rsidRPr="000B6632" w14:paraId="01A25B6C" w14:textId="77777777" w:rsidTr="00B04DE8">
        <w:trPr>
          <w:jc w:val="center"/>
        </w:trPr>
        <w:tc>
          <w:tcPr>
            <w:tcW w:w="704" w:type="dxa"/>
            <w:shd w:val="clear" w:color="auto" w:fill="auto"/>
          </w:tcPr>
          <w:p w14:paraId="63443D2D" w14:textId="77777777" w:rsidR="000314E4" w:rsidRPr="000B6632" w:rsidRDefault="000314E4" w:rsidP="000314E4">
            <w:pPr>
              <w:widowControl w:val="0"/>
              <w:tabs>
                <w:tab w:val="left" w:pos="851"/>
              </w:tabs>
              <w:rPr>
                <w:sz w:val="24"/>
                <w:szCs w:val="24"/>
              </w:rPr>
            </w:pPr>
            <w:r w:rsidRPr="000B6632">
              <w:rPr>
                <w:sz w:val="24"/>
                <w:szCs w:val="24"/>
              </w:rPr>
              <w:t>2.4.</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4258F44E" w14:textId="77777777" w:rsidR="000314E4" w:rsidRPr="000B6632" w:rsidRDefault="000314E4" w:rsidP="000314E4">
            <w:pPr>
              <w:pStyle w:val="af8"/>
              <w:spacing w:after="0"/>
              <w:contextualSpacing/>
              <w:rPr>
                <w:b/>
                <w:sz w:val="22"/>
                <w:szCs w:val="22"/>
                <w:lang w:val="uk-UA"/>
              </w:rPr>
            </w:pPr>
            <w:r w:rsidRPr="000B6632">
              <w:rPr>
                <w:b/>
                <w:sz w:val="22"/>
                <w:szCs w:val="22"/>
                <w:lang w:val="uk-UA"/>
              </w:rPr>
              <w:t>Тема № 4:</w:t>
            </w:r>
          </w:p>
          <w:p w14:paraId="4BEBDEA2" w14:textId="69A133B8" w:rsidR="000314E4" w:rsidRPr="000B6632" w:rsidRDefault="000314E4" w:rsidP="000314E4">
            <w:pPr>
              <w:jc w:val="both"/>
              <w:rPr>
                <w:sz w:val="24"/>
                <w:szCs w:val="24"/>
              </w:rPr>
            </w:pPr>
            <w:r w:rsidRPr="000B6632">
              <w:rPr>
                <w:sz w:val="22"/>
                <w:szCs w:val="22"/>
              </w:rPr>
              <w:t>Кримінальні правопорушення проти статевої свободи та статевої недоторканості особи</w:t>
            </w:r>
          </w:p>
        </w:tc>
        <w:tc>
          <w:tcPr>
            <w:tcW w:w="598" w:type="dxa"/>
            <w:tcBorders>
              <w:bottom w:val="single" w:sz="4" w:space="0" w:color="auto"/>
            </w:tcBorders>
            <w:shd w:val="clear" w:color="auto" w:fill="auto"/>
            <w:vAlign w:val="center"/>
          </w:tcPr>
          <w:p w14:paraId="5C783A97" w14:textId="31028680" w:rsidR="000314E4" w:rsidRPr="000B6632" w:rsidRDefault="000314E4" w:rsidP="000314E4">
            <w:pPr>
              <w:widowControl w:val="0"/>
              <w:tabs>
                <w:tab w:val="left" w:pos="851"/>
              </w:tabs>
              <w:jc w:val="center"/>
              <w:rPr>
                <w:sz w:val="24"/>
                <w:szCs w:val="24"/>
              </w:rPr>
            </w:pPr>
            <w:r w:rsidRPr="000B6632">
              <w:rPr>
                <w:sz w:val="24"/>
                <w:szCs w:val="24"/>
              </w:rPr>
              <w:t>9</w:t>
            </w:r>
          </w:p>
        </w:tc>
        <w:tc>
          <w:tcPr>
            <w:tcW w:w="598" w:type="dxa"/>
            <w:tcBorders>
              <w:bottom w:val="single" w:sz="4" w:space="0" w:color="auto"/>
            </w:tcBorders>
            <w:shd w:val="clear" w:color="auto" w:fill="auto"/>
          </w:tcPr>
          <w:p w14:paraId="0B6CA13A" w14:textId="27E7A9A8"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6171F6E6" w14:textId="23845AC3"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6C19C4AC" w14:textId="5858358D" w:rsidR="000314E4" w:rsidRPr="000B6632" w:rsidRDefault="000314E4" w:rsidP="000314E4">
            <w:pPr>
              <w:widowControl w:val="0"/>
              <w:tabs>
                <w:tab w:val="left" w:pos="851"/>
              </w:tabs>
              <w:jc w:val="center"/>
              <w:rPr>
                <w:sz w:val="24"/>
                <w:szCs w:val="24"/>
              </w:rPr>
            </w:pPr>
            <w:r w:rsidRPr="000B6632">
              <w:rPr>
                <w:sz w:val="24"/>
                <w:szCs w:val="24"/>
              </w:rPr>
              <w:t>5</w:t>
            </w:r>
          </w:p>
        </w:tc>
        <w:tc>
          <w:tcPr>
            <w:tcW w:w="598" w:type="dxa"/>
            <w:tcBorders>
              <w:left w:val="double" w:sz="4" w:space="0" w:color="auto"/>
            </w:tcBorders>
            <w:shd w:val="clear" w:color="auto" w:fill="auto"/>
            <w:vAlign w:val="center"/>
          </w:tcPr>
          <w:p w14:paraId="339AE2A3" w14:textId="4B0CED0E" w:rsidR="000314E4" w:rsidRPr="000B6632" w:rsidRDefault="000314E4" w:rsidP="000314E4">
            <w:pPr>
              <w:widowControl w:val="0"/>
              <w:tabs>
                <w:tab w:val="left" w:pos="851"/>
              </w:tabs>
              <w:jc w:val="center"/>
              <w:rPr>
                <w:sz w:val="24"/>
                <w:szCs w:val="24"/>
              </w:rPr>
            </w:pPr>
          </w:p>
        </w:tc>
        <w:tc>
          <w:tcPr>
            <w:tcW w:w="724" w:type="dxa"/>
            <w:shd w:val="clear" w:color="auto" w:fill="auto"/>
            <w:vAlign w:val="center"/>
          </w:tcPr>
          <w:p w14:paraId="57F54D46" w14:textId="77777777" w:rsidR="000314E4" w:rsidRPr="000B6632" w:rsidRDefault="000314E4" w:rsidP="000314E4">
            <w:pPr>
              <w:widowControl w:val="0"/>
              <w:tabs>
                <w:tab w:val="left" w:pos="851"/>
              </w:tabs>
              <w:jc w:val="center"/>
              <w:rPr>
                <w:sz w:val="24"/>
                <w:szCs w:val="24"/>
              </w:rPr>
            </w:pPr>
          </w:p>
        </w:tc>
        <w:tc>
          <w:tcPr>
            <w:tcW w:w="567" w:type="dxa"/>
            <w:shd w:val="clear" w:color="auto" w:fill="auto"/>
            <w:vAlign w:val="center"/>
          </w:tcPr>
          <w:p w14:paraId="78A249E6" w14:textId="77777777" w:rsidR="000314E4" w:rsidRPr="000B6632" w:rsidRDefault="000314E4" w:rsidP="000314E4">
            <w:pPr>
              <w:widowControl w:val="0"/>
              <w:tabs>
                <w:tab w:val="left" w:pos="851"/>
              </w:tabs>
              <w:jc w:val="center"/>
              <w:rPr>
                <w:sz w:val="24"/>
                <w:szCs w:val="24"/>
              </w:rPr>
            </w:pPr>
          </w:p>
        </w:tc>
        <w:tc>
          <w:tcPr>
            <w:tcW w:w="539" w:type="dxa"/>
            <w:gridSpan w:val="2"/>
            <w:shd w:val="clear" w:color="auto" w:fill="auto"/>
            <w:vAlign w:val="center"/>
          </w:tcPr>
          <w:p w14:paraId="04F9E3BC" w14:textId="01DB09A0" w:rsidR="000314E4" w:rsidRPr="000B6632" w:rsidRDefault="000314E4" w:rsidP="000314E4">
            <w:pPr>
              <w:widowControl w:val="0"/>
              <w:tabs>
                <w:tab w:val="left" w:pos="851"/>
              </w:tabs>
              <w:jc w:val="center"/>
              <w:rPr>
                <w:sz w:val="24"/>
                <w:szCs w:val="24"/>
              </w:rPr>
            </w:pPr>
          </w:p>
        </w:tc>
      </w:tr>
      <w:tr w:rsidR="000314E4" w:rsidRPr="000B6632" w14:paraId="741C55D3" w14:textId="77777777" w:rsidTr="00B04DE8">
        <w:trPr>
          <w:jc w:val="center"/>
        </w:trPr>
        <w:tc>
          <w:tcPr>
            <w:tcW w:w="704" w:type="dxa"/>
            <w:shd w:val="clear" w:color="auto" w:fill="auto"/>
          </w:tcPr>
          <w:p w14:paraId="4C99F395" w14:textId="77777777" w:rsidR="000314E4" w:rsidRPr="000B6632" w:rsidRDefault="000314E4" w:rsidP="000314E4">
            <w:pPr>
              <w:widowControl w:val="0"/>
              <w:tabs>
                <w:tab w:val="left" w:pos="851"/>
              </w:tabs>
              <w:rPr>
                <w:sz w:val="24"/>
                <w:szCs w:val="24"/>
              </w:rPr>
            </w:pPr>
            <w:r w:rsidRPr="000B6632">
              <w:rPr>
                <w:sz w:val="24"/>
                <w:szCs w:val="24"/>
              </w:rPr>
              <w:t>2.5.</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6849FC72" w14:textId="77777777" w:rsidR="000314E4" w:rsidRPr="000B6632" w:rsidRDefault="000314E4" w:rsidP="000314E4">
            <w:pPr>
              <w:pStyle w:val="af8"/>
              <w:spacing w:after="0"/>
              <w:contextualSpacing/>
              <w:rPr>
                <w:b/>
                <w:sz w:val="22"/>
                <w:szCs w:val="22"/>
                <w:lang w:val="uk-UA"/>
              </w:rPr>
            </w:pPr>
            <w:r w:rsidRPr="000B6632">
              <w:rPr>
                <w:b/>
                <w:sz w:val="22"/>
                <w:szCs w:val="22"/>
                <w:lang w:val="uk-UA"/>
              </w:rPr>
              <w:t>Тема № 5:</w:t>
            </w:r>
          </w:p>
          <w:p w14:paraId="4922818F" w14:textId="7966A31D" w:rsidR="000314E4" w:rsidRPr="000B6632" w:rsidRDefault="000314E4" w:rsidP="000314E4">
            <w:pPr>
              <w:jc w:val="both"/>
              <w:rPr>
                <w:sz w:val="24"/>
                <w:szCs w:val="24"/>
              </w:rPr>
            </w:pPr>
            <w:r w:rsidRPr="000B6632">
              <w:rPr>
                <w:sz w:val="22"/>
                <w:szCs w:val="22"/>
              </w:rPr>
              <w:t>Кримінальні правопорушення проти виборчих, трудових та інших особистих прав і свобод людини і громадянина</w:t>
            </w:r>
          </w:p>
        </w:tc>
        <w:tc>
          <w:tcPr>
            <w:tcW w:w="598" w:type="dxa"/>
            <w:tcBorders>
              <w:bottom w:val="single" w:sz="4" w:space="0" w:color="auto"/>
            </w:tcBorders>
            <w:shd w:val="clear" w:color="auto" w:fill="auto"/>
            <w:vAlign w:val="center"/>
          </w:tcPr>
          <w:p w14:paraId="2F32C570" w14:textId="48EEB9EF" w:rsidR="000314E4" w:rsidRPr="000B6632" w:rsidRDefault="000314E4" w:rsidP="000314E4">
            <w:pPr>
              <w:widowControl w:val="0"/>
              <w:tabs>
                <w:tab w:val="left" w:pos="851"/>
              </w:tabs>
              <w:jc w:val="center"/>
              <w:rPr>
                <w:sz w:val="24"/>
                <w:szCs w:val="24"/>
              </w:rPr>
            </w:pPr>
            <w:r w:rsidRPr="000B6632">
              <w:rPr>
                <w:sz w:val="24"/>
                <w:szCs w:val="24"/>
              </w:rPr>
              <w:t>7</w:t>
            </w:r>
          </w:p>
        </w:tc>
        <w:tc>
          <w:tcPr>
            <w:tcW w:w="598" w:type="dxa"/>
            <w:tcBorders>
              <w:bottom w:val="single" w:sz="4" w:space="0" w:color="auto"/>
            </w:tcBorders>
            <w:shd w:val="clear" w:color="auto" w:fill="auto"/>
          </w:tcPr>
          <w:p w14:paraId="49CD2FC8" w14:textId="7D6459E2"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5FAEDA2E" w14:textId="1B442A36" w:rsidR="000314E4" w:rsidRPr="000B6632" w:rsidRDefault="000314E4" w:rsidP="000314E4">
            <w:pPr>
              <w:widowControl w:val="0"/>
              <w:tabs>
                <w:tab w:val="left" w:pos="851"/>
              </w:tabs>
              <w:jc w:val="center"/>
              <w:rPr>
                <w:sz w:val="24"/>
                <w:szCs w:val="24"/>
              </w:rPr>
            </w:pPr>
          </w:p>
        </w:tc>
        <w:tc>
          <w:tcPr>
            <w:tcW w:w="598" w:type="dxa"/>
            <w:tcBorders>
              <w:bottom w:val="single" w:sz="4" w:space="0" w:color="auto"/>
              <w:right w:val="double" w:sz="4" w:space="0" w:color="auto"/>
            </w:tcBorders>
            <w:shd w:val="clear" w:color="auto" w:fill="auto"/>
          </w:tcPr>
          <w:p w14:paraId="51F4FE56" w14:textId="4B0B38D7" w:rsidR="000314E4" w:rsidRPr="000B6632" w:rsidRDefault="000314E4" w:rsidP="000314E4">
            <w:pPr>
              <w:widowControl w:val="0"/>
              <w:tabs>
                <w:tab w:val="left" w:pos="851"/>
              </w:tabs>
              <w:jc w:val="center"/>
              <w:rPr>
                <w:sz w:val="24"/>
                <w:szCs w:val="24"/>
              </w:rPr>
            </w:pPr>
            <w:r w:rsidRPr="000B6632">
              <w:rPr>
                <w:sz w:val="24"/>
                <w:szCs w:val="24"/>
              </w:rPr>
              <w:t>5</w:t>
            </w:r>
          </w:p>
        </w:tc>
        <w:tc>
          <w:tcPr>
            <w:tcW w:w="598" w:type="dxa"/>
            <w:tcBorders>
              <w:left w:val="double" w:sz="4" w:space="0" w:color="auto"/>
            </w:tcBorders>
            <w:shd w:val="clear" w:color="auto" w:fill="auto"/>
            <w:vAlign w:val="center"/>
          </w:tcPr>
          <w:p w14:paraId="3ECE0B19" w14:textId="60255C9E" w:rsidR="000314E4" w:rsidRPr="000B6632" w:rsidRDefault="000314E4" w:rsidP="000314E4">
            <w:pPr>
              <w:widowControl w:val="0"/>
              <w:tabs>
                <w:tab w:val="left" w:pos="851"/>
              </w:tabs>
              <w:jc w:val="center"/>
              <w:rPr>
                <w:sz w:val="24"/>
                <w:szCs w:val="24"/>
              </w:rPr>
            </w:pPr>
          </w:p>
        </w:tc>
        <w:tc>
          <w:tcPr>
            <w:tcW w:w="724" w:type="dxa"/>
            <w:shd w:val="clear" w:color="auto" w:fill="auto"/>
            <w:vAlign w:val="center"/>
          </w:tcPr>
          <w:p w14:paraId="018CA078" w14:textId="77777777" w:rsidR="000314E4" w:rsidRPr="000B6632" w:rsidRDefault="000314E4" w:rsidP="000314E4">
            <w:pPr>
              <w:widowControl w:val="0"/>
              <w:tabs>
                <w:tab w:val="left" w:pos="851"/>
              </w:tabs>
              <w:jc w:val="center"/>
              <w:rPr>
                <w:sz w:val="24"/>
                <w:szCs w:val="24"/>
              </w:rPr>
            </w:pPr>
          </w:p>
        </w:tc>
        <w:tc>
          <w:tcPr>
            <w:tcW w:w="567" w:type="dxa"/>
            <w:shd w:val="clear" w:color="auto" w:fill="auto"/>
            <w:vAlign w:val="center"/>
          </w:tcPr>
          <w:p w14:paraId="0AF4BBAB" w14:textId="77777777" w:rsidR="000314E4" w:rsidRPr="000B6632" w:rsidRDefault="000314E4" w:rsidP="000314E4">
            <w:pPr>
              <w:widowControl w:val="0"/>
              <w:tabs>
                <w:tab w:val="left" w:pos="851"/>
              </w:tabs>
              <w:jc w:val="center"/>
              <w:rPr>
                <w:sz w:val="24"/>
                <w:szCs w:val="24"/>
              </w:rPr>
            </w:pPr>
          </w:p>
        </w:tc>
        <w:tc>
          <w:tcPr>
            <w:tcW w:w="539" w:type="dxa"/>
            <w:gridSpan w:val="2"/>
            <w:shd w:val="clear" w:color="auto" w:fill="auto"/>
            <w:vAlign w:val="center"/>
          </w:tcPr>
          <w:p w14:paraId="69D038B5" w14:textId="7FB50FA0" w:rsidR="000314E4" w:rsidRPr="000B6632" w:rsidRDefault="000314E4" w:rsidP="000314E4">
            <w:pPr>
              <w:widowControl w:val="0"/>
              <w:tabs>
                <w:tab w:val="left" w:pos="851"/>
              </w:tabs>
              <w:jc w:val="center"/>
              <w:rPr>
                <w:sz w:val="24"/>
                <w:szCs w:val="24"/>
              </w:rPr>
            </w:pPr>
          </w:p>
        </w:tc>
      </w:tr>
      <w:tr w:rsidR="000314E4" w:rsidRPr="000B6632" w14:paraId="156D9D50" w14:textId="77777777" w:rsidTr="00B04DE8">
        <w:trPr>
          <w:jc w:val="center"/>
        </w:trPr>
        <w:tc>
          <w:tcPr>
            <w:tcW w:w="704" w:type="dxa"/>
            <w:shd w:val="clear" w:color="auto" w:fill="auto"/>
          </w:tcPr>
          <w:p w14:paraId="7E156E8B" w14:textId="77777777" w:rsidR="000314E4" w:rsidRPr="000B6632" w:rsidRDefault="000314E4" w:rsidP="000314E4">
            <w:pPr>
              <w:widowControl w:val="0"/>
              <w:tabs>
                <w:tab w:val="left" w:pos="851"/>
              </w:tabs>
              <w:rPr>
                <w:sz w:val="24"/>
                <w:szCs w:val="24"/>
              </w:rPr>
            </w:pPr>
            <w:r w:rsidRPr="000B6632">
              <w:rPr>
                <w:sz w:val="24"/>
                <w:szCs w:val="24"/>
              </w:rPr>
              <w:t>2.6.</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718C797B" w14:textId="77777777" w:rsidR="000314E4" w:rsidRPr="000B6632" w:rsidRDefault="000314E4" w:rsidP="000314E4">
            <w:pPr>
              <w:pStyle w:val="af8"/>
              <w:spacing w:after="0"/>
              <w:contextualSpacing/>
              <w:rPr>
                <w:b/>
                <w:sz w:val="22"/>
                <w:szCs w:val="22"/>
                <w:lang w:val="uk-UA"/>
              </w:rPr>
            </w:pPr>
            <w:r w:rsidRPr="000B6632">
              <w:rPr>
                <w:b/>
                <w:sz w:val="22"/>
                <w:szCs w:val="22"/>
                <w:lang w:val="uk-UA"/>
              </w:rPr>
              <w:t>Тема № 6:</w:t>
            </w:r>
          </w:p>
          <w:p w14:paraId="173EC41C" w14:textId="351D5DE5" w:rsidR="000314E4" w:rsidRPr="000B6632" w:rsidRDefault="000314E4" w:rsidP="000314E4">
            <w:pPr>
              <w:jc w:val="both"/>
              <w:rPr>
                <w:sz w:val="24"/>
                <w:szCs w:val="24"/>
              </w:rPr>
            </w:pPr>
            <w:r w:rsidRPr="000B6632">
              <w:rPr>
                <w:sz w:val="22"/>
                <w:szCs w:val="22"/>
              </w:rPr>
              <w:t>Кримінальні правопорушення проти власності</w:t>
            </w:r>
          </w:p>
        </w:tc>
        <w:tc>
          <w:tcPr>
            <w:tcW w:w="598" w:type="dxa"/>
            <w:tcBorders>
              <w:bottom w:val="single" w:sz="4" w:space="0" w:color="auto"/>
            </w:tcBorders>
            <w:shd w:val="clear" w:color="auto" w:fill="auto"/>
            <w:vAlign w:val="center"/>
          </w:tcPr>
          <w:p w14:paraId="1A56E125" w14:textId="40FCCCEF" w:rsidR="000314E4" w:rsidRPr="000B6632" w:rsidRDefault="000314E4" w:rsidP="000314E4">
            <w:pPr>
              <w:widowControl w:val="0"/>
              <w:tabs>
                <w:tab w:val="left" w:pos="851"/>
              </w:tabs>
              <w:jc w:val="center"/>
              <w:rPr>
                <w:sz w:val="24"/>
                <w:szCs w:val="24"/>
              </w:rPr>
            </w:pPr>
            <w:r w:rsidRPr="000B6632">
              <w:rPr>
                <w:sz w:val="24"/>
                <w:szCs w:val="24"/>
              </w:rPr>
              <w:t>11</w:t>
            </w:r>
          </w:p>
        </w:tc>
        <w:tc>
          <w:tcPr>
            <w:tcW w:w="598" w:type="dxa"/>
            <w:tcBorders>
              <w:bottom w:val="single" w:sz="4" w:space="0" w:color="auto"/>
            </w:tcBorders>
            <w:shd w:val="clear" w:color="auto" w:fill="auto"/>
          </w:tcPr>
          <w:p w14:paraId="12081792" w14:textId="0DD93ABA" w:rsidR="000314E4" w:rsidRPr="000B6632" w:rsidRDefault="000314E4" w:rsidP="000314E4">
            <w:pPr>
              <w:widowControl w:val="0"/>
              <w:tabs>
                <w:tab w:val="left" w:pos="851"/>
              </w:tabs>
              <w:jc w:val="center"/>
              <w:rPr>
                <w:sz w:val="24"/>
                <w:szCs w:val="24"/>
              </w:rPr>
            </w:pPr>
            <w:r w:rsidRPr="000B6632">
              <w:rPr>
                <w:sz w:val="24"/>
                <w:szCs w:val="24"/>
              </w:rPr>
              <w:t>4</w:t>
            </w:r>
          </w:p>
        </w:tc>
        <w:tc>
          <w:tcPr>
            <w:tcW w:w="598" w:type="dxa"/>
            <w:tcBorders>
              <w:bottom w:val="single" w:sz="4" w:space="0" w:color="auto"/>
            </w:tcBorders>
            <w:shd w:val="clear" w:color="auto" w:fill="auto"/>
          </w:tcPr>
          <w:p w14:paraId="5B7CE852" w14:textId="279AA30A"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61E9790A" w14:textId="0890690D" w:rsidR="000314E4" w:rsidRPr="000B6632" w:rsidRDefault="000314E4" w:rsidP="000314E4">
            <w:pPr>
              <w:widowControl w:val="0"/>
              <w:tabs>
                <w:tab w:val="left" w:pos="851"/>
              </w:tabs>
              <w:jc w:val="center"/>
              <w:rPr>
                <w:sz w:val="24"/>
                <w:szCs w:val="24"/>
              </w:rPr>
            </w:pPr>
            <w:r w:rsidRPr="000B6632">
              <w:rPr>
                <w:sz w:val="24"/>
                <w:szCs w:val="24"/>
              </w:rPr>
              <w:t>5</w:t>
            </w:r>
          </w:p>
        </w:tc>
        <w:tc>
          <w:tcPr>
            <w:tcW w:w="598" w:type="dxa"/>
            <w:tcBorders>
              <w:left w:val="double" w:sz="4" w:space="0" w:color="auto"/>
            </w:tcBorders>
            <w:shd w:val="clear" w:color="auto" w:fill="auto"/>
            <w:vAlign w:val="center"/>
          </w:tcPr>
          <w:p w14:paraId="54D55A03" w14:textId="6E4F93A2" w:rsidR="000314E4" w:rsidRPr="000B6632" w:rsidRDefault="000314E4" w:rsidP="000314E4">
            <w:pPr>
              <w:widowControl w:val="0"/>
              <w:tabs>
                <w:tab w:val="left" w:pos="851"/>
              </w:tabs>
              <w:jc w:val="center"/>
              <w:rPr>
                <w:sz w:val="24"/>
                <w:szCs w:val="24"/>
              </w:rPr>
            </w:pPr>
          </w:p>
        </w:tc>
        <w:tc>
          <w:tcPr>
            <w:tcW w:w="724" w:type="dxa"/>
            <w:shd w:val="clear" w:color="auto" w:fill="auto"/>
            <w:vAlign w:val="center"/>
          </w:tcPr>
          <w:p w14:paraId="17EAF5B7" w14:textId="77777777" w:rsidR="000314E4" w:rsidRPr="000B6632" w:rsidRDefault="000314E4" w:rsidP="000314E4">
            <w:pPr>
              <w:widowControl w:val="0"/>
              <w:tabs>
                <w:tab w:val="left" w:pos="851"/>
              </w:tabs>
              <w:jc w:val="center"/>
              <w:rPr>
                <w:sz w:val="24"/>
                <w:szCs w:val="24"/>
              </w:rPr>
            </w:pPr>
          </w:p>
        </w:tc>
        <w:tc>
          <w:tcPr>
            <w:tcW w:w="567" w:type="dxa"/>
            <w:shd w:val="clear" w:color="auto" w:fill="auto"/>
            <w:vAlign w:val="center"/>
          </w:tcPr>
          <w:p w14:paraId="2BE1320B" w14:textId="77777777" w:rsidR="000314E4" w:rsidRPr="000B6632" w:rsidRDefault="000314E4" w:rsidP="000314E4">
            <w:pPr>
              <w:widowControl w:val="0"/>
              <w:tabs>
                <w:tab w:val="left" w:pos="851"/>
              </w:tabs>
              <w:jc w:val="center"/>
              <w:rPr>
                <w:sz w:val="24"/>
                <w:szCs w:val="24"/>
              </w:rPr>
            </w:pPr>
          </w:p>
        </w:tc>
        <w:tc>
          <w:tcPr>
            <w:tcW w:w="539" w:type="dxa"/>
            <w:gridSpan w:val="2"/>
            <w:shd w:val="clear" w:color="auto" w:fill="auto"/>
            <w:vAlign w:val="center"/>
          </w:tcPr>
          <w:p w14:paraId="79498B30" w14:textId="1C43C0FE" w:rsidR="000314E4" w:rsidRPr="000B6632" w:rsidRDefault="000314E4" w:rsidP="000314E4">
            <w:pPr>
              <w:widowControl w:val="0"/>
              <w:tabs>
                <w:tab w:val="left" w:pos="851"/>
              </w:tabs>
              <w:jc w:val="center"/>
              <w:rPr>
                <w:sz w:val="24"/>
                <w:szCs w:val="24"/>
              </w:rPr>
            </w:pPr>
          </w:p>
        </w:tc>
      </w:tr>
      <w:tr w:rsidR="000314E4" w:rsidRPr="000B6632" w14:paraId="666B98DE" w14:textId="77777777" w:rsidTr="00B04DE8">
        <w:trPr>
          <w:jc w:val="center"/>
        </w:trPr>
        <w:tc>
          <w:tcPr>
            <w:tcW w:w="704" w:type="dxa"/>
            <w:shd w:val="clear" w:color="auto" w:fill="auto"/>
          </w:tcPr>
          <w:p w14:paraId="2938B6B1" w14:textId="77777777" w:rsidR="000314E4" w:rsidRPr="000B6632" w:rsidRDefault="000314E4" w:rsidP="000314E4">
            <w:pPr>
              <w:widowControl w:val="0"/>
              <w:tabs>
                <w:tab w:val="left" w:pos="851"/>
              </w:tabs>
              <w:rPr>
                <w:sz w:val="24"/>
                <w:szCs w:val="24"/>
              </w:rPr>
            </w:pPr>
            <w:r w:rsidRPr="000B6632">
              <w:rPr>
                <w:sz w:val="24"/>
                <w:szCs w:val="24"/>
              </w:rPr>
              <w:t>2.7.</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6F5F2970" w14:textId="77777777" w:rsidR="000314E4" w:rsidRPr="000B6632" w:rsidRDefault="000314E4" w:rsidP="000314E4">
            <w:pPr>
              <w:pStyle w:val="af8"/>
              <w:spacing w:after="0"/>
              <w:contextualSpacing/>
              <w:rPr>
                <w:b/>
                <w:sz w:val="22"/>
                <w:szCs w:val="22"/>
                <w:lang w:val="uk-UA"/>
              </w:rPr>
            </w:pPr>
            <w:r w:rsidRPr="000B6632">
              <w:rPr>
                <w:b/>
                <w:sz w:val="22"/>
                <w:szCs w:val="22"/>
                <w:lang w:val="uk-UA"/>
              </w:rPr>
              <w:t>Тема № 7:</w:t>
            </w:r>
          </w:p>
          <w:p w14:paraId="7FC579B7" w14:textId="30C5989D" w:rsidR="000314E4" w:rsidRPr="000B6632" w:rsidRDefault="000314E4" w:rsidP="000314E4">
            <w:pPr>
              <w:jc w:val="both"/>
              <w:rPr>
                <w:sz w:val="24"/>
                <w:szCs w:val="24"/>
              </w:rPr>
            </w:pPr>
            <w:r w:rsidRPr="000B6632">
              <w:rPr>
                <w:sz w:val="22"/>
                <w:szCs w:val="22"/>
              </w:rPr>
              <w:t>Кримінальні правопорушення у сфері службової діяльності та професійної діяльності, пов’язаної з наданням публічних послуг</w:t>
            </w:r>
          </w:p>
        </w:tc>
        <w:tc>
          <w:tcPr>
            <w:tcW w:w="598" w:type="dxa"/>
            <w:tcBorders>
              <w:bottom w:val="single" w:sz="4" w:space="0" w:color="auto"/>
            </w:tcBorders>
            <w:shd w:val="clear" w:color="auto" w:fill="auto"/>
            <w:vAlign w:val="center"/>
          </w:tcPr>
          <w:p w14:paraId="55DB6461" w14:textId="3D4ECD08" w:rsidR="000314E4" w:rsidRPr="000B6632" w:rsidRDefault="000314E4" w:rsidP="000314E4">
            <w:pPr>
              <w:widowControl w:val="0"/>
              <w:tabs>
                <w:tab w:val="left" w:pos="851"/>
              </w:tabs>
              <w:jc w:val="center"/>
              <w:rPr>
                <w:sz w:val="24"/>
                <w:szCs w:val="24"/>
              </w:rPr>
            </w:pPr>
            <w:r w:rsidRPr="000B6632">
              <w:rPr>
                <w:sz w:val="24"/>
                <w:szCs w:val="24"/>
              </w:rPr>
              <w:t>9</w:t>
            </w:r>
          </w:p>
        </w:tc>
        <w:tc>
          <w:tcPr>
            <w:tcW w:w="598" w:type="dxa"/>
            <w:tcBorders>
              <w:bottom w:val="single" w:sz="4" w:space="0" w:color="auto"/>
            </w:tcBorders>
            <w:shd w:val="clear" w:color="auto" w:fill="auto"/>
          </w:tcPr>
          <w:p w14:paraId="5CA6C3AA" w14:textId="61AE9C5A"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04AD3637" w14:textId="726D72F3"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04058D36" w14:textId="271ABC24" w:rsidR="000314E4" w:rsidRPr="000B6632" w:rsidRDefault="000314E4" w:rsidP="000314E4">
            <w:pPr>
              <w:widowControl w:val="0"/>
              <w:tabs>
                <w:tab w:val="left" w:pos="851"/>
              </w:tabs>
              <w:jc w:val="center"/>
              <w:rPr>
                <w:sz w:val="24"/>
                <w:szCs w:val="24"/>
              </w:rPr>
            </w:pPr>
            <w:r w:rsidRPr="000B6632">
              <w:rPr>
                <w:sz w:val="24"/>
                <w:szCs w:val="24"/>
              </w:rPr>
              <w:t>5</w:t>
            </w:r>
          </w:p>
        </w:tc>
        <w:tc>
          <w:tcPr>
            <w:tcW w:w="598" w:type="dxa"/>
            <w:tcBorders>
              <w:left w:val="double" w:sz="4" w:space="0" w:color="auto"/>
            </w:tcBorders>
            <w:shd w:val="clear" w:color="auto" w:fill="auto"/>
            <w:vAlign w:val="center"/>
          </w:tcPr>
          <w:p w14:paraId="6407110E" w14:textId="2D13A0D2" w:rsidR="000314E4" w:rsidRPr="000B6632" w:rsidRDefault="000314E4" w:rsidP="000314E4">
            <w:pPr>
              <w:widowControl w:val="0"/>
              <w:tabs>
                <w:tab w:val="left" w:pos="851"/>
              </w:tabs>
              <w:jc w:val="center"/>
              <w:rPr>
                <w:sz w:val="24"/>
                <w:szCs w:val="24"/>
              </w:rPr>
            </w:pPr>
          </w:p>
        </w:tc>
        <w:tc>
          <w:tcPr>
            <w:tcW w:w="724" w:type="dxa"/>
            <w:shd w:val="clear" w:color="auto" w:fill="auto"/>
            <w:vAlign w:val="center"/>
          </w:tcPr>
          <w:p w14:paraId="7E262804" w14:textId="7D25C56B" w:rsidR="000314E4" w:rsidRPr="000B6632" w:rsidRDefault="000314E4" w:rsidP="000314E4">
            <w:pPr>
              <w:widowControl w:val="0"/>
              <w:tabs>
                <w:tab w:val="left" w:pos="851"/>
              </w:tabs>
              <w:jc w:val="center"/>
              <w:rPr>
                <w:sz w:val="24"/>
                <w:szCs w:val="24"/>
              </w:rPr>
            </w:pPr>
          </w:p>
        </w:tc>
        <w:tc>
          <w:tcPr>
            <w:tcW w:w="567" w:type="dxa"/>
            <w:shd w:val="clear" w:color="auto" w:fill="auto"/>
            <w:vAlign w:val="center"/>
          </w:tcPr>
          <w:p w14:paraId="18DA0ACE" w14:textId="17C8605E" w:rsidR="000314E4" w:rsidRPr="000B6632" w:rsidRDefault="000314E4" w:rsidP="000314E4">
            <w:pPr>
              <w:widowControl w:val="0"/>
              <w:tabs>
                <w:tab w:val="left" w:pos="851"/>
              </w:tabs>
              <w:jc w:val="center"/>
              <w:rPr>
                <w:sz w:val="24"/>
                <w:szCs w:val="24"/>
              </w:rPr>
            </w:pPr>
          </w:p>
        </w:tc>
        <w:tc>
          <w:tcPr>
            <w:tcW w:w="539" w:type="dxa"/>
            <w:gridSpan w:val="2"/>
            <w:shd w:val="clear" w:color="auto" w:fill="auto"/>
            <w:vAlign w:val="center"/>
          </w:tcPr>
          <w:p w14:paraId="7FDD434B" w14:textId="5F032C53" w:rsidR="000314E4" w:rsidRPr="000B6632" w:rsidRDefault="000314E4" w:rsidP="000314E4">
            <w:pPr>
              <w:widowControl w:val="0"/>
              <w:tabs>
                <w:tab w:val="left" w:pos="851"/>
              </w:tabs>
              <w:jc w:val="center"/>
              <w:rPr>
                <w:sz w:val="24"/>
                <w:szCs w:val="24"/>
              </w:rPr>
            </w:pPr>
          </w:p>
        </w:tc>
      </w:tr>
      <w:tr w:rsidR="000314E4" w:rsidRPr="000B6632" w14:paraId="4F31D0B4" w14:textId="77777777" w:rsidTr="00B04DE8">
        <w:trPr>
          <w:jc w:val="center"/>
        </w:trPr>
        <w:tc>
          <w:tcPr>
            <w:tcW w:w="704" w:type="dxa"/>
            <w:shd w:val="clear" w:color="auto" w:fill="auto"/>
          </w:tcPr>
          <w:p w14:paraId="48D469F8" w14:textId="77777777" w:rsidR="000314E4" w:rsidRPr="000B6632" w:rsidRDefault="000314E4" w:rsidP="000314E4">
            <w:pPr>
              <w:widowControl w:val="0"/>
              <w:tabs>
                <w:tab w:val="left" w:pos="851"/>
              </w:tabs>
              <w:rPr>
                <w:sz w:val="24"/>
                <w:szCs w:val="24"/>
              </w:rPr>
            </w:pPr>
            <w:r w:rsidRPr="000B6632">
              <w:rPr>
                <w:sz w:val="24"/>
                <w:szCs w:val="24"/>
              </w:rPr>
              <w:t>2.8.</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277C7A4E" w14:textId="77777777" w:rsidR="000314E4" w:rsidRPr="000B6632" w:rsidRDefault="000314E4" w:rsidP="000314E4">
            <w:pPr>
              <w:pStyle w:val="af8"/>
              <w:spacing w:after="0"/>
              <w:contextualSpacing/>
              <w:rPr>
                <w:b/>
                <w:sz w:val="22"/>
                <w:szCs w:val="22"/>
                <w:lang w:val="uk-UA"/>
              </w:rPr>
            </w:pPr>
            <w:r w:rsidRPr="000B6632">
              <w:rPr>
                <w:b/>
                <w:sz w:val="22"/>
                <w:szCs w:val="22"/>
                <w:lang w:val="uk-UA"/>
              </w:rPr>
              <w:t>Тема № 8:</w:t>
            </w:r>
          </w:p>
          <w:p w14:paraId="17F22976" w14:textId="6D6CCFCF" w:rsidR="000314E4" w:rsidRPr="000B6632" w:rsidRDefault="000314E4" w:rsidP="000314E4">
            <w:pPr>
              <w:jc w:val="both"/>
              <w:rPr>
                <w:sz w:val="24"/>
                <w:szCs w:val="24"/>
              </w:rPr>
            </w:pPr>
            <w:r w:rsidRPr="000B6632">
              <w:rPr>
                <w:sz w:val="22"/>
                <w:szCs w:val="22"/>
              </w:rPr>
              <w:t>Кримінальні правопорушення у сфері господарської діяльності</w:t>
            </w:r>
          </w:p>
        </w:tc>
        <w:tc>
          <w:tcPr>
            <w:tcW w:w="598" w:type="dxa"/>
            <w:tcBorders>
              <w:bottom w:val="single" w:sz="4" w:space="0" w:color="auto"/>
            </w:tcBorders>
            <w:shd w:val="clear" w:color="auto" w:fill="auto"/>
            <w:vAlign w:val="center"/>
          </w:tcPr>
          <w:p w14:paraId="402D4997" w14:textId="131C8E71" w:rsidR="000314E4" w:rsidRPr="000B6632" w:rsidRDefault="000314E4" w:rsidP="000314E4">
            <w:pPr>
              <w:widowControl w:val="0"/>
              <w:tabs>
                <w:tab w:val="left" w:pos="851"/>
              </w:tabs>
              <w:jc w:val="center"/>
              <w:rPr>
                <w:sz w:val="24"/>
                <w:szCs w:val="24"/>
              </w:rPr>
            </w:pPr>
            <w:r w:rsidRPr="000B6632">
              <w:rPr>
                <w:sz w:val="24"/>
                <w:szCs w:val="24"/>
              </w:rPr>
              <w:t>8</w:t>
            </w:r>
          </w:p>
        </w:tc>
        <w:tc>
          <w:tcPr>
            <w:tcW w:w="598" w:type="dxa"/>
            <w:tcBorders>
              <w:bottom w:val="single" w:sz="4" w:space="0" w:color="auto"/>
            </w:tcBorders>
            <w:shd w:val="clear" w:color="auto" w:fill="auto"/>
          </w:tcPr>
          <w:p w14:paraId="246D08C3" w14:textId="02B11E09"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05F5F1B1" w14:textId="6BDFB695"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4745C667" w14:textId="6DB7C802" w:rsidR="000314E4" w:rsidRPr="000B6632" w:rsidRDefault="000314E4" w:rsidP="000314E4">
            <w:pPr>
              <w:widowControl w:val="0"/>
              <w:tabs>
                <w:tab w:val="left" w:pos="851"/>
              </w:tabs>
              <w:jc w:val="center"/>
              <w:rPr>
                <w:sz w:val="24"/>
                <w:szCs w:val="24"/>
              </w:rPr>
            </w:pPr>
            <w:r w:rsidRPr="000B6632">
              <w:rPr>
                <w:sz w:val="24"/>
                <w:szCs w:val="24"/>
              </w:rPr>
              <w:t>4</w:t>
            </w:r>
          </w:p>
        </w:tc>
        <w:tc>
          <w:tcPr>
            <w:tcW w:w="598" w:type="dxa"/>
            <w:tcBorders>
              <w:left w:val="double" w:sz="4" w:space="0" w:color="auto"/>
            </w:tcBorders>
            <w:shd w:val="clear" w:color="auto" w:fill="auto"/>
            <w:vAlign w:val="center"/>
          </w:tcPr>
          <w:p w14:paraId="5AD9329C" w14:textId="72C7725F" w:rsidR="000314E4" w:rsidRPr="000B6632" w:rsidRDefault="000314E4" w:rsidP="000314E4">
            <w:pPr>
              <w:widowControl w:val="0"/>
              <w:tabs>
                <w:tab w:val="left" w:pos="851"/>
              </w:tabs>
              <w:jc w:val="center"/>
              <w:rPr>
                <w:sz w:val="24"/>
                <w:szCs w:val="24"/>
              </w:rPr>
            </w:pPr>
          </w:p>
        </w:tc>
        <w:tc>
          <w:tcPr>
            <w:tcW w:w="724" w:type="dxa"/>
            <w:shd w:val="clear" w:color="auto" w:fill="auto"/>
            <w:vAlign w:val="center"/>
          </w:tcPr>
          <w:p w14:paraId="597778AA" w14:textId="0DE7056A" w:rsidR="000314E4" w:rsidRPr="000B6632" w:rsidRDefault="000314E4" w:rsidP="000314E4">
            <w:pPr>
              <w:widowControl w:val="0"/>
              <w:tabs>
                <w:tab w:val="left" w:pos="851"/>
              </w:tabs>
              <w:jc w:val="center"/>
              <w:rPr>
                <w:sz w:val="24"/>
                <w:szCs w:val="24"/>
              </w:rPr>
            </w:pPr>
          </w:p>
        </w:tc>
        <w:tc>
          <w:tcPr>
            <w:tcW w:w="567" w:type="dxa"/>
            <w:shd w:val="clear" w:color="auto" w:fill="auto"/>
            <w:vAlign w:val="center"/>
          </w:tcPr>
          <w:p w14:paraId="575D0479" w14:textId="3D7D6060" w:rsidR="000314E4" w:rsidRPr="000B6632" w:rsidRDefault="000314E4" w:rsidP="000314E4">
            <w:pPr>
              <w:widowControl w:val="0"/>
              <w:tabs>
                <w:tab w:val="left" w:pos="851"/>
              </w:tabs>
              <w:jc w:val="center"/>
              <w:rPr>
                <w:sz w:val="24"/>
                <w:szCs w:val="24"/>
              </w:rPr>
            </w:pPr>
          </w:p>
        </w:tc>
        <w:tc>
          <w:tcPr>
            <w:tcW w:w="539" w:type="dxa"/>
            <w:gridSpan w:val="2"/>
            <w:shd w:val="clear" w:color="auto" w:fill="auto"/>
            <w:vAlign w:val="center"/>
          </w:tcPr>
          <w:p w14:paraId="26817352" w14:textId="0425E98C" w:rsidR="000314E4" w:rsidRPr="000B6632" w:rsidRDefault="000314E4" w:rsidP="000314E4">
            <w:pPr>
              <w:widowControl w:val="0"/>
              <w:tabs>
                <w:tab w:val="left" w:pos="851"/>
              </w:tabs>
              <w:jc w:val="center"/>
              <w:rPr>
                <w:sz w:val="24"/>
                <w:szCs w:val="24"/>
              </w:rPr>
            </w:pPr>
          </w:p>
        </w:tc>
      </w:tr>
      <w:tr w:rsidR="000314E4" w:rsidRPr="000B6632" w14:paraId="4DED37EB" w14:textId="77777777" w:rsidTr="00B04DE8">
        <w:trPr>
          <w:jc w:val="center"/>
        </w:trPr>
        <w:tc>
          <w:tcPr>
            <w:tcW w:w="704" w:type="dxa"/>
            <w:shd w:val="clear" w:color="auto" w:fill="auto"/>
          </w:tcPr>
          <w:p w14:paraId="452060E8" w14:textId="77777777" w:rsidR="000314E4" w:rsidRPr="000B6632" w:rsidRDefault="000314E4" w:rsidP="000314E4">
            <w:pPr>
              <w:widowControl w:val="0"/>
              <w:tabs>
                <w:tab w:val="left" w:pos="851"/>
              </w:tabs>
              <w:rPr>
                <w:sz w:val="24"/>
                <w:szCs w:val="24"/>
              </w:rPr>
            </w:pPr>
            <w:r w:rsidRPr="000B6632">
              <w:rPr>
                <w:sz w:val="24"/>
                <w:szCs w:val="24"/>
              </w:rPr>
              <w:t>2.9.</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026D315D" w14:textId="77777777" w:rsidR="000314E4" w:rsidRPr="000B6632" w:rsidRDefault="000314E4" w:rsidP="000314E4">
            <w:pPr>
              <w:pStyle w:val="af8"/>
              <w:spacing w:after="0"/>
              <w:contextualSpacing/>
              <w:rPr>
                <w:b/>
                <w:sz w:val="22"/>
                <w:szCs w:val="22"/>
                <w:lang w:val="uk-UA"/>
              </w:rPr>
            </w:pPr>
            <w:r w:rsidRPr="000B6632">
              <w:rPr>
                <w:b/>
                <w:sz w:val="22"/>
                <w:szCs w:val="22"/>
                <w:lang w:val="uk-UA"/>
              </w:rPr>
              <w:t>Тема № 9:</w:t>
            </w:r>
          </w:p>
          <w:p w14:paraId="0632841E" w14:textId="320B6553" w:rsidR="000314E4" w:rsidRPr="000B6632" w:rsidRDefault="000314E4" w:rsidP="000314E4">
            <w:pPr>
              <w:jc w:val="both"/>
              <w:rPr>
                <w:sz w:val="24"/>
                <w:szCs w:val="24"/>
              </w:rPr>
            </w:pPr>
            <w:r w:rsidRPr="000B6632">
              <w:rPr>
                <w:sz w:val="22"/>
                <w:szCs w:val="22"/>
              </w:rPr>
              <w:t>Кримінальні правопорушення проти довкілля</w:t>
            </w:r>
          </w:p>
        </w:tc>
        <w:tc>
          <w:tcPr>
            <w:tcW w:w="598" w:type="dxa"/>
            <w:tcBorders>
              <w:bottom w:val="single" w:sz="4" w:space="0" w:color="auto"/>
            </w:tcBorders>
            <w:shd w:val="clear" w:color="auto" w:fill="auto"/>
            <w:vAlign w:val="center"/>
          </w:tcPr>
          <w:p w14:paraId="5B033296" w14:textId="4991330E" w:rsidR="000314E4" w:rsidRPr="000B6632" w:rsidRDefault="000314E4" w:rsidP="000314E4">
            <w:pPr>
              <w:widowControl w:val="0"/>
              <w:tabs>
                <w:tab w:val="left" w:pos="851"/>
              </w:tabs>
              <w:jc w:val="center"/>
              <w:rPr>
                <w:sz w:val="24"/>
                <w:szCs w:val="24"/>
              </w:rPr>
            </w:pPr>
            <w:r w:rsidRPr="000B6632">
              <w:rPr>
                <w:sz w:val="24"/>
                <w:szCs w:val="24"/>
              </w:rPr>
              <w:t>7</w:t>
            </w:r>
          </w:p>
        </w:tc>
        <w:tc>
          <w:tcPr>
            <w:tcW w:w="598" w:type="dxa"/>
            <w:tcBorders>
              <w:bottom w:val="single" w:sz="4" w:space="0" w:color="auto"/>
            </w:tcBorders>
            <w:shd w:val="clear" w:color="auto" w:fill="auto"/>
          </w:tcPr>
          <w:p w14:paraId="24B88D78" w14:textId="7C83B843"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5717FA6D" w14:textId="1B451A7D" w:rsidR="000314E4" w:rsidRPr="000B6632" w:rsidRDefault="000314E4" w:rsidP="000314E4">
            <w:pPr>
              <w:widowControl w:val="0"/>
              <w:tabs>
                <w:tab w:val="left" w:pos="851"/>
              </w:tabs>
              <w:jc w:val="center"/>
              <w:rPr>
                <w:sz w:val="24"/>
                <w:szCs w:val="24"/>
              </w:rPr>
            </w:pPr>
          </w:p>
        </w:tc>
        <w:tc>
          <w:tcPr>
            <w:tcW w:w="598" w:type="dxa"/>
            <w:tcBorders>
              <w:bottom w:val="single" w:sz="4" w:space="0" w:color="auto"/>
              <w:right w:val="double" w:sz="4" w:space="0" w:color="auto"/>
            </w:tcBorders>
            <w:shd w:val="clear" w:color="auto" w:fill="auto"/>
          </w:tcPr>
          <w:p w14:paraId="4DEF0C87" w14:textId="56A69AE4" w:rsidR="000314E4" w:rsidRPr="000B6632" w:rsidRDefault="000314E4" w:rsidP="000314E4">
            <w:pPr>
              <w:widowControl w:val="0"/>
              <w:tabs>
                <w:tab w:val="left" w:pos="851"/>
              </w:tabs>
              <w:jc w:val="center"/>
              <w:rPr>
                <w:sz w:val="24"/>
                <w:szCs w:val="24"/>
              </w:rPr>
            </w:pPr>
            <w:r w:rsidRPr="000B6632">
              <w:rPr>
                <w:sz w:val="24"/>
                <w:szCs w:val="24"/>
              </w:rPr>
              <w:t>5</w:t>
            </w:r>
          </w:p>
        </w:tc>
        <w:tc>
          <w:tcPr>
            <w:tcW w:w="598" w:type="dxa"/>
            <w:tcBorders>
              <w:left w:val="double" w:sz="4" w:space="0" w:color="auto"/>
            </w:tcBorders>
            <w:shd w:val="clear" w:color="auto" w:fill="auto"/>
            <w:vAlign w:val="center"/>
          </w:tcPr>
          <w:p w14:paraId="66C06438" w14:textId="57789D12" w:rsidR="000314E4" w:rsidRPr="000B6632" w:rsidRDefault="000314E4" w:rsidP="000314E4">
            <w:pPr>
              <w:widowControl w:val="0"/>
              <w:tabs>
                <w:tab w:val="left" w:pos="851"/>
              </w:tabs>
              <w:jc w:val="center"/>
              <w:rPr>
                <w:sz w:val="24"/>
                <w:szCs w:val="24"/>
              </w:rPr>
            </w:pPr>
          </w:p>
        </w:tc>
        <w:tc>
          <w:tcPr>
            <w:tcW w:w="724" w:type="dxa"/>
            <w:shd w:val="clear" w:color="auto" w:fill="auto"/>
            <w:vAlign w:val="center"/>
          </w:tcPr>
          <w:p w14:paraId="7DD195A0" w14:textId="77777777" w:rsidR="000314E4" w:rsidRPr="000B6632" w:rsidRDefault="000314E4" w:rsidP="000314E4">
            <w:pPr>
              <w:widowControl w:val="0"/>
              <w:tabs>
                <w:tab w:val="left" w:pos="851"/>
              </w:tabs>
              <w:jc w:val="center"/>
              <w:rPr>
                <w:sz w:val="24"/>
                <w:szCs w:val="24"/>
              </w:rPr>
            </w:pPr>
          </w:p>
        </w:tc>
        <w:tc>
          <w:tcPr>
            <w:tcW w:w="567" w:type="dxa"/>
            <w:shd w:val="clear" w:color="auto" w:fill="auto"/>
            <w:vAlign w:val="center"/>
          </w:tcPr>
          <w:p w14:paraId="6C6620CB" w14:textId="77777777" w:rsidR="000314E4" w:rsidRPr="000B6632" w:rsidRDefault="000314E4" w:rsidP="000314E4">
            <w:pPr>
              <w:widowControl w:val="0"/>
              <w:tabs>
                <w:tab w:val="left" w:pos="851"/>
              </w:tabs>
              <w:jc w:val="center"/>
              <w:rPr>
                <w:sz w:val="24"/>
                <w:szCs w:val="24"/>
              </w:rPr>
            </w:pPr>
          </w:p>
        </w:tc>
        <w:tc>
          <w:tcPr>
            <w:tcW w:w="539" w:type="dxa"/>
            <w:gridSpan w:val="2"/>
            <w:shd w:val="clear" w:color="auto" w:fill="auto"/>
            <w:vAlign w:val="center"/>
          </w:tcPr>
          <w:p w14:paraId="25050DC0" w14:textId="0E2FB67D" w:rsidR="000314E4" w:rsidRPr="000B6632" w:rsidRDefault="000314E4" w:rsidP="000314E4">
            <w:pPr>
              <w:widowControl w:val="0"/>
              <w:tabs>
                <w:tab w:val="left" w:pos="851"/>
              </w:tabs>
              <w:jc w:val="center"/>
              <w:rPr>
                <w:sz w:val="24"/>
                <w:szCs w:val="24"/>
              </w:rPr>
            </w:pPr>
          </w:p>
        </w:tc>
      </w:tr>
      <w:tr w:rsidR="000314E4" w:rsidRPr="000B6632" w14:paraId="5462BC11" w14:textId="77777777" w:rsidTr="00B04DE8">
        <w:trPr>
          <w:jc w:val="center"/>
        </w:trPr>
        <w:tc>
          <w:tcPr>
            <w:tcW w:w="704" w:type="dxa"/>
            <w:shd w:val="clear" w:color="auto" w:fill="auto"/>
          </w:tcPr>
          <w:p w14:paraId="6D3A5ED9" w14:textId="425FDC06" w:rsidR="000314E4" w:rsidRPr="000B6632" w:rsidRDefault="000314E4" w:rsidP="000314E4">
            <w:pPr>
              <w:widowControl w:val="0"/>
              <w:tabs>
                <w:tab w:val="left" w:pos="851"/>
              </w:tabs>
              <w:rPr>
                <w:sz w:val="24"/>
                <w:szCs w:val="24"/>
              </w:rPr>
            </w:pPr>
            <w:r w:rsidRPr="000B6632">
              <w:rPr>
                <w:sz w:val="24"/>
                <w:szCs w:val="24"/>
              </w:rPr>
              <w:t>2.10.</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7A3ADEE4" w14:textId="77777777" w:rsidR="000314E4" w:rsidRPr="000B6632" w:rsidRDefault="000314E4" w:rsidP="000314E4">
            <w:pPr>
              <w:pStyle w:val="af8"/>
              <w:spacing w:after="0"/>
              <w:contextualSpacing/>
              <w:rPr>
                <w:b/>
                <w:sz w:val="22"/>
                <w:szCs w:val="22"/>
                <w:lang w:val="uk-UA"/>
              </w:rPr>
            </w:pPr>
            <w:r w:rsidRPr="000B6632">
              <w:rPr>
                <w:b/>
                <w:sz w:val="22"/>
                <w:szCs w:val="22"/>
                <w:lang w:val="uk-UA"/>
              </w:rPr>
              <w:t>Тема № 10:</w:t>
            </w:r>
          </w:p>
          <w:p w14:paraId="7355966D" w14:textId="3F85DB72" w:rsidR="000314E4" w:rsidRPr="000B6632" w:rsidRDefault="000314E4" w:rsidP="000314E4">
            <w:pPr>
              <w:jc w:val="both"/>
              <w:rPr>
                <w:sz w:val="24"/>
                <w:szCs w:val="24"/>
              </w:rPr>
            </w:pPr>
            <w:r w:rsidRPr="000B6632">
              <w:rPr>
                <w:sz w:val="22"/>
                <w:szCs w:val="22"/>
              </w:rPr>
              <w:t>Кримінальні правопорушення проти громадської безпеки</w:t>
            </w:r>
          </w:p>
        </w:tc>
        <w:tc>
          <w:tcPr>
            <w:tcW w:w="598" w:type="dxa"/>
            <w:tcBorders>
              <w:bottom w:val="single" w:sz="4" w:space="0" w:color="auto"/>
            </w:tcBorders>
            <w:shd w:val="clear" w:color="auto" w:fill="auto"/>
            <w:vAlign w:val="center"/>
          </w:tcPr>
          <w:p w14:paraId="3578CD82" w14:textId="62608E27" w:rsidR="000314E4" w:rsidRPr="000B6632" w:rsidRDefault="000314E4" w:rsidP="000314E4">
            <w:pPr>
              <w:widowControl w:val="0"/>
              <w:tabs>
                <w:tab w:val="left" w:pos="851"/>
              </w:tabs>
              <w:jc w:val="center"/>
              <w:rPr>
                <w:sz w:val="24"/>
                <w:szCs w:val="24"/>
              </w:rPr>
            </w:pPr>
            <w:r w:rsidRPr="000B6632">
              <w:rPr>
                <w:sz w:val="24"/>
                <w:szCs w:val="24"/>
              </w:rPr>
              <w:t>8</w:t>
            </w:r>
          </w:p>
        </w:tc>
        <w:tc>
          <w:tcPr>
            <w:tcW w:w="598" w:type="dxa"/>
            <w:tcBorders>
              <w:bottom w:val="single" w:sz="4" w:space="0" w:color="auto"/>
            </w:tcBorders>
            <w:shd w:val="clear" w:color="auto" w:fill="auto"/>
          </w:tcPr>
          <w:p w14:paraId="7670BC14" w14:textId="5FDA03FA"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5DEC52E2" w14:textId="006C57F6" w:rsidR="000314E4" w:rsidRPr="000B6632" w:rsidRDefault="000314E4" w:rsidP="000314E4">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4E349F9D" w14:textId="710DE523" w:rsidR="000314E4" w:rsidRPr="000B6632" w:rsidRDefault="000314E4" w:rsidP="000314E4">
            <w:pPr>
              <w:widowControl w:val="0"/>
              <w:tabs>
                <w:tab w:val="left" w:pos="851"/>
              </w:tabs>
              <w:jc w:val="center"/>
              <w:rPr>
                <w:sz w:val="24"/>
                <w:szCs w:val="24"/>
              </w:rPr>
            </w:pPr>
            <w:r w:rsidRPr="000B6632">
              <w:rPr>
                <w:sz w:val="24"/>
                <w:szCs w:val="24"/>
              </w:rPr>
              <w:t>4</w:t>
            </w:r>
          </w:p>
        </w:tc>
        <w:tc>
          <w:tcPr>
            <w:tcW w:w="598" w:type="dxa"/>
            <w:tcBorders>
              <w:left w:val="double" w:sz="4" w:space="0" w:color="auto"/>
            </w:tcBorders>
            <w:shd w:val="clear" w:color="auto" w:fill="auto"/>
            <w:vAlign w:val="center"/>
          </w:tcPr>
          <w:p w14:paraId="53DC1902" w14:textId="77777777" w:rsidR="000314E4" w:rsidRPr="000B6632" w:rsidRDefault="000314E4" w:rsidP="000314E4">
            <w:pPr>
              <w:widowControl w:val="0"/>
              <w:tabs>
                <w:tab w:val="left" w:pos="851"/>
              </w:tabs>
              <w:jc w:val="center"/>
              <w:rPr>
                <w:sz w:val="24"/>
                <w:szCs w:val="24"/>
              </w:rPr>
            </w:pPr>
          </w:p>
        </w:tc>
        <w:tc>
          <w:tcPr>
            <w:tcW w:w="724" w:type="dxa"/>
            <w:shd w:val="clear" w:color="auto" w:fill="auto"/>
            <w:vAlign w:val="center"/>
          </w:tcPr>
          <w:p w14:paraId="3DB84CCD" w14:textId="77777777" w:rsidR="000314E4" w:rsidRPr="000B6632" w:rsidRDefault="000314E4" w:rsidP="000314E4">
            <w:pPr>
              <w:widowControl w:val="0"/>
              <w:tabs>
                <w:tab w:val="left" w:pos="851"/>
              </w:tabs>
              <w:jc w:val="center"/>
              <w:rPr>
                <w:sz w:val="24"/>
                <w:szCs w:val="24"/>
              </w:rPr>
            </w:pPr>
          </w:p>
        </w:tc>
        <w:tc>
          <w:tcPr>
            <w:tcW w:w="567" w:type="dxa"/>
            <w:shd w:val="clear" w:color="auto" w:fill="auto"/>
            <w:vAlign w:val="center"/>
          </w:tcPr>
          <w:p w14:paraId="62671D9A" w14:textId="77777777" w:rsidR="000314E4" w:rsidRPr="000B6632" w:rsidRDefault="000314E4" w:rsidP="000314E4">
            <w:pPr>
              <w:widowControl w:val="0"/>
              <w:tabs>
                <w:tab w:val="left" w:pos="851"/>
              </w:tabs>
              <w:jc w:val="center"/>
              <w:rPr>
                <w:sz w:val="24"/>
                <w:szCs w:val="24"/>
              </w:rPr>
            </w:pPr>
          </w:p>
        </w:tc>
        <w:tc>
          <w:tcPr>
            <w:tcW w:w="539" w:type="dxa"/>
            <w:gridSpan w:val="2"/>
            <w:shd w:val="clear" w:color="auto" w:fill="auto"/>
            <w:vAlign w:val="center"/>
          </w:tcPr>
          <w:p w14:paraId="28E78193" w14:textId="77777777" w:rsidR="000314E4" w:rsidRPr="000B6632" w:rsidRDefault="000314E4" w:rsidP="000314E4">
            <w:pPr>
              <w:widowControl w:val="0"/>
              <w:tabs>
                <w:tab w:val="left" w:pos="851"/>
              </w:tabs>
              <w:jc w:val="center"/>
              <w:rPr>
                <w:sz w:val="24"/>
                <w:szCs w:val="24"/>
              </w:rPr>
            </w:pPr>
          </w:p>
        </w:tc>
      </w:tr>
      <w:tr w:rsidR="00E94AFA" w:rsidRPr="000B6632" w14:paraId="7111EF5F" w14:textId="77777777" w:rsidTr="00B04DE8">
        <w:trPr>
          <w:jc w:val="center"/>
        </w:trPr>
        <w:tc>
          <w:tcPr>
            <w:tcW w:w="704" w:type="dxa"/>
            <w:shd w:val="clear" w:color="auto" w:fill="auto"/>
          </w:tcPr>
          <w:p w14:paraId="4973669F" w14:textId="7288B7DB" w:rsidR="00E94AFA" w:rsidRPr="000B6632" w:rsidRDefault="00E94AFA" w:rsidP="00E94AFA">
            <w:pPr>
              <w:widowControl w:val="0"/>
              <w:tabs>
                <w:tab w:val="left" w:pos="851"/>
              </w:tabs>
              <w:rPr>
                <w:sz w:val="24"/>
                <w:szCs w:val="24"/>
              </w:rPr>
            </w:pPr>
            <w:r w:rsidRPr="000B6632">
              <w:rPr>
                <w:sz w:val="24"/>
                <w:szCs w:val="24"/>
              </w:rPr>
              <w:lastRenderedPageBreak/>
              <w:t>2.11.</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0D407FC1" w14:textId="77777777" w:rsidR="00E94AFA" w:rsidRPr="000B6632" w:rsidRDefault="00E94AFA" w:rsidP="00E94AFA">
            <w:pPr>
              <w:pStyle w:val="af8"/>
              <w:spacing w:after="0"/>
              <w:contextualSpacing/>
              <w:rPr>
                <w:b/>
                <w:sz w:val="22"/>
                <w:szCs w:val="22"/>
                <w:lang w:val="uk-UA"/>
              </w:rPr>
            </w:pPr>
            <w:r w:rsidRPr="000B6632">
              <w:rPr>
                <w:b/>
                <w:sz w:val="22"/>
                <w:szCs w:val="22"/>
                <w:lang w:val="uk-UA"/>
              </w:rPr>
              <w:t>Тема № 11:</w:t>
            </w:r>
          </w:p>
          <w:p w14:paraId="6B34C989" w14:textId="7E71D2B2" w:rsidR="00E94AFA" w:rsidRPr="000B6632" w:rsidRDefault="00E94AFA" w:rsidP="00E94AFA">
            <w:pPr>
              <w:jc w:val="both"/>
              <w:rPr>
                <w:sz w:val="24"/>
                <w:szCs w:val="24"/>
              </w:rPr>
            </w:pPr>
            <w:r w:rsidRPr="000B6632">
              <w:rPr>
                <w:sz w:val="22"/>
                <w:szCs w:val="22"/>
              </w:rPr>
              <w:t>Кримінальні правопорушення проти безпеки виробництва</w:t>
            </w:r>
          </w:p>
        </w:tc>
        <w:tc>
          <w:tcPr>
            <w:tcW w:w="598" w:type="dxa"/>
            <w:tcBorders>
              <w:bottom w:val="single" w:sz="4" w:space="0" w:color="auto"/>
            </w:tcBorders>
            <w:shd w:val="clear" w:color="auto" w:fill="auto"/>
            <w:vAlign w:val="center"/>
          </w:tcPr>
          <w:p w14:paraId="63247C90" w14:textId="2D3A67DA" w:rsidR="00E94AFA" w:rsidRPr="000B6632" w:rsidRDefault="000314E4" w:rsidP="00E94AFA">
            <w:pPr>
              <w:widowControl w:val="0"/>
              <w:tabs>
                <w:tab w:val="left" w:pos="851"/>
              </w:tabs>
              <w:jc w:val="center"/>
              <w:rPr>
                <w:sz w:val="24"/>
                <w:szCs w:val="24"/>
              </w:rPr>
            </w:pPr>
            <w:r w:rsidRPr="000B6632">
              <w:rPr>
                <w:sz w:val="24"/>
                <w:szCs w:val="24"/>
              </w:rPr>
              <w:t>6</w:t>
            </w:r>
          </w:p>
        </w:tc>
        <w:tc>
          <w:tcPr>
            <w:tcW w:w="598" w:type="dxa"/>
            <w:tcBorders>
              <w:bottom w:val="single" w:sz="4" w:space="0" w:color="auto"/>
            </w:tcBorders>
            <w:shd w:val="clear" w:color="auto" w:fill="auto"/>
          </w:tcPr>
          <w:p w14:paraId="09CB7A74" w14:textId="6440D102" w:rsidR="00E94AFA" w:rsidRPr="000B6632" w:rsidRDefault="00E94AFA" w:rsidP="00E94AFA">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5E257B52" w14:textId="77777777" w:rsidR="00E94AFA" w:rsidRPr="000B6632" w:rsidRDefault="00E94AFA" w:rsidP="00E94AFA">
            <w:pPr>
              <w:widowControl w:val="0"/>
              <w:tabs>
                <w:tab w:val="left" w:pos="851"/>
              </w:tabs>
              <w:jc w:val="center"/>
              <w:rPr>
                <w:sz w:val="24"/>
                <w:szCs w:val="24"/>
              </w:rPr>
            </w:pPr>
          </w:p>
        </w:tc>
        <w:tc>
          <w:tcPr>
            <w:tcW w:w="598" w:type="dxa"/>
            <w:tcBorders>
              <w:bottom w:val="single" w:sz="4" w:space="0" w:color="auto"/>
              <w:right w:val="double" w:sz="4" w:space="0" w:color="auto"/>
            </w:tcBorders>
            <w:shd w:val="clear" w:color="auto" w:fill="auto"/>
          </w:tcPr>
          <w:p w14:paraId="5EF8E80E" w14:textId="2329E275" w:rsidR="00E94AFA" w:rsidRPr="000B6632" w:rsidRDefault="000314E4" w:rsidP="00E94AFA">
            <w:pPr>
              <w:widowControl w:val="0"/>
              <w:tabs>
                <w:tab w:val="left" w:pos="851"/>
              </w:tabs>
              <w:jc w:val="center"/>
              <w:rPr>
                <w:sz w:val="24"/>
                <w:szCs w:val="24"/>
              </w:rPr>
            </w:pPr>
            <w:r w:rsidRPr="000B6632">
              <w:rPr>
                <w:sz w:val="24"/>
                <w:szCs w:val="24"/>
              </w:rPr>
              <w:t>4</w:t>
            </w:r>
          </w:p>
        </w:tc>
        <w:tc>
          <w:tcPr>
            <w:tcW w:w="598" w:type="dxa"/>
            <w:tcBorders>
              <w:left w:val="double" w:sz="4" w:space="0" w:color="auto"/>
            </w:tcBorders>
            <w:shd w:val="clear" w:color="auto" w:fill="auto"/>
            <w:vAlign w:val="center"/>
          </w:tcPr>
          <w:p w14:paraId="0DEB572D" w14:textId="77777777" w:rsidR="00E94AFA" w:rsidRPr="000B6632" w:rsidRDefault="00E94AFA" w:rsidP="00E94AFA">
            <w:pPr>
              <w:widowControl w:val="0"/>
              <w:tabs>
                <w:tab w:val="left" w:pos="851"/>
              </w:tabs>
              <w:jc w:val="center"/>
              <w:rPr>
                <w:sz w:val="24"/>
                <w:szCs w:val="24"/>
              </w:rPr>
            </w:pPr>
          </w:p>
        </w:tc>
        <w:tc>
          <w:tcPr>
            <w:tcW w:w="724" w:type="dxa"/>
            <w:shd w:val="clear" w:color="auto" w:fill="auto"/>
            <w:vAlign w:val="center"/>
          </w:tcPr>
          <w:p w14:paraId="187C1704" w14:textId="77777777" w:rsidR="00E94AFA" w:rsidRPr="000B6632" w:rsidRDefault="00E94AFA" w:rsidP="00E94AFA">
            <w:pPr>
              <w:widowControl w:val="0"/>
              <w:tabs>
                <w:tab w:val="left" w:pos="851"/>
              </w:tabs>
              <w:jc w:val="center"/>
              <w:rPr>
                <w:sz w:val="24"/>
                <w:szCs w:val="24"/>
              </w:rPr>
            </w:pPr>
          </w:p>
        </w:tc>
        <w:tc>
          <w:tcPr>
            <w:tcW w:w="567" w:type="dxa"/>
            <w:shd w:val="clear" w:color="auto" w:fill="auto"/>
            <w:vAlign w:val="center"/>
          </w:tcPr>
          <w:p w14:paraId="6B8BBABC" w14:textId="77777777" w:rsidR="00E94AFA" w:rsidRPr="000B6632" w:rsidRDefault="00E94AFA" w:rsidP="00E94AFA">
            <w:pPr>
              <w:widowControl w:val="0"/>
              <w:tabs>
                <w:tab w:val="left" w:pos="851"/>
              </w:tabs>
              <w:jc w:val="center"/>
              <w:rPr>
                <w:sz w:val="24"/>
                <w:szCs w:val="24"/>
              </w:rPr>
            </w:pPr>
          </w:p>
        </w:tc>
        <w:tc>
          <w:tcPr>
            <w:tcW w:w="539" w:type="dxa"/>
            <w:gridSpan w:val="2"/>
            <w:shd w:val="clear" w:color="auto" w:fill="auto"/>
            <w:vAlign w:val="center"/>
          </w:tcPr>
          <w:p w14:paraId="6A87A6AB" w14:textId="77777777" w:rsidR="00E94AFA" w:rsidRPr="000B6632" w:rsidRDefault="00E94AFA" w:rsidP="00E94AFA">
            <w:pPr>
              <w:widowControl w:val="0"/>
              <w:tabs>
                <w:tab w:val="left" w:pos="851"/>
              </w:tabs>
              <w:jc w:val="center"/>
              <w:rPr>
                <w:sz w:val="24"/>
                <w:szCs w:val="24"/>
              </w:rPr>
            </w:pPr>
          </w:p>
        </w:tc>
      </w:tr>
      <w:tr w:rsidR="00E94AFA" w:rsidRPr="000B6632" w14:paraId="4BD77D7F" w14:textId="77777777" w:rsidTr="00B04DE8">
        <w:trPr>
          <w:jc w:val="center"/>
        </w:trPr>
        <w:tc>
          <w:tcPr>
            <w:tcW w:w="704" w:type="dxa"/>
            <w:shd w:val="clear" w:color="auto" w:fill="auto"/>
          </w:tcPr>
          <w:p w14:paraId="6F49D144" w14:textId="0202390F" w:rsidR="00E94AFA" w:rsidRPr="000B6632" w:rsidRDefault="00E94AFA" w:rsidP="00E94AFA">
            <w:pPr>
              <w:widowControl w:val="0"/>
              <w:tabs>
                <w:tab w:val="left" w:pos="851"/>
              </w:tabs>
              <w:rPr>
                <w:sz w:val="24"/>
                <w:szCs w:val="24"/>
              </w:rPr>
            </w:pPr>
            <w:r w:rsidRPr="000B6632">
              <w:rPr>
                <w:sz w:val="24"/>
                <w:szCs w:val="24"/>
              </w:rPr>
              <w:t>2.12.</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6FACF0B8" w14:textId="77777777" w:rsidR="00E94AFA" w:rsidRPr="000B6632" w:rsidRDefault="00E94AFA" w:rsidP="00E94AFA">
            <w:pPr>
              <w:pStyle w:val="af8"/>
              <w:spacing w:after="0"/>
              <w:contextualSpacing/>
              <w:rPr>
                <w:b/>
                <w:sz w:val="22"/>
                <w:szCs w:val="22"/>
                <w:lang w:val="uk-UA"/>
              </w:rPr>
            </w:pPr>
            <w:r w:rsidRPr="000B6632">
              <w:rPr>
                <w:b/>
                <w:sz w:val="22"/>
                <w:szCs w:val="22"/>
                <w:lang w:val="uk-UA"/>
              </w:rPr>
              <w:t>Тема № 12:</w:t>
            </w:r>
          </w:p>
          <w:p w14:paraId="7DEE1895" w14:textId="589BBF00" w:rsidR="00E94AFA" w:rsidRPr="000B6632" w:rsidRDefault="00E94AFA" w:rsidP="00E94AFA">
            <w:pPr>
              <w:jc w:val="both"/>
              <w:rPr>
                <w:sz w:val="24"/>
                <w:szCs w:val="24"/>
              </w:rPr>
            </w:pPr>
            <w:r w:rsidRPr="000B6632">
              <w:rPr>
                <w:sz w:val="22"/>
                <w:szCs w:val="22"/>
              </w:rPr>
              <w:t>Кримінальні правопорушення проти безпеки руху та експлуатації транспорту</w:t>
            </w:r>
          </w:p>
        </w:tc>
        <w:tc>
          <w:tcPr>
            <w:tcW w:w="598" w:type="dxa"/>
            <w:tcBorders>
              <w:bottom w:val="single" w:sz="4" w:space="0" w:color="auto"/>
            </w:tcBorders>
            <w:shd w:val="clear" w:color="auto" w:fill="auto"/>
            <w:vAlign w:val="center"/>
          </w:tcPr>
          <w:p w14:paraId="32320823" w14:textId="7BF6C7E3" w:rsidR="00E94AFA" w:rsidRPr="000B6632" w:rsidRDefault="00524782" w:rsidP="00E94AFA">
            <w:pPr>
              <w:widowControl w:val="0"/>
              <w:tabs>
                <w:tab w:val="left" w:pos="851"/>
              </w:tabs>
              <w:jc w:val="center"/>
              <w:rPr>
                <w:sz w:val="24"/>
                <w:szCs w:val="24"/>
              </w:rPr>
            </w:pPr>
            <w:r w:rsidRPr="000B6632">
              <w:rPr>
                <w:sz w:val="24"/>
                <w:szCs w:val="24"/>
              </w:rPr>
              <w:t>8</w:t>
            </w:r>
          </w:p>
        </w:tc>
        <w:tc>
          <w:tcPr>
            <w:tcW w:w="598" w:type="dxa"/>
            <w:tcBorders>
              <w:bottom w:val="single" w:sz="4" w:space="0" w:color="auto"/>
            </w:tcBorders>
            <w:shd w:val="clear" w:color="auto" w:fill="auto"/>
          </w:tcPr>
          <w:p w14:paraId="446EF1DE" w14:textId="49D77D51" w:rsidR="00E94AFA" w:rsidRPr="000B6632" w:rsidRDefault="00E94AFA" w:rsidP="00E94AFA">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6F41B29A" w14:textId="57772626" w:rsidR="00E94AFA" w:rsidRPr="000B6632" w:rsidRDefault="00E94AFA" w:rsidP="00E94AFA">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466DBFCC" w14:textId="06CD7E65" w:rsidR="00E94AFA" w:rsidRPr="000B6632" w:rsidRDefault="000314E4" w:rsidP="00E94AFA">
            <w:pPr>
              <w:widowControl w:val="0"/>
              <w:tabs>
                <w:tab w:val="left" w:pos="851"/>
              </w:tabs>
              <w:jc w:val="center"/>
              <w:rPr>
                <w:sz w:val="24"/>
                <w:szCs w:val="24"/>
              </w:rPr>
            </w:pPr>
            <w:r w:rsidRPr="000B6632">
              <w:rPr>
                <w:sz w:val="24"/>
                <w:szCs w:val="24"/>
              </w:rPr>
              <w:t>4</w:t>
            </w:r>
          </w:p>
        </w:tc>
        <w:tc>
          <w:tcPr>
            <w:tcW w:w="598" w:type="dxa"/>
            <w:tcBorders>
              <w:left w:val="double" w:sz="4" w:space="0" w:color="auto"/>
            </w:tcBorders>
            <w:shd w:val="clear" w:color="auto" w:fill="auto"/>
            <w:vAlign w:val="center"/>
          </w:tcPr>
          <w:p w14:paraId="7B63C6B4" w14:textId="77777777" w:rsidR="00E94AFA" w:rsidRPr="000B6632" w:rsidRDefault="00E94AFA" w:rsidP="00E94AFA">
            <w:pPr>
              <w:widowControl w:val="0"/>
              <w:tabs>
                <w:tab w:val="left" w:pos="851"/>
              </w:tabs>
              <w:jc w:val="center"/>
              <w:rPr>
                <w:sz w:val="24"/>
                <w:szCs w:val="24"/>
              </w:rPr>
            </w:pPr>
          </w:p>
        </w:tc>
        <w:tc>
          <w:tcPr>
            <w:tcW w:w="724" w:type="dxa"/>
            <w:shd w:val="clear" w:color="auto" w:fill="auto"/>
            <w:vAlign w:val="center"/>
          </w:tcPr>
          <w:p w14:paraId="3DCAE02D" w14:textId="77777777" w:rsidR="00E94AFA" w:rsidRPr="000B6632" w:rsidRDefault="00E94AFA" w:rsidP="00E94AFA">
            <w:pPr>
              <w:widowControl w:val="0"/>
              <w:tabs>
                <w:tab w:val="left" w:pos="851"/>
              </w:tabs>
              <w:jc w:val="center"/>
              <w:rPr>
                <w:sz w:val="24"/>
                <w:szCs w:val="24"/>
              </w:rPr>
            </w:pPr>
          </w:p>
        </w:tc>
        <w:tc>
          <w:tcPr>
            <w:tcW w:w="567" w:type="dxa"/>
            <w:shd w:val="clear" w:color="auto" w:fill="auto"/>
            <w:vAlign w:val="center"/>
          </w:tcPr>
          <w:p w14:paraId="2B06F0B2" w14:textId="77777777" w:rsidR="00E94AFA" w:rsidRPr="000B6632" w:rsidRDefault="00E94AFA" w:rsidP="00E94AFA">
            <w:pPr>
              <w:widowControl w:val="0"/>
              <w:tabs>
                <w:tab w:val="left" w:pos="851"/>
              </w:tabs>
              <w:jc w:val="center"/>
              <w:rPr>
                <w:sz w:val="24"/>
                <w:szCs w:val="24"/>
              </w:rPr>
            </w:pPr>
          </w:p>
        </w:tc>
        <w:tc>
          <w:tcPr>
            <w:tcW w:w="539" w:type="dxa"/>
            <w:gridSpan w:val="2"/>
            <w:shd w:val="clear" w:color="auto" w:fill="auto"/>
            <w:vAlign w:val="center"/>
          </w:tcPr>
          <w:p w14:paraId="444CA80B" w14:textId="77777777" w:rsidR="00E94AFA" w:rsidRPr="000B6632" w:rsidRDefault="00E94AFA" w:rsidP="00E94AFA">
            <w:pPr>
              <w:widowControl w:val="0"/>
              <w:tabs>
                <w:tab w:val="left" w:pos="851"/>
              </w:tabs>
              <w:jc w:val="center"/>
              <w:rPr>
                <w:sz w:val="24"/>
                <w:szCs w:val="24"/>
              </w:rPr>
            </w:pPr>
          </w:p>
        </w:tc>
      </w:tr>
      <w:tr w:rsidR="00E94AFA" w:rsidRPr="000B6632" w14:paraId="5613D88F" w14:textId="77777777" w:rsidTr="00B04DE8">
        <w:trPr>
          <w:jc w:val="center"/>
        </w:trPr>
        <w:tc>
          <w:tcPr>
            <w:tcW w:w="704" w:type="dxa"/>
            <w:shd w:val="clear" w:color="auto" w:fill="auto"/>
          </w:tcPr>
          <w:p w14:paraId="2D8788D0" w14:textId="2A53A887" w:rsidR="00E94AFA" w:rsidRPr="000B6632" w:rsidRDefault="00E94AFA" w:rsidP="00E94AFA">
            <w:pPr>
              <w:widowControl w:val="0"/>
              <w:tabs>
                <w:tab w:val="left" w:pos="851"/>
              </w:tabs>
              <w:rPr>
                <w:sz w:val="24"/>
                <w:szCs w:val="24"/>
              </w:rPr>
            </w:pPr>
            <w:r w:rsidRPr="000B6632">
              <w:rPr>
                <w:sz w:val="24"/>
                <w:szCs w:val="24"/>
              </w:rPr>
              <w:t>2.13.</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69FB3C16" w14:textId="77777777" w:rsidR="00E94AFA" w:rsidRPr="000B6632" w:rsidRDefault="00E94AFA" w:rsidP="00E94AFA">
            <w:pPr>
              <w:pStyle w:val="af8"/>
              <w:spacing w:after="0"/>
              <w:contextualSpacing/>
              <w:rPr>
                <w:b/>
                <w:sz w:val="22"/>
                <w:szCs w:val="22"/>
                <w:lang w:val="uk-UA"/>
              </w:rPr>
            </w:pPr>
            <w:r w:rsidRPr="000B6632">
              <w:rPr>
                <w:b/>
                <w:sz w:val="22"/>
                <w:szCs w:val="22"/>
                <w:lang w:val="uk-UA"/>
              </w:rPr>
              <w:t>Тема № 13:</w:t>
            </w:r>
          </w:p>
          <w:p w14:paraId="43985952" w14:textId="663D1712" w:rsidR="00E94AFA" w:rsidRPr="000B6632" w:rsidRDefault="00E94AFA" w:rsidP="00E94AFA">
            <w:pPr>
              <w:jc w:val="both"/>
              <w:rPr>
                <w:sz w:val="24"/>
                <w:szCs w:val="24"/>
              </w:rPr>
            </w:pPr>
            <w:r w:rsidRPr="000B6632">
              <w:rPr>
                <w:sz w:val="22"/>
                <w:szCs w:val="22"/>
              </w:rPr>
              <w:t>Кримінальні правопорушення проти громадського порядку та моральності</w:t>
            </w:r>
          </w:p>
        </w:tc>
        <w:tc>
          <w:tcPr>
            <w:tcW w:w="598" w:type="dxa"/>
            <w:tcBorders>
              <w:bottom w:val="single" w:sz="4" w:space="0" w:color="auto"/>
            </w:tcBorders>
            <w:shd w:val="clear" w:color="auto" w:fill="auto"/>
            <w:vAlign w:val="center"/>
          </w:tcPr>
          <w:p w14:paraId="46A77CC0" w14:textId="455F3DC2" w:rsidR="00E94AFA" w:rsidRPr="000B6632" w:rsidRDefault="00524782" w:rsidP="00E94AFA">
            <w:pPr>
              <w:widowControl w:val="0"/>
              <w:tabs>
                <w:tab w:val="left" w:pos="851"/>
              </w:tabs>
              <w:jc w:val="center"/>
              <w:rPr>
                <w:sz w:val="24"/>
                <w:szCs w:val="24"/>
              </w:rPr>
            </w:pPr>
            <w:r w:rsidRPr="000B6632">
              <w:rPr>
                <w:sz w:val="24"/>
                <w:szCs w:val="24"/>
              </w:rPr>
              <w:t>7</w:t>
            </w:r>
          </w:p>
        </w:tc>
        <w:tc>
          <w:tcPr>
            <w:tcW w:w="598" w:type="dxa"/>
            <w:tcBorders>
              <w:bottom w:val="single" w:sz="4" w:space="0" w:color="auto"/>
            </w:tcBorders>
            <w:shd w:val="clear" w:color="auto" w:fill="auto"/>
          </w:tcPr>
          <w:p w14:paraId="2269A30D" w14:textId="6AEF61B1" w:rsidR="00E94AFA" w:rsidRPr="000B6632" w:rsidRDefault="00E94AFA" w:rsidP="00E94AFA">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49A0E045" w14:textId="77777777" w:rsidR="00E94AFA" w:rsidRPr="000B6632" w:rsidRDefault="00E94AFA" w:rsidP="00E94AFA">
            <w:pPr>
              <w:widowControl w:val="0"/>
              <w:tabs>
                <w:tab w:val="left" w:pos="851"/>
              </w:tabs>
              <w:jc w:val="center"/>
              <w:rPr>
                <w:sz w:val="24"/>
                <w:szCs w:val="24"/>
              </w:rPr>
            </w:pPr>
          </w:p>
        </w:tc>
        <w:tc>
          <w:tcPr>
            <w:tcW w:w="598" w:type="dxa"/>
            <w:tcBorders>
              <w:bottom w:val="single" w:sz="4" w:space="0" w:color="auto"/>
              <w:right w:val="double" w:sz="4" w:space="0" w:color="auto"/>
            </w:tcBorders>
            <w:shd w:val="clear" w:color="auto" w:fill="auto"/>
          </w:tcPr>
          <w:p w14:paraId="3BC899E6" w14:textId="26578387" w:rsidR="00E94AFA" w:rsidRPr="000B6632" w:rsidRDefault="000314E4" w:rsidP="00E94AFA">
            <w:pPr>
              <w:widowControl w:val="0"/>
              <w:tabs>
                <w:tab w:val="left" w:pos="851"/>
              </w:tabs>
              <w:jc w:val="center"/>
              <w:rPr>
                <w:sz w:val="24"/>
                <w:szCs w:val="24"/>
              </w:rPr>
            </w:pPr>
            <w:r w:rsidRPr="000B6632">
              <w:rPr>
                <w:sz w:val="24"/>
                <w:szCs w:val="24"/>
              </w:rPr>
              <w:t>5</w:t>
            </w:r>
          </w:p>
        </w:tc>
        <w:tc>
          <w:tcPr>
            <w:tcW w:w="598" w:type="dxa"/>
            <w:tcBorders>
              <w:left w:val="double" w:sz="4" w:space="0" w:color="auto"/>
            </w:tcBorders>
            <w:shd w:val="clear" w:color="auto" w:fill="auto"/>
            <w:vAlign w:val="center"/>
          </w:tcPr>
          <w:p w14:paraId="19C4D670" w14:textId="77777777" w:rsidR="00E94AFA" w:rsidRPr="000B6632" w:rsidRDefault="00E94AFA" w:rsidP="00E94AFA">
            <w:pPr>
              <w:widowControl w:val="0"/>
              <w:tabs>
                <w:tab w:val="left" w:pos="851"/>
              </w:tabs>
              <w:jc w:val="center"/>
              <w:rPr>
                <w:sz w:val="24"/>
                <w:szCs w:val="24"/>
              </w:rPr>
            </w:pPr>
          </w:p>
        </w:tc>
        <w:tc>
          <w:tcPr>
            <w:tcW w:w="724" w:type="dxa"/>
            <w:shd w:val="clear" w:color="auto" w:fill="auto"/>
            <w:vAlign w:val="center"/>
          </w:tcPr>
          <w:p w14:paraId="2F633DE9" w14:textId="77777777" w:rsidR="00E94AFA" w:rsidRPr="000B6632" w:rsidRDefault="00E94AFA" w:rsidP="00E94AFA">
            <w:pPr>
              <w:widowControl w:val="0"/>
              <w:tabs>
                <w:tab w:val="left" w:pos="851"/>
              </w:tabs>
              <w:jc w:val="center"/>
              <w:rPr>
                <w:sz w:val="24"/>
                <w:szCs w:val="24"/>
              </w:rPr>
            </w:pPr>
          </w:p>
        </w:tc>
        <w:tc>
          <w:tcPr>
            <w:tcW w:w="567" w:type="dxa"/>
            <w:shd w:val="clear" w:color="auto" w:fill="auto"/>
            <w:vAlign w:val="center"/>
          </w:tcPr>
          <w:p w14:paraId="0D4AE877" w14:textId="77777777" w:rsidR="00E94AFA" w:rsidRPr="000B6632" w:rsidRDefault="00E94AFA" w:rsidP="00E94AFA">
            <w:pPr>
              <w:widowControl w:val="0"/>
              <w:tabs>
                <w:tab w:val="left" w:pos="851"/>
              </w:tabs>
              <w:jc w:val="center"/>
              <w:rPr>
                <w:sz w:val="24"/>
                <w:szCs w:val="24"/>
              </w:rPr>
            </w:pPr>
          </w:p>
        </w:tc>
        <w:tc>
          <w:tcPr>
            <w:tcW w:w="539" w:type="dxa"/>
            <w:gridSpan w:val="2"/>
            <w:shd w:val="clear" w:color="auto" w:fill="auto"/>
            <w:vAlign w:val="center"/>
          </w:tcPr>
          <w:p w14:paraId="0DC4E863" w14:textId="77777777" w:rsidR="00E94AFA" w:rsidRPr="000B6632" w:rsidRDefault="00E94AFA" w:rsidP="00E94AFA">
            <w:pPr>
              <w:widowControl w:val="0"/>
              <w:tabs>
                <w:tab w:val="left" w:pos="851"/>
              </w:tabs>
              <w:jc w:val="center"/>
              <w:rPr>
                <w:sz w:val="24"/>
                <w:szCs w:val="24"/>
              </w:rPr>
            </w:pPr>
          </w:p>
        </w:tc>
      </w:tr>
      <w:tr w:rsidR="00E94AFA" w:rsidRPr="000B6632" w14:paraId="19A16050" w14:textId="77777777" w:rsidTr="00B04DE8">
        <w:trPr>
          <w:jc w:val="center"/>
        </w:trPr>
        <w:tc>
          <w:tcPr>
            <w:tcW w:w="704" w:type="dxa"/>
            <w:shd w:val="clear" w:color="auto" w:fill="auto"/>
          </w:tcPr>
          <w:p w14:paraId="13A705C0" w14:textId="77B5F1D9" w:rsidR="00E94AFA" w:rsidRPr="000B6632" w:rsidRDefault="00E94AFA" w:rsidP="00E94AFA">
            <w:pPr>
              <w:widowControl w:val="0"/>
              <w:tabs>
                <w:tab w:val="left" w:pos="851"/>
              </w:tabs>
              <w:rPr>
                <w:sz w:val="24"/>
                <w:szCs w:val="24"/>
              </w:rPr>
            </w:pP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09944C54" w14:textId="2D00186E" w:rsidR="00E94AFA" w:rsidRPr="000B6632" w:rsidRDefault="00E94AFA" w:rsidP="00E94AFA">
            <w:pPr>
              <w:jc w:val="both"/>
              <w:rPr>
                <w:sz w:val="24"/>
                <w:szCs w:val="24"/>
              </w:rPr>
            </w:pPr>
          </w:p>
        </w:tc>
        <w:tc>
          <w:tcPr>
            <w:tcW w:w="598" w:type="dxa"/>
            <w:tcBorders>
              <w:bottom w:val="single" w:sz="4" w:space="0" w:color="auto"/>
            </w:tcBorders>
            <w:shd w:val="clear" w:color="auto" w:fill="auto"/>
            <w:vAlign w:val="center"/>
          </w:tcPr>
          <w:p w14:paraId="1940E120" w14:textId="77777777" w:rsidR="00E94AFA" w:rsidRPr="000B6632" w:rsidRDefault="00E94AFA" w:rsidP="00E94AFA">
            <w:pPr>
              <w:widowControl w:val="0"/>
              <w:tabs>
                <w:tab w:val="left" w:pos="851"/>
              </w:tabs>
              <w:jc w:val="center"/>
              <w:rPr>
                <w:sz w:val="24"/>
                <w:szCs w:val="24"/>
              </w:rPr>
            </w:pPr>
          </w:p>
        </w:tc>
        <w:tc>
          <w:tcPr>
            <w:tcW w:w="598" w:type="dxa"/>
            <w:tcBorders>
              <w:bottom w:val="single" w:sz="4" w:space="0" w:color="auto"/>
            </w:tcBorders>
            <w:shd w:val="clear" w:color="auto" w:fill="auto"/>
          </w:tcPr>
          <w:p w14:paraId="69093B59" w14:textId="77777777" w:rsidR="00E94AFA" w:rsidRPr="000B6632" w:rsidRDefault="00E94AFA" w:rsidP="00E94AFA">
            <w:pPr>
              <w:widowControl w:val="0"/>
              <w:tabs>
                <w:tab w:val="left" w:pos="851"/>
              </w:tabs>
              <w:jc w:val="center"/>
              <w:rPr>
                <w:sz w:val="24"/>
                <w:szCs w:val="24"/>
              </w:rPr>
            </w:pPr>
          </w:p>
        </w:tc>
        <w:tc>
          <w:tcPr>
            <w:tcW w:w="598" w:type="dxa"/>
            <w:tcBorders>
              <w:bottom w:val="single" w:sz="4" w:space="0" w:color="auto"/>
            </w:tcBorders>
            <w:shd w:val="clear" w:color="auto" w:fill="auto"/>
          </w:tcPr>
          <w:p w14:paraId="2236C46A" w14:textId="77777777" w:rsidR="00E94AFA" w:rsidRPr="000B6632" w:rsidRDefault="00E94AFA" w:rsidP="00E94AFA">
            <w:pPr>
              <w:widowControl w:val="0"/>
              <w:tabs>
                <w:tab w:val="left" w:pos="851"/>
              </w:tabs>
              <w:jc w:val="center"/>
              <w:rPr>
                <w:sz w:val="24"/>
                <w:szCs w:val="24"/>
              </w:rPr>
            </w:pPr>
          </w:p>
        </w:tc>
        <w:tc>
          <w:tcPr>
            <w:tcW w:w="598" w:type="dxa"/>
            <w:tcBorders>
              <w:bottom w:val="single" w:sz="4" w:space="0" w:color="auto"/>
              <w:right w:val="double" w:sz="4" w:space="0" w:color="auto"/>
            </w:tcBorders>
            <w:shd w:val="clear" w:color="auto" w:fill="auto"/>
          </w:tcPr>
          <w:p w14:paraId="2A19CC62" w14:textId="77777777" w:rsidR="00E94AFA" w:rsidRPr="000B6632" w:rsidRDefault="00E94AFA" w:rsidP="00E94AFA">
            <w:pPr>
              <w:widowControl w:val="0"/>
              <w:tabs>
                <w:tab w:val="left" w:pos="851"/>
              </w:tabs>
              <w:jc w:val="center"/>
              <w:rPr>
                <w:sz w:val="24"/>
                <w:szCs w:val="24"/>
              </w:rPr>
            </w:pPr>
          </w:p>
        </w:tc>
        <w:tc>
          <w:tcPr>
            <w:tcW w:w="598" w:type="dxa"/>
            <w:tcBorders>
              <w:left w:val="double" w:sz="4" w:space="0" w:color="auto"/>
            </w:tcBorders>
            <w:shd w:val="clear" w:color="auto" w:fill="auto"/>
            <w:vAlign w:val="center"/>
          </w:tcPr>
          <w:p w14:paraId="3AC29615" w14:textId="77777777" w:rsidR="00E94AFA" w:rsidRPr="000B6632" w:rsidRDefault="00E94AFA" w:rsidP="00E94AFA">
            <w:pPr>
              <w:widowControl w:val="0"/>
              <w:tabs>
                <w:tab w:val="left" w:pos="851"/>
              </w:tabs>
              <w:jc w:val="center"/>
              <w:rPr>
                <w:sz w:val="24"/>
                <w:szCs w:val="24"/>
              </w:rPr>
            </w:pPr>
          </w:p>
        </w:tc>
        <w:tc>
          <w:tcPr>
            <w:tcW w:w="724" w:type="dxa"/>
            <w:shd w:val="clear" w:color="auto" w:fill="auto"/>
            <w:vAlign w:val="center"/>
          </w:tcPr>
          <w:p w14:paraId="56046C3C" w14:textId="77777777" w:rsidR="00E94AFA" w:rsidRPr="000B6632" w:rsidRDefault="00E94AFA" w:rsidP="00E94AFA">
            <w:pPr>
              <w:widowControl w:val="0"/>
              <w:tabs>
                <w:tab w:val="left" w:pos="851"/>
              </w:tabs>
              <w:jc w:val="center"/>
              <w:rPr>
                <w:sz w:val="24"/>
                <w:szCs w:val="24"/>
              </w:rPr>
            </w:pPr>
          </w:p>
        </w:tc>
        <w:tc>
          <w:tcPr>
            <w:tcW w:w="567" w:type="dxa"/>
            <w:shd w:val="clear" w:color="auto" w:fill="auto"/>
            <w:vAlign w:val="center"/>
          </w:tcPr>
          <w:p w14:paraId="02B91404" w14:textId="77777777" w:rsidR="00E94AFA" w:rsidRPr="000B6632" w:rsidRDefault="00E94AFA" w:rsidP="00E94AFA">
            <w:pPr>
              <w:widowControl w:val="0"/>
              <w:tabs>
                <w:tab w:val="left" w:pos="851"/>
              </w:tabs>
              <w:jc w:val="center"/>
              <w:rPr>
                <w:sz w:val="24"/>
                <w:szCs w:val="24"/>
              </w:rPr>
            </w:pPr>
          </w:p>
        </w:tc>
        <w:tc>
          <w:tcPr>
            <w:tcW w:w="539" w:type="dxa"/>
            <w:gridSpan w:val="2"/>
            <w:shd w:val="clear" w:color="auto" w:fill="auto"/>
            <w:vAlign w:val="center"/>
          </w:tcPr>
          <w:p w14:paraId="1141853E" w14:textId="77777777" w:rsidR="00E94AFA" w:rsidRPr="000B6632" w:rsidRDefault="00E94AFA" w:rsidP="00E94AFA">
            <w:pPr>
              <w:widowControl w:val="0"/>
              <w:tabs>
                <w:tab w:val="left" w:pos="851"/>
              </w:tabs>
              <w:jc w:val="center"/>
              <w:rPr>
                <w:sz w:val="24"/>
                <w:szCs w:val="24"/>
              </w:rPr>
            </w:pPr>
          </w:p>
        </w:tc>
      </w:tr>
      <w:tr w:rsidR="00E94AFA" w:rsidRPr="000B6632" w14:paraId="35416DBC" w14:textId="77777777" w:rsidTr="00B04DE8">
        <w:trPr>
          <w:jc w:val="center"/>
        </w:trPr>
        <w:tc>
          <w:tcPr>
            <w:tcW w:w="704" w:type="dxa"/>
            <w:shd w:val="clear" w:color="auto" w:fill="auto"/>
          </w:tcPr>
          <w:p w14:paraId="208722EA" w14:textId="77777777" w:rsidR="00E94AFA" w:rsidRPr="000B6632" w:rsidRDefault="00E94AFA" w:rsidP="00E94AFA">
            <w:pPr>
              <w:widowControl w:val="0"/>
              <w:tabs>
                <w:tab w:val="left" w:pos="851"/>
              </w:tabs>
              <w:rPr>
                <w:sz w:val="24"/>
                <w:szCs w:val="24"/>
              </w:rPr>
            </w:pPr>
          </w:p>
        </w:tc>
        <w:tc>
          <w:tcPr>
            <w:tcW w:w="4649" w:type="dxa"/>
            <w:tcBorders>
              <w:top w:val="single" w:sz="4" w:space="0" w:color="auto"/>
              <w:left w:val="single" w:sz="4" w:space="0" w:color="auto"/>
            </w:tcBorders>
            <w:shd w:val="clear" w:color="auto" w:fill="FFFFFF"/>
            <w:vAlign w:val="center"/>
          </w:tcPr>
          <w:p w14:paraId="7B533E1A" w14:textId="77777777" w:rsidR="00E94AFA" w:rsidRPr="000B6632" w:rsidRDefault="00E94AFA" w:rsidP="00E94AFA">
            <w:pPr>
              <w:jc w:val="both"/>
              <w:rPr>
                <w:sz w:val="24"/>
                <w:szCs w:val="24"/>
              </w:rPr>
            </w:pPr>
            <w:r w:rsidRPr="000B6632">
              <w:rPr>
                <w:sz w:val="24"/>
                <w:szCs w:val="24"/>
              </w:rPr>
              <w:t>Модульна контрольна робота 2</w:t>
            </w:r>
          </w:p>
        </w:tc>
        <w:tc>
          <w:tcPr>
            <w:tcW w:w="598" w:type="dxa"/>
            <w:tcBorders>
              <w:bottom w:val="single" w:sz="4" w:space="0" w:color="auto"/>
            </w:tcBorders>
            <w:shd w:val="clear" w:color="auto" w:fill="auto"/>
            <w:vAlign w:val="center"/>
          </w:tcPr>
          <w:p w14:paraId="43825625" w14:textId="18825BEE" w:rsidR="00E94AFA" w:rsidRPr="000B6632" w:rsidRDefault="00E94AFA" w:rsidP="00E94AFA">
            <w:pPr>
              <w:widowControl w:val="0"/>
              <w:tabs>
                <w:tab w:val="left" w:pos="851"/>
              </w:tabs>
              <w:jc w:val="center"/>
              <w:rPr>
                <w:sz w:val="24"/>
                <w:szCs w:val="24"/>
              </w:rPr>
            </w:pPr>
          </w:p>
        </w:tc>
        <w:tc>
          <w:tcPr>
            <w:tcW w:w="598" w:type="dxa"/>
            <w:tcBorders>
              <w:bottom w:val="single" w:sz="4" w:space="0" w:color="auto"/>
            </w:tcBorders>
            <w:shd w:val="clear" w:color="auto" w:fill="auto"/>
          </w:tcPr>
          <w:p w14:paraId="7A2F9617" w14:textId="77777777" w:rsidR="00E94AFA" w:rsidRPr="000B6632" w:rsidRDefault="00E94AFA" w:rsidP="00E94AFA">
            <w:pPr>
              <w:widowControl w:val="0"/>
              <w:tabs>
                <w:tab w:val="left" w:pos="851"/>
              </w:tabs>
              <w:jc w:val="center"/>
              <w:rPr>
                <w:sz w:val="24"/>
                <w:szCs w:val="24"/>
              </w:rPr>
            </w:pPr>
          </w:p>
        </w:tc>
        <w:tc>
          <w:tcPr>
            <w:tcW w:w="598" w:type="dxa"/>
            <w:tcBorders>
              <w:bottom w:val="single" w:sz="4" w:space="0" w:color="auto"/>
            </w:tcBorders>
            <w:shd w:val="clear" w:color="auto" w:fill="auto"/>
          </w:tcPr>
          <w:p w14:paraId="0E9DE998" w14:textId="1F8ED272" w:rsidR="00E94AFA" w:rsidRPr="000B6632" w:rsidRDefault="00E94AFA" w:rsidP="00E94AFA">
            <w:pPr>
              <w:widowControl w:val="0"/>
              <w:tabs>
                <w:tab w:val="left" w:pos="851"/>
              </w:tabs>
              <w:jc w:val="center"/>
              <w:rPr>
                <w:sz w:val="24"/>
                <w:szCs w:val="24"/>
              </w:rPr>
            </w:pPr>
          </w:p>
        </w:tc>
        <w:tc>
          <w:tcPr>
            <w:tcW w:w="598" w:type="dxa"/>
            <w:tcBorders>
              <w:bottom w:val="single" w:sz="4" w:space="0" w:color="auto"/>
              <w:right w:val="double" w:sz="4" w:space="0" w:color="auto"/>
            </w:tcBorders>
            <w:shd w:val="clear" w:color="auto" w:fill="auto"/>
          </w:tcPr>
          <w:p w14:paraId="5B171BCC" w14:textId="77777777" w:rsidR="00E94AFA" w:rsidRPr="000B6632" w:rsidRDefault="00E94AFA" w:rsidP="00E94AFA">
            <w:pPr>
              <w:widowControl w:val="0"/>
              <w:tabs>
                <w:tab w:val="left" w:pos="851"/>
              </w:tabs>
              <w:jc w:val="center"/>
              <w:rPr>
                <w:sz w:val="24"/>
                <w:szCs w:val="24"/>
              </w:rPr>
            </w:pPr>
          </w:p>
        </w:tc>
        <w:tc>
          <w:tcPr>
            <w:tcW w:w="598" w:type="dxa"/>
            <w:tcBorders>
              <w:left w:val="double" w:sz="4" w:space="0" w:color="auto"/>
            </w:tcBorders>
            <w:shd w:val="clear" w:color="auto" w:fill="auto"/>
          </w:tcPr>
          <w:p w14:paraId="20924810" w14:textId="77777777" w:rsidR="00E94AFA" w:rsidRPr="000B6632" w:rsidRDefault="00E94AFA" w:rsidP="00E94AFA">
            <w:pPr>
              <w:widowControl w:val="0"/>
              <w:tabs>
                <w:tab w:val="left" w:pos="851"/>
              </w:tabs>
              <w:jc w:val="center"/>
              <w:rPr>
                <w:sz w:val="24"/>
                <w:szCs w:val="24"/>
              </w:rPr>
            </w:pPr>
          </w:p>
        </w:tc>
        <w:tc>
          <w:tcPr>
            <w:tcW w:w="724" w:type="dxa"/>
            <w:shd w:val="clear" w:color="auto" w:fill="auto"/>
          </w:tcPr>
          <w:p w14:paraId="26E35752" w14:textId="77777777" w:rsidR="00E94AFA" w:rsidRPr="000B6632" w:rsidRDefault="00E94AFA" w:rsidP="00E94AFA">
            <w:pPr>
              <w:widowControl w:val="0"/>
              <w:tabs>
                <w:tab w:val="left" w:pos="851"/>
              </w:tabs>
              <w:jc w:val="center"/>
              <w:rPr>
                <w:sz w:val="24"/>
                <w:szCs w:val="24"/>
              </w:rPr>
            </w:pPr>
          </w:p>
        </w:tc>
        <w:tc>
          <w:tcPr>
            <w:tcW w:w="567" w:type="dxa"/>
            <w:shd w:val="clear" w:color="auto" w:fill="auto"/>
          </w:tcPr>
          <w:p w14:paraId="7A999F88" w14:textId="77777777" w:rsidR="00E94AFA" w:rsidRPr="000B6632" w:rsidRDefault="00E94AFA" w:rsidP="00E94AFA">
            <w:pPr>
              <w:widowControl w:val="0"/>
              <w:tabs>
                <w:tab w:val="left" w:pos="851"/>
              </w:tabs>
              <w:jc w:val="center"/>
              <w:rPr>
                <w:sz w:val="24"/>
                <w:szCs w:val="24"/>
              </w:rPr>
            </w:pPr>
          </w:p>
        </w:tc>
        <w:tc>
          <w:tcPr>
            <w:tcW w:w="539" w:type="dxa"/>
            <w:gridSpan w:val="2"/>
            <w:shd w:val="clear" w:color="auto" w:fill="auto"/>
          </w:tcPr>
          <w:p w14:paraId="728A0DD4" w14:textId="77777777" w:rsidR="00E94AFA" w:rsidRPr="000B6632" w:rsidRDefault="00E94AFA" w:rsidP="00E94AFA">
            <w:pPr>
              <w:widowControl w:val="0"/>
              <w:tabs>
                <w:tab w:val="left" w:pos="851"/>
              </w:tabs>
              <w:jc w:val="center"/>
              <w:rPr>
                <w:sz w:val="24"/>
                <w:szCs w:val="24"/>
              </w:rPr>
            </w:pPr>
          </w:p>
        </w:tc>
      </w:tr>
      <w:tr w:rsidR="00E94AFA" w:rsidRPr="000B6632" w14:paraId="1B7D4778" w14:textId="77777777" w:rsidTr="00B04DE8">
        <w:trPr>
          <w:jc w:val="center"/>
        </w:trPr>
        <w:tc>
          <w:tcPr>
            <w:tcW w:w="704" w:type="dxa"/>
            <w:shd w:val="clear" w:color="auto" w:fill="auto"/>
          </w:tcPr>
          <w:p w14:paraId="2A1B988B" w14:textId="77777777" w:rsidR="00E94AFA" w:rsidRPr="000B6632" w:rsidRDefault="00E94AFA" w:rsidP="00E94AFA">
            <w:pPr>
              <w:widowControl w:val="0"/>
              <w:tabs>
                <w:tab w:val="left" w:pos="851"/>
              </w:tabs>
              <w:rPr>
                <w:sz w:val="24"/>
                <w:szCs w:val="24"/>
              </w:rPr>
            </w:pPr>
          </w:p>
        </w:tc>
        <w:tc>
          <w:tcPr>
            <w:tcW w:w="4649" w:type="dxa"/>
            <w:tcBorders>
              <w:top w:val="single" w:sz="4" w:space="0" w:color="auto"/>
              <w:left w:val="single" w:sz="4" w:space="0" w:color="auto"/>
            </w:tcBorders>
            <w:shd w:val="clear" w:color="auto" w:fill="FFFFFF"/>
          </w:tcPr>
          <w:p w14:paraId="7FB7DEC4" w14:textId="77777777" w:rsidR="00E94AFA" w:rsidRPr="000B6632" w:rsidRDefault="00E94AFA" w:rsidP="00E94AFA">
            <w:pPr>
              <w:jc w:val="both"/>
              <w:rPr>
                <w:sz w:val="24"/>
                <w:szCs w:val="24"/>
              </w:rPr>
            </w:pPr>
          </w:p>
        </w:tc>
        <w:tc>
          <w:tcPr>
            <w:tcW w:w="598" w:type="dxa"/>
            <w:tcBorders>
              <w:bottom w:val="single" w:sz="4" w:space="0" w:color="auto"/>
            </w:tcBorders>
            <w:shd w:val="clear" w:color="auto" w:fill="auto"/>
          </w:tcPr>
          <w:p w14:paraId="4BE9EFFA" w14:textId="23F56121" w:rsidR="00E94AFA" w:rsidRPr="000B6632" w:rsidRDefault="00E94AFA" w:rsidP="00E94AFA">
            <w:pPr>
              <w:widowControl w:val="0"/>
              <w:tabs>
                <w:tab w:val="left" w:pos="851"/>
              </w:tabs>
              <w:jc w:val="center"/>
              <w:rPr>
                <w:b/>
                <w:sz w:val="24"/>
                <w:szCs w:val="24"/>
              </w:rPr>
            </w:pPr>
            <w:r w:rsidRPr="000B6632">
              <w:rPr>
                <w:b/>
                <w:sz w:val="24"/>
                <w:szCs w:val="24"/>
              </w:rPr>
              <w:t>10</w:t>
            </w:r>
            <w:r w:rsidR="000314E4" w:rsidRPr="000B6632">
              <w:rPr>
                <w:b/>
                <w:sz w:val="24"/>
                <w:szCs w:val="24"/>
              </w:rPr>
              <w:t>5</w:t>
            </w:r>
          </w:p>
        </w:tc>
        <w:tc>
          <w:tcPr>
            <w:tcW w:w="598" w:type="dxa"/>
            <w:tcBorders>
              <w:bottom w:val="single" w:sz="4" w:space="0" w:color="auto"/>
            </w:tcBorders>
            <w:shd w:val="clear" w:color="auto" w:fill="auto"/>
          </w:tcPr>
          <w:p w14:paraId="68A81D83" w14:textId="169C51C3" w:rsidR="00E94AFA" w:rsidRPr="000B6632" w:rsidRDefault="00E94AFA" w:rsidP="00E94AFA">
            <w:pPr>
              <w:widowControl w:val="0"/>
              <w:tabs>
                <w:tab w:val="left" w:pos="851"/>
              </w:tabs>
              <w:jc w:val="center"/>
              <w:rPr>
                <w:b/>
                <w:sz w:val="24"/>
                <w:szCs w:val="24"/>
              </w:rPr>
            </w:pPr>
            <w:r w:rsidRPr="000B6632">
              <w:rPr>
                <w:b/>
                <w:sz w:val="24"/>
                <w:szCs w:val="24"/>
              </w:rPr>
              <w:t>30</w:t>
            </w:r>
          </w:p>
        </w:tc>
        <w:tc>
          <w:tcPr>
            <w:tcW w:w="598" w:type="dxa"/>
            <w:tcBorders>
              <w:bottom w:val="single" w:sz="4" w:space="0" w:color="auto"/>
            </w:tcBorders>
            <w:shd w:val="clear" w:color="auto" w:fill="auto"/>
          </w:tcPr>
          <w:p w14:paraId="148126AD" w14:textId="4ACE791B" w:rsidR="00E94AFA" w:rsidRPr="000B6632" w:rsidRDefault="00E94AFA" w:rsidP="00E94AFA">
            <w:pPr>
              <w:widowControl w:val="0"/>
              <w:tabs>
                <w:tab w:val="left" w:pos="851"/>
              </w:tabs>
              <w:jc w:val="center"/>
              <w:rPr>
                <w:b/>
                <w:sz w:val="24"/>
                <w:szCs w:val="24"/>
              </w:rPr>
            </w:pPr>
            <w:r w:rsidRPr="000B6632">
              <w:rPr>
                <w:b/>
                <w:sz w:val="24"/>
                <w:szCs w:val="24"/>
              </w:rPr>
              <w:t>1</w:t>
            </w:r>
            <w:r w:rsidR="00AC20B6" w:rsidRPr="000B6632">
              <w:rPr>
                <w:b/>
                <w:sz w:val="24"/>
                <w:szCs w:val="24"/>
              </w:rPr>
              <w:t>4</w:t>
            </w:r>
          </w:p>
        </w:tc>
        <w:tc>
          <w:tcPr>
            <w:tcW w:w="598" w:type="dxa"/>
            <w:tcBorders>
              <w:bottom w:val="single" w:sz="4" w:space="0" w:color="auto"/>
              <w:right w:val="double" w:sz="4" w:space="0" w:color="auto"/>
            </w:tcBorders>
            <w:shd w:val="clear" w:color="auto" w:fill="auto"/>
          </w:tcPr>
          <w:p w14:paraId="39B56688" w14:textId="5D44794D" w:rsidR="00E94AFA" w:rsidRPr="000B6632" w:rsidRDefault="00E94AFA" w:rsidP="00E94AFA">
            <w:pPr>
              <w:widowControl w:val="0"/>
              <w:tabs>
                <w:tab w:val="left" w:pos="851"/>
              </w:tabs>
              <w:jc w:val="center"/>
              <w:rPr>
                <w:b/>
                <w:sz w:val="24"/>
                <w:szCs w:val="24"/>
              </w:rPr>
            </w:pPr>
            <w:r w:rsidRPr="000B6632">
              <w:rPr>
                <w:b/>
                <w:sz w:val="24"/>
                <w:szCs w:val="24"/>
              </w:rPr>
              <w:t>6</w:t>
            </w:r>
            <w:r w:rsidR="000314E4" w:rsidRPr="000B6632">
              <w:rPr>
                <w:b/>
                <w:sz w:val="24"/>
                <w:szCs w:val="24"/>
              </w:rPr>
              <w:t>1</w:t>
            </w:r>
          </w:p>
        </w:tc>
        <w:tc>
          <w:tcPr>
            <w:tcW w:w="598" w:type="dxa"/>
            <w:tcBorders>
              <w:left w:val="double" w:sz="4" w:space="0" w:color="auto"/>
            </w:tcBorders>
            <w:shd w:val="clear" w:color="auto" w:fill="auto"/>
          </w:tcPr>
          <w:p w14:paraId="7F2B4545" w14:textId="1B827537" w:rsidR="00E94AFA" w:rsidRPr="000B6632" w:rsidRDefault="00E94AFA" w:rsidP="00E94AFA">
            <w:pPr>
              <w:widowControl w:val="0"/>
              <w:tabs>
                <w:tab w:val="left" w:pos="851"/>
              </w:tabs>
              <w:jc w:val="center"/>
              <w:rPr>
                <w:b/>
                <w:sz w:val="24"/>
                <w:szCs w:val="24"/>
              </w:rPr>
            </w:pPr>
          </w:p>
        </w:tc>
        <w:tc>
          <w:tcPr>
            <w:tcW w:w="724" w:type="dxa"/>
            <w:shd w:val="clear" w:color="auto" w:fill="auto"/>
          </w:tcPr>
          <w:p w14:paraId="3A0D6E6A" w14:textId="77553941" w:rsidR="00E94AFA" w:rsidRPr="000B6632" w:rsidRDefault="00E94AFA" w:rsidP="00E94AFA">
            <w:pPr>
              <w:widowControl w:val="0"/>
              <w:tabs>
                <w:tab w:val="left" w:pos="851"/>
              </w:tabs>
              <w:jc w:val="center"/>
              <w:rPr>
                <w:b/>
                <w:sz w:val="24"/>
                <w:szCs w:val="24"/>
              </w:rPr>
            </w:pPr>
          </w:p>
        </w:tc>
        <w:tc>
          <w:tcPr>
            <w:tcW w:w="567" w:type="dxa"/>
            <w:shd w:val="clear" w:color="auto" w:fill="auto"/>
          </w:tcPr>
          <w:p w14:paraId="3051A636" w14:textId="71738228" w:rsidR="00E94AFA" w:rsidRPr="000B6632" w:rsidRDefault="00E94AFA" w:rsidP="00E94AFA">
            <w:pPr>
              <w:widowControl w:val="0"/>
              <w:tabs>
                <w:tab w:val="left" w:pos="851"/>
              </w:tabs>
              <w:jc w:val="center"/>
              <w:rPr>
                <w:b/>
                <w:sz w:val="24"/>
                <w:szCs w:val="24"/>
              </w:rPr>
            </w:pPr>
          </w:p>
        </w:tc>
        <w:tc>
          <w:tcPr>
            <w:tcW w:w="539" w:type="dxa"/>
            <w:gridSpan w:val="2"/>
            <w:shd w:val="clear" w:color="auto" w:fill="auto"/>
          </w:tcPr>
          <w:p w14:paraId="476226F4" w14:textId="44A10CC4" w:rsidR="00E94AFA" w:rsidRPr="000B6632" w:rsidRDefault="00E94AFA" w:rsidP="00E94AFA">
            <w:pPr>
              <w:widowControl w:val="0"/>
              <w:tabs>
                <w:tab w:val="left" w:pos="851"/>
              </w:tabs>
              <w:jc w:val="center"/>
              <w:rPr>
                <w:b/>
                <w:sz w:val="24"/>
                <w:szCs w:val="24"/>
              </w:rPr>
            </w:pPr>
          </w:p>
        </w:tc>
      </w:tr>
      <w:tr w:rsidR="00E94AFA" w:rsidRPr="000B6632" w14:paraId="4C594CFF" w14:textId="77777777" w:rsidTr="00B17D0B">
        <w:trPr>
          <w:jc w:val="center"/>
        </w:trPr>
        <w:tc>
          <w:tcPr>
            <w:tcW w:w="704" w:type="dxa"/>
            <w:shd w:val="clear" w:color="auto" w:fill="auto"/>
          </w:tcPr>
          <w:p w14:paraId="302B7E7E" w14:textId="77777777" w:rsidR="00E94AFA" w:rsidRPr="000B6632" w:rsidRDefault="00E94AFA" w:rsidP="00E94AFA">
            <w:pPr>
              <w:widowControl w:val="0"/>
              <w:tabs>
                <w:tab w:val="left" w:pos="851"/>
              </w:tabs>
              <w:rPr>
                <w:sz w:val="24"/>
                <w:szCs w:val="24"/>
              </w:rPr>
            </w:pPr>
          </w:p>
        </w:tc>
        <w:tc>
          <w:tcPr>
            <w:tcW w:w="4649" w:type="dxa"/>
            <w:tcBorders>
              <w:top w:val="single" w:sz="4" w:space="0" w:color="auto"/>
              <w:left w:val="single" w:sz="4" w:space="0" w:color="auto"/>
            </w:tcBorders>
            <w:shd w:val="clear" w:color="auto" w:fill="FFFFFF"/>
          </w:tcPr>
          <w:p w14:paraId="0FA06E95" w14:textId="77777777" w:rsidR="00E94AFA" w:rsidRPr="000B6632" w:rsidRDefault="00E94AFA" w:rsidP="00E94AFA">
            <w:pPr>
              <w:jc w:val="both"/>
              <w:rPr>
                <w:sz w:val="24"/>
                <w:szCs w:val="24"/>
              </w:rPr>
            </w:pPr>
          </w:p>
        </w:tc>
        <w:tc>
          <w:tcPr>
            <w:tcW w:w="598" w:type="dxa"/>
            <w:tcBorders>
              <w:bottom w:val="single" w:sz="4" w:space="0" w:color="auto"/>
            </w:tcBorders>
            <w:shd w:val="clear" w:color="auto" w:fill="auto"/>
          </w:tcPr>
          <w:p w14:paraId="18BF168F" w14:textId="77777777" w:rsidR="00E94AFA" w:rsidRPr="000B6632" w:rsidRDefault="00E94AFA" w:rsidP="00E94AFA">
            <w:pPr>
              <w:widowControl w:val="0"/>
              <w:tabs>
                <w:tab w:val="left" w:pos="851"/>
              </w:tabs>
              <w:jc w:val="center"/>
              <w:rPr>
                <w:sz w:val="24"/>
                <w:szCs w:val="24"/>
              </w:rPr>
            </w:pPr>
          </w:p>
        </w:tc>
        <w:tc>
          <w:tcPr>
            <w:tcW w:w="598" w:type="dxa"/>
            <w:tcBorders>
              <w:bottom w:val="single" w:sz="4" w:space="0" w:color="auto"/>
            </w:tcBorders>
            <w:shd w:val="clear" w:color="auto" w:fill="auto"/>
          </w:tcPr>
          <w:p w14:paraId="75D129E9" w14:textId="77777777" w:rsidR="00E94AFA" w:rsidRPr="000B6632" w:rsidRDefault="00E94AFA" w:rsidP="00E94AFA">
            <w:pPr>
              <w:widowControl w:val="0"/>
              <w:tabs>
                <w:tab w:val="left" w:pos="851"/>
              </w:tabs>
              <w:jc w:val="center"/>
              <w:rPr>
                <w:sz w:val="24"/>
                <w:szCs w:val="24"/>
              </w:rPr>
            </w:pPr>
          </w:p>
        </w:tc>
        <w:tc>
          <w:tcPr>
            <w:tcW w:w="598" w:type="dxa"/>
            <w:tcBorders>
              <w:bottom w:val="single" w:sz="4" w:space="0" w:color="auto"/>
            </w:tcBorders>
            <w:shd w:val="clear" w:color="auto" w:fill="auto"/>
          </w:tcPr>
          <w:p w14:paraId="7441D829" w14:textId="77777777" w:rsidR="00E94AFA" w:rsidRPr="000B6632" w:rsidRDefault="00E94AFA" w:rsidP="00E94AFA">
            <w:pPr>
              <w:widowControl w:val="0"/>
              <w:tabs>
                <w:tab w:val="left" w:pos="851"/>
              </w:tabs>
              <w:jc w:val="center"/>
              <w:rPr>
                <w:sz w:val="24"/>
                <w:szCs w:val="24"/>
              </w:rPr>
            </w:pPr>
          </w:p>
        </w:tc>
        <w:tc>
          <w:tcPr>
            <w:tcW w:w="598" w:type="dxa"/>
            <w:tcBorders>
              <w:bottom w:val="single" w:sz="4" w:space="0" w:color="auto"/>
              <w:right w:val="double" w:sz="4" w:space="0" w:color="auto"/>
            </w:tcBorders>
            <w:shd w:val="clear" w:color="auto" w:fill="auto"/>
          </w:tcPr>
          <w:p w14:paraId="1D0E9B4D" w14:textId="77777777" w:rsidR="00E94AFA" w:rsidRPr="000B6632" w:rsidRDefault="00E94AFA" w:rsidP="00E94AFA">
            <w:pPr>
              <w:widowControl w:val="0"/>
              <w:tabs>
                <w:tab w:val="left" w:pos="851"/>
              </w:tabs>
              <w:jc w:val="center"/>
              <w:rPr>
                <w:sz w:val="24"/>
                <w:szCs w:val="24"/>
              </w:rPr>
            </w:pPr>
          </w:p>
        </w:tc>
        <w:tc>
          <w:tcPr>
            <w:tcW w:w="2428" w:type="dxa"/>
            <w:gridSpan w:val="5"/>
            <w:tcBorders>
              <w:left w:val="double" w:sz="4" w:space="0" w:color="auto"/>
            </w:tcBorders>
            <w:shd w:val="clear" w:color="auto" w:fill="auto"/>
          </w:tcPr>
          <w:p w14:paraId="54689CEF" w14:textId="77777777" w:rsidR="00E94AFA" w:rsidRPr="000B6632" w:rsidRDefault="00E94AFA" w:rsidP="00E94AFA">
            <w:pPr>
              <w:widowControl w:val="0"/>
              <w:tabs>
                <w:tab w:val="left" w:pos="851"/>
              </w:tabs>
              <w:jc w:val="center"/>
              <w:rPr>
                <w:b/>
                <w:bCs/>
                <w:sz w:val="24"/>
                <w:szCs w:val="24"/>
              </w:rPr>
            </w:pPr>
            <w:r w:rsidRPr="000B6632">
              <w:rPr>
                <w:b/>
                <w:bCs/>
                <w:sz w:val="24"/>
                <w:szCs w:val="24"/>
              </w:rPr>
              <w:t>6 семестр</w:t>
            </w:r>
          </w:p>
        </w:tc>
      </w:tr>
      <w:tr w:rsidR="00E94AFA" w:rsidRPr="000B6632" w14:paraId="2382F1C7" w14:textId="77777777" w:rsidTr="00B04DE8">
        <w:trPr>
          <w:jc w:val="center"/>
        </w:trPr>
        <w:tc>
          <w:tcPr>
            <w:tcW w:w="704" w:type="dxa"/>
            <w:shd w:val="clear" w:color="auto" w:fill="auto"/>
          </w:tcPr>
          <w:p w14:paraId="18EBBA1E" w14:textId="10CD9E62" w:rsidR="00E94AFA" w:rsidRPr="000B6632" w:rsidRDefault="00E94AFA" w:rsidP="00E94AFA">
            <w:pPr>
              <w:widowControl w:val="0"/>
              <w:tabs>
                <w:tab w:val="left" w:pos="851"/>
              </w:tabs>
              <w:rPr>
                <w:sz w:val="24"/>
                <w:szCs w:val="24"/>
              </w:rPr>
            </w:pPr>
            <w:r w:rsidRPr="000B6632">
              <w:rPr>
                <w:sz w:val="24"/>
                <w:szCs w:val="24"/>
              </w:rPr>
              <w:t>2.14.</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3B41DAFC" w14:textId="77777777" w:rsidR="00E94AFA" w:rsidRPr="000B6632" w:rsidRDefault="00E94AFA" w:rsidP="00E94AFA">
            <w:pPr>
              <w:pStyle w:val="af8"/>
              <w:spacing w:after="0"/>
              <w:contextualSpacing/>
              <w:rPr>
                <w:b/>
                <w:sz w:val="22"/>
                <w:szCs w:val="22"/>
                <w:lang w:val="uk-UA"/>
              </w:rPr>
            </w:pPr>
            <w:r w:rsidRPr="000B6632">
              <w:rPr>
                <w:b/>
                <w:sz w:val="22"/>
                <w:szCs w:val="22"/>
                <w:lang w:val="uk-UA"/>
              </w:rPr>
              <w:t>Тема № 14:</w:t>
            </w:r>
          </w:p>
          <w:p w14:paraId="264FBE75" w14:textId="687AD707" w:rsidR="00E94AFA" w:rsidRPr="000B6632" w:rsidRDefault="00E94AFA" w:rsidP="00E94AFA">
            <w:pPr>
              <w:jc w:val="both"/>
              <w:rPr>
                <w:sz w:val="24"/>
                <w:szCs w:val="24"/>
              </w:rPr>
            </w:pPr>
            <w:r w:rsidRPr="000B6632">
              <w:rPr>
                <w:sz w:val="22"/>
                <w:szCs w:val="22"/>
              </w:rPr>
              <w:t>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tc>
        <w:tc>
          <w:tcPr>
            <w:tcW w:w="598" w:type="dxa"/>
            <w:tcBorders>
              <w:bottom w:val="single" w:sz="4" w:space="0" w:color="auto"/>
            </w:tcBorders>
            <w:shd w:val="clear" w:color="auto" w:fill="auto"/>
            <w:vAlign w:val="center"/>
          </w:tcPr>
          <w:p w14:paraId="5C4A52C3" w14:textId="38F5F2E5" w:rsidR="00E94AFA" w:rsidRPr="000B6632" w:rsidRDefault="00524782" w:rsidP="00E94AFA">
            <w:pPr>
              <w:widowControl w:val="0"/>
              <w:tabs>
                <w:tab w:val="left" w:pos="851"/>
              </w:tabs>
              <w:jc w:val="center"/>
              <w:rPr>
                <w:sz w:val="24"/>
                <w:szCs w:val="24"/>
              </w:rPr>
            </w:pPr>
            <w:r w:rsidRPr="000B6632">
              <w:rPr>
                <w:sz w:val="24"/>
                <w:szCs w:val="24"/>
              </w:rPr>
              <w:t>14</w:t>
            </w:r>
          </w:p>
        </w:tc>
        <w:tc>
          <w:tcPr>
            <w:tcW w:w="598" w:type="dxa"/>
            <w:tcBorders>
              <w:bottom w:val="single" w:sz="4" w:space="0" w:color="auto"/>
            </w:tcBorders>
            <w:shd w:val="clear" w:color="auto" w:fill="auto"/>
          </w:tcPr>
          <w:p w14:paraId="2A55EEE3" w14:textId="7D26E9FA" w:rsidR="00E94AFA" w:rsidRPr="000B6632" w:rsidRDefault="00E94AFA" w:rsidP="00E94AFA">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3DBA5175" w14:textId="0B8A4619" w:rsidR="00E94AFA" w:rsidRPr="000B6632" w:rsidRDefault="00E94AFA" w:rsidP="00E94AFA">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2FD3CAEC" w14:textId="2E53C957" w:rsidR="00E94AFA" w:rsidRPr="000B6632" w:rsidRDefault="00524782" w:rsidP="00E94AFA">
            <w:pPr>
              <w:widowControl w:val="0"/>
              <w:tabs>
                <w:tab w:val="left" w:pos="851"/>
              </w:tabs>
              <w:jc w:val="center"/>
              <w:rPr>
                <w:sz w:val="24"/>
                <w:szCs w:val="24"/>
              </w:rPr>
            </w:pPr>
            <w:r w:rsidRPr="000B6632">
              <w:rPr>
                <w:sz w:val="24"/>
                <w:szCs w:val="24"/>
              </w:rPr>
              <w:t>10</w:t>
            </w:r>
          </w:p>
        </w:tc>
        <w:tc>
          <w:tcPr>
            <w:tcW w:w="598" w:type="dxa"/>
            <w:tcBorders>
              <w:left w:val="double" w:sz="4" w:space="0" w:color="auto"/>
            </w:tcBorders>
            <w:shd w:val="clear" w:color="auto" w:fill="auto"/>
            <w:vAlign w:val="center"/>
          </w:tcPr>
          <w:p w14:paraId="6B1C9C45" w14:textId="776C32B4" w:rsidR="00E94AFA" w:rsidRPr="000B6632" w:rsidRDefault="00E94AFA" w:rsidP="00E94AFA">
            <w:pPr>
              <w:widowControl w:val="0"/>
              <w:tabs>
                <w:tab w:val="left" w:pos="851"/>
              </w:tabs>
              <w:jc w:val="center"/>
              <w:rPr>
                <w:sz w:val="24"/>
                <w:szCs w:val="24"/>
              </w:rPr>
            </w:pPr>
          </w:p>
        </w:tc>
        <w:tc>
          <w:tcPr>
            <w:tcW w:w="724" w:type="dxa"/>
            <w:shd w:val="clear" w:color="auto" w:fill="auto"/>
            <w:vAlign w:val="center"/>
          </w:tcPr>
          <w:p w14:paraId="43A3E96B" w14:textId="344FE0B4" w:rsidR="00E94AFA" w:rsidRPr="000B6632" w:rsidRDefault="00E94AFA" w:rsidP="00E94AFA">
            <w:pPr>
              <w:widowControl w:val="0"/>
              <w:tabs>
                <w:tab w:val="left" w:pos="851"/>
              </w:tabs>
              <w:jc w:val="center"/>
              <w:rPr>
                <w:sz w:val="24"/>
                <w:szCs w:val="24"/>
              </w:rPr>
            </w:pPr>
          </w:p>
        </w:tc>
        <w:tc>
          <w:tcPr>
            <w:tcW w:w="567" w:type="dxa"/>
            <w:shd w:val="clear" w:color="auto" w:fill="auto"/>
            <w:vAlign w:val="center"/>
          </w:tcPr>
          <w:p w14:paraId="023E8C82" w14:textId="3C0559B9" w:rsidR="00E94AFA" w:rsidRPr="000B6632" w:rsidRDefault="00E94AFA" w:rsidP="00E94AFA">
            <w:pPr>
              <w:widowControl w:val="0"/>
              <w:tabs>
                <w:tab w:val="left" w:pos="851"/>
              </w:tabs>
              <w:jc w:val="center"/>
              <w:rPr>
                <w:sz w:val="24"/>
                <w:szCs w:val="24"/>
              </w:rPr>
            </w:pPr>
          </w:p>
        </w:tc>
        <w:tc>
          <w:tcPr>
            <w:tcW w:w="539" w:type="dxa"/>
            <w:gridSpan w:val="2"/>
            <w:shd w:val="clear" w:color="auto" w:fill="auto"/>
            <w:vAlign w:val="center"/>
          </w:tcPr>
          <w:p w14:paraId="34A11A83" w14:textId="42A7D78F" w:rsidR="00E94AFA" w:rsidRPr="000B6632" w:rsidRDefault="00E94AFA" w:rsidP="00E94AFA">
            <w:pPr>
              <w:widowControl w:val="0"/>
              <w:tabs>
                <w:tab w:val="left" w:pos="851"/>
              </w:tabs>
              <w:jc w:val="center"/>
              <w:rPr>
                <w:sz w:val="24"/>
                <w:szCs w:val="24"/>
              </w:rPr>
            </w:pPr>
          </w:p>
        </w:tc>
      </w:tr>
      <w:tr w:rsidR="00524782" w:rsidRPr="000B6632" w14:paraId="025DDB67" w14:textId="77777777" w:rsidTr="00B04DE8">
        <w:trPr>
          <w:jc w:val="center"/>
        </w:trPr>
        <w:tc>
          <w:tcPr>
            <w:tcW w:w="704" w:type="dxa"/>
            <w:shd w:val="clear" w:color="auto" w:fill="auto"/>
          </w:tcPr>
          <w:p w14:paraId="71823622" w14:textId="69E84042" w:rsidR="00524782" w:rsidRPr="000B6632" w:rsidRDefault="00524782" w:rsidP="00524782">
            <w:pPr>
              <w:widowControl w:val="0"/>
              <w:tabs>
                <w:tab w:val="left" w:pos="851"/>
              </w:tabs>
              <w:rPr>
                <w:sz w:val="24"/>
                <w:szCs w:val="24"/>
              </w:rPr>
            </w:pPr>
            <w:r w:rsidRPr="000B6632">
              <w:rPr>
                <w:sz w:val="24"/>
                <w:szCs w:val="24"/>
              </w:rPr>
              <w:t>2.15.</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259E9E28" w14:textId="77777777" w:rsidR="00524782" w:rsidRPr="000B6632" w:rsidRDefault="00524782" w:rsidP="00524782">
            <w:pPr>
              <w:pStyle w:val="af8"/>
              <w:spacing w:after="0"/>
              <w:contextualSpacing/>
              <w:rPr>
                <w:b/>
                <w:sz w:val="22"/>
                <w:szCs w:val="22"/>
                <w:lang w:val="uk-UA"/>
              </w:rPr>
            </w:pPr>
            <w:r w:rsidRPr="000B6632">
              <w:rPr>
                <w:b/>
                <w:sz w:val="22"/>
                <w:szCs w:val="22"/>
                <w:lang w:val="uk-UA"/>
              </w:rPr>
              <w:t>Тема № 15:</w:t>
            </w:r>
          </w:p>
          <w:p w14:paraId="2B63A433" w14:textId="512625CB" w:rsidR="00524782" w:rsidRPr="000B6632" w:rsidRDefault="00524782" w:rsidP="00524782">
            <w:pPr>
              <w:jc w:val="both"/>
              <w:rPr>
                <w:sz w:val="24"/>
                <w:szCs w:val="24"/>
              </w:rPr>
            </w:pPr>
            <w:r w:rsidRPr="000B6632">
              <w:rPr>
                <w:sz w:val="22"/>
                <w:szCs w:val="22"/>
              </w:rPr>
              <w:t>Кримінальні правопорушення у сфері використання електронно-обчислювальних машин (комп’ютерів), систем та комп’ютерних мереж і мереж електрозв’язку</w:t>
            </w:r>
          </w:p>
        </w:tc>
        <w:tc>
          <w:tcPr>
            <w:tcW w:w="598" w:type="dxa"/>
            <w:tcBorders>
              <w:bottom w:val="single" w:sz="4" w:space="0" w:color="auto"/>
            </w:tcBorders>
            <w:shd w:val="clear" w:color="auto" w:fill="auto"/>
            <w:vAlign w:val="center"/>
          </w:tcPr>
          <w:p w14:paraId="757A20E4" w14:textId="56888361" w:rsidR="00524782" w:rsidRPr="000B6632" w:rsidRDefault="00524782" w:rsidP="00524782">
            <w:pPr>
              <w:widowControl w:val="0"/>
              <w:tabs>
                <w:tab w:val="left" w:pos="851"/>
              </w:tabs>
              <w:jc w:val="center"/>
              <w:rPr>
                <w:sz w:val="24"/>
                <w:szCs w:val="24"/>
              </w:rPr>
            </w:pPr>
            <w:r w:rsidRPr="000B6632">
              <w:rPr>
                <w:sz w:val="24"/>
                <w:szCs w:val="24"/>
              </w:rPr>
              <w:t>13</w:t>
            </w:r>
          </w:p>
        </w:tc>
        <w:tc>
          <w:tcPr>
            <w:tcW w:w="598" w:type="dxa"/>
            <w:tcBorders>
              <w:bottom w:val="single" w:sz="4" w:space="0" w:color="auto"/>
            </w:tcBorders>
            <w:shd w:val="clear" w:color="auto" w:fill="auto"/>
          </w:tcPr>
          <w:p w14:paraId="694CCE7A" w14:textId="58EB0D1C"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4299FDB4" w14:textId="52AFE833"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28A6C4FF" w14:textId="1A14D183" w:rsidR="00524782" w:rsidRPr="000B6632" w:rsidRDefault="00524782" w:rsidP="00524782">
            <w:pPr>
              <w:widowControl w:val="0"/>
              <w:tabs>
                <w:tab w:val="left" w:pos="851"/>
              </w:tabs>
              <w:jc w:val="center"/>
              <w:rPr>
                <w:sz w:val="24"/>
                <w:szCs w:val="24"/>
              </w:rPr>
            </w:pPr>
            <w:r w:rsidRPr="000B6632">
              <w:rPr>
                <w:sz w:val="24"/>
                <w:szCs w:val="24"/>
              </w:rPr>
              <w:t>9</w:t>
            </w:r>
          </w:p>
        </w:tc>
        <w:tc>
          <w:tcPr>
            <w:tcW w:w="598" w:type="dxa"/>
            <w:tcBorders>
              <w:left w:val="double" w:sz="4" w:space="0" w:color="auto"/>
            </w:tcBorders>
            <w:shd w:val="clear" w:color="auto" w:fill="auto"/>
            <w:vAlign w:val="center"/>
          </w:tcPr>
          <w:p w14:paraId="56E94B68" w14:textId="77777777" w:rsidR="00524782" w:rsidRPr="000B6632" w:rsidRDefault="00524782" w:rsidP="00524782">
            <w:pPr>
              <w:widowControl w:val="0"/>
              <w:tabs>
                <w:tab w:val="left" w:pos="851"/>
              </w:tabs>
              <w:jc w:val="center"/>
              <w:rPr>
                <w:sz w:val="24"/>
                <w:szCs w:val="24"/>
              </w:rPr>
            </w:pPr>
          </w:p>
        </w:tc>
        <w:tc>
          <w:tcPr>
            <w:tcW w:w="724" w:type="dxa"/>
            <w:shd w:val="clear" w:color="auto" w:fill="auto"/>
            <w:vAlign w:val="center"/>
          </w:tcPr>
          <w:p w14:paraId="4EFEA87A" w14:textId="77777777" w:rsidR="00524782" w:rsidRPr="000B6632" w:rsidRDefault="00524782" w:rsidP="00524782">
            <w:pPr>
              <w:widowControl w:val="0"/>
              <w:tabs>
                <w:tab w:val="left" w:pos="851"/>
              </w:tabs>
              <w:jc w:val="center"/>
              <w:rPr>
                <w:sz w:val="24"/>
                <w:szCs w:val="24"/>
              </w:rPr>
            </w:pPr>
          </w:p>
        </w:tc>
        <w:tc>
          <w:tcPr>
            <w:tcW w:w="567" w:type="dxa"/>
            <w:shd w:val="clear" w:color="auto" w:fill="auto"/>
            <w:vAlign w:val="center"/>
          </w:tcPr>
          <w:p w14:paraId="1A92260A" w14:textId="77777777" w:rsidR="00524782" w:rsidRPr="000B6632" w:rsidRDefault="00524782" w:rsidP="00524782">
            <w:pPr>
              <w:widowControl w:val="0"/>
              <w:tabs>
                <w:tab w:val="left" w:pos="851"/>
              </w:tabs>
              <w:jc w:val="center"/>
              <w:rPr>
                <w:sz w:val="24"/>
                <w:szCs w:val="24"/>
              </w:rPr>
            </w:pPr>
          </w:p>
        </w:tc>
        <w:tc>
          <w:tcPr>
            <w:tcW w:w="539" w:type="dxa"/>
            <w:gridSpan w:val="2"/>
            <w:shd w:val="clear" w:color="auto" w:fill="auto"/>
            <w:vAlign w:val="center"/>
          </w:tcPr>
          <w:p w14:paraId="2C2E2C15" w14:textId="77777777" w:rsidR="00524782" w:rsidRPr="000B6632" w:rsidRDefault="00524782" w:rsidP="00524782">
            <w:pPr>
              <w:widowControl w:val="0"/>
              <w:tabs>
                <w:tab w:val="left" w:pos="851"/>
              </w:tabs>
              <w:jc w:val="center"/>
              <w:rPr>
                <w:sz w:val="24"/>
                <w:szCs w:val="24"/>
              </w:rPr>
            </w:pPr>
          </w:p>
        </w:tc>
      </w:tr>
      <w:tr w:rsidR="00524782" w:rsidRPr="000B6632" w14:paraId="6BF8079E" w14:textId="77777777" w:rsidTr="00B04DE8">
        <w:trPr>
          <w:jc w:val="center"/>
        </w:trPr>
        <w:tc>
          <w:tcPr>
            <w:tcW w:w="704" w:type="dxa"/>
            <w:shd w:val="clear" w:color="auto" w:fill="auto"/>
          </w:tcPr>
          <w:p w14:paraId="65B6B39D" w14:textId="0DF60F47" w:rsidR="00524782" w:rsidRPr="000B6632" w:rsidRDefault="00524782" w:rsidP="00524782">
            <w:pPr>
              <w:widowControl w:val="0"/>
              <w:tabs>
                <w:tab w:val="left" w:pos="851"/>
              </w:tabs>
              <w:rPr>
                <w:sz w:val="24"/>
                <w:szCs w:val="24"/>
              </w:rPr>
            </w:pPr>
            <w:r w:rsidRPr="000B6632">
              <w:rPr>
                <w:sz w:val="24"/>
                <w:szCs w:val="24"/>
              </w:rPr>
              <w:t>2.16.</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3F84BE9A" w14:textId="77777777" w:rsidR="00524782" w:rsidRPr="000B6632" w:rsidRDefault="00524782" w:rsidP="00524782">
            <w:pPr>
              <w:pStyle w:val="af8"/>
              <w:spacing w:after="0"/>
              <w:contextualSpacing/>
              <w:rPr>
                <w:b/>
                <w:sz w:val="22"/>
                <w:szCs w:val="22"/>
                <w:lang w:val="uk-UA"/>
              </w:rPr>
            </w:pPr>
            <w:r w:rsidRPr="000B6632">
              <w:rPr>
                <w:b/>
                <w:sz w:val="22"/>
                <w:szCs w:val="22"/>
                <w:lang w:val="uk-UA"/>
              </w:rPr>
              <w:t>Тема № 16:</w:t>
            </w:r>
          </w:p>
          <w:p w14:paraId="2D158CE4" w14:textId="6290FC53" w:rsidR="00524782" w:rsidRPr="000B6632" w:rsidRDefault="00524782" w:rsidP="00524782">
            <w:pPr>
              <w:jc w:val="both"/>
              <w:rPr>
                <w:sz w:val="24"/>
                <w:szCs w:val="24"/>
              </w:rPr>
            </w:pPr>
            <w:r w:rsidRPr="000B6632">
              <w:rPr>
                <w:sz w:val="22"/>
                <w:szCs w:val="22"/>
              </w:rPr>
              <w:t>Злочини проти основ національної безпеки України</w:t>
            </w:r>
          </w:p>
        </w:tc>
        <w:tc>
          <w:tcPr>
            <w:tcW w:w="598" w:type="dxa"/>
            <w:tcBorders>
              <w:bottom w:val="single" w:sz="4" w:space="0" w:color="auto"/>
            </w:tcBorders>
            <w:shd w:val="clear" w:color="auto" w:fill="auto"/>
            <w:vAlign w:val="center"/>
          </w:tcPr>
          <w:p w14:paraId="2ECAE52A" w14:textId="7C893833" w:rsidR="00524782" w:rsidRPr="000B6632" w:rsidRDefault="00524782" w:rsidP="00524782">
            <w:pPr>
              <w:widowControl w:val="0"/>
              <w:tabs>
                <w:tab w:val="left" w:pos="851"/>
              </w:tabs>
              <w:jc w:val="center"/>
              <w:rPr>
                <w:sz w:val="24"/>
                <w:szCs w:val="24"/>
              </w:rPr>
            </w:pPr>
            <w:r w:rsidRPr="000B6632">
              <w:rPr>
                <w:sz w:val="24"/>
                <w:szCs w:val="24"/>
              </w:rPr>
              <w:t>13</w:t>
            </w:r>
          </w:p>
        </w:tc>
        <w:tc>
          <w:tcPr>
            <w:tcW w:w="598" w:type="dxa"/>
            <w:tcBorders>
              <w:bottom w:val="single" w:sz="4" w:space="0" w:color="auto"/>
            </w:tcBorders>
            <w:shd w:val="clear" w:color="auto" w:fill="auto"/>
          </w:tcPr>
          <w:p w14:paraId="38C64A09" w14:textId="4C62DD96"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2A130394" w14:textId="416BD26E"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367D031B" w14:textId="2BB6413E" w:rsidR="00524782" w:rsidRPr="000B6632" w:rsidRDefault="00524782" w:rsidP="00524782">
            <w:pPr>
              <w:widowControl w:val="0"/>
              <w:tabs>
                <w:tab w:val="left" w:pos="851"/>
              </w:tabs>
              <w:jc w:val="center"/>
              <w:rPr>
                <w:sz w:val="24"/>
                <w:szCs w:val="24"/>
              </w:rPr>
            </w:pPr>
            <w:r w:rsidRPr="000B6632">
              <w:rPr>
                <w:sz w:val="24"/>
                <w:szCs w:val="24"/>
              </w:rPr>
              <w:t>9</w:t>
            </w:r>
          </w:p>
        </w:tc>
        <w:tc>
          <w:tcPr>
            <w:tcW w:w="598" w:type="dxa"/>
            <w:tcBorders>
              <w:left w:val="double" w:sz="4" w:space="0" w:color="auto"/>
            </w:tcBorders>
            <w:shd w:val="clear" w:color="auto" w:fill="auto"/>
            <w:vAlign w:val="center"/>
          </w:tcPr>
          <w:p w14:paraId="74ED0171" w14:textId="418ABF22" w:rsidR="00524782" w:rsidRPr="000B6632" w:rsidRDefault="00524782" w:rsidP="00524782">
            <w:pPr>
              <w:widowControl w:val="0"/>
              <w:tabs>
                <w:tab w:val="left" w:pos="851"/>
              </w:tabs>
              <w:jc w:val="center"/>
              <w:rPr>
                <w:sz w:val="24"/>
                <w:szCs w:val="24"/>
              </w:rPr>
            </w:pPr>
          </w:p>
        </w:tc>
        <w:tc>
          <w:tcPr>
            <w:tcW w:w="724" w:type="dxa"/>
            <w:shd w:val="clear" w:color="auto" w:fill="auto"/>
            <w:vAlign w:val="center"/>
          </w:tcPr>
          <w:p w14:paraId="435D35B3" w14:textId="77777777" w:rsidR="00524782" w:rsidRPr="000B6632" w:rsidRDefault="00524782" w:rsidP="00524782">
            <w:pPr>
              <w:widowControl w:val="0"/>
              <w:tabs>
                <w:tab w:val="left" w:pos="851"/>
              </w:tabs>
              <w:jc w:val="center"/>
              <w:rPr>
                <w:sz w:val="24"/>
                <w:szCs w:val="24"/>
              </w:rPr>
            </w:pPr>
          </w:p>
        </w:tc>
        <w:tc>
          <w:tcPr>
            <w:tcW w:w="567" w:type="dxa"/>
            <w:shd w:val="clear" w:color="auto" w:fill="auto"/>
            <w:vAlign w:val="center"/>
          </w:tcPr>
          <w:p w14:paraId="69E1F25C" w14:textId="77777777" w:rsidR="00524782" w:rsidRPr="000B6632" w:rsidRDefault="00524782" w:rsidP="00524782">
            <w:pPr>
              <w:widowControl w:val="0"/>
              <w:tabs>
                <w:tab w:val="left" w:pos="851"/>
              </w:tabs>
              <w:jc w:val="center"/>
              <w:rPr>
                <w:sz w:val="24"/>
                <w:szCs w:val="24"/>
              </w:rPr>
            </w:pPr>
          </w:p>
        </w:tc>
        <w:tc>
          <w:tcPr>
            <w:tcW w:w="539" w:type="dxa"/>
            <w:gridSpan w:val="2"/>
            <w:shd w:val="clear" w:color="auto" w:fill="auto"/>
            <w:vAlign w:val="center"/>
          </w:tcPr>
          <w:p w14:paraId="1C1BA790" w14:textId="2AA2C5CB" w:rsidR="00524782" w:rsidRPr="000B6632" w:rsidRDefault="00524782" w:rsidP="00524782">
            <w:pPr>
              <w:widowControl w:val="0"/>
              <w:tabs>
                <w:tab w:val="left" w:pos="851"/>
              </w:tabs>
              <w:jc w:val="center"/>
              <w:rPr>
                <w:sz w:val="24"/>
                <w:szCs w:val="24"/>
              </w:rPr>
            </w:pPr>
          </w:p>
        </w:tc>
      </w:tr>
      <w:tr w:rsidR="00524782" w:rsidRPr="000B6632" w14:paraId="37616BFB" w14:textId="77777777" w:rsidTr="00B04DE8">
        <w:trPr>
          <w:jc w:val="center"/>
        </w:trPr>
        <w:tc>
          <w:tcPr>
            <w:tcW w:w="704" w:type="dxa"/>
            <w:shd w:val="clear" w:color="auto" w:fill="auto"/>
          </w:tcPr>
          <w:p w14:paraId="25491D1B" w14:textId="33B4CE77" w:rsidR="00524782" w:rsidRPr="000B6632" w:rsidRDefault="00524782" w:rsidP="00524782">
            <w:pPr>
              <w:widowControl w:val="0"/>
              <w:tabs>
                <w:tab w:val="left" w:pos="851"/>
              </w:tabs>
              <w:rPr>
                <w:sz w:val="24"/>
                <w:szCs w:val="24"/>
              </w:rPr>
            </w:pPr>
            <w:r w:rsidRPr="000B6632">
              <w:rPr>
                <w:sz w:val="24"/>
                <w:szCs w:val="24"/>
              </w:rPr>
              <w:t>2.17.</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6F2CE8F2" w14:textId="77777777" w:rsidR="00524782" w:rsidRPr="000B6632" w:rsidRDefault="00524782" w:rsidP="00524782">
            <w:pPr>
              <w:pStyle w:val="af8"/>
              <w:spacing w:after="0"/>
              <w:contextualSpacing/>
              <w:rPr>
                <w:b/>
                <w:sz w:val="22"/>
                <w:szCs w:val="22"/>
                <w:lang w:val="uk-UA"/>
              </w:rPr>
            </w:pPr>
            <w:r w:rsidRPr="000B6632">
              <w:rPr>
                <w:b/>
                <w:sz w:val="22"/>
                <w:szCs w:val="22"/>
                <w:lang w:val="uk-UA"/>
              </w:rPr>
              <w:t>Тема № 17:</w:t>
            </w:r>
          </w:p>
          <w:p w14:paraId="00EE4D15" w14:textId="28F1823A" w:rsidR="00524782" w:rsidRPr="000B6632" w:rsidRDefault="00524782" w:rsidP="00524782">
            <w:pPr>
              <w:jc w:val="both"/>
              <w:rPr>
                <w:sz w:val="24"/>
                <w:szCs w:val="24"/>
              </w:rPr>
            </w:pPr>
            <w:r w:rsidRPr="000B6632">
              <w:rPr>
                <w:sz w:val="22"/>
                <w:szCs w:val="22"/>
              </w:rPr>
              <w:t>Кримінальні правопорушення у сфері охорони державної таємниці, недоторканності державних кордонів, забезпечення призову та мобілізації</w:t>
            </w:r>
          </w:p>
        </w:tc>
        <w:tc>
          <w:tcPr>
            <w:tcW w:w="598" w:type="dxa"/>
            <w:tcBorders>
              <w:bottom w:val="single" w:sz="4" w:space="0" w:color="auto"/>
            </w:tcBorders>
            <w:shd w:val="clear" w:color="auto" w:fill="auto"/>
            <w:vAlign w:val="center"/>
          </w:tcPr>
          <w:p w14:paraId="695AAC31" w14:textId="607FBED2" w:rsidR="00524782" w:rsidRPr="000B6632" w:rsidRDefault="00524782" w:rsidP="00524782">
            <w:pPr>
              <w:widowControl w:val="0"/>
              <w:tabs>
                <w:tab w:val="left" w:pos="851"/>
              </w:tabs>
              <w:jc w:val="center"/>
              <w:rPr>
                <w:sz w:val="24"/>
                <w:szCs w:val="24"/>
              </w:rPr>
            </w:pPr>
            <w:r w:rsidRPr="000B6632">
              <w:rPr>
                <w:sz w:val="24"/>
                <w:szCs w:val="24"/>
              </w:rPr>
              <w:t>13</w:t>
            </w:r>
          </w:p>
        </w:tc>
        <w:tc>
          <w:tcPr>
            <w:tcW w:w="598" w:type="dxa"/>
            <w:tcBorders>
              <w:bottom w:val="single" w:sz="4" w:space="0" w:color="auto"/>
            </w:tcBorders>
            <w:shd w:val="clear" w:color="auto" w:fill="auto"/>
          </w:tcPr>
          <w:p w14:paraId="568CC577" w14:textId="07DBAB59"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7180551F" w14:textId="6074A0FF"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634E7FDE" w14:textId="09F1B946" w:rsidR="00524782" w:rsidRPr="000B6632" w:rsidRDefault="00524782" w:rsidP="00524782">
            <w:pPr>
              <w:widowControl w:val="0"/>
              <w:tabs>
                <w:tab w:val="left" w:pos="851"/>
              </w:tabs>
              <w:jc w:val="center"/>
              <w:rPr>
                <w:sz w:val="24"/>
                <w:szCs w:val="24"/>
              </w:rPr>
            </w:pPr>
            <w:r w:rsidRPr="000B6632">
              <w:rPr>
                <w:sz w:val="24"/>
                <w:szCs w:val="24"/>
              </w:rPr>
              <w:t>9</w:t>
            </w:r>
          </w:p>
        </w:tc>
        <w:tc>
          <w:tcPr>
            <w:tcW w:w="598" w:type="dxa"/>
            <w:tcBorders>
              <w:left w:val="double" w:sz="4" w:space="0" w:color="auto"/>
            </w:tcBorders>
            <w:shd w:val="clear" w:color="auto" w:fill="auto"/>
            <w:vAlign w:val="center"/>
          </w:tcPr>
          <w:p w14:paraId="055974CE" w14:textId="77777777" w:rsidR="00524782" w:rsidRPr="000B6632" w:rsidRDefault="00524782" w:rsidP="00524782">
            <w:pPr>
              <w:widowControl w:val="0"/>
              <w:tabs>
                <w:tab w:val="left" w:pos="851"/>
              </w:tabs>
              <w:jc w:val="center"/>
              <w:rPr>
                <w:sz w:val="24"/>
                <w:szCs w:val="24"/>
              </w:rPr>
            </w:pPr>
          </w:p>
        </w:tc>
        <w:tc>
          <w:tcPr>
            <w:tcW w:w="724" w:type="dxa"/>
            <w:shd w:val="clear" w:color="auto" w:fill="auto"/>
            <w:vAlign w:val="center"/>
          </w:tcPr>
          <w:p w14:paraId="53E2ABF8" w14:textId="77777777" w:rsidR="00524782" w:rsidRPr="000B6632" w:rsidRDefault="00524782" w:rsidP="00524782">
            <w:pPr>
              <w:widowControl w:val="0"/>
              <w:tabs>
                <w:tab w:val="left" w:pos="851"/>
              </w:tabs>
              <w:jc w:val="center"/>
              <w:rPr>
                <w:sz w:val="24"/>
                <w:szCs w:val="24"/>
              </w:rPr>
            </w:pPr>
          </w:p>
        </w:tc>
        <w:tc>
          <w:tcPr>
            <w:tcW w:w="567" w:type="dxa"/>
            <w:shd w:val="clear" w:color="auto" w:fill="auto"/>
            <w:vAlign w:val="center"/>
          </w:tcPr>
          <w:p w14:paraId="3729ACC7" w14:textId="77777777" w:rsidR="00524782" w:rsidRPr="000B6632" w:rsidRDefault="00524782" w:rsidP="00524782">
            <w:pPr>
              <w:widowControl w:val="0"/>
              <w:tabs>
                <w:tab w:val="left" w:pos="851"/>
              </w:tabs>
              <w:jc w:val="center"/>
              <w:rPr>
                <w:sz w:val="24"/>
                <w:szCs w:val="24"/>
              </w:rPr>
            </w:pPr>
          </w:p>
        </w:tc>
        <w:tc>
          <w:tcPr>
            <w:tcW w:w="539" w:type="dxa"/>
            <w:gridSpan w:val="2"/>
            <w:shd w:val="clear" w:color="auto" w:fill="auto"/>
            <w:vAlign w:val="center"/>
          </w:tcPr>
          <w:p w14:paraId="33113D17" w14:textId="77777777" w:rsidR="00524782" w:rsidRPr="000B6632" w:rsidRDefault="00524782" w:rsidP="00524782">
            <w:pPr>
              <w:widowControl w:val="0"/>
              <w:tabs>
                <w:tab w:val="left" w:pos="851"/>
              </w:tabs>
              <w:jc w:val="center"/>
              <w:rPr>
                <w:sz w:val="24"/>
                <w:szCs w:val="24"/>
              </w:rPr>
            </w:pPr>
          </w:p>
        </w:tc>
      </w:tr>
      <w:tr w:rsidR="00524782" w:rsidRPr="000B6632" w14:paraId="5E3FE664" w14:textId="77777777" w:rsidTr="00B04DE8">
        <w:trPr>
          <w:jc w:val="center"/>
        </w:trPr>
        <w:tc>
          <w:tcPr>
            <w:tcW w:w="704" w:type="dxa"/>
            <w:shd w:val="clear" w:color="auto" w:fill="auto"/>
          </w:tcPr>
          <w:p w14:paraId="2F7840BF" w14:textId="3A61837F" w:rsidR="00524782" w:rsidRPr="000B6632" w:rsidRDefault="00524782" w:rsidP="00524782">
            <w:pPr>
              <w:widowControl w:val="0"/>
              <w:tabs>
                <w:tab w:val="left" w:pos="851"/>
              </w:tabs>
              <w:rPr>
                <w:sz w:val="24"/>
                <w:szCs w:val="24"/>
              </w:rPr>
            </w:pPr>
            <w:r w:rsidRPr="000B6632">
              <w:rPr>
                <w:sz w:val="24"/>
                <w:szCs w:val="24"/>
              </w:rPr>
              <w:t>2.18.</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541DBDB7" w14:textId="77777777" w:rsidR="00524782" w:rsidRPr="000B6632" w:rsidRDefault="00524782" w:rsidP="00524782">
            <w:pPr>
              <w:pStyle w:val="af8"/>
              <w:spacing w:after="0"/>
              <w:contextualSpacing/>
              <w:rPr>
                <w:b/>
                <w:sz w:val="22"/>
                <w:szCs w:val="22"/>
                <w:lang w:val="uk-UA"/>
              </w:rPr>
            </w:pPr>
            <w:r w:rsidRPr="000B6632">
              <w:rPr>
                <w:b/>
                <w:sz w:val="22"/>
                <w:szCs w:val="22"/>
                <w:lang w:val="uk-UA"/>
              </w:rPr>
              <w:t>Тема № 18:</w:t>
            </w:r>
          </w:p>
          <w:p w14:paraId="33589A95" w14:textId="1403FCBC" w:rsidR="00524782" w:rsidRPr="000B6632" w:rsidRDefault="00524782" w:rsidP="00524782">
            <w:pPr>
              <w:jc w:val="both"/>
              <w:rPr>
                <w:sz w:val="24"/>
                <w:szCs w:val="24"/>
              </w:rPr>
            </w:pPr>
            <w:r w:rsidRPr="000B6632">
              <w:rPr>
                <w:sz w:val="22"/>
                <w:szCs w:val="22"/>
              </w:rPr>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tc>
        <w:tc>
          <w:tcPr>
            <w:tcW w:w="598" w:type="dxa"/>
            <w:tcBorders>
              <w:bottom w:val="single" w:sz="4" w:space="0" w:color="auto"/>
            </w:tcBorders>
            <w:shd w:val="clear" w:color="auto" w:fill="auto"/>
            <w:vAlign w:val="center"/>
          </w:tcPr>
          <w:p w14:paraId="5B91C721" w14:textId="63FDDAC1" w:rsidR="00524782" w:rsidRPr="000B6632" w:rsidRDefault="00524782" w:rsidP="00524782">
            <w:pPr>
              <w:widowControl w:val="0"/>
              <w:tabs>
                <w:tab w:val="left" w:pos="851"/>
              </w:tabs>
              <w:jc w:val="center"/>
              <w:rPr>
                <w:sz w:val="24"/>
                <w:szCs w:val="24"/>
              </w:rPr>
            </w:pPr>
            <w:r w:rsidRPr="000B6632">
              <w:rPr>
                <w:sz w:val="24"/>
                <w:szCs w:val="24"/>
              </w:rPr>
              <w:t>14</w:t>
            </w:r>
          </w:p>
        </w:tc>
        <w:tc>
          <w:tcPr>
            <w:tcW w:w="598" w:type="dxa"/>
            <w:tcBorders>
              <w:bottom w:val="single" w:sz="4" w:space="0" w:color="auto"/>
            </w:tcBorders>
            <w:shd w:val="clear" w:color="auto" w:fill="auto"/>
          </w:tcPr>
          <w:p w14:paraId="029122F8" w14:textId="11491F5F"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14F73FBD" w14:textId="75514B13"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6C54FF9D" w14:textId="2BE55452" w:rsidR="00524782" w:rsidRPr="000B6632" w:rsidRDefault="00524782" w:rsidP="00524782">
            <w:pPr>
              <w:widowControl w:val="0"/>
              <w:tabs>
                <w:tab w:val="left" w:pos="851"/>
              </w:tabs>
              <w:jc w:val="center"/>
              <w:rPr>
                <w:sz w:val="24"/>
                <w:szCs w:val="24"/>
              </w:rPr>
            </w:pPr>
            <w:r w:rsidRPr="000B6632">
              <w:rPr>
                <w:sz w:val="24"/>
                <w:szCs w:val="24"/>
              </w:rPr>
              <w:t>10</w:t>
            </w:r>
          </w:p>
        </w:tc>
        <w:tc>
          <w:tcPr>
            <w:tcW w:w="598" w:type="dxa"/>
            <w:tcBorders>
              <w:left w:val="double" w:sz="4" w:space="0" w:color="auto"/>
            </w:tcBorders>
            <w:shd w:val="clear" w:color="auto" w:fill="auto"/>
            <w:vAlign w:val="center"/>
          </w:tcPr>
          <w:p w14:paraId="609AB41C" w14:textId="77777777" w:rsidR="00524782" w:rsidRPr="000B6632" w:rsidRDefault="00524782" w:rsidP="00524782">
            <w:pPr>
              <w:widowControl w:val="0"/>
              <w:tabs>
                <w:tab w:val="left" w:pos="851"/>
              </w:tabs>
              <w:jc w:val="center"/>
              <w:rPr>
                <w:sz w:val="24"/>
                <w:szCs w:val="24"/>
              </w:rPr>
            </w:pPr>
          </w:p>
        </w:tc>
        <w:tc>
          <w:tcPr>
            <w:tcW w:w="724" w:type="dxa"/>
            <w:shd w:val="clear" w:color="auto" w:fill="auto"/>
            <w:vAlign w:val="center"/>
          </w:tcPr>
          <w:p w14:paraId="0A105656" w14:textId="77777777" w:rsidR="00524782" w:rsidRPr="000B6632" w:rsidRDefault="00524782" w:rsidP="00524782">
            <w:pPr>
              <w:widowControl w:val="0"/>
              <w:tabs>
                <w:tab w:val="left" w:pos="851"/>
              </w:tabs>
              <w:jc w:val="center"/>
              <w:rPr>
                <w:sz w:val="24"/>
                <w:szCs w:val="24"/>
              </w:rPr>
            </w:pPr>
          </w:p>
        </w:tc>
        <w:tc>
          <w:tcPr>
            <w:tcW w:w="567" w:type="dxa"/>
            <w:shd w:val="clear" w:color="auto" w:fill="auto"/>
            <w:vAlign w:val="center"/>
          </w:tcPr>
          <w:p w14:paraId="557B1CB4" w14:textId="77777777" w:rsidR="00524782" w:rsidRPr="000B6632" w:rsidRDefault="00524782" w:rsidP="00524782">
            <w:pPr>
              <w:widowControl w:val="0"/>
              <w:tabs>
                <w:tab w:val="left" w:pos="851"/>
              </w:tabs>
              <w:jc w:val="center"/>
              <w:rPr>
                <w:sz w:val="24"/>
                <w:szCs w:val="24"/>
              </w:rPr>
            </w:pPr>
          </w:p>
        </w:tc>
        <w:tc>
          <w:tcPr>
            <w:tcW w:w="539" w:type="dxa"/>
            <w:gridSpan w:val="2"/>
            <w:shd w:val="clear" w:color="auto" w:fill="auto"/>
            <w:vAlign w:val="center"/>
          </w:tcPr>
          <w:p w14:paraId="6D728AB3" w14:textId="77777777" w:rsidR="00524782" w:rsidRPr="000B6632" w:rsidRDefault="00524782" w:rsidP="00524782">
            <w:pPr>
              <w:widowControl w:val="0"/>
              <w:tabs>
                <w:tab w:val="left" w:pos="851"/>
              </w:tabs>
              <w:jc w:val="center"/>
              <w:rPr>
                <w:sz w:val="24"/>
                <w:szCs w:val="24"/>
              </w:rPr>
            </w:pPr>
          </w:p>
        </w:tc>
      </w:tr>
      <w:tr w:rsidR="00524782" w:rsidRPr="000B6632" w14:paraId="0802A52E" w14:textId="77777777" w:rsidTr="00B04DE8">
        <w:trPr>
          <w:jc w:val="center"/>
        </w:trPr>
        <w:tc>
          <w:tcPr>
            <w:tcW w:w="704" w:type="dxa"/>
            <w:shd w:val="clear" w:color="auto" w:fill="auto"/>
          </w:tcPr>
          <w:p w14:paraId="547683C9" w14:textId="49FE77ED" w:rsidR="00524782" w:rsidRPr="000B6632" w:rsidRDefault="00524782" w:rsidP="00524782">
            <w:pPr>
              <w:widowControl w:val="0"/>
              <w:tabs>
                <w:tab w:val="left" w:pos="851"/>
              </w:tabs>
              <w:rPr>
                <w:sz w:val="24"/>
                <w:szCs w:val="24"/>
              </w:rPr>
            </w:pPr>
            <w:r w:rsidRPr="000B6632">
              <w:rPr>
                <w:sz w:val="24"/>
                <w:szCs w:val="24"/>
              </w:rPr>
              <w:t>2.19.</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7803774F" w14:textId="77777777" w:rsidR="00524782" w:rsidRPr="000B6632" w:rsidRDefault="00524782" w:rsidP="00524782">
            <w:pPr>
              <w:pStyle w:val="af8"/>
              <w:spacing w:after="0"/>
              <w:contextualSpacing/>
              <w:rPr>
                <w:b/>
                <w:sz w:val="22"/>
                <w:szCs w:val="22"/>
                <w:lang w:val="uk-UA"/>
              </w:rPr>
            </w:pPr>
            <w:r w:rsidRPr="000B6632">
              <w:rPr>
                <w:b/>
                <w:sz w:val="22"/>
                <w:szCs w:val="22"/>
                <w:lang w:val="uk-UA"/>
              </w:rPr>
              <w:t>Тема № 19:</w:t>
            </w:r>
          </w:p>
          <w:p w14:paraId="61AAA0B7" w14:textId="380508B0" w:rsidR="00524782" w:rsidRPr="000B6632" w:rsidRDefault="00524782" w:rsidP="00524782">
            <w:pPr>
              <w:jc w:val="both"/>
              <w:rPr>
                <w:sz w:val="24"/>
                <w:szCs w:val="24"/>
              </w:rPr>
            </w:pPr>
            <w:r w:rsidRPr="000B6632">
              <w:rPr>
                <w:sz w:val="22"/>
                <w:szCs w:val="22"/>
              </w:rPr>
              <w:t>Кримінальні правопорушення проти правосуддя</w:t>
            </w:r>
          </w:p>
        </w:tc>
        <w:tc>
          <w:tcPr>
            <w:tcW w:w="598" w:type="dxa"/>
            <w:tcBorders>
              <w:bottom w:val="single" w:sz="4" w:space="0" w:color="auto"/>
            </w:tcBorders>
            <w:shd w:val="clear" w:color="auto" w:fill="auto"/>
            <w:vAlign w:val="center"/>
          </w:tcPr>
          <w:p w14:paraId="474C6885" w14:textId="4039EDAA" w:rsidR="00524782" w:rsidRPr="000B6632" w:rsidRDefault="00524782" w:rsidP="00524782">
            <w:pPr>
              <w:widowControl w:val="0"/>
              <w:tabs>
                <w:tab w:val="left" w:pos="851"/>
              </w:tabs>
              <w:jc w:val="center"/>
              <w:rPr>
                <w:sz w:val="24"/>
                <w:szCs w:val="24"/>
              </w:rPr>
            </w:pPr>
            <w:r w:rsidRPr="000B6632">
              <w:rPr>
                <w:sz w:val="24"/>
                <w:szCs w:val="24"/>
              </w:rPr>
              <w:t>13</w:t>
            </w:r>
          </w:p>
        </w:tc>
        <w:tc>
          <w:tcPr>
            <w:tcW w:w="598" w:type="dxa"/>
            <w:tcBorders>
              <w:bottom w:val="single" w:sz="4" w:space="0" w:color="auto"/>
            </w:tcBorders>
            <w:shd w:val="clear" w:color="auto" w:fill="auto"/>
          </w:tcPr>
          <w:p w14:paraId="59528F68" w14:textId="3D452F2B"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4F54617F" w14:textId="4AB9FC15"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732D215F" w14:textId="30155BB4" w:rsidR="00524782" w:rsidRPr="000B6632" w:rsidRDefault="00524782" w:rsidP="00524782">
            <w:pPr>
              <w:widowControl w:val="0"/>
              <w:tabs>
                <w:tab w:val="left" w:pos="851"/>
              </w:tabs>
              <w:jc w:val="center"/>
              <w:rPr>
                <w:sz w:val="24"/>
                <w:szCs w:val="24"/>
              </w:rPr>
            </w:pPr>
            <w:r w:rsidRPr="000B6632">
              <w:rPr>
                <w:sz w:val="24"/>
                <w:szCs w:val="24"/>
              </w:rPr>
              <w:t>9</w:t>
            </w:r>
          </w:p>
        </w:tc>
        <w:tc>
          <w:tcPr>
            <w:tcW w:w="598" w:type="dxa"/>
            <w:tcBorders>
              <w:left w:val="double" w:sz="4" w:space="0" w:color="auto"/>
            </w:tcBorders>
            <w:shd w:val="clear" w:color="auto" w:fill="auto"/>
            <w:vAlign w:val="center"/>
          </w:tcPr>
          <w:p w14:paraId="7FDFECB6" w14:textId="77777777" w:rsidR="00524782" w:rsidRPr="000B6632" w:rsidRDefault="00524782" w:rsidP="00524782">
            <w:pPr>
              <w:widowControl w:val="0"/>
              <w:tabs>
                <w:tab w:val="left" w:pos="851"/>
              </w:tabs>
              <w:jc w:val="center"/>
              <w:rPr>
                <w:sz w:val="24"/>
                <w:szCs w:val="24"/>
              </w:rPr>
            </w:pPr>
          </w:p>
        </w:tc>
        <w:tc>
          <w:tcPr>
            <w:tcW w:w="724" w:type="dxa"/>
            <w:shd w:val="clear" w:color="auto" w:fill="auto"/>
            <w:vAlign w:val="center"/>
          </w:tcPr>
          <w:p w14:paraId="4C88EE63" w14:textId="77777777" w:rsidR="00524782" w:rsidRPr="000B6632" w:rsidRDefault="00524782" w:rsidP="00524782">
            <w:pPr>
              <w:widowControl w:val="0"/>
              <w:tabs>
                <w:tab w:val="left" w:pos="851"/>
              </w:tabs>
              <w:jc w:val="center"/>
              <w:rPr>
                <w:sz w:val="24"/>
                <w:szCs w:val="24"/>
              </w:rPr>
            </w:pPr>
          </w:p>
        </w:tc>
        <w:tc>
          <w:tcPr>
            <w:tcW w:w="567" w:type="dxa"/>
            <w:shd w:val="clear" w:color="auto" w:fill="auto"/>
            <w:vAlign w:val="center"/>
          </w:tcPr>
          <w:p w14:paraId="3C2E37F0" w14:textId="77777777" w:rsidR="00524782" w:rsidRPr="000B6632" w:rsidRDefault="00524782" w:rsidP="00524782">
            <w:pPr>
              <w:widowControl w:val="0"/>
              <w:tabs>
                <w:tab w:val="left" w:pos="851"/>
              </w:tabs>
              <w:jc w:val="center"/>
              <w:rPr>
                <w:sz w:val="24"/>
                <w:szCs w:val="24"/>
              </w:rPr>
            </w:pPr>
          </w:p>
        </w:tc>
        <w:tc>
          <w:tcPr>
            <w:tcW w:w="539" w:type="dxa"/>
            <w:gridSpan w:val="2"/>
            <w:shd w:val="clear" w:color="auto" w:fill="auto"/>
            <w:vAlign w:val="center"/>
          </w:tcPr>
          <w:p w14:paraId="7F8AB9B1" w14:textId="77777777" w:rsidR="00524782" w:rsidRPr="000B6632" w:rsidRDefault="00524782" w:rsidP="00524782">
            <w:pPr>
              <w:widowControl w:val="0"/>
              <w:tabs>
                <w:tab w:val="left" w:pos="851"/>
              </w:tabs>
              <w:jc w:val="center"/>
              <w:rPr>
                <w:sz w:val="24"/>
                <w:szCs w:val="24"/>
              </w:rPr>
            </w:pPr>
          </w:p>
        </w:tc>
      </w:tr>
      <w:tr w:rsidR="00524782" w:rsidRPr="000B6632" w14:paraId="3C9C77C4" w14:textId="77777777" w:rsidTr="00B04DE8">
        <w:trPr>
          <w:jc w:val="center"/>
        </w:trPr>
        <w:tc>
          <w:tcPr>
            <w:tcW w:w="704" w:type="dxa"/>
            <w:shd w:val="clear" w:color="auto" w:fill="auto"/>
          </w:tcPr>
          <w:p w14:paraId="68877C26" w14:textId="424BA24E" w:rsidR="00524782" w:rsidRPr="000B6632" w:rsidRDefault="00524782" w:rsidP="00524782">
            <w:pPr>
              <w:widowControl w:val="0"/>
              <w:tabs>
                <w:tab w:val="left" w:pos="851"/>
              </w:tabs>
              <w:rPr>
                <w:sz w:val="24"/>
                <w:szCs w:val="24"/>
              </w:rPr>
            </w:pPr>
            <w:r w:rsidRPr="000B6632">
              <w:rPr>
                <w:sz w:val="24"/>
                <w:szCs w:val="24"/>
              </w:rPr>
              <w:t>2.20.</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342B0C7F" w14:textId="77777777" w:rsidR="00524782" w:rsidRPr="000B6632" w:rsidRDefault="00524782" w:rsidP="00524782">
            <w:pPr>
              <w:pStyle w:val="af8"/>
              <w:spacing w:after="0"/>
              <w:contextualSpacing/>
              <w:rPr>
                <w:b/>
                <w:sz w:val="22"/>
                <w:szCs w:val="22"/>
                <w:lang w:val="uk-UA"/>
              </w:rPr>
            </w:pPr>
            <w:r w:rsidRPr="000B6632">
              <w:rPr>
                <w:b/>
                <w:sz w:val="22"/>
                <w:szCs w:val="22"/>
                <w:lang w:val="uk-UA"/>
              </w:rPr>
              <w:t>Тема № 20:</w:t>
            </w:r>
          </w:p>
          <w:p w14:paraId="30B29E9D" w14:textId="728B45B1" w:rsidR="00524782" w:rsidRPr="000B6632" w:rsidRDefault="00524782" w:rsidP="00524782">
            <w:pPr>
              <w:jc w:val="both"/>
              <w:rPr>
                <w:sz w:val="24"/>
                <w:szCs w:val="24"/>
              </w:rPr>
            </w:pPr>
            <w:r w:rsidRPr="000B6632">
              <w:rPr>
                <w:sz w:val="22"/>
                <w:szCs w:val="22"/>
              </w:rPr>
              <w:t>Кримінальні правопорушення проти встановленого порядку несення військової служби (військові кримінальні правопорушення)</w:t>
            </w:r>
          </w:p>
        </w:tc>
        <w:tc>
          <w:tcPr>
            <w:tcW w:w="598" w:type="dxa"/>
            <w:tcBorders>
              <w:bottom w:val="single" w:sz="4" w:space="0" w:color="auto"/>
            </w:tcBorders>
            <w:shd w:val="clear" w:color="auto" w:fill="auto"/>
            <w:vAlign w:val="center"/>
          </w:tcPr>
          <w:p w14:paraId="3BDB3CAE" w14:textId="2CC79BE7" w:rsidR="00524782" w:rsidRPr="000B6632" w:rsidRDefault="00524782" w:rsidP="00524782">
            <w:pPr>
              <w:widowControl w:val="0"/>
              <w:tabs>
                <w:tab w:val="left" w:pos="851"/>
              </w:tabs>
              <w:jc w:val="center"/>
              <w:rPr>
                <w:sz w:val="24"/>
                <w:szCs w:val="24"/>
              </w:rPr>
            </w:pPr>
            <w:r w:rsidRPr="000B6632">
              <w:rPr>
                <w:sz w:val="24"/>
                <w:szCs w:val="24"/>
              </w:rPr>
              <w:t>13</w:t>
            </w:r>
          </w:p>
        </w:tc>
        <w:tc>
          <w:tcPr>
            <w:tcW w:w="598" w:type="dxa"/>
            <w:tcBorders>
              <w:bottom w:val="single" w:sz="4" w:space="0" w:color="auto"/>
            </w:tcBorders>
            <w:shd w:val="clear" w:color="auto" w:fill="auto"/>
          </w:tcPr>
          <w:p w14:paraId="64B3BCB8" w14:textId="222F4C2E"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5E5BD30E" w14:textId="5C0885EC"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right w:val="double" w:sz="4" w:space="0" w:color="auto"/>
            </w:tcBorders>
            <w:shd w:val="clear" w:color="auto" w:fill="auto"/>
          </w:tcPr>
          <w:p w14:paraId="03BCB5BA" w14:textId="3E6BD485" w:rsidR="00524782" w:rsidRPr="000B6632" w:rsidRDefault="00524782" w:rsidP="00524782">
            <w:pPr>
              <w:widowControl w:val="0"/>
              <w:tabs>
                <w:tab w:val="left" w:pos="851"/>
              </w:tabs>
              <w:jc w:val="center"/>
              <w:rPr>
                <w:sz w:val="24"/>
                <w:szCs w:val="24"/>
              </w:rPr>
            </w:pPr>
            <w:r w:rsidRPr="000B6632">
              <w:rPr>
                <w:sz w:val="24"/>
                <w:szCs w:val="24"/>
              </w:rPr>
              <w:t>9</w:t>
            </w:r>
          </w:p>
        </w:tc>
        <w:tc>
          <w:tcPr>
            <w:tcW w:w="598" w:type="dxa"/>
            <w:tcBorders>
              <w:left w:val="double" w:sz="4" w:space="0" w:color="auto"/>
            </w:tcBorders>
            <w:shd w:val="clear" w:color="auto" w:fill="auto"/>
            <w:vAlign w:val="center"/>
          </w:tcPr>
          <w:p w14:paraId="030CA076" w14:textId="77777777" w:rsidR="00524782" w:rsidRPr="000B6632" w:rsidRDefault="00524782" w:rsidP="00524782">
            <w:pPr>
              <w:widowControl w:val="0"/>
              <w:tabs>
                <w:tab w:val="left" w:pos="851"/>
              </w:tabs>
              <w:jc w:val="center"/>
              <w:rPr>
                <w:sz w:val="24"/>
                <w:szCs w:val="24"/>
              </w:rPr>
            </w:pPr>
          </w:p>
        </w:tc>
        <w:tc>
          <w:tcPr>
            <w:tcW w:w="724" w:type="dxa"/>
            <w:shd w:val="clear" w:color="auto" w:fill="auto"/>
            <w:vAlign w:val="center"/>
          </w:tcPr>
          <w:p w14:paraId="16747216" w14:textId="77777777" w:rsidR="00524782" w:rsidRPr="000B6632" w:rsidRDefault="00524782" w:rsidP="00524782">
            <w:pPr>
              <w:widowControl w:val="0"/>
              <w:tabs>
                <w:tab w:val="left" w:pos="851"/>
              </w:tabs>
              <w:jc w:val="center"/>
              <w:rPr>
                <w:sz w:val="24"/>
                <w:szCs w:val="24"/>
              </w:rPr>
            </w:pPr>
          </w:p>
        </w:tc>
        <w:tc>
          <w:tcPr>
            <w:tcW w:w="567" w:type="dxa"/>
            <w:shd w:val="clear" w:color="auto" w:fill="auto"/>
            <w:vAlign w:val="center"/>
          </w:tcPr>
          <w:p w14:paraId="0C4977B6" w14:textId="77777777" w:rsidR="00524782" w:rsidRPr="000B6632" w:rsidRDefault="00524782" w:rsidP="00524782">
            <w:pPr>
              <w:widowControl w:val="0"/>
              <w:tabs>
                <w:tab w:val="left" w:pos="851"/>
              </w:tabs>
              <w:jc w:val="center"/>
              <w:rPr>
                <w:sz w:val="24"/>
                <w:szCs w:val="24"/>
              </w:rPr>
            </w:pPr>
          </w:p>
        </w:tc>
        <w:tc>
          <w:tcPr>
            <w:tcW w:w="539" w:type="dxa"/>
            <w:gridSpan w:val="2"/>
            <w:shd w:val="clear" w:color="auto" w:fill="auto"/>
            <w:vAlign w:val="center"/>
          </w:tcPr>
          <w:p w14:paraId="2CFE8E0E" w14:textId="77777777" w:rsidR="00524782" w:rsidRPr="000B6632" w:rsidRDefault="00524782" w:rsidP="00524782">
            <w:pPr>
              <w:widowControl w:val="0"/>
              <w:tabs>
                <w:tab w:val="left" w:pos="851"/>
              </w:tabs>
              <w:jc w:val="center"/>
              <w:rPr>
                <w:sz w:val="24"/>
                <w:szCs w:val="24"/>
              </w:rPr>
            </w:pPr>
          </w:p>
        </w:tc>
      </w:tr>
      <w:tr w:rsidR="00524782" w:rsidRPr="000B6632" w14:paraId="4811C98C" w14:textId="77777777" w:rsidTr="00B04DE8">
        <w:trPr>
          <w:jc w:val="center"/>
        </w:trPr>
        <w:tc>
          <w:tcPr>
            <w:tcW w:w="704" w:type="dxa"/>
            <w:shd w:val="clear" w:color="auto" w:fill="auto"/>
          </w:tcPr>
          <w:p w14:paraId="59AB7B62" w14:textId="6A9E50B1" w:rsidR="00524782" w:rsidRPr="000B6632" w:rsidRDefault="00524782" w:rsidP="00524782">
            <w:pPr>
              <w:widowControl w:val="0"/>
              <w:tabs>
                <w:tab w:val="left" w:pos="851"/>
              </w:tabs>
              <w:rPr>
                <w:sz w:val="24"/>
                <w:szCs w:val="24"/>
              </w:rPr>
            </w:pPr>
            <w:r w:rsidRPr="000B6632">
              <w:rPr>
                <w:sz w:val="24"/>
                <w:szCs w:val="24"/>
              </w:rPr>
              <w:t>2.21.</w:t>
            </w:r>
          </w:p>
        </w:tc>
        <w:tc>
          <w:tcPr>
            <w:tcW w:w="4649" w:type="dxa"/>
            <w:tcBorders>
              <w:top w:val="single" w:sz="4" w:space="0" w:color="auto"/>
              <w:left w:val="double" w:sz="4" w:space="0" w:color="auto"/>
              <w:bottom w:val="single" w:sz="4" w:space="0" w:color="auto"/>
              <w:right w:val="double" w:sz="4" w:space="0" w:color="auto"/>
            </w:tcBorders>
            <w:shd w:val="clear" w:color="auto" w:fill="auto"/>
          </w:tcPr>
          <w:p w14:paraId="63FD842B" w14:textId="77777777" w:rsidR="00524782" w:rsidRPr="000B6632" w:rsidRDefault="00524782" w:rsidP="00524782">
            <w:pPr>
              <w:pStyle w:val="af8"/>
              <w:spacing w:after="0"/>
              <w:contextualSpacing/>
              <w:rPr>
                <w:b/>
                <w:sz w:val="22"/>
                <w:szCs w:val="22"/>
                <w:lang w:val="uk-UA"/>
              </w:rPr>
            </w:pPr>
            <w:r w:rsidRPr="000B6632">
              <w:rPr>
                <w:b/>
                <w:sz w:val="22"/>
                <w:szCs w:val="22"/>
                <w:lang w:val="uk-UA"/>
              </w:rPr>
              <w:t>Тема № 21:</w:t>
            </w:r>
          </w:p>
          <w:p w14:paraId="22A94EFF" w14:textId="0FC462FB" w:rsidR="00524782" w:rsidRPr="000B6632" w:rsidRDefault="00524782" w:rsidP="00524782">
            <w:pPr>
              <w:jc w:val="both"/>
              <w:rPr>
                <w:sz w:val="24"/>
                <w:szCs w:val="24"/>
              </w:rPr>
            </w:pPr>
            <w:r w:rsidRPr="000B6632">
              <w:rPr>
                <w:sz w:val="22"/>
                <w:szCs w:val="22"/>
              </w:rPr>
              <w:t>Кримінальні правопорушення проти миру, безпеки людства та міжнародного правопорядку</w:t>
            </w:r>
          </w:p>
        </w:tc>
        <w:tc>
          <w:tcPr>
            <w:tcW w:w="598" w:type="dxa"/>
            <w:tcBorders>
              <w:bottom w:val="single" w:sz="4" w:space="0" w:color="auto"/>
            </w:tcBorders>
            <w:shd w:val="clear" w:color="auto" w:fill="auto"/>
            <w:vAlign w:val="center"/>
          </w:tcPr>
          <w:p w14:paraId="2BEE1419" w14:textId="2F7F5193" w:rsidR="00524782" w:rsidRPr="000B6632" w:rsidRDefault="00524782" w:rsidP="00524782">
            <w:pPr>
              <w:widowControl w:val="0"/>
              <w:tabs>
                <w:tab w:val="left" w:pos="851"/>
              </w:tabs>
              <w:jc w:val="center"/>
              <w:rPr>
                <w:sz w:val="24"/>
                <w:szCs w:val="24"/>
              </w:rPr>
            </w:pPr>
            <w:r w:rsidRPr="000B6632">
              <w:rPr>
                <w:sz w:val="24"/>
                <w:szCs w:val="24"/>
              </w:rPr>
              <w:t>12</w:t>
            </w:r>
          </w:p>
        </w:tc>
        <w:tc>
          <w:tcPr>
            <w:tcW w:w="598" w:type="dxa"/>
            <w:tcBorders>
              <w:bottom w:val="single" w:sz="4" w:space="0" w:color="auto"/>
            </w:tcBorders>
            <w:shd w:val="clear" w:color="auto" w:fill="auto"/>
          </w:tcPr>
          <w:p w14:paraId="6785BC53" w14:textId="71D123B3" w:rsidR="00524782" w:rsidRPr="000B6632" w:rsidRDefault="00524782" w:rsidP="00524782">
            <w:pPr>
              <w:widowControl w:val="0"/>
              <w:tabs>
                <w:tab w:val="left" w:pos="851"/>
              </w:tabs>
              <w:jc w:val="center"/>
              <w:rPr>
                <w:sz w:val="24"/>
                <w:szCs w:val="24"/>
              </w:rPr>
            </w:pPr>
            <w:r w:rsidRPr="000B6632">
              <w:rPr>
                <w:sz w:val="24"/>
                <w:szCs w:val="24"/>
              </w:rPr>
              <w:t>2</w:t>
            </w:r>
          </w:p>
        </w:tc>
        <w:tc>
          <w:tcPr>
            <w:tcW w:w="598" w:type="dxa"/>
            <w:tcBorders>
              <w:bottom w:val="single" w:sz="4" w:space="0" w:color="auto"/>
            </w:tcBorders>
            <w:shd w:val="clear" w:color="auto" w:fill="auto"/>
          </w:tcPr>
          <w:p w14:paraId="1096B3AB" w14:textId="3850C852" w:rsidR="00524782" w:rsidRPr="000B6632" w:rsidRDefault="00524782" w:rsidP="00524782">
            <w:pPr>
              <w:widowControl w:val="0"/>
              <w:tabs>
                <w:tab w:val="left" w:pos="851"/>
              </w:tabs>
              <w:jc w:val="center"/>
              <w:rPr>
                <w:sz w:val="24"/>
                <w:szCs w:val="24"/>
              </w:rPr>
            </w:pPr>
          </w:p>
        </w:tc>
        <w:tc>
          <w:tcPr>
            <w:tcW w:w="598" w:type="dxa"/>
            <w:tcBorders>
              <w:bottom w:val="single" w:sz="4" w:space="0" w:color="auto"/>
              <w:right w:val="double" w:sz="4" w:space="0" w:color="auto"/>
            </w:tcBorders>
            <w:shd w:val="clear" w:color="auto" w:fill="auto"/>
          </w:tcPr>
          <w:p w14:paraId="00774FBD" w14:textId="473ADFCD" w:rsidR="00524782" w:rsidRPr="000B6632" w:rsidRDefault="00524782" w:rsidP="00524782">
            <w:pPr>
              <w:widowControl w:val="0"/>
              <w:tabs>
                <w:tab w:val="left" w:pos="851"/>
              </w:tabs>
              <w:jc w:val="center"/>
              <w:rPr>
                <w:sz w:val="24"/>
                <w:szCs w:val="24"/>
              </w:rPr>
            </w:pPr>
            <w:r w:rsidRPr="000B6632">
              <w:rPr>
                <w:sz w:val="24"/>
                <w:szCs w:val="24"/>
              </w:rPr>
              <w:t>10</w:t>
            </w:r>
          </w:p>
        </w:tc>
        <w:tc>
          <w:tcPr>
            <w:tcW w:w="598" w:type="dxa"/>
            <w:tcBorders>
              <w:left w:val="double" w:sz="4" w:space="0" w:color="auto"/>
            </w:tcBorders>
            <w:shd w:val="clear" w:color="auto" w:fill="auto"/>
            <w:vAlign w:val="center"/>
          </w:tcPr>
          <w:p w14:paraId="3F798443" w14:textId="77777777" w:rsidR="00524782" w:rsidRPr="000B6632" w:rsidRDefault="00524782" w:rsidP="00524782">
            <w:pPr>
              <w:widowControl w:val="0"/>
              <w:tabs>
                <w:tab w:val="left" w:pos="851"/>
              </w:tabs>
              <w:jc w:val="center"/>
              <w:rPr>
                <w:sz w:val="24"/>
                <w:szCs w:val="24"/>
              </w:rPr>
            </w:pPr>
          </w:p>
        </w:tc>
        <w:tc>
          <w:tcPr>
            <w:tcW w:w="724" w:type="dxa"/>
            <w:shd w:val="clear" w:color="auto" w:fill="auto"/>
            <w:vAlign w:val="center"/>
          </w:tcPr>
          <w:p w14:paraId="33D3DE40" w14:textId="77777777" w:rsidR="00524782" w:rsidRPr="000B6632" w:rsidRDefault="00524782" w:rsidP="00524782">
            <w:pPr>
              <w:widowControl w:val="0"/>
              <w:tabs>
                <w:tab w:val="left" w:pos="851"/>
              </w:tabs>
              <w:jc w:val="center"/>
              <w:rPr>
                <w:sz w:val="24"/>
                <w:szCs w:val="24"/>
              </w:rPr>
            </w:pPr>
          </w:p>
        </w:tc>
        <w:tc>
          <w:tcPr>
            <w:tcW w:w="567" w:type="dxa"/>
            <w:shd w:val="clear" w:color="auto" w:fill="auto"/>
            <w:vAlign w:val="center"/>
          </w:tcPr>
          <w:p w14:paraId="620203E8" w14:textId="77777777" w:rsidR="00524782" w:rsidRPr="000B6632" w:rsidRDefault="00524782" w:rsidP="00524782">
            <w:pPr>
              <w:widowControl w:val="0"/>
              <w:tabs>
                <w:tab w:val="left" w:pos="851"/>
              </w:tabs>
              <w:jc w:val="center"/>
              <w:rPr>
                <w:sz w:val="24"/>
                <w:szCs w:val="24"/>
              </w:rPr>
            </w:pPr>
          </w:p>
        </w:tc>
        <w:tc>
          <w:tcPr>
            <w:tcW w:w="539" w:type="dxa"/>
            <w:gridSpan w:val="2"/>
            <w:shd w:val="clear" w:color="auto" w:fill="auto"/>
            <w:vAlign w:val="center"/>
          </w:tcPr>
          <w:p w14:paraId="70DC2203" w14:textId="77777777" w:rsidR="00524782" w:rsidRPr="000B6632" w:rsidRDefault="00524782" w:rsidP="00524782">
            <w:pPr>
              <w:widowControl w:val="0"/>
              <w:tabs>
                <w:tab w:val="left" w:pos="851"/>
              </w:tabs>
              <w:jc w:val="center"/>
              <w:rPr>
                <w:sz w:val="24"/>
                <w:szCs w:val="24"/>
              </w:rPr>
            </w:pPr>
          </w:p>
        </w:tc>
      </w:tr>
      <w:tr w:rsidR="00E94AFA" w:rsidRPr="000B6632" w14:paraId="0842B6C8" w14:textId="77777777" w:rsidTr="00B04DE8">
        <w:trPr>
          <w:jc w:val="center"/>
        </w:trPr>
        <w:tc>
          <w:tcPr>
            <w:tcW w:w="704" w:type="dxa"/>
            <w:shd w:val="clear" w:color="auto" w:fill="auto"/>
          </w:tcPr>
          <w:p w14:paraId="00B74F2C" w14:textId="77777777" w:rsidR="00E94AFA" w:rsidRPr="000B6632" w:rsidRDefault="00E94AFA" w:rsidP="00E94AFA">
            <w:pPr>
              <w:widowControl w:val="0"/>
              <w:tabs>
                <w:tab w:val="left" w:pos="851"/>
              </w:tabs>
              <w:rPr>
                <w:sz w:val="24"/>
                <w:szCs w:val="24"/>
              </w:rPr>
            </w:pPr>
          </w:p>
        </w:tc>
        <w:tc>
          <w:tcPr>
            <w:tcW w:w="4649" w:type="dxa"/>
            <w:tcBorders>
              <w:top w:val="single" w:sz="4" w:space="0" w:color="auto"/>
              <w:left w:val="single" w:sz="4" w:space="0" w:color="auto"/>
            </w:tcBorders>
            <w:shd w:val="clear" w:color="auto" w:fill="FFFFFF"/>
            <w:vAlign w:val="center"/>
          </w:tcPr>
          <w:p w14:paraId="13650535" w14:textId="77777777" w:rsidR="00E94AFA" w:rsidRPr="000B6632" w:rsidRDefault="00E94AFA" w:rsidP="00E94AFA">
            <w:pPr>
              <w:jc w:val="both"/>
              <w:rPr>
                <w:sz w:val="24"/>
                <w:szCs w:val="24"/>
              </w:rPr>
            </w:pPr>
            <w:r w:rsidRPr="000B6632">
              <w:rPr>
                <w:sz w:val="24"/>
                <w:szCs w:val="24"/>
              </w:rPr>
              <w:t>Підсумкова семестрова контрольна робота</w:t>
            </w:r>
          </w:p>
        </w:tc>
        <w:tc>
          <w:tcPr>
            <w:tcW w:w="598" w:type="dxa"/>
            <w:tcBorders>
              <w:bottom w:val="single" w:sz="4" w:space="0" w:color="auto"/>
            </w:tcBorders>
            <w:shd w:val="clear" w:color="auto" w:fill="auto"/>
            <w:vAlign w:val="center"/>
          </w:tcPr>
          <w:p w14:paraId="25857AE7" w14:textId="77777777" w:rsidR="00E94AFA" w:rsidRPr="000B6632" w:rsidRDefault="00E94AFA" w:rsidP="00E94AFA">
            <w:pPr>
              <w:widowControl w:val="0"/>
              <w:tabs>
                <w:tab w:val="left" w:pos="851"/>
              </w:tabs>
              <w:jc w:val="center"/>
              <w:rPr>
                <w:sz w:val="24"/>
                <w:szCs w:val="24"/>
              </w:rPr>
            </w:pPr>
          </w:p>
        </w:tc>
        <w:tc>
          <w:tcPr>
            <w:tcW w:w="598" w:type="dxa"/>
            <w:tcBorders>
              <w:bottom w:val="single" w:sz="4" w:space="0" w:color="auto"/>
            </w:tcBorders>
            <w:shd w:val="clear" w:color="auto" w:fill="auto"/>
          </w:tcPr>
          <w:p w14:paraId="0CC8BB30" w14:textId="77777777" w:rsidR="00E94AFA" w:rsidRPr="000B6632" w:rsidRDefault="00E94AFA" w:rsidP="00E94AFA">
            <w:pPr>
              <w:widowControl w:val="0"/>
              <w:tabs>
                <w:tab w:val="left" w:pos="851"/>
              </w:tabs>
              <w:jc w:val="center"/>
              <w:rPr>
                <w:sz w:val="24"/>
                <w:szCs w:val="24"/>
              </w:rPr>
            </w:pPr>
          </w:p>
        </w:tc>
        <w:tc>
          <w:tcPr>
            <w:tcW w:w="598" w:type="dxa"/>
            <w:tcBorders>
              <w:bottom w:val="single" w:sz="4" w:space="0" w:color="auto"/>
            </w:tcBorders>
            <w:shd w:val="clear" w:color="auto" w:fill="auto"/>
          </w:tcPr>
          <w:p w14:paraId="0BC1D24E" w14:textId="39F6F039" w:rsidR="00E94AFA" w:rsidRPr="000B6632" w:rsidRDefault="00E94AFA" w:rsidP="00E94AFA">
            <w:pPr>
              <w:widowControl w:val="0"/>
              <w:tabs>
                <w:tab w:val="left" w:pos="851"/>
              </w:tabs>
              <w:jc w:val="center"/>
              <w:rPr>
                <w:sz w:val="24"/>
                <w:szCs w:val="24"/>
              </w:rPr>
            </w:pPr>
          </w:p>
        </w:tc>
        <w:tc>
          <w:tcPr>
            <w:tcW w:w="598" w:type="dxa"/>
            <w:tcBorders>
              <w:bottom w:val="single" w:sz="4" w:space="0" w:color="auto"/>
              <w:right w:val="double" w:sz="4" w:space="0" w:color="auto"/>
            </w:tcBorders>
            <w:shd w:val="clear" w:color="auto" w:fill="auto"/>
          </w:tcPr>
          <w:p w14:paraId="25ADBC76" w14:textId="77777777" w:rsidR="00E94AFA" w:rsidRPr="000B6632" w:rsidRDefault="00E94AFA" w:rsidP="00E94AFA">
            <w:pPr>
              <w:widowControl w:val="0"/>
              <w:tabs>
                <w:tab w:val="left" w:pos="851"/>
              </w:tabs>
              <w:jc w:val="center"/>
              <w:rPr>
                <w:sz w:val="24"/>
                <w:szCs w:val="24"/>
              </w:rPr>
            </w:pPr>
          </w:p>
        </w:tc>
        <w:tc>
          <w:tcPr>
            <w:tcW w:w="598" w:type="dxa"/>
            <w:tcBorders>
              <w:left w:val="double" w:sz="4" w:space="0" w:color="auto"/>
            </w:tcBorders>
            <w:shd w:val="clear" w:color="auto" w:fill="auto"/>
            <w:vAlign w:val="center"/>
          </w:tcPr>
          <w:p w14:paraId="1523CCF4" w14:textId="58C62CE9" w:rsidR="00E94AFA" w:rsidRPr="000B6632" w:rsidRDefault="00742050" w:rsidP="00E94AFA">
            <w:pPr>
              <w:widowControl w:val="0"/>
              <w:tabs>
                <w:tab w:val="left" w:pos="851"/>
              </w:tabs>
              <w:jc w:val="center"/>
              <w:rPr>
                <w:sz w:val="24"/>
                <w:szCs w:val="24"/>
              </w:rPr>
            </w:pPr>
            <w:r w:rsidRPr="000B6632">
              <w:rPr>
                <w:sz w:val="24"/>
                <w:szCs w:val="24"/>
              </w:rPr>
              <w:t>8</w:t>
            </w:r>
          </w:p>
        </w:tc>
        <w:tc>
          <w:tcPr>
            <w:tcW w:w="724" w:type="dxa"/>
            <w:shd w:val="clear" w:color="auto" w:fill="auto"/>
            <w:vAlign w:val="center"/>
          </w:tcPr>
          <w:p w14:paraId="197A72D0" w14:textId="77777777" w:rsidR="00E94AFA" w:rsidRPr="000B6632" w:rsidRDefault="00E94AFA" w:rsidP="00E94AFA">
            <w:pPr>
              <w:widowControl w:val="0"/>
              <w:tabs>
                <w:tab w:val="left" w:pos="851"/>
              </w:tabs>
              <w:jc w:val="center"/>
              <w:rPr>
                <w:sz w:val="24"/>
                <w:szCs w:val="24"/>
              </w:rPr>
            </w:pPr>
            <w:r w:rsidRPr="000B6632">
              <w:rPr>
                <w:sz w:val="24"/>
                <w:szCs w:val="24"/>
              </w:rPr>
              <w:t>-</w:t>
            </w:r>
          </w:p>
        </w:tc>
        <w:tc>
          <w:tcPr>
            <w:tcW w:w="567" w:type="dxa"/>
            <w:shd w:val="clear" w:color="auto" w:fill="auto"/>
            <w:vAlign w:val="center"/>
          </w:tcPr>
          <w:p w14:paraId="0993604F" w14:textId="77777777" w:rsidR="00E94AFA" w:rsidRPr="000B6632" w:rsidRDefault="00E94AFA" w:rsidP="00E94AFA">
            <w:pPr>
              <w:widowControl w:val="0"/>
              <w:tabs>
                <w:tab w:val="left" w:pos="851"/>
              </w:tabs>
              <w:jc w:val="center"/>
              <w:rPr>
                <w:sz w:val="24"/>
                <w:szCs w:val="24"/>
              </w:rPr>
            </w:pPr>
          </w:p>
        </w:tc>
        <w:tc>
          <w:tcPr>
            <w:tcW w:w="539" w:type="dxa"/>
            <w:gridSpan w:val="2"/>
            <w:shd w:val="clear" w:color="auto" w:fill="auto"/>
            <w:vAlign w:val="center"/>
          </w:tcPr>
          <w:p w14:paraId="75E25E25" w14:textId="6AEDAC77" w:rsidR="00E94AFA" w:rsidRPr="000B6632" w:rsidRDefault="00742050" w:rsidP="00E94AFA">
            <w:pPr>
              <w:widowControl w:val="0"/>
              <w:tabs>
                <w:tab w:val="left" w:pos="851"/>
              </w:tabs>
              <w:jc w:val="center"/>
              <w:rPr>
                <w:sz w:val="24"/>
                <w:szCs w:val="24"/>
              </w:rPr>
            </w:pPr>
            <w:r w:rsidRPr="000B6632">
              <w:rPr>
                <w:sz w:val="24"/>
                <w:szCs w:val="24"/>
              </w:rPr>
              <w:t>8</w:t>
            </w:r>
          </w:p>
        </w:tc>
      </w:tr>
      <w:tr w:rsidR="00E94AFA" w:rsidRPr="000B6632" w14:paraId="6C9CE8D3" w14:textId="77777777" w:rsidTr="00B04DE8">
        <w:trPr>
          <w:jc w:val="center"/>
        </w:trPr>
        <w:tc>
          <w:tcPr>
            <w:tcW w:w="704" w:type="dxa"/>
            <w:shd w:val="clear" w:color="auto" w:fill="auto"/>
          </w:tcPr>
          <w:p w14:paraId="026ABFCC" w14:textId="77777777" w:rsidR="00E94AFA" w:rsidRPr="000B6632" w:rsidRDefault="00E94AFA" w:rsidP="00E94AFA">
            <w:pPr>
              <w:widowControl w:val="0"/>
              <w:tabs>
                <w:tab w:val="left" w:pos="851"/>
              </w:tabs>
              <w:rPr>
                <w:sz w:val="24"/>
                <w:szCs w:val="24"/>
              </w:rPr>
            </w:pPr>
          </w:p>
        </w:tc>
        <w:tc>
          <w:tcPr>
            <w:tcW w:w="4649" w:type="dxa"/>
            <w:shd w:val="clear" w:color="auto" w:fill="auto"/>
            <w:vAlign w:val="center"/>
          </w:tcPr>
          <w:p w14:paraId="544C9DDF" w14:textId="77777777" w:rsidR="00E94AFA" w:rsidRPr="000B6632" w:rsidRDefault="00E94AFA" w:rsidP="00E94AFA">
            <w:pPr>
              <w:jc w:val="both"/>
              <w:rPr>
                <w:sz w:val="24"/>
                <w:szCs w:val="24"/>
              </w:rPr>
            </w:pPr>
          </w:p>
        </w:tc>
        <w:tc>
          <w:tcPr>
            <w:tcW w:w="598" w:type="dxa"/>
            <w:tcBorders>
              <w:bottom w:val="single" w:sz="4" w:space="0" w:color="auto"/>
            </w:tcBorders>
            <w:shd w:val="clear" w:color="auto" w:fill="auto"/>
            <w:vAlign w:val="center"/>
          </w:tcPr>
          <w:p w14:paraId="1A5146AA" w14:textId="26F66A8A" w:rsidR="00E94AFA" w:rsidRPr="000B6632" w:rsidRDefault="00E94AFA" w:rsidP="00E94AFA">
            <w:pPr>
              <w:widowControl w:val="0"/>
              <w:tabs>
                <w:tab w:val="left" w:pos="851"/>
              </w:tabs>
              <w:jc w:val="center"/>
              <w:rPr>
                <w:b/>
                <w:bCs/>
                <w:sz w:val="24"/>
                <w:szCs w:val="24"/>
              </w:rPr>
            </w:pPr>
            <w:r w:rsidRPr="000B6632">
              <w:rPr>
                <w:b/>
                <w:bCs/>
                <w:sz w:val="24"/>
                <w:szCs w:val="24"/>
              </w:rPr>
              <w:t>105</w:t>
            </w:r>
          </w:p>
        </w:tc>
        <w:tc>
          <w:tcPr>
            <w:tcW w:w="598" w:type="dxa"/>
            <w:tcBorders>
              <w:bottom w:val="single" w:sz="4" w:space="0" w:color="auto"/>
            </w:tcBorders>
            <w:shd w:val="clear" w:color="auto" w:fill="auto"/>
          </w:tcPr>
          <w:p w14:paraId="3B109949" w14:textId="44397E1D" w:rsidR="00E94AFA" w:rsidRPr="000B6632" w:rsidRDefault="00E94AFA" w:rsidP="00E94AFA">
            <w:pPr>
              <w:widowControl w:val="0"/>
              <w:tabs>
                <w:tab w:val="left" w:pos="851"/>
              </w:tabs>
              <w:jc w:val="center"/>
              <w:rPr>
                <w:b/>
                <w:bCs/>
                <w:sz w:val="24"/>
                <w:szCs w:val="24"/>
              </w:rPr>
            </w:pPr>
            <w:r w:rsidRPr="000B6632">
              <w:rPr>
                <w:b/>
                <w:bCs/>
                <w:sz w:val="24"/>
                <w:szCs w:val="24"/>
              </w:rPr>
              <w:t>1</w:t>
            </w:r>
            <w:r w:rsidR="00AC20B6" w:rsidRPr="000B6632">
              <w:rPr>
                <w:b/>
                <w:bCs/>
                <w:sz w:val="24"/>
                <w:szCs w:val="24"/>
              </w:rPr>
              <w:t>6</w:t>
            </w:r>
          </w:p>
        </w:tc>
        <w:tc>
          <w:tcPr>
            <w:tcW w:w="598" w:type="dxa"/>
            <w:tcBorders>
              <w:bottom w:val="single" w:sz="4" w:space="0" w:color="auto"/>
            </w:tcBorders>
            <w:shd w:val="clear" w:color="auto" w:fill="auto"/>
          </w:tcPr>
          <w:p w14:paraId="06D561D6" w14:textId="042C7E53" w:rsidR="00E94AFA" w:rsidRPr="000B6632" w:rsidRDefault="00E94AFA" w:rsidP="00E94AFA">
            <w:pPr>
              <w:widowControl w:val="0"/>
              <w:tabs>
                <w:tab w:val="left" w:pos="851"/>
              </w:tabs>
              <w:jc w:val="center"/>
              <w:rPr>
                <w:b/>
                <w:bCs/>
                <w:sz w:val="24"/>
                <w:szCs w:val="24"/>
              </w:rPr>
            </w:pPr>
            <w:r w:rsidRPr="000B6632">
              <w:rPr>
                <w:b/>
                <w:bCs/>
                <w:sz w:val="24"/>
                <w:szCs w:val="24"/>
              </w:rPr>
              <w:t>1</w:t>
            </w:r>
            <w:r w:rsidR="00AC20B6" w:rsidRPr="000B6632">
              <w:rPr>
                <w:b/>
                <w:bCs/>
                <w:sz w:val="24"/>
                <w:szCs w:val="24"/>
              </w:rPr>
              <w:t>4</w:t>
            </w:r>
          </w:p>
        </w:tc>
        <w:tc>
          <w:tcPr>
            <w:tcW w:w="598" w:type="dxa"/>
            <w:tcBorders>
              <w:bottom w:val="single" w:sz="4" w:space="0" w:color="auto"/>
              <w:right w:val="double" w:sz="4" w:space="0" w:color="auto"/>
            </w:tcBorders>
            <w:shd w:val="clear" w:color="auto" w:fill="auto"/>
          </w:tcPr>
          <w:p w14:paraId="4316F9D3" w14:textId="7C7D43CD" w:rsidR="00E94AFA" w:rsidRPr="000B6632" w:rsidRDefault="00E94AFA" w:rsidP="00E94AFA">
            <w:pPr>
              <w:widowControl w:val="0"/>
              <w:tabs>
                <w:tab w:val="left" w:pos="851"/>
              </w:tabs>
              <w:jc w:val="center"/>
              <w:rPr>
                <w:b/>
                <w:bCs/>
                <w:sz w:val="24"/>
                <w:szCs w:val="24"/>
              </w:rPr>
            </w:pPr>
            <w:r w:rsidRPr="000B6632">
              <w:rPr>
                <w:b/>
                <w:bCs/>
                <w:sz w:val="24"/>
                <w:szCs w:val="24"/>
              </w:rPr>
              <w:t>75</w:t>
            </w:r>
          </w:p>
        </w:tc>
        <w:tc>
          <w:tcPr>
            <w:tcW w:w="598" w:type="dxa"/>
            <w:tcBorders>
              <w:left w:val="double" w:sz="4" w:space="0" w:color="auto"/>
            </w:tcBorders>
            <w:shd w:val="clear" w:color="auto" w:fill="auto"/>
            <w:vAlign w:val="center"/>
          </w:tcPr>
          <w:p w14:paraId="637AFE80" w14:textId="59D576BE" w:rsidR="00E94AFA" w:rsidRPr="000B6632" w:rsidRDefault="00E94AFA" w:rsidP="00E94AFA">
            <w:pPr>
              <w:widowControl w:val="0"/>
              <w:tabs>
                <w:tab w:val="left" w:pos="851"/>
              </w:tabs>
              <w:jc w:val="center"/>
              <w:rPr>
                <w:b/>
                <w:bCs/>
                <w:sz w:val="24"/>
                <w:szCs w:val="24"/>
              </w:rPr>
            </w:pPr>
          </w:p>
        </w:tc>
        <w:tc>
          <w:tcPr>
            <w:tcW w:w="724" w:type="dxa"/>
            <w:shd w:val="clear" w:color="auto" w:fill="auto"/>
            <w:vAlign w:val="center"/>
          </w:tcPr>
          <w:p w14:paraId="00824F18" w14:textId="1006396B" w:rsidR="00E94AFA" w:rsidRPr="000B6632" w:rsidRDefault="00E94AFA" w:rsidP="00E94AFA">
            <w:pPr>
              <w:widowControl w:val="0"/>
              <w:tabs>
                <w:tab w:val="left" w:pos="851"/>
              </w:tabs>
              <w:jc w:val="center"/>
              <w:rPr>
                <w:b/>
                <w:bCs/>
                <w:sz w:val="24"/>
                <w:szCs w:val="24"/>
              </w:rPr>
            </w:pPr>
          </w:p>
        </w:tc>
        <w:tc>
          <w:tcPr>
            <w:tcW w:w="567" w:type="dxa"/>
            <w:shd w:val="clear" w:color="auto" w:fill="auto"/>
            <w:vAlign w:val="center"/>
          </w:tcPr>
          <w:p w14:paraId="2220EFFC" w14:textId="4004B7A6" w:rsidR="00E94AFA" w:rsidRPr="000B6632" w:rsidRDefault="00E94AFA" w:rsidP="00E94AFA">
            <w:pPr>
              <w:widowControl w:val="0"/>
              <w:tabs>
                <w:tab w:val="left" w:pos="851"/>
              </w:tabs>
              <w:jc w:val="center"/>
              <w:rPr>
                <w:b/>
                <w:bCs/>
                <w:sz w:val="24"/>
                <w:szCs w:val="24"/>
              </w:rPr>
            </w:pPr>
          </w:p>
        </w:tc>
        <w:tc>
          <w:tcPr>
            <w:tcW w:w="539" w:type="dxa"/>
            <w:gridSpan w:val="2"/>
            <w:shd w:val="clear" w:color="auto" w:fill="auto"/>
            <w:vAlign w:val="center"/>
          </w:tcPr>
          <w:p w14:paraId="64A36D17" w14:textId="38D43512" w:rsidR="00E94AFA" w:rsidRPr="000B6632" w:rsidRDefault="00E94AFA" w:rsidP="00E94AFA">
            <w:pPr>
              <w:widowControl w:val="0"/>
              <w:tabs>
                <w:tab w:val="left" w:pos="851"/>
              </w:tabs>
              <w:jc w:val="center"/>
              <w:rPr>
                <w:b/>
                <w:bCs/>
                <w:sz w:val="24"/>
                <w:szCs w:val="24"/>
              </w:rPr>
            </w:pPr>
          </w:p>
        </w:tc>
      </w:tr>
      <w:tr w:rsidR="00E94AFA" w:rsidRPr="000B6632" w14:paraId="0DF43B8E" w14:textId="77777777" w:rsidTr="00B04DE8">
        <w:trPr>
          <w:jc w:val="center"/>
        </w:trPr>
        <w:tc>
          <w:tcPr>
            <w:tcW w:w="5353" w:type="dxa"/>
            <w:gridSpan w:val="2"/>
            <w:shd w:val="clear" w:color="auto" w:fill="D9D9D9"/>
            <w:vAlign w:val="center"/>
          </w:tcPr>
          <w:p w14:paraId="5A9CEA86" w14:textId="77777777" w:rsidR="00E94AFA" w:rsidRPr="000B6632" w:rsidRDefault="00E94AFA" w:rsidP="00E94AFA">
            <w:pPr>
              <w:widowControl w:val="0"/>
              <w:rPr>
                <w:b/>
                <w:bCs/>
                <w:iCs/>
                <w:snapToGrid w:val="0"/>
                <w:sz w:val="24"/>
                <w:szCs w:val="24"/>
              </w:rPr>
            </w:pPr>
            <w:r w:rsidRPr="000B6632">
              <w:rPr>
                <w:b/>
                <w:snapToGrid w:val="0"/>
                <w:sz w:val="24"/>
                <w:szCs w:val="24"/>
              </w:rPr>
              <w:t>Усього за модулем 2</w:t>
            </w:r>
          </w:p>
        </w:tc>
        <w:tc>
          <w:tcPr>
            <w:tcW w:w="598" w:type="dxa"/>
            <w:shd w:val="clear" w:color="auto" w:fill="E7E6E6" w:themeFill="background2"/>
            <w:vAlign w:val="center"/>
          </w:tcPr>
          <w:p w14:paraId="50DE0AE5" w14:textId="40DB7A54" w:rsidR="00E94AFA" w:rsidRPr="000B6632" w:rsidRDefault="00E94AFA" w:rsidP="00E94AFA">
            <w:pPr>
              <w:widowControl w:val="0"/>
              <w:tabs>
                <w:tab w:val="left" w:pos="851"/>
              </w:tabs>
              <w:jc w:val="center"/>
              <w:rPr>
                <w:b/>
                <w:bCs/>
                <w:sz w:val="24"/>
                <w:szCs w:val="24"/>
              </w:rPr>
            </w:pPr>
            <w:r w:rsidRPr="000B6632">
              <w:rPr>
                <w:b/>
                <w:bCs/>
                <w:sz w:val="24"/>
                <w:szCs w:val="24"/>
              </w:rPr>
              <w:t>210</w:t>
            </w:r>
          </w:p>
        </w:tc>
        <w:tc>
          <w:tcPr>
            <w:tcW w:w="598" w:type="dxa"/>
            <w:shd w:val="clear" w:color="auto" w:fill="E7E6E6" w:themeFill="background2"/>
            <w:vAlign w:val="center"/>
          </w:tcPr>
          <w:p w14:paraId="7154C276" w14:textId="11BDD30B" w:rsidR="00E94AFA" w:rsidRPr="000B6632" w:rsidRDefault="00E94AFA" w:rsidP="00E94AFA">
            <w:pPr>
              <w:widowControl w:val="0"/>
              <w:tabs>
                <w:tab w:val="left" w:pos="851"/>
              </w:tabs>
              <w:jc w:val="center"/>
              <w:rPr>
                <w:b/>
                <w:bCs/>
                <w:sz w:val="24"/>
                <w:szCs w:val="24"/>
              </w:rPr>
            </w:pPr>
            <w:r w:rsidRPr="000B6632">
              <w:rPr>
                <w:b/>
                <w:bCs/>
                <w:sz w:val="24"/>
                <w:szCs w:val="24"/>
              </w:rPr>
              <w:t>4</w:t>
            </w:r>
            <w:r w:rsidR="00742050" w:rsidRPr="000B6632">
              <w:rPr>
                <w:b/>
                <w:bCs/>
                <w:sz w:val="24"/>
                <w:szCs w:val="24"/>
              </w:rPr>
              <w:t>6</w:t>
            </w:r>
          </w:p>
        </w:tc>
        <w:tc>
          <w:tcPr>
            <w:tcW w:w="598" w:type="dxa"/>
            <w:shd w:val="clear" w:color="auto" w:fill="E7E6E6" w:themeFill="background2"/>
            <w:vAlign w:val="center"/>
          </w:tcPr>
          <w:p w14:paraId="5BB52FD0" w14:textId="4F9F4EE7" w:rsidR="00E94AFA" w:rsidRPr="000B6632" w:rsidRDefault="00742050" w:rsidP="00E94AFA">
            <w:pPr>
              <w:widowControl w:val="0"/>
              <w:tabs>
                <w:tab w:val="left" w:pos="851"/>
              </w:tabs>
              <w:jc w:val="center"/>
              <w:rPr>
                <w:b/>
                <w:bCs/>
                <w:sz w:val="24"/>
                <w:szCs w:val="24"/>
              </w:rPr>
            </w:pPr>
            <w:r w:rsidRPr="000B6632">
              <w:rPr>
                <w:b/>
                <w:bCs/>
                <w:sz w:val="24"/>
                <w:szCs w:val="24"/>
              </w:rPr>
              <w:t>28</w:t>
            </w:r>
          </w:p>
        </w:tc>
        <w:tc>
          <w:tcPr>
            <w:tcW w:w="598" w:type="dxa"/>
            <w:tcBorders>
              <w:right w:val="double" w:sz="4" w:space="0" w:color="auto"/>
            </w:tcBorders>
            <w:shd w:val="clear" w:color="auto" w:fill="E7E6E6" w:themeFill="background2"/>
            <w:vAlign w:val="center"/>
          </w:tcPr>
          <w:p w14:paraId="50F81DA5" w14:textId="5BB36684" w:rsidR="00E94AFA" w:rsidRPr="000B6632" w:rsidRDefault="00E94AFA" w:rsidP="00E94AFA">
            <w:pPr>
              <w:widowControl w:val="0"/>
              <w:tabs>
                <w:tab w:val="left" w:pos="851"/>
              </w:tabs>
              <w:jc w:val="center"/>
              <w:rPr>
                <w:b/>
                <w:bCs/>
                <w:sz w:val="24"/>
                <w:szCs w:val="24"/>
              </w:rPr>
            </w:pPr>
            <w:r w:rsidRPr="000B6632">
              <w:rPr>
                <w:b/>
                <w:bCs/>
                <w:sz w:val="24"/>
                <w:szCs w:val="24"/>
              </w:rPr>
              <w:t>13</w:t>
            </w:r>
            <w:r w:rsidR="00742050" w:rsidRPr="000B6632">
              <w:rPr>
                <w:b/>
                <w:bCs/>
                <w:sz w:val="24"/>
                <w:szCs w:val="24"/>
              </w:rPr>
              <w:t>6</w:t>
            </w:r>
          </w:p>
        </w:tc>
        <w:tc>
          <w:tcPr>
            <w:tcW w:w="598" w:type="dxa"/>
            <w:tcBorders>
              <w:left w:val="double" w:sz="4" w:space="0" w:color="auto"/>
            </w:tcBorders>
            <w:shd w:val="clear" w:color="auto" w:fill="D9D9D9"/>
            <w:vAlign w:val="center"/>
          </w:tcPr>
          <w:p w14:paraId="59963009" w14:textId="5C58597B" w:rsidR="00E94AFA" w:rsidRPr="000B6632" w:rsidRDefault="00E94AFA" w:rsidP="00E94AFA">
            <w:pPr>
              <w:widowControl w:val="0"/>
              <w:tabs>
                <w:tab w:val="left" w:pos="851"/>
              </w:tabs>
              <w:jc w:val="center"/>
              <w:rPr>
                <w:b/>
                <w:bCs/>
                <w:sz w:val="24"/>
                <w:szCs w:val="24"/>
              </w:rPr>
            </w:pPr>
          </w:p>
        </w:tc>
        <w:tc>
          <w:tcPr>
            <w:tcW w:w="724" w:type="dxa"/>
            <w:shd w:val="clear" w:color="auto" w:fill="D9D9D9"/>
            <w:vAlign w:val="center"/>
          </w:tcPr>
          <w:p w14:paraId="71BDB517" w14:textId="4F9D3072" w:rsidR="00E94AFA" w:rsidRPr="000B6632" w:rsidRDefault="00E94AFA" w:rsidP="00E94AFA">
            <w:pPr>
              <w:widowControl w:val="0"/>
              <w:tabs>
                <w:tab w:val="left" w:pos="851"/>
              </w:tabs>
              <w:jc w:val="center"/>
              <w:rPr>
                <w:b/>
                <w:bCs/>
                <w:sz w:val="24"/>
                <w:szCs w:val="24"/>
              </w:rPr>
            </w:pPr>
          </w:p>
        </w:tc>
        <w:tc>
          <w:tcPr>
            <w:tcW w:w="567" w:type="dxa"/>
            <w:shd w:val="clear" w:color="auto" w:fill="D9D9D9"/>
            <w:vAlign w:val="center"/>
          </w:tcPr>
          <w:p w14:paraId="15D91BCF" w14:textId="2D5FCF37" w:rsidR="00E94AFA" w:rsidRPr="000B6632" w:rsidRDefault="00E94AFA" w:rsidP="00E94AFA">
            <w:pPr>
              <w:widowControl w:val="0"/>
              <w:tabs>
                <w:tab w:val="left" w:pos="851"/>
              </w:tabs>
              <w:jc w:val="center"/>
              <w:rPr>
                <w:b/>
                <w:bCs/>
                <w:sz w:val="24"/>
                <w:szCs w:val="24"/>
              </w:rPr>
            </w:pPr>
          </w:p>
        </w:tc>
        <w:tc>
          <w:tcPr>
            <w:tcW w:w="539" w:type="dxa"/>
            <w:gridSpan w:val="2"/>
            <w:shd w:val="clear" w:color="auto" w:fill="D9D9D9"/>
            <w:vAlign w:val="center"/>
          </w:tcPr>
          <w:p w14:paraId="450C8FC4" w14:textId="6C9F1119" w:rsidR="00E94AFA" w:rsidRPr="000B6632" w:rsidRDefault="00E94AFA" w:rsidP="00E94AFA">
            <w:pPr>
              <w:widowControl w:val="0"/>
              <w:tabs>
                <w:tab w:val="left" w:pos="851"/>
              </w:tabs>
              <w:jc w:val="center"/>
              <w:rPr>
                <w:b/>
                <w:bCs/>
                <w:sz w:val="24"/>
                <w:szCs w:val="24"/>
              </w:rPr>
            </w:pPr>
          </w:p>
        </w:tc>
      </w:tr>
      <w:tr w:rsidR="00E94AFA" w:rsidRPr="000B6632" w14:paraId="7F4940D6" w14:textId="77777777" w:rsidTr="00B04DE8">
        <w:trPr>
          <w:jc w:val="center"/>
        </w:trPr>
        <w:tc>
          <w:tcPr>
            <w:tcW w:w="5353" w:type="dxa"/>
            <w:gridSpan w:val="2"/>
            <w:shd w:val="clear" w:color="auto" w:fill="D9D9D9"/>
            <w:vAlign w:val="center"/>
          </w:tcPr>
          <w:p w14:paraId="3FB180A8" w14:textId="09FD8DC1" w:rsidR="00E94AFA" w:rsidRPr="000B6632" w:rsidRDefault="00E94AFA" w:rsidP="00E94AFA">
            <w:pPr>
              <w:widowControl w:val="0"/>
              <w:rPr>
                <w:b/>
                <w:snapToGrid w:val="0"/>
                <w:sz w:val="24"/>
                <w:szCs w:val="24"/>
              </w:rPr>
            </w:pPr>
            <w:r w:rsidRPr="000B6632">
              <w:rPr>
                <w:b/>
                <w:snapToGrid w:val="0"/>
                <w:sz w:val="24"/>
                <w:szCs w:val="24"/>
              </w:rPr>
              <w:t xml:space="preserve">Усього </w:t>
            </w:r>
          </w:p>
        </w:tc>
        <w:tc>
          <w:tcPr>
            <w:tcW w:w="598" w:type="dxa"/>
            <w:shd w:val="clear" w:color="auto" w:fill="E7E6E6" w:themeFill="background2"/>
            <w:vAlign w:val="center"/>
          </w:tcPr>
          <w:p w14:paraId="17A17A49" w14:textId="72381C49" w:rsidR="00E94AFA" w:rsidRPr="000B6632" w:rsidRDefault="00E94AFA" w:rsidP="00E94AFA">
            <w:pPr>
              <w:widowControl w:val="0"/>
              <w:tabs>
                <w:tab w:val="left" w:pos="851"/>
              </w:tabs>
              <w:jc w:val="center"/>
              <w:rPr>
                <w:b/>
                <w:bCs/>
                <w:sz w:val="24"/>
                <w:szCs w:val="24"/>
              </w:rPr>
            </w:pPr>
            <w:r w:rsidRPr="000B6632">
              <w:rPr>
                <w:b/>
                <w:bCs/>
                <w:sz w:val="24"/>
                <w:szCs w:val="24"/>
              </w:rPr>
              <w:t>420</w:t>
            </w:r>
          </w:p>
        </w:tc>
        <w:tc>
          <w:tcPr>
            <w:tcW w:w="598" w:type="dxa"/>
            <w:shd w:val="clear" w:color="auto" w:fill="E7E6E6" w:themeFill="background2"/>
            <w:vAlign w:val="center"/>
          </w:tcPr>
          <w:p w14:paraId="28DD0069" w14:textId="15EB54AE" w:rsidR="00E94AFA" w:rsidRPr="000B6632" w:rsidRDefault="00D747AC" w:rsidP="00E94AFA">
            <w:pPr>
              <w:widowControl w:val="0"/>
              <w:tabs>
                <w:tab w:val="left" w:pos="851"/>
              </w:tabs>
              <w:jc w:val="center"/>
              <w:rPr>
                <w:b/>
                <w:bCs/>
                <w:sz w:val="24"/>
                <w:szCs w:val="24"/>
              </w:rPr>
            </w:pPr>
            <w:r w:rsidRPr="000B6632">
              <w:rPr>
                <w:b/>
                <w:bCs/>
                <w:sz w:val="24"/>
                <w:szCs w:val="24"/>
              </w:rPr>
              <w:t>76</w:t>
            </w:r>
          </w:p>
        </w:tc>
        <w:tc>
          <w:tcPr>
            <w:tcW w:w="598" w:type="dxa"/>
            <w:shd w:val="clear" w:color="auto" w:fill="E7E6E6" w:themeFill="background2"/>
            <w:vAlign w:val="center"/>
          </w:tcPr>
          <w:p w14:paraId="41659755" w14:textId="1060FB72" w:rsidR="00E94AFA" w:rsidRPr="000B6632" w:rsidRDefault="00D747AC" w:rsidP="00E94AFA">
            <w:pPr>
              <w:widowControl w:val="0"/>
              <w:tabs>
                <w:tab w:val="left" w:pos="851"/>
              </w:tabs>
              <w:jc w:val="center"/>
              <w:rPr>
                <w:b/>
                <w:bCs/>
                <w:sz w:val="24"/>
                <w:szCs w:val="24"/>
              </w:rPr>
            </w:pPr>
            <w:r w:rsidRPr="000B6632">
              <w:rPr>
                <w:b/>
                <w:bCs/>
                <w:sz w:val="24"/>
                <w:szCs w:val="24"/>
              </w:rPr>
              <w:t>50</w:t>
            </w:r>
          </w:p>
        </w:tc>
        <w:tc>
          <w:tcPr>
            <w:tcW w:w="598" w:type="dxa"/>
            <w:tcBorders>
              <w:right w:val="double" w:sz="4" w:space="0" w:color="auto"/>
            </w:tcBorders>
            <w:shd w:val="clear" w:color="auto" w:fill="E7E6E6" w:themeFill="background2"/>
            <w:vAlign w:val="center"/>
          </w:tcPr>
          <w:p w14:paraId="716B73E3" w14:textId="6215D5AB" w:rsidR="00E94AFA" w:rsidRPr="000B6632" w:rsidRDefault="00E94AFA" w:rsidP="00E94AFA">
            <w:pPr>
              <w:widowControl w:val="0"/>
              <w:tabs>
                <w:tab w:val="left" w:pos="851"/>
              </w:tabs>
              <w:jc w:val="center"/>
              <w:rPr>
                <w:b/>
                <w:bCs/>
                <w:sz w:val="24"/>
                <w:szCs w:val="24"/>
              </w:rPr>
            </w:pPr>
            <w:r w:rsidRPr="000B6632">
              <w:rPr>
                <w:b/>
                <w:bCs/>
                <w:sz w:val="24"/>
                <w:szCs w:val="24"/>
              </w:rPr>
              <w:t>2</w:t>
            </w:r>
            <w:r w:rsidR="00D747AC" w:rsidRPr="000B6632">
              <w:rPr>
                <w:b/>
                <w:bCs/>
                <w:sz w:val="24"/>
                <w:szCs w:val="24"/>
              </w:rPr>
              <w:t>94</w:t>
            </w:r>
          </w:p>
        </w:tc>
        <w:tc>
          <w:tcPr>
            <w:tcW w:w="598" w:type="dxa"/>
            <w:tcBorders>
              <w:left w:val="double" w:sz="4" w:space="0" w:color="auto"/>
            </w:tcBorders>
            <w:shd w:val="clear" w:color="auto" w:fill="D9D9D9"/>
            <w:vAlign w:val="center"/>
          </w:tcPr>
          <w:p w14:paraId="4249CDC4" w14:textId="77777777" w:rsidR="00E94AFA" w:rsidRPr="000B6632" w:rsidRDefault="00E94AFA" w:rsidP="00E94AFA">
            <w:pPr>
              <w:widowControl w:val="0"/>
              <w:tabs>
                <w:tab w:val="left" w:pos="851"/>
              </w:tabs>
              <w:jc w:val="center"/>
              <w:rPr>
                <w:b/>
                <w:bCs/>
                <w:sz w:val="24"/>
                <w:szCs w:val="24"/>
              </w:rPr>
            </w:pPr>
          </w:p>
        </w:tc>
        <w:tc>
          <w:tcPr>
            <w:tcW w:w="724" w:type="dxa"/>
            <w:shd w:val="clear" w:color="auto" w:fill="D9D9D9"/>
            <w:vAlign w:val="center"/>
          </w:tcPr>
          <w:p w14:paraId="2467AD40" w14:textId="77777777" w:rsidR="00E94AFA" w:rsidRPr="000B6632" w:rsidRDefault="00E94AFA" w:rsidP="00E94AFA">
            <w:pPr>
              <w:widowControl w:val="0"/>
              <w:tabs>
                <w:tab w:val="left" w:pos="851"/>
              </w:tabs>
              <w:jc w:val="center"/>
              <w:rPr>
                <w:b/>
                <w:bCs/>
                <w:sz w:val="24"/>
                <w:szCs w:val="24"/>
              </w:rPr>
            </w:pPr>
          </w:p>
        </w:tc>
        <w:tc>
          <w:tcPr>
            <w:tcW w:w="567" w:type="dxa"/>
            <w:shd w:val="clear" w:color="auto" w:fill="D9D9D9"/>
            <w:vAlign w:val="center"/>
          </w:tcPr>
          <w:p w14:paraId="386E29F2" w14:textId="77777777" w:rsidR="00E94AFA" w:rsidRPr="000B6632" w:rsidRDefault="00E94AFA" w:rsidP="00E94AFA">
            <w:pPr>
              <w:widowControl w:val="0"/>
              <w:tabs>
                <w:tab w:val="left" w:pos="851"/>
              </w:tabs>
              <w:jc w:val="center"/>
              <w:rPr>
                <w:b/>
                <w:bCs/>
                <w:sz w:val="24"/>
                <w:szCs w:val="24"/>
              </w:rPr>
            </w:pPr>
          </w:p>
        </w:tc>
        <w:tc>
          <w:tcPr>
            <w:tcW w:w="539" w:type="dxa"/>
            <w:gridSpan w:val="2"/>
            <w:shd w:val="clear" w:color="auto" w:fill="D9D9D9"/>
            <w:vAlign w:val="center"/>
          </w:tcPr>
          <w:p w14:paraId="754BFD81" w14:textId="77777777" w:rsidR="00E94AFA" w:rsidRPr="000B6632" w:rsidRDefault="00E94AFA" w:rsidP="00E94AFA">
            <w:pPr>
              <w:widowControl w:val="0"/>
              <w:tabs>
                <w:tab w:val="left" w:pos="851"/>
              </w:tabs>
              <w:jc w:val="center"/>
              <w:rPr>
                <w:b/>
                <w:bCs/>
                <w:sz w:val="24"/>
                <w:szCs w:val="24"/>
              </w:rPr>
            </w:pPr>
          </w:p>
        </w:tc>
      </w:tr>
    </w:tbl>
    <w:p w14:paraId="6D9D78E5" w14:textId="77777777" w:rsidR="006947B6" w:rsidRPr="000B6632" w:rsidRDefault="006947B6" w:rsidP="009A1EF2">
      <w:pPr>
        <w:widowControl w:val="0"/>
        <w:ind w:firstLine="567"/>
        <w:jc w:val="both"/>
        <w:rPr>
          <w:b/>
          <w:bCs/>
          <w:sz w:val="24"/>
          <w:szCs w:val="24"/>
        </w:rPr>
      </w:pPr>
    </w:p>
    <w:p w14:paraId="4EB55947" w14:textId="77777777" w:rsidR="00826A66" w:rsidRPr="000B6632" w:rsidRDefault="00826A66" w:rsidP="009A1EF2">
      <w:pPr>
        <w:widowControl w:val="0"/>
        <w:ind w:firstLine="567"/>
        <w:jc w:val="both"/>
        <w:rPr>
          <w:b/>
          <w:bCs/>
          <w:sz w:val="24"/>
          <w:szCs w:val="24"/>
        </w:rPr>
      </w:pPr>
    </w:p>
    <w:p w14:paraId="5C758C11" w14:textId="22010AAD" w:rsidR="00826A66" w:rsidRPr="00826A66" w:rsidRDefault="00826A66" w:rsidP="00826A66">
      <w:pPr>
        <w:widowControl w:val="0"/>
        <w:ind w:firstLine="567"/>
        <w:jc w:val="both"/>
        <w:rPr>
          <w:b/>
          <w:bCs/>
          <w:sz w:val="24"/>
          <w:szCs w:val="24"/>
        </w:rPr>
      </w:pPr>
      <w:r w:rsidRPr="00826A66">
        <w:rPr>
          <w:b/>
          <w:bCs/>
          <w:sz w:val="24"/>
          <w:szCs w:val="24"/>
        </w:rPr>
        <w:t xml:space="preserve">4.2.2. </w:t>
      </w:r>
      <w:bookmarkStart w:id="12" w:name="_Hlk111723488"/>
      <w:r w:rsidRPr="00826A66">
        <w:rPr>
          <w:b/>
          <w:bCs/>
          <w:sz w:val="24"/>
          <w:szCs w:val="24"/>
        </w:rPr>
        <w:t>Навчально-методична картка дисципліни «Кримін</w:t>
      </w:r>
      <w:r w:rsidRPr="000B6632">
        <w:rPr>
          <w:b/>
          <w:bCs/>
          <w:sz w:val="24"/>
          <w:szCs w:val="24"/>
        </w:rPr>
        <w:t>альне право</w:t>
      </w:r>
      <w:r w:rsidRPr="00826A66">
        <w:rPr>
          <w:b/>
          <w:bCs/>
          <w:sz w:val="24"/>
          <w:szCs w:val="24"/>
        </w:rPr>
        <w:t xml:space="preserve">» </w:t>
      </w:r>
    </w:p>
    <w:bookmarkEnd w:id="12"/>
    <w:p w14:paraId="248B5C04" w14:textId="60A8114E" w:rsidR="00826A66" w:rsidRPr="00826A66" w:rsidRDefault="00826A66" w:rsidP="00826A66">
      <w:pPr>
        <w:widowControl w:val="0"/>
        <w:ind w:firstLine="567"/>
        <w:jc w:val="both"/>
        <w:rPr>
          <w:sz w:val="24"/>
          <w:szCs w:val="24"/>
        </w:rPr>
      </w:pPr>
      <w:r w:rsidRPr="00826A66">
        <w:rPr>
          <w:sz w:val="24"/>
          <w:szCs w:val="24"/>
        </w:rPr>
        <w:t>Разом:</w:t>
      </w:r>
      <w:r w:rsidRPr="000B6632">
        <w:rPr>
          <w:sz w:val="24"/>
          <w:szCs w:val="24"/>
        </w:rPr>
        <w:t>4</w:t>
      </w:r>
      <w:r w:rsidRPr="00826A66">
        <w:rPr>
          <w:sz w:val="24"/>
          <w:szCs w:val="24"/>
        </w:rPr>
        <w:t xml:space="preserve">20 год., лекції - </w:t>
      </w:r>
      <w:r w:rsidRPr="000B6632">
        <w:rPr>
          <w:sz w:val="24"/>
          <w:szCs w:val="24"/>
        </w:rPr>
        <w:t>7</w:t>
      </w:r>
      <w:r w:rsidRPr="00826A66">
        <w:rPr>
          <w:sz w:val="24"/>
          <w:szCs w:val="24"/>
        </w:rPr>
        <w:t xml:space="preserve">6 год., семінарські заняття - </w:t>
      </w:r>
      <w:r w:rsidRPr="000B6632">
        <w:rPr>
          <w:sz w:val="24"/>
          <w:szCs w:val="24"/>
        </w:rPr>
        <w:t>50</w:t>
      </w:r>
      <w:r w:rsidRPr="00826A66">
        <w:rPr>
          <w:sz w:val="24"/>
          <w:szCs w:val="24"/>
        </w:rPr>
        <w:t xml:space="preserve"> год., індивідуальні заняття - __ год., самостійна робота –- </w:t>
      </w:r>
      <w:r w:rsidRPr="000B6632">
        <w:rPr>
          <w:sz w:val="24"/>
          <w:szCs w:val="24"/>
        </w:rPr>
        <w:t xml:space="preserve">294 </w:t>
      </w:r>
      <w:r w:rsidRPr="00826A66">
        <w:rPr>
          <w:sz w:val="24"/>
          <w:szCs w:val="24"/>
        </w:rPr>
        <w:t>год., підсумковий контроль – 2 год.</w:t>
      </w:r>
    </w:p>
    <w:p w14:paraId="03F1D26F" w14:textId="77777777" w:rsidR="00826A66" w:rsidRPr="000B6632" w:rsidRDefault="00826A66" w:rsidP="009A1EF2">
      <w:pPr>
        <w:widowControl w:val="0"/>
        <w:ind w:firstLine="567"/>
        <w:jc w:val="both"/>
        <w:rPr>
          <w:b/>
          <w:bCs/>
          <w:sz w:val="24"/>
          <w:szCs w:val="24"/>
        </w:rPr>
      </w:pPr>
    </w:p>
    <w:tbl>
      <w:tblPr>
        <w:tblpPr w:leftFromText="180" w:rightFromText="180" w:vertAnchor="text" w:horzAnchor="margin" w:tblpXSpec="center" w:tblpY="613"/>
        <w:tblOverlap w:val="never"/>
        <w:tblW w:w="97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129"/>
        <w:gridCol w:w="567"/>
        <w:gridCol w:w="426"/>
        <w:gridCol w:w="567"/>
        <w:gridCol w:w="567"/>
        <w:gridCol w:w="567"/>
        <w:gridCol w:w="425"/>
        <w:gridCol w:w="567"/>
        <w:gridCol w:w="425"/>
        <w:gridCol w:w="567"/>
        <w:gridCol w:w="567"/>
        <w:gridCol w:w="567"/>
        <w:gridCol w:w="567"/>
        <w:gridCol w:w="567"/>
        <w:gridCol w:w="567"/>
        <w:gridCol w:w="567"/>
        <w:gridCol w:w="567"/>
      </w:tblGrid>
      <w:tr w:rsidR="00733712" w:rsidRPr="000B6632" w14:paraId="1159B124" w14:textId="77777777" w:rsidTr="000022D2">
        <w:trPr>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1CEAAADA" w14:textId="77777777" w:rsidR="00733712" w:rsidRPr="000B6632" w:rsidRDefault="00733712" w:rsidP="000022D2">
            <w:pPr>
              <w:spacing w:line="276" w:lineRule="auto"/>
              <w:ind w:left="-57" w:right="-57"/>
              <w:jc w:val="center"/>
              <w:rPr>
                <w:b/>
                <w:sz w:val="24"/>
                <w:szCs w:val="24"/>
                <w:lang w:eastAsia="en-US"/>
              </w:rPr>
            </w:pPr>
            <w:bookmarkStart w:id="13" w:name="_Hlk111723081"/>
            <w:r w:rsidRPr="000B6632">
              <w:rPr>
                <w:b/>
                <w:sz w:val="24"/>
                <w:szCs w:val="24"/>
                <w:lang w:eastAsia="en-US"/>
              </w:rPr>
              <w:t>Модулі</w:t>
            </w:r>
          </w:p>
        </w:tc>
        <w:tc>
          <w:tcPr>
            <w:tcW w:w="5245" w:type="dxa"/>
            <w:gridSpan w:val="10"/>
            <w:tcBorders>
              <w:top w:val="single" w:sz="4" w:space="0" w:color="auto"/>
              <w:left w:val="single" w:sz="4" w:space="0" w:color="auto"/>
              <w:bottom w:val="single" w:sz="4" w:space="0" w:color="auto"/>
              <w:right w:val="single" w:sz="4" w:space="0" w:color="auto"/>
            </w:tcBorders>
            <w:vAlign w:val="center"/>
            <w:hideMark/>
          </w:tcPr>
          <w:p w14:paraId="71A926BD" w14:textId="39396939" w:rsidR="00733712" w:rsidRPr="000B6632" w:rsidRDefault="00733712" w:rsidP="000022D2">
            <w:pPr>
              <w:spacing w:line="276" w:lineRule="auto"/>
              <w:ind w:left="-57" w:right="-57"/>
              <w:jc w:val="center"/>
              <w:rPr>
                <w:b/>
                <w:sz w:val="24"/>
                <w:szCs w:val="24"/>
                <w:lang w:eastAsia="en-US"/>
              </w:rPr>
            </w:pPr>
            <w:r w:rsidRPr="000B6632">
              <w:rPr>
                <w:b/>
                <w:sz w:val="24"/>
                <w:szCs w:val="24"/>
                <w:lang w:eastAsia="en-US"/>
              </w:rPr>
              <w:t>Модуль 1</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14:paraId="01400DAF" w14:textId="717F5CFB" w:rsidR="00733712" w:rsidRPr="000B6632" w:rsidRDefault="00733712" w:rsidP="000022D2">
            <w:pPr>
              <w:spacing w:line="276" w:lineRule="auto"/>
              <w:ind w:left="-57" w:right="-57"/>
              <w:jc w:val="center"/>
              <w:rPr>
                <w:b/>
                <w:sz w:val="24"/>
                <w:szCs w:val="24"/>
                <w:lang w:eastAsia="en-US"/>
              </w:rPr>
            </w:pPr>
            <w:r w:rsidRPr="000B6632">
              <w:rPr>
                <w:b/>
                <w:sz w:val="24"/>
                <w:szCs w:val="24"/>
                <w:lang w:eastAsia="en-US"/>
              </w:rPr>
              <w:t>Модуль 2</w:t>
            </w:r>
          </w:p>
        </w:tc>
      </w:tr>
      <w:tr w:rsidR="00733712" w:rsidRPr="000B6632" w14:paraId="50AA8B13" w14:textId="77777777" w:rsidTr="00733712">
        <w:trPr>
          <w:trHeight w:val="624"/>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38ED7F42" w14:textId="77777777" w:rsidR="00733712" w:rsidRPr="000B6632" w:rsidRDefault="00733712" w:rsidP="000022D2">
            <w:pPr>
              <w:spacing w:line="276" w:lineRule="auto"/>
              <w:ind w:left="-57" w:right="-57"/>
              <w:jc w:val="center"/>
              <w:rPr>
                <w:b/>
                <w:bCs/>
                <w:sz w:val="24"/>
                <w:szCs w:val="24"/>
                <w:lang w:eastAsia="en-US"/>
              </w:rPr>
            </w:pPr>
            <w:r w:rsidRPr="000B6632">
              <w:rPr>
                <w:b/>
                <w:bCs/>
                <w:sz w:val="24"/>
                <w:szCs w:val="24"/>
                <w:lang w:eastAsia="en-US"/>
              </w:rPr>
              <w:t>Назва модуля</w:t>
            </w:r>
          </w:p>
        </w:tc>
        <w:tc>
          <w:tcPr>
            <w:tcW w:w="5245" w:type="dxa"/>
            <w:gridSpan w:val="10"/>
            <w:tcBorders>
              <w:top w:val="single" w:sz="4" w:space="0" w:color="auto"/>
              <w:left w:val="single" w:sz="4" w:space="0" w:color="auto"/>
              <w:bottom w:val="single" w:sz="4" w:space="0" w:color="auto"/>
              <w:right w:val="single" w:sz="4" w:space="0" w:color="auto"/>
            </w:tcBorders>
            <w:vAlign w:val="center"/>
          </w:tcPr>
          <w:p w14:paraId="0A37C967" w14:textId="1506F052" w:rsidR="00733712" w:rsidRPr="000B6632" w:rsidRDefault="00733712" w:rsidP="000022D2">
            <w:pPr>
              <w:spacing w:line="276" w:lineRule="auto"/>
              <w:ind w:left="-57" w:right="-57"/>
              <w:jc w:val="center"/>
              <w:rPr>
                <w:rFonts w:eastAsia="Calibri"/>
                <w:b/>
                <w:sz w:val="24"/>
                <w:szCs w:val="24"/>
                <w:lang w:eastAsia="en-US"/>
              </w:rPr>
            </w:pPr>
            <w:r w:rsidRPr="000B6632">
              <w:rPr>
                <w:rFonts w:eastAsia="Calibri"/>
                <w:b/>
                <w:sz w:val="24"/>
                <w:szCs w:val="24"/>
                <w:lang w:eastAsia="en-US"/>
              </w:rPr>
              <w:t>Загальна частина Кримінального права</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19363C0D" w14:textId="34787A20" w:rsidR="00733712" w:rsidRPr="000B6632" w:rsidRDefault="00733712" w:rsidP="000022D2">
            <w:pPr>
              <w:spacing w:line="276" w:lineRule="auto"/>
              <w:ind w:left="-57" w:right="-57"/>
              <w:jc w:val="center"/>
              <w:rPr>
                <w:rFonts w:eastAsia="Calibri"/>
                <w:b/>
                <w:sz w:val="24"/>
                <w:szCs w:val="24"/>
                <w:lang w:eastAsia="en-US"/>
              </w:rPr>
            </w:pPr>
            <w:r w:rsidRPr="000B6632">
              <w:rPr>
                <w:rFonts w:eastAsia="Calibri"/>
                <w:b/>
                <w:sz w:val="24"/>
                <w:szCs w:val="24"/>
                <w:lang w:eastAsia="en-US"/>
              </w:rPr>
              <w:t>Особлива частина Кримінального права.</w:t>
            </w:r>
          </w:p>
        </w:tc>
      </w:tr>
      <w:tr w:rsidR="00733712" w:rsidRPr="000B6632" w14:paraId="4FE55DD7" w14:textId="77777777" w:rsidTr="000022D2">
        <w:trPr>
          <w:trHeight w:val="322"/>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39A63544" w14:textId="77777777" w:rsidR="00733712" w:rsidRPr="000B6632" w:rsidRDefault="00733712" w:rsidP="000022D2">
            <w:pPr>
              <w:spacing w:line="276" w:lineRule="auto"/>
              <w:ind w:left="-57" w:right="-57"/>
              <w:jc w:val="center"/>
              <w:rPr>
                <w:b/>
                <w:bCs/>
                <w:sz w:val="16"/>
                <w:szCs w:val="16"/>
                <w:lang w:eastAsia="en-US"/>
              </w:rPr>
            </w:pPr>
            <w:r w:rsidRPr="000B6632">
              <w:rPr>
                <w:b/>
                <w:bCs/>
                <w:sz w:val="16"/>
                <w:szCs w:val="16"/>
                <w:lang w:eastAsia="en-US"/>
              </w:rPr>
              <w:t>Кількість балів за модуль</w:t>
            </w:r>
          </w:p>
        </w:tc>
        <w:tc>
          <w:tcPr>
            <w:tcW w:w="5245" w:type="dxa"/>
            <w:gridSpan w:val="10"/>
            <w:tcBorders>
              <w:top w:val="single" w:sz="4" w:space="0" w:color="auto"/>
              <w:left w:val="single" w:sz="4" w:space="0" w:color="auto"/>
              <w:bottom w:val="single" w:sz="4" w:space="0" w:color="auto"/>
              <w:right w:val="single" w:sz="4" w:space="0" w:color="auto"/>
            </w:tcBorders>
            <w:vAlign w:val="center"/>
            <w:hideMark/>
          </w:tcPr>
          <w:p w14:paraId="3856319E"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30 балів</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14:paraId="5DBA51EA"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40 балів</w:t>
            </w:r>
          </w:p>
        </w:tc>
      </w:tr>
      <w:tr w:rsidR="00733712" w:rsidRPr="000B6632" w14:paraId="71C53DF9" w14:textId="77777777" w:rsidTr="000022D2">
        <w:trPr>
          <w:trHeight w:val="114"/>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2D4DE729" w14:textId="77777777" w:rsidR="00733712" w:rsidRPr="000B6632" w:rsidRDefault="00733712" w:rsidP="000022D2">
            <w:pPr>
              <w:spacing w:line="276" w:lineRule="auto"/>
              <w:ind w:left="-57" w:right="-57"/>
              <w:jc w:val="center"/>
              <w:rPr>
                <w:b/>
                <w:bCs/>
                <w:sz w:val="16"/>
                <w:szCs w:val="16"/>
                <w:lang w:eastAsia="en-US"/>
              </w:rPr>
            </w:pPr>
            <w:r w:rsidRPr="000B6632">
              <w:rPr>
                <w:b/>
                <w:bCs/>
                <w:sz w:val="16"/>
                <w:szCs w:val="16"/>
                <w:lang w:eastAsia="en-US"/>
              </w:rPr>
              <w:t>Лекції</w:t>
            </w:r>
          </w:p>
        </w:tc>
        <w:tc>
          <w:tcPr>
            <w:tcW w:w="567" w:type="dxa"/>
            <w:tcBorders>
              <w:top w:val="single" w:sz="4" w:space="0" w:color="auto"/>
              <w:left w:val="single" w:sz="4" w:space="0" w:color="auto"/>
              <w:bottom w:val="single" w:sz="4" w:space="0" w:color="auto"/>
              <w:right w:val="nil"/>
            </w:tcBorders>
            <w:vAlign w:val="center"/>
            <w:hideMark/>
          </w:tcPr>
          <w:p w14:paraId="20A9D282"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2DFD8B10"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2CCA360"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14:paraId="2FA48D6A"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56D1F8F1"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tcPr>
          <w:p w14:paraId="504822CC"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7A6BBF80"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4</w:t>
            </w:r>
          </w:p>
        </w:tc>
        <w:tc>
          <w:tcPr>
            <w:tcW w:w="425" w:type="dxa"/>
            <w:tcBorders>
              <w:top w:val="single" w:sz="4" w:space="0" w:color="auto"/>
              <w:left w:val="single" w:sz="4" w:space="0" w:color="auto"/>
              <w:bottom w:val="single" w:sz="4" w:space="0" w:color="auto"/>
              <w:right w:val="single" w:sz="4" w:space="0" w:color="auto"/>
            </w:tcBorders>
          </w:tcPr>
          <w:p w14:paraId="129E9813"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693CCD11"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tcPr>
          <w:p w14:paraId="5C93FFE8"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4CD555A"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14:paraId="44503104"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53753FB1"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tcPr>
          <w:p w14:paraId="54194FF4"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A1D17A2"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8</w:t>
            </w:r>
          </w:p>
        </w:tc>
        <w:tc>
          <w:tcPr>
            <w:tcW w:w="567" w:type="dxa"/>
            <w:tcBorders>
              <w:top w:val="single" w:sz="6" w:space="0" w:color="auto"/>
              <w:left w:val="single" w:sz="6" w:space="0" w:color="auto"/>
              <w:bottom w:val="single" w:sz="6" w:space="0" w:color="auto"/>
              <w:right w:val="single" w:sz="6" w:space="0" w:color="auto"/>
            </w:tcBorders>
            <w:vAlign w:val="center"/>
          </w:tcPr>
          <w:p w14:paraId="79209371" w14:textId="77777777" w:rsidR="00733712" w:rsidRPr="000B6632" w:rsidRDefault="00733712" w:rsidP="000022D2">
            <w:pPr>
              <w:spacing w:line="276" w:lineRule="auto"/>
              <w:ind w:left="-57" w:right="-57"/>
              <w:jc w:val="center"/>
              <w:rPr>
                <w:sz w:val="16"/>
                <w:szCs w:val="16"/>
                <w:lang w:eastAsia="en-US"/>
              </w:rPr>
            </w:pPr>
          </w:p>
        </w:tc>
      </w:tr>
      <w:tr w:rsidR="00733712" w:rsidRPr="000B6632" w14:paraId="19668C35" w14:textId="77777777" w:rsidTr="000022D2">
        <w:trPr>
          <w:trHeight w:val="603"/>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36E77743" w14:textId="77777777" w:rsidR="00733712" w:rsidRPr="000B6632" w:rsidRDefault="00733712" w:rsidP="000022D2">
            <w:pPr>
              <w:spacing w:line="276" w:lineRule="auto"/>
              <w:ind w:left="-57" w:right="-57"/>
              <w:jc w:val="center"/>
              <w:rPr>
                <w:b/>
                <w:bCs/>
                <w:sz w:val="16"/>
                <w:szCs w:val="16"/>
                <w:lang w:eastAsia="en-US"/>
              </w:rPr>
            </w:pPr>
            <w:r w:rsidRPr="000B6632">
              <w:rPr>
                <w:b/>
                <w:bCs/>
                <w:sz w:val="16"/>
                <w:szCs w:val="16"/>
                <w:lang w:eastAsia="en-US"/>
              </w:rPr>
              <w:t>Теми лекцій</w:t>
            </w:r>
          </w:p>
        </w:tc>
        <w:tc>
          <w:tcPr>
            <w:tcW w:w="567" w:type="dxa"/>
            <w:tcBorders>
              <w:top w:val="single" w:sz="4" w:space="0" w:color="auto"/>
              <w:left w:val="single" w:sz="4" w:space="0" w:color="auto"/>
              <w:bottom w:val="single" w:sz="4" w:space="0" w:color="auto"/>
              <w:right w:val="nil"/>
            </w:tcBorders>
            <w:vAlign w:val="center"/>
            <w:hideMark/>
          </w:tcPr>
          <w:p w14:paraId="68D71E47"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лекції 1</w:t>
            </w:r>
          </w:p>
        </w:tc>
        <w:tc>
          <w:tcPr>
            <w:tcW w:w="426" w:type="dxa"/>
            <w:tcBorders>
              <w:top w:val="single" w:sz="4" w:space="0" w:color="auto"/>
              <w:left w:val="single" w:sz="4" w:space="0" w:color="auto"/>
              <w:bottom w:val="single" w:sz="4" w:space="0" w:color="auto"/>
              <w:right w:val="single" w:sz="4" w:space="0" w:color="auto"/>
            </w:tcBorders>
            <w:vAlign w:val="center"/>
          </w:tcPr>
          <w:p w14:paraId="1FB17AF0" w14:textId="77777777" w:rsidR="00733712" w:rsidRPr="000B6632" w:rsidRDefault="00733712" w:rsidP="000022D2">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6C6074D"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лекції 3</w:t>
            </w:r>
          </w:p>
        </w:tc>
        <w:tc>
          <w:tcPr>
            <w:tcW w:w="567" w:type="dxa"/>
            <w:tcBorders>
              <w:top w:val="single" w:sz="4" w:space="0" w:color="auto"/>
              <w:left w:val="single" w:sz="4" w:space="0" w:color="auto"/>
              <w:bottom w:val="single" w:sz="4" w:space="0" w:color="auto"/>
              <w:right w:val="single" w:sz="4" w:space="0" w:color="auto"/>
            </w:tcBorders>
            <w:vAlign w:val="center"/>
          </w:tcPr>
          <w:p w14:paraId="26130511" w14:textId="77777777" w:rsidR="00733712" w:rsidRPr="000B6632" w:rsidRDefault="00733712" w:rsidP="000022D2">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42B62CD3"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лекції 4</w:t>
            </w:r>
          </w:p>
        </w:tc>
        <w:tc>
          <w:tcPr>
            <w:tcW w:w="425" w:type="dxa"/>
            <w:tcBorders>
              <w:top w:val="single" w:sz="4" w:space="0" w:color="auto"/>
              <w:left w:val="single" w:sz="4" w:space="0" w:color="auto"/>
              <w:bottom w:val="single" w:sz="4" w:space="0" w:color="auto"/>
              <w:right w:val="single" w:sz="4" w:space="0" w:color="auto"/>
            </w:tcBorders>
            <w:vAlign w:val="center"/>
          </w:tcPr>
          <w:p w14:paraId="61E277B6" w14:textId="77777777" w:rsidR="00733712" w:rsidRPr="000B6632" w:rsidRDefault="00733712" w:rsidP="000022D2">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481771E2"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лекції 5</w:t>
            </w:r>
          </w:p>
        </w:tc>
        <w:tc>
          <w:tcPr>
            <w:tcW w:w="425" w:type="dxa"/>
            <w:tcBorders>
              <w:top w:val="single" w:sz="4" w:space="0" w:color="auto"/>
              <w:left w:val="single" w:sz="4" w:space="0" w:color="auto"/>
              <w:bottom w:val="single" w:sz="4" w:space="0" w:color="auto"/>
              <w:right w:val="single" w:sz="4" w:space="0" w:color="auto"/>
            </w:tcBorders>
          </w:tcPr>
          <w:p w14:paraId="4678D31A" w14:textId="77777777" w:rsidR="00733712" w:rsidRPr="000B6632" w:rsidRDefault="00733712" w:rsidP="000022D2">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24476AC8"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лекції 7</w:t>
            </w:r>
          </w:p>
        </w:tc>
        <w:tc>
          <w:tcPr>
            <w:tcW w:w="567" w:type="dxa"/>
            <w:tcBorders>
              <w:top w:val="single" w:sz="4" w:space="0" w:color="auto"/>
              <w:left w:val="single" w:sz="4" w:space="0" w:color="auto"/>
              <w:bottom w:val="single" w:sz="4" w:space="0" w:color="auto"/>
              <w:right w:val="single" w:sz="4" w:space="0" w:color="auto"/>
            </w:tcBorders>
          </w:tcPr>
          <w:p w14:paraId="62D8486E" w14:textId="77777777" w:rsidR="00733712" w:rsidRPr="000B6632" w:rsidRDefault="00733712" w:rsidP="000022D2">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E5F92A2"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лекції 9</w:t>
            </w:r>
          </w:p>
        </w:tc>
        <w:tc>
          <w:tcPr>
            <w:tcW w:w="567" w:type="dxa"/>
            <w:tcBorders>
              <w:top w:val="single" w:sz="4" w:space="0" w:color="auto"/>
              <w:left w:val="single" w:sz="4" w:space="0" w:color="auto"/>
              <w:bottom w:val="single" w:sz="4" w:space="0" w:color="auto"/>
              <w:right w:val="single" w:sz="4" w:space="0" w:color="auto"/>
            </w:tcBorders>
            <w:vAlign w:val="center"/>
          </w:tcPr>
          <w:p w14:paraId="53890F31" w14:textId="77777777" w:rsidR="00733712" w:rsidRPr="000B6632" w:rsidRDefault="00733712" w:rsidP="000022D2">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4C18A96F"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лекції 13</w:t>
            </w:r>
          </w:p>
        </w:tc>
        <w:tc>
          <w:tcPr>
            <w:tcW w:w="567" w:type="dxa"/>
            <w:tcBorders>
              <w:top w:val="single" w:sz="4" w:space="0" w:color="auto"/>
              <w:left w:val="single" w:sz="4" w:space="0" w:color="auto"/>
              <w:bottom w:val="single" w:sz="4" w:space="0" w:color="auto"/>
              <w:right w:val="single" w:sz="4" w:space="0" w:color="auto"/>
            </w:tcBorders>
            <w:vAlign w:val="center"/>
          </w:tcPr>
          <w:p w14:paraId="6928F0F9" w14:textId="77777777" w:rsidR="00733712" w:rsidRPr="000B6632" w:rsidRDefault="00733712" w:rsidP="000022D2">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2B15EA4"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лекції 15</w:t>
            </w:r>
          </w:p>
        </w:tc>
        <w:tc>
          <w:tcPr>
            <w:tcW w:w="567" w:type="dxa"/>
            <w:tcBorders>
              <w:top w:val="single" w:sz="6" w:space="0" w:color="auto"/>
              <w:left w:val="single" w:sz="6" w:space="0" w:color="auto"/>
              <w:bottom w:val="single" w:sz="6" w:space="0" w:color="auto"/>
              <w:right w:val="single" w:sz="6" w:space="0" w:color="auto"/>
            </w:tcBorders>
            <w:vAlign w:val="center"/>
          </w:tcPr>
          <w:p w14:paraId="49889FC8" w14:textId="77777777" w:rsidR="00733712" w:rsidRPr="000B6632" w:rsidRDefault="00733712" w:rsidP="000022D2">
            <w:pPr>
              <w:spacing w:line="276" w:lineRule="auto"/>
              <w:ind w:left="-57" w:right="-57"/>
              <w:rPr>
                <w:i/>
                <w:sz w:val="16"/>
                <w:szCs w:val="16"/>
                <w:lang w:eastAsia="en-US"/>
              </w:rPr>
            </w:pPr>
          </w:p>
        </w:tc>
      </w:tr>
      <w:tr w:rsidR="00733712" w:rsidRPr="000B6632" w14:paraId="03A03F55" w14:textId="77777777" w:rsidTr="000022D2">
        <w:trPr>
          <w:trHeight w:val="848"/>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0E1D8AD9" w14:textId="77777777" w:rsidR="00733712" w:rsidRPr="000B6632" w:rsidRDefault="00733712" w:rsidP="000022D2">
            <w:pPr>
              <w:spacing w:line="276" w:lineRule="auto"/>
              <w:ind w:left="-57" w:right="-57"/>
              <w:jc w:val="center"/>
              <w:rPr>
                <w:b/>
                <w:bCs/>
                <w:sz w:val="16"/>
                <w:szCs w:val="16"/>
                <w:lang w:eastAsia="en-US"/>
              </w:rPr>
            </w:pPr>
            <w:r w:rsidRPr="000B6632">
              <w:rPr>
                <w:b/>
                <w:bCs/>
                <w:sz w:val="16"/>
                <w:szCs w:val="16"/>
                <w:lang w:eastAsia="en-US"/>
              </w:rPr>
              <w:t>Теми семінарських занять</w:t>
            </w:r>
          </w:p>
        </w:tc>
        <w:tc>
          <w:tcPr>
            <w:tcW w:w="567" w:type="dxa"/>
            <w:tcBorders>
              <w:top w:val="single" w:sz="4" w:space="0" w:color="auto"/>
              <w:left w:val="single" w:sz="4" w:space="0" w:color="auto"/>
              <w:bottom w:val="single" w:sz="4" w:space="0" w:color="auto"/>
              <w:right w:val="nil"/>
            </w:tcBorders>
            <w:vAlign w:val="center"/>
          </w:tcPr>
          <w:p w14:paraId="1E646626" w14:textId="77777777" w:rsidR="00733712" w:rsidRPr="000B6632" w:rsidRDefault="00733712" w:rsidP="000022D2">
            <w:pPr>
              <w:spacing w:line="276" w:lineRule="auto"/>
              <w:ind w:left="-57" w:right="-57"/>
              <w:rPr>
                <w: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0CAF85F1"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заняття 2</w:t>
            </w:r>
          </w:p>
        </w:tc>
        <w:tc>
          <w:tcPr>
            <w:tcW w:w="567" w:type="dxa"/>
            <w:tcBorders>
              <w:top w:val="single" w:sz="4" w:space="0" w:color="auto"/>
              <w:left w:val="single" w:sz="4" w:space="0" w:color="auto"/>
              <w:bottom w:val="single" w:sz="4" w:space="0" w:color="auto"/>
              <w:right w:val="single" w:sz="4" w:space="0" w:color="auto"/>
            </w:tcBorders>
            <w:vAlign w:val="center"/>
          </w:tcPr>
          <w:p w14:paraId="44B222A0" w14:textId="77777777" w:rsidR="00733712" w:rsidRPr="000B6632" w:rsidRDefault="00733712" w:rsidP="000022D2">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E7372F"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заняття 3</w:t>
            </w:r>
          </w:p>
        </w:tc>
        <w:tc>
          <w:tcPr>
            <w:tcW w:w="567" w:type="dxa"/>
            <w:tcBorders>
              <w:top w:val="single" w:sz="4" w:space="0" w:color="auto"/>
              <w:left w:val="single" w:sz="4" w:space="0" w:color="auto"/>
              <w:bottom w:val="single" w:sz="4" w:space="0" w:color="auto"/>
              <w:right w:val="nil"/>
            </w:tcBorders>
            <w:vAlign w:val="center"/>
          </w:tcPr>
          <w:p w14:paraId="413CBE7F" w14:textId="77777777" w:rsidR="00733712" w:rsidRPr="000B6632" w:rsidRDefault="00733712" w:rsidP="000022D2">
            <w:pPr>
              <w:spacing w:line="276" w:lineRule="auto"/>
              <w:ind w:left="-57" w:right="-57"/>
              <w:rPr>
                <w: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264DF5C"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заняття 4</w:t>
            </w:r>
          </w:p>
        </w:tc>
        <w:tc>
          <w:tcPr>
            <w:tcW w:w="567" w:type="dxa"/>
            <w:tcBorders>
              <w:top w:val="single" w:sz="4" w:space="0" w:color="auto"/>
              <w:left w:val="single" w:sz="4" w:space="0" w:color="auto"/>
              <w:bottom w:val="single" w:sz="4" w:space="0" w:color="auto"/>
              <w:right w:val="single" w:sz="4" w:space="0" w:color="auto"/>
            </w:tcBorders>
          </w:tcPr>
          <w:p w14:paraId="02D9ADD5" w14:textId="77777777" w:rsidR="00733712" w:rsidRPr="000B6632" w:rsidRDefault="00733712" w:rsidP="000022D2">
            <w:pPr>
              <w:spacing w:line="276" w:lineRule="auto"/>
              <w:ind w:left="-57" w:right="-57"/>
              <w:rPr>
                <w: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14:paraId="73EE7CF2"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заняття 5</w:t>
            </w:r>
          </w:p>
        </w:tc>
        <w:tc>
          <w:tcPr>
            <w:tcW w:w="567" w:type="dxa"/>
            <w:tcBorders>
              <w:top w:val="single" w:sz="4" w:space="0" w:color="auto"/>
              <w:left w:val="single" w:sz="4" w:space="0" w:color="auto"/>
              <w:bottom w:val="single" w:sz="4" w:space="0" w:color="auto"/>
              <w:right w:val="single" w:sz="4" w:space="0" w:color="auto"/>
            </w:tcBorders>
          </w:tcPr>
          <w:p w14:paraId="1F3C5571" w14:textId="77777777" w:rsidR="00733712" w:rsidRPr="000B6632" w:rsidRDefault="00733712" w:rsidP="000022D2">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68A68E77"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заняття 7</w:t>
            </w:r>
          </w:p>
        </w:tc>
        <w:tc>
          <w:tcPr>
            <w:tcW w:w="567" w:type="dxa"/>
            <w:tcBorders>
              <w:top w:val="single" w:sz="4" w:space="0" w:color="auto"/>
              <w:left w:val="single" w:sz="4" w:space="0" w:color="auto"/>
              <w:bottom w:val="single" w:sz="4" w:space="0" w:color="auto"/>
              <w:right w:val="single" w:sz="4" w:space="0" w:color="auto"/>
            </w:tcBorders>
            <w:vAlign w:val="center"/>
          </w:tcPr>
          <w:p w14:paraId="58B450D5" w14:textId="77777777" w:rsidR="00733712" w:rsidRPr="000B6632" w:rsidRDefault="00733712" w:rsidP="000022D2">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88DE0E9"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заняття 9</w:t>
            </w:r>
          </w:p>
        </w:tc>
        <w:tc>
          <w:tcPr>
            <w:tcW w:w="567" w:type="dxa"/>
            <w:tcBorders>
              <w:top w:val="single" w:sz="4" w:space="0" w:color="auto"/>
              <w:left w:val="single" w:sz="4" w:space="0" w:color="auto"/>
              <w:bottom w:val="single" w:sz="4" w:space="0" w:color="auto"/>
              <w:right w:val="nil"/>
            </w:tcBorders>
            <w:vAlign w:val="center"/>
          </w:tcPr>
          <w:p w14:paraId="15FA02D8" w14:textId="77777777" w:rsidR="00733712" w:rsidRPr="000B6632" w:rsidRDefault="00733712" w:rsidP="000022D2">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34BD4CA"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заняття 13</w:t>
            </w:r>
          </w:p>
        </w:tc>
        <w:tc>
          <w:tcPr>
            <w:tcW w:w="567" w:type="dxa"/>
            <w:tcBorders>
              <w:top w:val="single" w:sz="4" w:space="0" w:color="auto"/>
              <w:left w:val="single" w:sz="4" w:space="0" w:color="auto"/>
              <w:bottom w:val="single" w:sz="4" w:space="0" w:color="auto"/>
              <w:right w:val="single" w:sz="4" w:space="0" w:color="auto"/>
            </w:tcBorders>
            <w:vAlign w:val="center"/>
          </w:tcPr>
          <w:p w14:paraId="7F2F0552" w14:textId="77777777" w:rsidR="00733712" w:rsidRPr="000B6632" w:rsidRDefault="00733712" w:rsidP="000022D2">
            <w:pPr>
              <w:spacing w:line="276" w:lineRule="auto"/>
              <w:ind w:left="-57" w:right="-57"/>
              <w:rPr>
                <w:i/>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9EC26FB" w14:textId="77777777" w:rsidR="00733712" w:rsidRPr="000B6632" w:rsidRDefault="00733712" w:rsidP="000022D2">
            <w:pPr>
              <w:spacing w:line="276" w:lineRule="auto"/>
              <w:ind w:left="-57" w:right="-57"/>
              <w:rPr>
                <w:i/>
                <w:sz w:val="16"/>
                <w:szCs w:val="16"/>
                <w:lang w:eastAsia="en-US"/>
              </w:rPr>
            </w:pPr>
            <w:r w:rsidRPr="000B6632">
              <w:rPr>
                <w:i/>
                <w:sz w:val="16"/>
                <w:szCs w:val="16"/>
                <w:lang w:eastAsia="en-US"/>
              </w:rPr>
              <w:t>Тема заняття 15</w:t>
            </w:r>
          </w:p>
        </w:tc>
      </w:tr>
      <w:tr w:rsidR="00733712" w:rsidRPr="000B6632" w14:paraId="3484780E" w14:textId="77777777" w:rsidTr="000022D2">
        <w:trPr>
          <w:trHeight w:val="143"/>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35AA52AE" w14:textId="77777777" w:rsidR="00733712" w:rsidRPr="000B6632" w:rsidRDefault="00733712" w:rsidP="000022D2">
            <w:pPr>
              <w:spacing w:line="276" w:lineRule="auto"/>
              <w:ind w:left="-57" w:right="-57"/>
              <w:jc w:val="center"/>
              <w:rPr>
                <w:b/>
                <w:bCs/>
                <w:sz w:val="16"/>
                <w:szCs w:val="16"/>
                <w:lang w:eastAsia="en-US"/>
              </w:rPr>
            </w:pPr>
            <w:r w:rsidRPr="000B6632">
              <w:rPr>
                <w:b/>
                <w:bCs/>
                <w:sz w:val="16"/>
                <w:szCs w:val="16"/>
                <w:lang w:eastAsia="en-US"/>
              </w:rPr>
              <w:t>Теми практичних занять</w:t>
            </w:r>
          </w:p>
        </w:tc>
        <w:tc>
          <w:tcPr>
            <w:tcW w:w="567" w:type="dxa"/>
            <w:tcBorders>
              <w:top w:val="single" w:sz="4" w:space="0" w:color="auto"/>
              <w:left w:val="single" w:sz="4" w:space="0" w:color="auto"/>
              <w:bottom w:val="single" w:sz="4" w:space="0" w:color="auto"/>
              <w:right w:val="nil"/>
            </w:tcBorders>
            <w:vAlign w:val="center"/>
          </w:tcPr>
          <w:p w14:paraId="6232BCE5" w14:textId="77777777" w:rsidR="00733712" w:rsidRPr="000B6632" w:rsidRDefault="00733712" w:rsidP="000022D2">
            <w:pPr>
              <w:spacing w:line="276" w:lineRule="auto"/>
              <w:ind w:left="-57" w:right="-57"/>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F85754E"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DF2228D"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D2466AB"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nil"/>
            </w:tcBorders>
            <w:vAlign w:val="center"/>
          </w:tcPr>
          <w:p w14:paraId="58839A17" w14:textId="77777777" w:rsidR="00733712" w:rsidRPr="000B6632" w:rsidRDefault="00733712" w:rsidP="000022D2">
            <w:pPr>
              <w:spacing w:line="276" w:lineRule="auto"/>
              <w:ind w:left="-57" w:right="-57"/>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BBB5ABE"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6D95048F" w14:textId="77777777" w:rsidR="00733712" w:rsidRPr="000B6632" w:rsidRDefault="00733712" w:rsidP="000022D2">
            <w:pPr>
              <w:spacing w:line="276" w:lineRule="auto"/>
              <w:ind w:left="-57" w:right="-57"/>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14:paraId="08DCE47A"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1D35DFFC"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36DE7AD9"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01BA86F"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0195663"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nil"/>
            </w:tcBorders>
            <w:vAlign w:val="center"/>
          </w:tcPr>
          <w:p w14:paraId="3713BFF3"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BB798A9"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D683488" w14:textId="77777777" w:rsidR="00733712" w:rsidRPr="000B6632" w:rsidRDefault="00733712" w:rsidP="000022D2">
            <w:pPr>
              <w:spacing w:line="276" w:lineRule="auto"/>
              <w:ind w:left="-57" w:right="-57"/>
              <w:rPr>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41B41488" w14:textId="77777777" w:rsidR="00733712" w:rsidRPr="000B6632" w:rsidRDefault="00733712" w:rsidP="000022D2">
            <w:pPr>
              <w:spacing w:line="276" w:lineRule="auto"/>
              <w:ind w:left="-57" w:right="-57"/>
              <w:rPr>
                <w:sz w:val="16"/>
                <w:szCs w:val="16"/>
                <w:lang w:eastAsia="en-US"/>
              </w:rPr>
            </w:pPr>
          </w:p>
        </w:tc>
      </w:tr>
      <w:tr w:rsidR="00733712" w:rsidRPr="000B6632" w14:paraId="704FFFE8" w14:textId="77777777" w:rsidTr="000022D2">
        <w:trPr>
          <w:trHeight w:val="415"/>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58FE71F9" w14:textId="77777777" w:rsidR="00733712" w:rsidRPr="000B6632" w:rsidRDefault="00733712" w:rsidP="000022D2">
            <w:pPr>
              <w:spacing w:line="276" w:lineRule="auto"/>
              <w:ind w:left="-57" w:right="-57"/>
              <w:rPr>
                <w:b/>
                <w:bCs/>
                <w:sz w:val="16"/>
                <w:szCs w:val="16"/>
                <w:lang w:eastAsia="en-US"/>
              </w:rPr>
            </w:pPr>
            <w:r w:rsidRPr="000B6632">
              <w:rPr>
                <w:b/>
                <w:bCs/>
                <w:sz w:val="16"/>
                <w:szCs w:val="16"/>
                <w:lang w:eastAsia="en-US"/>
              </w:rPr>
              <w:t>Теми лабораторних занять</w:t>
            </w:r>
          </w:p>
        </w:tc>
        <w:tc>
          <w:tcPr>
            <w:tcW w:w="567" w:type="dxa"/>
            <w:tcBorders>
              <w:top w:val="single" w:sz="4" w:space="0" w:color="auto"/>
              <w:left w:val="single" w:sz="4" w:space="0" w:color="auto"/>
              <w:bottom w:val="single" w:sz="4" w:space="0" w:color="auto"/>
              <w:right w:val="nil"/>
            </w:tcBorders>
            <w:vAlign w:val="center"/>
          </w:tcPr>
          <w:p w14:paraId="346742D6" w14:textId="77777777" w:rsidR="00733712" w:rsidRPr="000B6632" w:rsidRDefault="00733712" w:rsidP="000022D2">
            <w:pPr>
              <w:spacing w:line="276" w:lineRule="auto"/>
              <w:ind w:left="-57" w:right="-57"/>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787BDC5D"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2C1C6B5"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EF0EF63"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nil"/>
            </w:tcBorders>
            <w:vAlign w:val="center"/>
          </w:tcPr>
          <w:p w14:paraId="1C1C7671" w14:textId="77777777" w:rsidR="00733712" w:rsidRPr="000B6632" w:rsidRDefault="00733712" w:rsidP="000022D2">
            <w:pPr>
              <w:spacing w:line="276" w:lineRule="auto"/>
              <w:ind w:left="-57" w:right="-57"/>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AF89FDA"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7F1916A7" w14:textId="77777777" w:rsidR="00733712" w:rsidRPr="000B6632" w:rsidRDefault="00733712" w:rsidP="000022D2">
            <w:pPr>
              <w:spacing w:line="276" w:lineRule="auto"/>
              <w:ind w:left="-57" w:right="-57"/>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14:paraId="0087082C"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57512B11"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5FEE1606"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BCFCA3B"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D8E2268"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nil"/>
            </w:tcBorders>
            <w:vAlign w:val="center"/>
          </w:tcPr>
          <w:p w14:paraId="50CADBFA"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165EAC0"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DEB94EE" w14:textId="77777777" w:rsidR="00733712" w:rsidRPr="000B6632" w:rsidRDefault="00733712" w:rsidP="000022D2">
            <w:pPr>
              <w:spacing w:line="276" w:lineRule="auto"/>
              <w:ind w:left="-57" w:right="-57"/>
              <w:rPr>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21BD2563" w14:textId="77777777" w:rsidR="00733712" w:rsidRPr="000B6632" w:rsidRDefault="00733712" w:rsidP="000022D2">
            <w:pPr>
              <w:spacing w:line="276" w:lineRule="auto"/>
              <w:ind w:left="-57" w:right="-57"/>
              <w:rPr>
                <w:sz w:val="16"/>
                <w:szCs w:val="16"/>
                <w:lang w:eastAsia="en-US"/>
              </w:rPr>
            </w:pPr>
          </w:p>
        </w:tc>
      </w:tr>
      <w:tr w:rsidR="00733712" w:rsidRPr="000B6632" w14:paraId="7423E5C0" w14:textId="77777777" w:rsidTr="000022D2">
        <w:trPr>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48196948" w14:textId="77777777" w:rsidR="00733712" w:rsidRPr="000B6632" w:rsidRDefault="00733712" w:rsidP="000022D2">
            <w:pPr>
              <w:spacing w:line="276" w:lineRule="auto"/>
              <w:ind w:left="-57" w:right="-57"/>
              <w:jc w:val="center"/>
              <w:rPr>
                <w:b/>
                <w:bCs/>
                <w:sz w:val="16"/>
                <w:szCs w:val="16"/>
                <w:lang w:eastAsia="en-US"/>
              </w:rPr>
            </w:pPr>
            <w:r w:rsidRPr="000B6632">
              <w:rPr>
                <w:b/>
                <w:bCs/>
                <w:sz w:val="16"/>
                <w:szCs w:val="16"/>
                <w:lang w:eastAsia="en-US"/>
              </w:rPr>
              <w:t>Самостійна робота</w:t>
            </w:r>
          </w:p>
        </w:tc>
        <w:tc>
          <w:tcPr>
            <w:tcW w:w="567" w:type="dxa"/>
            <w:tcBorders>
              <w:top w:val="single" w:sz="4" w:space="0" w:color="auto"/>
              <w:left w:val="single" w:sz="4" w:space="0" w:color="auto"/>
              <w:bottom w:val="single" w:sz="4" w:space="0" w:color="auto"/>
              <w:right w:val="nil"/>
            </w:tcBorders>
            <w:vAlign w:val="center"/>
            <w:hideMark/>
          </w:tcPr>
          <w:p w14:paraId="11E8CEB1"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5 балів</w:t>
            </w:r>
          </w:p>
        </w:tc>
        <w:tc>
          <w:tcPr>
            <w:tcW w:w="426" w:type="dxa"/>
            <w:tcBorders>
              <w:top w:val="single" w:sz="4" w:space="0" w:color="auto"/>
              <w:left w:val="single" w:sz="4" w:space="0" w:color="auto"/>
              <w:bottom w:val="single" w:sz="4" w:space="0" w:color="auto"/>
              <w:right w:val="single" w:sz="4" w:space="0" w:color="auto"/>
            </w:tcBorders>
            <w:vAlign w:val="center"/>
          </w:tcPr>
          <w:p w14:paraId="2B4E267B"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270FC7" w14:textId="77777777" w:rsidR="00733712" w:rsidRPr="000B6632" w:rsidRDefault="00733712" w:rsidP="000022D2">
            <w:pPr>
              <w:spacing w:line="276" w:lineRule="auto"/>
              <w:ind w:left="-57" w:right="-57"/>
              <w:rPr>
                <w:sz w:val="16"/>
                <w:szCs w:val="16"/>
                <w:lang w:eastAsia="en-US"/>
              </w:rPr>
            </w:pPr>
            <w:r w:rsidRPr="000B6632">
              <w:rPr>
                <w:sz w:val="16"/>
                <w:szCs w:val="16"/>
                <w:lang w:eastAsia="en-US"/>
              </w:rPr>
              <w:t>5 балів</w:t>
            </w:r>
          </w:p>
        </w:tc>
        <w:tc>
          <w:tcPr>
            <w:tcW w:w="567" w:type="dxa"/>
            <w:tcBorders>
              <w:top w:val="single" w:sz="4" w:space="0" w:color="auto"/>
              <w:left w:val="single" w:sz="4" w:space="0" w:color="auto"/>
              <w:bottom w:val="single" w:sz="4" w:space="0" w:color="auto"/>
              <w:right w:val="single" w:sz="4" w:space="0" w:color="auto"/>
            </w:tcBorders>
            <w:vAlign w:val="center"/>
          </w:tcPr>
          <w:p w14:paraId="25952FFE"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675EEFEC" w14:textId="77777777" w:rsidR="00733712" w:rsidRPr="000B6632" w:rsidRDefault="00733712" w:rsidP="000022D2">
            <w:pPr>
              <w:spacing w:line="276" w:lineRule="auto"/>
              <w:ind w:left="-57" w:right="-57"/>
              <w:rPr>
                <w:sz w:val="16"/>
                <w:szCs w:val="16"/>
                <w:lang w:eastAsia="en-US"/>
              </w:rPr>
            </w:pPr>
            <w:r w:rsidRPr="000B6632">
              <w:rPr>
                <w:sz w:val="16"/>
                <w:szCs w:val="16"/>
                <w:lang w:eastAsia="en-US"/>
              </w:rPr>
              <w:t>5 балів</w:t>
            </w:r>
          </w:p>
        </w:tc>
        <w:tc>
          <w:tcPr>
            <w:tcW w:w="425" w:type="dxa"/>
            <w:tcBorders>
              <w:top w:val="single" w:sz="4" w:space="0" w:color="auto"/>
              <w:left w:val="single" w:sz="4" w:space="0" w:color="auto"/>
              <w:bottom w:val="single" w:sz="4" w:space="0" w:color="auto"/>
              <w:right w:val="single" w:sz="4" w:space="0" w:color="auto"/>
            </w:tcBorders>
            <w:vAlign w:val="center"/>
          </w:tcPr>
          <w:p w14:paraId="402729F8" w14:textId="77777777" w:rsidR="00733712" w:rsidRPr="000B6632" w:rsidRDefault="00733712" w:rsidP="000022D2">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3981E4E3"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5 балів</w:t>
            </w:r>
          </w:p>
        </w:tc>
        <w:tc>
          <w:tcPr>
            <w:tcW w:w="425" w:type="dxa"/>
            <w:tcBorders>
              <w:top w:val="single" w:sz="4" w:space="0" w:color="auto"/>
              <w:left w:val="single" w:sz="4" w:space="0" w:color="auto"/>
              <w:bottom w:val="single" w:sz="4" w:space="0" w:color="auto"/>
              <w:right w:val="single" w:sz="4" w:space="0" w:color="auto"/>
            </w:tcBorders>
          </w:tcPr>
          <w:p w14:paraId="4736B17B"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18438D6F"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5 балів</w:t>
            </w:r>
          </w:p>
        </w:tc>
        <w:tc>
          <w:tcPr>
            <w:tcW w:w="567" w:type="dxa"/>
            <w:tcBorders>
              <w:top w:val="single" w:sz="4" w:space="0" w:color="auto"/>
              <w:left w:val="single" w:sz="4" w:space="0" w:color="auto"/>
              <w:bottom w:val="single" w:sz="4" w:space="0" w:color="auto"/>
              <w:right w:val="single" w:sz="4" w:space="0" w:color="auto"/>
            </w:tcBorders>
          </w:tcPr>
          <w:p w14:paraId="72959551"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F8E34E4"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5 балів</w:t>
            </w:r>
          </w:p>
        </w:tc>
        <w:tc>
          <w:tcPr>
            <w:tcW w:w="567" w:type="dxa"/>
            <w:tcBorders>
              <w:top w:val="single" w:sz="4" w:space="0" w:color="auto"/>
              <w:left w:val="single" w:sz="4" w:space="0" w:color="auto"/>
              <w:bottom w:val="single" w:sz="4" w:space="0" w:color="auto"/>
              <w:right w:val="single" w:sz="4" w:space="0" w:color="auto"/>
            </w:tcBorders>
            <w:vAlign w:val="center"/>
          </w:tcPr>
          <w:p w14:paraId="3D900165"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58924F30"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5 балів</w:t>
            </w:r>
          </w:p>
        </w:tc>
        <w:tc>
          <w:tcPr>
            <w:tcW w:w="567" w:type="dxa"/>
            <w:tcBorders>
              <w:top w:val="single" w:sz="4" w:space="0" w:color="auto"/>
              <w:left w:val="single" w:sz="4" w:space="0" w:color="auto"/>
              <w:bottom w:val="single" w:sz="4" w:space="0" w:color="auto"/>
              <w:right w:val="single" w:sz="4" w:space="0" w:color="auto"/>
            </w:tcBorders>
            <w:vAlign w:val="center"/>
          </w:tcPr>
          <w:p w14:paraId="7FF4D9EC" w14:textId="77777777" w:rsidR="00733712" w:rsidRPr="000B6632" w:rsidRDefault="00733712" w:rsidP="000022D2">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F592BBE" w14:textId="77777777" w:rsidR="00733712" w:rsidRPr="000B6632" w:rsidRDefault="00733712" w:rsidP="000022D2">
            <w:pPr>
              <w:spacing w:line="276" w:lineRule="auto"/>
              <w:ind w:left="-57" w:right="-57"/>
              <w:rPr>
                <w:sz w:val="16"/>
                <w:szCs w:val="16"/>
                <w:lang w:eastAsia="en-US"/>
              </w:rPr>
            </w:pPr>
            <w:r w:rsidRPr="000B6632">
              <w:rPr>
                <w:sz w:val="16"/>
                <w:szCs w:val="16"/>
                <w:lang w:eastAsia="en-US"/>
              </w:rPr>
              <w:t>5 балів</w:t>
            </w:r>
          </w:p>
        </w:tc>
        <w:tc>
          <w:tcPr>
            <w:tcW w:w="567" w:type="dxa"/>
            <w:tcBorders>
              <w:top w:val="single" w:sz="6" w:space="0" w:color="auto"/>
              <w:left w:val="single" w:sz="6" w:space="0" w:color="auto"/>
              <w:bottom w:val="single" w:sz="6" w:space="0" w:color="auto"/>
              <w:right w:val="single" w:sz="6" w:space="0" w:color="auto"/>
            </w:tcBorders>
            <w:vAlign w:val="center"/>
          </w:tcPr>
          <w:p w14:paraId="4AEFFF59" w14:textId="77777777" w:rsidR="00733712" w:rsidRPr="000B6632" w:rsidRDefault="00733712" w:rsidP="000022D2">
            <w:pPr>
              <w:spacing w:line="276" w:lineRule="auto"/>
              <w:ind w:left="-57" w:right="-57"/>
              <w:jc w:val="center"/>
              <w:rPr>
                <w:sz w:val="16"/>
                <w:szCs w:val="16"/>
                <w:lang w:eastAsia="en-US"/>
              </w:rPr>
            </w:pPr>
          </w:p>
        </w:tc>
      </w:tr>
      <w:tr w:rsidR="00733712" w:rsidRPr="000B6632" w14:paraId="3F67E0EA" w14:textId="77777777" w:rsidTr="000022D2">
        <w:trPr>
          <w:trHeight w:val="25"/>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2031F096" w14:textId="77777777" w:rsidR="00733712" w:rsidRPr="000B6632" w:rsidRDefault="00733712" w:rsidP="000022D2">
            <w:pPr>
              <w:spacing w:line="276" w:lineRule="auto"/>
              <w:ind w:left="-57" w:right="-57"/>
              <w:jc w:val="center"/>
              <w:rPr>
                <w:b/>
                <w:bCs/>
                <w:sz w:val="16"/>
                <w:szCs w:val="16"/>
                <w:lang w:eastAsia="en-US"/>
              </w:rPr>
            </w:pPr>
            <w:r w:rsidRPr="000B6632">
              <w:rPr>
                <w:b/>
                <w:bCs/>
                <w:sz w:val="16"/>
                <w:szCs w:val="16"/>
                <w:lang w:eastAsia="en-US"/>
              </w:rPr>
              <w:t xml:space="preserve">Тести </w:t>
            </w:r>
          </w:p>
        </w:tc>
        <w:tc>
          <w:tcPr>
            <w:tcW w:w="5245" w:type="dxa"/>
            <w:gridSpan w:val="10"/>
            <w:tcBorders>
              <w:top w:val="single" w:sz="4" w:space="0" w:color="auto"/>
              <w:left w:val="single" w:sz="4" w:space="0" w:color="auto"/>
              <w:bottom w:val="single" w:sz="4" w:space="0" w:color="auto"/>
              <w:right w:val="single" w:sz="4" w:space="0" w:color="auto"/>
            </w:tcBorders>
            <w:vAlign w:val="center"/>
            <w:hideMark/>
          </w:tcPr>
          <w:p w14:paraId="36E76B75"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25 балів</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14:paraId="67122D7C" w14:textId="77777777" w:rsidR="00733712" w:rsidRPr="000B6632" w:rsidRDefault="00733712" w:rsidP="000022D2">
            <w:pPr>
              <w:spacing w:line="276" w:lineRule="auto"/>
              <w:ind w:left="-57" w:right="-57"/>
              <w:jc w:val="center"/>
              <w:rPr>
                <w:sz w:val="16"/>
                <w:szCs w:val="16"/>
                <w:lang w:eastAsia="en-US"/>
              </w:rPr>
            </w:pPr>
            <w:r w:rsidRPr="000B6632">
              <w:rPr>
                <w:sz w:val="16"/>
                <w:szCs w:val="16"/>
                <w:lang w:eastAsia="en-US"/>
              </w:rPr>
              <w:t>15 балів</w:t>
            </w:r>
          </w:p>
        </w:tc>
      </w:tr>
      <w:tr w:rsidR="00733712" w:rsidRPr="000B6632" w14:paraId="59071EC2" w14:textId="77777777" w:rsidTr="000022D2">
        <w:trPr>
          <w:trHeight w:val="25"/>
          <w:tblCellSpacing w:w="0" w:type="dxa"/>
        </w:trPr>
        <w:tc>
          <w:tcPr>
            <w:tcW w:w="1129" w:type="dxa"/>
            <w:tcBorders>
              <w:top w:val="single" w:sz="4" w:space="0" w:color="auto"/>
              <w:left w:val="single" w:sz="4" w:space="0" w:color="auto"/>
              <w:bottom w:val="single" w:sz="4" w:space="0" w:color="auto"/>
              <w:right w:val="single" w:sz="4" w:space="0" w:color="auto"/>
            </w:tcBorders>
            <w:vAlign w:val="center"/>
          </w:tcPr>
          <w:p w14:paraId="0F2C35F2" w14:textId="77777777" w:rsidR="00733712" w:rsidRPr="000B6632" w:rsidRDefault="00733712" w:rsidP="000022D2">
            <w:pPr>
              <w:spacing w:line="276" w:lineRule="auto"/>
              <w:ind w:left="-57" w:right="-57"/>
              <w:jc w:val="center"/>
              <w:rPr>
                <w:b/>
                <w:bCs/>
                <w:sz w:val="16"/>
                <w:szCs w:val="16"/>
                <w:lang w:eastAsia="en-US"/>
              </w:rPr>
            </w:pPr>
            <w:r w:rsidRPr="000B6632">
              <w:rPr>
                <w:b/>
                <w:bCs/>
                <w:sz w:val="16"/>
                <w:szCs w:val="16"/>
                <w:lang w:eastAsia="en-US"/>
              </w:rPr>
              <w:t>ІНДЗ</w:t>
            </w:r>
          </w:p>
        </w:tc>
        <w:tc>
          <w:tcPr>
            <w:tcW w:w="8647" w:type="dxa"/>
            <w:gridSpan w:val="16"/>
            <w:tcBorders>
              <w:top w:val="single" w:sz="4" w:space="0" w:color="auto"/>
              <w:left w:val="single" w:sz="4" w:space="0" w:color="auto"/>
              <w:bottom w:val="single" w:sz="4" w:space="0" w:color="auto"/>
              <w:right w:val="single" w:sz="4" w:space="0" w:color="auto"/>
            </w:tcBorders>
            <w:vAlign w:val="center"/>
          </w:tcPr>
          <w:p w14:paraId="2E1E3C96" w14:textId="77777777" w:rsidR="00733712" w:rsidRPr="000B6632" w:rsidRDefault="00733712" w:rsidP="000022D2">
            <w:pPr>
              <w:spacing w:line="276" w:lineRule="auto"/>
              <w:ind w:left="-57" w:right="-57"/>
              <w:jc w:val="center"/>
              <w:rPr>
                <w:sz w:val="16"/>
                <w:szCs w:val="16"/>
                <w:lang w:eastAsia="en-US"/>
              </w:rPr>
            </w:pPr>
            <w:r w:rsidRPr="000B6632">
              <w:rPr>
                <w:lang w:eastAsia="en-US"/>
              </w:rPr>
              <w:t>10 балів</w:t>
            </w:r>
          </w:p>
        </w:tc>
      </w:tr>
      <w:tr w:rsidR="00733712" w:rsidRPr="000B6632" w14:paraId="015FB102" w14:textId="77777777" w:rsidTr="000022D2">
        <w:trPr>
          <w:trHeight w:val="25"/>
          <w:tblCellSpacing w:w="0" w:type="dxa"/>
        </w:trPr>
        <w:tc>
          <w:tcPr>
            <w:tcW w:w="1129" w:type="dxa"/>
            <w:tcBorders>
              <w:top w:val="single" w:sz="4" w:space="0" w:color="auto"/>
              <w:left w:val="single" w:sz="4" w:space="0" w:color="auto"/>
              <w:bottom w:val="single" w:sz="4" w:space="0" w:color="auto"/>
              <w:right w:val="single" w:sz="4" w:space="0" w:color="auto"/>
            </w:tcBorders>
            <w:vAlign w:val="center"/>
          </w:tcPr>
          <w:p w14:paraId="0133D145" w14:textId="77777777" w:rsidR="00733712" w:rsidRPr="000B6632" w:rsidRDefault="00733712" w:rsidP="000022D2">
            <w:pPr>
              <w:spacing w:line="276" w:lineRule="auto"/>
              <w:ind w:left="-57" w:right="-57"/>
              <w:jc w:val="center"/>
              <w:rPr>
                <w:b/>
                <w:bCs/>
                <w:sz w:val="16"/>
                <w:szCs w:val="16"/>
                <w:lang w:eastAsia="en-US"/>
              </w:rPr>
            </w:pPr>
            <w:r w:rsidRPr="000B6632">
              <w:rPr>
                <w:b/>
                <w:bCs/>
                <w:sz w:val="16"/>
                <w:szCs w:val="16"/>
                <w:lang w:eastAsia="en-US"/>
              </w:rPr>
              <w:t>Види поточного контролю</w:t>
            </w:r>
          </w:p>
        </w:tc>
        <w:tc>
          <w:tcPr>
            <w:tcW w:w="8647" w:type="dxa"/>
            <w:gridSpan w:val="16"/>
            <w:tcBorders>
              <w:top w:val="single" w:sz="4" w:space="0" w:color="auto"/>
              <w:left w:val="single" w:sz="4" w:space="0" w:color="auto"/>
              <w:bottom w:val="single" w:sz="4" w:space="0" w:color="auto"/>
              <w:right w:val="single" w:sz="4" w:space="0" w:color="auto"/>
            </w:tcBorders>
            <w:vAlign w:val="center"/>
          </w:tcPr>
          <w:p w14:paraId="3BF000E9" w14:textId="77777777" w:rsidR="00733712" w:rsidRPr="000B6632" w:rsidRDefault="00733712" w:rsidP="000022D2">
            <w:pPr>
              <w:spacing w:line="276" w:lineRule="auto"/>
              <w:ind w:left="-57" w:right="-57"/>
              <w:jc w:val="center"/>
              <w:rPr>
                <w:sz w:val="16"/>
                <w:szCs w:val="16"/>
                <w:lang w:eastAsia="en-US"/>
              </w:rPr>
            </w:pPr>
            <w:r w:rsidRPr="000B6632">
              <w:rPr>
                <w:lang w:eastAsia="en-US"/>
              </w:rPr>
              <w:t>Модульна контрольна робота (20 балів)</w:t>
            </w:r>
          </w:p>
        </w:tc>
      </w:tr>
      <w:tr w:rsidR="00733712" w:rsidRPr="000B6632" w14:paraId="7F54D209" w14:textId="77777777" w:rsidTr="000022D2">
        <w:trPr>
          <w:trHeight w:val="25"/>
          <w:tblCellSpacing w:w="0" w:type="dxa"/>
        </w:trPr>
        <w:tc>
          <w:tcPr>
            <w:tcW w:w="1129" w:type="dxa"/>
            <w:tcBorders>
              <w:top w:val="single" w:sz="4" w:space="0" w:color="auto"/>
              <w:left w:val="single" w:sz="4" w:space="0" w:color="auto"/>
              <w:bottom w:val="single" w:sz="4" w:space="0" w:color="auto"/>
              <w:right w:val="single" w:sz="4" w:space="0" w:color="auto"/>
            </w:tcBorders>
            <w:vAlign w:val="center"/>
          </w:tcPr>
          <w:p w14:paraId="4F1647CF" w14:textId="77777777" w:rsidR="00733712" w:rsidRPr="000B6632" w:rsidRDefault="00733712" w:rsidP="000022D2">
            <w:pPr>
              <w:spacing w:line="276" w:lineRule="auto"/>
              <w:ind w:left="-57" w:right="-57"/>
              <w:jc w:val="center"/>
              <w:rPr>
                <w:b/>
                <w:bCs/>
                <w:sz w:val="16"/>
                <w:szCs w:val="16"/>
                <w:lang w:eastAsia="en-US"/>
              </w:rPr>
            </w:pPr>
            <w:r w:rsidRPr="000B6632">
              <w:rPr>
                <w:b/>
                <w:bCs/>
                <w:sz w:val="16"/>
                <w:szCs w:val="16"/>
                <w:lang w:eastAsia="en-US"/>
              </w:rPr>
              <w:t>Підсумковий контроль</w:t>
            </w:r>
          </w:p>
        </w:tc>
        <w:tc>
          <w:tcPr>
            <w:tcW w:w="8647" w:type="dxa"/>
            <w:gridSpan w:val="16"/>
            <w:tcBorders>
              <w:top w:val="single" w:sz="4" w:space="0" w:color="auto"/>
              <w:left w:val="single" w:sz="4" w:space="0" w:color="auto"/>
              <w:bottom w:val="single" w:sz="4" w:space="0" w:color="auto"/>
              <w:right w:val="single" w:sz="4" w:space="0" w:color="auto"/>
            </w:tcBorders>
            <w:vAlign w:val="center"/>
          </w:tcPr>
          <w:p w14:paraId="24CD9EE1" w14:textId="77777777" w:rsidR="00733712" w:rsidRPr="000B6632" w:rsidRDefault="00733712" w:rsidP="000022D2">
            <w:pPr>
              <w:spacing w:line="276" w:lineRule="auto"/>
              <w:ind w:left="-57" w:right="-57"/>
              <w:jc w:val="center"/>
              <w:rPr>
                <w:sz w:val="16"/>
                <w:szCs w:val="16"/>
                <w:lang w:eastAsia="en-US"/>
              </w:rPr>
            </w:pPr>
            <w:r w:rsidRPr="000B6632">
              <w:rPr>
                <w:lang w:eastAsia="en-US"/>
              </w:rPr>
              <w:t>Залік</w:t>
            </w:r>
          </w:p>
        </w:tc>
      </w:tr>
      <w:bookmarkEnd w:id="13"/>
    </w:tbl>
    <w:p w14:paraId="273E6585" w14:textId="1FC964BD" w:rsidR="00733712" w:rsidRPr="000B6632" w:rsidRDefault="00733712" w:rsidP="00826A66">
      <w:pPr>
        <w:widowControl w:val="0"/>
        <w:ind w:firstLine="567"/>
        <w:jc w:val="both"/>
        <w:rPr>
          <w:b/>
          <w:bCs/>
          <w:sz w:val="24"/>
          <w:szCs w:val="24"/>
        </w:rPr>
      </w:pPr>
    </w:p>
    <w:p w14:paraId="0C2A7873" w14:textId="545B7E13" w:rsidR="00733712" w:rsidRPr="000B6632" w:rsidRDefault="00733712" w:rsidP="00826A66">
      <w:pPr>
        <w:widowControl w:val="0"/>
        <w:ind w:firstLine="567"/>
        <w:jc w:val="both"/>
        <w:rPr>
          <w:b/>
          <w:bCs/>
          <w:sz w:val="24"/>
          <w:szCs w:val="24"/>
        </w:rPr>
      </w:pPr>
    </w:p>
    <w:p w14:paraId="55007A20" w14:textId="0E5A1045" w:rsidR="00733712" w:rsidRPr="000B6632" w:rsidRDefault="00733712" w:rsidP="00826A66">
      <w:pPr>
        <w:widowControl w:val="0"/>
        <w:ind w:firstLine="567"/>
        <w:jc w:val="both"/>
        <w:rPr>
          <w:b/>
          <w:bCs/>
          <w:sz w:val="24"/>
          <w:szCs w:val="24"/>
        </w:rPr>
      </w:pPr>
    </w:p>
    <w:p w14:paraId="21CB71BD" w14:textId="70F4F9C4" w:rsidR="00826A66" w:rsidRPr="000B6632" w:rsidRDefault="00826A66" w:rsidP="00826A66">
      <w:pPr>
        <w:widowControl w:val="0"/>
        <w:ind w:firstLine="567"/>
        <w:jc w:val="both"/>
        <w:rPr>
          <w:b/>
          <w:bCs/>
          <w:sz w:val="24"/>
          <w:szCs w:val="24"/>
        </w:rPr>
      </w:pPr>
      <w:r w:rsidRPr="000B6632">
        <w:rPr>
          <w:b/>
          <w:bCs/>
          <w:sz w:val="24"/>
          <w:szCs w:val="24"/>
        </w:rPr>
        <w:t>4.3. Форми організації занять</w:t>
      </w:r>
    </w:p>
    <w:p w14:paraId="14D7286B" w14:textId="77777777" w:rsidR="00826A66" w:rsidRPr="000B6632" w:rsidRDefault="00826A66" w:rsidP="00826A66">
      <w:pPr>
        <w:widowControl w:val="0"/>
        <w:ind w:firstLine="567"/>
        <w:jc w:val="both"/>
        <w:rPr>
          <w:b/>
          <w:bCs/>
          <w:sz w:val="24"/>
          <w:szCs w:val="24"/>
        </w:rPr>
      </w:pPr>
      <w:r w:rsidRPr="000B6632">
        <w:rPr>
          <w:b/>
          <w:bCs/>
          <w:sz w:val="24"/>
          <w:szCs w:val="24"/>
        </w:rPr>
        <w:t xml:space="preserve">4.3.1. Теми </w:t>
      </w:r>
      <w:bookmarkStart w:id="14" w:name="_Hlk111669965"/>
      <w:r w:rsidRPr="000B6632">
        <w:rPr>
          <w:b/>
          <w:bCs/>
          <w:sz w:val="24"/>
          <w:szCs w:val="24"/>
        </w:rPr>
        <w:t>семінарськ</w:t>
      </w:r>
      <w:bookmarkEnd w:id="14"/>
      <w:r w:rsidRPr="000B6632">
        <w:rPr>
          <w:b/>
          <w:bCs/>
          <w:sz w:val="24"/>
          <w:szCs w:val="24"/>
        </w:rPr>
        <w:t>их занять</w:t>
      </w:r>
    </w:p>
    <w:p w14:paraId="1D3652A9" w14:textId="77777777" w:rsidR="00826A66" w:rsidRPr="000B6632" w:rsidRDefault="00826A66" w:rsidP="00826A66">
      <w:pPr>
        <w:widowControl w:val="0"/>
        <w:ind w:firstLine="567"/>
        <w:jc w:val="both"/>
        <w:rPr>
          <w:sz w:val="24"/>
          <w:szCs w:val="24"/>
        </w:rPr>
      </w:pPr>
      <w:r w:rsidRPr="000B6632">
        <w:rPr>
          <w:sz w:val="24"/>
          <w:szCs w:val="24"/>
        </w:rPr>
        <w:t>У 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газетах України. 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14:paraId="56DC699F" w14:textId="1A6B3A8C" w:rsidR="00826A66" w:rsidRPr="000B6632" w:rsidRDefault="00826A66" w:rsidP="009A1EF2">
      <w:pPr>
        <w:widowControl w:val="0"/>
        <w:ind w:firstLine="567"/>
        <w:jc w:val="both"/>
        <w:rPr>
          <w:b/>
          <w:bCs/>
          <w:sz w:val="24"/>
          <w:szCs w:val="24"/>
        </w:rPr>
      </w:pPr>
    </w:p>
    <w:p w14:paraId="1A5EAAFA" w14:textId="77777777" w:rsidR="00826A66" w:rsidRPr="000B6632" w:rsidRDefault="00826A66" w:rsidP="00826A66">
      <w:pPr>
        <w:widowControl w:val="0"/>
        <w:ind w:firstLine="567"/>
        <w:jc w:val="both"/>
        <w:rPr>
          <w:b/>
          <w:bCs/>
          <w:sz w:val="24"/>
          <w:szCs w:val="24"/>
        </w:rPr>
      </w:pPr>
      <w:r w:rsidRPr="000B6632">
        <w:rPr>
          <w:b/>
          <w:bCs/>
          <w:sz w:val="24"/>
          <w:szCs w:val="24"/>
        </w:rPr>
        <w:t>Семінарські заняття, їх тематика і обсяг</w:t>
      </w:r>
    </w:p>
    <w:p w14:paraId="1EB1D8B0" w14:textId="1BB51C6D" w:rsidR="00826A66" w:rsidRPr="000B6632" w:rsidRDefault="00826A66" w:rsidP="009A1EF2">
      <w:pPr>
        <w:widowControl w:val="0"/>
        <w:ind w:firstLine="567"/>
        <w:jc w:val="both"/>
        <w:rPr>
          <w:b/>
          <w:bCs/>
          <w:sz w:val="24"/>
          <w:szCs w:val="24"/>
        </w:rPr>
      </w:pPr>
    </w:p>
    <w:tbl>
      <w:tblPr>
        <w:tblStyle w:val="af2"/>
        <w:tblW w:w="0" w:type="auto"/>
        <w:tblLayout w:type="fixed"/>
        <w:tblLook w:val="04A0" w:firstRow="1" w:lastRow="0" w:firstColumn="1" w:lastColumn="0" w:noHBand="0" w:noVBand="1"/>
      </w:tblPr>
      <w:tblGrid>
        <w:gridCol w:w="704"/>
        <w:gridCol w:w="8363"/>
        <w:gridCol w:w="567"/>
      </w:tblGrid>
      <w:tr w:rsidR="00826A66" w:rsidRPr="000B6632" w14:paraId="3C237FD5" w14:textId="77777777" w:rsidTr="00A300DE">
        <w:tc>
          <w:tcPr>
            <w:tcW w:w="704" w:type="dxa"/>
          </w:tcPr>
          <w:p w14:paraId="2F1373AB" w14:textId="77777777" w:rsidR="00826A66" w:rsidRPr="000B6632" w:rsidRDefault="00826A66" w:rsidP="000022D2">
            <w:pPr>
              <w:widowControl w:val="0"/>
              <w:jc w:val="both"/>
              <w:rPr>
                <w:bCs/>
                <w:sz w:val="24"/>
                <w:szCs w:val="24"/>
              </w:rPr>
            </w:pPr>
            <w:r w:rsidRPr="000B6632">
              <w:rPr>
                <w:sz w:val="24"/>
                <w:szCs w:val="24"/>
              </w:rPr>
              <w:t xml:space="preserve">№ з/п </w:t>
            </w:r>
          </w:p>
        </w:tc>
        <w:tc>
          <w:tcPr>
            <w:tcW w:w="8363" w:type="dxa"/>
          </w:tcPr>
          <w:p w14:paraId="184938DF" w14:textId="77777777" w:rsidR="00826A66" w:rsidRPr="000B6632" w:rsidRDefault="00826A66" w:rsidP="000022D2">
            <w:pPr>
              <w:widowControl w:val="0"/>
              <w:jc w:val="both"/>
              <w:rPr>
                <w:bCs/>
                <w:sz w:val="24"/>
                <w:szCs w:val="24"/>
              </w:rPr>
            </w:pPr>
            <w:r w:rsidRPr="000B6632">
              <w:rPr>
                <w:sz w:val="24"/>
                <w:szCs w:val="24"/>
              </w:rPr>
              <w:t xml:space="preserve">Назва теми </w:t>
            </w:r>
          </w:p>
        </w:tc>
        <w:tc>
          <w:tcPr>
            <w:tcW w:w="567" w:type="dxa"/>
          </w:tcPr>
          <w:p w14:paraId="4C177D01" w14:textId="77777777" w:rsidR="00826A66" w:rsidRPr="000B6632" w:rsidRDefault="00826A66" w:rsidP="000022D2">
            <w:pPr>
              <w:widowControl w:val="0"/>
              <w:jc w:val="both"/>
              <w:rPr>
                <w:bCs/>
                <w:sz w:val="24"/>
                <w:szCs w:val="24"/>
              </w:rPr>
            </w:pPr>
            <w:r w:rsidRPr="000B6632">
              <w:rPr>
                <w:sz w:val="24"/>
                <w:szCs w:val="24"/>
              </w:rPr>
              <w:t>Кількість</w:t>
            </w:r>
          </w:p>
        </w:tc>
      </w:tr>
      <w:tr w:rsidR="004C0083" w:rsidRPr="000B6632" w14:paraId="21B777A0" w14:textId="77777777" w:rsidTr="00A300DE">
        <w:tc>
          <w:tcPr>
            <w:tcW w:w="704" w:type="dxa"/>
            <w:shd w:val="clear" w:color="auto" w:fill="auto"/>
            <w:vAlign w:val="center"/>
          </w:tcPr>
          <w:p w14:paraId="3091232D" w14:textId="77777777" w:rsidR="004C0083" w:rsidRPr="000B6632" w:rsidRDefault="004C0083" w:rsidP="004C0083">
            <w:pPr>
              <w:widowControl w:val="0"/>
              <w:jc w:val="both"/>
              <w:rPr>
                <w:sz w:val="24"/>
                <w:szCs w:val="24"/>
              </w:rPr>
            </w:pPr>
            <w:bookmarkStart w:id="15" w:name="_Hlk113012148"/>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4AFF30FE" w14:textId="2C128D98" w:rsidR="004C0083" w:rsidRPr="000B6632" w:rsidRDefault="00A300DE" w:rsidP="004C0083">
            <w:pPr>
              <w:widowControl w:val="0"/>
              <w:jc w:val="both"/>
              <w:rPr>
                <w:b/>
                <w:sz w:val="22"/>
                <w:szCs w:val="22"/>
              </w:rPr>
            </w:pPr>
            <w:r w:rsidRPr="000B6632">
              <w:rPr>
                <w:b/>
                <w:sz w:val="22"/>
                <w:szCs w:val="22"/>
              </w:rPr>
              <w:t>Модуль 1. Загальна частина Кримінального права</w:t>
            </w:r>
          </w:p>
        </w:tc>
        <w:tc>
          <w:tcPr>
            <w:tcW w:w="567" w:type="dxa"/>
            <w:shd w:val="clear" w:color="auto" w:fill="auto"/>
          </w:tcPr>
          <w:p w14:paraId="3B074A3A" w14:textId="77777777" w:rsidR="004C0083" w:rsidRPr="000B6632" w:rsidRDefault="004C0083" w:rsidP="004C0083">
            <w:pPr>
              <w:widowControl w:val="0"/>
              <w:jc w:val="both"/>
              <w:rPr>
                <w:iCs/>
              </w:rPr>
            </w:pPr>
          </w:p>
        </w:tc>
      </w:tr>
      <w:tr w:rsidR="004C0083" w:rsidRPr="000B6632" w14:paraId="6ACF2F96" w14:textId="77777777" w:rsidTr="00A300DE">
        <w:tc>
          <w:tcPr>
            <w:tcW w:w="704" w:type="dxa"/>
            <w:shd w:val="clear" w:color="auto" w:fill="auto"/>
            <w:vAlign w:val="center"/>
          </w:tcPr>
          <w:p w14:paraId="38EBDA82" w14:textId="77777777" w:rsidR="004C0083" w:rsidRPr="000B6632" w:rsidRDefault="004C0083" w:rsidP="004C0083">
            <w:pPr>
              <w:widowControl w:val="0"/>
              <w:jc w:val="both"/>
              <w:rPr>
                <w:bCs/>
                <w:sz w:val="24"/>
                <w:szCs w:val="24"/>
              </w:rPr>
            </w:pPr>
            <w:bookmarkStart w:id="16" w:name="_Hlk113010963"/>
            <w:r w:rsidRPr="000B6632">
              <w:rPr>
                <w:sz w:val="24"/>
                <w:szCs w:val="24"/>
              </w:rPr>
              <w:t>1.1</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4B2A75AF" w14:textId="14782600" w:rsidR="004C0083" w:rsidRPr="000B6632" w:rsidRDefault="004C0083" w:rsidP="004C0083">
            <w:pPr>
              <w:widowControl w:val="0"/>
              <w:jc w:val="both"/>
              <w:rPr>
                <w:bCs/>
                <w:sz w:val="24"/>
                <w:szCs w:val="24"/>
              </w:rPr>
            </w:pPr>
            <w:r w:rsidRPr="000B6632">
              <w:rPr>
                <w:b/>
                <w:sz w:val="22"/>
                <w:szCs w:val="22"/>
              </w:rPr>
              <w:t xml:space="preserve">Тема № 1: </w:t>
            </w:r>
            <w:r w:rsidRPr="000B6632">
              <w:rPr>
                <w:sz w:val="22"/>
                <w:szCs w:val="22"/>
              </w:rPr>
              <w:t>Поняття і система кримінального права</w:t>
            </w:r>
          </w:p>
        </w:tc>
        <w:tc>
          <w:tcPr>
            <w:tcW w:w="567" w:type="dxa"/>
            <w:shd w:val="clear" w:color="auto" w:fill="auto"/>
          </w:tcPr>
          <w:p w14:paraId="36F186DA" w14:textId="60568BE4" w:rsidR="004C0083" w:rsidRPr="000B6632" w:rsidRDefault="004C0083" w:rsidP="004C0083">
            <w:pPr>
              <w:widowControl w:val="0"/>
              <w:jc w:val="both"/>
              <w:rPr>
                <w:bCs/>
                <w:sz w:val="24"/>
                <w:szCs w:val="24"/>
              </w:rPr>
            </w:pPr>
            <w:r w:rsidRPr="000B6632">
              <w:rPr>
                <w:iCs/>
              </w:rPr>
              <w:t>1</w:t>
            </w:r>
          </w:p>
        </w:tc>
      </w:tr>
      <w:tr w:rsidR="004C0083" w:rsidRPr="000B6632" w14:paraId="3DBEE512" w14:textId="77777777" w:rsidTr="00A300DE">
        <w:tc>
          <w:tcPr>
            <w:tcW w:w="704" w:type="dxa"/>
            <w:shd w:val="clear" w:color="auto" w:fill="auto"/>
            <w:vAlign w:val="center"/>
          </w:tcPr>
          <w:p w14:paraId="296177E4" w14:textId="77777777" w:rsidR="004C0083" w:rsidRPr="000B6632" w:rsidRDefault="004C0083" w:rsidP="004C0083">
            <w:pPr>
              <w:widowControl w:val="0"/>
              <w:jc w:val="both"/>
              <w:rPr>
                <w:bCs/>
                <w:sz w:val="24"/>
                <w:szCs w:val="24"/>
              </w:rPr>
            </w:pPr>
            <w:r w:rsidRPr="000B6632">
              <w:rPr>
                <w:sz w:val="24"/>
                <w:szCs w:val="24"/>
              </w:rPr>
              <w:t>1.2</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1B413CF9" w14:textId="73418503" w:rsidR="004C0083" w:rsidRPr="000B6632" w:rsidRDefault="004C0083" w:rsidP="004C0083">
            <w:pPr>
              <w:widowControl w:val="0"/>
              <w:jc w:val="both"/>
              <w:rPr>
                <w:bCs/>
                <w:sz w:val="24"/>
                <w:szCs w:val="24"/>
              </w:rPr>
            </w:pPr>
            <w:r w:rsidRPr="000B6632">
              <w:rPr>
                <w:b/>
                <w:sz w:val="22"/>
                <w:szCs w:val="22"/>
              </w:rPr>
              <w:t xml:space="preserve">Тема № 2: </w:t>
            </w:r>
            <w:r w:rsidRPr="000B6632">
              <w:rPr>
                <w:sz w:val="22"/>
                <w:szCs w:val="22"/>
              </w:rPr>
              <w:t>Закон про кримінальну відповідальність</w:t>
            </w:r>
          </w:p>
        </w:tc>
        <w:tc>
          <w:tcPr>
            <w:tcW w:w="567" w:type="dxa"/>
            <w:shd w:val="clear" w:color="auto" w:fill="auto"/>
          </w:tcPr>
          <w:p w14:paraId="30CCD973" w14:textId="3398C677" w:rsidR="004C0083" w:rsidRPr="000B6632" w:rsidRDefault="004C0083" w:rsidP="004C0083">
            <w:pPr>
              <w:widowControl w:val="0"/>
              <w:jc w:val="both"/>
              <w:rPr>
                <w:bCs/>
                <w:sz w:val="24"/>
                <w:szCs w:val="24"/>
              </w:rPr>
            </w:pPr>
            <w:r w:rsidRPr="000B6632">
              <w:rPr>
                <w:iCs/>
              </w:rPr>
              <w:t>1</w:t>
            </w:r>
          </w:p>
        </w:tc>
      </w:tr>
      <w:tr w:rsidR="004C0083" w:rsidRPr="000B6632" w14:paraId="61D92A62" w14:textId="77777777" w:rsidTr="00A300DE">
        <w:tc>
          <w:tcPr>
            <w:tcW w:w="704" w:type="dxa"/>
            <w:shd w:val="clear" w:color="auto" w:fill="auto"/>
            <w:vAlign w:val="center"/>
          </w:tcPr>
          <w:p w14:paraId="5F66CAA4" w14:textId="77777777" w:rsidR="004C0083" w:rsidRPr="000B6632" w:rsidRDefault="004C0083" w:rsidP="004C0083">
            <w:pPr>
              <w:widowControl w:val="0"/>
              <w:jc w:val="both"/>
              <w:rPr>
                <w:bCs/>
                <w:sz w:val="24"/>
                <w:szCs w:val="24"/>
              </w:rPr>
            </w:pPr>
            <w:r w:rsidRPr="000B6632">
              <w:rPr>
                <w:sz w:val="24"/>
                <w:szCs w:val="24"/>
              </w:rPr>
              <w:t>1.3</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0578CD06" w14:textId="07029F2C" w:rsidR="004C0083" w:rsidRPr="000B6632" w:rsidRDefault="004C0083" w:rsidP="004C0083">
            <w:pPr>
              <w:widowControl w:val="0"/>
              <w:jc w:val="both"/>
              <w:rPr>
                <w:bCs/>
                <w:sz w:val="24"/>
                <w:szCs w:val="24"/>
              </w:rPr>
            </w:pPr>
            <w:r w:rsidRPr="000B6632">
              <w:rPr>
                <w:b/>
                <w:sz w:val="22"/>
                <w:szCs w:val="22"/>
              </w:rPr>
              <w:t xml:space="preserve">Тема № 3: </w:t>
            </w:r>
            <w:r w:rsidRPr="000B6632">
              <w:rPr>
                <w:sz w:val="22"/>
                <w:szCs w:val="22"/>
              </w:rPr>
              <w:t>Чинність закону про кримінальну відповідальність в просторі і часі</w:t>
            </w:r>
          </w:p>
        </w:tc>
        <w:tc>
          <w:tcPr>
            <w:tcW w:w="567" w:type="dxa"/>
            <w:shd w:val="clear" w:color="auto" w:fill="auto"/>
          </w:tcPr>
          <w:p w14:paraId="065E11AF" w14:textId="0AA10998" w:rsidR="004C0083" w:rsidRPr="000B6632" w:rsidRDefault="004C0083" w:rsidP="004C0083">
            <w:pPr>
              <w:widowControl w:val="0"/>
              <w:jc w:val="both"/>
              <w:rPr>
                <w:bCs/>
                <w:sz w:val="24"/>
                <w:szCs w:val="24"/>
              </w:rPr>
            </w:pPr>
            <w:r w:rsidRPr="000B6632">
              <w:rPr>
                <w:iCs/>
              </w:rPr>
              <w:t>1</w:t>
            </w:r>
          </w:p>
        </w:tc>
      </w:tr>
      <w:tr w:rsidR="004C0083" w:rsidRPr="000B6632" w14:paraId="012534C2" w14:textId="77777777" w:rsidTr="00A300DE">
        <w:tc>
          <w:tcPr>
            <w:tcW w:w="704" w:type="dxa"/>
            <w:shd w:val="clear" w:color="auto" w:fill="auto"/>
            <w:vAlign w:val="center"/>
          </w:tcPr>
          <w:p w14:paraId="633BDA33" w14:textId="77777777" w:rsidR="004C0083" w:rsidRPr="000B6632" w:rsidRDefault="004C0083" w:rsidP="004C0083">
            <w:pPr>
              <w:widowControl w:val="0"/>
              <w:jc w:val="both"/>
              <w:rPr>
                <w:bCs/>
                <w:sz w:val="24"/>
                <w:szCs w:val="24"/>
              </w:rPr>
            </w:pPr>
            <w:r w:rsidRPr="000B6632">
              <w:rPr>
                <w:sz w:val="24"/>
                <w:szCs w:val="24"/>
              </w:rPr>
              <w:t>1.4</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0A2EC640" w14:textId="5EF9BEF2" w:rsidR="004C0083" w:rsidRPr="000B6632" w:rsidRDefault="004C0083" w:rsidP="004C0083">
            <w:pPr>
              <w:widowControl w:val="0"/>
              <w:jc w:val="both"/>
              <w:rPr>
                <w:bCs/>
                <w:sz w:val="24"/>
                <w:szCs w:val="24"/>
              </w:rPr>
            </w:pPr>
            <w:r w:rsidRPr="000B6632">
              <w:rPr>
                <w:b/>
                <w:sz w:val="22"/>
                <w:szCs w:val="22"/>
              </w:rPr>
              <w:t xml:space="preserve">Тема № 4: </w:t>
            </w:r>
            <w:r w:rsidRPr="000B6632">
              <w:rPr>
                <w:sz w:val="22"/>
                <w:szCs w:val="22"/>
              </w:rPr>
              <w:t>Кримінальна відповідальність та її підстави</w:t>
            </w:r>
          </w:p>
        </w:tc>
        <w:tc>
          <w:tcPr>
            <w:tcW w:w="567" w:type="dxa"/>
            <w:shd w:val="clear" w:color="auto" w:fill="auto"/>
          </w:tcPr>
          <w:p w14:paraId="3F78320F" w14:textId="2E1F22A1" w:rsidR="004C0083" w:rsidRPr="000B6632" w:rsidRDefault="004C0083" w:rsidP="004C0083">
            <w:pPr>
              <w:widowControl w:val="0"/>
              <w:jc w:val="both"/>
              <w:rPr>
                <w:bCs/>
                <w:sz w:val="24"/>
                <w:szCs w:val="24"/>
              </w:rPr>
            </w:pPr>
            <w:r w:rsidRPr="000B6632">
              <w:rPr>
                <w:iCs/>
              </w:rPr>
              <w:t>1</w:t>
            </w:r>
          </w:p>
        </w:tc>
      </w:tr>
      <w:tr w:rsidR="004C0083" w:rsidRPr="000B6632" w14:paraId="07E90AA4" w14:textId="77777777" w:rsidTr="00A300DE">
        <w:tc>
          <w:tcPr>
            <w:tcW w:w="704" w:type="dxa"/>
            <w:shd w:val="clear" w:color="auto" w:fill="auto"/>
            <w:vAlign w:val="center"/>
          </w:tcPr>
          <w:p w14:paraId="0B6598A6" w14:textId="77777777" w:rsidR="004C0083" w:rsidRPr="000B6632" w:rsidRDefault="004C0083" w:rsidP="004C0083">
            <w:pPr>
              <w:widowControl w:val="0"/>
              <w:jc w:val="both"/>
              <w:rPr>
                <w:bCs/>
                <w:sz w:val="24"/>
                <w:szCs w:val="24"/>
              </w:rPr>
            </w:pPr>
            <w:r w:rsidRPr="000B6632">
              <w:rPr>
                <w:sz w:val="24"/>
                <w:szCs w:val="24"/>
              </w:rPr>
              <w:t>1.5</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539DC530" w14:textId="7B8056B9" w:rsidR="004C0083" w:rsidRPr="000B6632" w:rsidRDefault="004C0083" w:rsidP="004C0083">
            <w:pPr>
              <w:widowControl w:val="0"/>
              <w:jc w:val="both"/>
              <w:rPr>
                <w:bCs/>
                <w:sz w:val="24"/>
                <w:szCs w:val="24"/>
              </w:rPr>
            </w:pPr>
            <w:r w:rsidRPr="000B6632">
              <w:rPr>
                <w:b/>
                <w:sz w:val="22"/>
                <w:szCs w:val="22"/>
              </w:rPr>
              <w:t xml:space="preserve">Тема № 5: </w:t>
            </w:r>
            <w:r w:rsidRPr="000B6632">
              <w:rPr>
                <w:sz w:val="22"/>
                <w:szCs w:val="22"/>
              </w:rPr>
              <w:t>Кримінальне правопорушення та його види</w:t>
            </w:r>
          </w:p>
        </w:tc>
        <w:tc>
          <w:tcPr>
            <w:tcW w:w="567" w:type="dxa"/>
            <w:shd w:val="clear" w:color="auto" w:fill="auto"/>
          </w:tcPr>
          <w:p w14:paraId="66A2A035" w14:textId="058BE80E" w:rsidR="004C0083" w:rsidRPr="000B6632" w:rsidRDefault="004C0083" w:rsidP="004C0083">
            <w:pPr>
              <w:widowControl w:val="0"/>
              <w:jc w:val="both"/>
              <w:rPr>
                <w:bCs/>
                <w:sz w:val="24"/>
                <w:szCs w:val="24"/>
              </w:rPr>
            </w:pPr>
            <w:r w:rsidRPr="000B6632">
              <w:rPr>
                <w:iCs/>
              </w:rPr>
              <w:t>1</w:t>
            </w:r>
          </w:p>
        </w:tc>
      </w:tr>
      <w:tr w:rsidR="004C0083" w:rsidRPr="000B6632" w14:paraId="619513A3" w14:textId="77777777" w:rsidTr="00A300DE">
        <w:tc>
          <w:tcPr>
            <w:tcW w:w="704" w:type="dxa"/>
            <w:shd w:val="clear" w:color="auto" w:fill="auto"/>
            <w:vAlign w:val="center"/>
          </w:tcPr>
          <w:p w14:paraId="1249F2F3" w14:textId="77777777" w:rsidR="004C0083" w:rsidRPr="000B6632" w:rsidRDefault="004C0083" w:rsidP="004C0083">
            <w:pPr>
              <w:widowControl w:val="0"/>
              <w:jc w:val="both"/>
              <w:rPr>
                <w:bCs/>
                <w:sz w:val="24"/>
                <w:szCs w:val="24"/>
              </w:rPr>
            </w:pPr>
            <w:r w:rsidRPr="000B6632">
              <w:rPr>
                <w:sz w:val="24"/>
                <w:szCs w:val="24"/>
              </w:rPr>
              <w:t>1.6</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39F9FEB0" w14:textId="6352037A" w:rsidR="004C0083" w:rsidRPr="000B6632" w:rsidRDefault="004C0083" w:rsidP="004C0083">
            <w:pPr>
              <w:widowControl w:val="0"/>
              <w:jc w:val="both"/>
              <w:rPr>
                <w:bCs/>
                <w:sz w:val="24"/>
                <w:szCs w:val="24"/>
              </w:rPr>
            </w:pPr>
            <w:r w:rsidRPr="000B6632">
              <w:rPr>
                <w:b/>
                <w:sz w:val="22"/>
                <w:szCs w:val="22"/>
              </w:rPr>
              <w:t xml:space="preserve">Тема № 6: </w:t>
            </w:r>
            <w:r w:rsidRPr="000B6632">
              <w:rPr>
                <w:sz w:val="22"/>
                <w:szCs w:val="22"/>
              </w:rPr>
              <w:t>Склад кримінального правопорушення</w:t>
            </w:r>
          </w:p>
        </w:tc>
        <w:tc>
          <w:tcPr>
            <w:tcW w:w="567" w:type="dxa"/>
            <w:shd w:val="clear" w:color="auto" w:fill="auto"/>
          </w:tcPr>
          <w:p w14:paraId="46AC786F" w14:textId="5C5C4778" w:rsidR="004C0083" w:rsidRPr="000B6632" w:rsidRDefault="004C0083" w:rsidP="004C0083">
            <w:pPr>
              <w:widowControl w:val="0"/>
              <w:jc w:val="both"/>
              <w:rPr>
                <w:bCs/>
                <w:sz w:val="24"/>
                <w:szCs w:val="24"/>
              </w:rPr>
            </w:pPr>
            <w:r w:rsidRPr="000B6632">
              <w:rPr>
                <w:iCs/>
              </w:rPr>
              <w:t>1</w:t>
            </w:r>
          </w:p>
        </w:tc>
      </w:tr>
      <w:tr w:rsidR="004C0083" w:rsidRPr="000B6632" w14:paraId="2200C768" w14:textId="77777777" w:rsidTr="00A300DE">
        <w:tc>
          <w:tcPr>
            <w:tcW w:w="704" w:type="dxa"/>
            <w:shd w:val="clear" w:color="auto" w:fill="auto"/>
            <w:vAlign w:val="center"/>
          </w:tcPr>
          <w:p w14:paraId="2F1F41D6" w14:textId="77777777" w:rsidR="004C0083" w:rsidRPr="000B6632" w:rsidRDefault="004C0083" w:rsidP="004C0083">
            <w:pPr>
              <w:widowControl w:val="0"/>
              <w:jc w:val="both"/>
              <w:rPr>
                <w:bCs/>
                <w:sz w:val="24"/>
                <w:szCs w:val="24"/>
              </w:rPr>
            </w:pPr>
            <w:r w:rsidRPr="000B6632">
              <w:rPr>
                <w:sz w:val="24"/>
                <w:szCs w:val="24"/>
              </w:rPr>
              <w:t>1.7</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5D2D7E9D" w14:textId="5B2EB2DD" w:rsidR="004C0083" w:rsidRPr="000B6632" w:rsidRDefault="004C0083" w:rsidP="004C0083">
            <w:pPr>
              <w:widowControl w:val="0"/>
              <w:jc w:val="both"/>
              <w:rPr>
                <w:bCs/>
                <w:sz w:val="24"/>
                <w:szCs w:val="24"/>
              </w:rPr>
            </w:pPr>
            <w:r w:rsidRPr="000B6632">
              <w:rPr>
                <w:b/>
                <w:sz w:val="22"/>
                <w:szCs w:val="22"/>
              </w:rPr>
              <w:t xml:space="preserve">Тема № 7: </w:t>
            </w:r>
            <w:r w:rsidRPr="000B6632">
              <w:rPr>
                <w:sz w:val="22"/>
                <w:szCs w:val="22"/>
              </w:rPr>
              <w:t>Об’єкт та предмет кримінального правопорушення</w:t>
            </w:r>
          </w:p>
        </w:tc>
        <w:tc>
          <w:tcPr>
            <w:tcW w:w="567" w:type="dxa"/>
            <w:shd w:val="clear" w:color="auto" w:fill="auto"/>
          </w:tcPr>
          <w:p w14:paraId="355F3F01" w14:textId="2990B42F" w:rsidR="004C0083" w:rsidRPr="000B6632" w:rsidRDefault="004C0083" w:rsidP="004C0083">
            <w:pPr>
              <w:widowControl w:val="0"/>
              <w:jc w:val="both"/>
              <w:rPr>
                <w:bCs/>
                <w:sz w:val="24"/>
                <w:szCs w:val="24"/>
              </w:rPr>
            </w:pPr>
            <w:r w:rsidRPr="000B6632">
              <w:rPr>
                <w:iCs/>
              </w:rPr>
              <w:t>1</w:t>
            </w:r>
          </w:p>
        </w:tc>
      </w:tr>
      <w:tr w:rsidR="004C0083" w:rsidRPr="000B6632" w14:paraId="03DF9A42" w14:textId="77777777" w:rsidTr="00A300DE">
        <w:tc>
          <w:tcPr>
            <w:tcW w:w="704" w:type="dxa"/>
            <w:shd w:val="clear" w:color="auto" w:fill="auto"/>
            <w:vAlign w:val="center"/>
          </w:tcPr>
          <w:p w14:paraId="12EEA38C" w14:textId="77777777" w:rsidR="004C0083" w:rsidRPr="000B6632" w:rsidRDefault="004C0083" w:rsidP="004C0083">
            <w:pPr>
              <w:widowControl w:val="0"/>
              <w:jc w:val="both"/>
              <w:rPr>
                <w:bCs/>
                <w:sz w:val="24"/>
                <w:szCs w:val="24"/>
              </w:rPr>
            </w:pPr>
            <w:r w:rsidRPr="000B6632">
              <w:rPr>
                <w:sz w:val="24"/>
                <w:szCs w:val="24"/>
              </w:rPr>
              <w:t>1.8</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6804DF44" w14:textId="2F5D3821" w:rsidR="004C0083" w:rsidRPr="000B6632" w:rsidRDefault="004C0083" w:rsidP="004C0083">
            <w:pPr>
              <w:widowControl w:val="0"/>
              <w:jc w:val="both"/>
              <w:rPr>
                <w:bCs/>
                <w:sz w:val="24"/>
                <w:szCs w:val="24"/>
              </w:rPr>
            </w:pPr>
            <w:r w:rsidRPr="000B6632">
              <w:rPr>
                <w:b/>
                <w:sz w:val="22"/>
                <w:szCs w:val="22"/>
              </w:rPr>
              <w:t xml:space="preserve">Тема № 8: </w:t>
            </w:r>
            <w:r w:rsidRPr="000B6632">
              <w:rPr>
                <w:sz w:val="22"/>
                <w:szCs w:val="22"/>
              </w:rPr>
              <w:t>Об’єктивна сторона кримінального правопорушення</w:t>
            </w:r>
          </w:p>
        </w:tc>
        <w:tc>
          <w:tcPr>
            <w:tcW w:w="567" w:type="dxa"/>
            <w:shd w:val="clear" w:color="auto" w:fill="auto"/>
          </w:tcPr>
          <w:p w14:paraId="1DF61064" w14:textId="263F27A7" w:rsidR="004C0083" w:rsidRPr="000B6632" w:rsidRDefault="004C0083" w:rsidP="004C0083">
            <w:pPr>
              <w:widowControl w:val="0"/>
              <w:jc w:val="both"/>
              <w:rPr>
                <w:bCs/>
                <w:sz w:val="24"/>
                <w:szCs w:val="24"/>
              </w:rPr>
            </w:pPr>
            <w:r w:rsidRPr="000B6632">
              <w:rPr>
                <w:iCs/>
              </w:rPr>
              <w:t>1</w:t>
            </w:r>
          </w:p>
        </w:tc>
      </w:tr>
      <w:tr w:rsidR="004C0083" w:rsidRPr="000B6632" w14:paraId="0AC08123" w14:textId="77777777" w:rsidTr="00A300DE">
        <w:tc>
          <w:tcPr>
            <w:tcW w:w="704" w:type="dxa"/>
            <w:shd w:val="clear" w:color="auto" w:fill="auto"/>
            <w:vAlign w:val="center"/>
          </w:tcPr>
          <w:p w14:paraId="342D85DB" w14:textId="77777777" w:rsidR="004C0083" w:rsidRPr="000B6632" w:rsidRDefault="004C0083" w:rsidP="004C0083">
            <w:pPr>
              <w:widowControl w:val="0"/>
              <w:jc w:val="both"/>
              <w:rPr>
                <w:bCs/>
                <w:sz w:val="24"/>
                <w:szCs w:val="24"/>
              </w:rPr>
            </w:pPr>
            <w:r w:rsidRPr="000B6632">
              <w:rPr>
                <w:sz w:val="24"/>
                <w:szCs w:val="24"/>
              </w:rPr>
              <w:t>1.9</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5174FF05" w14:textId="5FE0E717" w:rsidR="004C0083" w:rsidRPr="000B6632" w:rsidRDefault="004C0083" w:rsidP="004C0083">
            <w:pPr>
              <w:widowControl w:val="0"/>
              <w:jc w:val="both"/>
              <w:rPr>
                <w:bCs/>
                <w:sz w:val="24"/>
                <w:szCs w:val="24"/>
              </w:rPr>
            </w:pPr>
            <w:r w:rsidRPr="000B6632">
              <w:rPr>
                <w:b/>
                <w:sz w:val="22"/>
                <w:szCs w:val="22"/>
              </w:rPr>
              <w:t xml:space="preserve">Тема № 9: </w:t>
            </w:r>
            <w:r w:rsidRPr="000B6632">
              <w:rPr>
                <w:sz w:val="22"/>
                <w:szCs w:val="22"/>
              </w:rPr>
              <w:t>Суб’єкт кримінального правопорушення</w:t>
            </w:r>
          </w:p>
        </w:tc>
        <w:tc>
          <w:tcPr>
            <w:tcW w:w="567" w:type="dxa"/>
            <w:shd w:val="clear" w:color="auto" w:fill="auto"/>
          </w:tcPr>
          <w:p w14:paraId="10684234" w14:textId="520E4AC0" w:rsidR="004C0083" w:rsidRPr="000B6632" w:rsidRDefault="004C0083" w:rsidP="004C0083">
            <w:pPr>
              <w:widowControl w:val="0"/>
              <w:jc w:val="both"/>
              <w:rPr>
                <w:bCs/>
                <w:sz w:val="24"/>
                <w:szCs w:val="24"/>
              </w:rPr>
            </w:pPr>
            <w:r w:rsidRPr="000B6632">
              <w:rPr>
                <w:iCs/>
              </w:rPr>
              <w:t>1</w:t>
            </w:r>
          </w:p>
        </w:tc>
      </w:tr>
      <w:tr w:rsidR="004C0083" w:rsidRPr="000B6632" w14:paraId="6A26D39C" w14:textId="77777777" w:rsidTr="00A300DE">
        <w:tc>
          <w:tcPr>
            <w:tcW w:w="704" w:type="dxa"/>
            <w:shd w:val="clear" w:color="auto" w:fill="auto"/>
            <w:vAlign w:val="center"/>
          </w:tcPr>
          <w:p w14:paraId="1626D0B1" w14:textId="77777777" w:rsidR="004C0083" w:rsidRPr="000B6632" w:rsidRDefault="004C0083" w:rsidP="004C0083">
            <w:pPr>
              <w:widowControl w:val="0"/>
              <w:jc w:val="both"/>
              <w:rPr>
                <w:bCs/>
                <w:sz w:val="24"/>
                <w:szCs w:val="24"/>
              </w:rPr>
            </w:pPr>
            <w:r w:rsidRPr="000B6632">
              <w:rPr>
                <w:sz w:val="24"/>
                <w:szCs w:val="24"/>
              </w:rPr>
              <w:t>1.10</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6A20D9E2" w14:textId="09568916" w:rsidR="004C0083" w:rsidRPr="000B6632" w:rsidRDefault="004C0083" w:rsidP="004C0083">
            <w:pPr>
              <w:widowControl w:val="0"/>
              <w:jc w:val="both"/>
              <w:rPr>
                <w:bCs/>
                <w:sz w:val="24"/>
                <w:szCs w:val="24"/>
              </w:rPr>
            </w:pPr>
            <w:r w:rsidRPr="000B6632">
              <w:rPr>
                <w:b/>
                <w:sz w:val="22"/>
                <w:szCs w:val="22"/>
              </w:rPr>
              <w:t xml:space="preserve">Тема № 10: </w:t>
            </w:r>
            <w:r w:rsidRPr="000B6632">
              <w:rPr>
                <w:sz w:val="22"/>
                <w:szCs w:val="22"/>
              </w:rPr>
              <w:t>Суб’єктивна сторона кримінального правопорушення</w:t>
            </w:r>
          </w:p>
        </w:tc>
        <w:tc>
          <w:tcPr>
            <w:tcW w:w="567" w:type="dxa"/>
            <w:shd w:val="clear" w:color="auto" w:fill="auto"/>
          </w:tcPr>
          <w:p w14:paraId="0953AD2A" w14:textId="57D5C298" w:rsidR="004C0083" w:rsidRPr="000B6632" w:rsidRDefault="004C0083" w:rsidP="004C0083">
            <w:pPr>
              <w:widowControl w:val="0"/>
              <w:jc w:val="both"/>
              <w:rPr>
                <w:bCs/>
                <w:sz w:val="24"/>
                <w:szCs w:val="24"/>
              </w:rPr>
            </w:pPr>
            <w:r w:rsidRPr="000B6632">
              <w:rPr>
                <w:iCs/>
              </w:rPr>
              <w:t>1</w:t>
            </w:r>
          </w:p>
        </w:tc>
      </w:tr>
      <w:tr w:rsidR="004C0083" w:rsidRPr="000B6632" w14:paraId="73CE8DA0" w14:textId="77777777" w:rsidTr="00A300DE">
        <w:tc>
          <w:tcPr>
            <w:tcW w:w="704" w:type="dxa"/>
            <w:shd w:val="clear" w:color="auto" w:fill="auto"/>
            <w:vAlign w:val="center"/>
          </w:tcPr>
          <w:p w14:paraId="6E910014" w14:textId="77777777" w:rsidR="004C0083" w:rsidRPr="000B6632" w:rsidRDefault="004C0083" w:rsidP="004C0083">
            <w:pPr>
              <w:widowControl w:val="0"/>
              <w:jc w:val="both"/>
              <w:rPr>
                <w:bCs/>
                <w:sz w:val="24"/>
                <w:szCs w:val="24"/>
              </w:rPr>
            </w:pPr>
            <w:r w:rsidRPr="000B6632">
              <w:rPr>
                <w:sz w:val="24"/>
                <w:szCs w:val="24"/>
              </w:rPr>
              <w:t>1.11</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4BBCFB7F" w14:textId="3E972480" w:rsidR="004C0083" w:rsidRPr="000B6632" w:rsidRDefault="004C0083" w:rsidP="004C0083">
            <w:pPr>
              <w:widowControl w:val="0"/>
              <w:jc w:val="both"/>
              <w:rPr>
                <w:bCs/>
                <w:sz w:val="24"/>
                <w:szCs w:val="24"/>
              </w:rPr>
            </w:pPr>
            <w:r w:rsidRPr="000B6632">
              <w:rPr>
                <w:b/>
                <w:sz w:val="22"/>
                <w:szCs w:val="22"/>
              </w:rPr>
              <w:t xml:space="preserve">Тема № 11: </w:t>
            </w:r>
            <w:r w:rsidRPr="000B6632">
              <w:rPr>
                <w:sz w:val="22"/>
                <w:szCs w:val="22"/>
              </w:rPr>
              <w:t>Стадії вчинення кримінального правопорушення</w:t>
            </w:r>
          </w:p>
        </w:tc>
        <w:tc>
          <w:tcPr>
            <w:tcW w:w="567" w:type="dxa"/>
            <w:shd w:val="clear" w:color="auto" w:fill="auto"/>
          </w:tcPr>
          <w:p w14:paraId="2C091745" w14:textId="47600FD3" w:rsidR="004C0083" w:rsidRPr="000B6632" w:rsidRDefault="004C0083" w:rsidP="004C0083">
            <w:pPr>
              <w:widowControl w:val="0"/>
              <w:jc w:val="both"/>
              <w:rPr>
                <w:bCs/>
                <w:sz w:val="24"/>
                <w:szCs w:val="24"/>
              </w:rPr>
            </w:pPr>
            <w:r w:rsidRPr="000B6632">
              <w:rPr>
                <w:iCs/>
              </w:rPr>
              <w:t>2</w:t>
            </w:r>
          </w:p>
        </w:tc>
      </w:tr>
      <w:tr w:rsidR="004C0083" w:rsidRPr="000B6632" w14:paraId="7DF8A27A" w14:textId="77777777" w:rsidTr="00A300DE">
        <w:tc>
          <w:tcPr>
            <w:tcW w:w="704" w:type="dxa"/>
            <w:shd w:val="clear" w:color="auto" w:fill="auto"/>
            <w:vAlign w:val="center"/>
          </w:tcPr>
          <w:p w14:paraId="561C31FA" w14:textId="77777777" w:rsidR="004C0083" w:rsidRPr="000B6632" w:rsidRDefault="004C0083" w:rsidP="004C0083">
            <w:pPr>
              <w:widowControl w:val="0"/>
              <w:jc w:val="both"/>
              <w:rPr>
                <w:bCs/>
                <w:sz w:val="24"/>
                <w:szCs w:val="24"/>
              </w:rPr>
            </w:pPr>
            <w:r w:rsidRPr="000B6632">
              <w:rPr>
                <w:sz w:val="24"/>
                <w:szCs w:val="24"/>
              </w:rPr>
              <w:t>1.12</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12B63198" w14:textId="4B4BFCE0" w:rsidR="004C0083" w:rsidRPr="000B6632" w:rsidRDefault="004C0083" w:rsidP="004C0083">
            <w:pPr>
              <w:widowControl w:val="0"/>
              <w:jc w:val="both"/>
              <w:rPr>
                <w:bCs/>
                <w:sz w:val="24"/>
                <w:szCs w:val="24"/>
              </w:rPr>
            </w:pPr>
            <w:r w:rsidRPr="000B6632">
              <w:rPr>
                <w:b/>
                <w:sz w:val="22"/>
                <w:szCs w:val="22"/>
              </w:rPr>
              <w:t xml:space="preserve">Тема № 12: </w:t>
            </w:r>
            <w:r w:rsidRPr="000B6632">
              <w:rPr>
                <w:sz w:val="22"/>
                <w:szCs w:val="22"/>
              </w:rPr>
              <w:t>Співучасть у кримінальному правопорушенні</w:t>
            </w:r>
          </w:p>
        </w:tc>
        <w:tc>
          <w:tcPr>
            <w:tcW w:w="567" w:type="dxa"/>
            <w:shd w:val="clear" w:color="auto" w:fill="auto"/>
          </w:tcPr>
          <w:p w14:paraId="72994BAA" w14:textId="3D30F471" w:rsidR="004C0083" w:rsidRPr="000B6632" w:rsidRDefault="004C0083" w:rsidP="004C0083">
            <w:pPr>
              <w:widowControl w:val="0"/>
              <w:jc w:val="both"/>
              <w:rPr>
                <w:bCs/>
                <w:sz w:val="24"/>
                <w:szCs w:val="24"/>
              </w:rPr>
            </w:pPr>
            <w:r w:rsidRPr="000B6632">
              <w:rPr>
                <w:iCs/>
              </w:rPr>
              <w:t>2</w:t>
            </w:r>
          </w:p>
        </w:tc>
      </w:tr>
      <w:tr w:rsidR="004C0083" w:rsidRPr="000B6632" w14:paraId="61A4A114" w14:textId="77777777" w:rsidTr="00A300DE">
        <w:tc>
          <w:tcPr>
            <w:tcW w:w="704" w:type="dxa"/>
            <w:shd w:val="clear" w:color="auto" w:fill="auto"/>
            <w:vAlign w:val="center"/>
          </w:tcPr>
          <w:p w14:paraId="467E2DE9" w14:textId="77777777" w:rsidR="004C0083" w:rsidRPr="000B6632" w:rsidRDefault="004C0083" w:rsidP="004C0083">
            <w:pPr>
              <w:widowControl w:val="0"/>
              <w:jc w:val="both"/>
              <w:rPr>
                <w:bCs/>
                <w:sz w:val="24"/>
                <w:szCs w:val="24"/>
              </w:rPr>
            </w:pPr>
            <w:r w:rsidRPr="000B6632">
              <w:rPr>
                <w:sz w:val="24"/>
                <w:szCs w:val="24"/>
              </w:rPr>
              <w:t>1.13</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71B42CC4" w14:textId="1A1E6F71" w:rsidR="004C0083" w:rsidRPr="000B6632" w:rsidRDefault="004C0083" w:rsidP="004C0083">
            <w:pPr>
              <w:widowControl w:val="0"/>
              <w:jc w:val="both"/>
              <w:rPr>
                <w:bCs/>
                <w:sz w:val="24"/>
                <w:szCs w:val="24"/>
              </w:rPr>
            </w:pPr>
            <w:r w:rsidRPr="000B6632">
              <w:rPr>
                <w:b/>
                <w:sz w:val="22"/>
                <w:szCs w:val="22"/>
              </w:rPr>
              <w:t xml:space="preserve">Тема № 13: </w:t>
            </w:r>
            <w:r w:rsidRPr="000B6632">
              <w:rPr>
                <w:sz w:val="22"/>
                <w:szCs w:val="22"/>
              </w:rPr>
              <w:t>Повторність, сукупність та рецидив кримінальних правопорушень</w:t>
            </w:r>
          </w:p>
        </w:tc>
        <w:tc>
          <w:tcPr>
            <w:tcW w:w="567" w:type="dxa"/>
            <w:shd w:val="clear" w:color="auto" w:fill="auto"/>
            <w:vAlign w:val="center"/>
          </w:tcPr>
          <w:p w14:paraId="28265557" w14:textId="1CA5F41B" w:rsidR="004C0083" w:rsidRPr="000B6632" w:rsidRDefault="004C0083" w:rsidP="004C0083">
            <w:pPr>
              <w:widowControl w:val="0"/>
              <w:jc w:val="both"/>
              <w:rPr>
                <w:bCs/>
                <w:sz w:val="24"/>
                <w:szCs w:val="24"/>
              </w:rPr>
            </w:pPr>
            <w:r w:rsidRPr="000B6632">
              <w:rPr>
                <w:iCs/>
                <w:sz w:val="24"/>
                <w:szCs w:val="24"/>
              </w:rPr>
              <w:t>2</w:t>
            </w:r>
          </w:p>
        </w:tc>
      </w:tr>
      <w:tr w:rsidR="004C0083" w:rsidRPr="000B6632" w14:paraId="6195779A" w14:textId="77777777" w:rsidTr="00A300DE">
        <w:tc>
          <w:tcPr>
            <w:tcW w:w="704" w:type="dxa"/>
            <w:shd w:val="clear" w:color="auto" w:fill="auto"/>
            <w:vAlign w:val="center"/>
          </w:tcPr>
          <w:p w14:paraId="03C45822" w14:textId="77777777" w:rsidR="004C0083" w:rsidRPr="000B6632" w:rsidRDefault="004C0083" w:rsidP="004C0083">
            <w:pPr>
              <w:widowControl w:val="0"/>
              <w:jc w:val="both"/>
              <w:rPr>
                <w:bCs/>
                <w:sz w:val="24"/>
                <w:szCs w:val="24"/>
              </w:rPr>
            </w:pPr>
            <w:r w:rsidRPr="000B6632">
              <w:rPr>
                <w:sz w:val="24"/>
                <w:szCs w:val="24"/>
              </w:rPr>
              <w:t>1.14</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1E75B7FE" w14:textId="2592702D" w:rsidR="004C0083" w:rsidRPr="000B6632" w:rsidRDefault="004C0083" w:rsidP="004C0083">
            <w:pPr>
              <w:widowControl w:val="0"/>
              <w:jc w:val="both"/>
              <w:rPr>
                <w:bCs/>
                <w:sz w:val="24"/>
                <w:szCs w:val="24"/>
              </w:rPr>
            </w:pPr>
            <w:r w:rsidRPr="000B6632">
              <w:rPr>
                <w:b/>
                <w:sz w:val="22"/>
                <w:szCs w:val="22"/>
              </w:rPr>
              <w:t xml:space="preserve">Тема № 14: </w:t>
            </w:r>
            <w:r w:rsidRPr="000B6632">
              <w:rPr>
                <w:sz w:val="22"/>
                <w:szCs w:val="22"/>
              </w:rPr>
              <w:t>Обставини, що виключають кримінальну протиправність діяння</w:t>
            </w:r>
          </w:p>
        </w:tc>
        <w:tc>
          <w:tcPr>
            <w:tcW w:w="567" w:type="dxa"/>
            <w:shd w:val="clear" w:color="auto" w:fill="auto"/>
            <w:vAlign w:val="center"/>
          </w:tcPr>
          <w:p w14:paraId="2520421F" w14:textId="7DE622F2" w:rsidR="004C0083" w:rsidRPr="000B6632" w:rsidRDefault="004C0083" w:rsidP="004C0083">
            <w:pPr>
              <w:widowControl w:val="0"/>
              <w:jc w:val="both"/>
              <w:rPr>
                <w:bCs/>
                <w:sz w:val="24"/>
                <w:szCs w:val="24"/>
              </w:rPr>
            </w:pPr>
            <w:r w:rsidRPr="000B6632">
              <w:rPr>
                <w:iCs/>
                <w:sz w:val="24"/>
                <w:szCs w:val="24"/>
              </w:rPr>
              <w:t>2</w:t>
            </w:r>
          </w:p>
        </w:tc>
      </w:tr>
      <w:tr w:rsidR="004C0083" w:rsidRPr="000B6632" w14:paraId="0AC4CF8C" w14:textId="77777777" w:rsidTr="00A300DE">
        <w:tc>
          <w:tcPr>
            <w:tcW w:w="704" w:type="dxa"/>
            <w:shd w:val="clear" w:color="auto" w:fill="auto"/>
            <w:vAlign w:val="center"/>
          </w:tcPr>
          <w:p w14:paraId="3E1A2EB4" w14:textId="77777777" w:rsidR="004C0083" w:rsidRPr="000B6632" w:rsidRDefault="004C0083" w:rsidP="004C0083">
            <w:pPr>
              <w:widowControl w:val="0"/>
              <w:jc w:val="both"/>
              <w:rPr>
                <w:bCs/>
                <w:sz w:val="24"/>
                <w:szCs w:val="24"/>
              </w:rPr>
            </w:pPr>
            <w:r w:rsidRPr="000B6632">
              <w:rPr>
                <w:sz w:val="24"/>
                <w:szCs w:val="24"/>
              </w:rPr>
              <w:t>1.15</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0D7E8E7A" w14:textId="00D78B63" w:rsidR="004C0083" w:rsidRPr="000B6632" w:rsidRDefault="004C0083" w:rsidP="004C0083">
            <w:pPr>
              <w:widowControl w:val="0"/>
              <w:jc w:val="both"/>
              <w:rPr>
                <w:bCs/>
                <w:sz w:val="24"/>
                <w:szCs w:val="24"/>
              </w:rPr>
            </w:pPr>
            <w:r w:rsidRPr="000B6632">
              <w:rPr>
                <w:b/>
                <w:sz w:val="22"/>
                <w:szCs w:val="22"/>
              </w:rPr>
              <w:t xml:space="preserve">Тема № 15: </w:t>
            </w:r>
            <w:r w:rsidRPr="000B6632">
              <w:rPr>
                <w:sz w:val="22"/>
                <w:szCs w:val="22"/>
              </w:rPr>
              <w:t>Звільнення від кримінальної відповідальності</w:t>
            </w:r>
          </w:p>
        </w:tc>
        <w:tc>
          <w:tcPr>
            <w:tcW w:w="567" w:type="dxa"/>
            <w:shd w:val="clear" w:color="auto" w:fill="auto"/>
            <w:vAlign w:val="center"/>
          </w:tcPr>
          <w:p w14:paraId="4B2CA50D" w14:textId="680B16F9" w:rsidR="004C0083" w:rsidRPr="000B6632" w:rsidRDefault="004C0083" w:rsidP="004C0083">
            <w:pPr>
              <w:widowControl w:val="0"/>
              <w:jc w:val="both"/>
              <w:rPr>
                <w:bCs/>
                <w:sz w:val="24"/>
                <w:szCs w:val="24"/>
              </w:rPr>
            </w:pPr>
            <w:r w:rsidRPr="000B6632">
              <w:rPr>
                <w:iCs/>
                <w:sz w:val="24"/>
                <w:szCs w:val="24"/>
              </w:rPr>
              <w:t>2</w:t>
            </w:r>
          </w:p>
        </w:tc>
      </w:tr>
      <w:tr w:rsidR="004C0083" w:rsidRPr="000B6632" w14:paraId="4401E9D2" w14:textId="77777777" w:rsidTr="00A300DE">
        <w:tc>
          <w:tcPr>
            <w:tcW w:w="704" w:type="dxa"/>
            <w:shd w:val="clear" w:color="auto" w:fill="auto"/>
            <w:vAlign w:val="center"/>
          </w:tcPr>
          <w:p w14:paraId="3B5AEFF2" w14:textId="77777777" w:rsidR="004C0083" w:rsidRPr="000B6632" w:rsidRDefault="004C0083" w:rsidP="004C0083">
            <w:pPr>
              <w:widowControl w:val="0"/>
              <w:jc w:val="both"/>
              <w:rPr>
                <w:bCs/>
                <w:sz w:val="24"/>
                <w:szCs w:val="24"/>
              </w:rPr>
            </w:pPr>
            <w:r w:rsidRPr="000B6632">
              <w:rPr>
                <w:sz w:val="24"/>
                <w:szCs w:val="24"/>
              </w:rPr>
              <w:t>1.16</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2AB3F8B2" w14:textId="0C7D4FA3" w:rsidR="004C0083" w:rsidRPr="000B6632" w:rsidRDefault="004C0083" w:rsidP="004C0083">
            <w:pPr>
              <w:widowControl w:val="0"/>
              <w:jc w:val="both"/>
              <w:rPr>
                <w:bCs/>
                <w:sz w:val="24"/>
                <w:szCs w:val="24"/>
              </w:rPr>
            </w:pPr>
            <w:r w:rsidRPr="000B6632">
              <w:rPr>
                <w:b/>
                <w:sz w:val="22"/>
                <w:szCs w:val="22"/>
              </w:rPr>
              <w:t xml:space="preserve">Тема № 16: </w:t>
            </w:r>
            <w:r w:rsidRPr="000B6632">
              <w:rPr>
                <w:sz w:val="22"/>
                <w:szCs w:val="22"/>
              </w:rPr>
              <w:t>Покарання та його види</w:t>
            </w:r>
          </w:p>
        </w:tc>
        <w:tc>
          <w:tcPr>
            <w:tcW w:w="567" w:type="dxa"/>
            <w:shd w:val="clear" w:color="auto" w:fill="auto"/>
            <w:vAlign w:val="center"/>
          </w:tcPr>
          <w:p w14:paraId="5558A013" w14:textId="3E64E4D9" w:rsidR="004C0083" w:rsidRPr="000B6632" w:rsidRDefault="004C0083" w:rsidP="004C0083">
            <w:pPr>
              <w:widowControl w:val="0"/>
              <w:jc w:val="both"/>
              <w:rPr>
                <w:bCs/>
                <w:sz w:val="24"/>
                <w:szCs w:val="24"/>
              </w:rPr>
            </w:pPr>
            <w:r w:rsidRPr="000B6632">
              <w:rPr>
                <w:bCs/>
                <w:sz w:val="24"/>
                <w:szCs w:val="24"/>
              </w:rPr>
              <w:t>1</w:t>
            </w:r>
          </w:p>
        </w:tc>
      </w:tr>
      <w:tr w:rsidR="004C0083" w:rsidRPr="000B6632" w14:paraId="61DEEB77" w14:textId="77777777" w:rsidTr="00A300DE">
        <w:tc>
          <w:tcPr>
            <w:tcW w:w="704" w:type="dxa"/>
            <w:shd w:val="clear" w:color="auto" w:fill="auto"/>
            <w:vAlign w:val="center"/>
          </w:tcPr>
          <w:p w14:paraId="1873ECDE" w14:textId="77777777" w:rsidR="004C0083" w:rsidRPr="000B6632" w:rsidRDefault="004C0083" w:rsidP="004C0083">
            <w:pPr>
              <w:widowControl w:val="0"/>
              <w:jc w:val="both"/>
              <w:rPr>
                <w:bCs/>
                <w:sz w:val="24"/>
                <w:szCs w:val="24"/>
              </w:rPr>
            </w:pPr>
            <w:r w:rsidRPr="000B6632">
              <w:rPr>
                <w:sz w:val="24"/>
                <w:szCs w:val="24"/>
              </w:rPr>
              <w:t>1.17</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3252B061" w14:textId="688869D1" w:rsidR="004C0083" w:rsidRPr="000B6632" w:rsidRDefault="004C0083" w:rsidP="004C0083">
            <w:pPr>
              <w:widowControl w:val="0"/>
              <w:jc w:val="both"/>
              <w:rPr>
                <w:bCs/>
                <w:sz w:val="24"/>
                <w:szCs w:val="24"/>
              </w:rPr>
            </w:pPr>
            <w:r w:rsidRPr="000B6632">
              <w:rPr>
                <w:b/>
                <w:sz w:val="22"/>
                <w:szCs w:val="22"/>
              </w:rPr>
              <w:t xml:space="preserve">Тема № 17: </w:t>
            </w:r>
            <w:r w:rsidRPr="000B6632">
              <w:rPr>
                <w:sz w:val="22"/>
                <w:szCs w:val="22"/>
              </w:rPr>
              <w:t>Призначення покарання</w:t>
            </w:r>
          </w:p>
        </w:tc>
        <w:tc>
          <w:tcPr>
            <w:tcW w:w="567" w:type="dxa"/>
            <w:shd w:val="clear" w:color="auto" w:fill="auto"/>
            <w:vAlign w:val="center"/>
          </w:tcPr>
          <w:p w14:paraId="294547C4" w14:textId="54506B37" w:rsidR="004C0083" w:rsidRPr="000B6632" w:rsidRDefault="004C0083" w:rsidP="004C0083">
            <w:pPr>
              <w:widowControl w:val="0"/>
              <w:jc w:val="both"/>
              <w:rPr>
                <w:bCs/>
                <w:sz w:val="24"/>
                <w:szCs w:val="24"/>
              </w:rPr>
            </w:pPr>
            <w:r w:rsidRPr="000B6632">
              <w:rPr>
                <w:bCs/>
                <w:sz w:val="24"/>
                <w:szCs w:val="24"/>
              </w:rPr>
              <w:t>1</w:t>
            </w:r>
          </w:p>
        </w:tc>
      </w:tr>
      <w:tr w:rsidR="004C0083" w:rsidRPr="000B6632" w14:paraId="575D0B8B" w14:textId="77777777" w:rsidTr="00A300DE">
        <w:tc>
          <w:tcPr>
            <w:tcW w:w="704" w:type="dxa"/>
            <w:shd w:val="clear" w:color="auto" w:fill="auto"/>
            <w:vAlign w:val="center"/>
          </w:tcPr>
          <w:p w14:paraId="44AE140B" w14:textId="00B88B2C" w:rsidR="004C0083" w:rsidRPr="000B6632" w:rsidRDefault="004C0083" w:rsidP="004C0083">
            <w:pPr>
              <w:widowControl w:val="0"/>
              <w:jc w:val="both"/>
              <w:rPr>
                <w:sz w:val="24"/>
                <w:szCs w:val="24"/>
              </w:rPr>
            </w:pPr>
            <w:r w:rsidRPr="000B6632">
              <w:rPr>
                <w:sz w:val="24"/>
                <w:szCs w:val="24"/>
              </w:rPr>
              <w:t>1.18</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6543CC4D" w14:textId="0141272E" w:rsidR="004C0083" w:rsidRPr="000B6632" w:rsidRDefault="004C0083" w:rsidP="004C0083">
            <w:pPr>
              <w:widowControl w:val="0"/>
              <w:jc w:val="both"/>
              <w:rPr>
                <w:b/>
                <w:sz w:val="22"/>
                <w:szCs w:val="22"/>
              </w:rPr>
            </w:pPr>
            <w:r w:rsidRPr="000B6632">
              <w:rPr>
                <w:b/>
                <w:sz w:val="22"/>
                <w:szCs w:val="22"/>
              </w:rPr>
              <w:t xml:space="preserve">Тема № 18: </w:t>
            </w:r>
            <w:r w:rsidRPr="000B6632">
              <w:rPr>
                <w:sz w:val="22"/>
                <w:szCs w:val="22"/>
              </w:rPr>
              <w:t>Звільнення від покарання та його відбування</w:t>
            </w:r>
          </w:p>
        </w:tc>
        <w:tc>
          <w:tcPr>
            <w:tcW w:w="567" w:type="dxa"/>
            <w:shd w:val="clear" w:color="auto" w:fill="auto"/>
            <w:vAlign w:val="center"/>
          </w:tcPr>
          <w:p w14:paraId="75018BCC" w14:textId="3B88C848" w:rsidR="004C0083" w:rsidRPr="000B6632" w:rsidRDefault="004C0083" w:rsidP="004C0083">
            <w:pPr>
              <w:widowControl w:val="0"/>
              <w:jc w:val="both"/>
              <w:rPr>
                <w:bCs/>
                <w:sz w:val="24"/>
                <w:szCs w:val="24"/>
              </w:rPr>
            </w:pPr>
            <w:r w:rsidRPr="000B6632">
              <w:rPr>
                <w:bCs/>
                <w:sz w:val="24"/>
                <w:szCs w:val="24"/>
              </w:rPr>
              <w:t>2</w:t>
            </w:r>
          </w:p>
        </w:tc>
      </w:tr>
      <w:tr w:rsidR="004C0083" w:rsidRPr="000B6632" w14:paraId="1AA9167B" w14:textId="77777777" w:rsidTr="00A300DE">
        <w:tc>
          <w:tcPr>
            <w:tcW w:w="704" w:type="dxa"/>
            <w:shd w:val="clear" w:color="auto" w:fill="auto"/>
            <w:vAlign w:val="center"/>
          </w:tcPr>
          <w:p w14:paraId="3F7E7A14" w14:textId="02A1A5AC" w:rsidR="004C0083" w:rsidRPr="000B6632" w:rsidRDefault="004C0083" w:rsidP="004C0083">
            <w:pPr>
              <w:widowControl w:val="0"/>
              <w:jc w:val="both"/>
              <w:rPr>
                <w:sz w:val="24"/>
                <w:szCs w:val="24"/>
              </w:rPr>
            </w:pPr>
            <w:r w:rsidRPr="000B6632">
              <w:rPr>
                <w:sz w:val="24"/>
                <w:szCs w:val="24"/>
              </w:rPr>
              <w:t>1.19</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721E2AE1" w14:textId="09785152" w:rsidR="004C0083" w:rsidRPr="000B6632" w:rsidRDefault="004C0083" w:rsidP="004C0083">
            <w:pPr>
              <w:widowControl w:val="0"/>
              <w:jc w:val="both"/>
              <w:rPr>
                <w:b/>
                <w:sz w:val="22"/>
                <w:szCs w:val="22"/>
              </w:rPr>
            </w:pPr>
            <w:r w:rsidRPr="000B6632">
              <w:rPr>
                <w:b/>
                <w:sz w:val="22"/>
                <w:szCs w:val="22"/>
              </w:rPr>
              <w:t xml:space="preserve">Тема № 19: </w:t>
            </w:r>
            <w:r w:rsidRPr="000B6632">
              <w:rPr>
                <w:sz w:val="22"/>
                <w:szCs w:val="22"/>
              </w:rPr>
              <w:t>Судимість, її погашення та зняття</w:t>
            </w:r>
          </w:p>
        </w:tc>
        <w:tc>
          <w:tcPr>
            <w:tcW w:w="567" w:type="dxa"/>
            <w:shd w:val="clear" w:color="auto" w:fill="auto"/>
            <w:vAlign w:val="center"/>
          </w:tcPr>
          <w:p w14:paraId="0A5FDCDF" w14:textId="67D46997" w:rsidR="004C0083" w:rsidRPr="000B6632" w:rsidRDefault="004C0083" w:rsidP="004C0083">
            <w:pPr>
              <w:widowControl w:val="0"/>
              <w:jc w:val="both"/>
              <w:rPr>
                <w:bCs/>
                <w:sz w:val="24"/>
                <w:szCs w:val="24"/>
              </w:rPr>
            </w:pPr>
            <w:r w:rsidRPr="000B6632">
              <w:rPr>
                <w:bCs/>
                <w:sz w:val="24"/>
                <w:szCs w:val="24"/>
              </w:rPr>
              <w:t>2</w:t>
            </w:r>
          </w:p>
        </w:tc>
      </w:tr>
      <w:tr w:rsidR="004C0083" w:rsidRPr="000B6632" w14:paraId="4F9D1A3F" w14:textId="77777777" w:rsidTr="00A300DE">
        <w:tc>
          <w:tcPr>
            <w:tcW w:w="704" w:type="dxa"/>
            <w:shd w:val="clear" w:color="auto" w:fill="auto"/>
            <w:vAlign w:val="center"/>
          </w:tcPr>
          <w:p w14:paraId="5234C4CA" w14:textId="61BA1494" w:rsidR="004C0083" w:rsidRPr="000B6632" w:rsidRDefault="004C0083" w:rsidP="004C0083">
            <w:pPr>
              <w:widowControl w:val="0"/>
              <w:jc w:val="both"/>
              <w:rPr>
                <w:sz w:val="24"/>
                <w:szCs w:val="24"/>
              </w:rPr>
            </w:pPr>
            <w:r w:rsidRPr="000B6632">
              <w:rPr>
                <w:sz w:val="24"/>
                <w:szCs w:val="24"/>
              </w:rPr>
              <w:t>1.20</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4D6E47D5" w14:textId="5AE3A58A" w:rsidR="004C0083" w:rsidRPr="000B6632" w:rsidRDefault="004C0083" w:rsidP="004C0083">
            <w:pPr>
              <w:widowControl w:val="0"/>
              <w:jc w:val="both"/>
              <w:rPr>
                <w:b/>
                <w:sz w:val="22"/>
                <w:szCs w:val="22"/>
              </w:rPr>
            </w:pPr>
            <w:r w:rsidRPr="000B6632">
              <w:rPr>
                <w:b/>
                <w:sz w:val="22"/>
                <w:szCs w:val="22"/>
              </w:rPr>
              <w:t xml:space="preserve">Тема № 20: </w:t>
            </w:r>
            <w:r w:rsidRPr="000B6632">
              <w:t>Заходи кримінально-правового характеру</w:t>
            </w:r>
          </w:p>
        </w:tc>
        <w:tc>
          <w:tcPr>
            <w:tcW w:w="567" w:type="dxa"/>
            <w:shd w:val="clear" w:color="auto" w:fill="auto"/>
            <w:vAlign w:val="center"/>
          </w:tcPr>
          <w:p w14:paraId="1AC6970A" w14:textId="6A52773F" w:rsidR="004C0083" w:rsidRPr="000B6632" w:rsidRDefault="004C0083" w:rsidP="004C0083">
            <w:pPr>
              <w:widowControl w:val="0"/>
              <w:jc w:val="both"/>
              <w:rPr>
                <w:bCs/>
                <w:sz w:val="24"/>
                <w:szCs w:val="24"/>
              </w:rPr>
            </w:pPr>
            <w:r w:rsidRPr="000B6632">
              <w:rPr>
                <w:sz w:val="24"/>
                <w:szCs w:val="24"/>
              </w:rPr>
              <w:t>2</w:t>
            </w:r>
          </w:p>
        </w:tc>
      </w:tr>
      <w:tr w:rsidR="004C0083" w:rsidRPr="000B6632" w14:paraId="63186752" w14:textId="77777777" w:rsidTr="00A300DE">
        <w:tc>
          <w:tcPr>
            <w:tcW w:w="704" w:type="dxa"/>
            <w:shd w:val="clear" w:color="auto" w:fill="auto"/>
            <w:vAlign w:val="center"/>
          </w:tcPr>
          <w:p w14:paraId="73826155" w14:textId="6FBB1C51" w:rsidR="004C0083" w:rsidRPr="000B6632" w:rsidRDefault="004C0083" w:rsidP="004C0083">
            <w:pPr>
              <w:widowControl w:val="0"/>
              <w:jc w:val="both"/>
              <w:rPr>
                <w:sz w:val="24"/>
                <w:szCs w:val="24"/>
              </w:rPr>
            </w:pPr>
            <w:r w:rsidRPr="000B6632">
              <w:rPr>
                <w:sz w:val="24"/>
                <w:szCs w:val="24"/>
              </w:rPr>
              <w:t>1.21</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6BDCEBC4" w14:textId="78B59D1A" w:rsidR="004C0083" w:rsidRPr="000B6632" w:rsidRDefault="004C0083" w:rsidP="004C0083">
            <w:pPr>
              <w:widowControl w:val="0"/>
              <w:jc w:val="both"/>
              <w:rPr>
                <w:b/>
                <w:sz w:val="22"/>
                <w:szCs w:val="22"/>
              </w:rPr>
            </w:pPr>
            <w:r w:rsidRPr="000B6632">
              <w:rPr>
                <w:b/>
                <w:sz w:val="22"/>
                <w:szCs w:val="22"/>
              </w:rPr>
              <w:t xml:space="preserve">Тема № 21: </w:t>
            </w:r>
            <w:r w:rsidRPr="000B6632">
              <w:rPr>
                <w:sz w:val="22"/>
                <w:szCs w:val="22"/>
              </w:rPr>
              <w:t>Особливості кримінальної відповідальності та покарання неповнолітніх</w:t>
            </w:r>
          </w:p>
        </w:tc>
        <w:tc>
          <w:tcPr>
            <w:tcW w:w="567" w:type="dxa"/>
            <w:shd w:val="clear" w:color="auto" w:fill="auto"/>
            <w:vAlign w:val="center"/>
          </w:tcPr>
          <w:p w14:paraId="154DC201" w14:textId="6A58D9E4" w:rsidR="004C0083" w:rsidRPr="000B6632" w:rsidRDefault="004C0083" w:rsidP="004C0083">
            <w:pPr>
              <w:widowControl w:val="0"/>
              <w:jc w:val="both"/>
              <w:rPr>
                <w:bCs/>
                <w:sz w:val="24"/>
                <w:szCs w:val="24"/>
              </w:rPr>
            </w:pPr>
            <w:r w:rsidRPr="000B6632">
              <w:rPr>
                <w:sz w:val="24"/>
                <w:szCs w:val="24"/>
              </w:rPr>
              <w:t>2</w:t>
            </w:r>
          </w:p>
        </w:tc>
      </w:tr>
      <w:tr w:rsidR="004C0083" w:rsidRPr="000B6632" w14:paraId="133A070D" w14:textId="77777777" w:rsidTr="00A300DE">
        <w:tc>
          <w:tcPr>
            <w:tcW w:w="704" w:type="dxa"/>
            <w:shd w:val="clear" w:color="auto" w:fill="auto"/>
            <w:vAlign w:val="center"/>
          </w:tcPr>
          <w:p w14:paraId="1AA6FE2B" w14:textId="38B75CF0" w:rsidR="004C0083" w:rsidRPr="000B6632" w:rsidRDefault="004C0083" w:rsidP="004C0083">
            <w:pPr>
              <w:widowControl w:val="0"/>
              <w:jc w:val="both"/>
              <w:rPr>
                <w:sz w:val="24"/>
                <w:szCs w:val="24"/>
              </w:rPr>
            </w:pPr>
            <w:r w:rsidRPr="000B6632">
              <w:rPr>
                <w:sz w:val="24"/>
                <w:szCs w:val="24"/>
              </w:rPr>
              <w:t>1.22</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13716ABA" w14:textId="6DABEBF2" w:rsidR="004C0083" w:rsidRPr="000B6632" w:rsidRDefault="004C0083" w:rsidP="004C0083">
            <w:pPr>
              <w:widowControl w:val="0"/>
              <w:jc w:val="both"/>
              <w:rPr>
                <w:b/>
                <w:sz w:val="22"/>
                <w:szCs w:val="22"/>
              </w:rPr>
            </w:pPr>
            <w:r w:rsidRPr="000B6632">
              <w:rPr>
                <w:b/>
                <w:sz w:val="22"/>
                <w:szCs w:val="22"/>
              </w:rPr>
              <w:t xml:space="preserve">Тема № 22: </w:t>
            </w:r>
            <w:r w:rsidRPr="000B6632">
              <w:rPr>
                <w:sz w:val="22"/>
                <w:szCs w:val="22"/>
              </w:rPr>
              <w:t>Основні питання Загальної частини кримінального права зарубіжних держав</w:t>
            </w:r>
          </w:p>
        </w:tc>
        <w:tc>
          <w:tcPr>
            <w:tcW w:w="567" w:type="dxa"/>
            <w:shd w:val="clear" w:color="auto" w:fill="auto"/>
            <w:vAlign w:val="center"/>
          </w:tcPr>
          <w:p w14:paraId="01181068" w14:textId="7787A73C" w:rsidR="004C0083" w:rsidRPr="000B6632" w:rsidRDefault="004C0083" w:rsidP="004C0083">
            <w:pPr>
              <w:widowControl w:val="0"/>
              <w:jc w:val="both"/>
              <w:rPr>
                <w:bCs/>
                <w:sz w:val="24"/>
                <w:szCs w:val="24"/>
              </w:rPr>
            </w:pPr>
            <w:r w:rsidRPr="000B6632">
              <w:rPr>
                <w:sz w:val="24"/>
                <w:szCs w:val="24"/>
              </w:rPr>
              <w:t>-</w:t>
            </w:r>
          </w:p>
        </w:tc>
      </w:tr>
      <w:bookmarkEnd w:id="16"/>
      <w:tr w:rsidR="00084035" w:rsidRPr="000B6632" w14:paraId="52D317A6" w14:textId="77777777" w:rsidTr="000022D2">
        <w:tc>
          <w:tcPr>
            <w:tcW w:w="9067" w:type="dxa"/>
            <w:gridSpan w:val="2"/>
            <w:shd w:val="clear" w:color="auto" w:fill="auto"/>
            <w:vAlign w:val="center"/>
          </w:tcPr>
          <w:p w14:paraId="44E82C60" w14:textId="77777777" w:rsidR="00084035" w:rsidRPr="000B6632" w:rsidRDefault="00084035" w:rsidP="004C0083">
            <w:pPr>
              <w:widowControl w:val="0"/>
              <w:jc w:val="both"/>
              <w:rPr>
                <w:b/>
                <w:sz w:val="24"/>
                <w:szCs w:val="24"/>
              </w:rPr>
            </w:pPr>
            <w:r w:rsidRPr="000B6632">
              <w:rPr>
                <w:b/>
                <w:sz w:val="24"/>
                <w:szCs w:val="24"/>
              </w:rPr>
              <w:t>Разом</w:t>
            </w:r>
          </w:p>
        </w:tc>
        <w:tc>
          <w:tcPr>
            <w:tcW w:w="567" w:type="dxa"/>
            <w:shd w:val="clear" w:color="auto" w:fill="auto"/>
          </w:tcPr>
          <w:p w14:paraId="19FB254F" w14:textId="6CDEDBC7" w:rsidR="00084035" w:rsidRPr="000B6632" w:rsidRDefault="00084035" w:rsidP="004C0083">
            <w:pPr>
              <w:widowControl w:val="0"/>
              <w:jc w:val="both"/>
              <w:rPr>
                <w:b/>
                <w:sz w:val="24"/>
                <w:szCs w:val="24"/>
              </w:rPr>
            </w:pPr>
            <w:r w:rsidRPr="000B6632">
              <w:rPr>
                <w:b/>
                <w:sz w:val="24"/>
                <w:szCs w:val="24"/>
              </w:rPr>
              <w:t>22</w:t>
            </w:r>
          </w:p>
        </w:tc>
      </w:tr>
      <w:tr w:rsidR="00A300DE" w:rsidRPr="000B6632" w14:paraId="14258ADE" w14:textId="77777777" w:rsidTr="00A300DE">
        <w:tc>
          <w:tcPr>
            <w:tcW w:w="704" w:type="dxa"/>
            <w:shd w:val="clear" w:color="auto" w:fill="auto"/>
            <w:vAlign w:val="center"/>
          </w:tcPr>
          <w:p w14:paraId="194720A1" w14:textId="77777777" w:rsidR="00A300DE" w:rsidRPr="000B6632" w:rsidRDefault="00A300DE" w:rsidP="00A300DE">
            <w:pPr>
              <w:widowControl w:val="0"/>
              <w:jc w:val="both"/>
              <w:rPr>
                <w:bCs/>
                <w:sz w:val="24"/>
                <w:szCs w:val="24"/>
              </w:rPr>
            </w:pPr>
          </w:p>
        </w:tc>
        <w:tc>
          <w:tcPr>
            <w:tcW w:w="8363" w:type="dxa"/>
            <w:tcBorders>
              <w:top w:val="single" w:sz="4" w:space="0" w:color="auto"/>
              <w:left w:val="single" w:sz="4" w:space="0" w:color="auto"/>
              <w:bottom w:val="single" w:sz="4" w:space="0" w:color="auto"/>
            </w:tcBorders>
            <w:shd w:val="clear" w:color="auto" w:fill="auto"/>
          </w:tcPr>
          <w:p w14:paraId="58BB845F" w14:textId="50A7A4D9" w:rsidR="00A300DE" w:rsidRPr="000B6632" w:rsidRDefault="00A300DE" w:rsidP="00A300DE">
            <w:pPr>
              <w:widowControl w:val="0"/>
              <w:jc w:val="both"/>
              <w:rPr>
                <w:b/>
                <w:sz w:val="22"/>
                <w:szCs w:val="22"/>
              </w:rPr>
            </w:pPr>
            <w:r w:rsidRPr="000B6632">
              <w:rPr>
                <w:b/>
                <w:sz w:val="22"/>
                <w:szCs w:val="22"/>
              </w:rPr>
              <w:t>Модуль 2. Особлива частина Кримінального права.</w:t>
            </w:r>
          </w:p>
        </w:tc>
        <w:tc>
          <w:tcPr>
            <w:tcW w:w="567" w:type="dxa"/>
            <w:shd w:val="clear" w:color="auto" w:fill="auto"/>
          </w:tcPr>
          <w:p w14:paraId="2CD22015" w14:textId="77777777" w:rsidR="00A300DE" w:rsidRPr="000B6632" w:rsidRDefault="00A300DE" w:rsidP="00A300DE">
            <w:pPr>
              <w:widowControl w:val="0"/>
              <w:jc w:val="both"/>
              <w:rPr>
                <w:b/>
                <w:sz w:val="24"/>
                <w:szCs w:val="24"/>
              </w:rPr>
            </w:pPr>
          </w:p>
        </w:tc>
      </w:tr>
      <w:tr w:rsidR="00A300DE" w:rsidRPr="000B6632" w14:paraId="04885C28" w14:textId="77777777" w:rsidTr="00A300DE">
        <w:tc>
          <w:tcPr>
            <w:tcW w:w="704" w:type="dxa"/>
          </w:tcPr>
          <w:p w14:paraId="6D5014C4" w14:textId="77777777" w:rsidR="00A300DE" w:rsidRPr="000B6632" w:rsidRDefault="00A300DE" w:rsidP="00A300DE">
            <w:pPr>
              <w:widowControl w:val="0"/>
              <w:jc w:val="both"/>
              <w:rPr>
                <w:bCs/>
                <w:sz w:val="24"/>
                <w:szCs w:val="24"/>
              </w:rPr>
            </w:pPr>
            <w:r w:rsidRPr="000B6632">
              <w:rPr>
                <w:sz w:val="24"/>
                <w:szCs w:val="24"/>
              </w:rPr>
              <w:t>1.1</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3439A701" w14:textId="3CC2FC8D" w:rsidR="00A300DE" w:rsidRPr="000B6632" w:rsidRDefault="00A300DE" w:rsidP="00A300DE">
            <w:pPr>
              <w:widowControl w:val="0"/>
              <w:jc w:val="both"/>
              <w:rPr>
                <w:bCs/>
                <w:sz w:val="24"/>
                <w:szCs w:val="24"/>
              </w:rPr>
            </w:pPr>
            <w:r w:rsidRPr="000B6632">
              <w:rPr>
                <w:b/>
                <w:sz w:val="22"/>
                <w:szCs w:val="22"/>
              </w:rPr>
              <w:t xml:space="preserve">Тема № 1: </w:t>
            </w:r>
            <w:r w:rsidRPr="000B6632">
              <w:rPr>
                <w:sz w:val="22"/>
                <w:szCs w:val="22"/>
              </w:rPr>
              <w:t>Поняття Особливої частини кримінального права, її система та значення. Наукові основи кваліфікації кримінальних правопорушень</w:t>
            </w:r>
          </w:p>
        </w:tc>
        <w:tc>
          <w:tcPr>
            <w:tcW w:w="567" w:type="dxa"/>
            <w:tcBorders>
              <w:bottom w:val="single" w:sz="4" w:space="0" w:color="auto"/>
            </w:tcBorders>
            <w:shd w:val="clear" w:color="auto" w:fill="auto"/>
          </w:tcPr>
          <w:p w14:paraId="22C89853" w14:textId="7DA711AC" w:rsidR="00A300DE" w:rsidRPr="000B6632" w:rsidRDefault="00A300DE" w:rsidP="00A300DE">
            <w:pPr>
              <w:widowControl w:val="0"/>
              <w:jc w:val="both"/>
              <w:rPr>
                <w:bCs/>
                <w:sz w:val="24"/>
                <w:szCs w:val="24"/>
              </w:rPr>
            </w:pPr>
          </w:p>
        </w:tc>
      </w:tr>
      <w:tr w:rsidR="00A300DE" w:rsidRPr="000B6632" w14:paraId="3B8AC7B9" w14:textId="77777777" w:rsidTr="00A300DE">
        <w:tc>
          <w:tcPr>
            <w:tcW w:w="704" w:type="dxa"/>
          </w:tcPr>
          <w:p w14:paraId="7E442040" w14:textId="77777777" w:rsidR="00A300DE" w:rsidRPr="000B6632" w:rsidRDefault="00A300DE" w:rsidP="00A300DE">
            <w:pPr>
              <w:widowControl w:val="0"/>
              <w:jc w:val="both"/>
              <w:rPr>
                <w:bCs/>
                <w:sz w:val="24"/>
                <w:szCs w:val="24"/>
              </w:rPr>
            </w:pPr>
            <w:r w:rsidRPr="000B6632">
              <w:rPr>
                <w:sz w:val="24"/>
                <w:szCs w:val="24"/>
              </w:rPr>
              <w:t>1.2</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16964085" w14:textId="1F5F911B" w:rsidR="00A300DE" w:rsidRPr="000B6632" w:rsidRDefault="00A300DE" w:rsidP="00A300DE">
            <w:pPr>
              <w:widowControl w:val="0"/>
              <w:jc w:val="both"/>
              <w:rPr>
                <w:bCs/>
                <w:sz w:val="24"/>
                <w:szCs w:val="24"/>
              </w:rPr>
            </w:pPr>
            <w:r w:rsidRPr="000B6632">
              <w:rPr>
                <w:b/>
                <w:sz w:val="22"/>
                <w:szCs w:val="22"/>
              </w:rPr>
              <w:t xml:space="preserve">Тема № 2: </w:t>
            </w:r>
            <w:r w:rsidRPr="000B6632">
              <w:rPr>
                <w:sz w:val="22"/>
                <w:szCs w:val="22"/>
              </w:rPr>
              <w:t>Кримінальні правопорушення проти життя та здоров’я особи</w:t>
            </w:r>
          </w:p>
        </w:tc>
        <w:tc>
          <w:tcPr>
            <w:tcW w:w="567" w:type="dxa"/>
            <w:tcBorders>
              <w:bottom w:val="single" w:sz="4" w:space="0" w:color="auto"/>
            </w:tcBorders>
            <w:shd w:val="clear" w:color="auto" w:fill="auto"/>
          </w:tcPr>
          <w:p w14:paraId="1D35FF2B" w14:textId="304E7128" w:rsidR="00A300DE" w:rsidRPr="000B6632" w:rsidRDefault="00A300DE" w:rsidP="00A300DE">
            <w:pPr>
              <w:widowControl w:val="0"/>
              <w:jc w:val="both"/>
              <w:rPr>
                <w:bCs/>
                <w:sz w:val="24"/>
                <w:szCs w:val="24"/>
              </w:rPr>
            </w:pPr>
            <w:r w:rsidRPr="000B6632">
              <w:rPr>
                <w:sz w:val="24"/>
                <w:szCs w:val="24"/>
              </w:rPr>
              <w:t>2</w:t>
            </w:r>
          </w:p>
        </w:tc>
      </w:tr>
      <w:tr w:rsidR="00A300DE" w:rsidRPr="000B6632" w14:paraId="599F8543" w14:textId="77777777" w:rsidTr="00A300DE">
        <w:tc>
          <w:tcPr>
            <w:tcW w:w="704" w:type="dxa"/>
          </w:tcPr>
          <w:p w14:paraId="561CD966" w14:textId="77777777" w:rsidR="00A300DE" w:rsidRPr="000B6632" w:rsidRDefault="00A300DE" w:rsidP="00A300DE">
            <w:pPr>
              <w:widowControl w:val="0"/>
              <w:jc w:val="both"/>
              <w:rPr>
                <w:bCs/>
                <w:sz w:val="24"/>
                <w:szCs w:val="24"/>
              </w:rPr>
            </w:pPr>
            <w:r w:rsidRPr="000B6632">
              <w:rPr>
                <w:sz w:val="24"/>
                <w:szCs w:val="24"/>
              </w:rPr>
              <w:t>1.3</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2BCD0C0D" w14:textId="4C57D5C9" w:rsidR="00A300DE" w:rsidRPr="000B6632" w:rsidRDefault="00A300DE" w:rsidP="00A300DE">
            <w:pPr>
              <w:widowControl w:val="0"/>
              <w:jc w:val="both"/>
              <w:rPr>
                <w:bCs/>
                <w:sz w:val="24"/>
                <w:szCs w:val="24"/>
              </w:rPr>
            </w:pPr>
            <w:r w:rsidRPr="000B6632">
              <w:rPr>
                <w:b/>
                <w:sz w:val="22"/>
                <w:szCs w:val="22"/>
              </w:rPr>
              <w:t xml:space="preserve">Тема № 3: </w:t>
            </w:r>
            <w:r w:rsidRPr="000B6632">
              <w:rPr>
                <w:sz w:val="22"/>
                <w:szCs w:val="22"/>
              </w:rPr>
              <w:t>Кримінальні правопорушення проти волі, честі та гідності особи</w:t>
            </w:r>
          </w:p>
        </w:tc>
        <w:tc>
          <w:tcPr>
            <w:tcW w:w="567" w:type="dxa"/>
            <w:tcBorders>
              <w:bottom w:val="single" w:sz="4" w:space="0" w:color="auto"/>
            </w:tcBorders>
            <w:shd w:val="clear" w:color="auto" w:fill="auto"/>
          </w:tcPr>
          <w:p w14:paraId="74541B12" w14:textId="20DCF9BD" w:rsidR="00A300DE" w:rsidRPr="000B6632" w:rsidRDefault="00A300DE" w:rsidP="00A300DE">
            <w:pPr>
              <w:widowControl w:val="0"/>
              <w:jc w:val="both"/>
              <w:rPr>
                <w:bCs/>
                <w:sz w:val="24"/>
                <w:szCs w:val="24"/>
              </w:rPr>
            </w:pPr>
          </w:p>
        </w:tc>
      </w:tr>
      <w:tr w:rsidR="00A300DE" w:rsidRPr="000B6632" w14:paraId="1DA0D791" w14:textId="77777777" w:rsidTr="00A300DE">
        <w:tc>
          <w:tcPr>
            <w:tcW w:w="704" w:type="dxa"/>
          </w:tcPr>
          <w:p w14:paraId="57C841C4" w14:textId="77777777" w:rsidR="00A300DE" w:rsidRPr="000B6632" w:rsidRDefault="00A300DE" w:rsidP="00A300DE">
            <w:pPr>
              <w:widowControl w:val="0"/>
              <w:jc w:val="both"/>
              <w:rPr>
                <w:bCs/>
                <w:sz w:val="24"/>
                <w:szCs w:val="24"/>
              </w:rPr>
            </w:pPr>
            <w:r w:rsidRPr="000B6632">
              <w:rPr>
                <w:sz w:val="24"/>
                <w:szCs w:val="24"/>
              </w:rPr>
              <w:t>1.4</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388FE1A8" w14:textId="60B15A15" w:rsidR="00A300DE" w:rsidRPr="000B6632" w:rsidRDefault="00A300DE" w:rsidP="00A300DE">
            <w:pPr>
              <w:widowControl w:val="0"/>
              <w:jc w:val="both"/>
              <w:rPr>
                <w:bCs/>
                <w:sz w:val="24"/>
                <w:szCs w:val="24"/>
              </w:rPr>
            </w:pPr>
            <w:r w:rsidRPr="000B6632">
              <w:rPr>
                <w:b/>
                <w:sz w:val="22"/>
                <w:szCs w:val="22"/>
              </w:rPr>
              <w:t xml:space="preserve">Тема № 4: </w:t>
            </w:r>
            <w:r w:rsidRPr="000B6632">
              <w:rPr>
                <w:sz w:val="22"/>
                <w:szCs w:val="22"/>
              </w:rPr>
              <w:t>Кримінальні правопорушення проти статевої свободи та статевої недоторканості особи</w:t>
            </w:r>
          </w:p>
        </w:tc>
        <w:tc>
          <w:tcPr>
            <w:tcW w:w="567" w:type="dxa"/>
            <w:tcBorders>
              <w:bottom w:val="single" w:sz="4" w:space="0" w:color="auto"/>
            </w:tcBorders>
            <w:shd w:val="clear" w:color="auto" w:fill="auto"/>
          </w:tcPr>
          <w:p w14:paraId="02D0C1A0" w14:textId="0ED9BE36" w:rsidR="00A300DE" w:rsidRPr="000B6632" w:rsidRDefault="00A300DE" w:rsidP="00A300DE">
            <w:pPr>
              <w:widowControl w:val="0"/>
              <w:jc w:val="both"/>
              <w:rPr>
                <w:bCs/>
                <w:sz w:val="24"/>
                <w:szCs w:val="24"/>
              </w:rPr>
            </w:pPr>
            <w:r w:rsidRPr="000B6632">
              <w:rPr>
                <w:sz w:val="24"/>
                <w:szCs w:val="24"/>
              </w:rPr>
              <w:t>2</w:t>
            </w:r>
          </w:p>
        </w:tc>
      </w:tr>
      <w:tr w:rsidR="00A300DE" w:rsidRPr="000B6632" w14:paraId="4B8033B2" w14:textId="77777777" w:rsidTr="00A300DE">
        <w:tc>
          <w:tcPr>
            <w:tcW w:w="704" w:type="dxa"/>
          </w:tcPr>
          <w:p w14:paraId="3E7A913F" w14:textId="77777777" w:rsidR="00A300DE" w:rsidRPr="000B6632" w:rsidRDefault="00A300DE" w:rsidP="00A300DE">
            <w:pPr>
              <w:widowControl w:val="0"/>
              <w:jc w:val="both"/>
              <w:rPr>
                <w:bCs/>
                <w:sz w:val="24"/>
                <w:szCs w:val="24"/>
              </w:rPr>
            </w:pPr>
            <w:r w:rsidRPr="000B6632">
              <w:rPr>
                <w:sz w:val="24"/>
                <w:szCs w:val="24"/>
              </w:rPr>
              <w:t>1.5</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7F22F7DF" w14:textId="5262C448" w:rsidR="00A300DE" w:rsidRPr="000B6632" w:rsidRDefault="00A300DE" w:rsidP="00A300DE">
            <w:pPr>
              <w:widowControl w:val="0"/>
              <w:jc w:val="both"/>
              <w:rPr>
                <w:bCs/>
                <w:sz w:val="24"/>
                <w:szCs w:val="24"/>
              </w:rPr>
            </w:pPr>
            <w:r w:rsidRPr="000B6632">
              <w:rPr>
                <w:b/>
                <w:sz w:val="22"/>
                <w:szCs w:val="22"/>
              </w:rPr>
              <w:t xml:space="preserve">Тема № 5: </w:t>
            </w:r>
            <w:r w:rsidRPr="000B6632">
              <w:rPr>
                <w:sz w:val="22"/>
                <w:szCs w:val="22"/>
              </w:rPr>
              <w:t>Кримінальні правопорушення проти виборчих, трудових та інших особистих прав і свобод людини і громадянина</w:t>
            </w:r>
          </w:p>
        </w:tc>
        <w:tc>
          <w:tcPr>
            <w:tcW w:w="567" w:type="dxa"/>
            <w:tcBorders>
              <w:bottom w:val="single" w:sz="4" w:space="0" w:color="auto"/>
            </w:tcBorders>
            <w:shd w:val="clear" w:color="auto" w:fill="auto"/>
          </w:tcPr>
          <w:p w14:paraId="7B8C2BFB" w14:textId="6DA3F261" w:rsidR="00A300DE" w:rsidRPr="000B6632" w:rsidRDefault="00A300DE" w:rsidP="00A300DE">
            <w:pPr>
              <w:widowControl w:val="0"/>
              <w:jc w:val="both"/>
              <w:rPr>
                <w:bCs/>
                <w:sz w:val="24"/>
                <w:szCs w:val="24"/>
              </w:rPr>
            </w:pPr>
          </w:p>
        </w:tc>
      </w:tr>
      <w:tr w:rsidR="00A300DE" w:rsidRPr="000B6632" w14:paraId="649C29EB" w14:textId="77777777" w:rsidTr="00A300DE">
        <w:tc>
          <w:tcPr>
            <w:tcW w:w="704" w:type="dxa"/>
          </w:tcPr>
          <w:p w14:paraId="104C02B7" w14:textId="77777777" w:rsidR="00A300DE" w:rsidRPr="000B6632" w:rsidRDefault="00A300DE" w:rsidP="00A300DE">
            <w:pPr>
              <w:widowControl w:val="0"/>
              <w:jc w:val="both"/>
              <w:rPr>
                <w:bCs/>
                <w:sz w:val="24"/>
                <w:szCs w:val="24"/>
              </w:rPr>
            </w:pPr>
            <w:r w:rsidRPr="000B6632">
              <w:rPr>
                <w:sz w:val="24"/>
                <w:szCs w:val="24"/>
              </w:rPr>
              <w:t>1.6</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4F10F228" w14:textId="3210CD82" w:rsidR="00A300DE" w:rsidRPr="000B6632" w:rsidRDefault="00A300DE" w:rsidP="00A300DE">
            <w:pPr>
              <w:widowControl w:val="0"/>
              <w:jc w:val="both"/>
              <w:rPr>
                <w:bCs/>
                <w:sz w:val="24"/>
                <w:szCs w:val="24"/>
              </w:rPr>
            </w:pPr>
            <w:r w:rsidRPr="000B6632">
              <w:rPr>
                <w:b/>
                <w:sz w:val="22"/>
                <w:szCs w:val="22"/>
              </w:rPr>
              <w:t xml:space="preserve">Тема № 6: </w:t>
            </w:r>
            <w:r w:rsidRPr="000B6632">
              <w:rPr>
                <w:sz w:val="22"/>
                <w:szCs w:val="22"/>
              </w:rPr>
              <w:t>Кримінальні правопорушення проти власності</w:t>
            </w:r>
          </w:p>
        </w:tc>
        <w:tc>
          <w:tcPr>
            <w:tcW w:w="567" w:type="dxa"/>
            <w:tcBorders>
              <w:bottom w:val="single" w:sz="4" w:space="0" w:color="auto"/>
            </w:tcBorders>
            <w:shd w:val="clear" w:color="auto" w:fill="auto"/>
          </w:tcPr>
          <w:p w14:paraId="5826D3E7" w14:textId="49A8B56A" w:rsidR="00A300DE" w:rsidRPr="000B6632" w:rsidRDefault="00A300DE" w:rsidP="00A300DE">
            <w:pPr>
              <w:widowControl w:val="0"/>
              <w:jc w:val="both"/>
              <w:rPr>
                <w:bCs/>
                <w:sz w:val="24"/>
                <w:szCs w:val="24"/>
              </w:rPr>
            </w:pPr>
            <w:r w:rsidRPr="000B6632">
              <w:rPr>
                <w:sz w:val="24"/>
                <w:szCs w:val="24"/>
              </w:rPr>
              <w:t>2</w:t>
            </w:r>
          </w:p>
        </w:tc>
      </w:tr>
      <w:tr w:rsidR="00A300DE" w:rsidRPr="000B6632" w14:paraId="5906D310" w14:textId="77777777" w:rsidTr="00A300DE">
        <w:tc>
          <w:tcPr>
            <w:tcW w:w="704" w:type="dxa"/>
          </w:tcPr>
          <w:p w14:paraId="560116E1" w14:textId="77777777" w:rsidR="00A300DE" w:rsidRPr="000B6632" w:rsidRDefault="00A300DE" w:rsidP="00A300DE">
            <w:pPr>
              <w:widowControl w:val="0"/>
              <w:jc w:val="both"/>
              <w:rPr>
                <w:bCs/>
                <w:sz w:val="24"/>
                <w:szCs w:val="24"/>
              </w:rPr>
            </w:pPr>
            <w:r w:rsidRPr="000B6632">
              <w:rPr>
                <w:sz w:val="24"/>
                <w:szCs w:val="24"/>
              </w:rPr>
              <w:t>1.7</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02D78EE8" w14:textId="68447E65" w:rsidR="00A300DE" w:rsidRPr="000B6632" w:rsidRDefault="00A300DE" w:rsidP="00A300DE">
            <w:pPr>
              <w:widowControl w:val="0"/>
              <w:jc w:val="both"/>
              <w:rPr>
                <w:bCs/>
                <w:sz w:val="24"/>
                <w:szCs w:val="24"/>
              </w:rPr>
            </w:pPr>
            <w:r w:rsidRPr="000B6632">
              <w:rPr>
                <w:b/>
                <w:sz w:val="22"/>
                <w:szCs w:val="22"/>
              </w:rPr>
              <w:t xml:space="preserve">Тема № 7: </w:t>
            </w:r>
            <w:r w:rsidRPr="000B6632">
              <w:rPr>
                <w:sz w:val="22"/>
                <w:szCs w:val="22"/>
              </w:rPr>
              <w:t>Кримінальні правопорушення у сфері службової діяльності та професійної діяльності, пов’язаної з наданням публічних послуг</w:t>
            </w:r>
          </w:p>
        </w:tc>
        <w:tc>
          <w:tcPr>
            <w:tcW w:w="567" w:type="dxa"/>
            <w:tcBorders>
              <w:bottom w:val="single" w:sz="4" w:space="0" w:color="auto"/>
            </w:tcBorders>
            <w:shd w:val="clear" w:color="auto" w:fill="auto"/>
          </w:tcPr>
          <w:p w14:paraId="2292139B" w14:textId="26B1CF32" w:rsidR="00A300DE" w:rsidRPr="000B6632" w:rsidRDefault="00A300DE" w:rsidP="00A300DE">
            <w:pPr>
              <w:widowControl w:val="0"/>
              <w:jc w:val="both"/>
              <w:rPr>
                <w:bCs/>
                <w:sz w:val="24"/>
                <w:szCs w:val="24"/>
              </w:rPr>
            </w:pPr>
            <w:r w:rsidRPr="000B6632">
              <w:rPr>
                <w:sz w:val="24"/>
                <w:szCs w:val="24"/>
              </w:rPr>
              <w:t>2</w:t>
            </w:r>
          </w:p>
        </w:tc>
      </w:tr>
      <w:tr w:rsidR="00A300DE" w:rsidRPr="000B6632" w14:paraId="40389A6E" w14:textId="77777777" w:rsidTr="00A300DE">
        <w:tc>
          <w:tcPr>
            <w:tcW w:w="704" w:type="dxa"/>
          </w:tcPr>
          <w:p w14:paraId="75DBEEAA" w14:textId="77777777" w:rsidR="00A300DE" w:rsidRPr="000B6632" w:rsidRDefault="00A300DE" w:rsidP="00A300DE">
            <w:pPr>
              <w:widowControl w:val="0"/>
              <w:jc w:val="both"/>
              <w:rPr>
                <w:bCs/>
                <w:sz w:val="24"/>
                <w:szCs w:val="24"/>
              </w:rPr>
            </w:pPr>
            <w:r w:rsidRPr="000B6632">
              <w:rPr>
                <w:sz w:val="24"/>
                <w:szCs w:val="24"/>
              </w:rPr>
              <w:t>1.8</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115FF881" w14:textId="0E66773A" w:rsidR="00A300DE" w:rsidRPr="000B6632" w:rsidRDefault="00A300DE" w:rsidP="00A300DE">
            <w:pPr>
              <w:widowControl w:val="0"/>
              <w:jc w:val="both"/>
              <w:rPr>
                <w:bCs/>
                <w:sz w:val="24"/>
                <w:szCs w:val="24"/>
              </w:rPr>
            </w:pPr>
            <w:r w:rsidRPr="000B6632">
              <w:rPr>
                <w:b/>
                <w:sz w:val="22"/>
                <w:szCs w:val="22"/>
              </w:rPr>
              <w:t xml:space="preserve">Тема № 8: </w:t>
            </w:r>
            <w:r w:rsidRPr="000B6632">
              <w:rPr>
                <w:sz w:val="22"/>
                <w:szCs w:val="22"/>
              </w:rPr>
              <w:t>Кримінальні правопорушення у сфері господарської діяльності</w:t>
            </w:r>
          </w:p>
        </w:tc>
        <w:tc>
          <w:tcPr>
            <w:tcW w:w="567" w:type="dxa"/>
            <w:tcBorders>
              <w:bottom w:val="single" w:sz="4" w:space="0" w:color="auto"/>
            </w:tcBorders>
            <w:shd w:val="clear" w:color="auto" w:fill="auto"/>
          </w:tcPr>
          <w:p w14:paraId="29CD335F" w14:textId="0BF8992E" w:rsidR="00A300DE" w:rsidRPr="000B6632" w:rsidRDefault="00A300DE" w:rsidP="00A300DE">
            <w:pPr>
              <w:widowControl w:val="0"/>
              <w:jc w:val="both"/>
              <w:rPr>
                <w:bCs/>
                <w:sz w:val="24"/>
                <w:szCs w:val="24"/>
              </w:rPr>
            </w:pPr>
            <w:r w:rsidRPr="000B6632">
              <w:rPr>
                <w:sz w:val="24"/>
                <w:szCs w:val="24"/>
              </w:rPr>
              <w:t>2</w:t>
            </w:r>
          </w:p>
        </w:tc>
      </w:tr>
      <w:tr w:rsidR="00A300DE" w:rsidRPr="000B6632" w14:paraId="1B9B2BC9" w14:textId="77777777" w:rsidTr="00A300DE">
        <w:tc>
          <w:tcPr>
            <w:tcW w:w="704" w:type="dxa"/>
          </w:tcPr>
          <w:p w14:paraId="56893C69" w14:textId="77777777" w:rsidR="00A300DE" w:rsidRPr="000B6632" w:rsidRDefault="00A300DE" w:rsidP="00A300DE">
            <w:pPr>
              <w:widowControl w:val="0"/>
              <w:jc w:val="both"/>
              <w:rPr>
                <w:bCs/>
                <w:sz w:val="24"/>
                <w:szCs w:val="24"/>
              </w:rPr>
            </w:pPr>
            <w:r w:rsidRPr="000B6632">
              <w:rPr>
                <w:sz w:val="24"/>
                <w:szCs w:val="24"/>
              </w:rPr>
              <w:t>1.9</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69DF68CD" w14:textId="5B193A86" w:rsidR="00A300DE" w:rsidRPr="000B6632" w:rsidRDefault="00A300DE" w:rsidP="00A300DE">
            <w:pPr>
              <w:widowControl w:val="0"/>
              <w:jc w:val="both"/>
              <w:rPr>
                <w:bCs/>
                <w:sz w:val="24"/>
                <w:szCs w:val="24"/>
              </w:rPr>
            </w:pPr>
            <w:r w:rsidRPr="000B6632">
              <w:rPr>
                <w:b/>
                <w:sz w:val="22"/>
                <w:szCs w:val="22"/>
              </w:rPr>
              <w:t xml:space="preserve">Тема № 9: </w:t>
            </w:r>
            <w:r w:rsidRPr="000B6632">
              <w:rPr>
                <w:sz w:val="22"/>
                <w:szCs w:val="22"/>
              </w:rPr>
              <w:t>Кримінальні правопорушення проти довкілля</w:t>
            </w:r>
          </w:p>
        </w:tc>
        <w:tc>
          <w:tcPr>
            <w:tcW w:w="567" w:type="dxa"/>
            <w:tcBorders>
              <w:bottom w:val="single" w:sz="4" w:space="0" w:color="auto"/>
            </w:tcBorders>
            <w:shd w:val="clear" w:color="auto" w:fill="auto"/>
          </w:tcPr>
          <w:p w14:paraId="3AC46673" w14:textId="32ADB71A" w:rsidR="00A300DE" w:rsidRPr="000B6632" w:rsidRDefault="00A300DE" w:rsidP="00A300DE">
            <w:pPr>
              <w:widowControl w:val="0"/>
              <w:jc w:val="both"/>
              <w:rPr>
                <w:bCs/>
                <w:sz w:val="24"/>
                <w:szCs w:val="24"/>
              </w:rPr>
            </w:pPr>
          </w:p>
        </w:tc>
      </w:tr>
      <w:tr w:rsidR="00A300DE" w:rsidRPr="000B6632" w14:paraId="7A8CA7E8" w14:textId="77777777" w:rsidTr="00A300DE">
        <w:tc>
          <w:tcPr>
            <w:tcW w:w="704" w:type="dxa"/>
          </w:tcPr>
          <w:p w14:paraId="2AEB87FA" w14:textId="77777777" w:rsidR="00A300DE" w:rsidRPr="000B6632" w:rsidRDefault="00A300DE" w:rsidP="00A300DE">
            <w:pPr>
              <w:widowControl w:val="0"/>
              <w:jc w:val="both"/>
              <w:rPr>
                <w:bCs/>
                <w:sz w:val="24"/>
                <w:szCs w:val="24"/>
              </w:rPr>
            </w:pPr>
            <w:r w:rsidRPr="000B6632">
              <w:rPr>
                <w:sz w:val="24"/>
                <w:szCs w:val="24"/>
              </w:rPr>
              <w:t>1.10</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28CC4003" w14:textId="71E70516" w:rsidR="00A300DE" w:rsidRPr="000B6632" w:rsidRDefault="00A300DE" w:rsidP="00A300DE">
            <w:pPr>
              <w:widowControl w:val="0"/>
              <w:jc w:val="both"/>
              <w:rPr>
                <w:bCs/>
                <w:sz w:val="24"/>
                <w:szCs w:val="24"/>
              </w:rPr>
            </w:pPr>
            <w:r w:rsidRPr="000B6632">
              <w:rPr>
                <w:b/>
                <w:sz w:val="22"/>
                <w:szCs w:val="22"/>
              </w:rPr>
              <w:t xml:space="preserve">Тема № 10: </w:t>
            </w:r>
            <w:r w:rsidRPr="000B6632">
              <w:rPr>
                <w:sz w:val="22"/>
                <w:szCs w:val="22"/>
              </w:rPr>
              <w:t>Кримінальні правопорушення проти громадської безпеки</w:t>
            </w:r>
          </w:p>
        </w:tc>
        <w:tc>
          <w:tcPr>
            <w:tcW w:w="567" w:type="dxa"/>
            <w:tcBorders>
              <w:bottom w:val="single" w:sz="4" w:space="0" w:color="auto"/>
            </w:tcBorders>
            <w:shd w:val="clear" w:color="auto" w:fill="auto"/>
          </w:tcPr>
          <w:p w14:paraId="3EC083CA" w14:textId="46BB1819" w:rsidR="00A300DE" w:rsidRPr="000B6632" w:rsidRDefault="00A300DE" w:rsidP="00A300DE">
            <w:pPr>
              <w:widowControl w:val="0"/>
              <w:jc w:val="both"/>
              <w:rPr>
                <w:bCs/>
                <w:sz w:val="24"/>
                <w:szCs w:val="24"/>
              </w:rPr>
            </w:pPr>
            <w:r w:rsidRPr="000B6632">
              <w:rPr>
                <w:sz w:val="24"/>
                <w:szCs w:val="24"/>
              </w:rPr>
              <w:t>2</w:t>
            </w:r>
          </w:p>
        </w:tc>
      </w:tr>
      <w:tr w:rsidR="00A300DE" w:rsidRPr="000B6632" w14:paraId="026BC81D" w14:textId="77777777" w:rsidTr="00A300DE">
        <w:tc>
          <w:tcPr>
            <w:tcW w:w="704" w:type="dxa"/>
          </w:tcPr>
          <w:p w14:paraId="01127316" w14:textId="77777777" w:rsidR="00A300DE" w:rsidRPr="000B6632" w:rsidRDefault="00A300DE" w:rsidP="00A300DE">
            <w:pPr>
              <w:widowControl w:val="0"/>
              <w:jc w:val="both"/>
              <w:rPr>
                <w:bCs/>
                <w:sz w:val="24"/>
                <w:szCs w:val="24"/>
              </w:rPr>
            </w:pPr>
            <w:r w:rsidRPr="000B6632">
              <w:rPr>
                <w:sz w:val="24"/>
                <w:szCs w:val="24"/>
              </w:rPr>
              <w:t>1.11</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3BD5B396" w14:textId="129861B5" w:rsidR="00A300DE" w:rsidRPr="000B6632" w:rsidRDefault="00A300DE" w:rsidP="00A300DE">
            <w:pPr>
              <w:widowControl w:val="0"/>
              <w:jc w:val="both"/>
              <w:rPr>
                <w:bCs/>
                <w:sz w:val="24"/>
                <w:szCs w:val="24"/>
              </w:rPr>
            </w:pPr>
            <w:r w:rsidRPr="000B6632">
              <w:rPr>
                <w:b/>
                <w:sz w:val="22"/>
                <w:szCs w:val="22"/>
              </w:rPr>
              <w:t xml:space="preserve">Тема № 11: </w:t>
            </w:r>
            <w:r w:rsidRPr="000B6632">
              <w:rPr>
                <w:sz w:val="22"/>
                <w:szCs w:val="22"/>
              </w:rPr>
              <w:t>Кримінальні правопорушення проти безпеки виробництва</w:t>
            </w:r>
          </w:p>
        </w:tc>
        <w:tc>
          <w:tcPr>
            <w:tcW w:w="567" w:type="dxa"/>
            <w:tcBorders>
              <w:bottom w:val="single" w:sz="4" w:space="0" w:color="auto"/>
            </w:tcBorders>
            <w:shd w:val="clear" w:color="auto" w:fill="auto"/>
          </w:tcPr>
          <w:p w14:paraId="10575BDC" w14:textId="027BC50A" w:rsidR="00A300DE" w:rsidRPr="000B6632" w:rsidRDefault="00A300DE" w:rsidP="00A300DE">
            <w:pPr>
              <w:widowControl w:val="0"/>
              <w:jc w:val="both"/>
              <w:rPr>
                <w:bCs/>
                <w:sz w:val="24"/>
                <w:szCs w:val="24"/>
              </w:rPr>
            </w:pPr>
          </w:p>
        </w:tc>
      </w:tr>
      <w:tr w:rsidR="00A300DE" w:rsidRPr="000B6632" w14:paraId="4275D2AA" w14:textId="77777777" w:rsidTr="00A300DE">
        <w:tc>
          <w:tcPr>
            <w:tcW w:w="704" w:type="dxa"/>
          </w:tcPr>
          <w:p w14:paraId="7BE8B50E" w14:textId="77777777" w:rsidR="00A300DE" w:rsidRPr="000B6632" w:rsidRDefault="00A300DE" w:rsidP="00A300DE">
            <w:pPr>
              <w:widowControl w:val="0"/>
              <w:jc w:val="both"/>
              <w:rPr>
                <w:bCs/>
                <w:sz w:val="24"/>
                <w:szCs w:val="24"/>
              </w:rPr>
            </w:pPr>
            <w:r w:rsidRPr="000B6632">
              <w:rPr>
                <w:sz w:val="24"/>
                <w:szCs w:val="24"/>
              </w:rPr>
              <w:t>1.12</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2976E6F5" w14:textId="7AE9226F" w:rsidR="00A300DE" w:rsidRPr="000B6632" w:rsidRDefault="00A300DE" w:rsidP="00A300DE">
            <w:pPr>
              <w:widowControl w:val="0"/>
              <w:jc w:val="both"/>
              <w:rPr>
                <w:bCs/>
                <w:sz w:val="24"/>
                <w:szCs w:val="24"/>
              </w:rPr>
            </w:pPr>
            <w:r w:rsidRPr="000B6632">
              <w:rPr>
                <w:b/>
                <w:sz w:val="22"/>
                <w:szCs w:val="22"/>
              </w:rPr>
              <w:t xml:space="preserve">Тема № 12: </w:t>
            </w:r>
            <w:r w:rsidRPr="000B6632">
              <w:rPr>
                <w:sz w:val="22"/>
                <w:szCs w:val="22"/>
              </w:rPr>
              <w:t>Кримінальні правопорушення проти безпеки руху та експлуатації транспорту</w:t>
            </w:r>
          </w:p>
        </w:tc>
        <w:tc>
          <w:tcPr>
            <w:tcW w:w="567" w:type="dxa"/>
            <w:tcBorders>
              <w:bottom w:val="single" w:sz="4" w:space="0" w:color="auto"/>
            </w:tcBorders>
            <w:shd w:val="clear" w:color="auto" w:fill="auto"/>
          </w:tcPr>
          <w:p w14:paraId="5186FBC7" w14:textId="5CDAF9AE" w:rsidR="00A300DE" w:rsidRPr="000B6632" w:rsidRDefault="00A300DE" w:rsidP="00A300DE">
            <w:pPr>
              <w:widowControl w:val="0"/>
              <w:jc w:val="both"/>
              <w:rPr>
                <w:bCs/>
                <w:sz w:val="24"/>
                <w:szCs w:val="24"/>
              </w:rPr>
            </w:pPr>
            <w:r w:rsidRPr="000B6632">
              <w:rPr>
                <w:sz w:val="24"/>
                <w:szCs w:val="24"/>
              </w:rPr>
              <w:t>2</w:t>
            </w:r>
          </w:p>
        </w:tc>
      </w:tr>
      <w:tr w:rsidR="00A300DE" w:rsidRPr="000B6632" w14:paraId="05F7D2C4" w14:textId="77777777" w:rsidTr="00A300DE">
        <w:tc>
          <w:tcPr>
            <w:tcW w:w="704" w:type="dxa"/>
          </w:tcPr>
          <w:p w14:paraId="3D1FA7A3" w14:textId="77777777" w:rsidR="00A300DE" w:rsidRPr="000B6632" w:rsidRDefault="00A300DE" w:rsidP="00A300DE">
            <w:pPr>
              <w:widowControl w:val="0"/>
              <w:jc w:val="both"/>
              <w:rPr>
                <w:bCs/>
                <w:sz w:val="24"/>
                <w:szCs w:val="24"/>
              </w:rPr>
            </w:pPr>
            <w:r w:rsidRPr="000B6632">
              <w:rPr>
                <w:sz w:val="24"/>
                <w:szCs w:val="24"/>
              </w:rPr>
              <w:t>1.13</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026EF6EE" w14:textId="57A95DB4" w:rsidR="00A300DE" w:rsidRPr="000B6632" w:rsidRDefault="00A300DE" w:rsidP="00A300DE">
            <w:pPr>
              <w:widowControl w:val="0"/>
              <w:jc w:val="both"/>
              <w:rPr>
                <w:bCs/>
                <w:sz w:val="24"/>
                <w:szCs w:val="24"/>
              </w:rPr>
            </w:pPr>
            <w:r w:rsidRPr="000B6632">
              <w:rPr>
                <w:b/>
                <w:sz w:val="22"/>
                <w:szCs w:val="22"/>
              </w:rPr>
              <w:t xml:space="preserve">Тема № 13: </w:t>
            </w:r>
            <w:r w:rsidRPr="000B6632">
              <w:rPr>
                <w:sz w:val="22"/>
                <w:szCs w:val="22"/>
              </w:rPr>
              <w:t>Кримінальні правопорушення проти громадського порядку та моральності</w:t>
            </w:r>
          </w:p>
        </w:tc>
        <w:tc>
          <w:tcPr>
            <w:tcW w:w="567" w:type="dxa"/>
            <w:tcBorders>
              <w:bottom w:val="single" w:sz="4" w:space="0" w:color="auto"/>
            </w:tcBorders>
            <w:shd w:val="clear" w:color="auto" w:fill="auto"/>
          </w:tcPr>
          <w:p w14:paraId="7603AC59" w14:textId="6B4950FA" w:rsidR="00A300DE" w:rsidRPr="000B6632" w:rsidRDefault="00A300DE" w:rsidP="00A300DE">
            <w:pPr>
              <w:widowControl w:val="0"/>
              <w:jc w:val="both"/>
              <w:rPr>
                <w:bCs/>
                <w:sz w:val="24"/>
                <w:szCs w:val="24"/>
              </w:rPr>
            </w:pPr>
          </w:p>
        </w:tc>
      </w:tr>
      <w:tr w:rsidR="00A300DE" w:rsidRPr="000B6632" w14:paraId="2EAF541B" w14:textId="77777777" w:rsidTr="00A300DE">
        <w:tc>
          <w:tcPr>
            <w:tcW w:w="704" w:type="dxa"/>
          </w:tcPr>
          <w:p w14:paraId="0F5D5A22" w14:textId="77777777" w:rsidR="00A300DE" w:rsidRPr="000B6632" w:rsidRDefault="00A300DE" w:rsidP="00A300DE">
            <w:pPr>
              <w:widowControl w:val="0"/>
              <w:jc w:val="both"/>
              <w:rPr>
                <w:bCs/>
                <w:sz w:val="24"/>
                <w:szCs w:val="24"/>
              </w:rPr>
            </w:pPr>
            <w:r w:rsidRPr="000B6632">
              <w:rPr>
                <w:sz w:val="24"/>
                <w:szCs w:val="24"/>
              </w:rPr>
              <w:t>1.14</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0B579549" w14:textId="177CA5E6" w:rsidR="00A300DE" w:rsidRPr="000B6632" w:rsidRDefault="00A300DE" w:rsidP="00A300DE">
            <w:pPr>
              <w:widowControl w:val="0"/>
              <w:jc w:val="both"/>
              <w:rPr>
                <w:bCs/>
                <w:sz w:val="24"/>
                <w:szCs w:val="24"/>
              </w:rPr>
            </w:pPr>
            <w:r w:rsidRPr="000B6632">
              <w:rPr>
                <w:b/>
                <w:sz w:val="22"/>
                <w:szCs w:val="22"/>
              </w:rPr>
              <w:t xml:space="preserve">Тема № 14: </w:t>
            </w:r>
            <w:r w:rsidRPr="000B6632">
              <w:rPr>
                <w:sz w:val="22"/>
                <w:szCs w:val="22"/>
              </w:rPr>
              <w:t xml:space="preserve">Кримінальні правопорушення у сфері обігу наркотичних засобів, психотропних речовин, їх аналогів або прекурсорів та інші кримінальні </w:t>
            </w:r>
            <w:r w:rsidRPr="000B6632">
              <w:rPr>
                <w:sz w:val="22"/>
                <w:szCs w:val="22"/>
              </w:rPr>
              <w:lastRenderedPageBreak/>
              <w:t>правопорушення проти здоров’я населення</w:t>
            </w:r>
          </w:p>
        </w:tc>
        <w:tc>
          <w:tcPr>
            <w:tcW w:w="567" w:type="dxa"/>
            <w:tcBorders>
              <w:bottom w:val="single" w:sz="4" w:space="0" w:color="auto"/>
            </w:tcBorders>
            <w:shd w:val="clear" w:color="auto" w:fill="auto"/>
          </w:tcPr>
          <w:p w14:paraId="3A06B736" w14:textId="23F5246D" w:rsidR="00A300DE" w:rsidRPr="000B6632" w:rsidRDefault="00A300DE" w:rsidP="00A300DE">
            <w:pPr>
              <w:widowControl w:val="0"/>
              <w:jc w:val="both"/>
              <w:rPr>
                <w:bCs/>
                <w:sz w:val="24"/>
                <w:szCs w:val="24"/>
              </w:rPr>
            </w:pPr>
            <w:r w:rsidRPr="000B6632">
              <w:rPr>
                <w:sz w:val="24"/>
                <w:szCs w:val="24"/>
              </w:rPr>
              <w:lastRenderedPageBreak/>
              <w:t>2</w:t>
            </w:r>
          </w:p>
        </w:tc>
      </w:tr>
      <w:tr w:rsidR="00A300DE" w:rsidRPr="000B6632" w14:paraId="291D824C" w14:textId="77777777" w:rsidTr="00A300DE">
        <w:tc>
          <w:tcPr>
            <w:tcW w:w="704" w:type="dxa"/>
          </w:tcPr>
          <w:p w14:paraId="173A6036" w14:textId="77777777" w:rsidR="00A300DE" w:rsidRPr="000B6632" w:rsidRDefault="00A300DE" w:rsidP="00A300DE">
            <w:pPr>
              <w:widowControl w:val="0"/>
              <w:jc w:val="both"/>
              <w:rPr>
                <w:bCs/>
                <w:sz w:val="24"/>
                <w:szCs w:val="24"/>
              </w:rPr>
            </w:pPr>
            <w:r w:rsidRPr="000B6632">
              <w:rPr>
                <w:sz w:val="24"/>
                <w:szCs w:val="24"/>
              </w:rPr>
              <w:t>1.15</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3589A746" w14:textId="0E832219" w:rsidR="00A300DE" w:rsidRPr="000B6632" w:rsidRDefault="00A300DE" w:rsidP="00A300DE">
            <w:pPr>
              <w:widowControl w:val="0"/>
              <w:jc w:val="both"/>
              <w:rPr>
                <w:bCs/>
                <w:sz w:val="24"/>
                <w:szCs w:val="24"/>
              </w:rPr>
            </w:pPr>
            <w:r w:rsidRPr="000B6632">
              <w:rPr>
                <w:b/>
                <w:sz w:val="22"/>
                <w:szCs w:val="22"/>
              </w:rPr>
              <w:t xml:space="preserve">Тема № 15: </w:t>
            </w:r>
            <w:r w:rsidRPr="000B6632">
              <w:rPr>
                <w:sz w:val="22"/>
                <w:szCs w:val="22"/>
              </w:rPr>
              <w:t>Кримінальні правопорушення у сфері використання електронно-обчислювальних машин (комп’ютерів), систем та комп’ютерних мереж і мереж електрозв’язку</w:t>
            </w:r>
          </w:p>
        </w:tc>
        <w:tc>
          <w:tcPr>
            <w:tcW w:w="567" w:type="dxa"/>
            <w:tcBorders>
              <w:bottom w:val="single" w:sz="4" w:space="0" w:color="auto"/>
            </w:tcBorders>
            <w:shd w:val="clear" w:color="auto" w:fill="auto"/>
          </w:tcPr>
          <w:p w14:paraId="7CE2EFFC" w14:textId="57BFCAE9" w:rsidR="00A300DE" w:rsidRPr="000B6632" w:rsidRDefault="00A300DE" w:rsidP="00A300DE">
            <w:pPr>
              <w:widowControl w:val="0"/>
              <w:jc w:val="both"/>
              <w:rPr>
                <w:bCs/>
                <w:sz w:val="24"/>
                <w:szCs w:val="24"/>
              </w:rPr>
            </w:pPr>
            <w:r w:rsidRPr="000B6632">
              <w:rPr>
                <w:sz w:val="24"/>
                <w:szCs w:val="24"/>
              </w:rPr>
              <w:t>2</w:t>
            </w:r>
          </w:p>
        </w:tc>
      </w:tr>
      <w:tr w:rsidR="00A300DE" w:rsidRPr="000B6632" w14:paraId="463C55DC" w14:textId="77777777" w:rsidTr="00A300DE">
        <w:tc>
          <w:tcPr>
            <w:tcW w:w="704" w:type="dxa"/>
          </w:tcPr>
          <w:p w14:paraId="6C1C58E0" w14:textId="77777777" w:rsidR="00A300DE" w:rsidRPr="000B6632" w:rsidRDefault="00A300DE" w:rsidP="00A300DE">
            <w:pPr>
              <w:widowControl w:val="0"/>
              <w:jc w:val="both"/>
              <w:rPr>
                <w:bCs/>
                <w:sz w:val="24"/>
                <w:szCs w:val="24"/>
              </w:rPr>
            </w:pPr>
            <w:r w:rsidRPr="000B6632">
              <w:rPr>
                <w:sz w:val="24"/>
                <w:szCs w:val="24"/>
              </w:rPr>
              <w:t>1.16</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168A7D38" w14:textId="73D81E77" w:rsidR="00A300DE" w:rsidRPr="000B6632" w:rsidRDefault="00A300DE" w:rsidP="00A300DE">
            <w:pPr>
              <w:widowControl w:val="0"/>
              <w:jc w:val="both"/>
              <w:rPr>
                <w:bCs/>
                <w:sz w:val="24"/>
                <w:szCs w:val="24"/>
              </w:rPr>
            </w:pPr>
            <w:r w:rsidRPr="000B6632">
              <w:rPr>
                <w:b/>
                <w:sz w:val="22"/>
                <w:szCs w:val="22"/>
              </w:rPr>
              <w:t xml:space="preserve">Тема № 16: </w:t>
            </w:r>
            <w:r w:rsidRPr="000B6632">
              <w:rPr>
                <w:sz w:val="22"/>
                <w:szCs w:val="22"/>
              </w:rPr>
              <w:t>Злочини проти основ національної безпеки України</w:t>
            </w:r>
          </w:p>
        </w:tc>
        <w:tc>
          <w:tcPr>
            <w:tcW w:w="567" w:type="dxa"/>
            <w:tcBorders>
              <w:bottom w:val="single" w:sz="4" w:space="0" w:color="auto"/>
            </w:tcBorders>
            <w:shd w:val="clear" w:color="auto" w:fill="auto"/>
          </w:tcPr>
          <w:p w14:paraId="59F279ED" w14:textId="4515A28E" w:rsidR="00A300DE" w:rsidRPr="000B6632" w:rsidRDefault="00A300DE" w:rsidP="00A300DE">
            <w:pPr>
              <w:widowControl w:val="0"/>
              <w:jc w:val="both"/>
              <w:rPr>
                <w:bCs/>
                <w:sz w:val="24"/>
                <w:szCs w:val="24"/>
              </w:rPr>
            </w:pPr>
            <w:r w:rsidRPr="000B6632">
              <w:rPr>
                <w:sz w:val="24"/>
                <w:szCs w:val="24"/>
              </w:rPr>
              <w:t>2</w:t>
            </w:r>
          </w:p>
        </w:tc>
      </w:tr>
      <w:tr w:rsidR="00A300DE" w:rsidRPr="000B6632" w14:paraId="15736407" w14:textId="77777777" w:rsidTr="00A300DE">
        <w:tc>
          <w:tcPr>
            <w:tcW w:w="704" w:type="dxa"/>
          </w:tcPr>
          <w:p w14:paraId="13B6ADD2" w14:textId="77777777" w:rsidR="00A300DE" w:rsidRPr="000B6632" w:rsidRDefault="00A300DE" w:rsidP="00A300DE">
            <w:pPr>
              <w:widowControl w:val="0"/>
              <w:jc w:val="both"/>
              <w:rPr>
                <w:bCs/>
                <w:sz w:val="24"/>
                <w:szCs w:val="24"/>
              </w:rPr>
            </w:pPr>
            <w:r w:rsidRPr="000B6632">
              <w:rPr>
                <w:sz w:val="24"/>
                <w:szCs w:val="24"/>
              </w:rPr>
              <w:t>1.17</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6236FD0C" w14:textId="6A0A0E01" w:rsidR="00A300DE" w:rsidRPr="000B6632" w:rsidRDefault="00A300DE" w:rsidP="00A300DE">
            <w:pPr>
              <w:widowControl w:val="0"/>
              <w:jc w:val="both"/>
              <w:rPr>
                <w:bCs/>
                <w:sz w:val="24"/>
                <w:szCs w:val="24"/>
              </w:rPr>
            </w:pPr>
            <w:r w:rsidRPr="000B6632">
              <w:rPr>
                <w:b/>
                <w:sz w:val="22"/>
                <w:szCs w:val="22"/>
              </w:rPr>
              <w:t xml:space="preserve">Тема № 17: </w:t>
            </w:r>
            <w:r w:rsidRPr="000B6632">
              <w:rPr>
                <w:sz w:val="22"/>
                <w:szCs w:val="22"/>
              </w:rPr>
              <w:t>Кримінальні правопорушення у сфері охорони державної таємниці, недоторканності державних кордонів, забезпечення призову та мобілізації</w:t>
            </w:r>
          </w:p>
        </w:tc>
        <w:tc>
          <w:tcPr>
            <w:tcW w:w="567" w:type="dxa"/>
            <w:tcBorders>
              <w:bottom w:val="single" w:sz="4" w:space="0" w:color="auto"/>
            </w:tcBorders>
            <w:shd w:val="clear" w:color="auto" w:fill="auto"/>
          </w:tcPr>
          <w:p w14:paraId="72969231" w14:textId="1EC83633" w:rsidR="00A300DE" w:rsidRPr="000B6632" w:rsidRDefault="00A300DE" w:rsidP="00A300DE">
            <w:pPr>
              <w:widowControl w:val="0"/>
              <w:jc w:val="both"/>
              <w:rPr>
                <w:bCs/>
                <w:sz w:val="24"/>
                <w:szCs w:val="24"/>
              </w:rPr>
            </w:pPr>
            <w:r w:rsidRPr="000B6632">
              <w:rPr>
                <w:sz w:val="24"/>
                <w:szCs w:val="24"/>
              </w:rPr>
              <w:t>2</w:t>
            </w:r>
          </w:p>
        </w:tc>
      </w:tr>
      <w:tr w:rsidR="00A300DE" w:rsidRPr="000B6632" w14:paraId="22250FE3" w14:textId="77777777" w:rsidTr="00A300DE">
        <w:tc>
          <w:tcPr>
            <w:tcW w:w="704" w:type="dxa"/>
          </w:tcPr>
          <w:p w14:paraId="06D12EB2" w14:textId="77777777" w:rsidR="00A300DE" w:rsidRPr="000B6632" w:rsidRDefault="00A300DE" w:rsidP="00A300DE">
            <w:pPr>
              <w:widowControl w:val="0"/>
              <w:jc w:val="both"/>
              <w:rPr>
                <w:sz w:val="24"/>
                <w:szCs w:val="24"/>
              </w:rPr>
            </w:pPr>
            <w:r w:rsidRPr="000B6632">
              <w:rPr>
                <w:sz w:val="24"/>
                <w:szCs w:val="24"/>
              </w:rPr>
              <w:t>1.18</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21F92773" w14:textId="01D40358" w:rsidR="00A300DE" w:rsidRPr="000B6632" w:rsidRDefault="00A300DE" w:rsidP="00A300DE">
            <w:pPr>
              <w:widowControl w:val="0"/>
              <w:jc w:val="both"/>
              <w:rPr>
                <w:b/>
                <w:sz w:val="22"/>
                <w:szCs w:val="22"/>
              </w:rPr>
            </w:pPr>
            <w:r w:rsidRPr="000B6632">
              <w:rPr>
                <w:b/>
                <w:sz w:val="22"/>
                <w:szCs w:val="22"/>
              </w:rPr>
              <w:t xml:space="preserve">Тема № 18: </w:t>
            </w:r>
            <w:r w:rsidRPr="000B6632">
              <w:rPr>
                <w:sz w:val="22"/>
                <w:szCs w:val="22"/>
              </w:rPr>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tc>
        <w:tc>
          <w:tcPr>
            <w:tcW w:w="567" w:type="dxa"/>
            <w:tcBorders>
              <w:bottom w:val="single" w:sz="4" w:space="0" w:color="auto"/>
            </w:tcBorders>
            <w:shd w:val="clear" w:color="auto" w:fill="auto"/>
          </w:tcPr>
          <w:p w14:paraId="6E6B36E0" w14:textId="3D90FF04" w:rsidR="00A300DE" w:rsidRPr="000B6632" w:rsidRDefault="00A300DE" w:rsidP="00A300DE">
            <w:pPr>
              <w:widowControl w:val="0"/>
              <w:jc w:val="both"/>
              <w:rPr>
                <w:bCs/>
                <w:sz w:val="24"/>
                <w:szCs w:val="24"/>
              </w:rPr>
            </w:pPr>
            <w:r w:rsidRPr="000B6632">
              <w:rPr>
                <w:sz w:val="24"/>
                <w:szCs w:val="24"/>
              </w:rPr>
              <w:t>2</w:t>
            </w:r>
          </w:p>
        </w:tc>
      </w:tr>
      <w:tr w:rsidR="00A300DE" w:rsidRPr="000B6632" w14:paraId="1F90EC72" w14:textId="77777777" w:rsidTr="00A300DE">
        <w:tc>
          <w:tcPr>
            <w:tcW w:w="704" w:type="dxa"/>
          </w:tcPr>
          <w:p w14:paraId="02DF2925" w14:textId="77777777" w:rsidR="00A300DE" w:rsidRPr="000B6632" w:rsidRDefault="00A300DE" w:rsidP="00A300DE">
            <w:pPr>
              <w:widowControl w:val="0"/>
              <w:jc w:val="both"/>
              <w:rPr>
                <w:sz w:val="24"/>
                <w:szCs w:val="24"/>
              </w:rPr>
            </w:pPr>
            <w:r w:rsidRPr="000B6632">
              <w:rPr>
                <w:sz w:val="24"/>
                <w:szCs w:val="24"/>
              </w:rPr>
              <w:t>1.19</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463A3454" w14:textId="7E941132" w:rsidR="00A300DE" w:rsidRPr="000B6632" w:rsidRDefault="00A300DE" w:rsidP="00A300DE">
            <w:pPr>
              <w:widowControl w:val="0"/>
              <w:jc w:val="both"/>
              <w:rPr>
                <w:b/>
                <w:sz w:val="22"/>
                <w:szCs w:val="22"/>
              </w:rPr>
            </w:pPr>
            <w:r w:rsidRPr="000B6632">
              <w:rPr>
                <w:b/>
                <w:sz w:val="22"/>
                <w:szCs w:val="22"/>
              </w:rPr>
              <w:t xml:space="preserve">Тема № 19: </w:t>
            </w:r>
            <w:r w:rsidRPr="000B6632">
              <w:rPr>
                <w:sz w:val="22"/>
                <w:szCs w:val="22"/>
              </w:rPr>
              <w:t>Кримінальні правопорушення проти правосуддя</w:t>
            </w:r>
          </w:p>
        </w:tc>
        <w:tc>
          <w:tcPr>
            <w:tcW w:w="567" w:type="dxa"/>
            <w:tcBorders>
              <w:bottom w:val="single" w:sz="4" w:space="0" w:color="auto"/>
            </w:tcBorders>
            <w:shd w:val="clear" w:color="auto" w:fill="auto"/>
          </w:tcPr>
          <w:p w14:paraId="41F643B9" w14:textId="1164ACB8" w:rsidR="00A300DE" w:rsidRPr="000B6632" w:rsidRDefault="00A300DE" w:rsidP="00A300DE">
            <w:pPr>
              <w:widowControl w:val="0"/>
              <w:jc w:val="both"/>
              <w:rPr>
                <w:bCs/>
                <w:sz w:val="24"/>
                <w:szCs w:val="24"/>
              </w:rPr>
            </w:pPr>
            <w:r w:rsidRPr="000B6632">
              <w:rPr>
                <w:sz w:val="24"/>
                <w:szCs w:val="24"/>
              </w:rPr>
              <w:t>2</w:t>
            </w:r>
          </w:p>
        </w:tc>
      </w:tr>
      <w:tr w:rsidR="00A300DE" w:rsidRPr="000B6632" w14:paraId="6F69224D" w14:textId="77777777" w:rsidTr="00A300DE">
        <w:tc>
          <w:tcPr>
            <w:tcW w:w="704" w:type="dxa"/>
          </w:tcPr>
          <w:p w14:paraId="15CB9BE5" w14:textId="77777777" w:rsidR="00A300DE" w:rsidRPr="000B6632" w:rsidRDefault="00A300DE" w:rsidP="00A300DE">
            <w:pPr>
              <w:widowControl w:val="0"/>
              <w:jc w:val="both"/>
              <w:rPr>
                <w:sz w:val="24"/>
                <w:szCs w:val="24"/>
              </w:rPr>
            </w:pPr>
            <w:r w:rsidRPr="000B6632">
              <w:rPr>
                <w:sz w:val="24"/>
                <w:szCs w:val="24"/>
              </w:rPr>
              <w:t>1.20</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3F2868CC" w14:textId="5E42C491" w:rsidR="00A300DE" w:rsidRPr="000B6632" w:rsidRDefault="00A300DE" w:rsidP="00A300DE">
            <w:pPr>
              <w:widowControl w:val="0"/>
              <w:jc w:val="both"/>
              <w:rPr>
                <w:b/>
                <w:sz w:val="22"/>
                <w:szCs w:val="22"/>
              </w:rPr>
            </w:pPr>
            <w:r w:rsidRPr="000B6632">
              <w:rPr>
                <w:b/>
                <w:sz w:val="22"/>
                <w:szCs w:val="22"/>
              </w:rPr>
              <w:t xml:space="preserve">Тема № 20: </w:t>
            </w:r>
            <w:r w:rsidRPr="000B6632">
              <w:rPr>
                <w:sz w:val="22"/>
                <w:szCs w:val="22"/>
              </w:rPr>
              <w:t>Кримінальні правопорушення проти встановленого порядку несення військової служби (військові кримінальні правопорушення)</w:t>
            </w:r>
          </w:p>
        </w:tc>
        <w:tc>
          <w:tcPr>
            <w:tcW w:w="567" w:type="dxa"/>
            <w:tcBorders>
              <w:bottom w:val="single" w:sz="4" w:space="0" w:color="auto"/>
            </w:tcBorders>
            <w:shd w:val="clear" w:color="auto" w:fill="auto"/>
          </w:tcPr>
          <w:p w14:paraId="0C493454" w14:textId="427BD195" w:rsidR="00A300DE" w:rsidRPr="000B6632" w:rsidRDefault="00A300DE" w:rsidP="00A300DE">
            <w:pPr>
              <w:widowControl w:val="0"/>
              <w:jc w:val="both"/>
              <w:rPr>
                <w:bCs/>
                <w:sz w:val="24"/>
                <w:szCs w:val="24"/>
              </w:rPr>
            </w:pPr>
            <w:r w:rsidRPr="000B6632">
              <w:rPr>
                <w:sz w:val="24"/>
                <w:szCs w:val="24"/>
              </w:rPr>
              <w:t>2</w:t>
            </w:r>
          </w:p>
        </w:tc>
      </w:tr>
      <w:tr w:rsidR="00A300DE" w:rsidRPr="000B6632" w14:paraId="47FDA348" w14:textId="77777777" w:rsidTr="00A300DE">
        <w:tc>
          <w:tcPr>
            <w:tcW w:w="704" w:type="dxa"/>
          </w:tcPr>
          <w:p w14:paraId="2F55CF1F" w14:textId="77777777" w:rsidR="00A300DE" w:rsidRPr="000B6632" w:rsidRDefault="00A300DE" w:rsidP="00A300DE">
            <w:pPr>
              <w:widowControl w:val="0"/>
              <w:jc w:val="both"/>
              <w:rPr>
                <w:sz w:val="24"/>
                <w:szCs w:val="24"/>
              </w:rPr>
            </w:pPr>
            <w:r w:rsidRPr="000B6632">
              <w:rPr>
                <w:sz w:val="24"/>
                <w:szCs w:val="24"/>
              </w:rPr>
              <w:t>1.21</w:t>
            </w:r>
          </w:p>
        </w:tc>
        <w:tc>
          <w:tcPr>
            <w:tcW w:w="8363" w:type="dxa"/>
            <w:tcBorders>
              <w:top w:val="single" w:sz="4" w:space="0" w:color="auto"/>
              <w:left w:val="double" w:sz="4" w:space="0" w:color="auto"/>
              <w:bottom w:val="single" w:sz="4" w:space="0" w:color="auto"/>
              <w:right w:val="double" w:sz="4" w:space="0" w:color="auto"/>
            </w:tcBorders>
            <w:shd w:val="clear" w:color="auto" w:fill="auto"/>
          </w:tcPr>
          <w:p w14:paraId="09F7A883" w14:textId="232411FB" w:rsidR="00A300DE" w:rsidRPr="000B6632" w:rsidRDefault="00A300DE" w:rsidP="00A300DE">
            <w:pPr>
              <w:widowControl w:val="0"/>
              <w:jc w:val="both"/>
              <w:rPr>
                <w:b/>
                <w:sz w:val="22"/>
                <w:szCs w:val="22"/>
              </w:rPr>
            </w:pPr>
            <w:r w:rsidRPr="000B6632">
              <w:rPr>
                <w:b/>
                <w:sz w:val="22"/>
                <w:szCs w:val="22"/>
              </w:rPr>
              <w:t xml:space="preserve">Тема № 21: </w:t>
            </w:r>
            <w:r w:rsidRPr="000B6632">
              <w:rPr>
                <w:sz w:val="22"/>
                <w:szCs w:val="22"/>
              </w:rPr>
              <w:t>Кримінальні правопорушення проти миру, безпеки людства та міжнародного правопорядку</w:t>
            </w:r>
          </w:p>
        </w:tc>
        <w:tc>
          <w:tcPr>
            <w:tcW w:w="567" w:type="dxa"/>
            <w:tcBorders>
              <w:bottom w:val="single" w:sz="4" w:space="0" w:color="auto"/>
            </w:tcBorders>
            <w:shd w:val="clear" w:color="auto" w:fill="auto"/>
          </w:tcPr>
          <w:p w14:paraId="7D0871AB" w14:textId="335369DB" w:rsidR="00A300DE" w:rsidRPr="000B6632" w:rsidRDefault="00A300DE" w:rsidP="00A300DE">
            <w:pPr>
              <w:widowControl w:val="0"/>
              <w:jc w:val="both"/>
              <w:rPr>
                <w:bCs/>
                <w:sz w:val="24"/>
                <w:szCs w:val="24"/>
              </w:rPr>
            </w:pPr>
          </w:p>
        </w:tc>
      </w:tr>
      <w:tr w:rsidR="00084035" w:rsidRPr="000B6632" w14:paraId="1E26C938" w14:textId="77777777" w:rsidTr="000022D2">
        <w:tc>
          <w:tcPr>
            <w:tcW w:w="9067" w:type="dxa"/>
            <w:gridSpan w:val="2"/>
            <w:tcBorders>
              <w:right w:val="single" w:sz="4" w:space="0" w:color="auto"/>
            </w:tcBorders>
          </w:tcPr>
          <w:p w14:paraId="5C0C5C90" w14:textId="1AA01BD5" w:rsidR="00084035" w:rsidRPr="000B6632" w:rsidRDefault="00084035" w:rsidP="00A300DE">
            <w:pPr>
              <w:widowControl w:val="0"/>
              <w:jc w:val="both"/>
              <w:rPr>
                <w:b/>
                <w:sz w:val="22"/>
                <w:szCs w:val="22"/>
              </w:rPr>
            </w:pPr>
            <w:r w:rsidRPr="000B6632">
              <w:rPr>
                <w:b/>
                <w:bCs/>
                <w:sz w:val="24"/>
                <w:szCs w:val="24"/>
              </w:rPr>
              <w:t>Усього за модулем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47E4F1" w14:textId="0B588C6E" w:rsidR="00084035" w:rsidRPr="000B6632" w:rsidRDefault="00084035" w:rsidP="00A300DE">
            <w:pPr>
              <w:widowControl w:val="0"/>
              <w:jc w:val="both"/>
              <w:rPr>
                <w:b/>
                <w:bCs/>
                <w:sz w:val="24"/>
                <w:szCs w:val="24"/>
              </w:rPr>
            </w:pPr>
            <w:r w:rsidRPr="000B6632">
              <w:rPr>
                <w:b/>
                <w:bCs/>
                <w:sz w:val="24"/>
                <w:szCs w:val="24"/>
              </w:rPr>
              <w:t>28</w:t>
            </w:r>
          </w:p>
        </w:tc>
      </w:tr>
      <w:tr w:rsidR="00084035" w:rsidRPr="000B6632" w14:paraId="378CC08A" w14:textId="77777777" w:rsidTr="000022D2">
        <w:tc>
          <w:tcPr>
            <w:tcW w:w="9067" w:type="dxa"/>
            <w:gridSpan w:val="2"/>
            <w:tcBorders>
              <w:right w:val="single" w:sz="4" w:space="0" w:color="auto"/>
            </w:tcBorders>
          </w:tcPr>
          <w:p w14:paraId="6090F1A6" w14:textId="34A359CB" w:rsidR="00084035" w:rsidRPr="000B6632" w:rsidRDefault="00084035" w:rsidP="00084035">
            <w:pPr>
              <w:widowControl w:val="0"/>
              <w:jc w:val="both"/>
              <w:rPr>
                <w:b/>
                <w:bCs/>
                <w:sz w:val="24"/>
                <w:szCs w:val="24"/>
              </w:rPr>
            </w:pPr>
            <w:r w:rsidRPr="000B6632">
              <w:rPr>
                <w:b/>
                <w:bCs/>
                <w:sz w:val="24"/>
                <w:szCs w:val="24"/>
              </w:rPr>
              <w:t>Усього за навчальною дисципліною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935E13" w14:textId="79B89B42" w:rsidR="00084035" w:rsidRPr="000B6632" w:rsidRDefault="00084035" w:rsidP="00084035">
            <w:pPr>
              <w:widowControl w:val="0"/>
              <w:jc w:val="both"/>
              <w:rPr>
                <w:sz w:val="24"/>
                <w:szCs w:val="24"/>
              </w:rPr>
            </w:pPr>
            <w:r w:rsidRPr="000B6632">
              <w:rPr>
                <w:b/>
                <w:sz w:val="24"/>
                <w:szCs w:val="24"/>
              </w:rPr>
              <w:t>50</w:t>
            </w:r>
          </w:p>
        </w:tc>
      </w:tr>
      <w:bookmarkEnd w:id="15"/>
    </w:tbl>
    <w:p w14:paraId="0E1039A6" w14:textId="77777777" w:rsidR="00826A66" w:rsidRPr="000B6632" w:rsidRDefault="00826A66" w:rsidP="009A1EF2">
      <w:pPr>
        <w:widowControl w:val="0"/>
        <w:ind w:firstLine="567"/>
        <w:jc w:val="both"/>
        <w:rPr>
          <w:b/>
          <w:bCs/>
          <w:sz w:val="24"/>
          <w:szCs w:val="24"/>
        </w:rPr>
      </w:pPr>
    </w:p>
    <w:p w14:paraId="44FF17DF" w14:textId="77777777" w:rsidR="00084035" w:rsidRPr="000B6632" w:rsidRDefault="00084035" w:rsidP="00084035">
      <w:pPr>
        <w:widowControl w:val="0"/>
        <w:jc w:val="both"/>
        <w:rPr>
          <w:b/>
          <w:sz w:val="24"/>
          <w:szCs w:val="24"/>
        </w:rPr>
      </w:pPr>
      <w:r w:rsidRPr="000B6632">
        <w:rPr>
          <w:b/>
          <w:sz w:val="24"/>
          <w:szCs w:val="24"/>
        </w:rPr>
        <w:t>4.3.2. Індивідуальні завдання</w:t>
      </w:r>
    </w:p>
    <w:p w14:paraId="0943973D" w14:textId="77777777" w:rsidR="00084035" w:rsidRPr="000B6632" w:rsidRDefault="00084035" w:rsidP="00084035">
      <w:pPr>
        <w:widowControl w:val="0"/>
        <w:ind w:firstLine="708"/>
        <w:jc w:val="both"/>
        <w:rPr>
          <w:bCs/>
          <w:sz w:val="24"/>
          <w:szCs w:val="24"/>
        </w:rPr>
      </w:pPr>
      <w:r w:rsidRPr="000B6632">
        <w:rPr>
          <w:bCs/>
          <w:sz w:val="24"/>
          <w:szCs w:val="24"/>
        </w:rPr>
        <w:t xml:space="preserve">З 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рефератах, студенти можуть підготувати і виголосити доповіді під час проведення семінарських занять або засідань наукового студентського гуртка. </w:t>
      </w:r>
    </w:p>
    <w:p w14:paraId="27272A9F" w14:textId="249AE45E" w:rsidR="00CB3A38" w:rsidRPr="000B6632" w:rsidRDefault="00CB3A38" w:rsidP="00122758">
      <w:pPr>
        <w:widowControl w:val="0"/>
        <w:jc w:val="both"/>
        <w:rPr>
          <w:bCs/>
          <w:sz w:val="24"/>
          <w:szCs w:val="24"/>
        </w:rPr>
      </w:pPr>
    </w:p>
    <w:p w14:paraId="35AE55FB" w14:textId="7EF6A138" w:rsidR="00084035" w:rsidRPr="000B6632" w:rsidRDefault="00084035" w:rsidP="00733712">
      <w:pPr>
        <w:widowControl w:val="0"/>
        <w:ind w:firstLine="709"/>
        <w:jc w:val="center"/>
        <w:rPr>
          <w:b/>
          <w:sz w:val="24"/>
          <w:szCs w:val="24"/>
        </w:rPr>
      </w:pPr>
      <w:r w:rsidRPr="000B6632">
        <w:rPr>
          <w:b/>
          <w:sz w:val="24"/>
          <w:szCs w:val="24"/>
        </w:rPr>
        <w:t>ТЕМИ РЕФЕРАТІВ</w:t>
      </w:r>
    </w:p>
    <w:p w14:paraId="3C7F6BDB" w14:textId="33B6981F" w:rsidR="00084035" w:rsidRPr="000B6632" w:rsidRDefault="00084035" w:rsidP="00733712">
      <w:pPr>
        <w:pStyle w:val="af8"/>
        <w:spacing w:after="0"/>
        <w:jc w:val="center"/>
        <w:rPr>
          <w:b/>
          <w:lang w:val="uk-UA"/>
        </w:rPr>
      </w:pPr>
      <w:r w:rsidRPr="000B6632">
        <w:rPr>
          <w:b/>
          <w:lang w:val="uk-UA"/>
        </w:rPr>
        <w:t>ЗАГАЛЬНА ЧАСТИНА</w:t>
      </w:r>
    </w:p>
    <w:p w14:paraId="5E00B85A" w14:textId="0E134AEF" w:rsidR="00084035" w:rsidRPr="000B6632" w:rsidRDefault="00084035" w:rsidP="00733712">
      <w:pPr>
        <w:ind w:firstLine="709"/>
        <w:jc w:val="both"/>
        <w:rPr>
          <w:sz w:val="24"/>
          <w:szCs w:val="24"/>
        </w:rPr>
      </w:pPr>
      <w:r w:rsidRPr="000B6632">
        <w:rPr>
          <w:sz w:val="24"/>
          <w:szCs w:val="24"/>
        </w:rPr>
        <w:t>1. Поняття, структура та тлумачення закону про кримінальну</w:t>
      </w:r>
      <w:r w:rsidR="00733712" w:rsidRPr="000B6632">
        <w:rPr>
          <w:sz w:val="24"/>
          <w:szCs w:val="24"/>
        </w:rPr>
        <w:t xml:space="preserve"> </w:t>
      </w:r>
      <w:r w:rsidRPr="000B6632">
        <w:rPr>
          <w:sz w:val="24"/>
          <w:szCs w:val="24"/>
        </w:rPr>
        <w:t>відповідальність</w:t>
      </w:r>
    </w:p>
    <w:p w14:paraId="5CAD3BA5" w14:textId="4ADEE6A5" w:rsidR="00084035" w:rsidRPr="000B6632" w:rsidRDefault="00084035" w:rsidP="00733712">
      <w:pPr>
        <w:ind w:firstLine="709"/>
        <w:jc w:val="both"/>
        <w:rPr>
          <w:sz w:val="24"/>
          <w:szCs w:val="24"/>
        </w:rPr>
      </w:pPr>
      <w:r w:rsidRPr="000B6632">
        <w:rPr>
          <w:sz w:val="24"/>
          <w:szCs w:val="24"/>
        </w:rPr>
        <w:t>2. Чинність закону про кримінальну відповідальність в часі</w:t>
      </w:r>
    </w:p>
    <w:p w14:paraId="7CD618CE" w14:textId="76222F33" w:rsidR="00084035" w:rsidRPr="000B6632" w:rsidRDefault="00084035" w:rsidP="00733712">
      <w:pPr>
        <w:ind w:firstLine="709"/>
        <w:jc w:val="both"/>
        <w:rPr>
          <w:sz w:val="24"/>
          <w:szCs w:val="24"/>
        </w:rPr>
      </w:pPr>
      <w:r w:rsidRPr="000B6632">
        <w:rPr>
          <w:sz w:val="24"/>
          <w:szCs w:val="24"/>
        </w:rPr>
        <w:t>3. Чинність закону про кримінальну відповідальність у просторі</w:t>
      </w:r>
    </w:p>
    <w:p w14:paraId="3C829E4F" w14:textId="5EF7AEBE" w:rsidR="00084035" w:rsidRPr="000B6632" w:rsidRDefault="00084035" w:rsidP="00733712">
      <w:pPr>
        <w:ind w:firstLine="709"/>
        <w:jc w:val="both"/>
        <w:rPr>
          <w:sz w:val="24"/>
          <w:szCs w:val="24"/>
        </w:rPr>
      </w:pPr>
      <w:r w:rsidRPr="000B6632">
        <w:rPr>
          <w:sz w:val="24"/>
          <w:szCs w:val="24"/>
        </w:rPr>
        <w:t>4. Поняття кримінального правопорушення</w:t>
      </w:r>
    </w:p>
    <w:p w14:paraId="79FFFFC2" w14:textId="4C66CDFC" w:rsidR="00084035" w:rsidRPr="000B6632" w:rsidRDefault="00084035" w:rsidP="00733712">
      <w:pPr>
        <w:ind w:firstLine="709"/>
        <w:jc w:val="both"/>
        <w:rPr>
          <w:sz w:val="24"/>
          <w:szCs w:val="24"/>
        </w:rPr>
      </w:pPr>
      <w:r w:rsidRPr="000B6632">
        <w:rPr>
          <w:sz w:val="24"/>
          <w:szCs w:val="24"/>
        </w:rPr>
        <w:t>5. Класифікація кримінальних правопорушень</w:t>
      </w:r>
    </w:p>
    <w:p w14:paraId="6D03A51E" w14:textId="0C88D0F7" w:rsidR="00084035" w:rsidRPr="000B6632" w:rsidRDefault="00084035" w:rsidP="00733712">
      <w:pPr>
        <w:ind w:firstLine="709"/>
        <w:jc w:val="both"/>
        <w:rPr>
          <w:sz w:val="24"/>
          <w:szCs w:val="24"/>
        </w:rPr>
      </w:pPr>
      <w:r w:rsidRPr="000B6632">
        <w:rPr>
          <w:sz w:val="24"/>
          <w:szCs w:val="24"/>
        </w:rPr>
        <w:t>6. Склад кримінального правопорушення</w:t>
      </w:r>
    </w:p>
    <w:p w14:paraId="3FE2629D" w14:textId="0E570207" w:rsidR="00084035" w:rsidRPr="000B6632" w:rsidRDefault="00084035" w:rsidP="00733712">
      <w:pPr>
        <w:ind w:firstLine="709"/>
        <w:jc w:val="both"/>
        <w:rPr>
          <w:sz w:val="24"/>
          <w:szCs w:val="24"/>
        </w:rPr>
      </w:pPr>
      <w:r w:rsidRPr="000B6632">
        <w:rPr>
          <w:sz w:val="24"/>
          <w:szCs w:val="24"/>
        </w:rPr>
        <w:t>7. Класифікація складів кримінальних правопорушень</w:t>
      </w:r>
    </w:p>
    <w:p w14:paraId="6AEDFE78" w14:textId="0FE58F5D" w:rsidR="00084035" w:rsidRPr="000B6632" w:rsidRDefault="00084035" w:rsidP="00733712">
      <w:pPr>
        <w:ind w:firstLine="709"/>
        <w:jc w:val="both"/>
        <w:rPr>
          <w:sz w:val="24"/>
          <w:szCs w:val="24"/>
        </w:rPr>
      </w:pPr>
      <w:r w:rsidRPr="000B6632">
        <w:rPr>
          <w:sz w:val="24"/>
          <w:szCs w:val="24"/>
        </w:rPr>
        <w:t>8. Кваліфікація кримінальних правопорушень</w:t>
      </w:r>
    </w:p>
    <w:p w14:paraId="47482ED7" w14:textId="04F877BE" w:rsidR="00084035" w:rsidRPr="000B6632" w:rsidRDefault="00084035" w:rsidP="00733712">
      <w:pPr>
        <w:ind w:firstLine="709"/>
        <w:jc w:val="both"/>
        <w:rPr>
          <w:sz w:val="24"/>
          <w:szCs w:val="24"/>
        </w:rPr>
      </w:pPr>
      <w:r w:rsidRPr="000B6632">
        <w:rPr>
          <w:sz w:val="24"/>
          <w:szCs w:val="24"/>
        </w:rPr>
        <w:t>9. Об’єкт кримінального правопорушення</w:t>
      </w:r>
    </w:p>
    <w:p w14:paraId="3739C1A7" w14:textId="7B1D7A91" w:rsidR="00084035" w:rsidRPr="000B6632" w:rsidRDefault="00084035" w:rsidP="00733712">
      <w:pPr>
        <w:ind w:firstLine="709"/>
        <w:jc w:val="both"/>
        <w:rPr>
          <w:sz w:val="24"/>
          <w:szCs w:val="24"/>
        </w:rPr>
      </w:pPr>
      <w:r w:rsidRPr="000B6632">
        <w:rPr>
          <w:sz w:val="24"/>
          <w:szCs w:val="24"/>
        </w:rPr>
        <w:t>10. Безпосередній об’єкт і предмет кримінального правопорушення</w:t>
      </w:r>
    </w:p>
    <w:p w14:paraId="3DC6EB73" w14:textId="5351EC35" w:rsidR="00084035" w:rsidRPr="000B6632" w:rsidRDefault="00084035" w:rsidP="00733712">
      <w:pPr>
        <w:ind w:firstLine="709"/>
        <w:jc w:val="both"/>
        <w:rPr>
          <w:sz w:val="24"/>
          <w:szCs w:val="24"/>
        </w:rPr>
      </w:pPr>
      <w:r w:rsidRPr="000B6632">
        <w:rPr>
          <w:sz w:val="24"/>
          <w:szCs w:val="24"/>
        </w:rPr>
        <w:t>11. Суспільно небезпечна дія</w:t>
      </w:r>
    </w:p>
    <w:p w14:paraId="13437512" w14:textId="1D2208F4" w:rsidR="00084035" w:rsidRPr="000B6632" w:rsidRDefault="00084035" w:rsidP="00733712">
      <w:pPr>
        <w:ind w:firstLine="709"/>
        <w:jc w:val="both"/>
        <w:rPr>
          <w:sz w:val="24"/>
          <w:szCs w:val="24"/>
        </w:rPr>
      </w:pPr>
      <w:r w:rsidRPr="000B6632">
        <w:rPr>
          <w:sz w:val="24"/>
          <w:szCs w:val="24"/>
        </w:rPr>
        <w:t>12. Суспільно небезпечна бездіяльність</w:t>
      </w:r>
    </w:p>
    <w:p w14:paraId="1DEEE24C" w14:textId="4FB55E07" w:rsidR="00084035" w:rsidRPr="000B6632" w:rsidRDefault="00084035" w:rsidP="00733712">
      <w:pPr>
        <w:ind w:firstLine="709"/>
        <w:jc w:val="both"/>
        <w:rPr>
          <w:sz w:val="24"/>
          <w:szCs w:val="24"/>
        </w:rPr>
      </w:pPr>
      <w:r w:rsidRPr="000B6632">
        <w:rPr>
          <w:sz w:val="24"/>
          <w:szCs w:val="24"/>
        </w:rPr>
        <w:t>13. Суспільно небезпечні наслідки</w:t>
      </w:r>
    </w:p>
    <w:p w14:paraId="706C3E45" w14:textId="6A88AC0A" w:rsidR="00084035" w:rsidRPr="000B6632" w:rsidRDefault="00084035" w:rsidP="00733712">
      <w:pPr>
        <w:ind w:firstLine="709"/>
        <w:jc w:val="both"/>
        <w:rPr>
          <w:sz w:val="24"/>
          <w:szCs w:val="24"/>
        </w:rPr>
      </w:pPr>
      <w:r w:rsidRPr="000B6632">
        <w:rPr>
          <w:sz w:val="24"/>
          <w:szCs w:val="24"/>
        </w:rPr>
        <w:t>14. Причинний зв’язок у кримінальному праві</w:t>
      </w:r>
    </w:p>
    <w:p w14:paraId="039DD3E8" w14:textId="2E93E841" w:rsidR="00084035" w:rsidRPr="000B6632" w:rsidRDefault="00084035" w:rsidP="00733712">
      <w:pPr>
        <w:ind w:firstLine="709"/>
        <w:jc w:val="both"/>
        <w:rPr>
          <w:sz w:val="24"/>
          <w:szCs w:val="24"/>
        </w:rPr>
      </w:pPr>
      <w:r w:rsidRPr="000B6632">
        <w:rPr>
          <w:sz w:val="24"/>
          <w:szCs w:val="24"/>
        </w:rPr>
        <w:t>15. Факультативні ознаки об’єктивної сторони складу кримінального правопорушення</w:t>
      </w:r>
    </w:p>
    <w:p w14:paraId="58D7220D" w14:textId="1E2D88CF" w:rsidR="00084035" w:rsidRPr="000B6632" w:rsidRDefault="00084035" w:rsidP="00733712">
      <w:pPr>
        <w:ind w:firstLine="709"/>
        <w:jc w:val="both"/>
        <w:rPr>
          <w:sz w:val="24"/>
          <w:szCs w:val="24"/>
        </w:rPr>
      </w:pPr>
      <w:r w:rsidRPr="000B6632">
        <w:rPr>
          <w:sz w:val="24"/>
          <w:szCs w:val="24"/>
        </w:rPr>
        <w:t>16. Поняття та ознаки суб’єкта кримінального правопорушення</w:t>
      </w:r>
    </w:p>
    <w:p w14:paraId="50424475" w14:textId="613F6353" w:rsidR="00084035" w:rsidRPr="000B6632" w:rsidRDefault="00084035" w:rsidP="00733712">
      <w:pPr>
        <w:ind w:firstLine="709"/>
        <w:jc w:val="both"/>
        <w:rPr>
          <w:sz w:val="24"/>
          <w:szCs w:val="24"/>
        </w:rPr>
      </w:pPr>
      <w:r w:rsidRPr="000B6632">
        <w:rPr>
          <w:sz w:val="24"/>
          <w:szCs w:val="24"/>
        </w:rPr>
        <w:t>17. Осудність та неосудність за кримінальним правом України</w:t>
      </w:r>
    </w:p>
    <w:p w14:paraId="19492063" w14:textId="233B9C87" w:rsidR="00084035" w:rsidRPr="000B6632" w:rsidRDefault="00084035" w:rsidP="00733712">
      <w:pPr>
        <w:ind w:firstLine="709"/>
        <w:jc w:val="both"/>
        <w:rPr>
          <w:sz w:val="24"/>
          <w:szCs w:val="24"/>
        </w:rPr>
      </w:pPr>
      <w:r w:rsidRPr="000B6632">
        <w:rPr>
          <w:sz w:val="24"/>
          <w:szCs w:val="24"/>
        </w:rPr>
        <w:t>18. Спеціальний суб’єкт кримінального правопорушення</w:t>
      </w:r>
    </w:p>
    <w:p w14:paraId="256C2E50" w14:textId="2809DD60" w:rsidR="00084035" w:rsidRPr="000B6632" w:rsidRDefault="00084035" w:rsidP="00733712">
      <w:pPr>
        <w:ind w:firstLine="709"/>
        <w:jc w:val="both"/>
        <w:rPr>
          <w:sz w:val="24"/>
          <w:szCs w:val="24"/>
        </w:rPr>
      </w:pPr>
      <w:r w:rsidRPr="000B6632">
        <w:rPr>
          <w:sz w:val="24"/>
          <w:szCs w:val="24"/>
        </w:rPr>
        <w:t>19. Вина в кримінальному праві</w:t>
      </w:r>
    </w:p>
    <w:p w14:paraId="42397D51" w14:textId="5508EC7E" w:rsidR="00084035" w:rsidRPr="000B6632" w:rsidRDefault="00084035" w:rsidP="00733712">
      <w:pPr>
        <w:ind w:firstLine="709"/>
        <w:jc w:val="both"/>
        <w:rPr>
          <w:sz w:val="24"/>
          <w:szCs w:val="24"/>
        </w:rPr>
      </w:pPr>
      <w:r w:rsidRPr="000B6632">
        <w:rPr>
          <w:sz w:val="24"/>
          <w:szCs w:val="24"/>
        </w:rPr>
        <w:t>20. Вчинення кримінального правопорушення з прямим умислом</w:t>
      </w:r>
    </w:p>
    <w:p w14:paraId="3289667E" w14:textId="7C35F8CF" w:rsidR="00084035" w:rsidRPr="000B6632" w:rsidRDefault="00084035" w:rsidP="00733712">
      <w:pPr>
        <w:ind w:firstLine="709"/>
        <w:jc w:val="both"/>
        <w:rPr>
          <w:sz w:val="24"/>
          <w:szCs w:val="24"/>
        </w:rPr>
      </w:pPr>
      <w:r w:rsidRPr="000B6632">
        <w:rPr>
          <w:sz w:val="24"/>
          <w:szCs w:val="24"/>
        </w:rPr>
        <w:t>21. Вчинення кримінального правопорушення з непрямим умислом</w:t>
      </w:r>
    </w:p>
    <w:p w14:paraId="5C2DAFFC" w14:textId="10374807" w:rsidR="00084035" w:rsidRPr="000B6632" w:rsidRDefault="00084035" w:rsidP="00733712">
      <w:pPr>
        <w:ind w:firstLine="709"/>
        <w:jc w:val="both"/>
        <w:rPr>
          <w:sz w:val="24"/>
          <w:szCs w:val="24"/>
        </w:rPr>
      </w:pPr>
      <w:r w:rsidRPr="000B6632">
        <w:rPr>
          <w:sz w:val="24"/>
          <w:szCs w:val="24"/>
        </w:rPr>
        <w:t>22. Спеціальні види умислу, їх характеристика та значення</w:t>
      </w:r>
    </w:p>
    <w:p w14:paraId="5FC549EF" w14:textId="43301802" w:rsidR="00084035" w:rsidRPr="000B6632" w:rsidRDefault="00084035" w:rsidP="00733712">
      <w:pPr>
        <w:ind w:firstLine="709"/>
        <w:jc w:val="both"/>
        <w:rPr>
          <w:sz w:val="24"/>
          <w:szCs w:val="24"/>
        </w:rPr>
      </w:pPr>
      <w:r w:rsidRPr="000B6632">
        <w:rPr>
          <w:sz w:val="24"/>
          <w:szCs w:val="24"/>
        </w:rPr>
        <w:lastRenderedPageBreak/>
        <w:t>23. Кримінальна протиправна самовпевненість як вид необережності</w:t>
      </w:r>
    </w:p>
    <w:p w14:paraId="2EB24B8A" w14:textId="00D8EBE9" w:rsidR="00084035" w:rsidRPr="000B6632" w:rsidRDefault="00084035" w:rsidP="00733712">
      <w:pPr>
        <w:ind w:firstLine="709"/>
        <w:jc w:val="both"/>
        <w:rPr>
          <w:sz w:val="24"/>
          <w:szCs w:val="24"/>
        </w:rPr>
      </w:pPr>
      <w:r w:rsidRPr="000B6632">
        <w:rPr>
          <w:sz w:val="24"/>
          <w:szCs w:val="24"/>
        </w:rPr>
        <w:t>24. Кримінальна протиправна недбалість як вид необережності</w:t>
      </w:r>
    </w:p>
    <w:p w14:paraId="0908AE53" w14:textId="4EF2D2C5" w:rsidR="00084035" w:rsidRPr="000B6632" w:rsidRDefault="00084035" w:rsidP="00733712">
      <w:pPr>
        <w:ind w:firstLine="709"/>
        <w:jc w:val="both"/>
        <w:rPr>
          <w:sz w:val="24"/>
          <w:szCs w:val="24"/>
        </w:rPr>
      </w:pPr>
      <w:r w:rsidRPr="000B6632">
        <w:rPr>
          <w:sz w:val="24"/>
          <w:szCs w:val="24"/>
        </w:rPr>
        <w:t>25. Випадок (казус) як невинне заподіяння шкоди</w:t>
      </w:r>
    </w:p>
    <w:p w14:paraId="2D145AAE" w14:textId="6EE7858B" w:rsidR="00084035" w:rsidRPr="000B6632" w:rsidRDefault="00084035" w:rsidP="00733712">
      <w:pPr>
        <w:ind w:firstLine="709"/>
        <w:jc w:val="both"/>
        <w:rPr>
          <w:sz w:val="24"/>
          <w:szCs w:val="24"/>
        </w:rPr>
      </w:pPr>
      <w:r w:rsidRPr="000B6632">
        <w:rPr>
          <w:sz w:val="24"/>
          <w:szCs w:val="24"/>
        </w:rPr>
        <w:t>26. Мотив та мета як ознаки суб’єктивної сторони складу кримінального правопорушення</w:t>
      </w:r>
    </w:p>
    <w:p w14:paraId="00E7855B" w14:textId="26900089" w:rsidR="00084035" w:rsidRPr="000B6632" w:rsidRDefault="00084035" w:rsidP="00733712">
      <w:pPr>
        <w:ind w:firstLine="709"/>
        <w:jc w:val="both"/>
        <w:rPr>
          <w:sz w:val="24"/>
          <w:szCs w:val="24"/>
        </w:rPr>
      </w:pPr>
      <w:r w:rsidRPr="000B6632">
        <w:rPr>
          <w:sz w:val="24"/>
          <w:szCs w:val="24"/>
        </w:rPr>
        <w:t>27. Помилка та її значення в кримінальному праві</w:t>
      </w:r>
    </w:p>
    <w:p w14:paraId="4CF393C1" w14:textId="02929E25" w:rsidR="00084035" w:rsidRPr="000B6632" w:rsidRDefault="00084035" w:rsidP="00733712">
      <w:pPr>
        <w:ind w:firstLine="709"/>
        <w:jc w:val="both"/>
        <w:rPr>
          <w:sz w:val="24"/>
          <w:szCs w:val="24"/>
        </w:rPr>
      </w:pPr>
      <w:r w:rsidRPr="000B6632">
        <w:rPr>
          <w:sz w:val="24"/>
          <w:szCs w:val="24"/>
        </w:rPr>
        <w:t>28. Загальна характеристика обставин, що виключають кримінальну протиправність діяння</w:t>
      </w:r>
    </w:p>
    <w:p w14:paraId="37782696" w14:textId="1B710ECE" w:rsidR="00084035" w:rsidRPr="000B6632" w:rsidRDefault="00084035" w:rsidP="00733712">
      <w:pPr>
        <w:ind w:firstLine="709"/>
        <w:jc w:val="both"/>
        <w:rPr>
          <w:sz w:val="24"/>
          <w:szCs w:val="24"/>
        </w:rPr>
      </w:pPr>
      <w:r w:rsidRPr="000B6632">
        <w:rPr>
          <w:sz w:val="24"/>
          <w:szCs w:val="24"/>
        </w:rPr>
        <w:t>29. Необхідна оборона, її визначення та ознаки</w:t>
      </w:r>
    </w:p>
    <w:p w14:paraId="176D14C6" w14:textId="698D9711" w:rsidR="00084035" w:rsidRPr="000B6632" w:rsidRDefault="00084035" w:rsidP="00733712">
      <w:pPr>
        <w:ind w:firstLine="709"/>
        <w:jc w:val="both"/>
        <w:rPr>
          <w:sz w:val="24"/>
          <w:szCs w:val="24"/>
        </w:rPr>
      </w:pPr>
      <w:r w:rsidRPr="000B6632">
        <w:rPr>
          <w:sz w:val="24"/>
          <w:szCs w:val="24"/>
        </w:rPr>
        <w:t>30. Уявна оборона, її визначення та ознаки</w:t>
      </w:r>
    </w:p>
    <w:p w14:paraId="4EC29FF5" w14:textId="59D89B70" w:rsidR="00084035" w:rsidRPr="000B6632" w:rsidRDefault="00084035" w:rsidP="00733712">
      <w:pPr>
        <w:ind w:firstLine="709"/>
        <w:jc w:val="both"/>
        <w:rPr>
          <w:sz w:val="24"/>
          <w:szCs w:val="24"/>
        </w:rPr>
      </w:pPr>
      <w:r w:rsidRPr="000B6632">
        <w:rPr>
          <w:sz w:val="24"/>
          <w:szCs w:val="24"/>
        </w:rPr>
        <w:t>31. Затримання особи, що вчинила кримінальне правопорушення, його визначення та ознаки</w:t>
      </w:r>
    </w:p>
    <w:p w14:paraId="1B7F6468" w14:textId="191D4970" w:rsidR="00084035" w:rsidRPr="000B6632" w:rsidRDefault="00084035" w:rsidP="00733712">
      <w:pPr>
        <w:ind w:firstLine="709"/>
        <w:jc w:val="both"/>
        <w:rPr>
          <w:sz w:val="24"/>
          <w:szCs w:val="24"/>
        </w:rPr>
      </w:pPr>
      <w:r w:rsidRPr="000B6632">
        <w:rPr>
          <w:sz w:val="24"/>
          <w:szCs w:val="24"/>
        </w:rPr>
        <w:t>32. Крайня необхідність, її визначення та ознаки</w:t>
      </w:r>
    </w:p>
    <w:p w14:paraId="013B9A90" w14:textId="02141809" w:rsidR="00084035" w:rsidRPr="000B6632" w:rsidRDefault="00084035" w:rsidP="00733712">
      <w:pPr>
        <w:ind w:firstLine="709"/>
        <w:jc w:val="both"/>
        <w:rPr>
          <w:sz w:val="24"/>
          <w:szCs w:val="24"/>
        </w:rPr>
      </w:pPr>
      <w:r w:rsidRPr="000B6632">
        <w:rPr>
          <w:sz w:val="24"/>
          <w:szCs w:val="24"/>
        </w:rPr>
        <w:t>33. Виконання наказу або розпорядження, його визначення та ознаки</w:t>
      </w:r>
    </w:p>
    <w:p w14:paraId="66A5434D" w14:textId="118A86C0" w:rsidR="00084035" w:rsidRPr="000B6632" w:rsidRDefault="00084035" w:rsidP="00733712">
      <w:pPr>
        <w:ind w:firstLine="709"/>
        <w:jc w:val="both"/>
        <w:rPr>
          <w:sz w:val="24"/>
          <w:szCs w:val="24"/>
        </w:rPr>
      </w:pPr>
      <w:r w:rsidRPr="000B6632">
        <w:rPr>
          <w:sz w:val="24"/>
          <w:szCs w:val="24"/>
        </w:rPr>
        <w:t>34. Виконання спеціального завдання з попередження чи розкриття кримінально протиправної діяльності організованої групи чи злочинної організації, його визначення та ознаки</w:t>
      </w:r>
    </w:p>
    <w:p w14:paraId="6D13DBA1" w14:textId="07F9E51F" w:rsidR="00084035" w:rsidRPr="000B6632" w:rsidRDefault="00084035" w:rsidP="00733712">
      <w:pPr>
        <w:ind w:firstLine="709"/>
        <w:jc w:val="both"/>
        <w:rPr>
          <w:sz w:val="24"/>
          <w:szCs w:val="24"/>
        </w:rPr>
      </w:pPr>
      <w:r w:rsidRPr="000B6632">
        <w:rPr>
          <w:sz w:val="24"/>
          <w:szCs w:val="24"/>
        </w:rPr>
        <w:t>35. Готування до вчинення злочину</w:t>
      </w:r>
    </w:p>
    <w:p w14:paraId="2DDDA20E" w14:textId="04C95719" w:rsidR="00084035" w:rsidRPr="000B6632" w:rsidRDefault="00084035" w:rsidP="00733712">
      <w:pPr>
        <w:ind w:firstLine="709"/>
        <w:jc w:val="both"/>
        <w:rPr>
          <w:sz w:val="24"/>
          <w:szCs w:val="24"/>
        </w:rPr>
      </w:pPr>
      <w:r w:rsidRPr="000B6632">
        <w:rPr>
          <w:sz w:val="24"/>
          <w:szCs w:val="24"/>
        </w:rPr>
        <w:t>36. Замах на вчинення кримінального правопорушення</w:t>
      </w:r>
    </w:p>
    <w:p w14:paraId="2A9EC296" w14:textId="5947065A" w:rsidR="00084035" w:rsidRPr="000B6632" w:rsidRDefault="00084035" w:rsidP="00733712">
      <w:pPr>
        <w:ind w:firstLine="709"/>
        <w:jc w:val="both"/>
        <w:rPr>
          <w:sz w:val="24"/>
          <w:szCs w:val="24"/>
        </w:rPr>
      </w:pPr>
      <w:r w:rsidRPr="000B6632">
        <w:rPr>
          <w:sz w:val="24"/>
          <w:szCs w:val="24"/>
        </w:rPr>
        <w:t>38. Добровільна відмова від вчинення кримінального правопорушення</w:t>
      </w:r>
    </w:p>
    <w:p w14:paraId="279BC39E" w14:textId="3EE5E813" w:rsidR="00084035" w:rsidRPr="000B6632" w:rsidRDefault="00084035" w:rsidP="00733712">
      <w:pPr>
        <w:ind w:firstLine="709"/>
        <w:jc w:val="both"/>
        <w:rPr>
          <w:sz w:val="24"/>
          <w:szCs w:val="24"/>
        </w:rPr>
      </w:pPr>
      <w:r w:rsidRPr="000B6632">
        <w:rPr>
          <w:sz w:val="24"/>
          <w:szCs w:val="24"/>
        </w:rPr>
        <w:t>39. Об’єктивні та суб’єктивні ознаки співучасті у кримінальному правопорушенні</w:t>
      </w:r>
    </w:p>
    <w:p w14:paraId="1DAC570C" w14:textId="1985AB37" w:rsidR="00084035" w:rsidRPr="000B6632" w:rsidRDefault="00084035" w:rsidP="00733712">
      <w:pPr>
        <w:ind w:firstLine="709"/>
        <w:jc w:val="both"/>
        <w:rPr>
          <w:sz w:val="24"/>
          <w:szCs w:val="24"/>
        </w:rPr>
      </w:pPr>
      <w:r w:rsidRPr="000B6632">
        <w:rPr>
          <w:sz w:val="24"/>
          <w:szCs w:val="24"/>
        </w:rPr>
        <w:t>40. Підстави та межі відповідальності співучасників</w:t>
      </w:r>
    </w:p>
    <w:p w14:paraId="7794283F" w14:textId="69E68969" w:rsidR="00084035" w:rsidRPr="000B6632" w:rsidRDefault="00084035" w:rsidP="00733712">
      <w:pPr>
        <w:ind w:firstLine="709"/>
        <w:jc w:val="both"/>
        <w:rPr>
          <w:sz w:val="24"/>
          <w:szCs w:val="24"/>
        </w:rPr>
      </w:pPr>
      <w:r w:rsidRPr="000B6632">
        <w:rPr>
          <w:sz w:val="24"/>
          <w:szCs w:val="24"/>
        </w:rPr>
        <w:t>41. Опосередковане виконавство, співучасть у злочині із спеціальним суб’єктом та провокація кримінального правопорушення як спеціальні питання відповідальності співучасників.</w:t>
      </w:r>
    </w:p>
    <w:p w14:paraId="09D8DE45" w14:textId="24440066" w:rsidR="00084035" w:rsidRPr="000B6632" w:rsidRDefault="00084035" w:rsidP="00733712">
      <w:pPr>
        <w:ind w:firstLine="709"/>
        <w:jc w:val="both"/>
        <w:rPr>
          <w:sz w:val="24"/>
          <w:szCs w:val="24"/>
        </w:rPr>
      </w:pPr>
      <w:r w:rsidRPr="000B6632">
        <w:rPr>
          <w:sz w:val="24"/>
          <w:szCs w:val="24"/>
        </w:rPr>
        <w:t>42. Ексцес виконавця та невдале підбурювання та пособництво як спеціальні питання відповідальності за співучасть у кримінальному правопорушенні</w:t>
      </w:r>
    </w:p>
    <w:p w14:paraId="5FD3A766" w14:textId="79F8C44B" w:rsidR="00084035" w:rsidRPr="000B6632" w:rsidRDefault="00084035" w:rsidP="00733712">
      <w:pPr>
        <w:ind w:firstLine="709"/>
        <w:jc w:val="both"/>
        <w:rPr>
          <w:sz w:val="24"/>
          <w:szCs w:val="24"/>
        </w:rPr>
      </w:pPr>
      <w:r w:rsidRPr="000B6632">
        <w:rPr>
          <w:sz w:val="24"/>
          <w:szCs w:val="24"/>
        </w:rPr>
        <w:t>43. Добровільна відмова співучасників</w:t>
      </w:r>
    </w:p>
    <w:p w14:paraId="55C9E5F2" w14:textId="18DF85B8" w:rsidR="00084035" w:rsidRPr="000B6632" w:rsidRDefault="00084035" w:rsidP="00733712">
      <w:pPr>
        <w:ind w:firstLine="709"/>
        <w:jc w:val="both"/>
        <w:rPr>
          <w:sz w:val="24"/>
          <w:szCs w:val="24"/>
        </w:rPr>
      </w:pPr>
      <w:r w:rsidRPr="000B6632">
        <w:rPr>
          <w:sz w:val="24"/>
          <w:szCs w:val="24"/>
        </w:rPr>
        <w:t>44. Причетність до кримінального правопорушення</w:t>
      </w:r>
    </w:p>
    <w:p w14:paraId="3D87525A" w14:textId="7AD73957" w:rsidR="00084035" w:rsidRPr="000B6632" w:rsidRDefault="00084035" w:rsidP="00733712">
      <w:pPr>
        <w:ind w:firstLine="709"/>
        <w:jc w:val="both"/>
        <w:rPr>
          <w:sz w:val="24"/>
          <w:szCs w:val="24"/>
        </w:rPr>
      </w:pPr>
      <w:r w:rsidRPr="000B6632">
        <w:rPr>
          <w:sz w:val="24"/>
          <w:szCs w:val="24"/>
        </w:rPr>
        <w:t>45. Поняття і види одиничних кримінальних правопорушень</w:t>
      </w:r>
    </w:p>
    <w:p w14:paraId="0B6F0D95" w14:textId="42A826BE" w:rsidR="00084035" w:rsidRPr="000B6632" w:rsidRDefault="00084035" w:rsidP="00733712">
      <w:pPr>
        <w:ind w:firstLine="709"/>
        <w:jc w:val="both"/>
        <w:rPr>
          <w:sz w:val="24"/>
          <w:szCs w:val="24"/>
        </w:rPr>
      </w:pPr>
      <w:r w:rsidRPr="000B6632">
        <w:rPr>
          <w:sz w:val="24"/>
          <w:szCs w:val="24"/>
        </w:rPr>
        <w:t>46. Повторність кримінальних правопорушень</w:t>
      </w:r>
    </w:p>
    <w:p w14:paraId="3E68BA29" w14:textId="03B1FEF1" w:rsidR="00084035" w:rsidRPr="000B6632" w:rsidRDefault="00084035" w:rsidP="00733712">
      <w:pPr>
        <w:ind w:firstLine="709"/>
        <w:jc w:val="both"/>
        <w:rPr>
          <w:sz w:val="24"/>
          <w:szCs w:val="24"/>
        </w:rPr>
      </w:pPr>
      <w:r w:rsidRPr="000B6632">
        <w:rPr>
          <w:sz w:val="24"/>
          <w:szCs w:val="24"/>
        </w:rPr>
        <w:t>47. Сукупність складів кримінальних правопорушень</w:t>
      </w:r>
    </w:p>
    <w:p w14:paraId="52BA971A" w14:textId="09F8EC6B" w:rsidR="00084035" w:rsidRPr="000B6632" w:rsidRDefault="00084035" w:rsidP="00733712">
      <w:pPr>
        <w:ind w:firstLine="709"/>
        <w:jc w:val="both"/>
        <w:rPr>
          <w:sz w:val="24"/>
          <w:szCs w:val="24"/>
        </w:rPr>
      </w:pPr>
      <w:r w:rsidRPr="000B6632">
        <w:rPr>
          <w:sz w:val="24"/>
          <w:szCs w:val="24"/>
        </w:rPr>
        <w:t>48. Звільнення від кримінальної відповідальності</w:t>
      </w:r>
    </w:p>
    <w:p w14:paraId="5B43A2FA" w14:textId="0F599277" w:rsidR="00084035" w:rsidRPr="000B6632" w:rsidRDefault="00084035" w:rsidP="00733712">
      <w:pPr>
        <w:ind w:firstLine="709"/>
        <w:jc w:val="both"/>
        <w:rPr>
          <w:sz w:val="24"/>
          <w:szCs w:val="24"/>
        </w:rPr>
      </w:pPr>
      <w:r w:rsidRPr="000B6632">
        <w:rPr>
          <w:sz w:val="24"/>
          <w:szCs w:val="24"/>
        </w:rPr>
        <w:t>49. Поняття покарання за кримінальним правом України</w:t>
      </w:r>
    </w:p>
    <w:p w14:paraId="4CD02530" w14:textId="002F796B" w:rsidR="00084035" w:rsidRPr="000B6632" w:rsidRDefault="00084035" w:rsidP="00733712">
      <w:pPr>
        <w:ind w:firstLine="709"/>
        <w:jc w:val="both"/>
        <w:rPr>
          <w:sz w:val="24"/>
          <w:szCs w:val="24"/>
        </w:rPr>
      </w:pPr>
      <w:r w:rsidRPr="000B6632">
        <w:rPr>
          <w:sz w:val="24"/>
          <w:szCs w:val="24"/>
        </w:rPr>
        <w:t>50. Цілі покарання</w:t>
      </w:r>
    </w:p>
    <w:p w14:paraId="682F9081" w14:textId="3529AF59" w:rsidR="00084035" w:rsidRPr="000B6632" w:rsidRDefault="00084035" w:rsidP="00733712">
      <w:pPr>
        <w:ind w:firstLine="709"/>
        <w:jc w:val="both"/>
        <w:rPr>
          <w:sz w:val="24"/>
          <w:szCs w:val="24"/>
        </w:rPr>
      </w:pPr>
      <w:r w:rsidRPr="000B6632">
        <w:rPr>
          <w:sz w:val="24"/>
          <w:szCs w:val="24"/>
        </w:rPr>
        <w:t>51. Система покарань у кримінальному праві України</w:t>
      </w:r>
    </w:p>
    <w:p w14:paraId="03C79E8D" w14:textId="56E9C41C" w:rsidR="00084035" w:rsidRPr="000B6632" w:rsidRDefault="00084035" w:rsidP="00733712">
      <w:pPr>
        <w:ind w:firstLine="709"/>
        <w:jc w:val="both"/>
        <w:rPr>
          <w:sz w:val="24"/>
          <w:szCs w:val="24"/>
        </w:rPr>
      </w:pPr>
      <w:r w:rsidRPr="000B6632">
        <w:rPr>
          <w:sz w:val="24"/>
          <w:szCs w:val="24"/>
        </w:rPr>
        <w:t>52. Позбавлення волі</w:t>
      </w:r>
    </w:p>
    <w:p w14:paraId="1C1A3A1A" w14:textId="23CD079B" w:rsidR="00084035" w:rsidRPr="000B6632" w:rsidRDefault="00084035" w:rsidP="00733712">
      <w:pPr>
        <w:ind w:firstLine="709"/>
        <w:jc w:val="both"/>
        <w:rPr>
          <w:sz w:val="24"/>
          <w:szCs w:val="24"/>
        </w:rPr>
      </w:pPr>
      <w:r w:rsidRPr="000B6632">
        <w:rPr>
          <w:sz w:val="24"/>
          <w:szCs w:val="24"/>
        </w:rPr>
        <w:t>53. Покарання, що не пов’язані с позбавленням волі</w:t>
      </w:r>
    </w:p>
    <w:p w14:paraId="3533B7BC" w14:textId="0F370AA4" w:rsidR="00084035" w:rsidRPr="000B6632" w:rsidRDefault="00084035" w:rsidP="00733712">
      <w:pPr>
        <w:ind w:firstLine="709"/>
        <w:jc w:val="both"/>
        <w:rPr>
          <w:sz w:val="24"/>
          <w:szCs w:val="24"/>
        </w:rPr>
      </w:pPr>
      <w:r w:rsidRPr="000B6632">
        <w:rPr>
          <w:sz w:val="24"/>
          <w:szCs w:val="24"/>
        </w:rPr>
        <w:t>54. Виправні роботи як вид покарання</w:t>
      </w:r>
    </w:p>
    <w:p w14:paraId="0BB2B77A" w14:textId="03B63BB2" w:rsidR="00084035" w:rsidRPr="000B6632" w:rsidRDefault="00084035" w:rsidP="00733712">
      <w:pPr>
        <w:ind w:firstLine="709"/>
        <w:jc w:val="both"/>
        <w:rPr>
          <w:sz w:val="24"/>
          <w:szCs w:val="24"/>
        </w:rPr>
      </w:pPr>
      <w:r w:rsidRPr="000B6632">
        <w:rPr>
          <w:sz w:val="24"/>
          <w:szCs w:val="24"/>
        </w:rPr>
        <w:t>55. Загальні засади призначення покарання за кримінальним правом України</w:t>
      </w:r>
    </w:p>
    <w:p w14:paraId="623584E1" w14:textId="6EF1D7CA" w:rsidR="00084035" w:rsidRPr="000B6632" w:rsidRDefault="00084035" w:rsidP="00733712">
      <w:pPr>
        <w:ind w:firstLine="709"/>
        <w:jc w:val="both"/>
        <w:rPr>
          <w:sz w:val="24"/>
          <w:szCs w:val="24"/>
        </w:rPr>
      </w:pPr>
      <w:r w:rsidRPr="000B6632">
        <w:rPr>
          <w:sz w:val="24"/>
          <w:szCs w:val="24"/>
        </w:rPr>
        <w:t>56. Призначення більш м’якого покарання, ніж це передбачено законом.</w:t>
      </w:r>
    </w:p>
    <w:p w14:paraId="3A37A978" w14:textId="3A0B07F6" w:rsidR="00084035" w:rsidRPr="000B6632" w:rsidRDefault="00084035" w:rsidP="00733712">
      <w:pPr>
        <w:ind w:firstLine="709"/>
        <w:jc w:val="both"/>
        <w:rPr>
          <w:sz w:val="24"/>
          <w:szCs w:val="24"/>
        </w:rPr>
      </w:pPr>
      <w:r w:rsidRPr="000B6632">
        <w:rPr>
          <w:sz w:val="24"/>
          <w:szCs w:val="24"/>
        </w:rPr>
        <w:t>57. Призначення покарання за сукупністю кримінальних правопорушень</w:t>
      </w:r>
    </w:p>
    <w:p w14:paraId="046D327F" w14:textId="759ACEE1" w:rsidR="00084035" w:rsidRPr="000B6632" w:rsidRDefault="00084035" w:rsidP="00733712">
      <w:pPr>
        <w:ind w:firstLine="709"/>
        <w:jc w:val="both"/>
        <w:rPr>
          <w:sz w:val="24"/>
          <w:szCs w:val="24"/>
        </w:rPr>
      </w:pPr>
      <w:r w:rsidRPr="000B6632">
        <w:rPr>
          <w:sz w:val="24"/>
          <w:szCs w:val="24"/>
        </w:rPr>
        <w:t>58. Призначення покарання за сукупністю вироків</w:t>
      </w:r>
    </w:p>
    <w:p w14:paraId="6C36D3B4" w14:textId="3BC9DFDD" w:rsidR="00084035" w:rsidRPr="000B6632" w:rsidRDefault="00084035" w:rsidP="00733712">
      <w:pPr>
        <w:ind w:firstLine="709"/>
        <w:jc w:val="both"/>
        <w:rPr>
          <w:sz w:val="24"/>
          <w:szCs w:val="24"/>
        </w:rPr>
      </w:pPr>
      <w:r w:rsidRPr="000B6632">
        <w:rPr>
          <w:sz w:val="24"/>
          <w:szCs w:val="24"/>
        </w:rPr>
        <w:t>59. Звільнення від відбування покарання з випробуванням</w:t>
      </w:r>
    </w:p>
    <w:p w14:paraId="0E64889F" w14:textId="3533E073" w:rsidR="00084035" w:rsidRPr="000B6632" w:rsidRDefault="00084035" w:rsidP="00733712">
      <w:pPr>
        <w:ind w:firstLine="709"/>
        <w:jc w:val="both"/>
        <w:rPr>
          <w:sz w:val="24"/>
          <w:szCs w:val="24"/>
        </w:rPr>
      </w:pPr>
      <w:r w:rsidRPr="000B6632">
        <w:rPr>
          <w:sz w:val="24"/>
          <w:szCs w:val="24"/>
        </w:rPr>
        <w:t>60. Особливості кримінальної відповідальності та покарання неповнолітніх.</w:t>
      </w:r>
    </w:p>
    <w:p w14:paraId="41D9E25A" w14:textId="77777777" w:rsidR="00084035" w:rsidRPr="000B6632" w:rsidRDefault="00084035" w:rsidP="00084035">
      <w:pPr>
        <w:rPr>
          <w:sz w:val="24"/>
          <w:szCs w:val="24"/>
        </w:rPr>
      </w:pPr>
    </w:p>
    <w:p w14:paraId="5ECD5F13" w14:textId="77777777" w:rsidR="00084035" w:rsidRPr="000B6632" w:rsidRDefault="00084035" w:rsidP="00084035">
      <w:pPr>
        <w:pStyle w:val="af8"/>
        <w:jc w:val="center"/>
        <w:rPr>
          <w:b/>
          <w:lang w:val="uk-UA"/>
        </w:rPr>
      </w:pPr>
      <w:r w:rsidRPr="000B6632">
        <w:rPr>
          <w:b/>
          <w:lang w:val="uk-UA"/>
        </w:rPr>
        <w:t>ОСОБЛИВА ЧАСТИНА</w:t>
      </w:r>
    </w:p>
    <w:p w14:paraId="07C54794" w14:textId="3CF09427" w:rsidR="00084035" w:rsidRPr="000B6632" w:rsidRDefault="00084035" w:rsidP="00733712">
      <w:pPr>
        <w:ind w:firstLine="709"/>
        <w:jc w:val="both"/>
        <w:rPr>
          <w:sz w:val="24"/>
          <w:szCs w:val="24"/>
        </w:rPr>
      </w:pPr>
      <w:r w:rsidRPr="000B6632">
        <w:rPr>
          <w:sz w:val="24"/>
          <w:szCs w:val="24"/>
        </w:rPr>
        <w:t>1.</w:t>
      </w:r>
      <w:r w:rsidR="00CB402E" w:rsidRPr="000B6632">
        <w:rPr>
          <w:sz w:val="24"/>
          <w:szCs w:val="24"/>
        </w:rPr>
        <w:t xml:space="preserve"> </w:t>
      </w:r>
      <w:r w:rsidRPr="000B6632">
        <w:rPr>
          <w:sz w:val="24"/>
          <w:szCs w:val="24"/>
        </w:rPr>
        <w:t>Кримінально-правова характеристика умисного вбивства без обтяжуючих та пом’якшуючих обставин.</w:t>
      </w:r>
    </w:p>
    <w:p w14:paraId="3657ACEB" w14:textId="19749C03" w:rsidR="00084035" w:rsidRPr="000B6632" w:rsidRDefault="00084035" w:rsidP="00733712">
      <w:pPr>
        <w:ind w:firstLine="709"/>
        <w:jc w:val="both"/>
        <w:rPr>
          <w:sz w:val="24"/>
          <w:szCs w:val="24"/>
        </w:rPr>
      </w:pPr>
      <w:r w:rsidRPr="000B6632">
        <w:rPr>
          <w:sz w:val="24"/>
          <w:szCs w:val="24"/>
        </w:rPr>
        <w:t>2.</w:t>
      </w:r>
      <w:r w:rsidR="00CB402E" w:rsidRPr="000B6632">
        <w:rPr>
          <w:sz w:val="24"/>
          <w:szCs w:val="24"/>
        </w:rPr>
        <w:t xml:space="preserve"> </w:t>
      </w:r>
      <w:r w:rsidRPr="000B6632">
        <w:rPr>
          <w:sz w:val="24"/>
          <w:szCs w:val="24"/>
        </w:rPr>
        <w:t>Спосіб, як обтяжуюча обставина умисного вбивства.</w:t>
      </w:r>
    </w:p>
    <w:p w14:paraId="5C917708" w14:textId="5E1EEA1E" w:rsidR="00084035" w:rsidRPr="000B6632" w:rsidRDefault="00084035" w:rsidP="00733712">
      <w:pPr>
        <w:ind w:firstLine="709"/>
        <w:jc w:val="both"/>
        <w:rPr>
          <w:sz w:val="24"/>
          <w:szCs w:val="24"/>
        </w:rPr>
      </w:pPr>
      <w:r w:rsidRPr="000B6632">
        <w:rPr>
          <w:sz w:val="24"/>
          <w:szCs w:val="24"/>
        </w:rPr>
        <w:t>3.</w:t>
      </w:r>
      <w:r w:rsidR="00CB402E" w:rsidRPr="000B6632">
        <w:rPr>
          <w:sz w:val="24"/>
          <w:szCs w:val="24"/>
        </w:rPr>
        <w:t xml:space="preserve"> </w:t>
      </w:r>
      <w:r w:rsidRPr="000B6632">
        <w:rPr>
          <w:sz w:val="24"/>
          <w:szCs w:val="24"/>
        </w:rPr>
        <w:t>Мотив, як обтяжуюча обставина умисного вбивства.</w:t>
      </w:r>
    </w:p>
    <w:p w14:paraId="53904892" w14:textId="53FDC5C7" w:rsidR="00084035" w:rsidRPr="000B6632" w:rsidRDefault="00084035" w:rsidP="00733712">
      <w:pPr>
        <w:ind w:firstLine="709"/>
        <w:jc w:val="both"/>
        <w:rPr>
          <w:sz w:val="24"/>
          <w:szCs w:val="24"/>
        </w:rPr>
      </w:pPr>
      <w:r w:rsidRPr="000B6632">
        <w:rPr>
          <w:sz w:val="24"/>
          <w:szCs w:val="24"/>
        </w:rPr>
        <w:t>4.</w:t>
      </w:r>
      <w:r w:rsidR="00CB402E" w:rsidRPr="000B6632">
        <w:rPr>
          <w:sz w:val="24"/>
          <w:szCs w:val="24"/>
        </w:rPr>
        <w:t xml:space="preserve"> </w:t>
      </w:r>
      <w:r w:rsidRPr="000B6632">
        <w:rPr>
          <w:sz w:val="24"/>
          <w:szCs w:val="24"/>
        </w:rPr>
        <w:t>Кримінальна відповідальність за умисне вбивство, вчинене у співучасті.</w:t>
      </w:r>
    </w:p>
    <w:p w14:paraId="613CDAA2" w14:textId="1829C340" w:rsidR="00084035" w:rsidRPr="000B6632" w:rsidRDefault="00084035" w:rsidP="00733712">
      <w:pPr>
        <w:ind w:firstLine="709"/>
        <w:jc w:val="both"/>
        <w:rPr>
          <w:sz w:val="24"/>
          <w:szCs w:val="24"/>
        </w:rPr>
      </w:pPr>
      <w:r w:rsidRPr="000B6632">
        <w:rPr>
          <w:sz w:val="24"/>
          <w:szCs w:val="24"/>
        </w:rPr>
        <w:lastRenderedPageBreak/>
        <w:t>5.</w:t>
      </w:r>
      <w:r w:rsidR="00CB402E" w:rsidRPr="000B6632">
        <w:rPr>
          <w:sz w:val="24"/>
          <w:szCs w:val="24"/>
        </w:rPr>
        <w:t xml:space="preserve"> </w:t>
      </w:r>
      <w:r w:rsidRPr="000B6632">
        <w:rPr>
          <w:sz w:val="24"/>
          <w:szCs w:val="24"/>
        </w:rPr>
        <w:t>Кримінально-правова характеристика умисного вбивства при пом’якшуючих обставинах.</w:t>
      </w:r>
    </w:p>
    <w:p w14:paraId="769C71A2" w14:textId="0B523601" w:rsidR="00084035" w:rsidRPr="000B6632" w:rsidRDefault="00084035" w:rsidP="00733712">
      <w:pPr>
        <w:ind w:firstLine="709"/>
        <w:jc w:val="both"/>
        <w:rPr>
          <w:sz w:val="24"/>
          <w:szCs w:val="24"/>
        </w:rPr>
      </w:pPr>
      <w:r w:rsidRPr="000B6632">
        <w:rPr>
          <w:sz w:val="24"/>
          <w:szCs w:val="24"/>
        </w:rPr>
        <w:t>6.</w:t>
      </w:r>
      <w:r w:rsidR="00CB402E" w:rsidRPr="000B6632">
        <w:rPr>
          <w:sz w:val="24"/>
          <w:szCs w:val="24"/>
        </w:rPr>
        <w:t xml:space="preserve"> </w:t>
      </w:r>
      <w:r w:rsidRPr="000B6632">
        <w:rPr>
          <w:sz w:val="24"/>
          <w:szCs w:val="24"/>
        </w:rPr>
        <w:t>Кримінально-правова характеристика доведення особи до самогубства.</w:t>
      </w:r>
    </w:p>
    <w:p w14:paraId="6AC04C8F" w14:textId="38F66811" w:rsidR="00084035" w:rsidRPr="000B6632" w:rsidRDefault="00084035" w:rsidP="00733712">
      <w:pPr>
        <w:ind w:firstLine="709"/>
        <w:jc w:val="both"/>
        <w:rPr>
          <w:sz w:val="24"/>
          <w:szCs w:val="24"/>
        </w:rPr>
      </w:pPr>
      <w:r w:rsidRPr="000B6632">
        <w:rPr>
          <w:sz w:val="24"/>
          <w:szCs w:val="24"/>
        </w:rPr>
        <w:t>7.</w:t>
      </w:r>
      <w:r w:rsidR="00CB402E" w:rsidRPr="000B6632">
        <w:rPr>
          <w:sz w:val="24"/>
          <w:szCs w:val="24"/>
        </w:rPr>
        <w:t xml:space="preserve"> </w:t>
      </w:r>
      <w:r w:rsidRPr="000B6632">
        <w:rPr>
          <w:sz w:val="24"/>
          <w:szCs w:val="24"/>
        </w:rPr>
        <w:t>Кримінальна відповідальність за тяжке тілесне ушкодження.</w:t>
      </w:r>
    </w:p>
    <w:p w14:paraId="6E45FBC3" w14:textId="75D817CF" w:rsidR="00084035" w:rsidRPr="000B6632" w:rsidRDefault="00084035" w:rsidP="00733712">
      <w:pPr>
        <w:ind w:firstLine="709"/>
        <w:jc w:val="both"/>
        <w:rPr>
          <w:sz w:val="24"/>
          <w:szCs w:val="24"/>
        </w:rPr>
      </w:pPr>
      <w:r w:rsidRPr="000B6632">
        <w:rPr>
          <w:sz w:val="24"/>
          <w:szCs w:val="24"/>
        </w:rPr>
        <w:t>8.</w:t>
      </w:r>
      <w:r w:rsidR="00CB402E" w:rsidRPr="000B6632">
        <w:rPr>
          <w:sz w:val="24"/>
          <w:szCs w:val="24"/>
        </w:rPr>
        <w:t xml:space="preserve"> </w:t>
      </w:r>
      <w:r w:rsidRPr="000B6632">
        <w:rPr>
          <w:sz w:val="24"/>
          <w:szCs w:val="24"/>
        </w:rPr>
        <w:t>Кримінальна відповідальність за середньої тяжкості тілесне ушкодження.</w:t>
      </w:r>
    </w:p>
    <w:p w14:paraId="0DD864AC" w14:textId="3CF2D05A" w:rsidR="00084035" w:rsidRPr="000B6632" w:rsidRDefault="00084035" w:rsidP="00733712">
      <w:pPr>
        <w:ind w:firstLine="709"/>
        <w:jc w:val="both"/>
        <w:rPr>
          <w:sz w:val="24"/>
          <w:szCs w:val="24"/>
        </w:rPr>
      </w:pPr>
      <w:r w:rsidRPr="000B6632">
        <w:rPr>
          <w:sz w:val="24"/>
          <w:szCs w:val="24"/>
        </w:rPr>
        <w:t>9.</w:t>
      </w:r>
      <w:r w:rsidR="00CB402E" w:rsidRPr="000B6632">
        <w:rPr>
          <w:sz w:val="24"/>
          <w:szCs w:val="24"/>
        </w:rPr>
        <w:t xml:space="preserve"> </w:t>
      </w:r>
      <w:r w:rsidRPr="000B6632">
        <w:rPr>
          <w:sz w:val="24"/>
          <w:szCs w:val="24"/>
        </w:rPr>
        <w:t>Кримінально-правова характеристика побоїв, мордування та катування.</w:t>
      </w:r>
    </w:p>
    <w:p w14:paraId="419AE5A3" w14:textId="2BDC99BC" w:rsidR="00084035" w:rsidRPr="000B6632" w:rsidRDefault="00084035" w:rsidP="00733712">
      <w:pPr>
        <w:ind w:firstLine="709"/>
        <w:jc w:val="both"/>
        <w:rPr>
          <w:sz w:val="24"/>
          <w:szCs w:val="24"/>
        </w:rPr>
      </w:pPr>
      <w:r w:rsidRPr="000B6632">
        <w:rPr>
          <w:sz w:val="24"/>
          <w:szCs w:val="24"/>
        </w:rPr>
        <w:t>10.</w:t>
      </w:r>
      <w:r w:rsidR="00CB402E" w:rsidRPr="000B6632">
        <w:rPr>
          <w:sz w:val="24"/>
          <w:szCs w:val="24"/>
        </w:rPr>
        <w:t xml:space="preserve"> </w:t>
      </w:r>
      <w:r w:rsidRPr="000B6632">
        <w:rPr>
          <w:sz w:val="24"/>
          <w:szCs w:val="24"/>
        </w:rPr>
        <w:t>Кримінально-правова характеристика залишення у небезпеці та ненадання допомоги особі, яка перебуває в небезпечному для життя стані.</w:t>
      </w:r>
    </w:p>
    <w:p w14:paraId="6E687F2B" w14:textId="01BBF9C6" w:rsidR="00084035" w:rsidRPr="000B6632" w:rsidRDefault="00084035" w:rsidP="00733712">
      <w:pPr>
        <w:ind w:firstLine="709"/>
        <w:jc w:val="both"/>
        <w:rPr>
          <w:sz w:val="24"/>
          <w:szCs w:val="24"/>
        </w:rPr>
      </w:pPr>
      <w:r w:rsidRPr="000B6632">
        <w:rPr>
          <w:sz w:val="24"/>
          <w:szCs w:val="24"/>
        </w:rPr>
        <w:t>11.</w:t>
      </w:r>
      <w:r w:rsidR="00CB402E" w:rsidRPr="000B6632">
        <w:rPr>
          <w:sz w:val="24"/>
          <w:szCs w:val="24"/>
        </w:rPr>
        <w:t xml:space="preserve"> </w:t>
      </w:r>
      <w:r w:rsidRPr="000B6632">
        <w:rPr>
          <w:sz w:val="24"/>
          <w:szCs w:val="24"/>
        </w:rPr>
        <w:t>Кримінально-правова характеристика незаконного позбавлення волі або викрадення людини.</w:t>
      </w:r>
    </w:p>
    <w:p w14:paraId="39E39679" w14:textId="2D76B1EC" w:rsidR="00084035" w:rsidRPr="000B6632" w:rsidRDefault="00084035" w:rsidP="00733712">
      <w:pPr>
        <w:ind w:firstLine="709"/>
        <w:jc w:val="both"/>
        <w:rPr>
          <w:sz w:val="24"/>
          <w:szCs w:val="24"/>
        </w:rPr>
      </w:pPr>
      <w:r w:rsidRPr="000B6632">
        <w:rPr>
          <w:sz w:val="24"/>
          <w:szCs w:val="24"/>
        </w:rPr>
        <w:t>12.</w:t>
      </w:r>
      <w:r w:rsidR="00CB402E" w:rsidRPr="000B6632">
        <w:rPr>
          <w:sz w:val="24"/>
          <w:szCs w:val="24"/>
        </w:rPr>
        <w:t xml:space="preserve"> </w:t>
      </w:r>
      <w:r w:rsidRPr="000B6632">
        <w:rPr>
          <w:sz w:val="24"/>
          <w:szCs w:val="24"/>
        </w:rPr>
        <w:t>Кримінально-правова характеристика зґвалтування та сексуального насильства.</w:t>
      </w:r>
    </w:p>
    <w:p w14:paraId="6B10718D" w14:textId="05726FCB" w:rsidR="00084035" w:rsidRPr="000B6632" w:rsidRDefault="00084035" w:rsidP="00733712">
      <w:pPr>
        <w:ind w:firstLine="709"/>
        <w:jc w:val="both"/>
        <w:rPr>
          <w:sz w:val="24"/>
          <w:szCs w:val="24"/>
        </w:rPr>
      </w:pPr>
      <w:r w:rsidRPr="000B6632">
        <w:rPr>
          <w:sz w:val="24"/>
          <w:szCs w:val="24"/>
        </w:rPr>
        <w:t>13.</w:t>
      </w:r>
      <w:r w:rsidR="00CB402E" w:rsidRPr="000B6632">
        <w:rPr>
          <w:sz w:val="24"/>
          <w:szCs w:val="24"/>
        </w:rPr>
        <w:t xml:space="preserve"> </w:t>
      </w:r>
      <w:r w:rsidRPr="000B6632">
        <w:rPr>
          <w:sz w:val="24"/>
          <w:szCs w:val="24"/>
        </w:rPr>
        <w:t>Кримінально-правова характеристика примушування до вступу у статевий зв’язок.</w:t>
      </w:r>
    </w:p>
    <w:p w14:paraId="70E12701" w14:textId="758D1636" w:rsidR="00084035" w:rsidRPr="000B6632" w:rsidRDefault="00084035" w:rsidP="00733712">
      <w:pPr>
        <w:ind w:firstLine="709"/>
        <w:jc w:val="both"/>
        <w:rPr>
          <w:sz w:val="24"/>
          <w:szCs w:val="24"/>
        </w:rPr>
      </w:pPr>
      <w:r w:rsidRPr="000B6632">
        <w:rPr>
          <w:sz w:val="24"/>
          <w:szCs w:val="24"/>
        </w:rPr>
        <w:t>14.</w:t>
      </w:r>
      <w:r w:rsidR="00CB402E" w:rsidRPr="000B6632">
        <w:rPr>
          <w:sz w:val="24"/>
          <w:szCs w:val="24"/>
        </w:rPr>
        <w:t xml:space="preserve"> </w:t>
      </w:r>
      <w:r w:rsidRPr="000B6632">
        <w:rPr>
          <w:sz w:val="24"/>
          <w:szCs w:val="24"/>
        </w:rPr>
        <w:t>Кримінальні правопорушення проти статевої недоторканості неповнолітніх.</w:t>
      </w:r>
    </w:p>
    <w:p w14:paraId="08A24A14" w14:textId="6FBD2835" w:rsidR="00084035" w:rsidRPr="000B6632" w:rsidRDefault="00084035" w:rsidP="00733712">
      <w:pPr>
        <w:ind w:firstLine="709"/>
        <w:jc w:val="both"/>
        <w:rPr>
          <w:sz w:val="24"/>
          <w:szCs w:val="24"/>
        </w:rPr>
      </w:pPr>
      <w:r w:rsidRPr="000B6632">
        <w:rPr>
          <w:sz w:val="24"/>
          <w:szCs w:val="24"/>
        </w:rPr>
        <w:t>15.</w:t>
      </w:r>
      <w:r w:rsidR="00CB402E" w:rsidRPr="000B6632">
        <w:rPr>
          <w:sz w:val="24"/>
          <w:szCs w:val="24"/>
        </w:rPr>
        <w:t xml:space="preserve"> </w:t>
      </w:r>
      <w:r w:rsidRPr="000B6632">
        <w:rPr>
          <w:sz w:val="24"/>
          <w:szCs w:val="24"/>
        </w:rPr>
        <w:t>Кримінальна відповідальність за порушення авторського і суміжних прав.</w:t>
      </w:r>
    </w:p>
    <w:p w14:paraId="5500865B" w14:textId="44CC0F03" w:rsidR="00084035" w:rsidRPr="000B6632" w:rsidRDefault="00084035" w:rsidP="00733712">
      <w:pPr>
        <w:ind w:firstLine="709"/>
        <w:jc w:val="both"/>
        <w:rPr>
          <w:sz w:val="24"/>
          <w:szCs w:val="24"/>
        </w:rPr>
      </w:pPr>
      <w:r w:rsidRPr="000B6632">
        <w:rPr>
          <w:sz w:val="24"/>
          <w:szCs w:val="24"/>
        </w:rPr>
        <w:t>16.</w:t>
      </w:r>
      <w:r w:rsidR="00CB402E" w:rsidRPr="000B6632">
        <w:rPr>
          <w:sz w:val="24"/>
          <w:szCs w:val="24"/>
        </w:rPr>
        <w:t xml:space="preserve"> </w:t>
      </w:r>
      <w:r w:rsidRPr="000B6632">
        <w:rPr>
          <w:sz w:val="24"/>
          <w:szCs w:val="24"/>
        </w:rPr>
        <w:t>Кримінально-правова характеристика насильницьких кримінальних правопорушень проти власності.</w:t>
      </w:r>
    </w:p>
    <w:p w14:paraId="102F2787" w14:textId="42B214FD" w:rsidR="00084035" w:rsidRPr="000B6632" w:rsidRDefault="00084035" w:rsidP="00733712">
      <w:pPr>
        <w:ind w:firstLine="709"/>
        <w:jc w:val="both"/>
        <w:rPr>
          <w:sz w:val="24"/>
          <w:szCs w:val="24"/>
        </w:rPr>
      </w:pPr>
      <w:r w:rsidRPr="000B6632">
        <w:rPr>
          <w:sz w:val="24"/>
          <w:szCs w:val="24"/>
        </w:rPr>
        <w:t>17.</w:t>
      </w:r>
      <w:r w:rsidR="00CB402E" w:rsidRPr="000B6632">
        <w:rPr>
          <w:sz w:val="24"/>
          <w:szCs w:val="24"/>
        </w:rPr>
        <w:t xml:space="preserve"> </w:t>
      </w:r>
      <w:r w:rsidRPr="000B6632">
        <w:rPr>
          <w:sz w:val="24"/>
          <w:szCs w:val="24"/>
        </w:rPr>
        <w:t>Кримінально-правова характеристика крадіжки та грабежу.</w:t>
      </w:r>
    </w:p>
    <w:p w14:paraId="7C0C310B" w14:textId="48F3F8FB" w:rsidR="00084035" w:rsidRPr="000B6632" w:rsidRDefault="00084035" w:rsidP="00733712">
      <w:pPr>
        <w:ind w:firstLine="709"/>
        <w:jc w:val="both"/>
        <w:rPr>
          <w:sz w:val="24"/>
          <w:szCs w:val="24"/>
        </w:rPr>
      </w:pPr>
      <w:r w:rsidRPr="000B6632">
        <w:rPr>
          <w:sz w:val="24"/>
          <w:szCs w:val="24"/>
        </w:rPr>
        <w:t>18.</w:t>
      </w:r>
      <w:r w:rsidR="00CB402E" w:rsidRPr="000B6632">
        <w:rPr>
          <w:sz w:val="24"/>
          <w:szCs w:val="24"/>
        </w:rPr>
        <w:t xml:space="preserve"> </w:t>
      </w:r>
      <w:r w:rsidRPr="000B6632">
        <w:rPr>
          <w:sz w:val="24"/>
          <w:szCs w:val="24"/>
        </w:rPr>
        <w:t>Кримінально-правова характеристика шахрайства.</w:t>
      </w:r>
    </w:p>
    <w:p w14:paraId="7AC26C60" w14:textId="688A4126" w:rsidR="00084035" w:rsidRPr="000B6632" w:rsidRDefault="00084035" w:rsidP="00733712">
      <w:pPr>
        <w:ind w:firstLine="709"/>
        <w:jc w:val="both"/>
        <w:rPr>
          <w:sz w:val="24"/>
          <w:szCs w:val="24"/>
        </w:rPr>
      </w:pPr>
      <w:r w:rsidRPr="000B6632">
        <w:rPr>
          <w:sz w:val="24"/>
          <w:szCs w:val="24"/>
        </w:rPr>
        <w:t>19.</w:t>
      </w:r>
      <w:r w:rsidR="00CB402E" w:rsidRPr="000B6632">
        <w:rPr>
          <w:sz w:val="24"/>
          <w:szCs w:val="24"/>
        </w:rPr>
        <w:t xml:space="preserve"> </w:t>
      </w:r>
      <w:r w:rsidRPr="000B6632">
        <w:rPr>
          <w:sz w:val="24"/>
          <w:szCs w:val="24"/>
        </w:rPr>
        <w:t>Кримінальна відповідальність за самовільне зайняття земельної ділянки та самовільне будівництво.</w:t>
      </w:r>
    </w:p>
    <w:p w14:paraId="0FC4A8F9" w14:textId="11156C22" w:rsidR="00084035" w:rsidRPr="000B6632" w:rsidRDefault="00084035" w:rsidP="00733712">
      <w:pPr>
        <w:ind w:firstLine="709"/>
        <w:jc w:val="both"/>
        <w:rPr>
          <w:sz w:val="24"/>
          <w:szCs w:val="24"/>
        </w:rPr>
      </w:pPr>
      <w:r w:rsidRPr="000B6632">
        <w:rPr>
          <w:sz w:val="24"/>
          <w:szCs w:val="24"/>
        </w:rPr>
        <w:t>20.</w:t>
      </w:r>
      <w:r w:rsidR="00CB402E" w:rsidRPr="000B6632">
        <w:rPr>
          <w:sz w:val="24"/>
          <w:szCs w:val="24"/>
        </w:rPr>
        <w:t xml:space="preserve"> </w:t>
      </w:r>
      <w:r w:rsidRPr="000B6632">
        <w:rPr>
          <w:sz w:val="24"/>
          <w:szCs w:val="24"/>
        </w:rPr>
        <w:t>Кримінальна-правова характеристика зловживання владою або службовим становищем, зловживання повноваженнями службовою особою юридичної особи приватного права незалежно від організаційно-правової форми, зловживання повноваженнями особами, які надають публічні послуги.</w:t>
      </w:r>
    </w:p>
    <w:p w14:paraId="069302F2" w14:textId="6DD95F8A" w:rsidR="00084035" w:rsidRPr="000B6632" w:rsidRDefault="00084035" w:rsidP="00733712">
      <w:pPr>
        <w:ind w:firstLine="709"/>
        <w:jc w:val="both"/>
        <w:rPr>
          <w:sz w:val="24"/>
          <w:szCs w:val="24"/>
        </w:rPr>
      </w:pPr>
      <w:r w:rsidRPr="000B6632">
        <w:rPr>
          <w:sz w:val="24"/>
          <w:szCs w:val="24"/>
        </w:rPr>
        <w:t>21.</w:t>
      </w:r>
      <w:r w:rsidR="00CB402E" w:rsidRPr="000B6632">
        <w:rPr>
          <w:sz w:val="24"/>
          <w:szCs w:val="24"/>
        </w:rPr>
        <w:t xml:space="preserve"> </w:t>
      </w:r>
      <w:r w:rsidRPr="000B6632">
        <w:rPr>
          <w:sz w:val="24"/>
          <w:szCs w:val="24"/>
        </w:rPr>
        <w:t>Кримінальна-правова характеристика перевищення влади або службових повноважень та перевищення повноважень службовою особою юридичної особи приватного права незалежно від організаційно-правової форми.</w:t>
      </w:r>
    </w:p>
    <w:p w14:paraId="50E4B104" w14:textId="660DA242" w:rsidR="00084035" w:rsidRPr="000B6632" w:rsidRDefault="00084035" w:rsidP="00733712">
      <w:pPr>
        <w:ind w:firstLine="709"/>
        <w:jc w:val="both"/>
        <w:rPr>
          <w:sz w:val="24"/>
          <w:szCs w:val="24"/>
        </w:rPr>
      </w:pPr>
      <w:r w:rsidRPr="000B6632">
        <w:rPr>
          <w:sz w:val="24"/>
          <w:szCs w:val="24"/>
        </w:rPr>
        <w:t>22.</w:t>
      </w:r>
      <w:r w:rsidR="00CB402E" w:rsidRPr="000B6632">
        <w:rPr>
          <w:sz w:val="24"/>
          <w:szCs w:val="24"/>
        </w:rPr>
        <w:t xml:space="preserve"> </w:t>
      </w:r>
      <w:r w:rsidRPr="000B6632">
        <w:rPr>
          <w:sz w:val="24"/>
          <w:szCs w:val="24"/>
        </w:rPr>
        <w:t>Кримінальна відповідальність за одержання хабара та неправомірної вигоди.</w:t>
      </w:r>
    </w:p>
    <w:p w14:paraId="7067BBA5" w14:textId="66E403E2" w:rsidR="00084035" w:rsidRPr="000B6632" w:rsidRDefault="00084035" w:rsidP="00733712">
      <w:pPr>
        <w:ind w:firstLine="709"/>
        <w:jc w:val="both"/>
        <w:rPr>
          <w:sz w:val="24"/>
          <w:szCs w:val="24"/>
        </w:rPr>
      </w:pPr>
      <w:r w:rsidRPr="000B6632">
        <w:rPr>
          <w:sz w:val="24"/>
          <w:szCs w:val="24"/>
        </w:rPr>
        <w:t>23.</w:t>
      </w:r>
      <w:r w:rsidR="00CB402E" w:rsidRPr="000B6632">
        <w:rPr>
          <w:sz w:val="24"/>
          <w:szCs w:val="24"/>
        </w:rPr>
        <w:t xml:space="preserve"> </w:t>
      </w:r>
      <w:r w:rsidRPr="000B6632">
        <w:rPr>
          <w:sz w:val="24"/>
          <w:szCs w:val="24"/>
        </w:rPr>
        <w:t>Кримінально-правова характеристика пропозиції та давання хабара.</w:t>
      </w:r>
    </w:p>
    <w:p w14:paraId="569696EF" w14:textId="47D2B6BD" w:rsidR="00084035" w:rsidRPr="000B6632" w:rsidRDefault="00084035" w:rsidP="00733712">
      <w:pPr>
        <w:ind w:firstLine="709"/>
        <w:jc w:val="both"/>
        <w:rPr>
          <w:sz w:val="24"/>
          <w:szCs w:val="24"/>
        </w:rPr>
      </w:pPr>
      <w:r w:rsidRPr="000B6632">
        <w:rPr>
          <w:sz w:val="24"/>
          <w:szCs w:val="24"/>
        </w:rPr>
        <w:t>24.</w:t>
      </w:r>
      <w:r w:rsidR="00CB402E" w:rsidRPr="000B6632">
        <w:rPr>
          <w:sz w:val="24"/>
          <w:szCs w:val="24"/>
        </w:rPr>
        <w:t xml:space="preserve"> </w:t>
      </w:r>
      <w:r w:rsidRPr="000B6632">
        <w:rPr>
          <w:sz w:val="24"/>
          <w:szCs w:val="24"/>
        </w:rPr>
        <w:t>Кримінально-правова характеристика 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w:t>
      </w:r>
    </w:p>
    <w:p w14:paraId="6A29418A" w14:textId="542CA504" w:rsidR="00084035" w:rsidRPr="000B6632" w:rsidRDefault="00084035" w:rsidP="00733712">
      <w:pPr>
        <w:ind w:firstLine="709"/>
        <w:jc w:val="both"/>
        <w:rPr>
          <w:sz w:val="24"/>
          <w:szCs w:val="24"/>
        </w:rPr>
      </w:pPr>
      <w:r w:rsidRPr="000B6632">
        <w:rPr>
          <w:sz w:val="24"/>
          <w:szCs w:val="24"/>
        </w:rPr>
        <w:t>25.</w:t>
      </w:r>
      <w:r w:rsidR="00CB402E" w:rsidRPr="000B6632">
        <w:rPr>
          <w:sz w:val="24"/>
          <w:szCs w:val="24"/>
        </w:rPr>
        <w:t xml:space="preserve"> </w:t>
      </w:r>
      <w:r w:rsidRPr="000B6632">
        <w:rPr>
          <w:sz w:val="24"/>
          <w:szCs w:val="24"/>
        </w:rPr>
        <w:t>Кримінально-правова характеристика контрабанди.</w:t>
      </w:r>
    </w:p>
    <w:p w14:paraId="4BC4287E" w14:textId="17F0CBA4" w:rsidR="00084035" w:rsidRPr="000B6632" w:rsidRDefault="00084035" w:rsidP="00733712">
      <w:pPr>
        <w:ind w:firstLine="709"/>
        <w:jc w:val="both"/>
        <w:rPr>
          <w:sz w:val="24"/>
          <w:szCs w:val="24"/>
        </w:rPr>
      </w:pPr>
      <w:r w:rsidRPr="000B6632">
        <w:rPr>
          <w:sz w:val="24"/>
          <w:szCs w:val="24"/>
        </w:rPr>
        <w:t>26.</w:t>
      </w:r>
      <w:r w:rsidR="00CB402E" w:rsidRPr="000B6632">
        <w:rPr>
          <w:sz w:val="24"/>
          <w:szCs w:val="24"/>
        </w:rPr>
        <w:t xml:space="preserve"> </w:t>
      </w:r>
      <w:r w:rsidRPr="000B6632">
        <w:rPr>
          <w:sz w:val="24"/>
          <w:szCs w:val="24"/>
        </w:rPr>
        <w:t>Кримінальна відповідальність за ухилення від сплати податків, зборів (обов'язкових платежів), єдиного внеску на загальнообов'язкове державне соціальне страхування та страхових внесків на загальнообов'язкове державне пенсійне страхування.</w:t>
      </w:r>
    </w:p>
    <w:p w14:paraId="3F52500D" w14:textId="0AD22D91" w:rsidR="00084035" w:rsidRPr="000B6632" w:rsidRDefault="00084035" w:rsidP="00733712">
      <w:pPr>
        <w:ind w:firstLine="709"/>
        <w:jc w:val="both"/>
        <w:rPr>
          <w:sz w:val="24"/>
          <w:szCs w:val="24"/>
        </w:rPr>
      </w:pPr>
      <w:r w:rsidRPr="000B6632">
        <w:rPr>
          <w:sz w:val="24"/>
          <w:szCs w:val="24"/>
        </w:rPr>
        <w:t>27.</w:t>
      </w:r>
      <w:r w:rsidR="00CB402E" w:rsidRPr="000B6632">
        <w:rPr>
          <w:sz w:val="24"/>
          <w:szCs w:val="24"/>
        </w:rPr>
        <w:t xml:space="preserve"> </w:t>
      </w:r>
      <w:r w:rsidRPr="000B6632">
        <w:rPr>
          <w:sz w:val="24"/>
          <w:szCs w:val="24"/>
        </w:rPr>
        <w:t>Кримінально-правова характеристика злочину, передбаченого ст. 286 КК «Порушення правил безпеки дорожнього руху або експлуатації транспорту особами, які керують транспортними засобами».</w:t>
      </w:r>
    </w:p>
    <w:p w14:paraId="53D5DA3D" w14:textId="50C7ED99" w:rsidR="00084035" w:rsidRPr="000B6632" w:rsidRDefault="00084035" w:rsidP="00733712">
      <w:pPr>
        <w:ind w:firstLine="709"/>
        <w:jc w:val="both"/>
        <w:rPr>
          <w:sz w:val="24"/>
          <w:szCs w:val="24"/>
        </w:rPr>
      </w:pPr>
      <w:r w:rsidRPr="000B6632">
        <w:rPr>
          <w:sz w:val="24"/>
          <w:szCs w:val="24"/>
        </w:rPr>
        <w:t>28.</w:t>
      </w:r>
      <w:r w:rsidR="00CB402E" w:rsidRPr="000B6632">
        <w:rPr>
          <w:sz w:val="24"/>
          <w:szCs w:val="24"/>
        </w:rPr>
        <w:t xml:space="preserve"> </w:t>
      </w:r>
      <w:r w:rsidRPr="000B6632">
        <w:rPr>
          <w:sz w:val="24"/>
          <w:szCs w:val="24"/>
        </w:rPr>
        <w:t>Кримінально-правова характеристика незаконного заволодіння транспортним засобом.</w:t>
      </w:r>
    </w:p>
    <w:p w14:paraId="4E2235FE" w14:textId="207022B8" w:rsidR="00084035" w:rsidRPr="000B6632" w:rsidRDefault="00084035" w:rsidP="00733712">
      <w:pPr>
        <w:ind w:firstLine="709"/>
        <w:jc w:val="both"/>
        <w:rPr>
          <w:sz w:val="24"/>
          <w:szCs w:val="24"/>
        </w:rPr>
      </w:pPr>
      <w:r w:rsidRPr="000B6632">
        <w:rPr>
          <w:sz w:val="24"/>
          <w:szCs w:val="24"/>
        </w:rPr>
        <w:t>29.</w:t>
      </w:r>
      <w:r w:rsidR="00CB402E" w:rsidRPr="000B6632">
        <w:rPr>
          <w:sz w:val="24"/>
          <w:szCs w:val="24"/>
        </w:rPr>
        <w:t xml:space="preserve"> </w:t>
      </w:r>
      <w:r w:rsidRPr="000B6632">
        <w:rPr>
          <w:sz w:val="24"/>
          <w:szCs w:val="24"/>
        </w:rPr>
        <w:t>Кримінально-правова характеристика хуліганства.</w:t>
      </w:r>
    </w:p>
    <w:p w14:paraId="117E3754" w14:textId="15179AE0" w:rsidR="00084035" w:rsidRPr="000B6632" w:rsidRDefault="00084035" w:rsidP="00733712">
      <w:pPr>
        <w:ind w:firstLine="709"/>
        <w:jc w:val="both"/>
        <w:rPr>
          <w:sz w:val="24"/>
          <w:szCs w:val="24"/>
        </w:rPr>
      </w:pPr>
      <w:r w:rsidRPr="000B6632">
        <w:rPr>
          <w:sz w:val="24"/>
          <w:szCs w:val="24"/>
        </w:rPr>
        <w:t>30.</w:t>
      </w:r>
      <w:r w:rsidR="00CB402E" w:rsidRPr="000B6632">
        <w:rPr>
          <w:sz w:val="24"/>
          <w:szCs w:val="24"/>
        </w:rPr>
        <w:t xml:space="preserve"> </w:t>
      </w:r>
      <w:r w:rsidRPr="000B6632">
        <w:rPr>
          <w:sz w:val="24"/>
          <w:szCs w:val="24"/>
        </w:rPr>
        <w:t>Кримінально-правова характеристика незаконного виробництва, виготовлення, придбання, зберігання, перевезення, пересилання, збуту наркотичних засобів, психотропних речовин або їх аналогів.</w:t>
      </w:r>
    </w:p>
    <w:p w14:paraId="321D5421" w14:textId="77777777" w:rsidR="00084035" w:rsidRPr="000B6632" w:rsidRDefault="00084035" w:rsidP="00084035">
      <w:pPr>
        <w:ind w:firstLine="709"/>
        <w:jc w:val="both"/>
        <w:rPr>
          <w:sz w:val="24"/>
          <w:szCs w:val="24"/>
        </w:rPr>
      </w:pPr>
    </w:p>
    <w:p w14:paraId="44AA7E3C" w14:textId="77777777" w:rsidR="00084035" w:rsidRPr="000B6632" w:rsidRDefault="00084035" w:rsidP="00084035">
      <w:pPr>
        <w:jc w:val="center"/>
        <w:rPr>
          <w:b/>
          <w:bCs/>
          <w:sz w:val="24"/>
          <w:szCs w:val="24"/>
        </w:rPr>
      </w:pPr>
      <w:r w:rsidRPr="000B6632">
        <w:rPr>
          <w:b/>
          <w:bCs/>
          <w:sz w:val="24"/>
          <w:szCs w:val="24"/>
        </w:rPr>
        <w:t>Загальні методичні вимоги до написання реферату</w:t>
      </w:r>
    </w:p>
    <w:p w14:paraId="5BB9AFB1" w14:textId="4BAE94F0" w:rsidR="00084035" w:rsidRPr="000B6632" w:rsidRDefault="00084035" w:rsidP="00084035">
      <w:pPr>
        <w:ind w:firstLine="709"/>
        <w:jc w:val="both"/>
        <w:rPr>
          <w:sz w:val="24"/>
          <w:szCs w:val="24"/>
        </w:rPr>
      </w:pPr>
      <w:r w:rsidRPr="000B6632">
        <w:rPr>
          <w:sz w:val="24"/>
          <w:szCs w:val="24"/>
        </w:rPr>
        <w:t xml:space="preserve">Студенти-заочники, які вивчають дисципліну «Кримінальне право» у відповідності з навчальним планом пишуть з зазначеної дисципліни реферати. </w:t>
      </w:r>
    </w:p>
    <w:p w14:paraId="7D9608B7" w14:textId="77777777" w:rsidR="00084035" w:rsidRPr="000B6632" w:rsidRDefault="00084035" w:rsidP="00084035">
      <w:pPr>
        <w:ind w:firstLine="709"/>
        <w:jc w:val="both"/>
        <w:rPr>
          <w:sz w:val="24"/>
          <w:szCs w:val="24"/>
        </w:rPr>
      </w:pPr>
      <w:r w:rsidRPr="000B6632">
        <w:rPr>
          <w:sz w:val="24"/>
          <w:szCs w:val="24"/>
        </w:rPr>
        <w:t>Студенти денної форми навчання можуть відпрацьовувати пропущенні заняття шляхом написання реферату з пропущеної теми за погодженням з викладачем, що веде семінарські заняття.</w:t>
      </w:r>
    </w:p>
    <w:p w14:paraId="7FD95880" w14:textId="77777777" w:rsidR="00084035" w:rsidRPr="000B6632" w:rsidRDefault="00084035" w:rsidP="00084035">
      <w:pPr>
        <w:ind w:firstLine="709"/>
        <w:jc w:val="both"/>
        <w:rPr>
          <w:sz w:val="24"/>
          <w:szCs w:val="24"/>
        </w:rPr>
      </w:pPr>
      <w:r w:rsidRPr="000B6632">
        <w:rPr>
          <w:sz w:val="24"/>
          <w:szCs w:val="24"/>
        </w:rPr>
        <w:lastRenderedPageBreak/>
        <w:t>Реферат – це невелике за обсягом наукове дослідження студента.</w:t>
      </w:r>
    </w:p>
    <w:p w14:paraId="502528CD" w14:textId="77777777" w:rsidR="00084035" w:rsidRPr="000B6632" w:rsidRDefault="00084035" w:rsidP="00084035">
      <w:pPr>
        <w:ind w:firstLine="709"/>
        <w:jc w:val="both"/>
        <w:rPr>
          <w:sz w:val="24"/>
          <w:szCs w:val="24"/>
        </w:rPr>
      </w:pPr>
      <w:r w:rsidRPr="000B6632">
        <w:rPr>
          <w:sz w:val="24"/>
          <w:szCs w:val="24"/>
        </w:rPr>
        <w:t xml:space="preserve">Написання реферату є необхідною складовою частиною навчального процесу, яка дає змогу студентові проявити свої творчі здібності в сфері проведення самостійних досліджень з теоретичних і практичних проблем кримінології. </w:t>
      </w:r>
    </w:p>
    <w:p w14:paraId="3C9B1584" w14:textId="77777777" w:rsidR="00084035" w:rsidRPr="000B6632" w:rsidRDefault="00084035" w:rsidP="00084035">
      <w:pPr>
        <w:ind w:firstLine="709"/>
        <w:jc w:val="both"/>
        <w:rPr>
          <w:sz w:val="24"/>
          <w:szCs w:val="24"/>
        </w:rPr>
      </w:pPr>
      <w:r w:rsidRPr="000B6632">
        <w:rPr>
          <w:sz w:val="24"/>
          <w:szCs w:val="24"/>
        </w:rPr>
        <w:t xml:space="preserve">Метою написання реферату є організація науково–дослідницької роботи студентів з врахуванням певних вимог, а саме: </w:t>
      </w:r>
    </w:p>
    <w:p w14:paraId="24954903" w14:textId="77777777" w:rsidR="00084035" w:rsidRPr="000B6632" w:rsidRDefault="00084035" w:rsidP="00084035">
      <w:pPr>
        <w:ind w:firstLine="709"/>
        <w:jc w:val="both"/>
        <w:rPr>
          <w:sz w:val="24"/>
          <w:szCs w:val="24"/>
        </w:rPr>
      </w:pPr>
      <w:r w:rsidRPr="000B6632">
        <w:rPr>
          <w:sz w:val="24"/>
          <w:szCs w:val="24"/>
        </w:rPr>
        <w:t xml:space="preserve">а) системно і творчо, коректно і критично осмислювати існуючі погляди науковців на окремі теоретичні і практичні проблеми кримінології; </w:t>
      </w:r>
    </w:p>
    <w:p w14:paraId="0E1ECCB0" w14:textId="77777777" w:rsidR="00084035" w:rsidRPr="000B6632" w:rsidRDefault="00084035" w:rsidP="00084035">
      <w:pPr>
        <w:ind w:firstLine="709"/>
        <w:jc w:val="both"/>
        <w:rPr>
          <w:sz w:val="24"/>
          <w:szCs w:val="24"/>
        </w:rPr>
      </w:pPr>
      <w:r w:rsidRPr="000B6632">
        <w:rPr>
          <w:sz w:val="24"/>
          <w:szCs w:val="24"/>
        </w:rPr>
        <w:t xml:space="preserve">б) самостійно знаходити шляхи вирішення проблем кримінології, виходячи із сучасного стану законодавства та практики його застосування; </w:t>
      </w:r>
    </w:p>
    <w:p w14:paraId="4E9F322F" w14:textId="77777777" w:rsidR="00084035" w:rsidRPr="000B6632" w:rsidRDefault="00084035" w:rsidP="00084035">
      <w:pPr>
        <w:ind w:firstLine="709"/>
        <w:jc w:val="both"/>
        <w:rPr>
          <w:sz w:val="24"/>
          <w:szCs w:val="24"/>
        </w:rPr>
      </w:pPr>
      <w:r w:rsidRPr="000B6632">
        <w:rPr>
          <w:sz w:val="24"/>
          <w:szCs w:val="24"/>
        </w:rPr>
        <w:t xml:space="preserve">г) робота повинна носити творчий характер і відображати додержання етичних норм проведення наукових досліджень, тобто бути забезпеченою науковим апаратом (посилання, наведення цитат, вказівка на джерела використовуваних у роботі таблиць, схем, статистичних даних тощо); </w:t>
      </w:r>
    </w:p>
    <w:p w14:paraId="4C552265" w14:textId="77777777" w:rsidR="00084035" w:rsidRPr="000B6632" w:rsidRDefault="00084035" w:rsidP="00084035">
      <w:pPr>
        <w:ind w:firstLine="709"/>
        <w:jc w:val="both"/>
        <w:rPr>
          <w:sz w:val="24"/>
          <w:szCs w:val="24"/>
        </w:rPr>
      </w:pPr>
      <w:r w:rsidRPr="000B6632">
        <w:rPr>
          <w:sz w:val="24"/>
          <w:szCs w:val="24"/>
        </w:rPr>
        <w:t xml:space="preserve">д) робота повинна бути оформленою у відповідності до визначених вимог, своєчасно здана на кафедру науковому керівникові. </w:t>
      </w:r>
    </w:p>
    <w:p w14:paraId="7915570D" w14:textId="77777777" w:rsidR="00084035" w:rsidRPr="000B6632" w:rsidRDefault="00084035" w:rsidP="00084035">
      <w:pPr>
        <w:ind w:firstLine="709"/>
        <w:jc w:val="both"/>
        <w:rPr>
          <w:sz w:val="24"/>
          <w:szCs w:val="24"/>
        </w:rPr>
      </w:pPr>
      <w:r w:rsidRPr="000B6632">
        <w:rPr>
          <w:sz w:val="24"/>
          <w:szCs w:val="24"/>
        </w:rPr>
        <w:t>Тому 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14:paraId="42B9902C" w14:textId="77777777" w:rsidR="00084035" w:rsidRPr="000B6632" w:rsidRDefault="00084035" w:rsidP="00084035">
      <w:pPr>
        <w:ind w:firstLine="709"/>
        <w:jc w:val="both"/>
        <w:rPr>
          <w:sz w:val="24"/>
          <w:szCs w:val="24"/>
        </w:rPr>
      </w:pPr>
      <w:r w:rsidRPr="000B6632">
        <w:rPr>
          <w:sz w:val="24"/>
          <w:szCs w:val="24"/>
        </w:rPr>
        <w:t>Навчальною метою написання реферату є більш глибоке засвоєння тієї частини знань, що отримується під час занять, та їх творче розширення в процесі самостійної роботи з літературою, а також перевірка рівня підготовленості студентів з окремих тем навчальної дисципліни дисципліну «Кримінологія» та вміння застосування набутих знань та навичок до комплексного виконання конкретного завдання.</w:t>
      </w:r>
    </w:p>
    <w:p w14:paraId="63DCCAF6" w14:textId="77777777" w:rsidR="00084035" w:rsidRPr="000B6632" w:rsidRDefault="00084035" w:rsidP="00084035">
      <w:pPr>
        <w:ind w:firstLine="709"/>
        <w:jc w:val="both"/>
        <w:rPr>
          <w:sz w:val="24"/>
          <w:szCs w:val="24"/>
        </w:rPr>
      </w:pPr>
      <w:r w:rsidRPr="000B6632">
        <w:rPr>
          <w:sz w:val="24"/>
          <w:szCs w:val="24"/>
        </w:rPr>
        <w:t>Виховною метою самостійної дослідницької роботи є поглиблення у студентів – майбутніх фахівців-правознавців почуття гордості та відповідальності за свою справу, прагнення подальшого самовдосконалення своїх знань.</w:t>
      </w:r>
    </w:p>
    <w:p w14:paraId="28633D8C" w14:textId="039493C2" w:rsidR="00084035" w:rsidRPr="000B6632" w:rsidRDefault="00084035" w:rsidP="00084035">
      <w:pPr>
        <w:ind w:firstLine="709"/>
        <w:jc w:val="both"/>
        <w:rPr>
          <w:sz w:val="24"/>
          <w:szCs w:val="24"/>
        </w:rPr>
      </w:pPr>
      <w:r w:rsidRPr="000B6632">
        <w:rPr>
          <w:sz w:val="24"/>
          <w:szCs w:val="24"/>
        </w:rPr>
        <w:t>Розвиваючою метою є розвиток у студентів вміння творчо, свідомо та обізнано підходити до навчального процесу, вміння логічно аналізувати навчально-наукову інформацію, нормативну базу та наукову літературу, застосовувати набуті вміння та навички в практичній діяльності.</w:t>
      </w:r>
    </w:p>
    <w:p w14:paraId="023CF935" w14:textId="77777777" w:rsidR="00084035" w:rsidRPr="000B6632" w:rsidRDefault="00084035" w:rsidP="00084035">
      <w:pPr>
        <w:ind w:firstLine="709"/>
        <w:jc w:val="both"/>
        <w:rPr>
          <w:sz w:val="24"/>
          <w:szCs w:val="24"/>
        </w:rPr>
      </w:pPr>
      <w:r w:rsidRPr="000B6632">
        <w:rPr>
          <w:sz w:val="24"/>
          <w:szCs w:val="24"/>
        </w:rPr>
        <w:t>Реферати пишуться з основних та найбільш актуальних тем навчальної дисципліни. В них на основі аналізу та узагальнення наукового матеріалу порівнюються різні погляди науковців на певну проблему і визначається власна позиція студента з викладом відповідних аргументів.</w:t>
      </w:r>
    </w:p>
    <w:p w14:paraId="78311575" w14:textId="77777777" w:rsidR="00084035" w:rsidRPr="000B6632" w:rsidRDefault="00084035" w:rsidP="00084035">
      <w:pPr>
        <w:ind w:firstLine="709"/>
        <w:jc w:val="both"/>
        <w:rPr>
          <w:sz w:val="24"/>
          <w:szCs w:val="24"/>
        </w:rPr>
      </w:pPr>
      <w:r w:rsidRPr="000B6632">
        <w:rPr>
          <w:sz w:val="24"/>
          <w:szCs w:val="24"/>
        </w:rPr>
        <w:t>Реферат як перша спроба самостійного дослідження, сприятиме формуванню у майбутніх фахівців власних наукових поглядів з певного напрямку знань, сприятиме їх продовженню у майбутніх наукових пошуках.</w:t>
      </w:r>
    </w:p>
    <w:p w14:paraId="0E1113FC" w14:textId="77777777" w:rsidR="00084035" w:rsidRPr="000B6632" w:rsidRDefault="00084035" w:rsidP="00084035">
      <w:pPr>
        <w:ind w:firstLine="709"/>
        <w:jc w:val="both"/>
        <w:rPr>
          <w:sz w:val="24"/>
          <w:szCs w:val="24"/>
        </w:rPr>
      </w:pPr>
      <w:r w:rsidRPr="000B6632">
        <w:rPr>
          <w:sz w:val="24"/>
          <w:szCs w:val="24"/>
        </w:rPr>
        <w:t>Реферат повинен бути належним чином оформлений. На титульному аркуші студент повинен зазначити назву вузу, кафедри, повну назву теми реферату, своє прізвище та ініціали, також вчену ступінь, звання, прізвище та ініціали наукового керівника, місце та рік написання реферату.</w:t>
      </w:r>
    </w:p>
    <w:p w14:paraId="403852EF" w14:textId="77777777" w:rsidR="00084035" w:rsidRPr="000B6632" w:rsidRDefault="00084035" w:rsidP="00084035">
      <w:pPr>
        <w:ind w:firstLine="709"/>
        <w:jc w:val="both"/>
        <w:rPr>
          <w:sz w:val="24"/>
          <w:szCs w:val="24"/>
        </w:rPr>
      </w:pPr>
      <w:r w:rsidRPr="000B6632">
        <w:rPr>
          <w:sz w:val="24"/>
          <w:szCs w:val="24"/>
        </w:rPr>
        <w:t>Для написання реферату студент повинен скласти план, який розкриває зміст обраної теми. План реферату, як правило, включає вступ, в якому коротко обґрунтовується актуальність обраної теми, основні питання, що розкривають зміст теми реферату і закінчення, де формуються висновки, оцінки, пропозиції.</w:t>
      </w:r>
    </w:p>
    <w:p w14:paraId="4BD270FE" w14:textId="77777777" w:rsidR="00084035" w:rsidRPr="000B6632" w:rsidRDefault="00084035" w:rsidP="00084035">
      <w:pPr>
        <w:ind w:firstLine="709"/>
        <w:jc w:val="both"/>
        <w:rPr>
          <w:sz w:val="24"/>
          <w:szCs w:val="24"/>
        </w:rPr>
      </w:pPr>
      <w:r w:rsidRPr="000B6632">
        <w:rPr>
          <w:sz w:val="24"/>
          <w:szCs w:val="24"/>
        </w:rPr>
        <w:t xml:space="preserve">Викладення матеріалу повинно бути стислим, точним, послідовним, самостійним. Плагіат наукових праць з обраної теми не допускається. </w:t>
      </w:r>
    </w:p>
    <w:p w14:paraId="634595C4" w14:textId="77777777" w:rsidR="00084035" w:rsidRPr="000B6632" w:rsidRDefault="00084035" w:rsidP="00084035">
      <w:pPr>
        <w:ind w:firstLine="709"/>
        <w:jc w:val="both"/>
        <w:rPr>
          <w:sz w:val="24"/>
          <w:szCs w:val="24"/>
        </w:rPr>
      </w:pPr>
      <w:r w:rsidRPr="000B6632">
        <w:rPr>
          <w:sz w:val="24"/>
          <w:szCs w:val="24"/>
        </w:rPr>
        <w:t>Механічно переписані роботи оцінюються на задовільно і повертаються студентові для повторного виконання. В кінці реферату обов'язково наводиться список використаних джерел.</w:t>
      </w:r>
    </w:p>
    <w:p w14:paraId="7F8F63B4" w14:textId="77777777" w:rsidR="00084035" w:rsidRPr="000B6632" w:rsidRDefault="00084035" w:rsidP="00084035">
      <w:pPr>
        <w:ind w:firstLine="709"/>
        <w:jc w:val="both"/>
        <w:rPr>
          <w:sz w:val="24"/>
          <w:szCs w:val="24"/>
        </w:rPr>
      </w:pPr>
      <w:r w:rsidRPr="000B6632">
        <w:rPr>
          <w:sz w:val="24"/>
          <w:szCs w:val="24"/>
        </w:rPr>
        <w:t>При написанні реферату слід робити зноски з зазначенням прізвища та ініціалів автора або авторів, назви книги або статті, місця і року видання, сторінки.</w:t>
      </w:r>
    </w:p>
    <w:p w14:paraId="3AF0F8FC" w14:textId="77777777" w:rsidR="00084035" w:rsidRPr="000B6632" w:rsidRDefault="00084035" w:rsidP="00084035">
      <w:pPr>
        <w:ind w:firstLine="709"/>
        <w:jc w:val="both"/>
        <w:rPr>
          <w:sz w:val="24"/>
          <w:szCs w:val="24"/>
        </w:rPr>
      </w:pPr>
      <w:r w:rsidRPr="000B6632">
        <w:rPr>
          <w:sz w:val="24"/>
          <w:szCs w:val="24"/>
        </w:rPr>
        <w:t xml:space="preserve">Отже, реферат повинен включати: </w:t>
      </w:r>
    </w:p>
    <w:p w14:paraId="498CBA7B" w14:textId="77777777" w:rsidR="00084035" w:rsidRPr="000B6632" w:rsidRDefault="00084035" w:rsidP="00084035">
      <w:pPr>
        <w:ind w:firstLine="709"/>
        <w:jc w:val="both"/>
        <w:rPr>
          <w:sz w:val="24"/>
          <w:szCs w:val="24"/>
        </w:rPr>
      </w:pPr>
      <w:r w:rsidRPr="000B6632">
        <w:rPr>
          <w:sz w:val="24"/>
          <w:szCs w:val="24"/>
        </w:rPr>
        <w:t xml:space="preserve">– назву та зміст роботи; </w:t>
      </w:r>
    </w:p>
    <w:p w14:paraId="36DADFD8" w14:textId="77777777" w:rsidR="00084035" w:rsidRPr="000B6632" w:rsidRDefault="00084035" w:rsidP="00084035">
      <w:pPr>
        <w:ind w:firstLine="709"/>
        <w:jc w:val="both"/>
        <w:rPr>
          <w:sz w:val="24"/>
          <w:szCs w:val="24"/>
        </w:rPr>
      </w:pPr>
      <w:r w:rsidRPr="000B6632">
        <w:rPr>
          <w:sz w:val="24"/>
          <w:szCs w:val="24"/>
        </w:rPr>
        <w:t xml:space="preserve">– вступ, в якому визначається актуальність проблеми, мета та завдання дослідження; </w:t>
      </w:r>
    </w:p>
    <w:p w14:paraId="05CA2F2C" w14:textId="77777777" w:rsidR="00084035" w:rsidRPr="000B6632" w:rsidRDefault="00084035" w:rsidP="00084035">
      <w:pPr>
        <w:ind w:firstLine="709"/>
        <w:jc w:val="both"/>
        <w:rPr>
          <w:sz w:val="24"/>
          <w:szCs w:val="24"/>
        </w:rPr>
      </w:pPr>
      <w:r w:rsidRPr="000B6632">
        <w:rPr>
          <w:sz w:val="24"/>
          <w:szCs w:val="24"/>
        </w:rPr>
        <w:lastRenderedPageBreak/>
        <w:t xml:space="preserve">– основну частину, в якій висвітлюються основні проблеми та ступінь їхнього дослідження, аналіз судової практики; </w:t>
      </w:r>
    </w:p>
    <w:p w14:paraId="38806C53" w14:textId="77777777" w:rsidR="00084035" w:rsidRPr="000B6632" w:rsidRDefault="00084035" w:rsidP="00084035">
      <w:pPr>
        <w:ind w:firstLine="709"/>
        <w:jc w:val="both"/>
        <w:rPr>
          <w:sz w:val="24"/>
          <w:szCs w:val="24"/>
        </w:rPr>
      </w:pPr>
      <w:r w:rsidRPr="000B6632">
        <w:rPr>
          <w:sz w:val="24"/>
          <w:szCs w:val="24"/>
        </w:rPr>
        <w:t xml:space="preserve">– висновки, в яких визначаються основні підсумки дослідження; </w:t>
      </w:r>
    </w:p>
    <w:p w14:paraId="31C86E9D" w14:textId="77777777" w:rsidR="00084035" w:rsidRPr="000B6632" w:rsidRDefault="00084035" w:rsidP="00084035">
      <w:pPr>
        <w:ind w:firstLine="709"/>
        <w:jc w:val="both"/>
        <w:rPr>
          <w:sz w:val="24"/>
          <w:szCs w:val="24"/>
        </w:rPr>
      </w:pPr>
      <w:r w:rsidRPr="000B6632">
        <w:rPr>
          <w:sz w:val="24"/>
          <w:szCs w:val="24"/>
        </w:rPr>
        <w:t xml:space="preserve">– список використаних джерел. </w:t>
      </w:r>
    </w:p>
    <w:p w14:paraId="71485B4B" w14:textId="77777777" w:rsidR="00084035" w:rsidRPr="000B6632" w:rsidRDefault="00084035" w:rsidP="00084035">
      <w:pPr>
        <w:ind w:firstLine="709"/>
        <w:jc w:val="both"/>
        <w:rPr>
          <w:sz w:val="24"/>
          <w:szCs w:val="24"/>
        </w:rPr>
      </w:pPr>
      <w:r w:rsidRPr="000B6632">
        <w:rPr>
          <w:sz w:val="24"/>
          <w:szCs w:val="24"/>
        </w:rPr>
        <w:t>Обсяг реферату складає 15-20 сторінок рукописного тексту або 10-16 сторінок комп'ютерного виконання на папері формату А-4.</w:t>
      </w:r>
    </w:p>
    <w:p w14:paraId="404977FE" w14:textId="5D8D1DFE" w:rsidR="00CB3A38" w:rsidRPr="000B6632" w:rsidRDefault="00CB3A38" w:rsidP="00122758">
      <w:pPr>
        <w:widowControl w:val="0"/>
        <w:jc w:val="both"/>
        <w:rPr>
          <w:bCs/>
          <w:sz w:val="24"/>
          <w:szCs w:val="24"/>
        </w:rPr>
      </w:pPr>
    </w:p>
    <w:p w14:paraId="278A1F39" w14:textId="77777777" w:rsidR="000A17F1" w:rsidRPr="000B6632" w:rsidRDefault="000A17F1" w:rsidP="000A17F1">
      <w:pPr>
        <w:widowControl w:val="0"/>
        <w:ind w:firstLine="708"/>
        <w:jc w:val="both"/>
        <w:rPr>
          <w:b/>
          <w:bCs/>
          <w:color w:val="000000"/>
          <w:sz w:val="24"/>
          <w:szCs w:val="24"/>
        </w:rPr>
      </w:pPr>
      <w:r w:rsidRPr="000B6632">
        <w:rPr>
          <w:rFonts w:eastAsiaTheme="minorEastAsia"/>
          <w:b/>
          <w:bCs/>
          <w:color w:val="000000"/>
          <w:sz w:val="24"/>
          <w:szCs w:val="24"/>
        </w:rPr>
        <w:t>4.3.3.</w:t>
      </w:r>
      <w:r w:rsidRPr="000B6632">
        <w:rPr>
          <w:rFonts w:eastAsiaTheme="minorEastAsia"/>
          <w:color w:val="000000"/>
          <w:sz w:val="24"/>
          <w:szCs w:val="24"/>
        </w:rPr>
        <w:t xml:space="preserve"> </w:t>
      </w:r>
      <w:r w:rsidRPr="000B6632">
        <w:rPr>
          <w:b/>
          <w:bCs/>
          <w:color w:val="000000"/>
          <w:sz w:val="24"/>
          <w:szCs w:val="24"/>
        </w:rPr>
        <w:t xml:space="preserve">Індивідуальна навчально-дослідна робота (навчальний проект) </w:t>
      </w:r>
    </w:p>
    <w:p w14:paraId="78DCA4B2" w14:textId="77777777" w:rsidR="000A17F1" w:rsidRPr="000B6632" w:rsidRDefault="000A17F1" w:rsidP="000A17F1">
      <w:pPr>
        <w:widowControl w:val="0"/>
        <w:ind w:firstLine="708"/>
        <w:jc w:val="both"/>
        <w:rPr>
          <w:color w:val="000000"/>
          <w:sz w:val="24"/>
          <w:szCs w:val="24"/>
        </w:rPr>
      </w:pPr>
      <w:r w:rsidRPr="000B6632">
        <w:rPr>
          <w:b/>
          <w:bCs/>
          <w:i/>
          <w:iCs/>
          <w:color w:val="000000"/>
          <w:sz w:val="24"/>
          <w:szCs w:val="24"/>
        </w:rPr>
        <w:t xml:space="preserve">Індивідуальна навчально-дослідна робота (ІНДР) </w:t>
      </w:r>
      <w:r w:rsidRPr="000B6632">
        <w:rPr>
          <w:color w:val="000000"/>
          <w:sz w:val="24"/>
          <w:szCs w:val="24"/>
        </w:rPr>
        <w:t>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 Завершується виконання студентами ІНДР прилюдним захистом навчального проекту.</w:t>
      </w:r>
    </w:p>
    <w:p w14:paraId="43A73C72" w14:textId="77777777" w:rsidR="000A17F1" w:rsidRPr="000B6632" w:rsidRDefault="000A17F1" w:rsidP="000A17F1">
      <w:pPr>
        <w:widowControl w:val="0"/>
        <w:ind w:firstLine="708"/>
        <w:jc w:val="both"/>
        <w:rPr>
          <w:color w:val="000000"/>
          <w:sz w:val="24"/>
          <w:szCs w:val="24"/>
        </w:rPr>
      </w:pPr>
      <w:r w:rsidRPr="000B6632">
        <w:rPr>
          <w:b/>
          <w:bCs/>
          <w:i/>
          <w:iCs/>
          <w:color w:val="000000"/>
          <w:sz w:val="24"/>
          <w:szCs w:val="24"/>
        </w:rPr>
        <w:t xml:space="preserve">Індивідуальне навчально-дослідне завдання (ІНДЗ) </w:t>
      </w:r>
      <w:r w:rsidRPr="000B6632">
        <w:rPr>
          <w:color w:val="000000"/>
          <w:sz w:val="24"/>
          <w:szCs w:val="24"/>
        </w:rPr>
        <w:t>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01C6BDF4" w14:textId="77777777" w:rsidR="000A17F1" w:rsidRPr="000B6632" w:rsidRDefault="000A17F1" w:rsidP="000A17F1">
      <w:pPr>
        <w:widowControl w:val="0"/>
        <w:ind w:firstLine="708"/>
        <w:jc w:val="both"/>
        <w:rPr>
          <w:color w:val="000000"/>
          <w:sz w:val="24"/>
          <w:szCs w:val="24"/>
        </w:rPr>
      </w:pPr>
      <w:r w:rsidRPr="000B6632">
        <w:rPr>
          <w:b/>
          <w:bCs/>
          <w:i/>
          <w:iCs/>
          <w:color w:val="000000"/>
          <w:sz w:val="24"/>
          <w:szCs w:val="24"/>
        </w:rPr>
        <w:t xml:space="preserve">Мета ІНДЗ: </w:t>
      </w:r>
      <w:r w:rsidRPr="000B6632">
        <w:rPr>
          <w:color w:val="000000"/>
          <w:sz w:val="24"/>
          <w:szCs w:val="24"/>
        </w:rPr>
        <w:t>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w:t>
      </w:r>
    </w:p>
    <w:p w14:paraId="4071F9A1" w14:textId="77777777" w:rsidR="000A17F1" w:rsidRPr="000B6632" w:rsidRDefault="000A17F1" w:rsidP="000A17F1">
      <w:pPr>
        <w:widowControl w:val="0"/>
        <w:ind w:firstLine="708"/>
        <w:jc w:val="both"/>
        <w:rPr>
          <w:color w:val="000000"/>
          <w:sz w:val="24"/>
          <w:szCs w:val="24"/>
        </w:rPr>
      </w:pPr>
      <w:r w:rsidRPr="000B6632">
        <w:rPr>
          <w:b/>
          <w:bCs/>
          <w:i/>
          <w:iCs/>
          <w:color w:val="000000"/>
          <w:sz w:val="24"/>
          <w:szCs w:val="24"/>
        </w:rPr>
        <w:t xml:space="preserve">Зміст ІНДЗ: </w:t>
      </w:r>
      <w:r w:rsidRPr="000B6632">
        <w:rPr>
          <w:color w:val="000000"/>
          <w:sz w:val="24"/>
          <w:szCs w:val="24"/>
        </w:rPr>
        <w:t>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w:t>
      </w:r>
    </w:p>
    <w:p w14:paraId="6F8273F9" w14:textId="77777777" w:rsidR="000A17F1" w:rsidRPr="000B6632" w:rsidRDefault="000A17F1" w:rsidP="000A17F1">
      <w:pPr>
        <w:widowControl w:val="0"/>
        <w:ind w:firstLine="708"/>
        <w:jc w:val="both"/>
        <w:rPr>
          <w:b/>
          <w:bCs/>
          <w:i/>
          <w:iCs/>
          <w:color w:val="000000"/>
          <w:sz w:val="24"/>
          <w:szCs w:val="24"/>
        </w:rPr>
      </w:pPr>
      <w:r w:rsidRPr="000B6632">
        <w:rPr>
          <w:b/>
          <w:bCs/>
          <w:i/>
          <w:iCs/>
          <w:color w:val="000000"/>
          <w:sz w:val="24"/>
          <w:szCs w:val="24"/>
        </w:rPr>
        <w:t>Види ІНДЗ, вимоги до них та оцінювання:</w:t>
      </w:r>
    </w:p>
    <w:p w14:paraId="7AA80A2B" w14:textId="77777777" w:rsidR="000A17F1" w:rsidRPr="000B6632" w:rsidRDefault="000A17F1" w:rsidP="000A17F1">
      <w:pPr>
        <w:widowControl w:val="0"/>
        <w:numPr>
          <w:ilvl w:val="0"/>
          <w:numId w:val="11"/>
        </w:numPr>
        <w:jc w:val="both"/>
        <w:rPr>
          <w:color w:val="000000"/>
          <w:sz w:val="24"/>
          <w:szCs w:val="24"/>
        </w:rPr>
      </w:pPr>
      <w:r w:rsidRPr="000B6632">
        <w:rPr>
          <w:color w:val="000000"/>
          <w:sz w:val="24"/>
          <w:szCs w:val="24"/>
        </w:rPr>
        <w:t>конспект із теми (модуля) за заданим планом (</w:t>
      </w:r>
      <w:r w:rsidRPr="000B6632">
        <w:rPr>
          <w:b/>
          <w:bCs/>
          <w:color w:val="000000"/>
          <w:sz w:val="24"/>
          <w:szCs w:val="24"/>
        </w:rPr>
        <w:t>2 бали</w:t>
      </w:r>
      <w:r w:rsidRPr="000B6632">
        <w:rPr>
          <w:color w:val="000000"/>
          <w:sz w:val="24"/>
          <w:szCs w:val="24"/>
        </w:rPr>
        <w:t xml:space="preserve">); </w:t>
      </w:r>
    </w:p>
    <w:p w14:paraId="1B9B176C" w14:textId="77777777" w:rsidR="000A17F1" w:rsidRPr="000B6632" w:rsidRDefault="000A17F1" w:rsidP="000A17F1">
      <w:pPr>
        <w:widowControl w:val="0"/>
        <w:numPr>
          <w:ilvl w:val="0"/>
          <w:numId w:val="11"/>
        </w:numPr>
        <w:jc w:val="both"/>
        <w:rPr>
          <w:color w:val="000000"/>
          <w:sz w:val="24"/>
          <w:szCs w:val="24"/>
        </w:rPr>
      </w:pPr>
      <w:r w:rsidRPr="000B6632">
        <w:rPr>
          <w:color w:val="000000"/>
          <w:sz w:val="24"/>
          <w:szCs w:val="24"/>
        </w:rPr>
        <w:t>конспект із теми (модуля) за планом, який студент розробив самостійно (</w:t>
      </w:r>
      <w:r w:rsidRPr="000B6632">
        <w:rPr>
          <w:b/>
          <w:bCs/>
          <w:color w:val="000000"/>
          <w:sz w:val="24"/>
          <w:szCs w:val="24"/>
        </w:rPr>
        <w:t>3 бали</w:t>
      </w:r>
      <w:r w:rsidRPr="000B6632">
        <w:rPr>
          <w:color w:val="000000"/>
          <w:sz w:val="24"/>
          <w:szCs w:val="24"/>
        </w:rPr>
        <w:t xml:space="preserve">); </w:t>
      </w:r>
    </w:p>
    <w:p w14:paraId="27DE5131" w14:textId="77777777" w:rsidR="000A17F1" w:rsidRPr="000B6632" w:rsidRDefault="000A17F1" w:rsidP="000A17F1">
      <w:pPr>
        <w:widowControl w:val="0"/>
        <w:numPr>
          <w:ilvl w:val="0"/>
          <w:numId w:val="11"/>
        </w:numPr>
        <w:jc w:val="both"/>
        <w:rPr>
          <w:color w:val="000000"/>
          <w:sz w:val="24"/>
          <w:szCs w:val="24"/>
        </w:rPr>
      </w:pPr>
      <w:r w:rsidRPr="000B6632">
        <w:rPr>
          <w:color w:val="000000"/>
          <w:sz w:val="24"/>
          <w:szCs w:val="24"/>
        </w:rPr>
        <w:t>анотація прочитаної додаткової літератури з курсу, бібліографічний опис, тематичні розвідки (</w:t>
      </w:r>
      <w:r w:rsidRPr="000B6632">
        <w:rPr>
          <w:b/>
          <w:bCs/>
          <w:color w:val="000000"/>
          <w:sz w:val="24"/>
          <w:szCs w:val="24"/>
        </w:rPr>
        <w:t>3 бали</w:t>
      </w:r>
      <w:r w:rsidRPr="000B6632">
        <w:rPr>
          <w:color w:val="000000"/>
          <w:sz w:val="24"/>
          <w:szCs w:val="24"/>
        </w:rPr>
        <w:t xml:space="preserve">); </w:t>
      </w:r>
    </w:p>
    <w:p w14:paraId="16DD9F2B" w14:textId="77777777" w:rsidR="000A17F1" w:rsidRPr="000B6632" w:rsidRDefault="000A17F1" w:rsidP="000A17F1">
      <w:pPr>
        <w:widowControl w:val="0"/>
        <w:numPr>
          <w:ilvl w:val="0"/>
          <w:numId w:val="11"/>
        </w:numPr>
        <w:jc w:val="both"/>
        <w:rPr>
          <w:color w:val="000000"/>
          <w:sz w:val="24"/>
          <w:szCs w:val="24"/>
        </w:rPr>
      </w:pPr>
      <w:r w:rsidRPr="000B6632">
        <w:rPr>
          <w:color w:val="000000"/>
          <w:sz w:val="24"/>
          <w:szCs w:val="24"/>
        </w:rPr>
        <w:t>повідомлення з теми, рекомендованої викладачем (</w:t>
      </w:r>
      <w:r w:rsidRPr="000B6632">
        <w:rPr>
          <w:b/>
          <w:bCs/>
          <w:color w:val="000000"/>
          <w:sz w:val="24"/>
          <w:szCs w:val="24"/>
        </w:rPr>
        <w:t>2 бали</w:t>
      </w:r>
      <w:r w:rsidRPr="000B6632">
        <w:rPr>
          <w:color w:val="000000"/>
          <w:sz w:val="24"/>
          <w:szCs w:val="24"/>
        </w:rPr>
        <w:t xml:space="preserve">); </w:t>
      </w:r>
    </w:p>
    <w:p w14:paraId="4F2FEA58" w14:textId="77777777" w:rsidR="000A17F1" w:rsidRPr="000B6632" w:rsidRDefault="000A17F1" w:rsidP="000A17F1">
      <w:pPr>
        <w:widowControl w:val="0"/>
        <w:numPr>
          <w:ilvl w:val="0"/>
          <w:numId w:val="11"/>
        </w:numPr>
        <w:jc w:val="both"/>
        <w:rPr>
          <w:color w:val="000000"/>
          <w:sz w:val="24"/>
          <w:szCs w:val="24"/>
        </w:rPr>
      </w:pPr>
      <w:r w:rsidRPr="000B6632">
        <w:rPr>
          <w:color w:val="000000"/>
          <w:sz w:val="24"/>
          <w:szCs w:val="24"/>
        </w:rPr>
        <w:t>повідомлення з теми (без рекомендації викладача): сучасні відкриття з теми, аналіз інформації, самостійні дослідження (</w:t>
      </w:r>
      <w:r w:rsidRPr="000B6632">
        <w:rPr>
          <w:b/>
          <w:bCs/>
          <w:color w:val="000000"/>
          <w:sz w:val="24"/>
          <w:szCs w:val="24"/>
        </w:rPr>
        <w:t>3 бали</w:t>
      </w:r>
      <w:r w:rsidRPr="000B6632">
        <w:rPr>
          <w:color w:val="000000"/>
          <w:sz w:val="24"/>
          <w:szCs w:val="24"/>
        </w:rPr>
        <w:t xml:space="preserve">); </w:t>
      </w:r>
    </w:p>
    <w:p w14:paraId="7C3E14DF" w14:textId="77777777" w:rsidR="000A17F1" w:rsidRPr="000B6632" w:rsidRDefault="000A17F1" w:rsidP="000A17F1">
      <w:pPr>
        <w:widowControl w:val="0"/>
        <w:numPr>
          <w:ilvl w:val="0"/>
          <w:numId w:val="11"/>
        </w:numPr>
        <w:jc w:val="both"/>
        <w:rPr>
          <w:color w:val="000000"/>
          <w:sz w:val="24"/>
          <w:szCs w:val="24"/>
        </w:rPr>
      </w:pPr>
      <w:r w:rsidRPr="000B6632">
        <w:rPr>
          <w:color w:val="000000"/>
          <w:sz w:val="24"/>
          <w:szCs w:val="24"/>
        </w:rPr>
        <w:t>дослідження різноманітних питань з тематики дисципліни у вигляді есе (</w:t>
      </w:r>
      <w:r w:rsidRPr="000B6632">
        <w:rPr>
          <w:b/>
          <w:bCs/>
          <w:color w:val="000000"/>
          <w:sz w:val="24"/>
          <w:szCs w:val="24"/>
        </w:rPr>
        <w:t>5 балів</w:t>
      </w:r>
      <w:r w:rsidRPr="000B6632">
        <w:rPr>
          <w:color w:val="000000"/>
          <w:sz w:val="24"/>
          <w:szCs w:val="24"/>
        </w:rPr>
        <w:t xml:space="preserve">). </w:t>
      </w:r>
    </w:p>
    <w:p w14:paraId="74B3A638" w14:textId="77777777" w:rsidR="000A17F1" w:rsidRPr="000B6632" w:rsidRDefault="000A17F1" w:rsidP="000A17F1">
      <w:pPr>
        <w:widowControl w:val="0"/>
        <w:numPr>
          <w:ilvl w:val="0"/>
          <w:numId w:val="11"/>
        </w:numPr>
        <w:jc w:val="both"/>
        <w:rPr>
          <w:color w:val="000000"/>
          <w:sz w:val="24"/>
          <w:szCs w:val="24"/>
        </w:rPr>
      </w:pPr>
      <w:r w:rsidRPr="000B6632">
        <w:rPr>
          <w:color w:val="000000"/>
          <w:sz w:val="24"/>
          <w:szCs w:val="24"/>
        </w:rPr>
        <w:t xml:space="preserve">дослідження з тематики дисципліни у вигляді реферату (охоплює весь зміст навчального курсу) - </w:t>
      </w:r>
      <w:r w:rsidRPr="000B6632">
        <w:rPr>
          <w:b/>
          <w:bCs/>
          <w:color w:val="000000"/>
          <w:sz w:val="24"/>
          <w:szCs w:val="24"/>
        </w:rPr>
        <w:t>15 балів</w:t>
      </w:r>
      <w:r w:rsidRPr="000B6632">
        <w:rPr>
          <w:color w:val="000000"/>
          <w:sz w:val="24"/>
          <w:szCs w:val="24"/>
        </w:rPr>
        <w:t>.</w:t>
      </w:r>
    </w:p>
    <w:p w14:paraId="2AFCB23F" w14:textId="77777777" w:rsidR="000A17F1" w:rsidRPr="000B6632" w:rsidRDefault="000A17F1" w:rsidP="000A17F1">
      <w:pPr>
        <w:widowControl w:val="0"/>
        <w:ind w:firstLine="708"/>
        <w:jc w:val="both"/>
        <w:rPr>
          <w:color w:val="000000"/>
          <w:sz w:val="24"/>
          <w:szCs w:val="24"/>
        </w:rPr>
      </w:pPr>
      <w:r w:rsidRPr="000B6632">
        <w:rPr>
          <w:b/>
          <w:bCs/>
          <w:i/>
          <w:iCs/>
          <w:color w:val="000000"/>
          <w:sz w:val="24"/>
          <w:szCs w:val="24"/>
        </w:rPr>
        <w:t xml:space="preserve">Орієнтовна структура ІНДЗ </w:t>
      </w:r>
      <w:r w:rsidRPr="000B6632">
        <w:rPr>
          <w:i/>
          <w:iCs/>
          <w:color w:val="000000"/>
          <w:sz w:val="24"/>
          <w:szCs w:val="24"/>
        </w:rPr>
        <w:t xml:space="preserve">- </w:t>
      </w:r>
      <w:r w:rsidRPr="000B6632">
        <w:rPr>
          <w:color w:val="000000"/>
          <w:sz w:val="24"/>
          <w:szCs w:val="24"/>
        </w:rPr>
        <w:t>науково-педагогічного дослідження у вигляді реферату: вступ, основна частина, висновки, додатки (якщо вони є), список використаних джерел.</w:t>
      </w:r>
    </w:p>
    <w:p w14:paraId="3B4EF720" w14:textId="77777777" w:rsidR="000A17F1" w:rsidRPr="000B6632" w:rsidRDefault="000A17F1" w:rsidP="000A17F1">
      <w:pPr>
        <w:widowControl w:val="0"/>
        <w:ind w:firstLine="708"/>
        <w:jc w:val="both"/>
        <w:rPr>
          <w:b/>
          <w:bCs/>
          <w:color w:val="000000"/>
          <w:sz w:val="24"/>
          <w:szCs w:val="24"/>
        </w:rPr>
      </w:pPr>
    </w:p>
    <w:p w14:paraId="5F6B511A" w14:textId="77777777" w:rsidR="000A17F1" w:rsidRPr="000B6632" w:rsidRDefault="000A17F1" w:rsidP="000A17F1">
      <w:pPr>
        <w:widowControl w:val="0"/>
        <w:ind w:firstLine="709"/>
        <w:jc w:val="center"/>
        <w:rPr>
          <w:color w:val="000000"/>
          <w:sz w:val="24"/>
          <w:szCs w:val="24"/>
        </w:rPr>
      </w:pPr>
      <w:r w:rsidRPr="000B6632">
        <w:rPr>
          <w:b/>
          <w:bCs/>
          <w:color w:val="000000"/>
          <w:sz w:val="24"/>
          <w:szCs w:val="24"/>
        </w:rPr>
        <w:t>Тематика ІНДЗ</w:t>
      </w:r>
    </w:p>
    <w:p w14:paraId="6AA38A82" w14:textId="135DDB70" w:rsidR="00CB3A38" w:rsidRPr="000B6632" w:rsidRDefault="00CB3A38" w:rsidP="00533777">
      <w:pPr>
        <w:pStyle w:val="31"/>
        <w:widowControl w:val="0"/>
        <w:spacing w:after="0"/>
        <w:ind w:left="0" w:firstLine="708"/>
        <w:rPr>
          <w:b/>
          <w:bCs/>
          <w:sz w:val="24"/>
          <w:szCs w:val="24"/>
        </w:rPr>
      </w:pPr>
    </w:p>
    <w:p w14:paraId="58EBA848" w14:textId="77777777" w:rsidR="000E6C53" w:rsidRPr="000E6C53" w:rsidRDefault="000E6C53" w:rsidP="000E6C53">
      <w:pPr>
        <w:ind w:firstLine="709"/>
        <w:jc w:val="both"/>
        <w:rPr>
          <w:rFonts w:eastAsiaTheme="minorHAnsi"/>
          <w:b/>
          <w:bCs/>
          <w:sz w:val="24"/>
          <w:szCs w:val="24"/>
          <w:lang w:eastAsia="en-US"/>
        </w:rPr>
      </w:pPr>
      <w:r w:rsidRPr="000E6C53">
        <w:rPr>
          <w:rFonts w:eastAsiaTheme="minorHAnsi"/>
          <w:b/>
          <w:bCs/>
          <w:sz w:val="24"/>
          <w:szCs w:val="24"/>
          <w:lang w:eastAsia="en-US"/>
        </w:rPr>
        <w:t xml:space="preserve">ЗАГАЛЬНА ЧАСТИНА </w:t>
      </w:r>
    </w:p>
    <w:p w14:paraId="63A3B9C8"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 Предмет науки кримінального права. </w:t>
      </w:r>
    </w:p>
    <w:p w14:paraId="1B1B0F84"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 Поняття, завдання, функції та принципи кримінального права. </w:t>
      </w:r>
    </w:p>
    <w:p w14:paraId="782EF6F8"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3. Поняття і підстави кримінальної відповідальності. </w:t>
      </w:r>
    </w:p>
    <w:p w14:paraId="3CC574E4"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4. Чинність закону про кримінальну відповідальність у часі та просторі. </w:t>
      </w:r>
    </w:p>
    <w:p w14:paraId="7E221EC6"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5. Поняття злочину і складу злочину. </w:t>
      </w:r>
    </w:p>
    <w:p w14:paraId="7E038ADC"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6. Об’єкт злочину. </w:t>
      </w:r>
    </w:p>
    <w:p w14:paraId="68F320B7"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7. Поняття та ознаки об’єктивної сторони складу злочину. </w:t>
      </w:r>
    </w:p>
    <w:p w14:paraId="523B03FE"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8. Факультативні ознаки об’єктивної сторони складу злочину та їх значення. </w:t>
      </w:r>
    </w:p>
    <w:p w14:paraId="3D14F640"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9. Суб’єкт злочину. </w:t>
      </w:r>
    </w:p>
    <w:p w14:paraId="6837B9F5"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10. Неосудність та її критерії. </w:t>
      </w:r>
    </w:p>
    <w:p w14:paraId="3CE5DB7F"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11. Афект та його кримінально-правове значення. </w:t>
      </w:r>
    </w:p>
    <w:p w14:paraId="59227BC4"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12. Спеціальні ознаки суб’єкта злочину. </w:t>
      </w:r>
    </w:p>
    <w:p w14:paraId="1AF2E5DF"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13. Причинний зв’язок в кримінальному праві. </w:t>
      </w:r>
    </w:p>
    <w:p w14:paraId="7369636A"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lastRenderedPageBreak/>
        <w:t xml:space="preserve">14. Суспільно - небезпечні наслідки злочину та їх класифікація. </w:t>
      </w:r>
    </w:p>
    <w:p w14:paraId="2D17DDAF"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15. Суб’єктивна сторона злочину. </w:t>
      </w:r>
    </w:p>
    <w:p w14:paraId="07A045F0"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16. Поняття і значення вини. </w:t>
      </w:r>
    </w:p>
    <w:p w14:paraId="2AA7C6FB"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17. Умисел та його види. </w:t>
      </w:r>
    </w:p>
    <w:p w14:paraId="018946E8"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18. Необережність та її види. </w:t>
      </w:r>
    </w:p>
    <w:p w14:paraId="0A71DCD8"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19. Факультативні ознаки суб’єктивної сторони складу злочину. </w:t>
      </w:r>
    </w:p>
    <w:p w14:paraId="4D32048A"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20. Стадії вчинення злочину та їх кримінально-правове значення. </w:t>
      </w:r>
    </w:p>
    <w:p w14:paraId="12E4FEB6"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21. Добровільна відмова (кримінально-правова характеристика). </w:t>
      </w:r>
    </w:p>
    <w:p w14:paraId="760C3C5E"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22. Співучасть у злочині та її форми. </w:t>
      </w:r>
    </w:p>
    <w:p w14:paraId="4E74E173"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23. Кримінально-правова характеристика співучасників. </w:t>
      </w:r>
    </w:p>
    <w:p w14:paraId="74F9E9FE"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24. Причетність до злочину. </w:t>
      </w:r>
    </w:p>
    <w:p w14:paraId="3292A0B9"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25. Кримінально-правове значення множинності злочинів. </w:t>
      </w:r>
    </w:p>
    <w:p w14:paraId="3E2C9EF7"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26. Необхідна оборона (умови, межі). </w:t>
      </w:r>
    </w:p>
    <w:p w14:paraId="50DB47B1"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27. Крайня необхідність. </w:t>
      </w:r>
    </w:p>
    <w:p w14:paraId="075A229A"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28. Види покарань по кримінальному праву України та їх значення в кримінальній політиці держави. </w:t>
      </w:r>
    </w:p>
    <w:p w14:paraId="27EE247F"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29. Принципи та засади призначення покарань. </w:t>
      </w:r>
    </w:p>
    <w:p w14:paraId="75FAD89A"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30. Судимість (правові наслідки, погашення судимості, її зняття). </w:t>
      </w:r>
    </w:p>
    <w:p w14:paraId="33547C30"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 </w:t>
      </w:r>
    </w:p>
    <w:p w14:paraId="4B2D1B2C" w14:textId="77777777" w:rsidR="000E6C53" w:rsidRPr="000E6C53" w:rsidRDefault="000E6C53" w:rsidP="000E6C53">
      <w:pPr>
        <w:ind w:firstLine="709"/>
        <w:jc w:val="both"/>
        <w:rPr>
          <w:rFonts w:eastAsiaTheme="minorHAnsi"/>
          <w:b/>
          <w:bCs/>
          <w:sz w:val="24"/>
          <w:szCs w:val="24"/>
          <w:lang w:eastAsia="en-US"/>
        </w:rPr>
      </w:pPr>
      <w:r w:rsidRPr="000E6C53">
        <w:rPr>
          <w:rFonts w:eastAsiaTheme="minorHAnsi"/>
          <w:b/>
          <w:bCs/>
          <w:sz w:val="24"/>
          <w:szCs w:val="24"/>
          <w:lang w:eastAsia="en-US"/>
        </w:rPr>
        <w:t>ОСОБЛИВА ЧАСТИНА</w:t>
      </w:r>
    </w:p>
    <w:p w14:paraId="1C7849BE"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 Загальна характеристика Особливої частини Кримінального права. </w:t>
      </w:r>
    </w:p>
    <w:p w14:paraId="4DB1C0EF"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 Кваліфікація злочинів. </w:t>
      </w:r>
    </w:p>
    <w:p w14:paraId="37437288"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3. Загальна характеристика злочинів проти основ національної безпеки України. </w:t>
      </w:r>
    </w:p>
    <w:p w14:paraId="318D9FDA"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4. Загальна характеристика злочинів проти життя. </w:t>
      </w:r>
    </w:p>
    <w:p w14:paraId="213A3CDF"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5. Загальна характеристика злочинів проти здоров’я. </w:t>
      </w:r>
    </w:p>
    <w:p w14:paraId="523E0636"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6. Загальна характеристика злочинів проти волі, честі та гідності особи. </w:t>
      </w:r>
    </w:p>
    <w:p w14:paraId="30811F3C"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7. Загальна характеристика злочинів проти статевої недоторканості. </w:t>
      </w:r>
    </w:p>
    <w:p w14:paraId="6497FD90"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8. Загальна характеристика злочинів проти виборчих трудових та інших особистих прав і свобод людини і громадянина. </w:t>
      </w:r>
    </w:p>
    <w:p w14:paraId="35E76311"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9. Загальна характеристика злочинів проти власності. </w:t>
      </w:r>
    </w:p>
    <w:p w14:paraId="08D05048"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10. Загальна характеристика злочинів в сфері господарської діяльності. </w:t>
      </w:r>
    </w:p>
    <w:p w14:paraId="3AA48A1C"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11. Загальна характеристика злочинів проти довкілля. </w:t>
      </w:r>
    </w:p>
    <w:p w14:paraId="5553379A"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12. Загальна характеристика злочинів проти громадської безпеки. </w:t>
      </w:r>
    </w:p>
    <w:p w14:paraId="7488EA35"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13. Загальна характеристика злочинів проти безпеки виробництва. </w:t>
      </w:r>
    </w:p>
    <w:p w14:paraId="438DD63C"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14. Загальна характеристика злочинів проти безпеки руху та експлуатації транспорту. </w:t>
      </w:r>
    </w:p>
    <w:p w14:paraId="336093B0"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15. Загальна характеристика злочинів проти громадського порядку і моральності. </w:t>
      </w:r>
    </w:p>
    <w:p w14:paraId="1B0EA340"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16. Загальна характеристика злочинів у сфері обігу наркотичних засобів, психотропних речовин, їх аналогів або прекурсорів. </w:t>
      </w:r>
    </w:p>
    <w:p w14:paraId="1B999FB3"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17. Загальна характеристика злочинів у сфері охорони державної таємниці, недоторканості державних кордонів, забезпечення призову та мобілізації. </w:t>
      </w:r>
    </w:p>
    <w:p w14:paraId="6F905A82"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18. Загальна характеристика злочинів проти авторитету органів державної влади, органів місцевого самоврядування та об’єднань громадян. </w:t>
      </w:r>
    </w:p>
    <w:p w14:paraId="0FED2E2E"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19. Загальна характеристика злочинів у сфері використання електронно обчислювальних машин (комп’ютерів), систем та комп’ютерних мереж і мереж електрозв’язку. </w:t>
      </w:r>
    </w:p>
    <w:p w14:paraId="1911656B"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20. Загальна характеристика злочинів у сфері службової діяльності. </w:t>
      </w:r>
    </w:p>
    <w:p w14:paraId="4B6C7105"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21. Загальна характеристика злочинів проти правосуддя. </w:t>
      </w:r>
    </w:p>
    <w:p w14:paraId="1A389AAB"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22. Загальна характеристика злочинів проти встановленого порядку несення військової служби. </w:t>
      </w:r>
    </w:p>
    <w:p w14:paraId="08926166"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23. Загальна характеристика злочинів проти миру, безпеки людства і міжнародного правопорядку. </w:t>
      </w:r>
    </w:p>
    <w:p w14:paraId="72AF4045"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24. Проблеми систематизації юридичних складів злочину проти виборчих трудових та інших особистих прав і свобод людини і громадянина. </w:t>
      </w:r>
    </w:p>
    <w:p w14:paraId="48419C70"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lastRenderedPageBreak/>
        <w:t xml:space="preserve">25. Проблеми систематизації юридичних складів злочинів у сфері господарської діяльності. </w:t>
      </w:r>
    </w:p>
    <w:p w14:paraId="181B5AD1"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26. Значення факультативних ознак об’єктивної та суб’єктивної сторони для кваліфікації діянь, пов’язаних з порушенням встановленого порядку обігу наркотичних засобів, психотропних речовин, їх аналогів або прекурсорів. </w:t>
      </w:r>
    </w:p>
    <w:p w14:paraId="6C77CD81"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27. Особливості складів злочинів передбачених статтями 368, 369, 370 КК. </w:t>
      </w:r>
    </w:p>
    <w:p w14:paraId="4B13B5F0"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28. Особливості складів злочинів проти правосуддя, що вчиняється службовими особами, які здійснюють чи забезпечують здійснення правосуддя. </w:t>
      </w:r>
    </w:p>
    <w:p w14:paraId="4E379D91"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 xml:space="preserve">29. Предмет та способи шахрайства. </w:t>
      </w:r>
    </w:p>
    <w:p w14:paraId="46A4944C" w14:textId="77777777" w:rsidR="000E6C53" w:rsidRPr="000E6C53" w:rsidRDefault="000E6C53" w:rsidP="000E6C53">
      <w:pPr>
        <w:ind w:firstLine="709"/>
        <w:jc w:val="both"/>
        <w:rPr>
          <w:rFonts w:eastAsiaTheme="minorHAnsi"/>
          <w:sz w:val="24"/>
          <w:szCs w:val="24"/>
          <w:lang w:eastAsia="en-US"/>
        </w:rPr>
      </w:pPr>
      <w:r w:rsidRPr="000E6C53">
        <w:rPr>
          <w:rFonts w:eastAsiaTheme="minorHAnsi"/>
          <w:sz w:val="24"/>
          <w:szCs w:val="24"/>
          <w:lang w:eastAsia="en-US"/>
        </w:rPr>
        <w:t>30. Особливості кваліфікації злочинів пов’язаних з некорисливим посяганням на власність.</w:t>
      </w:r>
    </w:p>
    <w:p w14:paraId="12B8077F" w14:textId="390450A3" w:rsidR="000A17F1" w:rsidRPr="000B6632" w:rsidRDefault="000A17F1" w:rsidP="00533777">
      <w:pPr>
        <w:pStyle w:val="31"/>
        <w:widowControl w:val="0"/>
        <w:spacing w:after="0"/>
        <w:ind w:left="0" w:firstLine="708"/>
        <w:rPr>
          <w:b/>
          <w:bCs/>
          <w:sz w:val="24"/>
          <w:szCs w:val="24"/>
        </w:rPr>
      </w:pPr>
    </w:p>
    <w:tbl>
      <w:tblPr>
        <w:tblStyle w:val="130"/>
        <w:tblW w:w="0" w:type="auto"/>
        <w:tblInd w:w="137" w:type="dxa"/>
        <w:tblLook w:val="04A0" w:firstRow="1" w:lastRow="0" w:firstColumn="1" w:lastColumn="0" w:noHBand="0" w:noVBand="1"/>
      </w:tblPr>
      <w:tblGrid>
        <w:gridCol w:w="561"/>
        <w:gridCol w:w="7464"/>
        <w:gridCol w:w="1749"/>
      </w:tblGrid>
      <w:tr w:rsidR="000A17F1" w:rsidRPr="000A17F1" w14:paraId="573E9398" w14:textId="77777777" w:rsidTr="000022D2">
        <w:trPr>
          <w:trHeight w:val="1208"/>
        </w:trPr>
        <w:tc>
          <w:tcPr>
            <w:tcW w:w="561" w:type="dxa"/>
          </w:tcPr>
          <w:p w14:paraId="149B2181" w14:textId="77777777" w:rsidR="000A17F1" w:rsidRPr="000A17F1" w:rsidRDefault="000A17F1" w:rsidP="000A17F1">
            <w:pPr>
              <w:rPr>
                <w:b/>
                <w:bCs/>
                <w:sz w:val="22"/>
                <w:szCs w:val="22"/>
              </w:rPr>
            </w:pPr>
            <w:r w:rsidRPr="000A17F1">
              <w:rPr>
                <w:b/>
                <w:bCs/>
                <w:sz w:val="22"/>
                <w:szCs w:val="22"/>
              </w:rPr>
              <w:t xml:space="preserve">№ </w:t>
            </w:r>
          </w:p>
          <w:p w14:paraId="1E610C76" w14:textId="77777777" w:rsidR="000A17F1" w:rsidRPr="000A17F1" w:rsidRDefault="000A17F1" w:rsidP="000A17F1">
            <w:pPr>
              <w:rPr>
                <w:b/>
                <w:bCs/>
                <w:sz w:val="22"/>
                <w:szCs w:val="22"/>
              </w:rPr>
            </w:pPr>
            <w:r w:rsidRPr="000A17F1">
              <w:rPr>
                <w:b/>
                <w:bCs/>
                <w:sz w:val="22"/>
                <w:szCs w:val="22"/>
              </w:rPr>
              <w:t>з/п</w:t>
            </w:r>
          </w:p>
        </w:tc>
        <w:tc>
          <w:tcPr>
            <w:tcW w:w="7464" w:type="dxa"/>
          </w:tcPr>
          <w:p w14:paraId="0C27BFFF" w14:textId="77777777" w:rsidR="000A17F1" w:rsidRPr="000A17F1" w:rsidRDefault="000A17F1" w:rsidP="000A17F1">
            <w:pPr>
              <w:jc w:val="center"/>
              <w:rPr>
                <w:b/>
                <w:bCs/>
                <w:sz w:val="22"/>
                <w:szCs w:val="22"/>
              </w:rPr>
            </w:pPr>
            <w:r w:rsidRPr="000A17F1">
              <w:rPr>
                <w:b/>
                <w:bCs/>
                <w:sz w:val="22"/>
                <w:szCs w:val="22"/>
              </w:rPr>
              <w:t>Критерії оцінювання роботи</w:t>
            </w:r>
          </w:p>
          <w:p w14:paraId="6BFD44CB" w14:textId="77777777" w:rsidR="000A17F1" w:rsidRPr="000A17F1" w:rsidRDefault="000A17F1" w:rsidP="000A17F1">
            <w:pPr>
              <w:jc w:val="center"/>
              <w:rPr>
                <w:b/>
                <w:bCs/>
                <w:sz w:val="22"/>
                <w:szCs w:val="22"/>
              </w:rPr>
            </w:pPr>
          </w:p>
        </w:tc>
        <w:tc>
          <w:tcPr>
            <w:tcW w:w="1749" w:type="dxa"/>
          </w:tcPr>
          <w:p w14:paraId="6E45118F" w14:textId="77777777" w:rsidR="000A17F1" w:rsidRPr="000A17F1" w:rsidRDefault="000A17F1" w:rsidP="000A17F1">
            <w:pPr>
              <w:jc w:val="center"/>
              <w:rPr>
                <w:b/>
                <w:bCs/>
                <w:sz w:val="22"/>
                <w:szCs w:val="22"/>
              </w:rPr>
            </w:pPr>
            <w:r w:rsidRPr="000A17F1">
              <w:rPr>
                <w:b/>
                <w:bCs/>
                <w:sz w:val="22"/>
                <w:szCs w:val="22"/>
              </w:rPr>
              <w:t>Максимальна</w:t>
            </w:r>
          </w:p>
          <w:p w14:paraId="6ABF97DA" w14:textId="77777777" w:rsidR="000A17F1" w:rsidRPr="000A17F1" w:rsidRDefault="000A17F1" w:rsidP="000A17F1">
            <w:pPr>
              <w:jc w:val="center"/>
              <w:rPr>
                <w:b/>
                <w:bCs/>
                <w:sz w:val="22"/>
                <w:szCs w:val="22"/>
              </w:rPr>
            </w:pPr>
            <w:r w:rsidRPr="000A17F1">
              <w:rPr>
                <w:b/>
                <w:bCs/>
                <w:sz w:val="22"/>
                <w:szCs w:val="22"/>
              </w:rPr>
              <w:t>кількість</w:t>
            </w:r>
          </w:p>
          <w:p w14:paraId="53317E9B" w14:textId="77777777" w:rsidR="000A17F1" w:rsidRPr="000A17F1" w:rsidRDefault="000A17F1" w:rsidP="000A17F1">
            <w:pPr>
              <w:jc w:val="center"/>
              <w:rPr>
                <w:b/>
                <w:bCs/>
                <w:sz w:val="22"/>
                <w:szCs w:val="22"/>
              </w:rPr>
            </w:pPr>
            <w:r w:rsidRPr="000A17F1">
              <w:rPr>
                <w:b/>
                <w:bCs/>
                <w:sz w:val="22"/>
                <w:szCs w:val="22"/>
              </w:rPr>
              <w:t>балів за</w:t>
            </w:r>
          </w:p>
          <w:p w14:paraId="2CD2D62E" w14:textId="77777777" w:rsidR="000A17F1" w:rsidRPr="000A17F1" w:rsidRDefault="000A17F1" w:rsidP="000A17F1">
            <w:pPr>
              <w:jc w:val="center"/>
              <w:rPr>
                <w:b/>
                <w:bCs/>
                <w:sz w:val="22"/>
                <w:szCs w:val="22"/>
              </w:rPr>
            </w:pPr>
            <w:r w:rsidRPr="000A17F1">
              <w:rPr>
                <w:b/>
                <w:bCs/>
                <w:sz w:val="22"/>
                <w:szCs w:val="22"/>
              </w:rPr>
              <w:t>кожним</w:t>
            </w:r>
          </w:p>
          <w:p w14:paraId="2F6F5C55" w14:textId="77777777" w:rsidR="000A17F1" w:rsidRPr="000A17F1" w:rsidRDefault="000A17F1" w:rsidP="000A17F1">
            <w:pPr>
              <w:jc w:val="center"/>
              <w:rPr>
                <w:b/>
                <w:bCs/>
                <w:sz w:val="22"/>
                <w:szCs w:val="22"/>
              </w:rPr>
            </w:pPr>
            <w:r w:rsidRPr="000A17F1">
              <w:rPr>
                <w:b/>
                <w:bCs/>
                <w:sz w:val="22"/>
                <w:szCs w:val="22"/>
              </w:rPr>
              <w:t>критерієм</w:t>
            </w:r>
          </w:p>
          <w:p w14:paraId="5E35F681" w14:textId="77777777" w:rsidR="000A17F1" w:rsidRPr="000A17F1" w:rsidRDefault="000A17F1" w:rsidP="000A17F1">
            <w:pPr>
              <w:jc w:val="center"/>
              <w:rPr>
                <w:b/>
                <w:bCs/>
                <w:sz w:val="22"/>
                <w:szCs w:val="22"/>
              </w:rPr>
            </w:pPr>
          </w:p>
        </w:tc>
      </w:tr>
      <w:tr w:rsidR="000A17F1" w:rsidRPr="000A17F1" w14:paraId="374EFF99" w14:textId="77777777" w:rsidTr="000022D2">
        <w:tc>
          <w:tcPr>
            <w:tcW w:w="561" w:type="dxa"/>
          </w:tcPr>
          <w:p w14:paraId="16B11B2B" w14:textId="77777777" w:rsidR="000A17F1" w:rsidRPr="000A17F1" w:rsidRDefault="000A17F1" w:rsidP="000A17F1">
            <w:pPr>
              <w:rPr>
                <w:sz w:val="24"/>
                <w:szCs w:val="24"/>
              </w:rPr>
            </w:pPr>
            <w:r w:rsidRPr="000A17F1">
              <w:rPr>
                <w:sz w:val="24"/>
                <w:szCs w:val="24"/>
              </w:rPr>
              <w:t>1.</w:t>
            </w:r>
          </w:p>
        </w:tc>
        <w:tc>
          <w:tcPr>
            <w:tcW w:w="7464" w:type="dxa"/>
          </w:tcPr>
          <w:p w14:paraId="236BF825" w14:textId="77777777" w:rsidR="000A17F1" w:rsidRPr="000A17F1" w:rsidRDefault="000A17F1" w:rsidP="000A17F1">
            <w:pPr>
              <w:jc w:val="both"/>
              <w:rPr>
                <w:sz w:val="24"/>
                <w:szCs w:val="24"/>
              </w:rPr>
            </w:pPr>
            <w:r w:rsidRPr="000A17F1">
              <w:rPr>
                <w:sz w:val="24"/>
                <w:szCs w:val="24"/>
              </w:rPr>
              <w:t>Обґрунтування актуальності, формулювання мети, завдань та визначення методів дослідження</w:t>
            </w:r>
          </w:p>
        </w:tc>
        <w:tc>
          <w:tcPr>
            <w:tcW w:w="1749" w:type="dxa"/>
          </w:tcPr>
          <w:p w14:paraId="001B6DC6" w14:textId="77777777" w:rsidR="000A17F1" w:rsidRPr="000A17F1" w:rsidRDefault="000A17F1" w:rsidP="000A17F1">
            <w:pPr>
              <w:rPr>
                <w:sz w:val="24"/>
                <w:szCs w:val="24"/>
              </w:rPr>
            </w:pPr>
            <w:r w:rsidRPr="000A17F1">
              <w:rPr>
                <w:sz w:val="24"/>
                <w:szCs w:val="24"/>
              </w:rPr>
              <w:t>4 бали</w:t>
            </w:r>
          </w:p>
        </w:tc>
      </w:tr>
      <w:tr w:rsidR="000A17F1" w:rsidRPr="000A17F1" w14:paraId="3FE201E8" w14:textId="77777777" w:rsidTr="000022D2">
        <w:trPr>
          <w:trHeight w:val="248"/>
        </w:trPr>
        <w:tc>
          <w:tcPr>
            <w:tcW w:w="561" w:type="dxa"/>
          </w:tcPr>
          <w:p w14:paraId="6CB07309" w14:textId="77777777" w:rsidR="000A17F1" w:rsidRPr="000A17F1" w:rsidRDefault="000A17F1" w:rsidP="000A17F1">
            <w:pPr>
              <w:rPr>
                <w:sz w:val="24"/>
                <w:szCs w:val="24"/>
              </w:rPr>
            </w:pPr>
            <w:r w:rsidRPr="000A17F1">
              <w:rPr>
                <w:sz w:val="24"/>
                <w:szCs w:val="24"/>
              </w:rPr>
              <w:t>2.</w:t>
            </w:r>
          </w:p>
        </w:tc>
        <w:tc>
          <w:tcPr>
            <w:tcW w:w="7464" w:type="dxa"/>
          </w:tcPr>
          <w:p w14:paraId="483A226B" w14:textId="77777777" w:rsidR="000A17F1" w:rsidRPr="000A17F1" w:rsidRDefault="000A17F1" w:rsidP="000A17F1">
            <w:pPr>
              <w:jc w:val="both"/>
              <w:rPr>
                <w:sz w:val="24"/>
                <w:szCs w:val="24"/>
              </w:rPr>
            </w:pPr>
            <w:r w:rsidRPr="000A17F1">
              <w:rPr>
                <w:sz w:val="24"/>
                <w:szCs w:val="24"/>
              </w:rPr>
              <w:t>Складання плану реферату</w:t>
            </w:r>
          </w:p>
        </w:tc>
        <w:tc>
          <w:tcPr>
            <w:tcW w:w="1749" w:type="dxa"/>
          </w:tcPr>
          <w:p w14:paraId="79475057" w14:textId="77777777" w:rsidR="000A17F1" w:rsidRPr="000A17F1" w:rsidRDefault="000A17F1" w:rsidP="000A17F1">
            <w:pPr>
              <w:rPr>
                <w:sz w:val="24"/>
                <w:szCs w:val="24"/>
              </w:rPr>
            </w:pPr>
            <w:r w:rsidRPr="000A17F1">
              <w:rPr>
                <w:sz w:val="24"/>
                <w:szCs w:val="24"/>
              </w:rPr>
              <w:t>2 бал</w:t>
            </w:r>
          </w:p>
        </w:tc>
      </w:tr>
      <w:tr w:rsidR="000A17F1" w:rsidRPr="000A17F1" w14:paraId="1B8F4C31" w14:textId="77777777" w:rsidTr="000022D2">
        <w:trPr>
          <w:trHeight w:val="1266"/>
        </w:trPr>
        <w:tc>
          <w:tcPr>
            <w:tcW w:w="561" w:type="dxa"/>
          </w:tcPr>
          <w:p w14:paraId="5C6FF520" w14:textId="77777777" w:rsidR="000A17F1" w:rsidRPr="000A17F1" w:rsidRDefault="000A17F1" w:rsidP="000A17F1">
            <w:pPr>
              <w:rPr>
                <w:sz w:val="24"/>
                <w:szCs w:val="24"/>
              </w:rPr>
            </w:pPr>
            <w:r w:rsidRPr="000A17F1">
              <w:rPr>
                <w:sz w:val="24"/>
                <w:szCs w:val="24"/>
              </w:rPr>
              <w:t>3.</w:t>
            </w:r>
          </w:p>
        </w:tc>
        <w:tc>
          <w:tcPr>
            <w:tcW w:w="7464" w:type="dxa"/>
          </w:tcPr>
          <w:p w14:paraId="4E1BB047" w14:textId="77777777" w:rsidR="000A17F1" w:rsidRPr="000A17F1" w:rsidRDefault="000A17F1" w:rsidP="000A17F1">
            <w:pPr>
              <w:jc w:val="both"/>
              <w:rPr>
                <w:sz w:val="24"/>
                <w:szCs w:val="24"/>
              </w:rPr>
            </w:pPr>
            <w:r w:rsidRPr="000A17F1">
              <w:rPr>
                <w:sz w:val="24"/>
                <w:szCs w:val="24"/>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p w14:paraId="174683F7" w14:textId="77777777" w:rsidR="000A17F1" w:rsidRPr="000A17F1" w:rsidRDefault="000A17F1" w:rsidP="000A17F1">
            <w:pPr>
              <w:jc w:val="both"/>
              <w:rPr>
                <w:sz w:val="24"/>
                <w:szCs w:val="24"/>
              </w:rPr>
            </w:pPr>
          </w:p>
        </w:tc>
        <w:tc>
          <w:tcPr>
            <w:tcW w:w="1749" w:type="dxa"/>
          </w:tcPr>
          <w:p w14:paraId="07414AFD" w14:textId="77777777" w:rsidR="000A17F1" w:rsidRPr="000A17F1" w:rsidRDefault="000A17F1" w:rsidP="000A17F1">
            <w:pPr>
              <w:rPr>
                <w:sz w:val="24"/>
                <w:szCs w:val="24"/>
              </w:rPr>
            </w:pPr>
            <w:r w:rsidRPr="000A17F1">
              <w:rPr>
                <w:sz w:val="24"/>
                <w:szCs w:val="24"/>
              </w:rPr>
              <w:t>10 балів</w:t>
            </w:r>
          </w:p>
          <w:p w14:paraId="6EE67E7C" w14:textId="77777777" w:rsidR="000A17F1" w:rsidRPr="000A17F1" w:rsidRDefault="000A17F1" w:rsidP="000A17F1">
            <w:pPr>
              <w:rPr>
                <w:sz w:val="24"/>
                <w:szCs w:val="24"/>
              </w:rPr>
            </w:pPr>
          </w:p>
        </w:tc>
      </w:tr>
      <w:tr w:rsidR="000A17F1" w:rsidRPr="000A17F1" w14:paraId="28641530" w14:textId="77777777" w:rsidTr="000022D2">
        <w:trPr>
          <w:trHeight w:val="416"/>
        </w:trPr>
        <w:tc>
          <w:tcPr>
            <w:tcW w:w="561" w:type="dxa"/>
          </w:tcPr>
          <w:p w14:paraId="636AB210" w14:textId="77777777" w:rsidR="000A17F1" w:rsidRPr="000A17F1" w:rsidRDefault="000A17F1" w:rsidP="000A17F1">
            <w:pPr>
              <w:rPr>
                <w:sz w:val="24"/>
                <w:szCs w:val="24"/>
              </w:rPr>
            </w:pPr>
            <w:r w:rsidRPr="000A17F1">
              <w:rPr>
                <w:sz w:val="24"/>
                <w:szCs w:val="24"/>
              </w:rPr>
              <w:t>4.</w:t>
            </w:r>
          </w:p>
        </w:tc>
        <w:tc>
          <w:tcPr>
            <w:tcW w:w="7464" w:type="dxa"/>
          </w:tcPr>
          <w:p w14:paraId="0F3E0DD8" w14:textId="77777777" w:rsidR="000A17F1" w:rsidRPr="000A17F1" w:rsidRDefault="000A17F1" w:rsidP="000A17F1">
            <w:pPr>
              <w:jc w:val="both"/>
              <w:rPr>
                <w:sz w:val="24"/>
                <w:szCs w:val="24"/>
              </w:rPr>
            </w:pPr>
            <w:r w:rsidRPr="000A17F1">
              <w:rPr>
                <w:sz w:val="24"/>
                <w:szCs w:val="24"/>
              </w:rPr>
              <w:t>Дотримання правил реферування наукових публікацій</w:t>
            </w:r>
          </w:p>
        </w:tc>
        <w:tc>
          <w:tcPr>
            <w:tcW w:w="1749" w:type="dxa"/>
          </w:tcPr>
          <w:p w14:paraId="5AA5DEE0" w14:textId="77777777" w:rsidR="000A17F1" w:rsidRPr="000A17F1" w:rsidRDefault="000A17F1" w:rsidP="000A17F1">
            <w:pPr>
              <w:rPr>
                <w:sz w:val="24"/>
                <w:szCs w:val="24"/>
              </w:rPr>
            </w:pPr>
            <w:r w:rsidRPr="000A17F1">
              <w:rPr>
                <w:sz w:val="24"/>
                <w:szCs w:val="24"/>
              </w:rPr>
              <w:t>4 бали</w:t>
            </w:r>
          </w:p>
        </w:tc>
      </w:tr>
      <w:tr w:rsidR="000A17F1" w:rsidRPr="000A17F1" w14:paraId="663222F6" w14:textId="77777777" w:rsidTr="000022D2">
        <w:tc>
          <w:tcPr>
            <w:tcW w:w="561" w:type="dxa"/>
          </w:tcPr>
          <w:p w14:paraId="228D95CD" w14:textId="77777777" w:rsidR="000A17F1" w:rsidRPr="000A17F1" w:rsidRDefault="000A17F1" w:rsidP="000A17F1">
            <w:pPr>
              <w:rPr>
                <w:sz w:val="24"/>
                <w:szCs w:val="24"/>
              </w:rPr>
            </w:pPr>
            <w:r w:rsidRPr="000A17F1">
              <w:rPr>
                <w:sz w:val="24"/>
                <w:szCs w:val="24"/>
              </w:rPr>
              <w:t>5.</w:t>
            </w:r>
          </w:p>
        </w:tc>
        <w:tc>
          <w:tcPr>
            <w:tcW w:w="7464" w:type="dxa"/>
          </w:tcPr>
          <w:p w14:paraId="2CB89844" w14:textId="77777777" w:rsidR="000A17F1" w:rsidRPr="000A17F1" w:rsidRDefault="000A17F1" w:rsidP="000A17F1">
            <w:pPr>
              <w:jc w:val="both"/>
              <w:rPr>
                <w:sz w:val="24"/>
                <w:szCs w:val="24"/>
              </w:rPr>
            </w:pPr>
            <w:r w:rsidRPr="000A17F1">
              <w:rPr>
                <w:sz w:val="24"/>
                <w:szCs w:val="24"/>
              </w:rPr>
              <w:t>Доказовість висновків, обґрунтованість власної позиції, пропозиції щодо розв’язання проблеми, визначення перспектив дослідження</w:t>
            </w:r>
          </w:p>
        </w:tc>
        <w:tc>
          <w:tcPr>
            <w:tcW w:w="1749" w:type="dxa"/>
          </w:tcPr>
          <w:p w14:paraId="40B6246C" w14:textId="77777777" w:rsidR="000A17F1" w:rsidRPr="000A17F1" w:rsidRDefault="000A17F1" w:rsidP="000A17F1">
            <w:pPr>
              <w:rPr>
                <w:sz w:val="24"/>
                <w:szCs w:val="24"/>
              </w:rPr>
            </w:pPr>
            <w:r w:rsidRPr="000A17F1">
              <w:rPr>
                <w:sz w:val="24"/>
                <w:szCs w:val="24"/>
              </w:rPr>
              <w:t>6 бали</w:t>
            </w:r>
          </w:p>
          <w:p w14:paraId="26A01429" w14:textId="77777777" w:rsidR="000A17F1" w:rsidRPr="000A17F1" w:rsidRDefault="000A17F1" w:rsidP="000A17F1">
            <w:pPr>
              <w:rPr>
                <w:sz w:val="24"/>
                <w:szCs w:val="24"/>
              </w:rPr>
            </w:pPr>
          </w:p>
        </w:tc>
      </w:tr>
      <w:tr w:rsidR="000A17F1" w:rsidRPr="000A17F1" w14:paraId="2351B9BB" w14:textId="77777777" w:rsidTr="000022D2">
        <w:tc>
          <w:tcPr>
            <w:tcW w:w="561" w:type="dxa"/>
          </w:tcPr>
          <w:p w14:paraId="2C742ECE" w14:textId="77777777" w:rsidR="000A17F1" w:rsidRPr="000A17F1" w:rsidRDefault="000A17F1" w:rsidP="000A17F1">
            <w:pPr>
              <w:rPr>
                <w:sz w:val="24"/>
                <w:szCs w:val="24"/>
              </w:rPr>
            </w:pPr>
            <w:r w:rsidRPr="000A17F1">
              <w:rPr>
                <w:sz w:val="24"/>
                <w:szCs w:val="24"/>
              </w:rPr>
              <w:t>6.</w:t>
            </w:r>
          </w:p>
        </w:tc>
        <w:tc>
          <w:tcPr>
            <w:tcW w:w="7464" w:type="dxa"/>
          </w:tcPr>
          <w:p w14:paraId="00345CD9" w14:textId="77777777" w:rsidR="000A17F1" w:rsidRPr="000A17F1" w:rsidRDefault="000A17F1" w:rsidP="000A17F1">
            <w:pPr>
              <w:jc w:val="both"/>
              <w:rPr>
                <w:sz w:val="24"/>
                <w:szCs w:val="24"/>
              </w:rPr>
            </w:pPr>
            <w:r w:rsidRPr="000A17F1">
              <w:rPr>
                <w:sz w:val="24"/>
                <w:szCs w:val="24"/>
              </w:rPr>
              <w:t>Дотримання вимог щодо технічного оформлення структурних елементів роботи (титульний аркуш, план, вступ, основна частина, висновки, додатки (якщо вони є), список використаних джерел, посилання</w:t>
            </w:r>
          </w:p>
        </w:tc>
        <w:tc>
          <w:tcPr>
            <w:tcW w:w="1749" w:type="dxa"/>
          </w:tcPr>
          <w:p w14:paraId="73DA934C" w14:textId="77777777" w:rsidR="000A17F1" w:rsidRPr="000A17F1" w:rsidRDefault="000A17F1" w:rsidP="000A17F1">
            <w:pPr>
              <w:rPr>
                <w:sz w:val="24"/>
                <w:szCs w:val="24"/>
              </w:rPr>
            </w:pPr>
            <w:r w:rsidRPr="000A17F1">
              <w:rPr>
                <w:sz w:val="24"/>
                <w:szCs w:val="24"/>
              </w:rPr>
              <w:t>4 бали</w:t>
            </w:r>
          </w:p>
        </w:tc>
      </w:tr>
      <w:tr w:rsidR="000A17F1" w:rsidRPr="000A17F1" w14:paraId="35FD3984" w14:textId="77777777" w:rsidTr="000022D2">
        <w:trPr>
          <w:trHeight w:val="416"/>
        </w:trPr>
        <w:tc>
          <w:tcPr>
            <w:tcW w:w="561" w:type="dxa"/>
          </w:tcPr>
          <w:p w14:paraId="114F0B2F" w14:textId="77777777" w:rsidR="000A17F1" w:rsidRPr="000A17F1" w:rsidRDefault="000A17F1" w:rsidP="000A17F1">
            <w:pPr>
              <w:rPr>
                <w:b/>
                <w:bCs/>
                <w:sz w:val="24"/>
                <w:szCs w:val="24"/>
              </w:rPr>
            </w:pPr>
          </w:p>
        </w:tc>
        <w:tc>
          <w:tcPr>
            <w:tcW w:w="7464" w:type="dxa"/>
          </w:tcPr>
          <w:p w14:paraId="206CD228" w14:textId="77777777" w:rsidR="000A17F1" w:rsidRPr="000A17F1" w:rsidRDefault="000A17F1" w:rsidP="000A17F1">
            <w:pPr>
              <w:rPr>
                <w:b/>
                <w:bCs/>
                <w:sz w:val="24"/>
                <w:szCs w:val="24"/>
              </w:rPr>
            </w:pPr>
            <w:r w:rsidRPr="000A17F1">
              <w:rPr>
                <w:b/>
                <w:bCs/>
                <w:sz w:val="24"/>
                <w:szCs w:val="24"/>
              </w:rPr>
              <w:t>Разом</w:t>
            </w:r>
          </w:p>
        </w:tc>
        <w:tc>
          <w:tcPr>
            <w:tcW w:w="1749" w:type="dxa"/>
          </w:tcPr>
          <w:p w14:paraId="09C71855" w14:textId="77777777" w:rsidR="000A17F1" w:rsidRPr="000A17F1" w:rsidRDefault="000A17F1" w:rsidP="000A17F1">
            <w:pPr>
              <w:rPr>
                <w:b/>
                <w:bCs/>
                <w:sz w:val="24"/>
                <w:szCs w:val="24"/>
              </w:rPr>
            </w:pPr>
            <w:r w:rsidRPr="000A17F1">
              <w:rPr>
                <w:b/>
                <w:bCs/>
                <w:sz w:val="24"/>
                <w:szCs w:val="24"/>
              </w:rPr>
              <w:t>30 балів</w:t>
            </w:r>
          </w:p>
        </w:tc>
      </w:tr>
    </w:tbl>
    <w:p w14:paraId="54AAF16A" w14:textId="77777777" w:rsidR="000A17F1" w:rsidRPr="000B6632" w:rsidRDefault="000A17F1" w:rsidP="00533777">
      <w:pPr>
        <w:pStyle w:val="31"/>
        <w:widowControl w:val="0"/>
        <w:spacing w:after="0"/>
        <w:ind w:left="0" w:firstLine="708"/>
        <w:rPr>
          <w:b/>
          <w:bCs/>
          <w:sz w:val="24"/>
          <w:szCs w:val="24"/>
        </w:rPr>
      </w:pPr>
    </w:p>
    <w:p w14:paraId="31C6810E" w14:textId="2751B21B" w:rsidR="00CB3A38" w:rsidRPr="000B6632" w:rsidRDefault="00CB3A38" w:rsidP="00533777">
      <w:pPr>
        <w:pStyle w:val="31"/>
        <w:widowControl w:val="0"/>
        <w:spacing w:after="0"/>
        <w:ind w:left="0" w:firstLine="708"/>
        <w:rPr>
          <w:b/>
          <w:bCs/>
          <w:sz w:val="24"/>
          <w:szCs w:val="24"/>
        </w:rPr>
      </w:pPr>
    </w:p>
    <w:p w14:paraId="63E3D88B" w14:textId="43A61DC0" w:rsidR="000E6C53" w:rsidRPr="000B6632" w:rsidRDefault="000E6C53" w:rsidP="000E6C53">
      <w:pPr>
        <w:widowControl w:val="0"/>
        <w:ind w:firstLine="708"/>
        <w:jc w:val="both"/>
        <w:rPr>
          <w:b/>
          <w:bCs/>
          <w:color w:val="000000"/>
          <w:sz w:val="24"/>
          <w:szCs w:val="24"/>
        </w:rPr>
      </w:pPr>
      <w:r w:rsidRPr="000B6632">
        <w:rPr>
          <w:rFonts w:eastAsiaTheme="minorEastAsia"/>
          <w:b/>
          <w:bCs/>
          <w:color w:val="000000"/>
          <w:sz w:val="24"/>
          <w:szCs w:val="24"/>
        </w:rPr>
        <w:t xml:space="preserve">4.3.4. </w:t>
      </w:r>
      <w:r w:rsidRPr="000B6632">
        <w:rPr>
          <w:b/>
          <w:bCs/>
          <w:color w:val="000000"/>
          <w:sz w:val="24"/>
          <w:szCs w:val="24"/>
        </w:rPr>
        <w:t>Теми самостійної роботи студентів</w:t>
      </w:r>
    </w:p>
    <w:p w14:paraId="24905DE1" w14:textId="36F72F41" w:rsidR="00663838" w:rsidRPr="000B6632" w:rsidRDefault="00663838" w:rsidP="00663838">
      <w:pPr>
        <w:pStyle w:val="31"/>
        <w:widowControl w:val="0"/>
        <w:spacing w:after="0"/>
        <w:ind w:left="0" w:firstLine="708"/>
        <w:rPr>
          <w:b/>
          <w:bCs/>
          <w:sz w:val="24"/>
          <w:szCs w:val="24"/>
        </w:rPr>
      </w:pPr>
    </w:p>
    <w:tbl>
      <w:tblPr>
        <w:tblStyle w:val="af2"/>
        <w:tblW w:w="9918" w:type="dxa"/>
        <w:tblLayout w:type="fixed"/>
        <w:tblLook w:val="04A0" w:firstRow="1" w:lastRow="0" w:firstColumn="1" w:lastColumn="0" w:noHBand="0" w:noVBand="1"/>
      </w:tblPr>
      <w:tblGrid>
        <w:gridCol w:w="636"/>
        <w:gridCol w:w="8573"/>
        <w:gridCol w:w="709"/>
      </w:tblGrid>
      <w:tr w:rsidR="00FD263C" w:rsidRPr="000B6632" w14:paraId="33341A2E" w14:textId="77777777" w:rsidTr="00B2001D">
        <w:tc>
          <w:tcPr>
            <w:tcW w:w="636" w:type="dxa"/>
          </w:tcPr>
          <w:p w14:paraId="4C3F988C" w14:textId="62E0BE7E" w:rsidR="00FD263C" w:rsidRPr="000B6632" w:rsidRDefault="00FD263C" w:rsidP="000022D2">
            <w:pPr>
              <w:widowControl w:val="0"/>
              <w:jc w:val="both"/>
              <w:rPr>
                <w:sz w:val="24"/>
                <w:szCs w:val="24"/>
              </w:rPr>
            </w:pPr>
            <w:r w:rsidRPr="000B6632">
              <w:rPr>
                <w:b/>
                <w:sz w:val="22"/>
                <w:szCs w:val="22"/>
              </w:rPr>
              <w:t>№ з/п</w:t>
            </w:r>
          </w:p>
        </w:tc>
        <w:tc>
          <w:tcPr>
            <w:tcW w:w="8573" w:type="dxa"/>
          </w:tcPr>
          <w:p w14:paraId="3ECC2042" w14:textId="31B07178" w:rsidR="00FD263C" w:rsidRPr="000B6632" w:rsidRDefault="00FD263C" w:rsidP="000022D2">
            <w:pPr>
              <w:widowControl w:val="0"/>
              <w:jc w:val="both"/>
              <w:rPr>
                <w:b/>
                <w:sz w:val="22"/>
                <w:szCs w:val="22"/>
              </w:rPr>
            </w:pPr>
            <w:r w:rsidRPr="000B6632">
              <w:rPr>
                <w:b/>
                <w:sz w:val="22"/>
                <w:szCs w:val="22"/>
              </w:rPr>
              <w:tab/>
              <w:t>Назва теми</w:t>
            </w:r>
            <w:r w:rsidRPr="000B6632">
              <w:rPr>
                <w:b/>
                <w:sz w:val="22"/>
                <w:szCs w:val="22"/>
              </w:rPr>
              <w:tab/>
            </w:r>
          </w:p>
        </w:tc>
        <w:tc>
          <w:tcPr>
            <w:tcW w:w="709" w:type="dxa"/>
          </w:tcPr>
          <w:p w14:paraId="37FE55F3" w14:textId="58FDC489" w:rsidR="00FD263C" w:rsidRPr="000B6632" w:rsidRDefault="00FD263C" w:rsidP="000022D2">
            <w:pPr>
              <w:widowControl w:val="0"/>
              <w:jc w:val="both"/>
              <w:rPr>
                <w:iCs/>
              </w:rPr>
            </w:pPr>
            <w:r w:rsidRPr="000B6632">
              <w:rPr>
                <w:b/>
                <w:sz w:val="22"/>
                <w:szCs w:val="22"/>
              </w:rPr>
              <w:t>Кількість годин</w:t>
            </w:r>
          </w:p>
        </w:tc>
      </w:tr>
      <w:tr w:rsidR="00224BAC" w:rsidRPr="000B6632" w14:paraId="651B2B18" w14:textId="77777777" w:rsidTr="00B2001D">
        <w:tc>
          <w:tcPr>
            <w:tcW w:w="636" w:type="dxa"/>
          </w:tcPr>
          <w:p w14:paraId="0FFD61FA" w14:textId="77777777" w:rsidR="00224BAC" w:rsidRPr="000B6632" w:rsidRDefault="00224BAC" w:rsidP="000022D2">
            <w:pPr>
              <w:widowControl w:val="0"/>
              <w:jc w:val="both"/>
              <w:rPr>
                <w:sz w:val="24"/>
                <w:szCs w:val="24"/>
              </w:rPr>
            </w:pPr>
          </w:p>
        </w:tc>
        <w:tc>
          <w:tcPr>
            <w:tcW w:w="8573" w:type="dxa"/>
          </w:tcPr>
          <w:p w14:paraId="06A46BB8" w14:textId="77777777" w:rsidR="00224BAC" w:rsidRPr="000B6632" w:rsidRDefault="00224BAC" w:rsidP="000022D2">
            <w:pPr>
              <w:widowControl w:val="0"/>
              <w:jc w:val="both"/>
              <w:rPr>
                <w:b/>
                <w:sz w:val="22"/>
                <w:szCs w:val="22"/>
              </w:rPr>
            </w:pPr>
            <w:r w:rsidRPr="000B6632">
              <w:rPr>
                <w:b/>
                <w:sz w:val="22"/>
                <w:szCs w:val="22"/>
              </w:rPr>
              <w:t>Модуль 1. Загальна частина Кримінального права</w:t>
            </w:r>
          </w:p>
        </w:tc>
        <w:tc>
          <w:tcPr>
            <w:tcW w:w="709" w:type="dxa"/>
          </w:tcPr>
          <w:p w14:paraId="6CC538A6" w14:textId="77777777" w:rsidR="00224BAC" w:rsidRPr="000B6632" w:rsidRDefault="00224BAC" w:rsidP="000022D2">
            <w:pPr>
              <w:widowControl w:val="0"/>
              <w:jc w:val="both"/>
              <w:rPr>
                <w:iCs/>
              </w:rPr>
            </w:pPr>
          </w:p>
        </w:tc>
      </w:tr>
      <w:tr w:rsidR="00217E66" w:rsidRPr="000B6632" w14:paraId="7E1327C7" w14:textId="77777777" w:rsidTr="00B2001D">
        <w:tc>
          <w:tcPr>
            <w:tcW w:w="636" w:type="dxa"/>
          </w:tcPr>
          <w:p w14:paraId="5E511C0C" w14:textId="77777777" w:rsidR="00217E66" w:rsidRPr="000B6632" w:rsidRDefault="00217E66" w:rsidP="00217E66">
            <w:pPr>
              <w:widowControl w:val="0"/>
              <w:jc w:val="both"/>
              <w:rPr>
                <w:bCs/>
                <w:sz w:val="24"/>
                <w:szCs w:val="24"/>
              </w:rPr>
            </w:pPr>
            <w:r w:rsidRPr="000B6632">
              <w:rPr>
                <w:sz w:val="24"/>
                <w:szCs w:val="24"/>
              </w:rPr>
              <w:t>1.1</w:t>
            </w:r>
          </w:p>
        </w:tc>
        <w:tc>
          <w:tcPr>
            <w:tcW w:w="8573" w:type="dxa"/>
          </w:tcPr>
          <w:p w14:paraId="68ADDA83" w14:textId="77777777" w:rsidR="00217E66" w:rsidRPr="000B6632" w:rsidRDefault="00217E66" w:rsidP="00217E66">
            <w:pPr>
              <w:widowControl w:val="0"/>
              <w:jc w:val="both"/>
              <w:rPr>
                <w:bCs/>
                <w:sz w:val="24"/>
                <w:szCs w:val="24"/>
              </w:rPr>
            </w:pPr>
            <w:r w:rsidRPr="000B6632">
              <w:rPr>
                <w:b/>
                <w:sz w:val="22"/>
                <w:szCs w:val="22"/>
              </w:rPr>
              <w:t xml:space="preserve">Тема № 1: </w:t>
            </w:r>
            <w:r w:rsidRPr="000B6632">
              <w:rPr>
                <w:sz w:val="22"/>
                <w:szCs w:val="22"/>
              </w:rPr>
              <w:t>Поняття і система кримінального права</w:t>
            </w:r>
          </w:p>
        </w:tc>
        <w:tc>
          <w:tcPr>
            <w:tcW w:w="709" w:type="dxa"/>
            <w:tcBorders>
              <w:right w:val="double" w:sz="4" w:space="0" w:color="auto"/>
            </w:tcBorders>
            <w:shd w:val="clear" w:color="auto" w:fill="auto"/>
          </w:tcPr>
          <w:p w14:paraId="70A4D1D7" w14:textId="5A7ED763" w:rsidR="00217E66" w:rsidRPr="000B6632" w:rsidRDefault="00217E66" w:rsidP="00217E66">
            <w:pPr>
              <w:widowControl w:val="0"/>
              <w:jc w:val="both"/>
              <w:rPr>
                <w:bCs/>
                <w:sz w:val="24"/>
                <w:szCs w:val="24"/>
              </w:rPr>
            </w:pPr>
            <w:r w:rsidRPr="000B6632">
              <w:rPr>
                <w:sz w:val="24"/>
                <w:szCs w:val="24"/>
              </w:rPr>
              <w:t>5</w:t>
            </w:r>
          </w:p>
        </w:tc>
      </w:tr>
      <w:tr w:rsidR="00217E66" w:rsidRPr="000B6632" w14:paraId="445ABA43" w14:textId="77777777" w:rsidTr="00B2001D">
        <w:tc>
          <w:tcPr>
            <w:tcW w:w="636" w:type="dxa"/>
          </w:tcPr>
          <w:p w14:paraId="3FE9F51B" w14:textId="77777777" w:rsidR="00217E66" w:rsidRPr="000B6632" w:rsidRDefault="00217E66" w:rsidP="00217E66">
            <w:pPr>
              <w:widowControl w:val="0"/>
              <w:jc w:val="both"/>
              <w:rPr>
                <w:bCs/>
                <w:sz w:val="24"/>
                <w:szCs w:val="24"/>
              </w:rPr>
            </w:pPr>
            <w:r w:rsidRPr="000B6632">
              <w:rPr>
                <w:sz w:val="24"/>
                <w:szCs w:val="24"/>
              </w:rPr>
              <w:t>1.2</w:t>
            </w:r>
          </w:p>
        </w:tc>
        <w:tc>
          <w:tcPr>
            <w:tcW w:w="8573" w:type="dxa"/>
          </w:tcPr>
          <w:p w14:paraId="0D6CD15F" w14:textId="77777777" w:rsidR="00217E66" w:rsidRPr="000B6632" w:rsidRDefault="00217E66" w:rsidP="00217E66">
            <w:pPr>
              <w:widowControl w:val="0"/>
              <w:jc w:val="both"/>
              <w:rPr>
                <w:bCs/>
                <w:sz w:val="24"/>
                <w:szCs w:val="24"/>
              </w:rPr>
            </w:pPr>
            <w:r w:rsidRPr="000B6632">
              <w:rPr>
                <w:b/>
                <w:sz w:val="22"/>
                <w:szCs w:val="22"/>
              </w:rPr>
              <w:t xml:space="preserve">Тема № 2: </w:t>
            </w:r>
            <w:r w:rsidRPr="000B6632">
              <w:rPr>
                <w:sz w:val="22"/>
                <w:szCs w:val="22"/>
              </w:rPr>
              <w:t>Закон про кримінальну відповідальність</w:t>
            </w:r>
          </w:p>
        </w:tc>
        <w:tc>
          <w:tcPr>
            <w:tcW w:w="709" w:type="dxa"/>
            <w:tcBorders>
              <w:right w:val="double" w:sz="4" w:space="0" w:color="auto"/>
            </w:tcBorders>
            <w:shd w:val="clear" w:color="auto" w:fill="auto"/>
          </w:tcPr>
          <w:p w14:paraId="22A8E4B5" w14:textId="4F19D6CB" w:rsidR="00217E66" w:rsidRPr="000B6632" w:rsidRDefault="00217E66" w:rsidP="00217E66">
            <w:pPr>
              <w:widowControl w:val="0"/>
              <w:jc w:val="both"/>
              <w:rPr>
                <w:bCs/>
                <w:sz w:val="24"/>
                <w:szCs w:val="24"/>
              </w:rPr>
            </w:pPr>
            <w:r w:rsidRPr="000B6632">
              <w:rPr>
                <w:sz w:val="24"/>
                <w:szCs w:val="24"/>
              </w:rPr>
              <w:t>10</w:t>
            </w:r>
          </w:p>
        </w:tc>
      </w:tr>
      <w:tr w:rsidR="00217E66" w:rsidRPr="000B6632" w14:paraId="08154298" w14:textId="77777777" w:rsidTr="00B2001D">
        <w:tc>
          <w:tcPr>
            <w:tcW w:w="636" w:type="dxa"/>
          </w:tcPr>
          <w:p w14:paraId="67A87341" w14:textId="77777777" w:rsidR="00217E66" w:rsidRPr="000B6632" w:rsidRDefault="00217E66" w:rsidP="00217E66">
            <w:pPr>
              <w:widowControl w:val="0"/>
              <w:jc w:val="both"/>
              <w:rPr>
                <w:bCs/>
                <w:sz w:val="24"/>
                <w:szCs w:val="24"/>
              </w:rPr>
            </w:pPr>
            <w:r w:rsidRPr="000B6632">
              <w:rPr>
                <w:sz w:val="24"/>
                <w:szCs w:val="24"/>
              </w:rPr>
              <w:t>1.3</w:t>
            </w:r>
          </w:p>
        </w:tc>
        <w:tc>
          <w:tcPr>
            <w:tcW w:w="8573" w:type="dxa"/>
          </w:tcPr>
          <w:p w14:paraId="445A796D" w14:textId="77777777" w:rsidR="00217E66" w:rsidRPr="000B6632" w:rsidRDefault="00217E66" w:rsidP="00217E66">
            <w:pPr>
              <w:widowControl w:val="0"/>
              <w:jc w:val="both"/>
              <w:rPr>
                <w:bCs/>
                <w:sz w:val="24"/>
                <w:szCs w:val="24"/>
              </w:rPr>
            </w:pPr>
            <w:r w:rsidRPr="000B6632">
              <w:rPr>
                <w:b/>
                <w:sz w:val="22"/>
                <w:szCs w:val="22"/>
              </w:rPr>
              <w:t xml:space="preserve">Тема № 3: </w:t>
            </w:r>
            <w:r w:rsidRPr="000B6632">
              <w:rPr>
                <w:sz w:val="22"/>
                <w:szCs w:val="22"/>
              </w:rPr>
              <w:t>Чинність закону про кримінальну відповідальність в просторі і часі</w:t>
            </w:r>
          </w:p>
        </w:tc>
        <w:tc>
          <w:tcPr>
            <w:tcW w:w="709" w:type="dxa"/>
            <w:tcBorders>
              <w:right w:val="double" w:sz="4" w:space="0" w:color="auto"/>
            </w:tcBorders>
            <w:shd w:val="clear" w:color="auto" w:fill="auto"/>
          </w:tcPr>
          <w:p w14:paraId="5DF12B41" w14:textId="2D51FDD1" w:rsidR="00217E66" w:rsidRPr="000B6632" w:rsidRDefault="00217E66" w:rsidP="00217E66">
            <w:pPr>
              <w:widowControl w:val="0"/>
              <w:jc w:val="both"/>
              <w:rPr>
                <w:bCs/>
                <w:sz w:val="24"/>
                <w:szCs w:val="24"/>
              </w:rPr>
            </w:pPr>
            <w:r w:rsidRPr="000B6632">
              <w:rPr>
                <w:sz w:val="24"/>
                <w:szCs w:val="24"/>
              </w:rPr>
              <w:t>10</w:t>
            </w:r>
          </w:p>
        </w:tc>
      </w:tr>
      <w:tr w:rsidR="00217E66" w:rsidRPr="000B6632" w14:paraId="5CD6B92D" w14:textId="77777777" w:rsidTr="00B2001D">
        <w:tc>
          <w:tcPr>
            <w:tcW w:w="636" w:type="dxa"/>
          </w:tcPr>
          <w:p w14:paraId="32A87CDD" w14:textId="77777777" w:rsidR="00217E66" w:rsidRPr="000B6632" w:rsidRDefault="00217E66" w:rsidP="00217E66">
            <w:pPr>
              <w:widowControl w:val="0"/>
              <w:jc w:val="both"/>
              <w:rPr>
                <w:bCs/>
                <w:sz w:val="24"/>
                <w:szCs w:val="24"/>
              </w:rPr>
            </w:pPr>
            <w:r w:rsidRPr="000B6632">
              <w:rPr>
                <w:sz w:val="24"/>
                <w:szCs w:val="24"/>
              </w:rPr>
              <w:t>1.4</w:t>
            </w:r>
          </w:p>
        </w:tc>
        <w:tc>
          <w:tcPr>
            <w:tcW w:w="8573" w:type="dxa"/>
          </w:tcPr>
          <w:p w14:paraId="04CAF43E" w14:textId="77777777" w:rsidR="00217E66" w:rsidRPr="000B6632" w:rsidRDefault="00217E66" w:rsidP="00217E66">
            <w:pPr>
              <w:widowControl w:val="0"/>
              <w:jc w:val="both"/>
              <w:rPr>
                <w:bCs/>
                <w:sz w:val="24"/>
                <w:szCs w:val="24"/>
              </w:rPr>
            </w:pPr>
            <w:r w:rsidRPr="000B6632">
              <w:rPr>
                <w:b/>
                <w:sz w:val="22"/>
                <w:szCs w:val="22"/>
              </w:rPr>
              <w:t xml:space="preserve">Тема № 4: </w:t>
            </w:r>
            <w:r w:rsidRPr="000B6632">
              <w:rPr>
                <w:sz w:val="22"/>
                <w:szCs w:val="22"/>
              </w:rPr>
              <w:t>Кримінальна відповідальність та її підстави</w:t>
            </w:r>
          </w:p>
        </w:tc>
        <w:tc>
          <w:tcPr>
            <w:tcW w:w="709" w:type="dxa"/>
            <w:tcBorders>
              <w:right w:val="double" w:sz="4" w:space="0" w:color="auto"/>
            </w:tcBorders>
            <w:shd w:val="clear" w:color="auto" w:fill="auto"/>
          </w:tcPr>
          <w:p w14:paraId="7908ACB6" w14:textId="3D830D1F" w:rsidR="00217E66" w:rsidRPr="000B6632" w:rsidRDefault="00217E66" w:rsidP="00217E66">
            <w:pPr>
              <w:widowControl w:val="0"/>
              <w:jc w:val="both"/>
              <w:rPr>
                <w:bCs/>
                <w:sz w:val="24"/>
                <w:szCs w:val="24"/>
              </w:rPr>
            </w:pPr>
            <w:r w:rsidRPr="000B6632">
              <w:rPr>
                <w:sz w:val="24"/>
                <w:szCs w:val="24"/>
              </w:rPr>
              <w:t>10</w:t>
            </w:r>
          </w:p>
        </w:tc>
      </w:tr>
      <w:tr w:rsidR="00217E66" w:rsidRPr="000B6632" w14:paraId="51BD9ED4" w14:textId="77777777" w:rsidTr="00B2001D">
        <w:tc>
          <w:tcPr>
            <w:tcW w:w="636" w:type="dxa"/>
          </w:tcPr>
          <w:p w14:paraId="348AE551" w14:textId="77777777" w:rsidR="00217E66" w:rsidRPr="000B6632" w:rsidRDefault="00217E66" w:rsidP="00217E66">
            <w:pPr>
              <w:widowControl w:val="0"/>
              <w:jc w:val="both"/>
              <w:rPr>
                <w:bCs/>
                <w:sz w:val="24"/>
                <w:szCs w:val="24"/>
              </w:rPr>
            </w:pPr>
            <w:r w:rsidRPr="000B6632">
              <w:rPr>
                <w:sz w:val="24"/>
                <w:szCs w:val="24"/>
              </w:rPr>
              <w:t>1.5</w:t>
            </w:r>
          </w:p>
        </w:tc>
        <w:tc>
          <w:tcPr>
            <w:tcW w:w="8573" w:type="dxa"/>
          </w:tcPr>
          <w:p w14:paraId="4F8C1277" w14:textId="77777777" w:rsidR="00217E66" w:rsidRPr="000B6632" w:rsidRDefault="00217E66" w:rsidP="00217E66">
            <w:pPr>
              <w:widowControl w:val="0"/>
              <w:jc w:val="both"/>
              <w:rPr>
                <w:bCs/>
                <w:sz w:val="24"/>
                <w:szCs w:val="24"/>
              </w:rPr>
            </w:pPr>
            <w:r w:rsidRPr="000B6632">
              <w:rPr>
                <w:b/>
                <w:sz w:val="22"/>
                <w:szCs w:val="22"/>
              </w:rPr>
              <w:t xml:space="preserve">Тема № 5: </w:t>
            </w:r>
            <w:r w:rsidRPr="000B6632">
              <w:rPr>
                <w:sz w:val="22"/>
                <w:szCs w:val="22"/>
              </w:rPr>
              <w:t>Кримінальне правопорушення та його види</w:t>
            </w:r>
          </w:p>
        </w:tc>
        <w:tc>
          <w:tcPr>
            <w:tcW w:w="709" w:type="dxa"/>
            <w:tcBorders>
              <w:right w:val="double" w:sz="4" w:space="0" w:color="auto"/>
            </w:tcBorders>
            <w:shd w:val="clear" w:color="auto" w:fill="auto"/>
          </w:tcPr>
          <w:p w14:paraId="4BAD485B" w14:textId="679B4210" w:rsidR="00217E66" w:rsidRPr="000B6632" w:rsidRDefault="00217E66" w:rsidP="00217E66">
            <w:pPr>
              <w:widowControl w:val="0"/>
              <w:jc w:val="both"/>
              <w:rPr>
                <w:bCs/>
                <w:sz w:val="24"/>
                <w:szCs w:val="24"/>
              </w:rPr>
            </w:pPr>
            <w:r w:rsidRPr="000B6632">
              <w:rPr>
                <w:sz w:val="24"/>
                <w:szCs w:val="24"/>
              </w:rPr>
              <w:t>10</w:t>
            </w:r>
          </w:p>
        </w:tc>
      </w:tr>
      <w:tr w:rsidR="00217E66" w:rsidRPr="000B6632" w14:paraId="305C5395" w14:textId="77777777" w:rsidTr="00B2001D">
        <w:tc>
          <w:tcPr>
            <w:tcW w:w="636" w:type="dxa"/>
          </w:tcPr>
          <w:p w14:paraId="728307B3" w14:textId="77777777" w:rsidR="00217E66" w:rsidRPr="000B6632" w:rsidRDefault="00217E66" w:rsidP="00217E66">
            <w:pPr>
              <w:widowControl w:val="0"/>
              <w:jc w:val="both"/>
              <w:rPr>
                <w:bCs/>
                <w:sz w:val="24"/>
                <w:szCs w:val="24"/>
              </w:rPr>
            </w:pPr>
            <w:r w:rsidRPr="000B6632">
              <w:rPr>
                <w:sz w:val="24"/>
                <w:szCs w:val="24"/>
              </w:rPr>
              <w:t>1.6</w:t>
            </w:r>
          </w:p>
        </w:tc>
        <w:tc>
          <w:tcPr>
            <w:tcW w:w="8573" w:type="dxa"/>
          </w:tcPr>
          <w:p w14:paraId="27CB5251" w14:textId="77777777" w:rsidR="00217E66" w:rsidRPr="000B6632" w:rsidRDefault="00217E66" w:rsidP="00217E66">
            <w:pPr>
              <w:widowControl w:val="0"/>
              <w:jc w:val="both"/>
              <w:rPr>
                <w:bCs/>
                <w:sz w:val="24"/>
                <w:szCs w:val="24"/>
              </w:rPr>
            </w:pPr>
            <w:r w:rsidRPr="000B6632">
              <w:rPr>
                <w:b/>
                <w:sz w:val="22"/>
                <w:szCs w:val="22"/>
              </w:rPr>
              <w:t xml:space="preserve">Тема № 6: </w:t>
            </w:r>
            <w:r w:rsidRPr="000B6632">
              <w:rPr>
                <w:sz w:val="22"/>
                <w:szCs w:val="22"/>
              </w:rPr>
              <w:t>Склад кримінального правопорушення</w:t>
            </w:r>
          </w:p>
        </w:tc>
        <w:tc>
          <w:tcPr>
            <w:tcW w:w="709" w:type="dxa"/>
            <w:tcBorders>
              <w:right w:val="double" w:sz="4" w:space="0" w:color="auto"/>
            </w:tcBorders>
            <w:shd w:val="clear" w:color="auto" w:fill="auto"/>
          </w:tcPr>
          <w:p w14:paraId="3E21C3AB" w14:textId="4A425DEB" w:rsidR="00217E66" w:rsidRPr="000B6632" w:rsidRDefault="00217E66" w:rsidP="00217E66">
            <w:pPr>
              <w:widowControl w:val="0"/>
              <w:jc w:val="both"/>
              <w:rPr>
                <w:bCs/>
                <w:sz w:val="24"/>
                <w:szCs w:val="24"/>
              </w:rPr>
            </w:pPr>
            <w:r w:rsidRPr="000B6632">
              <w:rPr>
                <w:sz w:val="24"/>
                <w:szCs w:val="24"/>
              </w:rPr>
              <w:t>10</w:t>
            </w:r>
          </w:p>
        </w:tc>
      </w:tr>
      <w:tr w:rsidR="00217E66" w:rsidRPr="000B6632" w14:paraId="5202D373" w14:textId="77777777" w:rsidTr="00B2001D">
        <w:tc>
          <w:tcPr>
            <w:tcW w:w="636" w:type="dxa"/>
          </w:tcPr>
          <w:p w14:paraId="60FF5A83" w14:textId="77777777" w:rsidR="00217E66" w:rsidRPr="000B6632" w:rsidRDefault="00217E66" w:rsidP="00217E66">
            <w:pPr>
              <w:widowControl w:val="0"/>
              <w:jc w:val="both"/>
              <w:rPr>
                <w:bCs/>
                <w:sz w:val="24"/>
                <w:szCs w:val="24"/>
              </w:rPr>
            </w:pPr>
            <w:r w:rsidRPr="000B6632">
              <w:rPr>
                <w:sz w:val="24"/>
                <w:szCs w:val="24"/>
              </w:rPr>
              <w:t>1.7</w:t>
            </w:r>
          </w:p>
        </w:tc>
        <w:tc>
          <w:tcPr>
            <w:tcW w:w="8573" w:type="dxa"/>
          </w:tcPr>
          <w:p w14:paraId="3F403632" w14:textId="77777777" w:rsidR="00217E66" w:rsidRPr="000B6632" w:rsidRDefault="00217E66" w:rsidP="00217E66">
            <w:pPr>
              <w:widowControl w:val="0"/>
              <w:jc w:val="both"/>
              <w:rPr>
                <w:bCs/>
                <w:sz w:val="24"/>
                <w:szCs w:val="24"/>
              </w:rPr>
            </w:pPr>
            <w:r w:rsidRPr="000B6632">
              <w:rPr>
                <w:b/>
                <w:sz w:val="22"/>
                <w:szCs w:val="22"/>
              </w:rPr>
              <w:t xml:space="preserve">Тема № 7: </w:t>
            </w:r>
            <w:r w:rsidRPr="000B6632">
              <w:rPr>
                <w:sz w:val="22"/>
                <w:szCs w:val="22"/>
              </w:rPr>
              <w:t>Об’єкт та предмет кримінального правопорушення</w:t>
            </w:r>
          </w:p>
        </w:tc>
        <w:tc>
          <w:tcPr>
            <w:tcW w:w="709" w:type="dxa"/>
            <w:tcBorders>
              <w:right w:val="double" w:sz="4" w:space="0" w:color="auto"/>
            </w:tcBorders>
            <w:shd w:val="clear" w:color="auto" w:fill="auto"/>
          </w:tcPr>
          <w:p w14:paraId="1D6BF781" w14:textId="6F19CEBE" w:rsidR="00217E66" w:rsidRPr="000B6632" w:rsidRDefault="00217E66" w:rsidP="00217E66">
            <w:pPr>
              <w:widowControl w:val="0"/>
              <w:jc w:val="both"/>
              <w:rPr>
                <w:bCs/>
                <w:sz w:val="24"/>
                <w:szCs w:val="24"/>
              </w:rPr>
            </w:pPr>
            <w:r w:rsidRPr="000B6632">
              <w:rPr>
                <w:sz w:val="24"/>
                <w:szCs w:val="24"/>
              </w:rPr>
              <w:t>10</w:t>
            </w:r>
          </w:p>
        </w:tc>
      </w:tr>
      <w:tr w:rsidR="00217E66" w:rsidRPr="000B6632" w14:paraId="00A2AA10" w14:textId="77777777" w:rsidTr="00B2001D">
        <w:tc>
          <w:tcPr>
            <w:tcW w:w="636" w:type="dxa"/>
          </w:tcPr>
          <w:p w14:paraId="5176B679" w14:textId="77777777" w:rsidR="00217E66" w:rsidRPr="000B6632" w:rsidRDefault="00217E66" w:rsidP="00217E66">
            <w:pPr>
              <w:widowControl w:val="0"/>
              <w:jc w:val="both"/>
              <w:rPr>
                <w:bCs/>
                <w:sz w:val="24"/>
                <w:szCs w:val="24"/>
              </w:rPr>
            </w:pPr>
            <w:r w:rsidRPr="000B6632">
              <w:rPr>
                <w:sz w:val="24"/>
                <w:szCs w:val="24"/>
              </w:rPr>
              <w:lastRenderedPageBreak/>
              <w:t>1.8</w:t>
            </w:r>
          </w:p>
        </w:tc>
        <w:tc>
          <w:tcPr>
            <w:tcW w:w="8573" w:type="dxa"/>
          </w:tcPr>
          <w:p w14:paraId="524315AD" w14:textId="77777777" w:rsidR="00217E66" w:rsidRPr="000B6632" w:rsidRDefault="00217E66" w:rsidP="00217E66">
            <w:pPr>
              <w:widowControl w:val="0"/>
              <w:jc w:val="both"/>
              <w:rPr>
                <w:bCs/>
                <w:sz w:val="24"/>
                <w:szCs w:val="24"/>
              </w:rPr>
            </w:pPr>
            <w:r w:rsidRPr="000B6632">
              <w:rPr>
                <w:b/>
                <w:sz w:val="22"/>
                <w:szCs w:val="22"/>
              </w:rPr>
              <w:t xml:space="preserve">Тема № 8: </w:t>
            </w:r>
            <w:r w:rsidRPr="000B6632">
              <w:rPr>
                <w:sz w:val="22"/>
                <w:szCs w:val="22"/>
              </w:rPr>
              <w:t>Об’єктивна сторона кримінального правопорушення</w:t>
            </w:r>
          </w:p>
        </w:tc>
        <w:tc>
          <w:tcPr>
            <w:tcW w:w="709" w:type="dxa"/>
            <w:tcBorders>
              <w:right w:val="double" w:sz="4" w:space="0" w:color="auto"/>
            </w:tcBorders>
            <w:shd w:val="clear" w:color="auto" w:fill="auto"/>
          </w:tcPr>
          <w:p w14:paraId="72A35FE4" w14:textId="4C1D4F13" w:rsidR="00217E66" w:rsidRPr="000B6632" w:rsidRDefault="00217E66" w:rsidP="00217E66">
            <w:pPr>
              <w:widowControl w:val="0"/>
              <w:jc w:val="both"/>
              <w:rPr>
                <w:bCs/>
                <w:sz w:val="24"/>
                <w:szCs w:val="24"/>
              </w:rPr>
            </w:pPr>
            <w:r w:rsidRPr="000B6632">
              <w:rPr>
                <w:sz w:val="24"/>
                <w:szCs w:val="24"/>
              </w:rPr>
              <w:t>10</w:t>
            </w:r>
          </w:p>
        </w:tc>
      </w:tr>
      <w:tr w:rsidR="00217E66" w:rsidRPr="000B6632" w14:paraId="47305129" w14:textId="77777777" w:rsidTr="00B2001D">
        <w:tc>
          <w:tcPr>
            <w:tcW w:w="636" w:type="dxa"/>
          </w:tcPr>
          <w:p w14:paraId="7B62E194" w14:textId="77777777" w:rsidR="00217E66" w:rsidRPr="000B6632" w:rsidRDefault="00217E66" w:rsidP="00217E66">
            <w:pPr>
              <w:widowControl w:val="0"/>
              <w:jc w:val="both"/>
              <w:rPr>
                <w:bCs/>
                <w:sz w:val="24"/>
                <w:szCs w:val="24"/>
              </w:rPr>
            </w:pPr>
            <w:r w:rsidRPr="000B6632">
              <w:rPr>
                <w:sz w:val="24"/>
                <w:szCs w:val="24"/>
              </w:rPr>
              <w:t>1.9</w:t>
            </w:r>
          </w:p>
        </w:tc>
        <w:tc>
          <w:tcPr>
            <w:tcW w:w="8573" w:type="dxa"/>
          </w:tcPr>
          <w:p w14:paraId="1B74ECB2" w14:textId="77777777" w:rsidR="00217E66" w:rsidRPr="000B6632" w:rsidRDefault="00217E66" w:rsidP="00217E66">
            <w:pPr>
              <w:widowControl w:val="0"/>
              <w:jc w:val="both"/>
              <w:rPr>
                <w:bCs/>
                <w:sz w:val="24"/>
                <w:szCs w:val="24"/>
              </w:rPr>
            </w:pPr>
            <w:r w:rsidRPr="000B6632">
              <w:rPr>
                <w:b/>
                <w:sz w:val="22"/>
                <w:szCs w:val="22"/>
              </w:rPr>
              <w:t xml:space="preserve">Тема № 9: </w:t>
            </w:r>
            <w:r w:rsidRPr="000B6632">
              <w:rPr>
                <w:sz w:val="22"/>
                <w:szCs w:val="22"/>
              </w:rPr>
              <w:t>Суб’єкт кримінального правопорушення</w:t>
            </w:r>
          </w:p>
        </w:tc>
        <w:tc>
          <w:tcPr>
            <w:tcW w:w="709" w:type="dxa"/>
            <w:tcBorders>
              <w:right w:val="double" w:sz="4" w:space="0" w:color="auto"/>
            </w:tcBorders>
            <w:shd w:val="clear" w:color="auto" w:fill="auto"/>
          </w:tcPr>
          <w:p w14:paraId="6FA92654" w14:textId="1B6F7614" w:rsidR="00217E66" w:rsidRPr="000B6632" w:rsidRDefault="00217E66" w:rsidP="00217E66">
            <w:pPr>
              <w:widowControl w:val="0"/>
              <w:jc w:val="both"/>
              <w:rPr>
                <w:bCs/>
                <w:sz w:val="24"/>
                <w:szCs w:val="24"/>
              </w:rPr>
            </w:pPr>
            <w:r w:rsidRPr="000B6632">
              <w:rPr>
                <w:sz w:val="24"/>
                <w:szCs w:val="24"/>
              </w:rPr>
              <w:t>6</w:t>
            </w:r>
          </w:p>
        </w:tc>
      </w:tr>
      <w:tr w:rsidR="00217E66" w:rsidRPr="000B6632" w14:paraId="2EF99E04" w14:textId="77777777" w:rsidTr="00B2001D">
        <w:tc>
          <w:tcPr>
            <w:tcW w:w="636" w:type="dxa"/>
          </w:tcPr>
          <w:p w14:paraId="23A67A6C" w14:textId="77777777" w:rsidR="00217E66" w:rsidRPr="000B6632" w:rsidRDefault="00217E66" w:rsidP="00217E66">
            <w:pPr>
              <w:widowControl w:val="0"/>
              <w:jc w:val="both"/>
              <w:rPr>
                <w:bCs/>
                <w:sz w:val="24"/>
                <w:szCs w:val="24"/>
              </w:rPr>
            </w:pPr>
            <w:r w:rsidRPr="000B6632">
              <w:rPr>
                <w:sz w:val="24"/>
                <w:szCs w:val="24"/>
              </w:rPr>
              <w:t>1.10</w:t>
            </w:r>
          </w:p>
        </w:tc>
        <w:tc>
          <w:tcPr>
            <w:tcW w:w="8573" w:type="dxa"/>
          </w:tcPr>
          <w:p w14:paraId="44B3439F" w14:textId="77777777" w:rsidR="00217E66" w:rsidRPr="000B6632" w:rsidRDefault="00217E66" w:rsidP="00217E66">
            <w:pPr>
              <w:widowControl w:val="0"/>
              <w:jc w:val="both"/>
              <w:rPr>
                <w:bCs/>
                <w:sz w:val="24"/>
                <w:szCs w:val="24"/>
              </w:rPr>
            </w:pPr>
            <w:r w:rsidRPr="000B6632">
              <w:rPr>
                <w:b/>
                <w:sz w:val="22"/>
                <w:szCs w:val="22"/>
              </w:rPr>
              <w:t xml:space="preserve">Тема № 10: </w:t>
            </w:r>
            <w:r w:rsidRPr="000B6632">
              <w:rPr>
                <w:sz w:val="22"/>
                <w:szCs w:val="22"/>
              </w:rPr>
              <w:t>Суб’єктивна сторона кримінального правопорушення</w:t>
            </w:r>
          </w:p>
        </w:tc>
        <w:tc>
          <w:tcPr>
            <w:tcW w:w="709" w:type="dxa"/>
            <w:tcBorders>
              <w:right w:val="double" w:sz="4" w:space="0" w:color="auto"/>
            </w:tcBorders>
            <w:shd w:val="clear" w:color="auto" w:fill="auto"/>
          </w:tcPr>
          <w:p w14:paraId="2C36020E" w14:textId="1E119F81" w:rsidR="00217E66" w:rsidRPr="000B6632" w:rsidRDefault="00217E66" w:rsidP="00217E66">
            <w:pPr>
              <w:widowControl w:val="0"/>
              <w:jc w:val="both"/>
              <w:rPr>
                <w:bCs/>
                <w:sz w:val="24"/>
                <w:szCs w:val="24"/>
              </w:rPr>
            </w:pPr>
            <w:r w:rsidRPr="000B6632">
              <w:t>6</w:t>
            </w:r>
          </w:p>
        </w:tc>
      </w:tr>
      <w:tr w:rsidR="00217E66" w:rsidRPr="000B6632" w14:paraId="13D66CD5" w14:textId="77777777" w:rsidTr="00B2001D">
        <w:tc>
          <w:tcPr>
            <w:tcW w:w="636" w:type="dxa"/>
          </w:tcPr>
          <w:p w14:paraId="392FCB82" w14:textId="77777777" w:rsidR="00217E66" w:rsidRPr="000B6632" w:rsidRDefault="00217E66" w:rsidP="00217E66">
            <w:pPr>
              <w:widowControl w:val="0"/>
              <w:jc w:val="both"/>
              <w:rPr>
                <w:bCs/>
                <w:sz w:val="24"/>
                <w:szCs w:val="24"/>
              </w:rPr>
            </w:pPr>
            <w:r w:rsidRPr="000B6632">
              <w:rPr>
                <w:sz w:val="24"/>
                <w:szCs w:val="24"/>
              </w:rPr>
              <w:t>1.11</w:t>
            </w:r>
          </w:p>
        </w:tc>
        <w:tc>
          <w:tcPr>
            <w:tcW w:w="8573" w:type="dxa"/>
          </w:tcPr>
          <w:p w14:paraId="799EFBB6" w14:textId="77777777" w:rsidR="00217E66" w:rsidRPr="000B6632" w:rsidRDefault="00217E66" w:rsidP="00217E66">
            <w:pPr>
              <w:widowControl w:val="0"/>
              <w:jc w:val="both"/>
              <w:rPr>
                <w:bCs/>
                <w:sz w:val="24"/>
                <w:szCs w:val="24"/>
              </w:rPr>
            </w:pPr>
            <w:r w:rsidRPr="000B6632">
              <w:rPr>
                <w:b/>
                <w:sz w:val="22"/>
                <w:szCs w:val="22"/>
              </w:rPr>
              <w:t xml:space="preserve">Тема № 11: </w:t>
            </w:r>
            <w:r w:rsidRPr="000B6632">
              <w:rPr>
                <w:sz w:val="22"/>
                <w:szCs w:val="22"/>
              </w:rPr>
              <w:t>Стадії вчинення кримінального правопорушення</w:t>
            </w:r>
          </w:p>
        </w:tc>
        <w:tc>
          <w:tcPr>
            <w:tcW w:w="709" w:type="dxa"/>
            <w:tcBorders>
              <w:right w:val="double" w:sz="4" w:space="0" w:color="auto"/>
            </w:tcBorders>
            <w:shd w:val="clear" w:color="auto" w:fill="auto"/>
          </w:tcPr>
          <w:p w14:paraId="632B6BE0" w14:textId="2520E138" w:rsidR="00217E66" w:rsidRPr="000B6632" w:rsidRDefault="00217E66" w:rsidP="00217E66">
            <w:pPr>
              <w:widowControl w:val="0"/>
              <w:jc w:val="both"/>
              <w:rPr>
                <w:bCs/>
                <w:sz w:val="24"/>
                <w:szCs w:val="24"/>
              </w:rPr>
            </w:pPr>
            <w:r w:rsidRPr="000B6632">
              <w:t>6</w:t>
            </w:r>
          </w:p>
        </w:tc>
      </w:tr>
      <w:tr w:rsidR="00217E66" w:rsidRPr="000B6632" w14:paraId="0AC7B314" w14:textId="77777777" w:rsidTr="00B2001D">
        <w:tc>
          <w:tcPr>
            <w:tcW w:w="636" w:type="dxa"/>
          </w:tcPr>
          <w:p w14:paraId="2419F5E8" w14:textId="77777777" w:rsidR="00217E66" w:rsidRPr="000B6632" w:rsidRDefault="00217E66" w:rsidP="00217E66">
            <w:pPr>
              <w:widowControl w:val="0"/>
              <w:jc w:val="both"/>
              <w:rPr>
                <w:bCs/>
                <w:sz w:val="24"/>
                <w:szCs w:val="24"/>
              </w:rPr>
            </w:pPr>
            <w:r w:rsidRPr="000B6632">
              <w:rPr>
                <w:sz w:val="24"/>
                <w:szCs w:val="24"/>
              </w:rPr>
              <w:t>1.12</w:t>
            </w:r>
          </w:p>
        </w:tc>
        <w:tc>
          <w:tcPr>
            <w:tcW w:w="8573" w:type="dxa"/>
          </w:tcPr>
          <w:p w14:paraId="12FB868C" w14:textId="77777777" w:rsidR="00217E66" w:rsidRPr="000B6632" w:rsidRDefault="00217E66" w:rsidP="00217E66">
            <w:pPr>
              <w:widowControl w:val="0"/>
              <w:jc w:val="both"/>
              <w:rPr>
                <w:bCs/>
                <w:sz w:val="24"/>
                <w:szCs w:val="24"/>
              </w:rPr>
            </w:pPr>
            <w:r w:rsidRPr="000B6632">
              <w:rPr>
                <w:b/>
                <w:sz w:val="22"/>
                <w:szCs w:val="22"/>
              </w:rPr>
              <w:t xml:space="preserve">Тема № 12: </w:t>
            </w:r>
            <w:r w:rsidRPr="000B6632">
              <w:rPr>
                <w:sz w:val="22"/>
                <w:szCs w:val="22"/>
              </w:rPr>
              <w:t>Співучасть у кримінальному правопорушенні</w:t>
            </w:r>
          </w:p>
        </w:tc>
        <w:tc>
          <w:tcPr>
            <w:tcW w:w="709" w:type="dxa"/>
            <w:tcBorders>
              <w:right w:val="double" w:sz="4" w:space="0" w:color="auto"/>
            </w:tcBorders>
            <w:shd w:val="clear" w:color="auto" w:fill="auto"/>
          </w:tcPr>
          <w:p w14:paraId="5665645A" w14:textId="796CF483" w:rsidR="00217E66" w:rsidRPr="000B6632" w:rsidRDefault="00217E66" w:rsidP="00217E66">
            <w:pPr>
              <w:widowControl w:val="0"/>
              <w:jc w:val="both"/>
              <w:rPr>
                <w:bCs/>
                <w:sz w:val="24"/>
                <w:szCs w:val="24"/>
              </w:rPr>
            </w:pPr>
            <w:r w:rsidRPr="000B6632">
              <w:t>6</w:t>
            </w:r>
          </w:p>
        </w:tc>
      </w:tr>
      <w:tr w:rsidR="00217E66" w:rsidRPr="000B6632" w14:paraId="24338F9D" w14:textId="77777777" w:rsidTr="00B2001D">
        <w:tc>
          <w:tcPr>
            <w:tcW w:w="636" w:type="dxa"/>
          </w:tcPr>
          <w:p w14:paraId="2A2DCCB3" w14:textId="77777777" w:rsidR="00217E66" w:rsidRPr="000B6632" w:rsidRDefault="00217E66" w:rsidP="00217E66">
            <w:pPr>
              <w:widowControl w:val="0"/>
              <w:jc w:val="both"/>
              <w:rPr>
                <w:bCs/>
                <w:sz w:val="24"/>
                <w:szCs w:val="24"/>
              </w:rPr>
            </w:pPr>
            <w:r w:rsidRPr="000B6632">
              <w:rPr>
                <w:sz w:val="24"/>
                <w:szCs w:val="24"/>
              </w:rPr>
              <w:t>1.13</w:t>
            </w:r>
          </w:p>
        </w:tc>
        <w:tc>
          <w:tcPr>
            <w:tcW w:w="8573" w:type="dxa"/>
          </w:tcPr>
          <w:p w14:paraId="3A12BEFA" w14:textId="77777777" w:rsidR="00217E66" w:rsidRPr="000B6632" w:rsidRDefault="00217E66" w:rsidP="00217E66">
            <w:pPr>
              <w:widowControl w:val="0"/>
              <w:jc w:val="both"/>
              <w:rPr>
                <w:bCs/>
                <w:sz w:val="24"/>
                <w:szCs w:val="24"/>
              </w:rPr>
            </w:pPr>
            <w:r w:rsidRPr="000B6632">
              <w:rPr>
                <w:b/>
                <w:sz w:val="22"/>
                <w:szCs w:val="22"/>
              </w:rPr>
              <w:t xml:space="preserve">Тема № 13: </w:t>
            </w:r>
            <w:r w:rsidRPr="000B6632">
              <w:rPr>
                <w:sz w:val="22"/>
                <w:szCs w:val="22"/>
              </w:rPr>
              <w:t>Повторність, сукупність та рецидив кримінальних правопорушень</w:t>
            </w:r>
          </w:p>
        </w:tc>
        <w:tc>
          <w:tcPr>
            <w:tcW w:w="709" w:type="dxa"/>
            <w:tcBorders>
              <w:right w:val="double" w:sz="4" w:space="0" w:color="auto"/>
            </w:tcBorders>
            <w:shd w:val="clear" w:color="auto" w:fill="auto"/>
          </w:tcPr>
          <w:p w14:paraId="7C354F63" w14:textId="63ED3741" w:rsidR="00217E66" w:rsidRPr="000B6632" w:rsidRDefault="00217E66" w:rsidP="00217E66">
            <w:pPr>
              <w:widowControl w:val="0"/>
              <w:jc w:val="both"/>
              <w:rPr>
                <w:bCs/>
                <w:sz w:val="24"/>
                <w:szCs w:val="24"/>
              </w:rPr>
            </w:pPr>
            <w:r w:rsidRPr="000B6632">
              <w:t>6</w:t>
            </w:r>
          </w:p>
        </w:tc>
      </w:tr>
      <w:tr w:rsidR="00217E66" w:rsidRPr="000B6632" w14:paraId="6ACC41BD" w14:textId="77777777" w:rsidTr="00B2001D">
        <w:tc>
          <w:tcPr>
            <w:tcW w:w="636" w:type="dxa"/>
          </w:tcPr>
          <w:p w14:paraId="69193D3E" w14:textId="77777777" w:rsidR="00217E66" w:rsidRPr="000B6632" w:rsidRDefault="00217E66" w:rsidP="00217E66">
            <w:pPr>
              <w:widowControl w:val="0"/>
              <w:jc w:val="both"/>
              <w:rPr>
                <w:bCs/>
                <w:sz w:val="24"/>
                <w:szCs w:val="24"/>
              </w:rPr>
            </w:pPr>
            <w:r w:rsidRPr="000B6632">
              <w:rPr>
                <w:sz w:val="24"/>
                <w:szCs w:val="24"/>
              </w:rPr>
              <w:t>1.14</w:t>
            </w:r>
          </w:p>
        </w:tc>
        <w:tc>
          <w:tcPr>
            <w:tcW w:w="8573" w:type="dxa"/>
          </w:tcPr>
          <w:p w14:paraId="084F711B" w14:textId="77777777" w:rsidR="00217E66" w:rsidRPr="000B6632" w:rsidRDefault="00217E66" w:rsidP="00217E66">
            <w:pPr>
              <w:widowControl w:val="0"/>
              <w:jc w:val="both"/>
              <w:rPr>
                <w:bCs/>
                <w:sz w:val="24"/>
                <w:szCs w:val="24"/>
              </w:rPr>
            </w:pPr>
            <w:r w:rsidRPr="000B6632">
              <w:rPr>
                <w:b/>
                <w:sz w:val="22"/>
                <w:szCs w:val="22"/>
              </w:rPr>
              <w:t xml:space="preserve">Тема № 14: </w:t>
            </w:r>
            <w:r w:rsidRPr="000B6632">
              <w:rPr>
                <w:sz w:val="22"/>
                <w:szCs w:val="22"/>
              </w:rPr>
              <w:t>Обставини, що виключають кримінальну протиправність діяння</w:t>
            </w:r>
          </w:p>
        </w:tc>
        <w:tc>
          <w:tcPr>
            <w:tcW w:w="709" w:type="dxa"/>
            <w:tcBorders>
              <w:right w:val="double" w:sz="4" w:space="0" w:color="auto"/>
            </w:tcBorders>
            <w:shd w:val="clear" w:color="auto" w:fill="auto"/>
          </w:tcPr>
          <w:p w14:paraId="6AB2DCC4" w14:textId="1E6DA796" w:rsidR="00217E66" w:rsidRPr="000B6632" w:rsidRDefault="00217E66" w:rsidP="00217E66">
            <w:pPr>
              <w:widowControl w:val="0"/>
              <w:jc w:val="both"/>
              <w:rPr>
                <w:bCs/>
                <w:sz w:val="24"/>
                <w:szCs w:val="24"/>
              </w:rPr>
            </w:pPr>
            <w:r w:rsidRPr="000B6632">
              <w:t>6</w:t>
            </w:r>
          </w:p>
        </w:tc>
      </w:tr>
      <w:tr w:rsidR="00217E66" w:rsidRPr="000B6632" w14:paraId="7BAE99E4" w14:textId="77777777" w:rsidTr="00B2001D">
        <w:tc>
          <w:tcPr>
            <w:tcW w:w="636" w:type="dxa"/>
          </w:tcPr>
          <w:p w14:paraId="3902D723" w14:textId="77777777" w:rsidR="00217E66" w:rsidRPr="000B6632" w:rsidRDefault="00217E66" w:rsidP="00217E66">
            <w:pPr>
              <w:widowControl w:val="0"/>
              <w:jc w:val="both"/>
              <w:rPr>
                <w:bCs/>
                <w:sz w:val="24"/>
                <w:szCs w:val="24"/>
              </w:rPr>
            </w:pPr>
            <w:r w:rsidRPr="000B6632">
              <w:rPr>
                <w:sz w:val="24"/>
                <w:szCs w:val="24"/>
              </w:rPr>
              <w:t>1.15</w:t>
            </w:r>
          </w:p>
        </w:tc>
        <w:tc>
          <w:tcPr>
            <w:tcW w:w="8573" w:type="dxa"/>
          </w:tcPr>
          <w:p w14:paraId="3D042DB6" w14:textId="77777777" w:rsidR="00217E66" w:rsidRPr="000B6632" w:rsidRDefault="00217E66" w:rsidP="00217E66">
            <w:pPr>
              <w:widowControl w:val="0"/>
              <w:jc w:val="both"/>
              <w:rPr>
                <w:bCs/>
                <w:sz w:val="24"/>
                <w:szCs w:val="24"/>
              </w:rPr>
            </w:pPr>
            <w:r w:rsidRPr="000B6632">
              <w:rPr>
                <w:b/>
                <w:sz w:val="22"/>
                <w:szCs w:val="22"/>
              </w:rPr>
              <w:t xml:space="preserve">Тема № 15: </w:t>
            </w:r>
            <w:r w:rsidRPr="000B6632">
              <w:rPr>
                <w:sz w:val="22"/>
                <w:szCs w:val="22"/>
              </w:rPr>
              <w:t>Звільнення від кримінальної відповідальності</w:t>
            </w:r>
          </w:p>
        </w:tc>
        <w:tc>
          <w:tcPr>
            <w:tcW w:w="709" w:type="dxa"/>
            <w:tcBorders>
              <w:right w:val="double" w:sz="4" w:space="0" w:color="auto"/>
            </w:tcBorders>
            <w:shd w:val="clear" w:color="auto" w:fill="auto"/>
          </w:tcPr>
          <w:p w14:paraId="645A6A58" w14:textId="6FC2D957" w:rsidR="00217E66" w:rsidRPr="000B6632" w:rsidRDefault="00217E66" w:rsidP="00217E66">
            <w:pPr>
              <w:widowControl w:val="0"/>
              <w:jc w:val="both"/>
              <w:rPr>
                <w:bCs/>
                <w:sz w:val="24"/>
                <w:szCs w:val="24"/>
              </w:rPr>
            </w:pPr>
            <w:r w:rsidRPr="000B6632">
              <w:t>6</w:t>
            </w:r>
          </w:p>
        </w:tc>
      </w:tr>
      <w:tr w:rsidR="00217E66" w:rsidRPr="000B6632" w14:paraId="582298B7" w14:textId="77777777" w:rsidTr="00B2001D">
        <w:tc>
          <w:tcPr>
            <w:tcW w:w="636" w:type="dxa"/>
          </w:tcPr>
          <w:p w14:paraId="7452BD8E" w14:textId="77777777" w:rsidR="00217E66" w:rsidRPr="000B6632" w:rsidRDefault="00217E66" w:rsidP="00217E66">
            <w:pPr>
              <w:widowControl w:val="0"/>
              <w:jc w:val="both"/>
              <w:rPr>
                <w:bCs/>
                <w:sz w:val="24"/>
                <w:szCs w:val="24"/>
              </w:rPr>
            </w:pPr>
            <w:r w:rsidRPr="000B6632">
              <w:rPr>
                <w:sz w:val="24"/>
                <w:szCs w:val="24"/>
              </w:rPr>
              <w:t>1.16</w:t>
            </w:r>
          </w:p>
        </w:tc>
        <w:tc>
          <w:tcPr>
            <w:tcW w:w="8573" w:type="dxa"/>
          </w:tcPr>
          <w:p w14:paraId="253EE8FF" w14:textId="77777777" w:rsidR="00217E66" w:rsidRPr="000B6632" w:rsidRDefault="00217E66" w:rsidP="00217E66">
            <w:pPr>
              <w:widowControl w:val="0"/>
              <w:jc w:val="both"/>
              <w:rPr>
                <w:bCs/>
                <w:sz w:val="24"/>
                <w:szCs w:val="24"/>
              </w:rPr>
            </w:pPr>
            <w:r w:rsidRPr="000B6632">
              <w:rPr>
                <w:b/>
                <w:sz w:val="22"/>
                <w:szCs w:val="22"/>
              </w:rPr>
              <w:t xml:space="preserve">Тема № 16: </w:t>
            </w:r>
            <w:r w:rsidRPr="000B6632">
              <w:rPr>
                <w:sz w:val="22"/>
                <w:szCs w:val="22"/>
              </w:rPr>
              <w:t>Покарання та його види</w:t>
            </w:r>
          </w:p>
        </w:tc>
        <w:tc>
          <w:tcPr>
            <w:tcW w:w="709" w:type="dxa"/>
            <w:tcBorders>
              <w:right w:val="double" w:sz="4" w:space="0" w:color="auto"/>
            </w:tcBorders>
            <w:shd w:val="clear" w:color="auto" w:fill="auto"/>
          </w:tcPr>
          <w:p w14:paraId="797D5494" w14:textId="2118D31F" w:rsidR="00217E66" w:rsidRPr="000B6632" w:rsidRDefault="00217E66" w:rsidP="00217E66">
            <w:pPr>
              <w:widowControl w:val="0"/>
              <w:jc w:val="both"/>
              <w:rPr>
                <w:bCs/>
                <w:sz w:val="24"/>
                <w:szCs w:val="24"/>
              </w:rPr>
            </w:pPr>
            <w:r w:rsidRPr="000B6632">
              <w:t>6</w:t>
            </w:r>
          </w:p>
        </w:tc>
      </w:tr>
      <w:tr w:rsidR="00217E66" w:rsidRPr="000B6632" w14:paraId="521F7F38" w14:textId="77777777" w:rsidTr="00B2001D">
        <w:tc>
          <w:tcPr>
            <w:tcW w:w="636" w:type="dxa"/>
          </w:tcPr>
          <w:p w14:paraId="42499480" w14:textId="77777777" w:rsidR="00217E66" w:rsidRPr="000B6632" w:rsidRDefault="00217E66" w:rsidP="00217E66">
            <w:pPr>
              <w:widowControl w:val="0"/>
              <w:jc w:val="both"/>
              <w:rPr>
                <w:bCs/>
                <w:sz w:val="24"/>
                <w:szCs w:val="24"/>
              </w:rPr>
            </w:pPr>
            <w:r w:rsidRPr="000B6632">
              <w:rPr>
                <w:sz w:val="24"/>
                <w:szCs w:val="24"/>
              </w:rPr>
              <w:t>1.17</w:t>
            </w:r>
          </w:p>
        </w:tc>
        <w:tc>
          <w:tcPr>
            <w:tcW w:w="8573" w:type="dxa"/>
          </w:tcPr>
          <w:p w14:paraId="1BD2BB2F" w14:textId="77777777" w:rsidR="00217E66" w:rsidRPr="000B6632" w:rsidRDefault="00217E66" w:rsidP="00217E66">
            <w:pPr>
              <w:widowControl w:val="0"/>
              <w:jc w:val="both"/>
              <w:rPr>
                <w:bCs/>
                <w:sz w:val="24"/>
                <w:szCs w:val="24"/>
              </w:rPr>
            </w:pPr>
            <w:r w:rsidRPr="000B6632">
              <w:rPr>
                <w:b/>
                <w:sz w:val="22"/>
                <w:szCs w:val="22"/>
              </w:rPr>
              <w:t xml:space="preserve">Тема № 17: </w:t>
            </w:r>
            <w:r w:rsidRPr="000B6632">
              <w:rPr>
                <w:sz w:val="22"/>
                <w:szCs w:val="22"/>
              </w:rPr>
              <w:t>Призначення покарання</w:t>
            </w:r>
          </w:p>
        </w:tc>
        <w:tc>
          <w:tcPr>
            <w:tcW w:w="709" w:type="dxa"/>
            <w:tcBorders>
              <w:right w:val="double" w:sz="4" w:space="0" w:color="auto"/>
            </w:tcBorders>
            <w:shd w:val="clear" w:color="auto" w:fill="auto"/>
          </w:tcPr>
          <w:p w14:paraId="7E63B4E4" w14:textId="5068111F" w:rsidR="00217E66" w:rsidRPr="000B6632" w:rsidRDefault="00217E66" w:rsidP="00217E66">
            <w:pPr>
              <w:widowControl w:val="0"/>
              <w:jc w:val="both"/>
              <w:rPr>
                <w:bCs/>
                <w:sz w:val="24"/>
                <w:szCs w:val="24"/>
              </w:rPr>
            </w:pPr>
            <w:r w:rsidRPr="000B6632">
              <w:t>6</w:t>
            </w:r>
          </w:p>
        </w:tc>
      </w:tr>
      <w:tr w:rsidR="00217E66" w:rsidRPr="000B6632" w14:paraId="0D12C960" w14:textId="77777777" w:rsidTr="00B2001D">
        <w:tc>
          <w:tcPr>
            <w:tcW w:w="636" w:type="dxa"/>
          </w:tcPr>
          <w:p w14:paraId="1D6072DE" w14:textId="77777777" w:rsidR="00217E66" w:rsidRPr="000B6632" w:rsidRDefault="00217E66" w:rsidP="00217E66">
            <w:pPr>
              <w:widowControl w:val="0"/>
              <w:jc w:val="both"/>
              <w:rPr>
                <w:sz w:val="24"/>
                <w:szCs w:val="24"/>
              </w:rPr>
            </w:pPr>
            <w:r w:rsidRPr="000B6632">
              <w:rPr>
                <w:sz w:val="24"/>
                <w:szCs w:val="24"/>
              </w:rPr>
              <w:t>1.18</w:t>
            </w:r>
          </w:p>
        </w:tc>
        <w:tc>
          <w:tcPr>
            <w:tcW w:w="8573" w:type="dxa"/>
          </w:tcPr>
          <w:p w14:paraId="18237B3A" w14:textId="77777777" w:rsidR="00217E66" w:rsidRPr="000B6632" w:rsidRDefault="00217E66" w:rsidP="00217E66">
            <w:pPr>
              <w:widowControl w:val="0"/>
              <w:jc w:val="both"/>
              <w:rPr>
                <w:b/>
                <w:sz w:val="22"/>
                <w:szCs w:val="22"/>
              </w:rPr>
            </w:pPr>
            <w:r w:rsidRPr="000B6632">
              <w:rPr>
                <w:b/>
                <w:sz w:val="22"/>
                <w:szCs w:val="22"/>
              </w:rPr>
              <w:t xml:space="preserve">Тема № 18: </w:t>
            </w:r>
            <w:r w:rsidRPr="000B6632">
              <w:rPr>
                <w:sz w:val="22"/>
                <w:szCs w:val="22"/>
              </w:rPr>
              <w:t>Звільнення від покарання та його відбування</w:t>
            </w:r>
          </w:p>
        </w:tc>
        <w:tc>
          <w:tcPr>
            <w:tcW w:w="709" w:type="dxa"/>
            <w:tcBorders>
              <w:right w:val="double" w:sz="4" w:space="0" w:color="auto"/>
            </w:tcBorders>
            <w:shd w:val="clear" w:color="auto" w:fill="auto"/>
          </w:tcPr>
          <w:p w14:paraId="243B2BFA" w14:textId="3D661DAC" w:rsidR="00217E66" w:rsidRPr="000B6632" w:rsidRDefault="00217E66" w:rsidP="00217E66">
            <w:pPr>
              <w:widowControl w:val="0"/>
              <w:jc w:val="both"/>
              <w:rPr>
                <w:bCs/>
                <w:sz w:val="24"/>
                <w:szCs w:val="24"/>
              </w:rPr>
            </w:pPr>
            <w:r w:rsidRPr="000B6632">
              <w:rPr>
                <w:sz w:val="24"/>
                <w:szCs w:val="24"/>
              </w:rPr>
              <w:t>6</w:t>
            </w:r>
          </w:p>
        </w:tc>
      </w:tr>
      <w:tr w:rsidR="00217E66" w:rsidRPr="000B6632" w14:paraId="51C9111D" w14:textId="77777777" w:rsidTr="00B2001D">
        <w:tc>
          <w:tcPr>
            <w:tcW w:w="636" w:type="dxa"/>
          </w:tcPr>
          <w:p w14:paraId="24C41A27" w14:textId="77777777" w:rsidR="00217E66" w:rsidRPr="000B6632" w:rsidRDefault="00217E66" w:rsidP="00217E66">
            <w:pPr>
              <w:widowControl w:val="0"/>
              <w:jc w:val="both"/>
              <w:rPr>
                <w:sz w:val="24"/>
                <w:szCs w:val="24"/>
              </w:rPr>
            </w:pPr>
            <w:r w:rsidRPr="000B6632">
              <w:rPr>
                <w:sz w:val="24"/>
                <w:szCs w:val="24"/>
              </w:rPr>
              <w:t>1.19</w:t>
            </w:r>
          </w:p>
        </w:tc>
        <w:tc>
          <w:tcPr>
            <w:tcW w:w="8573" w:type="dxa"/>
          </w:tcPr>
          <w:p w14:paraId="122C1F71" w14:textId="77777777" w:rsidR="00217E66" w:rsidRPr="000B6632" w:rsidRDefault="00217E66" w:rsidP="00217E66">
            <w:pPr>
              <w:widowControl w:val="0"/>
              <w:jc w:val="both"/>
              <w:rPr>
                <w:b/>
                <w:sz w:val="22"/>
                <w:szCs w:val="22"/>
              </w:rPr>
            </w:pPr>
            <w:r w:rsidRPr="000B6632">
              <w:rPr>
                <w:b/>
                <w:sz w:val="22"/>
                <w:szCs w:val="22"/>
              </w:rPr>
              <w:t xml:space="preserve">Тема № 19: </w:t>
            </w:r>
            <w:r w:rsidRPr="000B6632">
              <w:rPr>
                <w:sz w:val="22"/>
                <w:szCs w:val="22"/>
              </w:rPr>
              <w:t>Судимість, її погашення та зняття</w:t>
            </w:r>
          </w:p>
        </w:tc>
        <w:tc>
          <w:tcPr>
            <w:tcW w:w="709" w:type="dxa"/>
            <w:tcBorders>
              <w:right w:val="double" w:sz="4" w:space="0" w:color="auto"/>
            </w:tcBorders>
            <w:shd w:val="clear" w:color="auto" w:fill="auto"/>
          </w:tcPr>
          <w:p w14:paraId="41BEDA4A" w14:textId="118D1878" w:rsidR="00217E66" w:rsidRPr="000B6632" w:rsidRDefault="00217E66" w:rsidP="00217E66">
            <w:pPr>
              <w:widowControl w:val="0"/>
              <w:jc w:val="both"/>
              <w:rPr>
                <w:bCs/>
                <w:sz w:val="24"/>
                <w:szCs w:val="24"/>
              </w:rPr>
            </w:pPr>
            <w:r w:rsidRPr="000B6632">
              <w:t>6</w:t>
            </w:r>
          </w:p>
        </w:tc>
      </w:tr>
      <w:tr w:rsidR="00217E66" w:rsidRPr="000B6632" w14:paraId="487C6305" w14:textId="77777777" w:rsidTr="00B2001D">
        <w:tc>
          <w:tcPr>
            <w:tcW w:w="636" w:type="dxa"/>
          </w:tcPr>
          <w:p w14:paraId="29A26346" w14:textId="77777777" w:rsidR="00217E66" w:rsidRPr="000B6632" w:rsidRDefault="00217E66" w:rsidP="00217E66">
            <w:pPr>
              <w:widowControl w:val="0"/>
              <w:jc w:val="both"/>
              <w:rPr>
                <w:sz w:val="24"/>
                <w:szCs w:val="24"/>
              </w:rPr>
            </w:pPr>
            <w:r w:rsidRPr="000B6632">
              <w:rPr>
                <w:sz w:val="24"/>
                <w:szCs w:val="24"/>
              </w:rPr>
              <w:t>1.20</w:t>
            </w:r>
          </w:p>
        </w:tc>
        <w:tc>
          <w:tcPr>
            <w:tcW w:w="8573" w:type="dxa"/>
          </w:tcPr>
          <w:p w14:paraId="55C730D2" w14:textId="77777777" w:rsidR="00217E66" w:rsidRPr="000B6632" w:rsidRDefault="00217E66" w:rsidP="00217E66">
            <w:pPr>
              <w:widowControl w:val="0"/>
              <w:jc w:val="both"/>
              <w:rPr>
                <w:b/>
                <w:sz w:val="22"/>
                <w:szCs w:val="22"/>
              </w:rPr>
            </w:pPr>
            <w:r w:rsidRPr="000B6632">
              <w:rPr>
                <w:b/>
                <w:sz w:val="22"/>
                <w:szCs w:val="22"/>
              </w:rPr>
              <w:t xml:space="preserve">Тема № 20: </w:t>
            </w:r>
            <w:r w:rsidRPr="000B6632">
              <w:t>Заходи кримінально-правового характеру</w:t>
            </w:r>
          </w:p>
        </w:tc>
        <w:tc>
          <w:tcPr>
            <w:tcW w:w="709" w:type="dxa"/>
            <w:tcBorders>
              <w:right w:val="double" w:sz="4" w:space="0" w:color="auto"/>
            </w:tcBorders>
            <w:shd w:val="clear" w:color="auto" w:fill="auto"/>
          </w:tcPr>
          <w:p w14:paraId="55A8D190" w14:textId="6CF063EC" w:rsidR="00217E66" w:rsidRPr="000B6632" w:rsidRDefault="00217E66" w:rsidP="00217E66">
            <w:pPr>
              <w:widowControl w:val="0"/>
              <w:jc w:val="both"/>
              <w:rPr>
                <w:bCs/>
                <w:sz w:val="24"/>
                <w:szCs w:val="24"/>
              </w:rPr>
            </w:pPr>
            <w:r w:rsidRPr="000B6632">
              <w:t>6</w:t>
            </w:r>
          </w:p>
        </w:tc>
      </w:tr>
      <w:tr w:rsidR="00217E66" w:rsidRPr="000B6632" w14:paraId="2EDFC049" w14:textId="77777777" w:rsidTr="00B2001D">
        <w:tc>
          <w:tcPr>
            <w:tcW w:w="636" w:type="dxa"/>
          </w:tcPr>
          <w:p w14:paraId="66EF8B42" w14:textId="77777777" w:rsidR="00217E66" w:rsidRPr="000B6632" w:rsidRDefault="00217E66" w:rsidP="00217E66">
            <w:pPr>
              <w:widowControl w:val="0"/>
              <w:jc w:val="both"/>
              <w:rPr>
                <w:sz w:val="24"/>
                <w:szCs w:val="24"/>
              </w:rPr>
            </w:pPr>
            <w:r w:rsidRPr="000B6632">
              <w:rPr>
                <w:sz w:val="24"/>
                <w:szCs w:val="24"/>
              </w:rPr>
              <w:t>1.21</w:t>
            </w:r>
          </w:p>
        </w:tc>
        <w:tc>
          <w:tcPr>
            <w:tcW w:w="8573" w:type="dxa"/>
          </w:tcPr>
          <w:p w14:paraId="0EBE5805" w14:textId="77777777" w:rsidR="00217E66" w:rsidRPr="000B6632" w:rsidRDefault="00217E66" w:rsidP="00217E66">
            <w:pPr>
              <w:widowControl w:val="0"/>
              <w:jc w:val="both"/>
              <w:rPr>
                <w:b/>
                <w:sz w:val="22"/>
                <w:szCs w:val="22"/>
              </w:rPr>
            </w:pPr>
            <w:r w:rsidRPr="000B6632">
              <w:rPr>
                <w:b/>
                <w:sz w:val="22"/>
                <w:szCs w:val="22"/>
              </w:rPr>
              <w:t xml:space="preserve">Тема № 21: </w:t>
            </w:r>
            <w:r w:rsidRPr="000B6632">
              <w:rPr>
                <w:sz w:val="22"/>
                <w:szCs w:val="22"/>
              </w:rPr>
              <w:t>Особливості кримінальної відповідальності та покарання неповнолітніх</w:t>
            </w:r>
          </w:p>
        </w:tc>
        <w:tc>
          <w:tcPr>
            <w:tcW w:w="709" w:type="dxa"/>
            <w:tcBorders>
              <w:right w:val="double" w:sz="4" w:space="0" w:color="auto"/>
            </w:tcBorders>
            <w:shd w:val="clear" w:color="auto" w:fill="auto"/>
          </w:tcPr>
          <w:p w14:paraId="374360A7" w14:textId="5D3634A4" w:rsidR="00217E66" w:rsidRPr="000B6632" w:rsidRDefault="00217E66" w:rsidP="00217E66">
            <w:pPr>
              <w:widowControl w:val="0"/>
              <w:jc w:val="both"/>
              <w:rPr>
                <w:bCs/>
                <w:sz w:val="24"/>
                <w:szCs w:val="24"/>
              </w:rPr>
            </w:pPr>
            <w:r w:rsidRPr="000B6632">
              <w:t>6</w:t>
            </w:r>
          </w:p>
        </w:tc>
      </w:tr>
      <w:tr w:rsidR="00217E66" w:rsidRPr="000B6632" w14:paraId="58D240B9" w14:textId="77777777" w:rsidTr="00B2001D">
        <w:tc>
          <w:tcPr>
            <w:tcW w:w="636" w:type="dxa"/>
          </w:tcPr>
          <w:p w14:paraId="58E06D49" w14:textId="77777777" w:rsidR="00217E66" w:rsidRPr="000B6632" w:rsidRDefault="00217E66" w:rsidP="00217E66">
            <w:pPr>
              <w:widowControl w:val="0"/>
              <w:jc w:val="both"/>
              <w:rPr>
                <w:sz w:val="24"/>
                <w:szCs w:val="24"/>
              </w:rPr>
            </w:pPr>
            <w:r w:rsidRPr="000B6632">
              <w:rPr>
                <w:sz w:val="24"/>
                <w:szCs w:val="24"/>
              </w:rPr>
              <w:t>1.22</w:t>
            </w:r>
          </w:p>
        </w:tc>
        <w:tc>
          <w:tcPr>
            <w:tcW w:w="8573" w:type="dxa"/>
          </w:tcPr>
          <w:p w14:paraId="34CD6F46" w14:textId="77777777" w:rsidR="00217E66" w:rsidRPr="000B6632" w:rsidRDefault="00217E66" w:rsidP="00217E66">
            <w:pPr>
              <w:widowControl w:val="0"/>
              <w:jc w:val="both"/>
              <w:rPr>
                <w:b/>
                <w:sz w:val="22"/>
                <w:szCs w:val="22"/>
              </w:rPr>
            </w:pPr>
            <w:r w:rsidRPr="000B6632">
              <w:rPr>
                <w:b/>
                <w:sz w:val="22"/>
                <w:szCs w:val="22"/>
              </w:rPr>
              <w:t xml:space="preserve">Тема № 22: </w:t>
            </w:r>
            <w:r w:rsidRPr="000B6632">
              <w:rPr>
                <w:sz w:val="22"/>
                <w:szCs w:val="22"/>
              </w:rPr>
              <w:t>Основні питання Загальної частини кримінального права зарубіжних держав</w:t>
            </w:r>
          </w:p>
        </w:tc>
        <w:tc>
          <w:tcPr>
            <w:tcW w:w="709" w:type="dxa"/>
            <w:tcBorders>
              <w:right w:val="double" w:sz="4" w:space="0" w:color="auto"/>
            </w:tcBorders>
            <w:shd w:val="clear" w:color="auto" w:fill="auto"/>
          </w:tcPr>
          <w:p w14:paraId="48329D88" w14:textId="038E649A" w:rsidR="00217E66" w:rsidRPr="000B6632" w:rsidRDefault="00217E66" w:rsidP="00217E66">
            <w:pPr>
              <w:widowControl w:val="0"/>
              <w:jc w:val="both"/>
              <w:rPr>
                <w:bCs/>
                <w:sz w:val="24"/>
                <w:szCs w:val="24"/>
              </w:rPr>
            </w:pPr>
            <w:r w:rsidRPr="000B6632">
              <w:rPr>
                <w:sz w:val="24"/>
                <w:szCs w:val="24"/>
              </w:rPr>
              <w:t>5</w:t>
            </w:r>
          </w:p>
        </w:tc>
      </w:tr>
      <w:tr w:rsidR="00217E66" w:rsidRPr="000B6632" w14:paraId="673EE502" w14:textId="77777777" w:rsidTr="00B2001D">
        <w:tc>
          <w:tcPr>
            <w:tcW w:w="9209" w:type="dxa"/>
            <w:gridSpan w:val="2"/>
          </w:tcPr>
          <w:p w14:paraId="614AA88F" w14:textId="249843A4" w:rsidR="00217E66" w:rsidRPr="000B6632" w:rsidRDefault="00217E66" w:rsidP="00217E66">
            <w:pPr>
              <w:widowControl w:val="0"/>
              <w:jc w:val="both"/>
              <w:rPr>
                <w:b/>
                <w:sz w:val="22"/>
                <w:szCs w:val="22"/>
              </w:rPr>
            </w:pPr>
            <w:r w:rsidRPr="000B6632">
              <w:rPr>
                <w:b/>
                <w:bCs/>
                <w:sz w:val="22"/>
                <w:szCs w:val="22"/>
              </w:rPr>
              <w:t>Усього за модулем 1</w:t>
            </w:r>
          </w:p>
        </w:tc>
        <w:tc>
          <w:tcPr>
            <w:tcW w:w="709" w:type="dxa"/>
          </w:tcPr>
          <w:p w14:paraId="083152B7" w14:textId="54580775" w:rsidR="00217E66" w:rsidRPr="000B6632" w:rsidRDefault="00217E66" w:rsidP="00217E66">
            <w:pPr>
              <w:widowControl w:val="0"/>
              <w:jc w:val="both"/>
              <w:rPr>
                <w:b/>
                <w:sz w:val="24"/>
                <w:szCs w:val="24"/>
              </w:rPr>
            </w:pPr>
            <w:r w:rsidRPr="000B6632">
              <w:rPr>
                <w:b/>
                <w:sz w:val="24"/>
                <w:szCs w:val="24"/>
              </w:rPr>
              <w:t>158</w:t>
            </w:r>
          </w:p>
        </w:tc>
      </w:tr>
      <w:tr w:rsidR="00217E66" w:rsidRPr="000B6632" w14:paraId="74DE782F" w14:textId="77777777" w:rsidTr="00B2001D">
        <w:tc>
          <w:tcPr>
            <w:tcW w:w="636" w:type="dxa"/>
          </w:tcPr>
          <w:p w14:paraId="154BD4CB" w14:textId="77777777" w:rsidR="00217E66" w:rsidRPr="000B6632" w:rsidRDefault="00217E66" w:rsidP="00217E66">
            <w:pPr>
              <w:widowControl w:val="0"/>
              <w:jc w:val="both"/>
              <w:rPr>
                <w:bCs/>
                <w:sz w:val="24"/>
                <w:szCs w:val="24"/>
              </w:rPr>
            </w:pPr>
          </w:p>
        </w:tc>
        <w:tc>
          <w:tcPr>
            <w:tcW w:w="8573" w:type="dxa"/>
          </w:tcPr>
          <w:p w14:paraId="192F1EBB" w14:textId="77777777" w:rsidR="00217E66" w:rsidRPr="000B6632" w:rsidRDefault="00217E66" w:rsidP="00217E66">
            <w:pPr>
              <w:widowControl w:val="0"/>
              <w:jc w:val="both"/>
              <w:rPr>
                <w:b/>
                <w:sz w:val="22"/>
                <w:szCs w:val="22"/>
              </w:rPr>
            </w:pPr>
            <w:r w:rsidRPr="000B6632">
              <w:rPr>
                <w:b/>
                <w:sz w:val="22"/>
                <w:szCs w:val="22"/>
              </w:rPr>
              <w:t>Модуль 2. Особлива частина Кримінального права.</w:t>
            </w:r>
          </w:p>
        </w:tc>
        <w:tc>
          <w:tcPr>
            <w:tcW w:w="709" w:type="dxa"/>
          </w:tcPr>
          <w:p w14:paraId="3FBA9B24" w14:textId="77777777" w:rsidR="00217E66" w:rsidRPr="000B6632" w:rsidRDefault="00217E66" w:rsidP="00217E66">
            <w:pPr>
              <w:widowControl w:val="0"/>
              <w:jc w:val="both"/>
              <w:rPr>
                <w:b/>
                <w:sz w:val="24"/>
                <w:szCs w:val="24"/>
              </w:rPr>
            </w:pPr>
          </w:p>
        </w:tc>
      </w:tr>
      <w:tr w:rsidR="00217E66" w:rsidRPr="000B6632" w14:paraId="4DCBBFB2" w14:textId="77777777" w:rsidTr="00B2001D">
        <w:tc>
          <w:tcPr>
            <w:tcW w:w="636" w:type="dxa"/>
          </w:tcPr>
          <w:p w14:paraId="15B5A78D" w14:textId="77777777" w:rsidR="00217E66" w:rsidRPr="000B6632" w:rsidRDefault="00217E66" w:rsidP="00217E66">
            <w:pPr>
              <w:widowControl w:val="0"/>
              <w:jc w:val="both"/>
              <w:rPr>
                <w:bCs/>
                <w:sz w:val="24"/>
                <w:szCs w:val="24"/>
              </w:rPr>
            </w:pPr>
            <w:r w:rsidRPr="000B6632">
              <w:rPr>
                <w:sz w:val="24"/>
                <w:szCs w:val="24"/>
              </w:rPr>
              <w:t>1.1</w:t>
            </w:r>
          </w:p>
        </w:tc>
        <w:tc>
          <w:tcPr>
            <w:tcW w:w="8573" w:type="dxa"/>
          </w:tcPr>
          <w:p w14:paraId="74E98517" w14:textId="77777777" w:rsidR="00217E66" w:rsidRPr="000B6632" w:rsidRDefault="00217E66" w:rsidP="00217E66">
            <w:pPr>
              <w:widowControl w:val="0"/>
              <w:jc w:val="both"/>
              <w:rPr>
                <w:bCs/>
                <w:sz w:val="24"/>
                <w:szCs w:val="24"/>
              </w:rPr>
            </w:pPr>
            <w:r w:rsidRPr="000B6632">
              <w:rPr>
                <w:b/>
                <w:sz w:val="22"/>
                <w:szCs w:val="22"/>
              </w:rPr>
              <w:t xml:space="preserve">Тема № 1: </w:t>
            </w:r>
            <w:r w:rsidRPr="000B6632">
              <w:rPr>
                <w:sz w:val="22"/>
                <w:szCs w:val="22"/>
              </w:rPr>
              <w:t>Поняття Особливої частини кримінального права, її система та значення. Наукові основи кваліфікації кримінальних правопорушень</w:t>
            </w:r>
          </w:p>
        </w:tc>
        <w:tc>
          <w:tcPr>
            <w:tcW w:w="709" w:type="dxa"/>
            <w:tcBorders>
              <w:bottom w:val="single" w:sz="4" w:space="0" w:color="auto"/>
              <w:right w:val="double" w:sz="4" w:space="0" w:color="auto"/>
            </w:tcBorders>
            <w:shd w:val="clear" w:color="auto" w:fill="auto"/>
          </w:tcPr>
          <w:p w14:paraId="3DA3BE63" w14:textId="64EC7B10" w:rsidR="00217E66" w:rsidRPr="000B6632" w:rsidRDefault="00217E66" w:rsidP="00217E66">
            <w:pPr>
              <w:widowControl w:val="0"/>
              <w:jc w:val="both"/>
              <w:rPr>
                <w:bCs/>
                <w:sz w:val="24"/>
                <w:szCs w:val="24"/>
              </w:rPr>
            </w:pPr>
            <w:r w:rsidRPr="000B6632">
              <w:rPr>
                <w:sz w:val="24"/>
                <w:szCs w:val="24"/>
              </w:rPr>
              <w:t>5</w:t>
            </w:r>
          </w:p>
        </w:tc>
      </w:tr>
      <w:tr w:rsidR="00217E66" w:rsidRPr="000B6632" w14:paraId="7578AA95" w14:textId="77777777" w:rsidTr="00B2001D">
        <w:tc>
          <w:tcPr>
            <w:tcW w:w="636" w:type="dxa"/>
          </w:tcPr>
          <w:p w14:paraId="1C85E070" w14:textId="77777777" w:rsidR="00217E66" w:rsidRPr="000B6632" w:rsidRDefault="00217E66" w:rsidP="00217E66">
            <w:pPr>
              <w:widowControl w:val="0"/>
              <w:jc w:val="both"/>
              <w:rPr>
                <w:bCs/>
                <w:sz w:val="24"/>
                <w:szCs w:val="24"/>
              </w:rPr>
            </w:pPr>
            <w:r w:rsidRPr="000B6632">
              <w:rPr>
                <w:sz w:val="24"/>
                <w:szCs w:val="24"/>
              </w:rPr>
              <w:t>1.2</w:t>
            </w:r>
          </w:p>
        </w:tc>
        <w:tc>
          <w:tcPr>
            <w:tcW w:w="8573" w:type="dxa"/>
          </w:tcPr>
          <w:p w14:paraId="56FFFB2F" w14:textId="77777777" w:rsidR="00217E66" w:rsidRPr="000B6632" w:rsidRDefault="00217E66" w:rsidP="00217E66">
            <w:pPr>
              <w:widowControl w:val="0"/>
              <w:jc w:val="both"/>
              <w:rPr>
                <w:bCs/>
                <w:sz w:val="24"/>
                <w:szCs w:val="24"/>
              </w:rPr>
            </w:pPr>
            <w:r w:rsidRPr="000B6632">
              <w:rPr>
                <w:b/>
                <w:sz w:val="22"/>
                <w:szCs w:val="22"/>
              </w:rPr>
              <w:t xml:space="preserve">Тема № 2: </w:t>
            </w:r>
            <w:r w:rsidRPr="000B6632">
              <w:rPr>
                <w:sz w:val="22"/>
                <w:szCs w:val="22"/>
              </w:rPr>
              <w:t>Кримінальні правопорушення проти життя та здоров’я особи</w:t>
            </w:r>
          </w:p>
        </w:tc>
        <w:tc>
          <w:tcPr>
            <w:tcW w:w="709" w:type="dxa"/>
            <w:tcBorders>
              <w:bottom w:val="single" w:sz="4" w:space="0" w:color="auto"/>
              <w:right w:val="double" w:sz="4" w:space="0" w:color="auto"/>
            </w:tcBorders>
            <w:shd w:val="clear" w:color="auto" w:fill="auto"/>
          </w:tcPr>
          <w:p w14:paraId="35541364" w14:textId="5F39F7CB" w:rsidR="00217E66" w:rsidRPr="000B6632" w:rsidRDefault="00217E66" w:rsidP="00217E66">
            <w:pPr>
              <w:widowControl w:val="0"/>
              <w:jc w:val="both"/>
              <w:rPr>
                <w:bCs/>
                <w:sz w:val="24"/>
                <w:szCs w:val="24"/>
              </w:rPr>
            </w:pPr>
            <w:r w:rsidRPr="000B6632">
              <w:rPr>
                <w:sz w:val="24"/>
                <w:szCs w:val="24"/>
              </w:rPr>
              <w:t>5</w:t>
            </w:r>
          </w:p>
        </w:tc>
      </w:tr>
      <w:tr w:rsidR="00217E66" w:rsidRPr="000B6632" w14:paraId="4F9F3C13" w14:textId="77777777" w:rsidTr="00B2001D">
        <w:tc>
          <w:tcPr>
            <w:tcW w:w="636" w:type="dxa"/>
          </w:tcPr>
          <w:p w14:paraId="31350C5E" w14:textId="77777777" w:rsidR="00217E66" w:rsidRPr="000B6632" w:rsidRDefault="00217E66" w:rsidP="00217E66">
            <w:pPr>
              <w:widowControl w:val="0"/>
              <w:jc w:val="both"/>
              <w:rPr>
                <w:bCs/>
                <w:sz w:val="24"/>
                <w:szCs w:val="24"/>
              </w:rPr>
            </w:pPr>
            <w:r w:rsidRPr="000B6632">
              <w:rPr>
                <w:sz w:val="24"/>
                <w:szCs w:val="24"/>
              </w:rPr>
              <w:t>1.3</w:t>
            </w:r>
          </w:p>
        </w:tc>
        <w:tc>
          <w:tcPr>
            <w:tcW w:w="8573" w:type="dxa"/>
          </w:tcPr>
          <w:p w14:paraId="5B283DE6" w14:textId="77777777" w:rsidR="00217E66" w:rsidRPr="000B6632" w:rsidRDefault="00217E66" w:rsidP="00217E66">
            <w:pPr>
              <w:widowControl w:val="0"/>
              <w:jc w:val="both"/>
              <w:rPr>
                <w:bCs/>
                <w:sz w:val="24"/>
                <w:szCs w:val="24"/>
              </w:rPr>
            </w:pPr>
            <w:r w:rsidRPr="000B6632">
              <w:rPr>
                <w:b/>
                <w:sz w:val="22"/>
                <w:szCs w:val="22"/>
              </w:rPr>
              <w:t xml:space="preserve">Тема № 3: </w:t>
            </w:r>
            <w:r w:rsidRPr="000B6632">
              <w:rPr>
                <w:sz w:val="22"/>
                <w:szCs w:val="22"/>
              </w:rPr>
              <w:t>Кримінальні правопорушення проти волі, честі та гідності особи</w:t>
            </w:r>
          </w:p>
        </w:tc>
        <w:tc>
          <w:tcPr>
            <w:tcW w:w="709" w:type="dxa"/>
            <w:tcBorders>
              <w:bottom w:val="single" w:sz="4" w:space="0" w:color="auto"/>
              <w:right w:val="double" w:sz="4" w:space="0" w:color="auto"/>
            </w:tcBorders>
            <w:shd w:val="clear" w:color="auto" w:fill="auto"/>
          </w:tcPr>
          <w:p w14:paraId="31DB92E5" w14:textId="4DE3FE90" w:rsidR="00217E66" w:rsidRPr="000B6632" w:rsidRDefault="00217E66" w:rsidP="00217E66">
            <w:pPr>
              <w:widowControl w:val="0"/>
              <w:jc w:val="both"/>
              <w:rPr>
                <w:bCs/>
                <w:sz w:val="24"/>
                <w:szCs w:val="24"/>
              </w:rPr>
            </w:pPr>
            <w:r w:rsidRPr="000B6632">
              <w:rPr>
                <w:sz w:val="24"/>
                <w:szCs w:val="24"/>
              </w:rPr>
              <w:t>5</w:t>
            </w:r>
          </w:p>
        </w:tc>
      </w:tr>
      <w:tr w:rsidR="00217E66" w:rsidRPr="000B6632" w14:paraId="03B3E6EB" w14:textId="77777777" w:rsidTr="00B2001D">
        <w:tc>
          <w:tcPr>
            <w:tcW w:w="636" w:type="dxa"/>
          </w:tcPr>
          <w:p w14:paraId="2AD0796C" w14:textId="77777777" w:rsidR="00217E66" w:rsidRPr="000B6632" w:rsidRDefault="00217E66" w:rsidP="00217E66">
            <w:pPr>
              <w:widowControl w:val="0"/>
              <w:jc w:val="both"/>
              <w:rPr>
                <w:bCs/>
                <w:sz w:val="24"/>
                <w:szCs w:val="24"/>
              </w:rPr>
            </w:pPr>
            <w:r w:rsidRPr="000B6632">
              <w:rPr>
                <w:sz w:val="24"/>
                <w:szCs w:val="24"/>
              </w:rPr>
              <w:t>1.4</w:t>
            </w:r>
          </w:p>
        </w:tc>
        <w:tc>
          <w:tcPr>
            <w:tcW w:w="8573" w:type="dxa"/>
          </w:tcPr>
          <w:p w14:paraId="1ACEF9E1" w14:textId="77777777" w:rsidR="00217E66" w:rsidRPr="000B6632" w:rsidRDefault="00217E66" w:rsidP="00217E66">
            <w:pPr>
              <w:widowControl w:val="0"/>
              <w:jc w:val="both"/>
              <w:rPr>
                <w:bCs/>
                <w:sz w:val="24"/>
                <w:szCs w:val="24"/>
              </w:rPr>
            </w:pPr>
            <w:r w:rsidRPr="000B6632">
              <w:rPr>
                <w:b/>
                <w:sz w:val="22"/>
                <w:szCs w:val="22"/>
              </w:rPr>
              <w:t xml:space="preserve">Тема № 4: </w:t>
            </w:r>
            <w:r w:rsidRPr="000B6632">
              <w:rPr>
                <w:sz w:val="22"/>
                <w:szCs w:val="22"/>
              </w:rPr>
              <w:t>Кримінальні правопорушення проти статевої свободи та статевої недоторканості особи</w:t>
            </w:r>
          </w:p>
        </w:tc>
        <w:tc>
          <w:tcPr>
            <w:tcW w:w="709" w:type="dxa"/>
            <w:tcBorders>
              <w:bottom w:val="single" w:sz="4" w:space="0" w:color="auto"/>
              <w:right w:val="double" w:sz="4" w:space="0" w:color="auto"/>
            </w:tcBorders>
            <w:shd w:val="clear" w:color="auto" w:fill="auto"/>
          </w:tcPr>
          <w:p w14:paraId="1154F7D2" w14:textId="3EA9AFA8" w:rsidR="00217E66" w:rsidRPr="000B6632" w:rsidRDefault="00217E66" w:rsidP="00217E66">
            <w:pPr>
              <w:widowControl w:val="0"/>
              <w:jc w:val="both"/>
              <w:rPr>
                <w:bCs/>
                <w:sz w:val="24"/>
                <w:szCs w:val="24"/>
              </w:rPr>
            </w:pPr>
            <w:r w:rsidRPr="000B6632">
              <w:rPr>
                <w:sz w:val="24"/>
                <w:szCs w:val="24"/>
              </w:rPr>
              <w:t>5</w:t>
            </w:r>
          </w:p>
        </w:tc>
      </w:tr>
      <w:tr w:rsidR="00217E66" w:rsidRPr="000B6632" w14:paraId="2FCE3F9A" w14:textId="77777777" w:rsidTr="00B2001D">
        <w:tc>
          <w:tcPr>
            <w:tcW w:w="636" w:type="dxa"/>
          </w:tcPr>
          <w:p w14:paraId="27AE7E9E" w14:textId="77777777" w:rsidR="00217E66" w:rsidRPr="000B6632" w:rsidRDefault="00217E66" w:rsidP="00217E66">
            <w:pPr>
              <w:widowControl w:val="0"/>
              <w:jc w:val="both"/>
              <w:rPr>
                <w:bCs/>
                <w:sz w:val="24"/>
                <w:szCs w:val="24"/>
              </w:rPr>
            </w:pPr>
            <w:r w:rsidRPr="000B6632">
              <w:rPr>
                <w:sz w:val="24"/>
                <w:szCs w:val="24"/>
              </w:rPr>
              <w:t>1.5</w:t>
            </w:r>
          </w:p>
        </w:tc>
        <w:tc>
          <w:tcPr>
            <w:tcW w:w="8573" w:type="dxa"/>
          </w:tcPr>
          <w:p w14:paraId="6C3C448B" w14:textId="77777777" w:rsidR="00217E66" w:rsidRPr="000B6632" w:rsidRDefault="00217E66" w:rsidP="00217E66">
            <w:pPr>
              <w:widowControl w:val="0"/>
              <w:jc w:val="both"/>
              <w:rPr>
                <w:bCs/>
                <w:sz w:val="24"/>
                <w:szCs w:val="24"/>
              </w:rPr>
            </w:pPr>
            <w:r w:rsidRPr="000B6632">
              <w:rPr>
                <w:b/>
                <w:sz w:val="22"/>
                <w:szCs w:val="22"/>
              </w:rPr>
              <w:t xml:space="preserve">Тема № 5: </w:t>
            </w:r>
            <w:r w:rsidRPr="000B6632">
              <w:rPr>
                <w:sz w:val="22"/>
                <w:szCs w:val="22"/>
              </w:rPr>
              <w:t>Кримінальні правопорушення проти виборчих, трудових та інших особистих прав і свобод людини і громадянина</w:t>
            </w:r>
          </w:p>
        </w:tc>
        <w:tc>
          <w:tcPr>
            <w:tcW w:w="709" w:type="dxa"/>
            <w:tcBorders>
              <w:bottom w:val="single" w:sz="4" w:space="0" w:color="auto"/>
              <w:right w:val="double" w:sz="4" w:space="0" w:color="auto"/>
            </w:tcBorders>
            <w:shd w:val="clear" w:color="auto" w:fill="auto"/>
          </w:tcPr>
          <w:p w14:paraId="5F1E7DD5" w14:textId="0EC4959A" w:rsidR="00217E66" w:rsidRPr="000B6632" w:rsidRDefault="00217E66" w:rsidP="00217E66">
            <w:pPr>
              <w:widowControl w:val="0"/>
              <w:jc w:val="both"/>
              <w:rPr>
                <w:bCs/>
                <w:sz w:val="24"/>
                <w:szCs w:val="24"/>
              </w:rPr>
            </w:pPr>
            <w:r w:rsidRPr="000B6632">
              <w:rPr>
                <w:sz w:val="24"/>
                <w:szCs w:val="24"/>
              </w:rPr>
              <w:t>5</w:t>
            </w:r>
          </w:p>
        </w:tc>
      </w:tr>
      <w:tr w:rsidR="00217E66" w:rsidRPr="000B6632" w14:paraId="4103C006" w14:textId="77777777" w:rsidTr="00B2001D">
        <w:tc>
          <w:tcPr>
            <w:tcW w:w="636" w:type="dxa"/>
          </w:tcPr>
          <w:p w14:paraId="166ACE04" w14:textId="77777777" w:rsidR="00217E66" w:rsidRPr="000B6632" w:rsidRDefault="00217E66" w:rsidP="00217E66">
            <w:pPr>
              <w:widowControl w:val="0"/>
              <w:jc w:val="both"/>
              <w:rPr>
                <w:bCs/>
                <w:sz w:val="24"/>
                <w:szCs w:val="24"/>
              </w:rPr>
            </w:pPr>
            <w:r w:rsidRPr="000B6632">
              <w:rPr>
                <w:sz w:val="24"/>
                <w:szCs w:val="24"/>
              </w:rPr>
              <w:t>1.6</w:t>
            </w:r>
          </w:p>
        </w:tc>
        <w:tc>
          <w:tcPr>
            <w:tcW w:w="8573" w:type="dxa"/>
          </w:tcPr>
          <w:p w14:paraId="1A6E257B" w14:textId="77777777" w:rsidR="00217E66" w:rsidRPr="000B6632" w:rsidRDefault="00217E66" w:rsidP="00217E66">
            <w:pPr>
              <w:widowControl w:val="0"/>
              <w:jc w:val="both"/>
              <w:rPr>
                <w:bCs/>
                <w:sz w:val="24"/>
                <w:szCs w:val="24"/>
              </w:rPr>
            </w:pPr>
            <w:r w:rsidRPr="000B6632">
              <w:rPr>
                <w:b/>
                <w:sz w:val="22"/>
                <w:szCs w:val="22"/>
              </w:rPr>
              <w:t xml:space="preserve">Тема № 6: </w:t>
            </w:r>
            <w:r w:rsidRPr="000B6632">
              <w:rPr>
                <w:sz w:val="22"/>
                <w:szCs w:val="22"/>
              </w:rPr>
              <w:t>Кримінальні правопорушення проти власності</w:t>
            </w:r>
          </w:p>
        </w:tc>
        <w:tc>
          <w:tcPr>
            <w:tcW w:w="709" w:type="dxa"/>
            <w:tcBorders>
              <w:bottom w:val="single" w:sz="4" w:space="0" w:color="auto"/>
              <w:right w:val="double" w:sz="4" w:space="0" w:color="auto"/>
            </w:tcBorders>
            <w:shd w:val="clear" w:color="auto" w:fill="auto"/>
          </w:tcPr>
          <w:p w14:paraId="0EA091BD" w14:textId="26ABF90F" w:rsidR="00217E66" w:rsidRPr="000B6632" w:rsidRDefault="00217E66" w:rsidP="00217E66">
            <w:pPr>
              <w:widowControl w:val="0"/>
              <w:jc w:val="both"/>
              <w:rPr>
                <w:bCs/>
                <w:sz w:val="24"/>
                <w:szCs w:val="24"/>
              </w:rPr>
            </w:pPr>
            <w:r w:rsidRPr="000B6632">
              <w:rPr>
                <w:sz w:val="24"/>
                <w:szCs w:val="24"/>
              </w:rPr>
              <w:t>5</w:t>
            </w:r>
          </w:p>
        </w:tc>
      </w:tr>
      <w:tr w:rsidR="00217E66" w:rsidRPr="000B6632" w14:paraId="635D56BD" w14:textId="77777777" w:rsidTr="00B2001D">
        <w:tc>
          <w:tcPr>
            <w:tcW w:w="636" w:type="dxa"/>
          </w:tcPr>
          <w:p w14:paraId="47EA8124" w14:textId="77777777" w:rsidR="00217E66" w:rsidRPr="000B6632" w:rsidRDefault="00217E66" w:rsidP="00217E66">
            <w:pPr>
              <w:widowControl w:val="0"/>
              <w:jc w:val="both"/>
              <w:rPr>
                <w:bCs/>
                <w:sz w:val="24"/>
                <w:szCs w:val="24"/>
              </w:rPr>
            </w:pPr>
            <w:r w:rsidRPr="000B6632">
              <w:rPr>
                <w:sz w:val="24"/>
                <w:szCs w:val="24"/>
              </w:rPr>
              <w:t>1.7</w:t>
            </w:r>
          </w:p>
        </w:tc>
        <w:tc>
          <w:tcPr>
            <w:tcW w:w="8573" w:type="dxa"/>
          </w:tcPr>
          <w:p w14:paraId="0A692F8D" w14:textId="77777777" w:rsidR="00217E66" w:rsidRPr="000B6632" w:rsidRDefault="00217E66" w:rsidP="00217E66">
            <w:pPr>
              <w:widowControl w:val="0"/>
              <w:jc w:val="both"/>
              <w:rPr>
                <w:bCs/>
                <w:sz w:val="24"/>
                <w:szCs w:val="24"/>
              </w:rPr>
            </w:pPr>
            <w:r w:rsidRPr="000B6632">
              <w:rPr>
                <w:b/>
                <w:sz w:val="22"/>
                <w:szCs w:val="22"/>
              </w:rPr>
              <w:t xml:space="preserve">Тема № 7: </w:t>
            </w:r>
            <w:r w:rsidRPr="000B6632">
              <w:rPr>
                <w:sz w:val="22"/>
                <w:szCs w:val="22"/>
              </w:rPr>
              <w:t>Кримінальні правопорушення у сфері службової діяльності та професійної діяльності, пов’язаної з наданням публічних послуг</w:t>
            </w:r>
          </w:p>
        </w:tc>
        <w:tc>
          <w:tcPr>
            <w:tcW w:w="709" w:type="dxa"/>
            <w:tcBorders>
              <w:bottom w:val="single" w:sz="4" w:space="0" w:color="auto"/>
              <w:right w:val="double" w:sz="4" w:space="0" w:color="auto"/>
            </w:tcBorders>
            <w:shd w:val="clear" w:color="auto" w:fill="auto"/>
          </w:tcPr>
          <w:p w14:paraId="0051F62A" w14:textId="2E7E6C33" w:rsidR="00217E66" w:rsidRPr="000B6632" w:rsidRDefault="00217E66" w:rsidP="00217E66">
            <w:pPr>
              <w:widowControl w:val="0"/>
              <w:jc w:val="both"/>
              <w:rPr>
                <w:bCs/>
                <w:sz w:val="24"/>
                <w:szCs w:val="24"/>
              </w:rPr>
            </w:pPr>
            <w:r w:rsidRPr="000B6632">
              <w:rPr>
                <w:sz w:val="24"/>
                <w:szCs w:val="24"/>
              </w:rPr>
              <w:t>5</w:t>
            </w:r>
          </w:p>
        </w:tc>
      </w:tr>
      <w:tr w:rsidR="00217E66" w:rsidRPr="000B6632" w14:paraId="07E8C5AC" w14:textId="77777777" w:rsidTr="00B2001D">
        <w:tc>
          <w:tcPr>
            <w:tcW w:w="636" w:type="dxa"/>
          </w:tcPr>
          <w:p w14:paraId="0ED57452" w14:textId="77777777" w:rsidR="00217E66" w:rsidRPr="000B6632" w:rsidRDefault="00217E66" w:rsidP="00217E66">
            <w:pPr>
              <w:widowControl w:val="0"/>
              <w:jc w:val="both"/>
              <w:rPr>
                <w:bCs/>
                <w:sz w:val="24"/>
                <w:szCs w:val="24"/>
              </w:rPr>
            </w:pPr>
            <w:r w:rsidRPr="000B6632">
              <w:rPr>
                <w:sz w:val="24"/>
                <w:szCs w:val="24"/>
              </w:rPr>
              <w:t>1.8</w:t>
            </w:r>
          </w:p>
        </w:tc>
        <w:tc>
          <w:tcPr>
            <w:tcW w:w="8573" w:type="dxa"/>
          </w:tcPr>
          <w:p w14:paraId="2DDC1F9E" w14:textId="77777777" w:rsidR="00217E66" w:rsidRPr="000B6632" w:rsidRDefault="00217E66" w:rsidP="00217E66">
            <w:pPr>
              <w:widowControl w:val="0"/>
              <w:jc w:val="both"/>
              <w:rPr>
                <w:bCs/>
                <w:sz w:val="24"/>
                <w:szCs w:val="24"/>
              </w:rPr>
            </w:pPr>
            <w:r w:rsidRPr="000B6632">
              <w:rPr>
                <w:b/>
                <w:sz w:val="22"/>
                <w:szCs w:val="22"/>
              </w:rPr>
              <w:t xml:space="preserve">Тема № 8: </w:t>
            </w:r>
            <w:r w:rsidRPr="000B6632">
              <w:rPr>
                <w:sz w:val="22"/>
                <w:szCs w:val="22"/>
              </w:rPr>
              <w:t>Кримінальні правопорушення у сфері господарської діяльності</w:t>
            </w:r>
          </w:p>
        </w:tc>
        <w:tc>
          <w:tcPr>
            <w:tcW w:w="709" w:type="dxa"/>
            <w:tcBorders>
              <w:bottom w:val="single" w:sz="4" w:space="0" w:color="auto"/>
              <w:right w:val="double" w:sz="4" w:space="0" w:color="auto"/>
            </w:tcBorders>
            <w:shd w:val="clear" w:color="auto" w:fill="auto"/>
          </w:tcPr>
          <w:p w14:paraId="70B5C238" w14:textId="43099966" w:rsidR="00217E66" w:rsidRPr="000B6632" w:rsidRDefault="00217E66" w:rsidP="00217E66">
            <w:pPr>
              <w:widowControl w:val="0"/>
              <w:jc w:val="both"/>
              <w:rPr>
                <w:bCs/>
                <w:sz w:val="24"/>
                <w:szCs w:val="24"/>
              </w:rPr>
            </w:pPr>
            <w:r w:rsidRPr="000B6632">
              <w:rPr>
                <w:sz w:val="24"/>
                <w:szCs w:val="24"/>
              </w:rPr>
              <w:t>4</w:t>
            </w:r>
          </w:p>
        </w:tc>
      </w:tr>
      <w:tr w:rsidR="00217E66" w:rsidRPr="000B6632" w14:paraId="693154B0" w14:textId="77777777" w:rsidTr="00B2001D">
        <w:tc>
          <w:tcPr>
            <w:tcW w:w="636" w:type="dxa"/>
          </w:tcPr>
          <w:p w14:paraId="07F41D8C" w14:textId="77777777" w:rsidR="00217E66" w:rsidRPr="000B6632" w:rsidRDefault="00217E66" w:rsidP="00217E66">
            <w:pPr>
              <w:widowControl w:val="0"/>
              <w:jc w:val="both"/>
              <w:rPr>
                <w:bCs/>
                <w:sz w:val="24"/>
                <w:szCs w:val="24"/>
              </w:rPr>
            </w:pPr>
            <w:r w:rsidRPr="000B6632">
              <w:rPr>
                <w:sz w:val="24"/>
                <w:szCs w:val="24"/>
              </w:rPr>
              <w:t>1.9</w:t>
            </w:r>
          </w:p>
        </w:tc>
        <w:tc>
          <w:tcPr>
            <w:tcW w:w="8573" w:type="dxa"/>
          </w:tcPr>
          <w:p w14:paraId="3B1E30F8" w14:textId="77777777" w:rsidR="00217E66" w:rsidRPr="000B6632" w:rsidRDefault="00217E66" w:rsidP="00217E66">
            <w:pPr>
              <w:widowControl w:val="0"/>
              <w:jc w:val="both"/>
              <w:rPr>
                <w:bCs/>
                <w:sz w:val="24"/>
                <w:szCs w:val="24"/>
              </w:rPr>
            </w:pPr>
            <w:r w:rsidRPr="000B6632">
              <w:rPr>
                <w:b/>
                <w:sz w:val="22"/>
                <w:szCs w:val="22"/>
              </w:rPr>
              <w:t xml:space="preserve">Тема № 9: </w:t>
            </w:r>
            <w:r w:rsidRPr="000B6632">
              <w:rPr>
                <w:sz w:val="22"/>
                <w:szCs w:val="22"/>
              </w:rPr>
              <w:t>Кримінальні правопорушення проти довкілля</w:t>
            </w:r>
          </w:p>
        </w:tc>
        <w:tc>
          <w:tcPr>
            <w:tcW w:w="709" w:type="dxa"/>
            <w:tcBorders>
              <w:bottom w:val="single" w:sz="4" w:space="0" w:color="auto"/>
              <w:right w:val="double" w:sz="4" w:space="0" w:color="auto"/>
            </w:tcBorders>
            <w:shd w:val="clear" w:color="auto" w:fill="auto"/>
          </w:tcPr>
          <w:p w14:paraId="10495AE9" w14:textId="624EB2B9" w:rsidR="00217E66" w:rsidRPr="000B6632" w:rsidRDefault="00217E66" w:rsidP="00217E66">
            <w:pPr>
              <w:widowControl w:val="0"/>
              <w:jc w:val="both"/>
              <w:rPr>
                <w:bCs/>
                <w:sz w:val="24"/>
                <w:szCs w:val="24"/>
              </w:rPr>
            </w:pPr>
            <w:r w:rsidRPr="000B6632">
              <w:rPr>
                <w:sz w:val="24"/>
                <w:szCs w:val="24"/>
              </w:rPr>
              <w:t>5</w:t>
            </w:r>
          </w:p>
        </w:tc>
      </w:tr>
      <w:tr w:rsidR="00217E66" w:rsidRPr="000B6632" w14:paraId="68868297" w14:textId="77777777" w:rsidTr="00B2001D">
        <w:tc>
          <w:tcPr>
            <w:tcW w:w="636" w:type="dxa"/>
          </w:tcPr>
          <w:p w14:paraId="248ADF0C" w14:textId="77777777" w:rsidR="00217E66" w:rsidRPr="000B6632" w:rsidRDefault="00217E66" w:rsidP="00217E66">
            <w:pPr>
              <w:widowControl w:val="0"/>
              <w:jc w:val="both"/>
              <w:rPr>
                <w:bCs/>
                <w:sz w:val="24"/>
                <w:szCs w:val="24"/>
              </w:rPr>
            </w:pPr>
            <w:r w:rsidRPr="000B6632">
              <w:rPr>
                <w:sz w:val="24"/>
                <w:szCs w:val="24"/>
              </w:rPr>
              <w:t>1.10</w:t>
            </w:r>
          </w:p>
        </w:tc>
        <w:tc>
          <w:tcPr>
            <w:tcW w:w="8573" w:type="dxa"/>
          </w:tcPr>
          <w:p w14:paraId="7E9B938A" w14:textId="77777777" w:rsidR="00217E66" w:rsidRPr="000B6632" w:rsidRDefault="00217E66" w:rsidP="00217E66">
            <w:pPr>
              <w:widowControl w:val="0"/>
              <w:jc w:val="both"/>
              <w:rPr>
                <w:bCs/>
                <w:sz w:val="24"/>
                <w:szCs w:val="24"/>
              </w:rPr>
            </w:pPr>
            <w:r w:rsidRPr="000B6632">
              <w:rPr>
                <w:b/>
                <w:sz w:val="22"/>
                <w:szCs w:val="22"/>
              </w:rPr>
              <w:t xml:space="preserve">Тема № 10: </w:t>
            </w:r>
            <w:r w:rsidRPr="000B6632">
              <w:rPr>
                <w:sz w:val="22"/>
                <w:szCs w:val="22"/>
              </w:rPr>
              <w:t>Кримінальні правопорушення проти громадської безпеки</w:t>
            </w:r>
          </w:p>
        </w:tc>
        <w:tc>
          <w:tcPr>
            <w:tcW w:w="709" w:type="dxa"/>
            <w:tcBorders>
              <w:bottom w:val="single" w:sz="4" w:space="0" w:color="auto"/>
              <w:right w:val="double" w:sz="4" w:space="0" w:color="auto"/>
            </w:tcBorders>
            <w:shd w:val="clear" w:color="auto" w:fill="auto"/>
          </w:tcPr>
          <w:p w14:paraId="31782093" w14:textId="002B46CA" w:rsidR="00217E66" w:rsidRPr="000B6632" w:rsidRDefault="00217E66" w:rsidP="00217E66">
            <w:pPr>
              <w:widowControl w:val="0"/>
              <w:jc w:val="both"/>
              <w:rPr>
                <w:bCs/>
                <w:sz w:val="24"/>
                <w:szCs w:val="24"/>
              </w:rPr>
            </w:pPr>
            <w:r w:rsidRPr="000B6632">
              <w:rPr>
                <w:sz w:val="24"/>
                <w:szCs w:val="24"/>
              </w:rPr>
              <w:t>4</w:t>
            </w:r>
          </w:p>
        </w:tc>
      </w:tr>
      <w:tr w:rsidR="00217E66" w:rsidRPr="000B6632" w14:paraId="2232E8F6" w14:textId="77777777" w:rsidTr="00B2001D">
        <w:tc>
          <w:tcPr>
            <w:tcW w:w="636" w:type="dxa"/>
          </w:tcPr>
          <w:p w14:paraId="0B4CB6DF" w14:textId="77777777" w:rsidR="00217E66" w:rsidRPr="000B6632" w:rsidRDefault="00217E66" w:rsidP="00217E66">
            <w:pPr>
              <w:widowControl w:val="0"/>
              <w:jc w:val="both"/>
              <w:rPr>
                <w:bCs/>
                <w:sz w:val="24"/>
                <w:szCs w:val="24"/>
              </w:rPr>
            </w:pPr>
            <w:r w:rsidRPr="000B6632">
              <w:rPr>
                <w:sz w:val="24"/>
                <w:szCs w:val="24"/>
              </w:rPr>
              <w:t>1.11</w:t>
            </w:r>
          </w:p>
        </w:tc>
        <w:tc>
          <w:tcPr>
            <w:tcW w:w="8573" w:type="dxa"/>
          </w:tcPr>
          <w:p w14:paraId="19103E97" w14:textId="77777777" w:rsidR="00217E66" w:rsidRPr="000B6632" w:rsidRDefault="00217E66" w:rsidP="00217E66">
            <w:pPr>
              <w:widowControl w:val="0"/>
              <w:jc w:val="both"/>
              <w:rPr>
                <w:bCs/>
                <w:sz w:val="24"/>
                <w:szCs w:val="24"/>
              </w:rPr>
            </w:pPr>
            <w:r w:rsidRPr="000B6632">
              <w:rPr>
                <w:b/>
                <w:sz w:val="22"/>
                <w:szCs w:val="22"/>
              </w:rPr>
              <w:t xml:space="preserve">Тема № 11: </w:t>
            </w:r>
            <w:r w:rsidRPr="000B6632">
              <w:rPr>
                <w:sz w:val="22"/>
                <w:szCs w:val="22"/>
              </w:rPr>
              <w:t>Кримінальні правопорушення проти безпеки виробництва</w:t>
            </w:r>
          </w:p>
        </w:tc>
        <w:tc>
          <w:tcPr>
            <w:tcW w:w="709" w:type="dxa"/>
            <w:tcBorders>
              <w:bottom w:val="single" w:sz="4" w:space="0" w:color="auto"/>
              <w:right w:val="double" w:sz="4" w:space="0" w:color="auto"/>
            </w:tcBorders>
            <w:shd w:val="clear" w:color="auto" w:fill="auto"/>
          </w:tcPr>
          <w:p w14:paraId="1F3DD577" w14:textId="17477639" w:rsidR="00217E66" w:rsidRPr="000B6632" w:rsidRDefault="00217E66" w:rsidP="00217E66">
            <w:pPr>
              <w:widowControl w:val="0"/>
              <w:jc w:val="both"/>
              <w:rPr>
                <w:bCs/>
                <w:sz w:val="24"/>
                <w:szCs w:val="24"/>
              </w:rPr>
            </w:pPr>
            <w:r w:rsidRPr="000B6632">
              <w:rPr>
                <w:sz w:val="24"/>
                <w:szCs w:val="24"/>
              </w:rPr>
              <w:t>4</w:t>
            </w:r>
          </w:p>
        </w:tc>
      </w:tr>
      <w:tr w:rsidR="00217E66" w:rsidRPr="000B6632" w14:paraId="4EC484C7" w14:textId="77777777" w:rsidTr="00B2001D">
        <w:tc>
          <w:tcPr>
            <w:tcW w:w="636" w:type="dxa"/>
          </w:tcPr>
          <w:p w14:paraId="161FD7B9" w14:textId="77777777" w:rsidR="00217E66" w:rsidRPr="000B6632" w:rsidRDefault="00217E66" w:rsidP="00217E66">
            <w:pPr>
              <w:widowControl w:val="0"/>
              <w:jc w:val="both"/>
              <w:rPr>
                <w:bCs/>
                <w:sz w:val="24"/>
                <w:szCs w:val="24"/>
              </w:rPr>
            </w:pPr>
            <w:r w:rsidRPr="000B6632">
              <w:rPr>
                <w:sz w:val="24"/>
                <w:szCs w:val="24"/>
              </w:rPr>
              <w:t>1.12</w:t>
            </w:r>
          </w:p>
        </w:tc>
        <w:tc>
          <w:tcPr>
            <w:tcW w:w="8573" w:type="dxa"/>
          </w:tcPr>
          <w:p w14:paraId="5EA38A14" w14:textId="77777777" w:rsidR="00217E66" w:rsidRPr="000B6632" w:rsidRDefault="00217E66" w:rsidP="00217E66">
            <w:pPr>
              <w:widowControl w:val="0"/>
              <w:jc w:val="both"/>
              <w:rPr>
                <w:bCs/>
                <w:sz w:val="24"/>
                <w:szCs w:val="24"/>
              </w:rPr>
            </w:pPr>
            <w:r w:rsidRPr="000B6632">
              <w:rPr>
                <w:b/>
                <w:sz w:val="22"/>
                <w:szCs w:val="22"/>
              </w:rPr>
              <w:t xml:space="preserve">Тема № 12: </w:t>
            </w:r>
            <w:r w:rsidRPr="000B6632">
              <w:rPr>
                <w:sz w:val="22"/>
                <w:szCs w:val="22"/>
              </w:rPr>
              <w:t>Кримінальні правопорушення проти безпеки руху та експлуатації транспорту</w:t>
            </w:r>
          </w:p>
        </w:tc>
        <w:tc>
          <w:tcPr>
            <w:tcW w:w="709" w:type="dxa"/>
            <w:tcBorders>
              <w:bottom w:val="single" w:sz="4" w:space="0" w:color="auto"/>
              <w:right w:val="double" w:sz="4" w:space="0" w:color="auto"/>
            </w:tcBorders>
            <w:shd w:val="clear" w:color="auto" w:fill="auto"/>
          </w:tcPr>
          <w:p w14:paraId="42F5121C" w14:textId="2B8F1D16" w:rsidR="00217E66" w:rsidRPr="000B6632" w:rsidRDefault="00217E66" w:rsidP="00217E66">
            <w:pPr>
              <w:widowControl w:val="0"/>
              <w:jc w:val="both"/>
              <w:rPr>
                <w:bCs/>
                <w:sz w:val="24"/>
                <w:szCs w:val="24"/>
              </w:rPr>
            </w:pPr>
            <w:r w:rsidRPr="000B6632">
              <w:rPr>
                <w:sz w:val="24"/>
                <w:szCs w:val="24"/>
              </w:rPr>
              <w:t>4</w:t>
            </w:r>
          </w:p>
        </w:tc>
      </w:tr>
      <w:tr w:rsidR="00217E66" w:rsidRPr="000B6632" w14:paraId="1C8C7D48" w14:textId="77777777" w:rsidTr="00B2001D">
        <w:tc>
          <w:tcPr>
            <w:tcW w:w="636" w:type="dxa"/>
          </w:tcPr>
          <w:p w14:paraId="6426A081" w14:textId="77777777" w:rsidR="00217E66" w:rsidRPr="000B6632" w:rsidRDefault="00217E66" w:rsidP="00217E66">
            <w:pPr>
              <w:widowControl w:val="0"/>
              <w:jc w:val="both"/>
              <w:rPr>
                <w:bCs/>
                <w:sz w:val="24"/>
                <w:szCs w:val="24"/>
              </w:rPr>
            </w:pPr>
            <w:r w:rsidRPr="000B6632">
              <w:rPr>
                <w:sz w:val="24"/>
                <w:szCs w:val="24"/>
              </w:rPr>
              <w:t>1.13</w:t>
            </w:r>
          </w:p>
        </w:tc>
        <w:tc>
          <w:tcPr>
            <w:tcW w:w="8573" w:type="dxa"/>
          </w:tcPr>
          <w:p w14:paraId="38E86961" w14:textId="77777777" w:rsidR="00217E66" w:rsidRPr="000B6632" w:rsidRDefault="00217E66" w:rsidP="00217E66">
            <w:pPr>
              <w:widowControl w:val="0"/>
              <w:jc w:val="both"/>
              <w:rPr>
                <w:bCs/>
                <w:sz w:val="24"/>
                <w:szCs w:val="24"/>
              </w:rPr>
            </w:pPr>
            <w:r w:rsidRPr="000B6632">
              <w:rPr>
                <w:b/>
                <w:sz w:val="22"/>
                <w:szCs w:val="22"/>
              </w:rPr>
              <w:t xml:space="preserve">Тема № 13: </w:t>
            </w:r>
            <w:r w:rsidRPr="000B6632">
              <w:rPr>
                <w:sz w:val="22"/>
                <w:szCs w:val="22"/>
              </w:rPr>
              <w:t>Кримінальні правопорушення проти громадського порядку та моральності</w:t>
            </w:r>
          </w:p>
        </w:tc>
        <w:tc>
          <w:tcPr>
            <w:tcW w:w="709" w:type="dxa"/>
            <w:tcBorders>
              <w:bottom w:val="single" w:sz="4" w:space="0" w:color="auto"/>
              <w:right w:val="double" w:sz="4" w:space="0" w:color="auto"/>
            </w:tcBorders>
            <w:shd w:val="clear" w:color="auto" w:fill="auto"/>
          </w:tcPr>
          <w:p w14:paraId="471F7306" w14:textId="2C5B9590" w:rsidR="00217E66" w:rsidRPr="000B6632" w:rsidRDefault="00217E66" w:rsidP="00217E66">
            <w:pPr>
              <w:widowControl w:val="0"/>
              <w:jc w:val="both"/>
              <w:rPr>
                <w:bCs/>
                <w:sz w:val="24"/>
                <w:szCs w:val="24"/>
              </w:rPr>
            </w:pPr>
            <w:r w:rsidRPr="000B6632">
              <w:rPr>
                <w:sz w:val="24"/>
                <w:szCs w:val="24"/>
              </w:rPr>
              <w:t>5</w:t>
            </w:r>
          </w:p>
        </w:tc>
      </w:tr>
      <w:tr w:rsidR="00217E66" w:rsidRPr="000B6632" w14:paraId="76D42ECF" w14:textId="77777777" w:rsidTr="00B2001D">
        <w:tc>
          <w:tcPr>
            <w:tcW w:w="636" w:type="dxa"/>
          </w:tcPr>
          <w:p w14:paraId="54AEED4D" w14:textId="77777777" w:rsidR="00217E66" w:rsidRPr="000B6632" w:rsidRDefault="00217E66" w:rsidP="00217E66">
            <w:pPr>
              <w:widowControl w:val="0"/>
              <w:jc w:val="both"/>
              <w:rPr>
                <w:bCs/>
                <w:sz w:val="24"/>
                <w:szCs w:val="24"/>
              </w:rPr>
            </w:pPr>
            <w:r w:rsidRPr="000B6632">
              <w:rPr>
                <w:sz w:val="24"/>
                <w:szCs w:val="24"/>
              </w:rPr>
              <w:t>1.14</w:t>
            </w:r>
          </w:p>
        </w:tc>
        <w:tc>
          <w:tcPr>
            <w:tcW w:w="8573" w:type="dxa"/>
          </w:tcPr>
          <w:p w14:paraId="55D27B03" w14:textId="77777777" w:rsidR="00217E66" w:rsidRPr="000B6632" w:rsidRDefault="00217E66" w:rsidP="00217E66">
            <w:pPr>
              <w:widowControl w:val="0"/>
              <w:jc w:val="both"/>
              <w:rPr>
                <w:bCs/>
                <w:sz w:val="24"/>
                <w:szCs w:val="24"/>
              </w:rPr>
            </w:pPr>
            <w:r w:rsidRPr="000B6632">
              <w:rPr>
                <w:b/>
                <w:sz w:val="22"/>
                <w:szCs w:val="22"/>
              </w:rPr>
              <w:t xml:space="preserve">Тема № 14: </w:t>
            </w:r>
            <w:r w:rsidRPr="000B6632">
              <w:rPr>
                <w:sz w:val="22"/>
                <w:szCs w:val="22"/>
              </w:rPr>
              <w:t>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tc>
        <w:tc>
          <w:tcPr>
            <w:tcW w:w="709" w:type="dxa"/>
            <w:tcBorders>
              <w:bottom w:val="single" w:sz="4" w:space="0" w:color="auto"/>
              <w:right w:val="double" w:sz="4" w:space="0" w:color="auto"/>
            </w:tcBorders>
            <w:shd w:val="clear" w:color="auto" w:fill="auto"/>
          </w:tcPr>
          <w:p w14:paraId="06C60C58" w14:textId="12695310" w:rsidR="00217E66" w:rsidRPr="000B6632" w:rsidRDefault="00217E66" w:rsidP="00217E66">
            <w:pPr>
              <w:widowControl w:val="0"/>
              <w:jc w:val="both"/>
              <w:rPr>
                <w:bCs/>
                <w:sz w:val="24"/>
                <w:szCs w:val="24"/>
              </w:rPr>
            </w:pPr>
            <w:r w:rsidRPr="000B6632">
              <w:rPr>
                <w:sz w:val="24"/>
                <w:szCs w:val="24"/>
              </w:rPr>
              <w:t>10</w:t>
            </w:r>
          </w:p>
        </w:tc>
      </w:tr>
      <w:tr w:rsidR="00217E66" w:rsidRPr="000B6632" w14:paraId="20E834DA" w14:textId="77777777" w:rsidTr="00B2001D">
        <w:tc>
          <w:tcPr>
            <w:tcW w:w="636" w:type="dxa"/>
          </w:tcPr>
          <w:p w14:paraId="4514A6CC" w14:textId="77777777" w:rsidR="00217E66" w:rsidRPr="000B6632" w:rsidRDefault="00217E66" w:rsidP="00217E66">
            <w:pPr>
              <w:widowControl w:val="0"/>
              <w:jc w:val="both"/>
              <w:rPr>
                <w:bCs/>
                <w:sz w:val="24"/>
                <w:szCs w:val="24"/>
              </w:rPr>
            </w:pPr>
            <w:r w:rsidRPr="000B6632">
              <w:rPr>
                <w:sz w:val="24"/>
                <w:szCs w:val="24"/>
              </w:rPr>
              <w:t>1.15</w:t>
            </w:r>
          </w:p>
        </w:tc>
        <w:tc>
          <w:tcPr>
            <w:tcW w:w="8573" w:type="dxa"/>
          </w:tcPr>
          <w:p w14:paraId="444FB3A8" w14:textId="77777777" w:rsidR="00217E66" w:rsidRPr="000B6632" w:rsidRDefault="00217E66" w:rsidP="00217E66">
            <w:pPr>
              <w:widowControl w:val="0"/>
              <w:jc w:val="both"/>
              <w:rPr>
                <w:bCs/>
                <w:sz w:val="24"/>
                <w:szCs w:val="24"/>
              </w:rPr>
            </w:pPr>
            <w:r w:rsidRPr="000B6632">
              <w:rPr>
                <w:b/>
                <w:sz w:val="22"/>
                <w:szCs w:val="22"/>
              </w:rPr>
              <w:t xml:space="preserve">Тема № 15: </w:t>
            </w:r>
            <w:r w:rsidRPr="000B6632">
              <w:rPr>
                <w:sz w:val="22"/>
                <w:szCs w:val="22"/>
              </w:rPr>
              <w:t>Кримінальні правопорушення у сфері використання електронно-обчислювальних машин (комп’ютерів), систем та комп’ютерних мереж і мереж електрозв’язку</w:t>
            </w:r>
          </w:p>
        </w:tc>
        <w:tc>
          <w:tcPr>
            <w:tcW w:w="709" w:type="dxa"/>
            <w:tcBorders>
              <w:bottom w:val="single" w:sz="4" w:space="0" w:color="auto"/>
              <w:right w:val="double" w:sz="4" w:space="0" w:color="auto"/>
            </w:tcBorders>
            <w:shd w:val="clear" w:color="auto" w:fill="auto"/>
          </w:tcPr>
          <w:p w14:paraId="40ABFBD0" w14:textId="6DA451E5" w:rsidR="00217E66" w:rsidRPr="000B6632" w:rsidRDefault="00217E66" w:rsidP="00217E66">
            <w:pPr>
              <w:widowControl w:val="0"/>
              <w:jc w:val="both"/>
              <w:rPr>
                <w:bCs/>
                <w:sz w:val="24"/>
                <w:szCs w:val="24"/>
              </w:rPr>
            </w:pPr>
            <w:r w:rsidRPr="000B6632">
              <w:rPr>
                <w:sz w:val="24"/>
                <w:szCs w:val="24"/>
              </w:rPr>
              <w:t>9</w:t>
            </w:r>
          </w:p>
        </w:tc>
      </w:tr>
      <w:tr w:rsidR="00217E66" w:rsidRPr="000B6632" w14:paraId="7B219400" w14:textId="77777777" w:rsidTr="00B2001D">
        <w:tc>
          <w:tcPr>
            <w:tcW w:w="636" w:type="dxa"/>
          </w:tcPr>
          <w:p w14:paraId="07406451" w14:textId="77777777" w:rsidR="00217E66" w:rsidRPr="000B6632" w:rsidRDefault="00217E66" w:rsidP="00217E66">
            <w:pPr>
              <w:widowControl w:val="0"/>
              <w:jc w:val="both"/>
              <w:rPr>
                <w:bCs/>
                <w:sz w:val="24"/>
                <w:szCs w:val="24"/>
              </w:rPr>
            </w:pPr>
            <w:r w:rsidRPr="000B6632">
              <w:rPr>
                <w:sz w:val="24"/>
                <w:szCs w:val="24"/>
              </w:rPr>
              <w:t>1.16</w:t>
            </w:r>
          </w:p>
        </w:tc>
        <w:tc>
          <w:tcPr>
            <w:tcW w:w="8573" w:type="dxa"/>
          </w:tcPr>
          <w:p w14:paraId="4C553817" w14:textId="77777777" w:rsidR="00217E66" w:rsidRPr="000B6632" w:rsidRDefault="00217E66" w:rsidP="00217E66">
            <w:pPr>
              <w:widowControl w:val="0"/>
              <w:jc w:val="both"/>
              <w:rPr>
                <w:bCs/>
                <w:sz w:val="24"/>
                <w:szCs w:val="24"/>
              </w:rPr>
            </w:pPr>
            <w:r w:rsidRPr="000B6632">
              <w:rPr>
                <w:b/>
                <w:sz w:val="22"/>
                <w:szCs w:val="22"/>
              </w:rPr>
              <w:t xml:space="preserve">Тема № 16: </w:t>
            </w:r>
            <w:r w:rsidRPr="000B6632">
              <w:rPr>
                <w:sz w:val="22"/>
                <w:szCs w:val="22"/>
              </w:rPr>
              <w:t>Злочини проти основ національної безпеки України</w:t>
            </w:r>
          </w:p>
        </w:tc>
        <w:tc>
          <w:tcPr>
            <w:tcW w:w="709" w:type="dxa"/>
            <w:tcBorders>
              <w:bottom w:val="single" w:sz="4" w:space="0" w:color="auto"/>
              <w:right w:val="double" w:sz="4" w:space="0" w:color="auto"/>
            </w:tcBorders>
            <w:shd w:val="clear" w:color="auto" w:fill="auto"/>
          </w:tcPr>
          <w:p w14:paraId="7C559AD3" w14:textId="53E6C12A" w:rsidR="00217E66" w:rsidRPr="000B6632" w:rsidRDefault="00217E66" w:rsidP="00217E66">
            <w:pPr>
              <w:widowControl w:val="0"/>
              <w:jc w:val="both"/>
              <w:rPr>
                <w:bCs/>
                <w:sz w:val="24"/>
                <w:szCs w:val="24"/>
              </w:rPr>
            </w:pPr>
            <w:r w:rsidRPr="000B6632">
              <w:rPr>
                <w:sz w:val="24"/>
                <w:szCs w:val="24"/>
              </w:rPr>
              <w:t>9</w:t>
            </w:r>
          </w:p>
        </w:tc>
      </w:tr>
      <w:tr w:rsidR="00217E66" w:rsidRPr="000B6632" w14:paraId="40D9BE15" w14:textId="77777777" w:rsidTr="00B2001D">
        <w:tc>
          <w:tcPr>
            <w:tcW w:w="636" w:type="dxa"/>
          </w:tcPr>
          <w:p w14:paraId="5237ADDF" w14:textId="77777777" w:rsidR="00217E66" w:rsidRPr="000B6632" w:rsidRDefault="00217E66" w:rsidP="00217E66">
            <w:pPr>
              <w:widowControl w:val="0"/>
              <w:jc w:val="both"/>
              <w:rPr>
                <w:bCs/>
                <w:sz w:val="24"/>
                <w:szCs w:val="24"/>
              </w:rPr>
            </w:pPr>
            <w:r w:rsidRPr="000B6632">
              <w:rPr>
                <w:sz w:val="24"/>
                <w:szCs w:val="24"/>
              </w:rPr>
              <w:t>1.17</w:t>
            </w:r>
          </w:p>
        </w:tc>
        <w:tc>
          <w:tcPr>
            <w:tcW w:w="8573" w:type="dxa"/>
          </w:tcPr>
          <w:p w14:paraId="3D16372D" w14:textId="77777777" w:rsidR="00217E66" w:rsidRPr="000B6632" w:rsidRDefault="00217E66" w:rsidP="00217E66">
            <w:pPr>
              <w:widowControl w:val="0"/>
              <w:jc w:val="both"/>
              <w:rPr>
                <w:bCs/>
                <w:sz w:val="24"/>
                <w:szCs w:val="24"/>
              </w:rPr>
            </w:pPr>
            <w:r w:rsidRPr="000B6632">
              <w:rPr>
                <w:b/>
                <w:sz w:val="22"/>
                <w:szCs w:val="22"/>
              </w:rPr>
              <w:t xml:space="preserve">Тема № 17: </w:t>
            </w:r>
            <w:r w:rsidRPr="000B6632">
              <w:rPr>
                <w:sz w:val="22"/>
                <w:szCs w:val="22"/>
              </w:rPr>
              <w:t>Кримінальні правопорушення у сфері охорони державної таємниці, недоторканності державних кордонів, забезпечення призову та мобілізації</w:t>
            </w:r>
          </w:p>
        </w:tc>
        <w:tc>
          <w:tcPr>
            <w:tcW w:w="709" w:type="dxa"/>
            <w:tcBorders>
              <w:bottom w:val="single" w:sz="4" w:space="0" w:color="auto"/>
              <w:right w:val="double" w:sz="4" w:space="0" w:color="auto"/>
            </w:tcBorders>
            <w:shd w:val="clear" w:color="auto" w:fill="auto"/>
          </w:tcPr>
          <w:p w14:paraId="184F9A28" w14:textId="568D5594" w:rsidR="00217E66" w:rsidRPr="000B6632" w:rsidRDefault="00217E66" w:rsidP="00217E66">
            <w:pPr>
              <w:widowControl w:val="0"/>
              <w:jc w:val="both"/>
              <w:rPr>
                <w:bCs/>
                <w:sz w:val="24"/>
                <w:szCs w:val="24"/>
              </w:rPr>
            </w:pPr>
            <w:r w:rsidRPr="000B6632">
              <w:rPr>
                <w:sz w:val="24"/>
                <w:szCs w:val="24"/>
              </w:rPr>
              <w:t>9</w:t>
            </w:r>
          </w:p>
        </w:tc>
      </w:tr>
      <w:tr w:rsidR="00217E66" w:rsidRPr="000B6632" w14:paraId="56E7A69C" w14:textId="77777777" w:rsidTr="00B2001D">
        <w:tc>
          <w:tcPr>
            <w:tcW w:w="636" w:type="dxa"/>
          </w:tcPr>
          <w:p w14:paraId="7C5E0564" w14:textId="77777777" w:rsidR="00217E66" w:rsidRPr="000B6632" w:rsidRDefault="00217E66" w:rsidP="00217E66">
            <w:pPr>
              <w:widowControl w:val="0"/>
              <w:jc w:val="both"/>
              <w:rPr>
                <w:sz w:val="24"/>
                <w:szCs w:val="24"/>
              </w:rPr>
            </w:pPr>
            <w:r w:rsidRPr="000B6632">
              <w:rPr>
                <w:sz w:val="24"/>
                <w:szCs w:val="24"/>
              </w:rPr>
              <w:t>1.18</w:t>
            </w:r>
          </w:p>
        </w:tc>
        <w:tc>
          <w:tcPr>
            <w:tcW w:w="8573" w:type="dxa"/>
          </w:tcPr>
          <w:p w14:paraId="3E01BE65" w14:textId="77777777" w:rsidR="00217E66" w:rsidRPr="000B6632" w:rsidRDefault="00217E66" w:rsidP="00217E66">
            <w:pPr>
              <w:widowControl w:val="0"/>
              <w:jc w:val="both"/>
              <w:rPr>
                <w:b/>
                <w:sz w:val="22"/>
                <w:szCs w:val="22"/>
              </w:rPr>
            </w:pPr>
            <w:r w:rsidRPr="000B6632">
              <w:rPr>
                <w:b/>
                <w:sz w:val="22"/>
                <w:szCs w:val="22"/>
              </w:rPr>
              <w:t xml:space="preserve">Тема № 18: </w:t>
            </w:r>
            <w:r w:rsidRPr="000B6632">
              <w:rPr>
                <w:sz w:val="22"/>
                <w:szCs w:val="22"/>
              </w:rPr>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tc>
        <w:tc>
          <w:tcPr>
            <w:tcW w:w="709" w:type="dxa"/>
            <w:tcBorders>
              <w:bottom w:val="single" w:sz="4" w:space="0" w:color="auto"/>
              <w:right w:val="double" w:sz="4" w:space="0" w:color="auto"/>
            </w:tcBorders>
            <w:shd w:val="clear" w:color="auto" w:fill="auto"/>
          </w:tcPr>
          <w:p w14:paraId="63F20646" w14:textId="0718E922" w:rsidR="00217E66" w:rsidRPr="000B6632" w:rsidRDefault="00217E66" w:rsidP="00217E66">
            <w:pPr>
              <w:widowControl w:val="0"/>
              <w:jc w:val="both"/>
              <w:rPr>
                <w:bCs/>
                <w:sz w:val="24"/>
                <w:szCs w:val="24"/>
              </w:rPr>
            </w:pPr>
            <w:r w:rsidRPr="000B6632">
              <w:rPr>
                <w:sz w:val="24"/>
                <w:szCs w:val="24"/>
              </w:rPr>
              <w:t>10</w:t>
            </w:r>
          </w:p>
        </w:tc>
      </w:tr>
      <w:tr w:rsidR="00217E66" w:rsidRPr="000B6632" w14:paraId="02AD3E50" w14:textId="77777777" w:rsidTr="00B2001D">
        <w:tc>
          <w:tcPr>
            <w:tcW w:w="636" w:type="dxa"/>
          </w:tcPr>
          <w:p w14:paraId="0FEFA031" w14:textId="77777777" w:rsidR="00217E66" w:rsidRPr="000B6632" w:rsidRDefault="00217E66" w:rsidP="00217E66">
            <w:pPr>
              <w:widowControl w:val="0"/>
              <w:jc w:val="both"/>
              <w:rPr>
                <w:sz w:val="24"/>
                <w:szCs w:val="24"/>
              </w:rPr>
            </w:pPr>
            <w:r w:rsidRPr="000B6632">
              <w:rPr>
                <w:sz w:val="24"/>
                <w:szCs w:val="24"/>
              </w:rPr>
              <w:t>1.19</w:t>
            </w:r>
          </w:p>
        </w:tc>
        <w:tc>
          <w:tcPr>
            <w:tcW w:w="8573" w:type="dxa"/>
          </w:tcPr>
          <w:p w14:paraId="76E13264" w14:textId="77777777" w:rsidR="00217E66" w:rsidRPr="000B6632" w:rsidRDefault="00217E66" w:rsidP="00217E66">
            <w:pPr>
              <w:widowControl w:val="0"/>
              <w:jc w:val="both"/>
              <w:rPr>
                <w:b/>
                <w:sz w:val="22"/>
                <w:szCs w:val="22"/>
              </w:rPr>
            </w:pPr>
            <w:r w:rsidRPr="000B6632">
              <w:rPr>
                <w:b/>
                <w:sz w:val="22"/>
                <w:szCs w:val="22"/>
              </w:rPr>
              <w:t xml:space="preserve">Тема № 19: </w:t>
            </w:r>
            <w:r w:rsidRPr="000B6632">
              <w:rPr>
                <w:sz w:val="22"/>
                <w:szCs w:val="22"/>
              </w:rPr>
              <w:t>Кримінальні правопорушення проти правосуддя</w:t>
            </w:r>
          </w:p>
        </w:tc>
        <w:tc>
          <w:tcPr>
            <w:tcW w:w="709" w:type="dxa"/>
            <w:tcBorders>
              <w:bottom w:val="single" w:sz="4" w:space="0" w:color="auto"/>
              <w:right w:val="double" w:sz="4" w:space="0" w:color="auto"/>
            </w:tcBorders>
            <w:shd w:val="clear" w:color="auto" w:fill="auto"/>
          </w:tcPr>
          <w:p w14:paraId="3857282E" w14:textId="61B47313" w:rsidR="00217E66" w:rsidRPr="000B6632" w:rsidRDefault="00217E66" w:rsidP="00217E66">
            <w:pPr>
              <w:widowControl w:val="0"/>
              <w:jc w:val="both"/>
              <w:rPr>
                <w:bCs/>
                <w:sz w:val="24"/>
                <w:szCs w:val="24"/>
              </w:rPr>
            </w:pPr>
            <w:r w:rsidRPr="000B6632">
              <w:rPr>
                <w:sz w:val="24"/>
                <w:szCs w:val="24"/>
              </w:rPr>
              <w:t>9</w:t>
            </w:r>
          </w:p>
        </w:tc>
      </w:tr>
      <w:tr w:rsidR="00217E66" w:rsidRPr="000B6632" w14:paraId="01A39086" w14:textId="77777777" w:rsidTr="00B2001D">
        <w:tc>
          <w:tcPr>
            <w:tcW w:w="636" w:type="dxa"/>
          </w:tcPr>
          <w:p w14:paraId="4B3C2F1F" w14:textId="77777777" w:rsidR="00217E66" w:rsidRPr="000B6632" w:rsidRDefault="00217E66" w:rsidP="00217E66">
            <w:pPr>
              <w:widowControl w:val="0"/>
              <w:jc w:val="both"/>
              <w:rPr>
                <w:sz w:val="24"/>
                <w:szCs w:val="24"/>
              </w:rPr>
            </w:pPr>
            <w:r w:rsidRPr="000B6632">
              <w:rPr>
                <w:sz w:val="24"/>
                <w:szCs w:val="24"/>
              </w:rPr>
              <w:t>1.20</w:t>
            </w:r>
          </w:p>
        </w:tc>
        <w:tc>
          <w:tcPr>
            <w:tcW w:w="8573" w:type="dxa"/>
          </w:tcPr>
          <w:p w14:paraId="5EE88A9C" w14:textId="77777777" w:rsidR="00217E66" w:rsidRPr="000B6632" w:rsidRDefault="00217E66" w:rsidP="00217E66">
            <w:pPr>
              <w:widowControl w:val="0"/>
              <w:jc w:val="both"/>
              <w:rPr>
                <w:b/>
                <w:sz w:val="22"/>
                <w:szCs w:val="22"/>
              </w:rPr>
            </w:pPr>
            <w:r w:rsidRPr="000B6632">
              <w:rPr>
                <w:b/>
                <w:sz w:val="22"/>
                <w:szCs w:val="22"/>
              </w:rPr>
              <w:t xml:space="preserve">Тема № 20: </w:t>
            </w:r>
            <w:r w:rsidRPr="000B6632">
              <w:rPr>
                <w:sz w:val="22"/>
                <w:szCs w:val="22"/>
              </w:rPr>
              <w:t>Кримінальні правопорушення проти встановленого порядку несення військової служби (військові кримінальні правопорушення)</w:t>
            </w:r>
          </w:p>
        </w:tc>
        <w:tc>
          <w:tcPr>
            <w:tcW w:w="709" w:type="dxa"/>
            <w:tcBorders>
              <w:bottom w:val="single" w:sz="4" w:space="0" w:color="auto"/>
              <w:right w:val="double" w:sz="4" w:space="0" w:color="auto"/>
            </w:tcBorders>
            <w:shd w:val="clear" w:color="auto" w:fill="auto"/>
          </w:tcPr>
          <w:p w14:paraId="1A1A650E" w14:textId="62AF82CE" w:rsidR="00217E66" w:rsidRPr="000B6632" w:rsidRDefault="00217E66" w:rsidP="00217E66">
            <w:pPr>
              <w:widowControl w:val="0"/>
              <w:jc w:val="both"/>
              <w:rPr>
                <w:bCs/>
                <w:sz w:val="24"/>
                <w:szCs w:val="24"/>
              </w:rPr>
            </w:pPr>
            <w:r w:rsidRPr="000B6632">
              <w:rPr>
                <w:sz w:val="24"/>
                <w:szCs w:val="24"/>
              </w:rPr>
              <w:t>9</w:t>
            </w:r>
          </w:p>
        </w:tc>
      </w:tr>
      <w:tr w:rsidR="00217E66" w:rsidRPr="000B6632" w14:paraId="470245B3" w14:textId="77777777" w:rsidTr="00B2001D">
        <w:tc>
          <w:tcPr>
            <w:tcW w:w="636" w:type="dxa"/>
          </w:tcPr>
          <w:p w14:paraId="7AEC0E43" w14:textId="77777777" w:rsidR="00217E66" w:rsidRPr="000B6632" w:rsidRDefault="00217E66" w:rsidP="00217E66">
            <w:pPr>
              <w:widowControl w:val="0"/>
              <w:jc w:val="both"/>
              <w:rPr>
                <w:sz w:val="24"/>
                <w:szCs w:val="24"/>
              </w:rPr>
            </w:pPr>
            <w:r w:rsidRPr="000B6632">
              <w:rPr>
                <w:sz w:val="24"/>
                <w:szCs w:val="24"/>
              </w:rPr>
              <w:t>1.21</w:t>
            </w:r>
          </w:p>
        </w:tc>
        <w:tc>
          <w:tcPr>
            <w:tcW w:w="8573" w:type="dxa"/>
          </w:tcPr>
          <w:p w14:paraId="4CEC1946" w14:textId="77777777" w:rsidR="00217E66" w:rsidRPr="000B6632" w:rsidRDefault="00217E66" w:rsidP="00217E66">
            <w:pPr>
              <w:widowControl w:val="0"/>
              <w:jc w:val="both"/>
              <w:rPr>
                <w:b/>
                <w:sz w:val="22"/>
                <w:szCs w:val="22"/>
              </w:rPr>
            </w:pPr>
            <w:r w:rsidRPr="000B6632">
              <w:rPr>
                <w:b/>
                <w:sz w:val="22"/>
                <w:szCs w:val="22"/>
              </w:rPr>
              <w:t xml:space="preserve">Тема № 21: </w:t>
            </w:r>
            <w:r w:rsidRPr="000B6632">
              <w:rPr>
                <w:sz w:val="22"/>
                <w:szCs w:val="22"/>
              </w:rPr>
              <w:t>Кримінальні правопорушення проти миру, безпеки людства та міжнародного правопорядку</w:t>
            </w:r>
          </w:p>
        </w:tc>
        <w:tc>
          <w:tcPr>
            <w:tcW w:w="709" w:type="dxa"/>
            <w:tcBorders>
              <w:bottom w:val="single" w:sz="4" w:space="0" w:color="auto"/>
              <w:right w:val="double" w:sz="4" w:space="0" w:color="auto"/>
            </w:tcBorders>
            <w:shd w:val="clear" w:color="auto" w:fill="auto"/>
          </w:tcPr>
          <w:p w14:paraId="18927E41" w14:textId="023A100D" w:rsidR="00217E66" w:rsidRPr="000B6632" w:rsidRDefault="00217E66" w:rsidP="00217E66">
            <w:pPr>
              <w:widowControl w:val="0"/>
              <w:jc w:val="both"/>
              <w:rPr>
                <w:bCs/>
                <w:sz w:val="24"/>
                <w:szCs w:val="24"/>
              </w:rPr>
            </w:pPr>
            <w:r w:rsidRPr="000B6632">
              <w:rPr>
                <w:sz w:val="24"/>
                <w:szCs w:val="24"/>
              </w:rPr>
              <w:t>10</w:t>
            </w:r>
          </w:p>
        </w:tc>
      </w:tr>
      <w:tr w:rsidR="00217E66" w:rsidRPr="000B6632" w14:paraId="52504E44" w14:textId="77777777" w:rsidTr="00B2001D">
        <w:tc>
          <w:tcPr>
            <w:tcW w:w="9209" w:type="dxa"/>
            <w:gridSpan w:val="2"/>
          </w:tcPr>
          <w:p w14:paraId="7644A603" w14:textId="614BF954" w:rsidR="00217E66" w:rsidRPr="000B6632" w:rsidRDefault="00217E66" w:rsidP="00217E66">
            <w:pPr>
              <w:widowControl w:val="0"/>
              <w:jc w:val="both"/>
              <w:rPr>
                <w:b/>
                <w:sz w:val="22"/>
                <w:szCs w:val="22"/>
              </w:rPr>
            </w:pPr>
            <w:r w:rsidRPr="000B6632">
              <w:rPr>
                <w:b/>
                <w:bCs/>
                <w:sz w:val="24"/>
                <w:szCs w:val="24"/>
              </w:rPr>
              <w:t>Усього за модулем 2</w:t>
            </w:r>
          </w:p>
        </w:tc>
        <w:tc>
          <w:tcPr>
            <w:tcW w:w="709" w:type="dxa"/>
          </w:tcPr>
          <w:p w14:paraId="42A1C005" w14:textId="17693949" w:rsidR="00217E66" w:rsidRPr="000B6632" w:rsidRDefault="00B2001D" w:rsidP="00217E66">
            <w:pPr>
              <w:widowControl w:val="0"/>
              <w:jc w:val="both"/>
              <w:rPr>
                <w:b/>
                <w:sz w:val="24"/>
                <w:szCs w:val="24"/>
              </w:rPr>
            </w:pPr>
            <w:r w:rsidRPr="000B6632">
              <w:rPr>
                <w:b/>
                <w:sz w:val="24"/>
                <w:szCs w:val="24"/>
              </w:rPr>
              <w:t>136</w:t>
            </w:r>
          </w:p>
        </w:tc>
      </w:tr>
      <w:tr w:rsidR="00217E66" w:rsidRPr="000B6632" w14:paraId="1AD0E6F4" w14:textId="77777777" w:rsidTr="00B2001D">
        <w:tc>
          <w:tcPr>
            <w:tcW w:w="9209" w:type="dxa"/>
            <w:gridSpan w:val="2"/>
          </w:tcPr>
          <w:p w14:paraId="1D57E585" w14:textId="2E790DF5" w:rsidR="00217E66" w:rsidRPr="000B6632" w:rsidRDefault="00217E66" w:rsidP="00217E66">
            <w:pPr>
              <w:widowControl w:val="0"/>
              <w:jc w:val="both"/>
              <w:rPr>
                <w:b/>
                <w:sz w:val="22"/>
                <w:szCs w:val="22"/>
              </w:rPr>
            </w:pPr>
            <w:r w:rsidRPr="000B6632">
              <w:rPr>
                <w:b/>
                <w:bCs/>
                <w:sz w:val="24"/>
                <w:szCs w:val="24"/>
              </w:rPr>
              <w:t>Усього за навчальною дисципліною</w:t>
            </w:r>
          </w:p>
        </w:tc>
        <w:tc>
          <w:tcPr>
            <w:tcW w:w="709" w:type="dxa"/>
          </w:tcPr>
          <w:p w14:paraId="500CEC45" w14:textId="74146A81" w:rsidR="00217E66" w:rsidRPr="000B6632" w:rsidRDefault="00B2001D" w:rsidP="00217E66">
            <w:pPr>
              <w:widowControl w:val="0"/>
              <w:jc w:val="both"/>
              <w:rPr>
                <w:b/>
                <w:sz w:val="24"/>
                <w:szCs w:val="24"/>
              </w:rPr>
            </w:pPr>
            <w:r w:rsidRPr="000B6632">
              <w:rPr>
                <w:b/>
                <w:sz w:val="24"/>
                <w:szCs w:val="24"/>
              </w:rPr>
              <w:t>294</w:t>
            </w:r>
          </w:p>
        </w:tc>
      </w:tr>
    </w:tbl>
    <w:p w14:paraId="67FA00FD" w14:textId="77777777" w:rsidR="007F53F4" w:rsidRPr="000B6632" w:rsidRDefault="008C7A06" w:rsidP="002532BB">
      <w:pPr>
        <w:pStyle w:val="31"/>
        <w:widowControl w:val="0"/>
        <w:tabs>
          <w:tab w:val="left" w:pos="567"/>
        </w:tabs>
        <w:spacing w:after="0"/>
        <w:ind w:left="0"/>
        <w:jc w:val="both"/>
        <w:rPr>
          <w:b/>
          <w:bCs/>
          <w:sz w:val="24"/>
          <w:szCs w:val="24"/>
        </w:rPr>
      </w:pPr>
      <w:r w:rsidRPr="000B6632">
        <w:rPr>
          <w:b/>
          <w:bCs/>
          <w:sz w:val="24"/>
          <w:szCs w:val="24"/>
        </w:rPr>
        <w:lastRenderedPageBreak/>
        <w:tab/>
      </w:r>
      <w:r w:rsidR="004C191B" w:rsidRPr="000B6632">
        <w:rPr>
          <w:b/>
          <w:bCs/>
          <w:sz w:val="24"/>
          <w:szCs w:val="24"/>
        </w:rPr>
        <w:tab/>
      </w:r>
    </w:p>
    <w:p w14:paraId="00F07490" w14:textId="77777777" w:rsidR="00BE66EB" w:rsidRPr="000B6632" w:rsidRDefault="007F53F4" w:rsidP="00BE66EB">
      <w:pPr>
        <w:shd w:val="clear" w:color="auto" w:fill="FFFFFF"/>
        <w:spacing w:line="276" w:lineRule="auto"/>
        <w:jc w:val="center"/>
        <w:rPr>
          <w:rFonts w:eastAsia="Calibri"/>
          <w:b/>
          <w:bCs/>
          <w:sz w:val="24"/>
          <w:szCs w:val="24"/>
          <w:lang w:eastAsia="en-US"/>
        </w:rPr>
      </w:pPr>
      <w:r w:rsidRPr="000B6632">
        <w:rPr>
          <w:b/>
          <w:bCs/>
          <w:sz w:val="24"/>
          <w:szCs w:val="24"/>
        </w:rPr>
        <w:tab/>
      </w:r>
      <w:r w:rsidR="00BE66EB" w:rsidRPr="000B6632">
        <w:rPr>
          <w:rFonts w:eastAsia="Calibri"/>
          <w:b/>
          <w:bCs/>
          <w:sz w:val="24"/>
          <w:szCs w:val="24"/>
          <w:lang w:eastAsia="en-US"/>
        </w:rPr>
        <w:t>КАРТА САМОСТІЙНОЇ РОБОТИ СТУДЕНТА</w:t>
      </w:r>
    </w:p>
    <w:p w14:paraId="23B473CF" w14:textId="77777777" w:rsidR="00BE66EB" w:rsidRPr="000B6632" w:rsidRDefault="00BE66EB" w:rsidP="00BE66EB">
      <w:pPr>
        <w:pStyle w:val="31"/>
        <w:widowControl w:val="0"/>
        <w:spacing w:after="0"/>
        <w:ind w:left="0" w:firstLine="708"/>
        <w:rPr>
          <w:b/>
          <w:bCs/>
          <w:sz w:val="24"/>
          <w:szCs w:val="24"/>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38"/>
        <w:gridCol w:w="58"/>
        <w:gridCol w:w="1464"/>
        <w:gridCol w:w="1265"/>
      </w:tblGrid>
      <w:tr w:rsidR="00BE66EB" w:rsidRPr="000B6632" w14:paraId="616EFA89" w14:textId="77777777" w:rsidTr="000022D2">
        <w:trPr>
          <w:trHeight w:val="1003"/>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CCB8837" w14:textId="77777777" w:rsidR="00BE66EB" w:rsidRPr="000B6632" w:rsidRDefault="00BE66EB" w:rsidP="000022D2">
            <w:pPr>
              <w:spacing w:line="276" w:lineRule="auto"/>
              <w:jc w:val="center"/>
              <w:rPr>
                <w:rFonts w:eastAsia="Calibri"/>
                <w:bCs/>
                <w:sz w:val="24"/>
                <w:szCs w:val="24"/>
                <w:lang w:eastAsia="en-US"/>
              </w:rPr>
            </w:pPr>
            <w:r w:rsidRPr="000B6632">
              <w:rPr>
                <w:rFonts w:eastAsia="Calibri"/>
                <w:bCs/>
                <w:sz w:val="24"/>
                <w:szCs w:val="24"/>
                <w:lang w:eastAsia="en-US"/>
              </w:rPr>
              <w:t>Змістовий модуль та теми курсу</w:t>
            </w:r>
          </w:p>
        </w:tc>
        <w:tc>
          <w:tcPr>
            <w:tcW w:w="3538" w:type="dxa"/>
            <w:tcBorders>
              <w:top w:val="single" w:sz="4" w:space="0" w:color="auto"/>
              <w:left w:val="single" w:sz="4" w:space="0" w:color="auto"/>
              <w:bottom w:val="single" w:sz="4" w:space="0" w:color="auto"/>
              <w:right w:val="single" w:sz="4" w:space="0" w:color="auto"/>
            </w:tcBorders>
            <w:vAlign w:val="center"/>
            <w:hideMark/>
          </w:tcPr>
          <w:p w14:paraId="07359E48" w14:textId="77777777" w:rsidR="00BE66EB" w:rsidRPr="000B6632" w:rsidRDefault="00BE66EB" w:rsidP="000022D2">
            <w:pPr>
              <w:spacing w:line="276" w:lineRule="auto"/>
              <w:jc w:val="center"/>
              <w:rPr>
                <w:rFonts w:eastAsia="Calibri"/>
                <w:bCs/>
                <w:sz w:val="24"/>
                <w:szCs w:val="24"/>
                <w:lang w:eastAsia="en-US"/>
              </w:rPr>
            </w:pPr>
            <w:r w:rsidRPr="000B6632">
              <w:rPr>
                <w:rFonts w:eastAsia="Calibri"/>
                <w:bCs/>
                <w:sz w:val="24"/>
                <w:szCs w:val="24"/>
                <w:lang w:eastAsia="en-US"/>
              </w:rPr>
              <w:t>Академічний контроль</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14:paraId="2F05E85B" w14:textId="77777777" w:rsidR="00BE66EB" w:rsidRPr="000B6632" w:rsidRDefault="00BE66EB" w:rsidP="000022D2">
            <w:pPr>
              <w:spacing w:line="276" w:lineRule="auto"/>
              <w:jc w:val="center"/>
              <w:rPr>
                <w:rFonts w:eastAsia="Calibri"/>
                <w:bCs/>
                <w:sz w:val="24"/>
                <w:szCs w:val="24"/>
                <w:lang w:eastAsia="en-US"/>
              </w:rPr>
            </w:pPr>
            <w:r w:rsidRPr="000B6632">
              <w:rPr>
                <w:rFonts w:eastAsia="Calibri"/>
                <w:bCs/>
                <w:sz w:val="24"/>
                <w:szCs w:val="24"/>
                <w:lang w:eastAsia="en-US"/>
              </w:rPr>
              <w:t>Бали</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0AFA761" w14:textId="77777777" w:rsidR="00BE66EB" w:rsidRPr="000B6632" w:rsidRDefault="00BE66EB" w:rsidP="000022D2">
            <w:pPr>
              <w:spacing w:line="276" w:lineRule="auto"/>
              <w:jc w:val="center"/>
              <w:rPr>
                <w:rFonts w:eastAsia="Calibri"/>
                <w:bCs/>
                <w:sz w:val="24"/>
                <w:szCs w:val="24"/>
                <w:lang w:eastAsia="en-US"/>
              </w:rPr>
            </w:pPr>
            <w:r w:rsidRPr="000B6632">
              <w:rPr>
                <w:rFonts w:eastAsia="Calibri"/>
                <w:bCs/>
                <w:sz w:val="24"/>
                <w:szCs w:val="24"/>
                <w:lang w:eastAsia="en-US"/>
              </w:rPr>
              <w:t>Термін</w:t>
            </w:r>
          </w:p>
          <w:p w14:paraId="3DB4F02E" w14:textId="77777777" w:rsidR="00BE66EB" w:rsidRPr="000B6632" w:rsidRDefault="00BE66EB" w:rsidP="000022D2">
            <w:pPr>
              <w:spacing w:line="276" w:lineRule="auto"/>
              <w:jc w:val="center"/>
              <w:rPr>
                <w:rFonts w:eastAsia="Calibri"/>
                <w:bCs/>
                <w:sz w:val="24"/>
                <w:szCs w:val="24"/>
                <w:lang w:eastAsia="en-US"/>
              </w:rPr>
            </w:pPr>
            <w:r w:rsidRPr="000B6632">
              <w:rPr>
                <w:rFonts w:eastAsia="Calibri"/>
                <w:bCs/>
                <w:sz w:val="24"/>
                <w:szCs w:val="24"/>
                <w:lang w:eastAsia="en-US"/>
              </w:rPr>
              <w:t>виконання (тижні)</w:t>
            </w:r>
          </w:p>
        </w:tc>
      </w:tr>
      <w:tr w:rsidR="00BE66EB" w:rsidRPr="000B6632" w14:paraId="64412116" w14:textId="77777777" w:rsidTr="000022D2">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hideMark/>
          </w:tcPr>
          <w:p w14:paraId="798E5433" w14:textId="77777777" w:rsidR="00BE66EB" w:rsidRPr="000B6632" w:rsidRDefault="00BE66EB" w:rsidP="000022D2">
            <w:pPr>
              <w:spacing w:line="276" w:lineRule="auto"/>
              <w:ind w:left="-57"/>
              <w:jc w:val="center"/>
              <w:rPr>
                <w:rFonts w:eastAsia="Calibri"/>
                <w:b/>
                <w:sz w:val="24"/>
                <w:szCs w:val="24"/>
                <w:lang w:eastAsia="en-US"/>
              </w:rPr>
            </w:pPr>
            <w:r w:rsidRPr="000B6632">
              <w:rPr>
                <w:rFonts w:eastAsia="Calibri"/>
                <w:b/>
                <w:sz w:val="24"/>
                <w:szCs w:val="24"/>
                <w:lang w:eastAsia="en-US"/>
              </w:rPr>
              <w:t>VII - Семестр</w:t>
            </w:r>
          </w:p>
        </w:tc>
      </w:tr>
      <w:tr w:rsidR="00BE66EB" w:rsidRPr="000B6632" w14:paraId="428945B9" w14:textId="77777777" w:rsidTr="000022D2">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hideMark/>
          </w:tcPr>
          <w:p w14:paraId="319F2CDF" w14:textId="2D44E5DE" w:rsidR="00BE66EB" w:rsidRPr="000B6632" w:rsidRDefault="00CB402E" w:rsidP="000022D2">
            <w:pPr>
              <w:spacing w:line="276" w:lineRule="auto"/>
              <w:ind w:left="-57"/>
              <w:jc w:val="center"/>
              <w:rPr>
                <w:rFonts w:eastAsia="Calibri"/>
                <w:b/>
                <w:bCs/>
                <w:sz w:val="28"/>
                <w:szCs w:val="28"/>
                <w:lang w:eastAsia="en-US"/>
              </w:rPr>
            </w:pPr>
            <w:r w:rsidRPr="000B6632">
              <w:rPr>
                <w:rFonts w:eastAsia="Calibri"/>
                <w:b/>
                <w:color w:val="000000"/>
                <w:sz w:val="24"/>
                <w:szCs w:val="24"/>
                <w:lang w:eastAsia="en-US"/>
              </w:rPr>
              <w:t>М</w:t>
            </w:r>
            <w:r w:rsidR="00BE66EB" w:rsidRPr="000B6632">
              <w:rPr>
                <w:rFonts w:eastAsia="Calibri"/>
                <w:b/>
                <w:color w:val="000000"/>
                <w:sz w:val="24"/>
                <w:szCs w:val="24"/>
                <w:lang w:eastAsia="en-US"/>
              </w:rPr>
              <w:t xml:space="preserve">одуль 1. </w:t>
            </w:r>
            <w:r w:rsidRPr="000B6632">
              <w:rPr>
                <w:rFonts w:eastAsia="Calibri"/>
                <w:b/>
                <w:color w:val="000000"/>
                <w:sz w:val="24"/>
                <w:szCs w:val="24"/>
                <w:lang w:eastAsia="en-US"/>
              </w:rPr>
              <w:t>Загальна частина кримінального права</w:t>
            </w:r>
          </w:p>
        </w:tc>
      </w:tr>
      <w:tr w:rsidR="00BE66EB" w:rsidRPr="000B6632" w14:paraId="3B515A06" w14:textId="77777777" w:rsidTr="000022D2">
        <w:trPr>
          <w:trHeight w:val="5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27449476"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1. </w:t>
            </w:r>
          </w:p>
          <w:p w14:paraId="0D004CEF"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(6 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5F942D09"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залік</w:t>
            </w:r>
          </w:p>
        </w:tc>
        <w:tc>
          <w:tcPr>
            <w:tcW w:w="1522" w:type="dxa"/>
            <w:gridSpan w:val="2"/>
            <w:vMerge w:val="restart"/>
            <w:tcBorders>
              <w:top w:val="single" w:sz="4" w:space="0" w:color="auto"/>
              <w:left w:val="single" w:sz="4" w:space="0" w:color="auto"/>
              <w:right w:val="single" w:sz="4" w:space="0" w:color="auto"/>
            </w:tcBorders>
            <w:vAlign w:val="center"/>
          </w:tcPr>
          <w:p w14:paraId="5290A5A9" w14:textId="77777777" w:rsidR="00BE66EB" w:rsidRPr="000B6632" w:rsidRDefault="00BE66EB" w:rsidP="000022D2">
            <w:pPr>
              <w:tabs>
                <w:tab w:val="left" w:pos="34"/>
              </w:tabs>
              <w:spacing w:line="276" w:lineRule="auto"/>
              <w:ind w:left="-57"/>
              <w:jc w:val="center"/>
              <w:rPr>
                <w:rFonts w:eastAsia="Calibri"/>
                <w:bCs/>
                <w:sz w:val="24"/>
                <w:szCs w:val="24"/>
                <w:lang w:eastAsia="en-US"/>
              </w:rPr>
            </w:pPr>
            <w:r w:rsidRPr="000B6632">
              <w:rPr>
                <w:rFonts w:eastAsia="Calibri"/>
                <w:bCs/>
                <w:sz w:val="24"/>
                <w:szCs w:val="24"/>
                <w:lang w:eastAsia="en-US"/>
              </w:rPr>
              <w:t>5</w:t>
            </w:r>
          </w:p>
          <w:p w14:paraId="123013BF" w14:textId="77777777" w:rsidR="00BE66EB" w:rsidRPr="000B6632" w:rsidRDefault="00BE66EB" w:rsidP="000022D2">
            <w:pPr>
              <w:tabs>
                <w:tab w:val="left" w:pos="-108"/>
              </w:tabs>
              <w:spacing w:line="276" w:lineRule="auto"/>
              <w:ind w:left="-57"/>
              <w:rPr>
                <w:rFonts w:eastAsia="Calibri"/>
                <w:bCs/>
                <w:sz w:val="24"/>
                <w:szCs w:val="24"/>
                <w:lang w:eastAsia="en-US"/>
              </w:rPr>
            </w:pPr>
          </w:p>
          <w:p w14:paraId="59724793" w14:textId="77777777" w:rsidR="00BE66EB" w:rsidRPr="000B6632" w:rsidRDefault="00BE66EB" w:rsidP="000022D2">
            <w:pPr>
              <w:tabs>
                <w:tab w:val="left" w:pos="-108"/>
              </w:tabs>
              <w:spacing w:line="276" w:lineRule="auto"/>
              <w:ind w:left="-57"/>
              <w:jc w:val="center"/>
              <w:rPr>
                <w:rFonts w:eastAsia="Calibri"/>
                <w:bCs/>
                <w:sz w:val="24"/>
                <w:szCs w:val="24"/>
                <w:lang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1030AD4B"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І-ІІІ</w:t>
            </w:r>
          </w:p>
          <w:p w14:paraId="3674D663" w14:textId="77777777" w:rsidR="00BE66EB" w:rsidRPr="000B6632" w:rsidRDefault="00BE66EB" w:rsidP="000022D2">
            <w:pPr>
              <w:spacing w:line="276" w:lineRule="auto"/>
              <w:ind w:left="-57"/>
              <w:jc w:val="center"/>
              <w:rPr>
                <w:rFonts w:eastAsia="Calibri"/>
                <w:bCs/>
                <w:sz w:val="24"/>
                <w:szCs w:val="24"/>
                <w:lang w:eastAsia="en-US"/>
              </w:rPr>
            </w:pPr>
          </w:p>
        </w:tc>
      </w:tr>
      <w:tr w:rsidR="00BE66EB" w:rsidRPr="000B6632" w14:paraId="669DF8BC" w14:textId="77777777" w:rsidTr="000022D2">
        <w:trPr>
          <w:trHeight w:val="69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3AF76BA7"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w w:val="105"/>
                <w:sz w:val="24"/>
                <w:szCs w:val="24"/>
                <w:lang w:eastAsia="en-US"/>
              </w:rPr>
              <w:t xml:space="preserve">Тема 2 </w:t>
            </w:r>
          </w:p>
          <w:p w14:paraId="40E9A67B"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(4 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5EA49B17"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підсумкова модульна контрольна робота, залік</w:t>
            </w:r>
          </w:p>
        </w:tc>
        <w:tc>
          <w:tcPr>
            <w:tcW w:w="1522" w:type="dxa"/>
            <w:gridSpan w:val="2"/>
            <w:vMerge/>
            <w:tcBorders>
              <w:left w:val="single" w:sz="4" w:space="0" w:color="auto"/>
              <w:right w:val="single" w:sz="4" w:space="0" w:color="auto"/>
            </w:tcBorders>
            <w:vAlign w:val="center"/>
            <w:hideMark/>
          </w:tcPr>
          <w:p w14:paraId="6BDEBC76" w14:textId="77777777" w:rsidR="00BE66EB" w:rsidRPr="000B6632" w:rsidRDefault="00BE66EB" w:rsidP="000022D2">
            <w:pPr>
              <w:tabs>
                <w:tab w:val="left" w:pos="-108"/>
              </w:tabs>
              <w:spacing w:line="276" w:lineRule="auto"/>
              <w:ind w:left="-57"/>
              <w:jc w:val="center"/>
              <w:rPr>
                <w:rFonts w:eastAsia="Calibri"/>
                <w:bCs/>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AF0E56A" w14:textId="77777777" w:rsidR="00BE66EB" w:rsidRPr="000B6632" w:rsidRDefault="00BE66EB" w:rsidP="000022D2">
            <w:pPr>
              <w:rPr>
                <w:rFonts w:eastAsia="Calibri"/>
                <w:bCs/>
                <w:sz w:val="24"/>
                <w:szCs w:val="24"/>
                <w:lang w:eastAsia="en-US"/>
              </w:rPr>
            </w:pPr>
          </w:p>
        </w:tc>
      </w:tr>
      <w:tr w:rsidR="00BE66EB" w:rsidRPr="000B6632" w14:paraId="6E3832E8" w14:textId="77777777" w:rsidTr="000022D2">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555C2D58" w14:textId="77777777" w:rsidR="00BE66EB" w:rsidRPr="000B6632" w:rsidRDefault="00BE66EB" w:rsidP="000022D2">
            <w:pPr>
              <w:shd w:val="clear" w:color="auto" w:fill="FFFFFF"/>
              <w:spacing w:line="276" w:lineRule="auto"/>
              <w:ind w:left="-57"/>
              <w:jc w:val="both"/>
              <w:rPr>
                <w:rFonts w:eastAsia="Calibri"/>
                <w:sz w:val="24"/>
                <w:szCs w:val="24"/>
                <w:lang w:eastAsia="en-US"/>
              </w:rPr>
            </w:pPr>
            <w:r w:rsidRPr="000B6632">
              <w:rPr>
                <w:rFonts w:eastAsia="Calibri"/>
                <w:sz w:val="24"/>
                <w:szCs w:val="24"/>
                <w:lang w:eastAsia="en-US"/>
              </w:rPr>
              <w:t xml:space="preserve">Тема 3. </w:t>
            </w:r>
          </w:p>
          <w:p w14:paraId="4C447C22" w14:textId="77777777" w:rsidR="00BE66EB" w:rsidRPr="000B6632" w:rsidRDefault="00BE66EB" w:rsidP="000022D2">
            <w:pPr>
              <w:shd w:val="clear" w:color="auto" w:fill="FFFFFF"/>
              <w:spacing w:line="276" w:lineRule="auto"/>
              <w:ind w:left="-57"/>
              <w:jc w:val="both"/>
              <w:rPr>
                <w:rFonts w:eastAsia="Calibri"/>
                <w:sz w:val="24"/>
                <w:szCs w:val="24"/>
                <w:lang w:eastAsia="en-US"/>
              </w:rPr>
            </w:pPr>
            <w:r w:rsidRPr="000B6632">
              <w:rPr>
                <w:rFonts w:eastAsia="Calibri"/>
                <w:sz w:val="24"/>
                <w:szCs w:val="24"/>
                <w:lang w:eastAsia="en-US"/>
              </w:rPr>
              <w:t>(2 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7A5B0528"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підсумкова модульна контрольна робота, залік</w:t>
            </w:r>
          </w:p>
        </w:tc>
        <w:tc>
          <w:tcPr>
            <w:tcW w:w="1522" w:type="dxa"/>
            <w:gridSpan w:val="2"/>
            <w:vMerge/>
            <w:tcBorders>
              <w:left w:val="single" w:sz="4" w:space="0" w:color="auto"/>
              <w:bottom w:val="single" w:sz="4" w:space="0" w:color="auto"/>
              <w:right w:val="single" w:sz="4" w:space="0" w:color="auto"/>
            </w:tcBorders>
            <w:vAlign w:val="center"/>
          </w:tcPr>
          <w:p w14:paraId="10E1C373" w14:textId="77777777" w:rsidR="00BE66EB" w:rsidRPr="000B6632" w:rsidRDefault="00BE66EB" w:rsidP="000022D2">
            <w:pPr>
              <w:tabs>
                <w:tab w:val="left" w:pos="-108"/>
              </w:tabs>
              <w:spacing w:line="276" w:lineRule="auto"/>
              <w:ind w:left="-57"/>
              <w:jc w:val="center"/>
              <w:rPr>
                <w:rFonts w:eastAsia="Calibri"/>
                <w:bCs/>
                <w:sz w:val="24"/>
                <w:szCs w:val="24"/>
                <w:lang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4013C641"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ІІІ-ІV</w:t>
            </w:r>
          </w:p>
          <w:p w14:paraId="51A97D49" w14:textId="77777777" w:rsidR="00BE66EB" w:rsidRPr="000B6632" w:rsidRDefault="00BE66EB" w:rsidP="000022D2">
            <w:pPr>
              <w:spacing w:line="276" w:lineRule="auto"/>
              <w:ind w:left="-57"/>
              <w:jc w:val="center"/>
              <w:rPr>
                <w:rFonts w:eastAsia="Calibri"/>
                <w:bCs/>
                <w:sz w:val="24"/>
                <w:szCs w:val="24"/>
                <w:lang w:eastAsia="en-US"/>
              </w:rPr>
            </w:pPr>
          </w:p>
        </w:tc>
      </w:tr>
      <w:tr w:rsidR="00BE66EB" w:rsidRPr="000B6632" w14:paraId="38AC5B40" w14:textId="77777777" w:rsidTr="000022D2">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D05E2DE"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4. </w:t>
            </w:r>
          </w:p>
          <w:p w14:paraId="65DD50C3" w14:textId="77777777" w:rsidR="00BE66EB" w:rsidRPr="000B6632" w:rsidRDefault="00BE66EB" w:rsidP="000022D2">
            <w:pPr>
              <w:shd w:val="clear" w:color="auto" w:fill="FFFFFF"/>
              <w:spacing w:line="276" w:lineRule="auto"/>
              <w:ind w:left="-57"/>
              <w:jc w:val="both"/>
              <w:rPr>
                <w:rFonts w:eastAsia="Calibri"/>
                <w:sz w:val="24"/>
                <w:szCs w:val="24"/>
                <w:lang w:eastAsia="en-US"/>
              </w:rPr>
            </w:pPr>
            <w:r w:rsidRPr="000B6632">
              <w:rPr>
                <w:rFonts w:eastAsia="Calibri"/>
                <w:sz w:val="24"/>
                <w:szCs w:val="24"/>
                <w:lang w:eastAsia="en-US"/>
              </w:rPr>
              <w:t>(4 год.)</w:t>
            </w:r>
          </w:p>
        </w:tc>
        <w:tc>
          <w:tcPr>
            <w:tcW w:w="3538" w:type="dxa"/>
            <w:tcBorders>
              <w:top w:val="single" w:sz="4" w:space="0" w:color="auto"/>
              <w:left w:val="single" w:sz="4" w:space="0" w:color="auto"/>
              <w:bottom w:val="single" w:sz="4" w:space="0" w:color="auto"/>
              <w:right w:val="single" w:sz="4" w:space="0" w:color="auto"/>
            </w:tcBorders>
            <w:vAlign w:val="center"/>
            <w:hideMark/>
          </w:tcPr>
          <w:p w14:paraId="76703B41"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підсумкова модульна контрольна робота</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14:paraId="4A9E1477" w14:textId="77777777" w:rsidR="00BE66EB" w:rsidRPr="000B6632" w:rsidRDefault="00BE66EB" w:rsidP="000022D2">
            <w:pPr>
              <w:jc w:val="center"/>
              <w:rPr>
                <w:rFonts w:eastAsia="Calibri"/>
                <w:bCs/>
                <w:sz w:val="24"/>
                <w:szCs w:val="24"/>
                <w:lang w:eastAsia="en-US"/>
              </w:rPr>
            </w:pPr>
            <w:r w:rsidRPr="000B6632">
              <w:rPr>
                <w:rFonts w:eastAsia="Calibri"/>
                <w:bCs/>
                <w:sz w:val="24"/>
                <w:szCs w:val="24"/>
                <w:lang w:eastAsia="en-US"/>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D83E9C8" w14:textId="77777777" w:rsidR="00BE66EB" w:rsidRPr="000B6632" w:rsidRDefault="00BE66EB" w:rsidP="000022D2">
            <w:pPr>
              <w:rPr>
                <w:rFonts w:eastAsia="Calibri"/>
                <w:bCs/>
                <w:sz w:val="24"/>
                <w:szCs w:val="24"/>
                <w:lang w:eastAsia="en-US"/>
              </w:rPr>
            </w:pPr>
          </w:p>
        </w:tc>
      </w:tr>
      <w:tr w:rsidR="00BE66EB" w:rsidRPr="000B6632" w14:paraId="22ADA984" w14:textId="77777777" w:rsidTr="000022D2">
        <w:trPr>
          <w:trHeight w:val="67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7356590"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5. </w:t>
            </w:r>
          </w:p>
          <w:p w14:paraId="668631CE"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(4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4531ACA3"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підсумкова модульна контрольна робота, залік</w:t>
            </w:r>
          </w:p>
        </w:tc>
        <w:tc>
          <w:tcPr>
            <w:tcW w:w="1464" w:type="dxa"/>
            <w:vMerge w:val="restart"/>
            <w:tcBorders>
              <w:top w:val="single" w:sz="4" w:space="0" w:color="auto"/>
              <w:left w:val="single" w:sz="4" w:space="0" w:color="auto"/>
              <w:bottom w:val="single" w:sz="4" w:space="0" w:color="auto"/>
              <w:right w:val="single" w:sz="4" w:space="0" w:color="auto"/>
            </w:tcBorders>
            <w:vAlign w:val="center"/>
          </w:tcPr>
          <w:p w14:paraId="1DB8CC46"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5</w:t>
            </w:r>
          </w:p>
          <w:p w14:paraId="558151DA" w14:textId="77777777" w:rsidR="00BE66EB" w:rsidRPr="000B6632" w:rsidRDefault="00BE66EB" w:rsidP="000022D2">
            <w:pPr>
              <w:spacing w:line="276" w:lineRule="auto"/>
              <w:ind w:left="-57"/>
              <w:jc w:val="center"/>
              <w:rPr>
                <w:rFonts w:eastAsia="Calibri"/>
                <w:bCs/>
                <w:sz w:val="24"/>
                <w:szCs w:val="24"/>
                <w:lang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5D2DE96B"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ІV- VІ</w:t>
            </w:r>
          </w:p>
          <w:p w14:paraId="456083D0" w14:textId="77777777" w:rsidR="00BE66EB" w:rsidRPr="000B6632" w:rsidRDefault="00BE66EB" w:rsidP="000022D2">
            <w:pPr>
              <w:spacing w:line="276" w:lineRule="auto"/>
              <w:ind w:left="-57"/>
              <w:jc w:val="center"/>
              <w:rPr>
                <w:rFonts w:eastAsia="Calibri"/>
                <w:bCs/>
                <w:sz w:val="24"/>
                <w:szCs w:val="24"/>
                <w:lang w:eastAsia="en-US"/>
              </w:rPr>
            </w:pPr>
          </w:p>
        </w:tc>
      </w:tr>
      <w:tr w:rsidR="00BE66EB" w:rsidRPr="000B6632" w14:paraId="168D5956" w14:textId="77777777" w:rsidTr="000022D2">
        <w:trPr>
          <w:trHeight w:val="640"/>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B4CF674"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6. </w:t>
            </w:r>
          </w:p>
          <w:p w14:paraId="5297C79C"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3D19519"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підсумкова модульна контрольна робота, залік</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3A51A95D" w14:textId="77777777" w:rsidR="00BE66EB" w:rsidRPr="000B6632" w:rsidRDefault="00BE66EB" w:rsidP="000022D2">
            <w:pPr>
              <w:rPr>
                <w:rFonts w:eastAsia="Calibri"/>
                <w:bCs/>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9DB20FC" w14:textId="77777777" w:rsidR="00BE66EB" w:rsidRPr="000B6632" w:rsidRDefault="00BE66EB" w:rsidP="000022D2">
            <w:pPr>
              <w:rPr>
                <w:rFonts w:eastAsia="Calibri"/>
                <w:bCs/>
                <w:sz w:val="24"/>
                <w:szCs w:val="24"/>
                <w:lang w:eastAsia="en-US"/>
              </w:rPr>
            </w:pPr>
          </w:p>
        </w:tc>
      </w:tr>
      <w:tr w:rsidR="00BE66EB" w:rsidRPr="000B6632" w14:paraId="1C6FBA47" w14:textId="77777777" w:rsidTr="000022D2">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7A90066"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7. </w:t>
            </w:r>
          </w:p>
          <w:p w14:paraId="39811FD3"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29AEA22B"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підсумкова модульна контрольна робота, залік</w:t>
            </w:r>
          </w:p>
        </w:tc>
        <w:tc>
          <w:tcPr>
            <w:tcW w:w="1464" w:type="dxa"/>
            <w:vMerge w:val="restart"/>
            <w:tcBorders>
              <w:top w:val="single" w:sz="4" w:space="0" w:color="auto"/>
              <w:left w:val="single" w:sz="4" w:space="0" w:color="auto"/>
              <w:bottom w:val="single" w:sz="4" w:space="0" w:color="auto"/>
              <w:right w:val="single" w:sz="4" w:space="0" w:color="auto"/>
            </w:tcBorders>
            <w:vAlign w:val="center"/>
          </w:tcPr>
          <w:p w14:paraId="2B900E29"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5</w:t>
            </w:r>
          </w:p>
          <w:p w14:paraId="507BF9C2" w14:textId="77777777" w:rsidR="00BE66EB" w:rsidRPr="000B6632" w:rsidRDefault="00BE66EB" w:rsidP="000022D2">
            <w:pPr>
              <w:spacing w:line="276" w:lineRule="auto"/>
              <w:ind w:left="-57"/>
              <w:jc w:val="center"/>
              <w:rPr>
                <w:rFonts w:eastAsia="Calibri"/>
                <w:bCs/>
                <w:sz w:val="24"/>
                <w:szCs w:val="24"/>
                <w:lang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3F297087"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VІ-VІІІ</w:t>
            </w:r>
          </w:p>
          <w:p w14:paraId="33CEB7D8" w14:textId="77777777" w:rsidR="00BE66EB" w:rsidRPr="000B6632" w:rsidRDefault="00BE66EB" w:rsidP="000022D2">
            <w:pPr>
              <w:spacing w:line="276" w:lineRule="auto"/>
              <w:ind w:left="-57"/>
              <w:jc w:val="center"/>
              <w:rPr>
                <w:rFonts w:eastAsia="Calibri"/>
                <w:bCs/>
                <w:sz w:val="24"/>
                <w:szCs w:val="24"/>
                <w:lang w:eastAsia="en-US"/>
              </w:rPr>
            </w:pPr>
          </w:p>
        </w:tc>
      </w:tr>
      <w:tr w:rsidR="00BE66EB" w:rsidRPr="000B6632" w14:paraId="07008954" w14:textId="77777777" w:rsidTr="000022D2">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54A0359"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8. </w:t>
            </w:r>
          </w:p>
          <w:p w14:paraId="036F20BD"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(8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59479700"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підсумкова модульна контрольна робота, залік</w:t>
            </w: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2A78B883" w14:textId="77777777" w:rsidR="00BE66EB" w:rsidRPr="000B6632" w:rsidRDefault="00BE66EB" w:rsidP="000022D2">
            <w:pPr>
              <w:rPr>
                <w:rFonts w:eastAsia="Calibri"/>
                <w:bCs/>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44B4770" w14:textId="77777777" w:rsidR="00BE66EB" w:rsidRPr="000B6632" w:rsidRDefault="00BE66EB" w:rsidP="000022D2">
            <w:pPr>
              <w:rPr>
                <w:rFonts w:eastAsia="Calibri"/>
                <w:bCs/>
                <w:sz w:val="24"/>
                <w:szCs w:val="24"/>
                <w:lang w:eastAsia="en-US"/>
              </w:rPr>
            </w:pPr>
          </w:p>
        </w:tc>
      </w:tr>
      <w:tr w:rsidR="00BE66EB" w:rsidRPr="000B6632" w14:paraId="5B672403" w14:textId="77777777" w:rsidTr="000022D2">
        <w:trPr>
          <w:trHeight w:val="34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3AA115E3" w14:textId="77777777" w:rsidR="00BE66EB" w:rsidRPr="000B6632" w:rsidRDefault="00BE66EB" w:rsidP="000022D2">
            <w:pPr>
              <w:shd w:val="clear" w:color="auto" w:fill="FFFFFF"/>
              <w:spacing w:line="276" w:lineRule="auto"/>
              <w:jc w:val="center"/>
              <w:rPr>
                <w:rFonts w:eastAsia="Calibri"/>
                <w:i/>
                <w:sz w:val="24"/>
                <w:szCs w:val="24"/>
                <w:lang w:eastAsia="en-US"/>
              </w:rPr>
            </w:pPr>
            <w:r w:rsidRPr="000B6632">
              <w:rPr>
                <w:rFonts w:eastAsia="Calibri"/>
                <w:i/>
                <w:sz w:val="24"/>
                <w:szCs w:val="24"/>
                <w:lang w:eastAsia="en-US"/>
              </w:rPr>
              <w:t>Всього: 40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50D16C0C" w14:textId="77777777" w:rsidR="00BE66EB" w:rsidRPr="000B6632" w:rsidRDefault="00BE66EB" w:rsidP="000022D2">
            <w:pPr>
              <w:spacing w:line="276" w:lineRule="auto"/>
              <w:jc w:val="center"/>
              <w:rPr>
                <w:rFonts w:eastAsia="Calibri"/>
                <w:bCs/>
                <w:i/>
                <w:sz w:val="24"/>
                <w:szCs w:val="24"/>
                <w:lang w:eastAsia="en-US"/>
              </w:rPr>
            </w:pPr>
            <w:r w:rsidRPr="000B6632">
              <w:rPr>
                <w:rFonts w:eastAsia="Calibri"/>
                <w:bCs/>
                <w:i/>
                <w:sz w:val="24"/>
                <w:szCs w:val="24"/>
                <w:lang w:eastAsia="en-US"/>
              </w:rPr>
              <w:t>Всього:  20 балів</w:t>
            </w:r>
          </w:p>
        </w:tc>
        <w:tc>
          <w:tcPr>
            <w:tcW w:w="1464" w:type="dxa"/>
            <w:tcBorders>
              <w:top w:val="single" w:sz="4" w:space="0" w:color="auto"/>
              <w:left w:val="single" w:sz="4" w:space="0" w:color="auto"/>
              <w:bottom w:val="single" w:sz="4" w:space="0" w:color="auto"/>
              <w:right w:val="single" w:sz="4" w:space="0" w:color="auto"/>
            </w:tcBorders>
            <w:vAlign w:val="center"/>
          </w:tcPr>
          <w:p w14:paraId="0D2AE63F" w14:textId="77777777" w:rsidR="00BE66EB" w:rsidRPr="000B6632" w:rsidRDefault="00BE66EB" w:rsidP="000022D2">
            <w:pPr>
              <w:spacing w:line="276" w:lineRule="auto"/>
              <w:jc w:val="center"/>
              <w:rPr>
                <w:rFonts w:eastAsia="Calibri"/>
                <w:bCs/>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vAlign w:val="center"/>
          </w:tcPr>
          <w:p w14:paraId="41CFC937" w14:textId="77777777" w:rsidR="00BE66EB" w:rsidRPr="000B6632" w:rsidRDefault="00BE66EB" w:rsidP="000022D2">
            <w:pPr>
              <w:spacing w:line="276" w:lineRule="auto"/>
              <w:jc w:val="center"/>
              <w:rPr>
                <w:rFonts w:eastAsia="Calibri"/>
                <w:bCs/>
                <w:sz w:val="24"/>
                <w:szCs w:val="24"/>
                <w:lang w:eastAsia="en-US"/>
              </w:rPr>
            </w:pPr>
          </w:p>
        </w:tc>
      </w:tr>
      <w:tr w:rsidR="00BE66EB" w:rsidRPr="000B6632" w14:paraId="2F26ED43" w14:textId="77777777" w:rsidTr="000022D2">
        <w:trPr>
          <w:trHeight w:val="778"/>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14:paraId="1EDD698C" w14:textId="49C8F78F" w:rsidR="00BE66EB" w:rsidRPr="000B6632" w:rsidRDefault="000B6632" w:rsidP="000022D2">
            <w:pPr>
              <w:spacing w:line="276" w:lineRule="auto"/>
              <w:jc w:val="center"/>
              <w:rPr>
                <w:rFonts w:eastAsia="Calibri"/>
                <w:b/>
                <w:bCs/>
                <w:sz w:val="24"/>
                <w:szCs w:val="24"/>
                <w:lang w:eastAsia="en-US"/>
              </w:rPr>
            </w:pPr>
            <w:r>
              <w:rPr>
                <w:rFonts w:eastAsia="Calibri"/>
                <w:b/>
                <w:color w:val="000000"/>
                <w:sz w:val="24"/>
                <w:szCs w:val="24"/>
                <w:lang w:eastAsia="en-US"/>
              </w:rPr>
              <w:t>М</w:t>
            </w:r>
            <w:r w:rsidR="00BE66EB" w:rsidRPr="000B6632">
              <w:rPr>
                <w:rFonts w:eastAsia="Calibri"/>
                <w:b/>
                <w:color w:val="000000"/>
                <w:sz w:val="24"/>
                <w:szCs w:val="24"/>
                <w:lang w:eastAsia="en-US"/>
              </w:rPr>
              <w:t xml:space="preserve">одуль 2. </w:t>
            </w:r>
            <w:r>
              <w:rPr>
                <w:rFonts w:eastAsia="Calibri"/>
                <w:b/>
                <w:color w:val="000000"/>
                <w:sz w:val="24"/>
                <w:szCs w:val="24"/>
                <w:lang w:eastAsia="en-US"/>
              </w:rPr>
              <w:t>Особлива частина кримінального права</w:t>
            </w:r>
          </w:p>
        </w:tc>
      </w:tr>
      <w:tr w:rsidR="00BE66EB" w:rsidRPr="000B6632" w14:paraId="357C824C" w14:textId="77777777" w:rsidTr="000022D2">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368EF2C"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9. </w:t>
            </w:r>
          </w:p>
          <w:p w14:paraId="6BAC1790"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(4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4410F270"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підсумкова модульна контрольна робота, залік</w:t>
            </w:r>
          </w:p>
        </w:tc>
        <w:tc>
          <w:tcPr>
            <w:tcW w:w="1464" w:type="dxa"/>
            <w:vMerge w:val="restart"/>
            <w:tcBorders>
              <w:top w:val="single" w:sz="4" w:space="0" w:color="auto"/>
              <w:left w:val="single" w:sz="4" w:space="0" w:color="auto"/>
              <w:right w:val="single" w:sz="4" w:space="0" w:color="auto"/>
            </w:tcBorders>
            <w:vAlign w:val="center"/>
          </w:tcPr>
          <w:p w14:paraId="593187BB"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5</w:t>
            </w:r>
          </w:p>
          <w:p w14:paraId="5C30F0FE" w14:textId="77777777" w:rsidR="00BE66EB" w:rsidRPr="000B6632" w:rsidRDefault="00BE66EB" w:rsidP="000022D2">
            <w:pPr>
              <w:spacing w:line="276" w:lineRule="auto"/>
              <w:ind w:left="-57"/>
              <w:jc w:val="center"/>
              <w:rPr>
                <w:rFonts w:eastAsia="Calibri"/>
                <w:bCs/>
                <w:sz w:val="24"/>
                <w:szCs w:val="24"/>
                <w:lang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5C9A14DE"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Х- ХІ</w:t>
            </w:r>
          </w:p>
          <w:p w14:paraId="1E1F6543" w14:textId="77777777" w:rsidR="00BE66EB" w:rsidRPr="000B6632" w:rsidRDefault="00BE66EB" w:rsidP="000022D2">
            <w:pPr>
              <w:spacing w:line="276" w:lineRule="auto"/>
              <w:ind w:left="-57"/>
              <w:jc w:val="center"/>
              <w:rPr>
                <w:rFonts w:eastAsia="Calibri"/>
                <w:bCs/>
                <w:sz w:val="24"/>
                <w:szCs w:val="24"/>
                <w:lang w:eastAsia="en-US"/>
              </w:rPr>
            </w:pPr>
          </w:p>
        </w:tc>
      </w:tr>
      <w:tr w:rsidR="00BE66EB" w:rsidRPr="000B6632" w14:paraId="1EABD2F7" w14:textId="77777777" w:rsidTr="000022D2">
        <w:trPr>
          <w:trHeight w:val="65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49F77FA"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lastRenderedPageBreak/>
              <w:t xml:space="preserve">Тема 10. </w:t>
            </w:r>
          </w:p>
          <w:p w14:paraId="74CA678A"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13F32268"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підсумкова модульна контрольна робота, залік</w:t>
            </w:r>
          </w:p>
        </w:tc>
        <w:tc>
          <w:tcPr>
            <w:tcW w:w="1464" w:type="dxa"/>
            <w:vMerge/>
            <w:tcBorders>
              <w:left w:val="single" w:sz="4" w:space="0" w:color="auto"/>
              <w:bottom w:val="single" w:sz="4" w:space="0" w:color="auto"/>
              <w:right w:val="single" w:sz="4" w:space="0" w:color="auto"/>
            </w:tcBorders>
            <w:vAlign w:val="center"/>
            <w:hideMark/>
          </w:tcPr>
          <w:p w14:paraId="717B9A43" w14:textId="77777777" w:rsidR="00BE66EB" w:rsidRPr="000B6632" w:rsidRDefault="00BE66EB" w:rsidP="000022D2">
            <w:pPr>
              <w:spacing w:line="276" w:lineRule="auto"/>
              <w:ind w:left="-57"/>
              <w:jc w:val="center"/>
              <w:rPr>
                <w:rFonts w:eastAsia="Calibri"/>
                <w:bCs/>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DD9FC2B" w14:textId="77777777" w:rsidR="00BE66EB" w:rsidRPr="000B6632" w:rsidRDefault="00BE66EB" w:rsidP="000022D2">
            <w:pPr>
              <w:rPr>
                <w:rFonts w:eastAsia="Calibri"/>
                <w:bCs/>
                <w:sz w:val="24"/>
                <w:szCs w:val="24"/>
                <w:lang w:eastAsia="en-US"/>
              </w:rPr>
            </w:pPr>
          </w:p>
        </w:tc>
      </w:tr>
      <w:tr w:rsidR="00BE66EB" w:rsidRPr="000B6632" w14:paraId="0EB5CD8D" w14:textId="77777777" w:rsidTr="000022D2">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0C9234D"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11. </w:t>
            </w:r>
          </w:p>
          <w:p w14:paraId="7F5C0514"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(8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083BD4BE"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підсумкова модульна контрольна робота, залік</w:t>
            </w:r>
          </w:p>
        </w:tc>
        <w:tc>
          <w:tcPr>
            <w:tcW w:w="1464" w:type="dxa"/>
            <w:vMerge w:val="restart"/>
            <w:tcBorders>
              <w:top w:val="single" w:sz="4" w:space="0" w:color="auto"/>
              <w:left w:val="single" w:sz="4" w:space="0" w:color="auto"/>
              <w:right w:val="single" w:sz="4" w:space="0" w:color="auto"/>
            </w:tcBorders>
            <w:vAlign w:val="center"/>
          </w:tcPr>
          <w:p w14:paraId="7A5D35E4" w14:textId="77777777" w:rsidR="00BE66EB" w:rsidRPr="000B6632" w:rsidRDefault="00BE66EB" w:rsidP="000022D2">
            <w:pPr>
              <w:spacing w:line="276" w:lineRule="auto"/>
              <w:ind w:left="-57"/>
              <w:jc w:val="center"/>
              <w:rPr>
                <w:rFonts w:eastAsia="Calibri"/>
                <w:bCs/>
                <w:sz w:val="24"/>
                <w:szCs w:val="24"/>
                <w:lang w:eastAsia="en-US"/>
              </w:rPr>
            </w:pPr>
          </w:p>
          <w:p w14:paraId="64E966DC"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5</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691BE9A6"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ХІ-ХІІ</w:t>
            </w:r>
          </w:p>
          <w:p w14:paraId="6EDF7C70" w14:textId="77777777" w:rsidR="00BE66EB" w:rsidRPr="000B6632" w:rsidRDefault="00BE66EB" w:rsidP="000022D2">
            <w:pPr>
              <w:spacing w:line="276" w:lineRule="auto"/>
              <w:ind w:left="-57"/>
              <w:jc w:val="center"/>
              <w:rPr>
                <w:rFonts w:eastAsia="Calibri"/>
                <w:bCs/>
                <w:sz w:val="24"/>
                <w:szCs w:val="24"/>
                <w:lang w:eastAsia="en-US"/>
              </w:rPr>
            </w:pPr>
          </w:p>
        </w:tc>
      </w:tr>
      <w:tr w:rsidR="00BE66EB" w:rsidRPr="000B6632" w14:paraId="4D76D1C8" w14:textId="77777777" w:rsidTr="000022D2">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6F9B4D3F"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12. </w:t>
            </w:r>
          </w:p>
          <w:p w14:paraId="33EF5E7A"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(8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01083A14"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підсумкова модульна контрольна робота, залік</w:t>
            </w:r>
          </w:p>
        </w:tc>
        <w:tc>
          <w:tcPr>
            <w:tcW w:w="1464" w:type="dxa"/>
            <w:vMerge/>
            <w:tcBorders>
              <w:left w:val="single" w:sz="4" w:space="0" w:color="auto"/>
              <w:bottom w:val="single" w:sz="4" w:space="0" w:color="auto"/>
              <w:right w:val="single" w:sz="4" w:space="0" w:color="auto"/>
            </w:tcBorders>
            <w:vAlign w:val="center"/>
            <w:hideMark/>
          </w:tcPr>
          <w:p w14:paraId="33A8B6E1" w14:textId="77777777" w:rsidR="00BE66EB" w:rsidRPr="000B6632" w:rsidRDefault="00BE66EB" w:rsidP="000022D2">
            <w:pPr>
              <w:spacing w:line="276" w:lineRule="auto"/>
              <w:ind w:left="-57"/>
              <w:jc w:val="center"/>
              <w:rPr>
                <w:rFonts w:eastAsia="Calibri"/>
                <w:bCs/>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A7CB69F" w14:textId="77777777" w:rsidR="00BE66EB" w:rsidRPr="000B6632" w:rsidRDefault="00BE66EB" w:rsidP="000022D2">
            <w:pPr>
              <w:rPr>
                <w:rFonts w:eastAsia="Calibri"/>
                <w:bCs/>
                <w:sz w:val="24"/>
                <w:szCs w:val="24"/>
                <w:lang w:eastAsia="en-US"/>
              </w:rPr>
            </w:pPr>
          </w:p>
        </w:tc>
      </w:tr>
      <w:tr w:rsidR="00BE66EB" w:rsidRPr="000B6632" w14:paraId="447CF823" w14:textId="77777777" w:rsidTr="000022D2">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tcPr>
          <w:p w14:paraId="625AC9E9"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12. </w:t>
            </w:r>
          </w:p>
          <w:p w14:paraId="5000CAD5"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tcPr>
          <w:p w14:paraId="49722964" w14:textId="77777777" w:rsidR="00BE66EB" w:rsidRPr="000B6632" w:rsidRDefault="00BE66EB" w:rsidP="000022D2">
            <w:pPr>
              <w:spacing w:line="276" w:lineRule="auto"/>
              <w:ind w:left="-57"/>
              <w:jc w:val="center"/>
              <w:rPr>
                <w:rFonts w:eastAsia="Calibri"/>
                <w:bCs/>
                <w:sz w:val="24"/>
                <w:szCs w:val="24"/>
                <w:lang w:eastAsia="en-US"/>
              </w:rPr>
            </w:pPr>
          </w:p>
        </w:tc>
        <w:tc>
          <w:tcPr>
            <w:tcW w:w="1464" w:type="dxa"/>
            <w:vMerge w:val="restart"/>
            <w:tcBorders>
              <w:top w:val="single" w:sz="4" w:space="0" w:color="auto"/>
              <w:left w:val="single" w:sz="4" w:space="0" w:color="auto"/>
              <w:right w:val="single" w:sz="4" w:space="0" w:color="auto"/>
            </w:tcBorders>
            <w:vAlign w:val="center"/>
          </w:tcPr>
          <w:p w14:paraId="3BAABD44" w14:textId="77777777" w:rsidR="00BE66EB" w:rsidRPr="000B6632" w:rsidRDefault="00BE66EB" w:rsidP="000022D2">
            <w:pPr>
              <w:spacing w:line="276" w:lineRule="auto"/>
              <w:ind w:left="-57"/>
              <w:jc w:val="center"/>
              <w:rPr>
                <w:rFonts w:eastAsia="Calibri"/>
                <w:bCs/>
                <w:sz w:val="24"/>
                <w:szCs w:val="24"/>
                <w:lang w:eastAsia="en-US"/>
              </w:rPr>
            </w:pPr>
          </w:p>
          <w:p w14:paraId="202BAEAD"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5</w:t>
            </w:r>
          </w:p>
        </w:tc>
        <w:tc>
          <w:tcPr>
            <w:tcW w:w="1265" w:type="dxa"/>
            <w:vMerge w:val="restart"/>
            <w:tcBorders>
              <w:top w:val="single" w:sz="4" w:space="0" w:color="auto"/>
              <w:left w:val="single" w:sz="4" w:space="0" w:color="auto"/>
              <w:right w:val="single" w:sz="4" w:space="0" w:color="auto"/>
            </w:tcBorders>
            <w:vAlign w:val="center"/>
          </w:tcPr>
          <w:p w14:paraId="46D8D593"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XIII- XIV</w:t>
            </w:r>
          </w:p>
          <w:p w14:paraId="0786411F" w14:textId="77777777" w:rsidR="00BE66EB" w:rsidRPr="000B6632" w:rsidRDefault="00BE66EB" w:rsidP="000022D2">
            <w:pPr>
              <w:spacing w:line="276" w:lineRule="auto"/>
              <w:ind w:left="-57"/>
              <w:jc w:val="center"/>
              <w:rPr>
                <w:rFonts w:eastAsia="Calibri"/>
                <w:bCs/>
                <w:sz w:val="24"/>
                <w:szCs w:val="24"/>
                <w:lang w:eastAsia="en-US"/>
              </w:rPr>
            </w:pPr>
          </w:p>
        </w:tc>
      </w:tr>
      <w:tr w:rsidR="00BE66EB" w:rsidRPr="000B6632" w14:paraId="0D799CCC" w14:textId="77777777" w:rsidTr="000022D2">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tcPr>
          <w:p w14:paraId="09482132"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12. </w:t>
            </w:r>
          </w:p>
          <w:p w14:paraId="2F2E43C5"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(6 год.)</w:t>
            </w:r>
          </w:p>
        </w:tc>
        <w:tc>
          <w:tcPr>
            <w:tcW w:w="3596" w:type="dxa"/>
            <w:gridSpan w:val="2"/>
            <w:tcBorders>
              <w:top w:val="single" w:sz="4" w:space="0" w:color="auto"/>
              <w:left w:val="single" w:sz="4" w:space="0" w:color="auto"/>
              <w:bottom w:val="single" w:sz="4" w:space="0" w:color="auto"/>
              <w:right w:val="single" w:sz="4" w:space="0" w:color="auto"/>
            </w:tcBorders>
            <w:vAlign w:val="center"/>
          </w:tcPr>
          <w:p w14:paraId="1CEAB6C8" w14:textId="77777777" w:rsidR="00BE66EB" w:rsidRPr="000B6632" w:rsidRDefault="00BE66EB" w:rsidP="000022D2">
            <w:pPr>
              <w:spacing w:line="276" w:lineRule="auto"/>
              <w:ind w:left="-57"/>
              <w:jc w:val="center"/>
              <w:rPr>
                <w:rFonts w:eastAsia="Calibri"/>
                <w:bCs/>
                <w:sz w:val="24"/>
                <w:szCs w:val="24"/>
                <w:lang w:eastAsia="en-US"/>
              </w:rPr>
            </w:pPr>
          </w:p>
        </w:tc>
        <w:tc>
          <w:tcPr>
            <w:tcW w:w="1464" w:type="dxa"/>
            <w:vMerge/>
            <w:tcBorders>
              <w:left w:val="single" w:sz="4" w:space="0" w:color="auto"/>
              <w:bottom w:val="single" w:sz="4" w:space="0" w:color="auto"/>
              <w:right w:val="single" w:sz="4" w:space="0" w:color="auto"/>
            </w:tcBorders>
            <w:vAlign w:val="center"/>
          </w:tcPr>
          <w:p w14:paraId="7372E4CE" w14:textId="77777777" w:rsidR="00BE66EB" w:rsidRPr="000B6632" w:rsidRDefault="00BE66EB" w:rsidP="000022D2">
            <w:pPr>
              <w:spacing w:line="276" w:lineRule="auto"/>
              <w:ind w:left="-57"/>
              <w:jc w:val="center"/>
              <w:rPr>
                <w:rFonts w:eastAsia="Calibri"/>
                <w:bCs/>
                <w:sz w:val="24"/>
                <w:szCs w:val="24"/>
                <w:lang w:eastAsia="en-US"/>
              </w:rPr>
            </w:pPr>
          </w:p>
        </w:tc>
        <w:tc>
          <w:tcPr>
            <w:tcW w:w="1265" w:type="dxa"/>
            <w:vMerge/>
            <w:tcBorders>
              <w:left w:val="single" w:sz="4" w:space="0" w:color="auto"/>
              <w:bottom w:val="single" w:sz="4" w:space="0" w:color="auto"/>
              <w:right w:val="single" w:sz="4" w:space="0" w:color="auto"/>
            </w:tcBorders>
            <w:vAlign w:val="center"/>
          </w:tcPr>
          <w:p w14:paraId="19C09DFC" w14:textId="77777777" w:rsidR="00BE66EB" w:rsidRPr="000B6632" w:rsidRDefault="00BE66EB" w:rsidP="000022D2">
            <w:pPr>
              <w:spacing w:line="276" w:lineRule="auto"/>
              <w:ind w:left="-57"/>
              <w:jc w:val="center"/>
              <w:rPr>
                <w:rFonts w:eastAsia="Calibri"/>
                <w:bCs/>
                <w:sz w:val="24"/>
                <w:szCs w:val="24"/>
                <w:lang w:eastAsia="en-US"/>
              </w:rPr>
            </w:pPr>
          </w:p>
        </w:tc>
      </w:tr>
      <w:tr w:rsidR="00BE66EB" w:rsidRPr="000B6632" w14:paraId="32E80A91" w14:textId="77777777" w:rsidTr="000022D2">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D810632"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15. </w:t>
            </w:r>
          </w:p>
          <w:p w14:paraId="29D7559A"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(2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44FBB994"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tcPr>
          <w:p w14:paraId="080B4B4B"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5</w:t>
            </w:r>
          </w:p>
          <w:p w14:paraId="34543EA2" w14:textId="77777777" w:rsidR="00BE66EB" w:rsidRPr="000B6632" w:rsidRDefault="00BE66EB" w:rsidP="000022D2">
            <w:pPr>
              <w:spacing w:line="276" w:lineRule="auto"/>
              <w:ind w:left="-57"/>
              <w:jc w:val="center"/>
              <w:rPr>
                <w:rFonts w:eastAsia="Calibri"/>
                <w:bCs/>
                <w:sz w:val="24"/>
                <w:szCs w:val="24"/>
                <w:lang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1EF3A425"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XV-XVI</w:t>
            </w:r>
          </w:p>
          <w:p w14:paraId="03ECEA60" w14:textId="77777777" w:rsidR="00BE66EB" w:rsidRPr="000B6632" w:rsidRDefault="00BE66EB" w:rsidP="000022D2">
            <w:pPr>
              <w:spacing w:line="276" w:lineRule="auto"/>
              <w:ind w:left="-57"/>
              <w:jc w:val="center"/>
              <w:rPr>
                <w:rFonts w:eastAsia="Calibri"/>
                <w:bCs/>
                <w:sz w:val="24"/>
                <w:szCs w:val="24"/>
                <w:lang w:eastAsia="en-US"/>
              </w:rPr>
            </w:pPr>
          </w:p>
        </w:tc>
      </w:tr>
      <w:tr w:rsidR="00BE66EB" w:rsidRPr="000B6632" w14:paraId="201E6CC4" w14:textId="77777777" w:rsidTr="000022D2">
        <w:trPr>
          <w:trHeight w:val="586"/>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0AEA1E2B"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16. </w:t>
            </w:r>
          </w:p>
          <w:p w14:paraId="529401A8"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(4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1310600D"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6419A47" w14:textId="77777777" w:rsidR="00BE66EB" w:rsidRPr="000B6632" w:rsidRDefault="00BE66EB" w:rsidP="000022D2">
            <w:pPr>
              <w:jc w:val="center"/>
              <w:rPr>
                <w:rFonts w:eastAsia="Calibri"/>
                <w:bCs/>
                <w:sz w:val="24"/>
                <w:szCs w:val="24"/>
                <w:lang w:eastAsia="en-US"/>
              </w:rPr>
            </w:pPr>
            <w:r w:rsidRPr="000B6632">
              <w:rPr>
                <w:rFonts w:eastAsia="Calibri"/>
                <w:bCs/>
                <w:sz w:val="24"/>
                <w:szCs w:val="24"/>
                <w:lang w:eastAsia="en-US"/>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DC8818A" w14:textId="77777777" w:rsidR="00BE66EB" w:rsidRPr="000B6632" w:rsidRDefault="00BE66EB" w:rsidP="000022D2">
            <w:pPr>
              <w:rPr>
                <w:rFonts w:eastAsia="Calibri"/>
                <w:bCs/>
                <w:sz w:val="24"/>
                <w:szCs w:val="24"/>
                <w:lang w:eastAsia="en-US"/>
              </w:rPr>
            </w:pPr>
          </w:p>
        </w:tc>
      </w:tr>
      <w:tr w:rsidR="00BE66EB" w:rsidRPr="000B6632" w14:paraId="27BBF6BA" w14:textId="77777777" w:rsidTr="000022D2">
        <w:trPr>
          <w:trHeight w:val="77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4A3F68AE" w14:textId="77777777" w:rsidR="00BE66EB" w:rsidRPr="000B6632" w:rsidRDefault="00BE66EB" w:rsidP="000022D2">
            <w:pPr>
              <w:spacing w:line="276" w:lineRule="auto"/>
              <w:ind w:left="-57"/>
              <w:jc w:val="both"/>
              <w:rPr>
                <w:rFonts w:eastAsia="Calibri"/>
                <w:sz w:val="24"/>
                <w:szCs w:val="24"/>
                <w:lang w:eastAsia="en-US"/>
              </w:rPr>
            </w:pPr>
            <w:r w:rsidRPr="000B6632">
              <w:rPr>
                <w:rFonts w:eastAsia="Calibri"/>
                <w:sz w:val="24"/>
                <w:szCs w:val="24"/>
                <w:lang w:eastAsia="en-US"/>
              </w:rPr>
              <w:t xml:space="preserve">Тема 17. </w:t>
            </w:r>
          </w:p>
          <w:p w14:paraId="7D9FAE01" w14:textId="77777777" w:rsidR="00BE66EB" w:rsidRPr="000B6632" w:rsidRDefault="00BE66EB" w:rsidP="000022D2">
            <w:pPr>
              <w:spacing w:line="276" w:lineRule="auto"/>
              <w:ind w:left="-57"/>
              <w:jc w:val="both"/>
              <w:rPr>
                <w:rFonts w:eastAsia="Calibri"/>
                <w:bCs/>
                <w:sz w:val="24"/>
                <w:szCs w:val="24"/>
                <w:lang w:eastAsia="en-US"/>
              </w:rPr>
            </w:pPr>
            <w:r w:rsidRPr="000B6632">
              <w:rPr>
                <w:rFonts w:eastAsia="Calibri"/>
                <w:sz w:val="24"/>
                <w:szCs w:val="24"/>
                <w:lang w:eastAsia="en-US"/>
              </w:rPr>
              <w:t>(4 год.)</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14:paraId="71E3518C"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Семінарське заняття, індивідуальне заняття, підсумкова модульна контрольна робота, іспит</w:t>
            </w:r>
          </w:p>
        </w:tc>
        <w:tc>
          <w:tcPr>
            <w:tcW w:w="1464" w:type="dxa"/>
            <w:tcBorders>
              <w:top w:val="single" w:sz="4" w:space="0" w:color="auto"/>
              <w:left w:val="single" w:sz="4" w:space="0" w:color="auto"/>
              <w:bottom w:val="single" w:sz="4" w:space="0" w:color="auto"/>
              <w:right w:val="single" w:sz="4" w:space="0" w:color="auto"/>
            </w:tcBorders>
            <w:vAlign w:val="center"/>
          </w:tcPr>
          <w:p w14:paraId="38BC6B5C"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5</w:t>
            </w:r>
          </w:p>
          <w:p w14:paraId="2F6F79DF" w14:textId="77777777" w:rsidR="00BE66EB" w:rsidRPr="000B6632" w:rsidRDefault="00BE66EB" w:rsidP="000022D2">
            <w:pPr>
              <w:spacing w:line="276" w:lineRule="auto"/>
              <w:ind w:left="-57"/>
              <w:jc w:val="center"/>
              <w:rPr>
                <w:rFonts w:eastAsia="Calibri"/>
                <w:bCs/>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vAlign w:val="center"/>
          </w:tcPr>
          <w:p w14:paraId="62A3247F" w14:textId="77777777" w:rsidR="00BE66EB" w:rsidRPr="000B6632" w:rsidRDefault="00BE66EB" w:rsidP="000022D2">
            <w:pPr>
              <w:spacing w:line="276" w:lineRule="auto"/>
              <w:ind w:left="-57"/>
              <w:jc w:val="center"/>
              <w:rPr>
                <w:rFonts w:eastAsia="Calibri"/>
                <w:bCs/>
                <w:sz w:val="24"/>
                <w:szCs w:val="24"/>
                <w:lang w:eastAsia="en-US"/>
              </w:rPr>
            </w:pPr>
            <w:r w:rsidRPr="000B6632">
              <w:rPr>
                <w:rFonts w:eastAsia="Calibri"/>
                <w:bCs/>
                <w:sz w:val="24"/>
                <w:szCs w:val="24"/>
                <w:lang w:eastAsia="en-US"/>
              </w:rPr>
              <w:t>XVII- XVIII</w:t>
            </w:r>
          </w:p>
        </w:tc>
      </w:tr>
      <w:tr w:rsidR="00BE66EB" w:rsidRPr="000B6632" w14:paraId="0B0D7B97" w14:textId="77777777" w:rsidTr="000022D2">
        <w:trPr>
          <w:trHeight w:val="30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70F50832" w14:textId="77777777" w:rsidR="00BE66EB" w:rsidRPr="000B6632" w:rsidRDefault="00BE66EB" w:rsidP="000022D2">
            <w:pPr>
              <w:shd w:val="clear" w:color="auto" w:fill="FFFFFF"/>
              <w:spacing w:line="276" w:lineRule="auto"/>
              <w:jc w:val="center"/>
              <w:rPr>
                <w:rFonts w:eastAsia="Calibri"/>
                <w:i/>
                <w:sz w:val="24"/>
                <w:szCs w:val="24"/>
                <w:lang w:eastAsia="en-US"/>
              </w:rPr>
            </w:pPr>
            <w:r w:rsidRPr="000B6632">
              <w:rPr>
                <w:rFonts w:eastAsia="Calibri"/>
                <w:i/>
                <w:sz w:val="24"/>
                <w:szCs w:val="24"/>
                <w:lang w:eastAsia="en-US"/>
              </w:rPr>
              <w:t>Всього: 48 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03486313" w14:textId="77777777" w:rsidR="00BE66EB" w:rsidRPr="000B6632" w:rsidRDefault="00BE66EB" w:rsidP="000022D2">
            <w:pPr>
              <w:spacing w:line="276" w:lineRule="auto"/>
              <w:jc w:val="center"/>
              <w:rPr>
                <w:rFonts w:eastAsia="Calibri"/>
                <w:bCs/>
                <w:sz w:val="24"/>
                <w:szCs w:val="24"/>
                <w:lang w:eastAsia="en-US"/>
              </w:rPr>
            </w:pPr>
            <w:r w:rsidRPr="000B6632">
              <w:rPr>
                <w:rFonts w:eastAsia="Calibri"/>
                <w:bCs/>
                <w:i/>
                <w:sz w:val="24"/>
                <w:szCs w:val="24"/>
                <w:lang w:eastAsia="en-US"/>
              </w:rPr>
              <w:t>Всього: 30 балів</w:t>
            </w:r>
          </w:p>
        </w:tc>
      </w:tr>
      <w:tr w:rsidR="00BE66EB" w:rsidRPr="000B6632" w14:paraId="1D791BBB" w14:textId="77777777" w:rsidTr="000022D2">
        <w:trPr>
          <w:trHeight w:val="291"/>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14:paraId="1F4AFF5D" w14:textId="77777777" w:rsidR="00BE66EB" w:rsidRPr="000B6632" w:rsidRDefault="00BE66EB" w:rsidP="000022D2">
            <w:pPr>
              <w:spacing w:line="276" w:lineRule="auto"/>
              <w:jc w:val="center"/>
              <w:rPr>
                <w:rFonts w:eastAsia="Calibri"/>
                <w:b/>
                <w:i/>
                <w:sz w:val="24"/>
                <w:szCs w:val="24"/>
                <w:lang w:eastAsia="en-US"/>
              </w:rPr>
            </w:pPr>
            <w:r w:rsidRPr="000B6632">
              <w:rPr>
                <w:rFonts w:eastAsia="Calibri"/>
                <w:b/>
                <w:i/>
                <w:sz w:val="24"/>
                <w:szCs w:val="24"/>
                <w:lang w:eastAsia="en-US"/>
              </w:rPr>
              <w:t>Разом: 88 год.</w:t>
            </w:r>
          </w:p>
        </w:tc>
        <w:tc>
          <w:tcPr>
            <w:tcW w:w="6325" w:type="dxa"/>
            <w:gridSpan w:val="4"/>
            <w:tcBorders>
              <w:top w:val="single" w:sz="4" w:space="0" w:color="auto"/>
              <w:left w:val="single" w:sz="4" w:space="0" w:color="auto"/>
              <w:bottom w:val="single" w:sz="4" w:space="0" w:color="auto"/>
              <w:right w:val="single" w:sz="4" w:space="0" w:color="auto"/>
            </w:tcBorders>
            <w:vAlign w:val="center"/>
            <w:hideMark/>
          </w:tcPr>
          <w:p w14:paraId="1B336367" w14:textId="77777777" w:rsidR="00BE66EB" w:rsidRPr="000B6632" w:rsidRDefault="00BE66EB" w:rsidP="000022D2">
            <w:pPr>
              <w:spacing w:line="276" w:lineRule="auto"/>
              <w:jc w:val="center"/>
              <w:rPr>
                <w:rFonts w:eastAsia="Calibri"/>
                <w:b/>
                <w:bCs/>
                <w:i/>
                <w:sz w:val="24"/>
                <w:szCs w:val="24"/>
                <w:lang w:eastAsia="en-US"/>
              </w:rPr>
            </w:pPr>
            <w:r w:rsidRPr="000B6632">
              <w:rPr>
                <w:rFonts w:eastAsia="Calibri"/>
                <w:b/>
                <w:bCs/>
                <w:i/>
                <w:sz w:val="24"/>
                <w:szCs w:val="24"/>
                <w:lang w:eastAsia="en-US"/>
              </w:rPr>
              <w:t>Разом: 50 балів</w:t>
            </w:r>
          </w:p>
        </w:tc>
      </w:tr>
    </w:tbl>
    <w:p w14:paraId="29466BFC" w14:textId="4A29A4B2" w:rsidR="00BE66EB" w:rsidRPr="000B6632" w:rsidRDefault="00BE66EB" w:rsidP="002532BB">
      <w:pPr>
        <w:pStyle w:val="31"/>
        <w:widowControl w:val="0"/>
        <w:tabs>
          <w:tab w:val="left" w:pos="567"/>
        </w:tabs>
        <w:spacing w:after="0"/>
        <w:ind w:left="0"/>
        <w:jc w:val="both"/>
        <w:rPr>
          <w:b/>
          <w:bCs/>
          <w:sz w:val="24"/>
          <w:szCs w:val="24"/>
        </w:rPr>
      </w:pPr>
    </w:p>
    <w:p w14:paraId="35F6C31A" w14:textId="77777777" w:rsidR="00BE66EB" w:rsidRPr="000B6632" w:rsidRDefault="00BE66EB" w:rsidP="002532BB">
      <w:pPr>
        <w:pStyle w:val="31"/>
        <w:widowControl w:val="0"/>
        <w:tabs>
          <w:tab w:val="left" w:pos="567"/>
        </w:tabs>
        <w:spacing w:after="0"/>
        <w:ind w:left="0"/>
        <w:jc w:val="both"/>
        <w:rPr>
          <w:b/>
          <w:bCs/>
          <w:sz w:val="24"/>
          <w:szCs w:val="24"/>
        </w:rPr>
      </w:pPr>
    </w:p>
    <w:p w14:paraId="104D9A70" w14:textId="77777777" w:rsidR="000B6632" w:rsidRPr="00162E76" w:rsidRDefault="000B6632" w:rsidP="000B6632">
      <w:pPr>
        <w:keepNext/>
        <w:spacing w:after="240"/>
        <w:jc w:val="center"/>
        <w:outlineLvl w:val="0"/>
        <w:rPr>
          <w:b/>
          <w:bCs/>
          <w:kern w:val="32"/>
          <w:sz w:val="24"/>
          <w:szCs w:val="24"/>
        </w:rPr>
      </w:pPr>
      <w:r w:rsidRPr="00162E76">
        <w:rPr>
          <w:b/>
          <w:bCs/>
          <w:kern w:val="32"/>
          <w:sz w:val="24"/>
          <w:szCs w:val="24"/>
        </w:rPr>
        <w:t>5. МЕТОДИ НАВЧАННЯ</w:t>
      </w:r>
    </w:p>
    <w:p w14:paraId="0C2A627A" w14:textId="77777777" w:rsidR="000B6632" w:rsidRPr="00162E76" w:rsidRDefault="000B6632" w:rsidP="000B6632">
      <w:pPr>
        <w:jc w:val="center"/>
        <w:rPr>
          <w:rFonts w:eastAsia="Calibri"/>
          <w:sz w:val="24"/>
          <w:szCs w:val="24"/>
        </w:rPr>
      </w:pPr>
      <w:r w:rsidRPr="00162E76">
        <w:rPr>
          <w:rFonts w:eastAsia="Calibri"/>
          <w:b/>
          <w:bCs/>
          <w:sz w:val="24"/>
          <w:szCs w:val="24"/>
        </w:rPr>
        <w:t>5.1. Методи організації та здійснення навчально-пізнавальної діяльності</w:t>
      </w:r>
    </w:p>
    <w:p w14:paraId="5110A71B" w14:textId="31394908" w:rsidR="000B6632" w:rsidRPr="00162E76" w:rsidRDefault="000B6632" w:rsidP="000B6632">
      <w:pPr>
        <w:widowControl w:val="0"/>
        <w:ind w:firstLine="567"/>
        <w:jc w:val="both"/>
        <w:rPr>
          <w:rFonts w:eastAsia="Calibri"/>
          <w:sz w:val="24"/>
          <w:szCs w:val="24"/>
        </w:rPr>
      </w:pPr>
      <w:r w:rsidRPr="00162E76">
        <w:rPr>
          <w:rFonts w:eastAsia="Calibri"/>
          <w:sz w:val="24"/>
          <w:szCs w:val="24"/>
        </w:rPr>
        <w:t>З метою більш ефективної активізації навчально-пізнавальної діяльності студентів при вивченні навчальної дисципліни «</w:t>
      </w:r>
      <w:r>
        <w:rPr>
          <w:rFonts w:eastAsia="Calibri"/>
          <w:sz w:val="24"/>
          <w:szCs w:val="24"/>
        </w:rPr>
        <w:t>Кримінальне право»</w:t>
      </w:r>
      <w:r w:rsidRPr="00162E76">
        <w:rPr>
          <w:rFonts w:eastAsia="Calibri"/>
          <w:sz w:val="24"/>
          <w:szCs w:val="24"/>
        </w:rPr>
        <w:t xml:space="preserve"> можуть використовуватись: лекції з проблемних питань, робота в малих групах, семінари-дискусії, презентації тощо.</w:t>
      </w:r>
    </w:p>
    <w:p w14:paraId="06E786E9" w14:textId="77777777" w:rsidR="000B6632" w:rsidRPr="00162E76" w:rsidRDefault="000B6632" w:rsidP="000B6632">
      <w:pPr>
        <w:widowControl w:val="0"/>
        <w:ind w:firstLine="567"/>
        <w:jc w:val="both"/>
        <w:rPr>
          <w:rFonts w:eastAsia="Calibri"/>
          <w:sz w:val="24"/>
          <w:szCs w:val="24"/>
        </w:rPr>
      </w:pPr>
      <w:r w:rsidRPr="00162E76">
        <w:rPr>
          <w:rFonts w:eastAsia="Calibri"/>
          <w:sz w:val="24"/>
          <w:szCs w:val="24"/>
        </w:rPr>
        <w:t>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7B2F52C9" w14:textId="77777777" w:rsidR="000B6632" w:rsidRPr="00162E76" w:rsidRDefault="000B6632" w:rsidP="000B6632">
      <w:pPr>
        <w:jc w:val="both"/>
        <w:rPr>
          <w:rFonts w:eastAsia="Calibri"/>
          <w:b/>
          <w:bCs/>
          <w:sz w:val="24"/>
          <w:szCs w:val="24"/>
        </w:rPr>
      </w:pPr>
      <w:r w:rsidRPr="00162E76">
        <w:rPr>
          <w:rFonts w:eastAsia="Calibri"/>
          <w:b/>
          <w:bCs/>
          <w:sz w:val="24"/>
          <w:szCs w:val="24"/>
        </w:rPr>
        <w:t xml:space="preserve"> За джерелом інформації: </w:t>
      </w:r>
    </w:p>
    <w:p w14:paraId="6187E76C" w14:textId="77777777" w:rsidR="000B6632" w:rsidRPr="00162E76" w:rsidRDefault="000B6632" w:rsidP="000B6632">
      <w:pPr>
        <w:widowControl w:val="0"/>
        <w:numPr>
          <w:ilvl w:val="0"/>
          <w:numId w:val="12"/>
        </w:numPr>
        <w:tabs>
          <w:tab w:val="left" w:pos="993"/>
        </w:tabs>
        <w:autoSpaceDE w:val="0"/>
        <w:autoSpaceDN w:val="0"/>
        <w:adjustRightInd w:val="0"/>
        <w:ind w:left="0" w:firstLine="357"/>
        <w:contextualSpacing/>
        <w:jc w:val="both"/>
        <w:rPr>
          <w:sz w:val="24"/>
          <w:szCs w:val="24"/>
        </w:rPr>
      </w:pPr>
      <w:r w:rsidRPr="00162E76">
        <w:rPr>
          <w:bCs/>
          <w:i/>
          <w:sz w:val="24"/>
          <w:szCs w:val="24"/>
        </w:rPr>
        <w:t>словесні:</w:t>
      </w:r>
      <w:r w:rsidRPr="00162E76">
        <w:rPr>
          <w:b/>
          <w:bCs/>
          <w:sz w:val="24"/>
          <w:szCs w:val="24"/>
        </w:rPr>
        <w:t xml:space="preserve"> </w:t>
      </w:r>
      <w:r w:rsidRPr="00162E76">
        <w:rPr>
          <w:sz w:val="24"/>
          <w:szCs w:val="24"/>
        </w:rPr>
        <w:t xml:space="preserve">лекція </w:t>
      </w:r>
      <w:r w:rsidRPr="00162E76">
        <w:rPr>
          <w:bCs/>
          <w:sz w:val="24"/>
          <w:szCs w:val="24"/>
        </w:rPr>
        <w:t xml:space="preserve">(традиційна, </w:t>
      </w:r>
      <w:r w:rsidRPr="00162E76">
        <w:rPr>
          <w:sz w:val="24"/>
          <w:szCs w:val="24"/>
        </w:rPr>
        <w:t xml:space="preserve">проблемна тощо) із застосуванням комп'ютерних інформаційних технологій (презентація PowerPoint), семінари, пояснення, розповідь, бесіда; </w:t>
      </w:r>
    </w:p>
    <w:p w14:paraId="35C6048F" w14:textId="77777777" w:rsidR="000B6632" w:rsidRPr="00162E76" w:rsidRDefault="000B6632" w:rsidP="000B6632">
      <w:pPr>
        <w:widowControl w:val="0"/>
        <w:numPr>
          <w:ilvl w:val="0"/>
          <w:numId w:val="12"/>
        </w:numPr>
        <w:tabs>
          <w:tab w:val="left" w:pos="993"/>
        </w:tabs>
        <w:autoSpaceDE w:val="0"/>
        <w:autoSpaceDN w:val="0"/>
        <w:adjustRightInd w:val="0"/>
        <w:ind w:left="0" w:firstLine="357"/>
        <w:contextualSpacing/>
        <w:jc w:val="both"/>
        <w:rPr>
          <w:sz w:val="24"/>
          <w:szCs w:val="24"/>
        </w:rPr>
      </w:pPr>
      <w:r w:rsidRPr="00162E76">
        <w:rPr>
          <w:bCs/>
          <w:i/>
          <w:sz w:val="24"/>
          <w:szCs w:val="24"/>
        </w:rPr>
        <w:t>наочні:</w:t>
      </w:r>
      <w:r w:rsidRPr="00162E76">
        <w:rPr>
          <w:b/>
          <w:bCs/>
          <w:sz w:val="24"/>
          <w:szCs w:val="24"/>
        </w:rPr>
        <w:t xml:space="preserve"> </w:t>
      </w:r>
      <w:r w:rsidRPr="00162E76">
        <w:rPr>
          <w:sz w:val="24"/>
          <w:szCs w:val="24"/>
        </w:rPr>
        <w:t xml:space="preserve">спостереження, ілюстрація, демонстрація; </w:t>
      </w:r>
    </w:p>
    <w:p w14:paraId="08A9B220" w14:textId="77777777" w:rsidR="000B6632" w:rsidRPr="00162E76" w:rsidRDefault="000B6632" w:rsidP="000B6632">
      <w:pPr>
        <w:widowControl w:val="0"/>
        <w:numPr>
          <w:ilvl w:val="0"/>
          <w:numId w:val="12"/>
        </w:numPr>
        <w:tabs>
          <w:tab w:val="left" w:pos="993"/>
        </w:tabs>
        <w:autoSpaceDE w:val="0"/>
        <w:autoSpaceDN w:val="0"/>
        <w:adjustRightInd w:val="0"/>
        <w:ind w:left="0" w:firstLine="357"/>
        <w:contextualSpacing/>
        <w:jc w:val="both"/>
        <w:rPr>
          <w:bCs/>
          <w:sz w:val="24"/>
          <w:szCs w:val="24"/>
        </w:rPr>
      </w:pPr>
      <w:r w:rsidRPr="00162E76">
        <w:rPr>
          <w:bCs/>
          <w:i/>
          <w:sz w:val="24"/>
          <w:szCs w:val="24"/>
        </w:rPr>
        <w:t>практичні</w:t>
      </w:r>
      <w:r w:rsidRPr="00162E76">
        <w:rPr>
          <w:i/>
          <w:sz w:val="24"/>
          <w:szCs w:val="24"/>
        </w:rPr>
        <w:t>:</w:t>
      </w:r>
      <w:r w:rsidRPr="00162E76">
        <w:rPr>
          <w:sz w:val="24"/>
          <w:szCs w:val="24"/>
        </w:rPr>
        <w:t xml:space="preserve"> </w:t>
      </w:r>
      <w:r w:rsidRPr="00162E76">
        <w:rPr>
          <w:bCs/>
          <w:sz w:val="24"/>
          <w:szCs w:val="24"/>
        </w:rPr>
        <w:t>вправи.</w:t>
      </w:r>
    </w:p>
    <w:p w14:paraId="712336BC" w14:textId="77777777" w:rsidR="000B6632" w:rsidRPr="00162E76" w:rsidRDefault="000B6632" w:rsidP="000B6632">
      <w:pPr>
        <w:widowControl w:val="0"/>
        <w:ind w:firstLine="567"/>
        <w:jc w:val="both"/>
        <w:rPr>
          <w:rFonts w:eastAsia="Calibri"/>
          <w:sz w:val="24"/>
          <w:szCs w:val="24"/>
        </w:rPr>
      </w:pPr>
      <w:r w:rsidRPr="00162E76">
        <w:rPr>
          <w:rFonts w:eastAsia="Calibri"/>
          <w:sz w:val="24"/>
          <w:szCs w:val="24"/>
        </w:rPr>
        <w:t xml:space="preserve">Наприклад, 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w:t>
      </w:r>
      <w:r w:rsidRPr="00162E76">
        <w:rPr>
          <w:rFonts w:eastAsia="Calibri"/>
          <w:sz w:val="24"/>
          <w:szCs w:val="24"/>
        </w:rPr>
        <w:lastRenderedPageBreak/>
        <w:t xml:space="preserve">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proofErr w:type="spellStart"/>
      <w:r w:rsidRPr="00162E76">
        <w:rPr>
          <w:rFonts w:eastAsia="Calibri"/>
          <w:sz w:val="24"/>
          <w:szCs w:val="24"/>
        </w:rPr>
        <w:t>роздачею</w:t>
      </w:r>
      <w:proofErr w:type="spellEnd"/>
      <w:r w:rsidRPr="00162E76">
        <w:rPr>
          <w:rFonts w:eastAsia="Calibri"/>
          <w:sz w:val="24"/>
          <w:szCs w:val="24"/>
        </w:rPr>
        <w:t xml:space="preserve">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14:paraId="6EF7C494" w14:textId="77777777" w:rsidR="000B6632" w:rsidRPr="00162E76" w:rsidRDefault="000B6632" w:rsidP="000B6632">
      <w:pPr>
        <w:widowControl w:val="0"/>
        <w:tabs>
          <w:tab w:val="left" w:pos="993"/>
        </w:tabs>
        <w:autoSpaceDE w:val="0"/>
        <w:autoSpaceDN w:val="0"/>
        <w:adjustRightInd w:val="0"/>
        <w:ind w:left="567"/>
        <w:contextualSpacing/>
        <w:jc w:val="both"/>
        <w:rPr>
          <w:bCs/>
          <w:sz w:val="24"/>
          <w:szCs w:val="24"/>
        </w:rPr>
      </w:pPr>
    </w:p>
    <w:p w14:paraId="323D4C64" w14:textId="77777777" w:rsidR="000B6632" w:rsidRPr="00162E76" w:rsidRDefault="000B6632" w:rsidP="000B6632">
      <w:pPr>
        <w:tabs>
          <w:tab w:val="left" w:pos="284"/>
        </w:tabs>
        <w:jc w:val="both"/>
        <w:rPr>
          <w:rFonts w:eastAsia="Calibri"/>
          <w:bCs/>
          <w:sz w:val="24"/>
          <w:szCs w:val="24"/>
        </w:rPr>
      </w:pPr>
      <w:r w:rsidRPr="00162E76">
        <w:rPr>
          <w:rFonts w:eastAsia="Calibri"/>
          <w:b/>
          <w:bCs/>
          <w:sz w:val="24"/>
          <w:szCs w:val="24"/>
        </w:rPr>
        <w:t xml:space="preserve">2. За логікою передачі і сприйняття навчальної інформації: </w:t>
      </w:r>
      <w:r w:rsidRPr="00162E76">
        <w:rPr>
          <w:rFonts w:eastAsia="Calibri"/>
          <w:bCs/>
          <w:sz w:val="24"/>
          <w:szCs w:val="24"/>
        </w:rPr>
        <w:t>індуктивні, дедуктивні, аналітичні, синтетичні.</w:t>
      </w:r>
    </w:p>
    <w:p w14:paraId="74A85E15" w14:textId="77777777" w:rsidR="000B6632" w:rsidRPr="00162E76" w:rsidRDefault="000B6632" w:rsidP="000B6632">
      <w:pPr>
        <w:widowControl w:val="0"/>
        <w:ind w:firstLine="567"/>
        <w:jc w:val="both"/>
        <w:rPr>
          <w:rFonts w:eastAsia="Calibri"/>
          <w:sz w:val="24"/>
          <w:szCs w:val="24"/>
        </w:rPr>
      </w:pPr>
      <w:r w:rsidRPr="00162E76">
        <w:rPr>
          <w:rFonts w:eastAsia="Calibri"/>
          <w:sz w:val="24"/>
          <w:szCs w:val="24"/>
        </w:rPr>
        <w:t>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14:paraId="7A2E4FF3" w14:textId="77777777" w:rsidR="000B6632" w:rsidRPr="00162E76" w:rsidRDefault="000B6632" w:rsidP="000B6632">
      <w:pPr>
        <w:jc w:val="both"/>
        <w:rPr>
          <w:rFonts w:eastAsia="Calibri"/>
          <w:bCs/>
          <w:sz w:val="24"/>
          <w:szCs w:val="24"/>
        </w:rPr>
      </w:pPr>
      <w:r w:rsidRPr="00162E76">
        <w:rPr>
          <w:rFonts w:eastAsia="Calibri"/>
          <w:b/>
          <w:bCs/>
          <w:sz w:val="24"/>
          <w:szCs w:val="24"/>
        </w:rPr>
        <w:t xml:space="preserve">3. За ступенем самостійності мислення: </w:t>
      </w:r>
      <w:r w:rsidRPr="00162E76">
        <w:rPr>
          <w:rFonts w:eastAsia="Calibri"/>
          <w:bCs/>
          <w:sz w:val="24"/>
          <w:szCs w:val="24"/>
        </w:rPr>
        <w:t>репродуктивні, пошукові, дослідницькі.</w:t>
      </w:r>
    </w:p>
    <w:p w14:paraId="5DBE1516" w14:textId="77777777" w:rsidR="000B6632" w:rsidRPr="00162E76" w:rsidRDefault="000B6632" w:rsidP="000B6632">
      <w:pPr>
        <w:jc w:val="both"/>
        <w:rPr>
          <w:rFonts w:eastAsia="Calibri"/>
          <w:bCs/>
          <w:sz w:val="24"/>
          <w:szCs w:val="24"/>
        </w:rPr>
      </w:pPr>
      <w:r w:rsidRPr="00162E76">
        <w:rPr>
          <w:rFonts w:eastAsia="Calibri"/>
          <w:b/>
          <w:bCs/>
          <w:sz w:val="24"/>
          <w:szCs w:val="24"/>
        </w:rPr>
        <w:t>4. За ступенем керування навчальною діяльністю</w:t>
      </w:r>
      <w:r w:rsidRPr="00162E76">
        <w:rPr>
          <w:rFonts w:eastAsia="Calibri"/>
          <w:b/>
          <w:bCs/>
          <w:i/>
          <w:sz w:val="24"/>
          <w:szCs w:val="24"/>
        </w:rPr>
        <w:t>:</w:t>
      </w:r>
      <w:r w:rsidRPr="00162E76">
        <w:rPr>
          <w:rFonts w:eastAsia="Calibri"/>
          <w:b/>
          <w:bCs/>
          <w:sz w:val="24"/>
          <w:szCs w:val="24"/>
        </w:rPr>
        <w:t xml:space="preserve"> </w:t>
      </w:r>
      <w:r w:rsidRPr="00162E76">
        <w:rPr>
          <w:rFonts w:eastAsia="Calibri"/>
          <w:bCs/>
          <w:sz w:val="24"/>
          <w:szCs w:val="24"/>
        </w:rPr>
        <w:t>під керівництвом викладача; самостійна робота студентів із книгою; виконання індивідуальних навчальних проектів, презентацій.</w:t>
      </w:r>
    </w:p>
    <w:p w14:paraId="603BD7EA" w14:textId="77777777" w:rsidR="000B6632" w:rsidRPr="00162E76" w:rsidRDefault="000B6632" w:rsidP="000B6632">
      <w:pPr>
        <w:widowControl w:val="0"/>
        <w:ind w:firstLine="567"/>
        <w:jc w:val="both"/>
        <w:rPr>
          <w:rFonts w:eastAsia="Calibri"/>
          <w:sz w:val="24"/>
          <w:szCs w:val="24"/>
        </w:rPr>
      </w:pPr>
      <w:r w:rsidRPr="00162E76">
        <w:rPr>
          <w:rFonts w:eastAsia="Calibri"/>
          <w:sz w:val="24"/>
          <w:szCs w:val="24"/>
        </w:rPr>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72D70D90" w14:textId="77777777" w:rsidR="000B6632" w:rsidRPr="00162E76" w:rsidRDefault="000B6632" w:rsidP="000B6632">
      <w:pPr>
        <w:spacing w:line="360" w:lineRule="auto"/>
        <w:jc w:val="both"/>
        <w:rPr>
          <w:rFonts w:ascii="Calibri" w:eastAsia="Calibri" w:hAnsi="Calibri" w:cs="Calibri"/>
          <w:caps/>
          <w:sz w:val="24"/>
          <w:szCs w:val="24"/>
        </w:rPr>
      </w:pPr>
    </w:p>
    <w:p w14:paraId="3F303A2F" w14:textId="77777777" w:rsidR="000B6632" w:rsidRPr="00162E76" w:rsidRDefault="000B6632" w:rsidP="000B6632">
      <w:pPr>
        <w:jc w:val="center"/>
        <w:rPr>
          <w:rFonts w:eastAsia="Calibri"/>
          <w:b/>
          <w:bCs/>
          <w:sz w:val="24"/>
          <w:szCs w:val="24"/>
        </w:rPr>
      </w:pPr>
      <w:r w:rsidRPr="00162E76">
        <w:rPr>
          <w:rFonts w:eastAsia="Calibri"/>
          <w:b/>
          <w:bCs/>
          <w:sz w:val="24"/>
          <w:szCs w:val="24"/>
        </w:rPr>
        <w:t>5.2. Методи стимулювання інтересу до навчання і мотивації навчально-пізнавальної діяльності:</w:t>
      </w:r>
    </w:p>
    <w:p w14:paraId="3834F411" w14:textId="77777777" w:rsidR="000B6632" w:rsidRPr="00162E76" w:rsidRDefault="000B6632" w:rsidP="000B6632">
      <w:pPr>
        <w:ind w:firstLine="567"/>
        <w:jc w:val="both"/>
        <w:rPr>
          <w:rFonts w:eastAsia="Calibri"/>
          <w:bCs/>
          <w:sz w:val="24"/>
          <w:szCs w:val="24"/>
        </w:rPr>
      </w:pPr>
      <w:r w:rsidRPr="00162E76">
        <w:rPr>
          <w:rFonts w:eastAsia="Calibri"/>
          <w:b/>
          <w:bCs/>
          <w:sz w:val="24"/>
          <w:szCs w:val="24"/>
        </w:rPr>
        <w:t>Методи стимулювання інтересу до навчання:</w:t>
      </w:r>
      <w:r w:rsidRPr="00162E76">
        <w:rPr>
          <w:rFonts w:eastAsia="Calibri"/>
          <w:bCs/>
          <w:sz w:val="24"/>
          <w:szCs w:val="24"/>
        </w:rPr>
        <w:t xml:space="preserve"> навчальні дискусії; створення ситуації пізнавальної новизни; створення ситуацій зацікавленості (метод цікавих аналогій тощо).</w:t>
      </w:r>
    </w:p>
    <w:p w14:paraId="62840598" w14:textId="77777777" w:rsidR="000B6632" w:rsidRPr="00162E76" w:rsidRDefault="000B6632" w:rsidP="000B6632">
      <w:pPr>
        <w:ind w:firstLine="567"/>
        <w:jc w:val="both"/>
        <w:rPr>
          <w:rFonts w:eastAsia="Calibri"/>
          <w:bCs/>
          <w:sz w:val="24"/>
          <w:szCs w:val="24"/>
        </w:rPr>
      </w:pPr>
      <w:r w:rsidRPr="00162E76">
        <w:rPr>
          <w:rFonts w:eastAsia="Calibri"/>
          <w:sz w:val="24"/>
          <w:szCs w:val="24"/>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7DD774C0" w14:textId="77777777" w:rsidR="000B6632" w:rsidRPr="00162E76" w:rsidRDefault="000B6632" w:rsidP="000B6632">
      <w:pPr>
        <w:jc w:val="center"/>
        <w:rPr>
          <w:rFonts w:eastAsia="Calibri"/>
          <w:b/>
          <w:bCs/>
          <w:sz w:val="24"/>
          <w:szCs w:val="24"/>
        </w:rPr>
      </w:pPr>
      <w:r w:rsidRPr="00162E76">
        <w:rPr>
          <w:rFonts w:eastAsia="Calibri"/>
          <w:b/>
          <w:bCs/>
          <w:sz w:val="24"/>
          <w:szCs w:val="24"/>
        </w:rPr>
        <w:t>5.3. Інклюзивні методи навчання</w:t>
      </w:r>
    </w:p>
    <w:p w14:paraId="4DA6F677" w14:textId="77777777" w:rsidR="000B6632" w:rsidRPr="00162E76" w:rsidRDefault="000B6632" w:rsidP="000B6632">
      <w:pPr>
        <w:numPr>
          <w:ilvl w:val="0"/>
          <w:numId w:val="13"/>
        </w:numPr>
        <w:contextualSpacing/>
        <w:jc w:val="both"/>
        <w:rPr>
          <w:rFonts w:eastAsia="Calibri"/>
          <w:sz w:val="24"/>
          <w:szCs w:val="24"/>
        </w:rPr>
      </w:pPr>
      <w:r w:rsidRPr="00162E76">
        <w:rPr>
          <w:rFonts w:eastAsia="Calibri"/>
          <w:sz w:val="24"/>
          <w:szCs w:val="24"/>
        </w:rPr>
        <w:t>Методи формування свідомості: бесіда, диспут, лекція, приклад, пояснення, переконання.</w:t>
      </w:r>
    </w:p>
    <w:p w14:paraId="194A11DE" w14:textId="77777777" w:rsidR="000B6632" w:rsidRPr="00162E76" w:rsidRDefault="000B6632" w:rsidP="000B6632">
      <w:pPr>
        <w:numPr>
          <w:ilvl w:val="0"/>
          <w:numId w:val="13"/>
        </w:numPr>
        <w:contextualSpacing/>
        <w:jc w:val="both"/>
        <w:rPr>
          <w:rFonts w:eastAsia="Calibri"/>
          <w:sz w:val="24"/>
          <w:szCs w:val="24"/>
        </w:rPr>
      </w:pPr>
      <w:r w:rsidRPr="00162E76">
        <w:rPr>
          <w:rFonts w:eastAsia="Calibri"/>
          <w:sz w:val="24"/>
          <w:szCs w:val="24"/>
        </w:rPr>
        <w:t>Метод організації діяльності та формування суспільної поведінки особистості: вправи, привчання, виховні ситуації, приклад.</w:t>
      </w:r>
    </w:p>
    <w:p w14:paraId="499C34EF" w14:textId="77777777" w:rsidR="000B6632" w:rsidRPr="00162E76" w:rsidRDefault="000B6632" w:rsidP="000B6632">
      <w:pPr>
        <w:numPr>
          <w:ilvl w:val="0"/>
          <w:numId w:val="13"/>
        </w:numPr>
        <w:contextualSpacing/>
        <w:jc w:val="both"/>
        <w:rPr>
          <w:rFonts w:eastAsia="Calibri"/>
          <w:sz w:val="24"/>
          <w:szCs w:val="24"/>
        </w:rPr>
      </w:pPr>
      <w:r w:rsidRPr="00162E76">
        <w:rPr>
          <w:rFonts w:eastAsia="Calibri"/>
          <w:sz w:val="24"/>
          <w:szCs w:val="24"/>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08A79303" w14:textId="77777777" w:rsidR="000B6632" w:rsidRPr="00162E76" w:rsidRDefault="000B6632" w:rsidP="000B6632">
      <w:pPr>
        <w:numPr>
          <w:ilvl w:val="0"/>
          <w:numId w:val="14"/>
        </w:numPr>
        <w:contextualSpacing/>
        <w:jc w:val="both"/>
        <w:rPr>
          <w:rFonts w:eastAsia="Calibri"/>
          <w:sz w:val="24"/>
          <w:szCs w:val="24"/>
        </w:rPr>
      </w:pPr>
      <w:r w:rsidRPr="00162E76">
        <w:rPr>
          <w:rFonts w:eastAsia="Calibri"/>
          <w:sz w:val="24"/>
          <w:szCs w:val="24"/>
        </w:rPr>
        <w:t>Метод самовиховання: самопізнання, самооцінювання, саморегуляція.</w:t>
      </w:r>
    </w:p>
    <w:p w14:paraId="1FBF99EE" w14:textId="77777777" w:rsidR="000B6632" w:rsidRPr="00162E76" w:rsidRDefault="000B6632" w:rsidP="000B6632">
      <w:pPr>
        <w:numPr>
          <w:ilvl w:val="0"/>
          <w:numId w:val="14"/>
        </w:numPr>
        <w:contextualSpacing/>
        <w:jc w:val="both"/>
        <w:rPr>
          <w:rFonts w:eastAsia="Calibri"/>
          <w:sz w:val="24"/>
          <w:szCs w:val="24"/>
        </w:rPr>
      </w:pPr>
      <w:r w:rsidRPr="00162E76">
        <w:rPr>
          <w:rFonts w:eastAsia="Calibri"/>
          <w:sz w:val="24"/>
          <w:szCs w:val="24"/>
        </w:rPr>
        <w:t>Методи соціально-психологічної допомоги: психологічне консультування, аутотренінг, стимуляційні ігри.</w:t>
      </w:r>
    </w:p>
    <w:p w14:paraId="14811003" w14:textId="77777777" w:rsidR="000B6632" w:rsidRPr="00162E76" w:rsidRDefault="000B6632" w:rsidP="000B6632">
      <w:pPr>
        <w:numPr>
          <w:ilvl w:val="0"/>
          <w:numId w:val="14"/>
        </w:numPr>
        <w:contextualSpacing/>
        <w:jc w:val="both"/>
        <w:rPr>
          <w:rFonts w:eastAsia="Calibri"/>
          <w:sz w:val="24"/>
          <w:szCs w:val="24"/>
        </w:rPr>
      </w:pPr>
      <w:r w:rsidRPr="00162E76">
        <w:rPr>
          <w:rFonts w:eastAsia="Calibri"/>
          <w:sz w:val="24"/>
          <w:szCs w:val="24"/>
        </w:rPr>
        <w:t>Спеціальні методи: патронат, супровід, тренінг, медіація.</w:t>
      </w:r>
    </w:p>
    <w:p w14:paraId="365000AF" w14:textId="77777777" w:rsidR="000B6632" w:rsidRPr="00162E76" w:rsidRDefault="000B6632" w:rsidP="000B6632">
      <w:pPr>
        <w:numPr>
          <w:ilvl w:val="0"/>
          <w:numId w:val="14"/>
        </w:numPr>
        <w:contextualSpacing/>
        <w:jc w:val="both"/>
        <w:rPr>
          <w:rFonts w:eastAsia="Calibri"/>
          <w:sz w:val="24"/>
          <w:szCs w:val="24"/>
        </w:rPr>
      </w:pPr>
      <w:r w:rsidRPr="00162E76">
        <w:rPr>
          <w:rFonts w:eastAsia="Calibri"/>
          <w:sz w:val="24"/>
          <w:szCs w:val="24"/>
        </w:rPr>
        <w:t>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3636F8E4" w14:textId="77777777" w:rsidR="000B6632" w:rsidRPr="00162E76" w:rsidRDefault="000B6632" w:rsidP="000B6632">
      <w:pPr>
        <w:ind w:left="720"/>
        <w:contextualSpacing/>
        <w:jc w:val="both"/>
        <w:rPr>
          <w:rFonts w:eastAsia="Calibri"/>
          <w:sz w:val="24"/>
          <w:szCs w:val="24"/>
        </w:rPr>
      </w:pPr>
    </w:p>
    <w:p w14:paraId="75F708F5" w14:textId="77777777" w:rsidR="000B6632" w:rsidRPr="00162E76" w:rsidRDefault="000B6632" w:rsidP="000B6632">
      <w:pPr>
        <w:ind w:firstLine="709"/>
        <w:jc w:val="both"/>
        <w:rPr>
          <w:rFonts w:eastAsia="Calibri"/>
          <w:sz w:val="24"/>
          <w:szCs w:val="24"/>
        </w:rPr>
      </w:pPr>
    </w:p>
    <w:p w14:paraId="211F9FCF" w14:textId="77777777" w:rsidR="000B6632" w:rsidRPr="00162E76" w:rsidRDefault="000B6632" w:rsidP="000B6632">
      <w:pPr>
        <w:keepNext/>
        <w:jc w:val="center"/>
        <w:outlineLvl w:val="0"/>
        <w:rPr>
          <w:b/>
          <w:bCs/>
          <w:kern w:val="32"/>
          <w:sz w:val="24"/>
          <w:szCs w:val="24"/>
        </w:rPr>
      </w:pPr>
      <w:r w:rsidRPr="00162E76">
        <w:rPr>
          <w:b/>
          <w:kern w:val="32"/>
          <w:sz w:val="24"/>
          <w:szCs w:val="24"/>
        </w:rPr>
        <w:lastRenderedPageBreak/>
        <w:t xml:space="preserve">6. </w:t>
      </w:r>
      <w:r w:rsidRPr="00162E76">
        <w:rPr>
          <w:b/>
          <w:bCs/>
          <w:kern w:val="32"/>
          <w:sz w:val="24"/>
          <w:szCs w:val="24"/>
        </w:rPr>
        <w:t>СИСТЕМА ОЦІНЮВАННЯ НАВЧАЛЬНИХ ДОСЯГНЕНЬ ЗДОБУВАЧІВ ВИЩОЇ ОСВІТИ</w:t>
      </w:r>
    </w:p>
    <w:p w14:paraId="554284F7" w14:textId="77777777" w:rsidR="000B6632" w:rsidRPr="00162E76" w:rsidRDefault="000B6632" w:rsidP="000B6632">
      <w:pPr>
        <w:numPr>
          <w:ilvl w:val="0"/>
          <w:numId w:val="15"/>
        </w:numPr>
        <w:contextualSpacing/>
        <w:jc w:val="both"/>
        <w:rPr>
          <w:rFonts w:eastAsia="Calibri"/>
          <w:sz w:val="24"/>
          <w:szCs w:val="24"/>
        </w:rPr>
      </w:pPr>
      <w:r w:rsidRPr="00162E76">
        <w:rPr>
          <w:rFonts w:eastAsia="Calibri"/>
          <w:sz w:val="24"/>
          <w:szCs w:val="24"/>
        </w:rPr>
        <w:t xml:space="preserve">Навчальна дисципліна оцінюється за </w:t>
      </w:r>
      <w:proofErr w:type="spellStart"/>
      <w:r w:rsidRPr="00162E76">
        <w:rPr>
          <w:rFonts w:eastAsia="Calibri"/>
          <w:sz w:val="24"/>
          <w:szCs w:val="24"/>
        </w:rPr>
        <w:t>модульно</w:t>
      </w:r>
      <w:proofErr w:type="spellEnd"/>
      <w:r w:rsidRPr="00162E76">
        <w:rPr>
          <w:rFonts w:eastAsia="Calibri"/>
          <w:sz w:val="24"/>
          <w:szCs w:val="24"/>
        </w:rPr>
        <w:t>-рейтинговою системою. Вона складається з двох модулів, які включають 6 змістовних модулів.</w:t>
      </w:r>
    </w:p>
    <w:p w14:paraId="73F3DD7B" w14:textId="77777777" w:rsidR="000B6632" w:rsidRPr="00162E76" w:rsidRDefault="000B6632" w:rsidP="000B6632">
      <w:pPr>
        <w:numPr>
          <w:ilvl w:val="0"/>
          <w:numId w:val="15"/>
        </w:numPr>
        <w:contextualSpacing/>
        <w:jc w:val="both"/>
        <w:rPr>
          <w:rFonts w:eastAsia="Calibri"/>
          <w:sz w:val="24"/>
          <w:szCs w:val="24"/>
        </w:rPr>
      </w:pPr>
      <w:r w:rsidRPr="00162E76">
        <w:rPr>
          <w:rFonts w:eastAsia="Calibri"/>
          <w:sz w:val="24"/>
          <w:szCs w:val="24"/>
        </w:rPr>
        <w:t>Результати навчальної діяльності студентів оцінюються за 100 бальною шкалою в кожному семестрі окремо.</w:t>
      </w:r>
    </w:p>
    <w:p w14:paraId="6D84AB25" w14:textId="77777777" w:rsidR="000B6632" w:rsidRPr="00162E76" w:rsidRDefault="000B6632" w:rsidP="000B6632">
      <w:pPr>
        <w:numPr>
          <w:ilvl w:val="0"/>
          <w:numId w:val="15"/>
        </w:numPr>
        <w:contextualSpacing/>
        <w:jc w:val="both"/>
        <w:rPr>
          <w:rFonts w:eastAsia="Calibri"/>
          <w:sz w:val="24"/>
          <w:szCs w:val="24"/>
        </w:rPr>
      </w:pPr>
      <w:r w:rsidRPr="00162E76">
        <w:rPr>
          <w:rFonts w:eastAsia="Calibr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15A6A733" w14:textId="77777777" w:rsidR="000B6632" w:rsidRPr="00162E76" w:rsidRDefault="000B6632" w:rsidP="000B6632">
      <w:pPr>
        <w:numPr>
          <w:ilvl w:val="0"/>
          <w:numId w:val="15"/>
        </w:numPr>
        <w:contextualSpacing/>
        <w:jc w:val="both"/>
        <w:rPr>
          <w:rFonts w:eastAsia="Calibri"/>
          <w:sz w:val="24"/>
          <w:szCs w:val="24"/>
        </w:rPr>
      </w:pPr>
      <w:r w:rsidRPr="00162E76">
        <w:rPr>
          <w:rFonts w:eastAsia="Calibr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356913A3" w14:textId="77777777" w:rsidR="000B6632" w:rsidRPr="00162E76" w:rsidRDefault="000B6632" w:rsidP="000B6632">
      <w:pPr>
        <w:numPr>
          <w:ilvl w:val="0"/>
          <w:numId w:val="16"/>
        </w:numPr>
        <w:contextualSpacing/>
        <w:jc w:val="both"/>
        <w:rPr>
          <w:rFonts w:eastAsia="Calibri"/>
          <w:sz w:val="24"/>
          <w:szCs w:val="24"/>
        </w:rPr>
      </w:pPr>
      <w:r w:rsidRPr="00162E76">
        <w:rPr>
          <w:rFonts w:eastAsia="Calibr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1B233254" w14:textId="77777777" w:rsidR="000B6632" w:rsidRPr="00162E76" w:rsidRDefault="000B6632" w:rsidP="000B6632">
      <w:pPr>
        <w:numPr>
          <w:ilvl w:val="0"/>
          <w:numId w:val="16"/>
        </w:numPr>
        <w:contextualSpacing/>
        <w:jc w:val="both"/>
        <w:rPr>
          <w:rFonts w:eastAsia="Calibri"/>
          <w:sz w:val="24"/>
          <w:szCs w:val="24"/>
        </w:rPr>
      </w:pPr>
      <w:r w:rsidRPr="00162E76">
        <w:rPr>
          <w:rFonts w:eastAsia="Calibr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04E7963" w14:textId="77777777" w:rsidR="000B6632" w:rsidRPr="00162E76" w:rsidRDefault="000B6632" w:rsidP="000B6632">
      <w:pPr>
        <w:numPr>
          <w:ilvl w:val="0"/>
          <w:numId w:val="16"/>
        </w:numPr>
        <w:contextualSpacing/>
        <w:jc w:val="both"/>
        <w:rPr>
          <w:rFonts w:eastAsia="Calibri"/>
          <w:sz w:val="24"/>
          <w:szCs w:val="24"/>
        </w:rPr>
      </w:pPr>
      <w:r w:rsidRPr="00162E76">
        <w:rPr>
          <w:rFonts w:eastAsia="Calibr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D939FA2" w14:textId="77777777" w:rsidR="000B6632" w:rsidRPr="00162E76" w:rsidRDefault="000B6632" w:rsidP="000B6632">
      <w:pPr>
        <w:numPr>
          <w:ilvl w:val="0"/>
          <w:numId w:val="16"/>
        </w:numPr>
        <w:contextualSpacing/>
        <w:jc w:val="both"/>
        <w:rPr>
          <w:rFonts w:eastAsia="Calibri"/>
          <w:sz w:val="24"/>
          <w:szCs w:val="24"/>
        </w:rPr>
      </w:pPr>
      <w:r w:rsidRPr="00162E76">
        <w:rPr>
          <w:rFonts w:eastAsia="Calibr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335FED6F" w14:textId="77777777" w:rsidR="000B6632" w:rsidRPr="00162E76" w:rsidRDefault="000B6632" w:rsidP="000B6632">
      <w:pPr>
        <w:numPr>
          <w:ilvl w:val="0"/>
          <w:numId w:val="16"/>
        </w:numPr>
        <w:contextualSpacing/>
        <w:jc w:val="both"/>
        <w:rPr>
          <w:rFonts w:eastAsia="Calibri"/>
          <w:sz w:val="24"/>
          <w:szCs w:val="24"/>
        </w:rPr>
      </w:pPr>
      <w:r w:rsidRPr="00162E76">
        <w:rPr>
          <w:rFonts w:eastAsia="Calibr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02247E2A" w14:textId="77777777" w:rsidR="000B6632" w:rsidRPr="00162E76" w:rsidRDefault="000B6632" w:rsidP="000B6632">
      <w:pPr>
        <w:numPr>
          <w:ilvl w:val="0"/>
          <w:numId w:val="16"/>
        </w:numPr>
        <w:contextualSpacing/>
        <w:jc w:val="both"/>
        <w:rPr>
          <w:rFonts w:eastAsia="Calibri"/>
          <w:sz w:val="24"/>
          <w:szCs w:val="24"/>
        </w:rPr>
      </w:pPr>
      <w:r w:rsidRPr="00162E76">
        <w:rPr>
          <w:rFonts w:eastAsia="Calibri"/>
          <w:sz w:val="24"/>
          <w:szCs w:val="24"/>
        </w:rPr>
        <w:t>Модульний контроль знань студентів здійснюється після завершення вивчення навчального матеріалу модуля.</w:t>
      </w:r>
    </w:p>
    <w:p w14:paraId="4D08C5A2" w14:textId="77777777" w:rsidR="000B6632" w:rsidRPr="00162E76" w:rsidRDefault="000B6632" w:rsidP="000B6632">
      <w:pPr>
        <w:ind w:firstLine="709"/>
        <w:jc w:val="both"/>
        <w:rPr>
          <w:rFonts w:eastAsia="Calibri"/>
          <w:sz w:val="24"/>
          <w:szCs w:val="24"/>
        </w:rPr>
      </w:pPr>
    </w:p>
    <w:p w14:paraId="6492B06B" w14:textId="77777777" w:rsidR="000B6632" w:rsidRPr="00162E76" w:rsidRDefault="000B6632" w:rsidP="000B6632">
      <w:pPr>
        <w:ind w:firstLine="709"/>
        <w:jc w:val="both"/>
        <w:rPr>
          <w:rFonts w:eastAsia="Calibri"/>
          <w:b/>
          <w:sz w:val="24"/>
          <w:szCs w:val="24"/>
        </w:rPr>
      </w:pPr>
      <w:r w:rsidRPr="00162E76">
        <w:rPr>
          <w:rFonts w:eastAsia="Calibri"/>
          <w:b/>
          <w:sz w:val="24"/>
          <w:szCs w:val="24"/>
        </w:rPr>
        <w:t>6.1. Загальні критерії оцінювання навчальних досягнень студентів</w:t>
      </w:r>
    </w:p>
    <w:p w14:paraId="6A86DE2C" w14:textId="77777777" w:rsidR="000B6632" w:rsidRPr="00162E76" w:rsidRDefault="000B6632" w:rsidP="000B6632">
      <w:pPr>
        <w:ind w:firstLine="709"/>
        <w:jc w:val="both"/>
        <w:rPr>
          <w:rFonts w:eastAsia="Calibri"/>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0B6632" w:rsidRPr="00162E76" w14:paraId="6C0B782D" w14:textId="77777777" w:rsidTr="000022D2">
        <w:trPr>
          <w:jc w:val="center"/>
        </w:trPr>
        <w:tc>
          <w:tcPr>
            <w:tcW w:w="2092" w:type="dxa"/>
            <w:tcBorders>
              <w:top w:val="single" w:sz="4" w:space="0" w:color="auto"/>
              <w:left w:val="single" w:sz="4" w:space="0" w:color="auto"/>
              <w:bottom w:val="single" w:sz="4" w:space="0" w:color="auto"/>
              <w:right w:val="single" w:sz="4" w:space="0" w:color="auto"/>
            </w:tcBorders>
            <w:hideMark/>
          </w:tcPr>
          <w:p w14:paraId="53062E00" w14:textId="77777777" w:rsidR="000B6632" w:rsidRPr="00162E76" w:rsidRDefault="000B6632" w:rsidP="000022D2">
            <w:pPr>
              <w:tabs>
                <w:tab w:val="num" w:pos="426"/>
              </w:tabs>
              <w:jc w:val="center"/>
              <w:rPr>
                <w:rFonts w:eastAsia="Calibri"/>
                <w:b/>
                <w:sz w:val="24"/>
                <w:szCs w:val="24"/>
              </w:rPr>
            </w:pPr>
            <w:r w:rsidRPr="00162E76">
              <w:rPr>
                <w:rFonts w:eastAsia="Calibri"/>
                <w:b/>
                <w:sz w:val="24"/>
                <w:szCs w:val="24"/>
              </w:rPr>
              <w:t>Оцінка</w:t>
            </w:r>
          </w:p>
        </w:tc>
        <w:tc>
          <w:tcPr>
            <w:tcW w:w="7628" w:type="dxa"/>
            <w:tcBorders>
              <w:top w:val="single" w:sz="4" w:space="0" w:color="auto"/>
              <w:left w:val="single" w:sz="4" w:space="0" w:color="auto"/>
              <w:bottom w:val="single" w:sz="4" w:space="0" w:color="auto"/>
              <w:right w:val="single" w:sz="4" w:space="0" w:color="auto"/>
            </w:tcBorders>
            <w:hideMark/>
          </w:tcPr>
          <w:p w14:paraId="2F1FA50C" w14:textId="77777777" w:rsidR="000B6632" w:rsidRPr="00162E76" w:rsidRDefault="000B6632" w:rsidP="000022D2">
            <w:pPr>
              <w:tabs>
                <w:tab w:val="num" w:pos="426"/>
              </w:tabs>
              <w:jc w:val="center"/>
              <w:rPr>
                <w:rFonts w:eastAsia="Calibri"/>
                <w:b/>
                <w:sz w:val="24"/>
                <w:szCs w:val="24"/>
              </w:rPr>
            </w:pPr>
            <w:r w:rsidRPr="00162E76">
              <w:rPr>
                <w:rFonts w:eastAsia="Calibri"/>
                <w:b/>
                <w:sz w:val="24"/>
                <w:szCs w:val="24"/>
              </w:rPr>
              <w:t>Критерії оцінювання</w:t>
            </w:r>
          </w:p>
        </w:tc>
      </w:tr>
      <w:tr w:rsidR="000B6632" w:rsidRPr="00162E76" w14:paraId="2E2653A7" w14:textId="77777777" w:rsidTr="000022D2">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0F0E46BE" w14:textId="77777777" w:rsidR="000B6632" w:rsidRPr="00162E76" w:rsidRDefault="000B6632" w:rsidP="000022D2">
            <w:pPr>
              <w:tabs>
                <w:tab w:val="num" w:pos="426"/>
              </w:tabs>
              <w:jc w:val="center"/>
              <w:rPr>
                <w:rFonts w:eastAsia="Calibri"/>
                <w:b/>
                <w:i/>
                <w:sz w:val="24"/>
                <w:szCs w:val="24"/>
              </w:rPr>
            </w:pPr>
            <w:r w:rsidRPr="00162E76">
              <w:rPr>
                <w:rFonts w:eastAsia="Calibri"/>
                <w:b/>
                <w:i/>
                <w:sz w:val="24"/>
                <w:szCs w:val="24"/>
              </w:rPr>
              <w:t>«відмінно»</w:t>
            </w:r>
          </w:p>
        </w:tc>
        <w:tc>
          <w:tcPr>
            <w:tcW w:w="7628" w:type="dxa"/>
            <w:tcBorders>
              <w:top w:val="single" w:sz="4" w:space="0" w:color="auto"/>
              <w:left w:val="single" w:sz="4" w:space="0" w:color="auto"/>
              <w:bottom w:val="single" w:sz="4" w:space="0" w:color="auto"/>
              <w:right w:val="single" w:sz="4" w:space="0" w:color="auto"/>
            </w:tcBorders>
            <w:hideMark/>
          </w:tcPr>
          <w:p w14:paraId="31BCAC2F" w14:textId="77777777" w:rsidR="000B6632" w:rsidRPr="00162E76" w:rsidRDefault="000B6632" w:rsidP="000022D2">
            <w:pPr>
              <w:tabs>
                <w:tab w:val="num" w:pos="426"/>
              </w:tabs>
              <w:jc w:val="both"/>
              <w:rPr>
                <w:rFonts w:eastAsia="Calibri"/>
                <w:sz w:val="24"/>
                <w:szCs w:val="24"/>
              </w:rPr>
            </w:pPr>
            <w:r w:rsidRPr="00162E76">
              <w:rPr>
                <w:rFonts w:eastAsia="Calibri"/>
                <w:sz w:val="24"/>
                <w:szCs w:val="24"/>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0B6632" w:rsidRPr="00162E76" w14:paraId="49BE7C48" w14:textId="77777777" w:rsidTr="000022D2">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0F63F993" w14:textId="77777777" w:rsidR="000B6632" w:rsidRPr="00162E76" w:rsidRDefault="000B6632" w:rsidP="000022D2">
            <w:pPr>
              <w:tabs>
                <w:tab w:val="num" w:pos="426"/>
              </w:tabs>
              <w:jc w:val="center"/>
              <w:rPr>
                <w:rFonts w:eastAsia="Calibri"/>
                <w:b/>
                <w:i/>
                <w:sz w:val="24"/>
                <w:szCs w:val="24"/>
              </w:rPr>
            </w:pPr>
            <w:r w:rsidRPr="00162E76">
              <w:rPr>
                <w:rFonts w:eastAsia="Calibri"/>
                <w:b/>
                <w:i/>
                <w:sz w:val="24"/>
                <w:szCs w:val="24"/>
              </w:rPr>
              <w:t>«добре»</w:t>
            </w:r>
          </w:p>
        </w:tc>
        <w:tc>
          <w:tcPr>
            <w:tcW w:w="7628" w:type="dxa"/>
            <w:tcBorders>
              <w:top w:val="single" w:sz="4" w:space="0" w:color="auto"/>
              <w:left w:val="single" w:sz="4" w:space="0" w:color="auto"/>
              <w:bottom w:val="single" w:sz="4" w:space="0" w:color="auto"/>
              <w:right w:val="single" w:sz="4" w:space="0" w:color="auto"/>
            </w:tcBorders>
            <w:hideMark/>
          </w:tcPr>
          <w:p w14:paraId="096A2FF5" w14:textId="77777777" w:rsidR="000B6632" w:rsidRPr="00162E76" w:rsidRDefault="000B6632" w:rsidP="000022D2">
            <w:pPr>
              <w:tabs>
                <w:tab w:val="num" w:pos="426"/>
              </w:tabs>
              <w:jc w:val="both"/>
              <w:rPr>
                <w:rFonts w:eastAsia="Calibri"/>
                <w:sz w:val="24"/>
                <w:szCs w:val="24"/>
              </w:rPr>
            </w:pPr>
            <w:r w:rsidRPr="00162E76">
              <w:rPr>
                <w:rFonts w:eastAsia="Calibri"/>
                <w:sz w:val="24"/>
                <w:szCs w:val="24"/>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B6632" w:rsidRPr="00162E76" w14:paraId="1489C3C3" w14:textId="77777777" w:rsidTr="000022D2">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2BB2AB6D" w14:textId="77777777" w:rsidR="000B6632" w:rsidRPr="00162E76" w:rsidRDefault="000B6632" w:rsidP="000022D2">
            <w:pPr>
              <w:tabs>
                <w:tab w:val="num" w:pos="426"/>
              </w:tabs>
              <w:jc w:val="center"/>
              <w:rPr>
                <w:rFonts w:eastAsia="Calibri"/>
                <w:b/>
                <w:i/>
                <w:sz w:val="24"/>
                <w:szCs w:val="24"/>
              </w:rPr>
            </w:pPr>
            <w:r w:rsidRPr="00162E76">
              <w:rPr>
                <w:rFonts w:eastAsia="Calibri"/>
                <w:b/>
                <w:i/>
                <w:sz w:val="24"/>
                <w:szCs w:val="24"/>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00674334" w14:textId="77777777" w:rsidR="000B6632" w:rsidRPr="00162E76" w:rsidRDefault="000B6632" w:rsidP="000022D2">
            <w:pPr>
              <w:tabs>
                <w:tab w:val="num" w:pos="426"/>
              </w:tabs>
              <w:jc w:val="both"/>
              <w:rPr>
                <w:rFonts w:eastAsia="Calibri"/>
                <w:sz w:val="24"/>
                <w:szCs w:val="24"/>
              </w:rPr>
            </w:pPr>
            <w:r w:rsidRPr="00162E76">
              <w:rPr>
                <w:rFonts w:eastAsia="Calibri"/>
                <w:sz w:val="24"/>
                <w:szCs w:val="24"/>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B6632" w:rsidRPr="00162E76" w14:paraId="2B2365FD" w14:textId="77777777" w:rsidTr="000022D2">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0427C738" w14:textId="77777777" w:rsidR="000B6632" w:rsidRPr="00162E76" w:rsidRDefault="000B6632" w:rsidP="000022D2">
            <w:pPr>
              <w:jc w:val="right"/>
              <w:rPr>
                <w:rFonts w:eastAsia="Calibri"/>
                <w:b/>
                <w:i/>
                <w:sz w:val="24"/>
                <w:szCs w:val="24"/>
              </w:rPr>
            </w:pPr>
            <w:r w:rsidRPr="00162E76">
              <w:rPr>
                <w:rFonts w:eastAsia="Calibri"/>
                <w:b/>
                <w:i/>
                <w:sz w:val="24"/>
                <w:szCs w:val="24"/>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051253BE" w14:textId="77777777" w:rsidR="000B6632" w:rsidRPr="00162E76" w:rsidRDefault="000B6632" w:rsidP="000022D2">
            <w:pPr>
              <w:tabs>
                <w:tab w:val="num" w:pos="426"/>
              </w:tabs>
              <w:jc w:val="both"/>
              <w:rPr>
                <w:rFonts w:eastAsia="Calibri"/>
                <w:sz w:val="24"/>
                <w:szCs w:val="24"/>
              </w:rPr>
            </w:pPr>
            <w:r w:rsidRPr="00162E76">
              <w:rPr>
                <w:rFonts w:eastAsia="Calibri"/>
                <w:sz w:val="24"/>
                <w:szCs w:val="24"/>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080C6F44" w14:textId="77777777" w:rsidR="000B6632" w:rsidRPr="00162E76" w:rsidRDefault="000B6632" w:rsidP="000B6632">
      <w:pPr>
        <w:tabs>
          <w:tab w:val="left" w:pos="2030"/>
          <w:tab w:val="left" w:pos="10065"/>
        </w:tabs>
        <w:jc w:val="center"/>
        <w:rPr>
          <w:rFonts w:eastAsia="Calibri"/>
          <w:b/>
          <w:sz w:val="24"/>
          <w:szCs w:val="24"/>
        </w:rPr>
      </w:pPr>
    </w:p>
    <w:p w14:paraId="60152CE9" w14:textId="77777777" w:rsidR="000B6632" w:rsidRPr="00162E76" w:rsidRDefault="000B6632" w:rsidP="000B6632">
      <w:pPr>
        <w:spacing w:before="240" w:after="240"/>
        <w:jc w:val="center"/>
        <w:rPr>
          <w:rFonts w:eastAsia="Calibri"/>
          <w:b/>
          <w:sz w:val="24"/>
          <w:szCs w:val="24"/>
        </w:rPr>
      </w:pPr>
      <w:r w:rsidRPr="00162E76">
        <w:rPr>
          <w:rFonts w:eastAsia="Calibri"/>
          <w:b/>
          <w:sz w:val="24"/>
          <w:szCs w:val="24"/>
        </w:rPr>
        <w:lastRenderedPageBreak/>
        <w:t>6.2. Система оцінювання роботи студентів упродовж семестру</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8"/>
        <w:gridCol w:w="993"/>
        <w:gridCol w:w="16"/>
        <w:gridCol w:w="676"/>
        <w:gridCol w:w="25"/>
        <w:gridCol w:w="8"/>
        <w:gridCol w:w="564"/>
        <w:gridCol w:w="630"/>
        <w:gridCol w:w="707"/>
        <w:gridCol w:w="573"/>
        <w:gridCol w:w="77"/>
        <w:gridCol w:w="567"/>
      </w:tblGrid>
      <w:tr w:rsidR="000B6632" w:rsidRPr="00162E76" w14:paraId="2DCC6078" w14:textId="77777777" w:rsidTr="000022D2">
        <w:trPr>
          <w:cantSplit/>
          <w:trHeight w:val="518"/>
        </w:trPr>
        <w:tc>
          <w:tcPr>
            <w:tcW w:w="4911" w:type="dxa"/>
            <w:vMerge w:val="restart"/>
            <w:tcBorders>
              <w:top w:val="single" w:sz="4" w:space="0" w:color="auto"/>
              <w:left w:val="single" w:sz="4" w:space="0" w:color="auto"/>
              <w:bottom w:val="single" w:sz="4" w:space="0" w:color="auto"/>
              <w:right w:val="single" w:sz="4" w:space="0" w:color="auto"/>
            </w:tcBorders>
            <w:vAlign w:val="center"/>
            <w:hideMark/>
          </w:tcPr>
          <w:p w14:paraId="2768E31A" w14:textId="77777777" w:rsidR="000B6632" w:rsidRPr="00162E76" w:rsidRDefault="000B6632" w:rsidP="000022D2">
            <w:pPr>
              <w:tabs>
                <w:tab w:val="left" w:pos="2030"/>
                <w:tab w:val="left" w:pos="10065"/>
              </w:tabs>
              <w:jc w:val="center"/>
              <w:rPr>
                <w:rFonts w:eastAsia="Calibri"/>
                <w:b/>
                <w:sz w:val="24"/>
                <w:szCs w:val="24"/>
              </w:rPr>
            </w:pPr>
            <w:r w:rsidRPr="00162E76">
              <w:rPr>
                <w:rFonts w:eastAsia="Calibri"/>
                <w:b/>
                <w:sz w:val="24"/>
                <w:szCs w:val="24"/>
              </w:rPr>
              <w:t>Вид діяльності студента / аспіранта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DDD2AF7" w14:textId="77777777" w:rsidR="000B6632" w:rsidRPr="00162E76" w:rsidRDefault="000B6632" w:rsidP="000022D2">
            <w:pPr>
              <w:tabs>
                <w:tab w:val="left" w:pos="2030"/>
                <w:tab w:val="left" w:pos="10065"/>
              </w:tabs>
              <w:ind w:left="113" w:right="113"/>
              <w:jc w:val="center"/>
              <w:rPr>
                <w:rFonts w:eastAsia="Calibri"/>
                <w:b/>
                <w:sz w:val="24"/>
                <w:szCs w:val="24"/>
              </w:rPr>
            </w:pPr>
            <w:r w:rsidRPr="00162E76">
              <w:rPr>
                <w:rFonts w:eastAsia="Calibri"/>
                <w:b/>
                <w:sz w:val="24"/>
                <w:szCs w:val="24"/>
              </w:rPr>
              <w:t>Максимальна кількість балів за одиницю</w:t>
            </w:r>
          </w:p>
        </w:tc>
        <w:tc>
          <w:tcPr>
            <w:tcW w:w="1289" w:type="dxa"/>
            <w:gridSpan w:val="5"/>
            <w:tcBorders>
              <w:top w:val="single" w:sz="4" w:space="0" w:color="auto"/>
              <w:left w:val="single" w:sz="4" w:space="0" w:color="auto"/>
              <w:bottom w:val="single" w:sz="4" w:space="0" w:color="auto"/>
              <w:right w:val="single" w:sz="4" w:space="0" w:color="auto"/>
            </w:tcBorders>
            <w:vAlign w:val="center"/>
            <w:hideMark/>
          </w:tcPr>
          <w:p w14:paraId="28C653B9" w14:textId="77777777" w:rsidR="000B6632" w:rsidRPr="00162E76" w:rsidRDefault="000B6632" w:rsidP="000022D2">
            <w:pPr>
              <w:tabs>
                <w:tab w:val="left" w:pos="2030"/>
                <w:tab w:val="left" w:pos="10065"/>
              </w:tabs>
              <w:jc w:val="center"/>
              <w:rPr>
                <w:rFonts w:eastAsia="Calibri"/>
                <w:b/>
                <w:sz w:val="24"/>
                <w:szCs w:val="24"/>
              </w:rPr>
            </w:pPr>
            <w:r w:rsidRPr="00162E76">
              <w:rPr>
                <w:rFonts w:eastAsia="Calibri"/>
                <w:b/>
                <w:sz w:val="24"/>
                <w:szCs w:val="24"/>
              </w:rPr>
              <w:t>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14:paraId="5B869BC6" w14:textId="77777777" w:rsidR="000B6632" w:rsidRPr="00162E76" w:rsidRDefault="000B6632" w:rsidP="000022D2">
            <w:pPr>
              <w:tabs>
                <w:tab w:val="left" w:pos="2030"/>
                <w:tab w:val="left" w:pos="10065"/>
              </w:tabs>
              <w:jc w:val="center"/>
              <w:rPr>
                <w:rFonts w:eastAsia="Calibri"/>
                <w:b/>
                <w:sz w:val="24"/>
                <w:szCs w:val="24"/>
              </w:rPr>
            </w:pPr>
            <w:r w:rsidRPr="00162E76">
              <w:rPr>
                <w:rFonts w:eastAsia="Calibri"/>
                <w:b/>
                <w:sz w:val="24"/>
                <w:szCs w:val="24"/>
              </w:rPr>
              <w:t>Модуль 2</w:t>
            </w:r>
          </w:p>
        </w:tc>
        <w:tc>
          <w:tcPr>
            <w:tcW w:w="1217" w:type="dxa"/>
            <w:gridSpan w:val="3"/>
            <w:tcBorders>
              <w:top w:val="single" w:sz="4" w:space="0" w:color="auto"/>
              <w:left w:val="single" w:sz="4" w:space="0" w:color="auto"/>
              <w:bottom w:val="single" w:sz="4" w:space="0" w:color="auto"/>
              <w:right w:val="single" w:sz="4" w:space="0" w:color="auto"/>
            </w:tcBorders>
            <w:vAlign w:val="center"/>
            <w:hideMark/>
          </w:tcPr>
          <w:p w14:paraId="5612E447" w14:textId="77777777" w:rsidR="000B6632" w:rsidRPr="00162E76" w:rsidRDefault="000B6632" w:rsidP="000022D2">
            <w:pPr>
              <w:tabs>
                <w:tab w:val="left" w:pos="2030"/>
                <w:tab w:val="left" w:pos="10065"/>
              </w:tabs>
              <w:jc w:val="center"/>
              <w:rPr>
                <w:rFonts w:eastAsia="Calibri"/>
                <w:b/>
                <w:sz w:val="24"/>
                <w:szCs w:val="24"/>
              </w:rPr>
            </w:pPr>
            <w:r w:rsidRPr="00162E76">
              <w:rPr>
                <w:rFonts w:eastAsia="Calibri"/>
                <w:b/>
                <w:sz w:val="24"/>
                <w:szCs w:val="24"/>
              </w:rPr>
              <w:t>Модуль 3</w:t>
            </w:r>
          </w:p>
        </w:tc>
      </w:tr>
      <w:tr w:rsidR="000B6632" w:rsidRPr="00162E76" w14:paraId="63E3769D" w14:textId="77777777" w:rsidTr="000022D2">
        <w:trPr>
          <w:cantSplit/>
          <w:trHeight w:val="1751"/>
        </w:trPr>
        <w:tc>
          <w:tcPr>
            <w:tcW w:w="9747" w:type="dxa"/>
            <w:vMerge/>
            <w:tcBorders>
              <w:top w:val="single" w:sz="4" w:space="0" w:color="auto"/>
              <w:left w:val="single" w:sz="4" w:space="0" w:color="auto"/>
              <w:bottom w:val="single" w:sz="4" w:space="0" w:color="auto"/>
              <w:right w:val="single" w:sz="4" w:space="0" w:color="auto"/>
            </w:tcBorders>
            <w:vAlign w:val="center"/>
            <w:hideMark/>
          </w:tcPr>
          <w:p w14:paraId="149DABEB" w14:textId="77777777" w:rsidR="000B6632" w:rsidRPr="00162E76" w:rsidRDefault="000B6632" w:rsidP="000022D2">
            <w:pPr>
              <w:rPr>
                <w:rFonts w:eastAsia="Calibri"/>
                <w:b/>
                <w:sz w:val="24"/>
                <w:szCs w:val="24"/>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7FD9256B" w14:textId="77777777" w:rsidR="000B6632" w:rsidRPr="00162E76" w:rsidRDefault="000B6632" w:rsidP="000022D2">
            <w:pPr>
              <w:rPr>
                <w:rFonts w:eastAsia="Calibri"/>
                <w:b/>
                <w:sz w:val="24"/>
                <w:szCs w:val="24"/>
              </w:rPr>
            </w:pPr>
          </w:p>
        </w:tc>
        <w:tc>
          <w:tcPr>
            <w:tcW w:w="69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87D6BE9" w14:textId="77777777" w:rsidR="000B6632" w:rsidRPr="00162E76" w:rsidRDefault="000B6632" w:rsidP="000022D2">
            <w:pPr>
              <w:tabs>
                <w:tab w:val="left" w:pos="2030"/>
                <w:tab w:val="left" w:pos="10065"/>
              </w:tabs>
              <w:ind w:left="113" w:right="113"/>
              <w:jc w:val="center"/>
              <w:rPr>
                <w:rFonts w:eastAsia="Calibri"/>
                <w:b/>
                <w:sz w:val="24"/>
                <w:szCs w:val="24"/>
              </w:rPr>
            </w:pPr>
            <w:r w:rsidRPr="00162E76">
              <w:rPr>
                <w:rFonts w:eastAsia="Calibri"/>
                <w:b/>
                <w:sz w:val="24"/>
                <w:szCs w:val="24"/>
              </w:rPr>
              <w:t>кількість одиниць</w:t>
            </w:r>
          </w:p>
        </w:tc>
        <w:tc>
          <w:tcPr>
            <w:tcW w:w="597" w:type="dxa"/>
            <w:gridSpan w:val="3"/>
            <w:tcBorders>
              <w:top w:val="single" w:sz="4" w:space="0" w:color="auto"/>
              <w:left w:val="single" w:sz="4" w:space="0" w:color="auto"/>
              <w:bottom w:val="single" w:sz="4" w:space="0" w:color="auto"/>
              <w:right w:val="single" w:sz="4" w:space="0" w:color="auto"/>
            </w:tcBorders>
            <w:textDirection w:val="btLr"/>
            <w:vAlign w:val="center"/>
            <w:hideMark/>
          </w:tcPr>
          <w:p w14:paraId="0EA1B52C" w14:textId="77777777" w:rsidR="000B6632" w:rsidRPr="00162E76" w:rsidRDefault="000B6632" w:rsidP="000022D2">
            <w:pPr>
              <w:tabs>
                <w:tab w:val="left" w:pos="2030"/>
                <w:tab w:val="left" w:pos="10065"/>
              </w:tabs>
              <w:ind w:left="113" w:right="113"/>
              <w:jc w:val="center"/>
              <w:rPr>
                <w:rFonts w:eastAsia="Calibri"/>
                <w:b/>
                <w:sz w:val="24"/>
                <w:szCs w:val="24"/>
              </w:rPr>
            </w:pPr>
            <w:r w:rsidRPr="00162E76">
              <w:rPr>
                <w:rFonts w:eastAsia="Calibri"/>
                <w:b/>
                <w:sz w:val="24"/>
                <w:szCs w:val="24"/>
              </w:rPr>
              <w:t>максимальна кількість балів</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14:paraId="6CAFFF32" w14:textId="77777777" w:rsidR="000B6632" w:rsidRPr="00162E76" w:rsidRDefault="000B6632" w:rsidP="000022D2">
            <w:pPr>
              <w:tabs>
                <w:tab w:val="left" w:pos="2030"/>
                <w:tab w:val="left" w:pos="10065"/>
              </w:tabs>
              <w:ind w:left="113" w:right="113"/>
              <w:jc w:val="center"/>
              <w:rPr>
                <w:rFonts w:eastAsia="Calibri"/>
                <w:b/>
                <w:sz w:val="24"/>
                <w:szCs w:val="24"/>
              </w:rPr>
            </w:pPr>
            <w:r w:rsidRPr="00162E76">
              <w:rPr>
                <w:rFonts w:eastAsia="Calibri"/>
                <w:b/>
                <w:sz w:val="24"/>
                <w:szCs w:val="24"/>
              </w:rPr>
              <w:t>кількість одиниць</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14:paraId="36DE136E" w14:textId="77777777" w:rsidR="000B6632" w:rsidRPr="00162E76" w:rsidRDefault="000B6632" w:rsidP="000022D2">
            <w:pPr>
              <w:tabs>
                <w:tab w:val="left" w:pos="2030"/>
                <w:tab w:val="left" w:pos="10065"/>
              </w:tabs>
              <w:ind w:left="113" w:right="113"/>
              <w:jc w:val="center"/>
              <w:rPr>
                <w:rFonts w:eastAsia="Calibri"/>
                <w:b/>
                <w:sz w:val="24"/>
                <w:szCs w:val="24"/>
              </w:rPr>
            </w:pPr>
            <w:r w:rsidRPr="00162E76">
              <w:rPr>
                <w:rFonts w:eastAsia="Calibri"/>
                <w:b/>
                <w:sz w:val="24"/>
                <w:szCs w:val="24"/>
              </w:rPr>
              <w:t>максимальна кількість балів</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14:paraId="009C3CF4" w14:textId="77777777" w:rsidR="000B6632" w:rsidRPr="00162E76" w:rsidRDefault="000B6632" w:rsidP="000022D2">
            <w:pPr>
              <w:tabs>
                <w:tab w:val="left" w:pos="2030"/>
                <w:tab w:val="left" w:pos="10065"/>
              </w:tabs>
              <w:ind w:left="113" w:right="113"/>
              <w:jc w:val="center"/>
              <w:rPr>
                <w:rFonts w:eastAsia="Calibri"/>
                <w:b/>
                <w:sz w:val="24"/>
                <w:szCs w:val="24"/>
              </w:rPr>
            </w:pPr>
            <w:r w:rsidRPr="00162E76">
              <w:rPr>
                <w:rFonts w:eastAsia="Calibri"/>
                <w:b/>
                <w:sz w:val="24"/>
                <w:szCs w:val="24"/>
              </w:rPr>
              <w:t>кількість одиниць</w:t>
            </w:r>
          </w:p>
        </w:tc>
        <w:tc>
          <w:tcPr>
            <w:tcW w:w="644"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04DB15E4" w14:textId="77777777" w:rsidR="000B6632" w:rsidRPr="00162E76" w:rsidRDefault="000B6632" w:rsidP="000022D2">
            <w:pPr>
              <w:tabs>
                <w:tab w:val="left" w:pos="2030"/>
                <w:tab w:val="left" w:pos="10065"/>
              </w:tabs>
              <w:ind w:left="113" w:right="113"/>
              <w:jc w:val="center"/>
              <w:rPr>
                <w:rFonts w:eastAsia="Calibri"/>
                <w:b/>
                <w:sz w:val="24"/>
                <w:szCs w:val="24"/>
              </w:rPr>
            </w:pPr>
            <w:r w:rsidRPr="00162E76">
              <w:rPr>
                <w:rFonts w:eastAsia="Calibri"/>
                <w:b/>
                <w:sz w:val="24"/>
                <w:szCs w:val="24"/>
              </w:rPr>
              <w:t>максимальна кількість балів</w:t>
            </w:r>
          </w:p>
        </w:tc>
      </w:tr>
      <w:tr w:rsidR="000B6632" w:rsidRPr="00162E76" w14:paraId="437329FB" w14:textId="77777777" w:rsidTr="000022D2">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284A3F82" w14:textId="77777777" w:rsidR="000B6632" w:rsidRPr="00162E76" w:rsidRDefault="000B6632" w:rsidP="000022D2">
            <w:pPr>
              <w:tabs>
                <w:tab w:val="left" w:pos="2030"/>
                <w:tab w:val="left" w:pos="10065"/>
              </w:tabs>
              <w:jc w:val="center"/>
              <w:rPr>
                <w:rFonts w:eastAsia="Calibri"/>
                <w:b/>
                <w:sz w:val="24"/>
                <w:szCs w:val="24"/>
              </w:rPr>
            </w:pPr>
            <w:r w:rsidRPr="00162E76">
              <w:rPr>
                <w:rFonts w:eastAsia="Calibri"/>
                <w:b/>
                <w:sz w:val="24"/>
                <w:szCs w:val="24"/>
              </w:rPr>
              <w:t>І. Обов’язкові</w:t>
            </w:r>
          </w:p>
        </w:tc>
      </w:tr>
      <w:tr w:rsidR="000B6632" w:rsidRPr="00162E76" w14:paraId="6FBBA399"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341E4E29"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1.1. Відвідування лекцій</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09A95BC8"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132B5D0" w14:textId="77777777" w:rsidR="000B6632" w:rsidRPr="00162E76" w:rsidRDefault="000B6632" w:rsidP="000022D2">
            <w:pPr>
              <w:tabs>
                <w:tab w:val="left" w:pos="2030"/>
                <w:tab w:val="left" w:pos="10065"/>
              </w:tabs>
              <w:jc w:val="center"/>
              <w:rPr>
                <w:rFonts w:eastAsia="Calibri"/>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5175C234"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tcPr>
          <w:p w14:paraId="2DA83655"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93934DF"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2AE0843"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97F9D20"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w:t>
            </w:r>
          </w:p>
        </w:tc>
      </w:tr>
      <w:tr w:rsidR="000B6632" w:rsidRPr="00162E76" w14:paraId="6D8D72A8"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0C800FA8"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1.2. Відвідування семінарських і практичних занять</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27E5693D"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7030E65" w14:textId="77777777" w:rsidR="000B6632" w:rsidRPr="00162E76" w:rsidRDefault="000B6632" w:rsidP="000022D2">
            <w:pPr>
              <w:tabs>
                <w:tab w:val="left" w:pos="2030"/>
                <w:tab w:val="left" w:pos="10065"/>
              </w:tabs>
              <w:jc w:val="center"/>
              <w:rPr>
                <w:rFonts w:eastAsia="Calibri"/>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3B4C0C3D"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tcPr>
          <w:p w14:paraId="6F7E47F0"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5A9AC2D7"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E31874C"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D205C9B"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w:t>
            </w:r>
          </w:p>
        </w:tc>
      </w:tr>
      <w:tr w:rsidR="000B6632" w:rsidRPr="00162E76" w14:paraId="24020B94"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66749AC1"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1.3. Робота на семінарському і практичному занятті</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2261C48B"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BBDC797" w14:textId="77777777" w:rsidR="000B6632" w:rsidRPr="00162E76" w:rsidRDefault="000B6632" w:rsidP="000022D2">
            <w:pPr>
              <w:tabs>
                <w:tab w:val="left" w:pos="2030"/>
                <w:tab w:val="left" w:pos="10065"/>
              </w:tabs>
              <w:jc w:val="center"/>
              <w:rPr>
                <w:rFonts w:eastAsia="Calibri"/>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5A9E9D15"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3</w:t>
            </w:r>
          </w:p>
        </w:tc>
        <w:tc>
          <w:tcPr>
            <w:tcW w:w="630" w:type="dxa"/>
            <w:tcBorders>
              <w:top w:val="single" w:sz="4" w:space="0" w:color="auto"/>
              <w:left w:val="single" w:sz="4" w:space="0" w:color="auto"/>
              <w:bottom w:val="single" w:sz="4" w:space="0" w:color="auto"/>
              <w:right w:val="single" w:sz="4" w:space="0" w:color="auto"/>
            </w:tcBorders>
            <w:vAlign w:val="center"/>
          </w:tcPr>
          <w:p w14:paraId="11FD156F"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52BFEE5"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4</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3DE5A2D"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4365906"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3</w:t>
            </w:r>
          </w:p>
        </w:tc>
      </w:tr>
      <w:tr w:rsidR="000B6632" w:rsidRPr="00162E76" w14:paraId="1C7AAC5F"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7D8302C8"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1.4. Виконання завдань для самостійної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260EA094"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A33133A" w14:textId="77777777" w:rsidR="000B6632" w:rsidRPr="00162E76" w:rsidRDefault="000B6632" w:rsidP="000022D2">
            <w:pPr>
              <w:tabs>
                <w:tab w:val="left" w:pos="2030"/>
                <w:tab w:val="left" w:pos="10065"/>
              </w:tabs>
              <w:jc w:val="center"/>
              <w:rPr>
                <w:rFonts w:eastAsia="Calibri"/>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14:paraId="34755A28" w14:textId="77777777" w:rsidR="000B6632" w:rsidRPr="00162E76" w:rsidRDefault="000B6632" w:rsidP="000022D2">
            <w:pPr>
              <w:tabs>
                <w:tab w:val="left" w:pos="2030"/>
                <w:tab w:val="left" w:pos="10065"/>
              </w:tabs>
              <w:jc w:val="center"/>
              <w:rPr>
                <w:rFonts w:eastAsia="Calibri"/>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15109251"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14:paraId="37C9E27A" w14:textId="77777777" w:rsidR="000B6632" w:rsidRPr="00162E76" w:rsidRDefault="000B6632" w:rsidP="000022D2">
            <w:pPr>
              <w:tabs>
                <w:tab w:val="left" w:pos="2030"/>
                <w:tab w:val="left" w:pos="10065"/>
              </w:tabs>
              <w:jc w:val="center"/>
              <w:rPr>
                <w:rFonts w:eastAsia="Calibri"/>
                <w:sz w:val="24"/>
                <w:szCs w:val="2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7022CDF"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9805CF4" w14:textId="77777777" w:rsidR="000B6632" w:rsidRPr="00162E76" w:rsidRDefault="000B6632" w:rsidP="000022D2">
            <w:pPr>
              <w:tabs>
                <w:tab w:val="left" w:pos="2030"/>
                <w:tab w:val="left" w:pos="10065"/>
              </w:tabs>
              <w:jc w:val="center"/>
              <w:rPr>
                <w:rFonts w:eastAsia="Calibri"/>
                <w:sz w:val="24"/>
                <w:szCs w:val="24"/>
              </w:rPr>
            </w:pPr>
          </w:p>
        </w:tc>
      </w:tr>
      <w:tr w:rsidR="000B6632" w:rsidRPr="00162E76" w14:paraId="46E67261"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2933870A"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1.5. Виконання модульної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38D04BE5"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25</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9FC720D" w14:textId="77777777" w:rsidR="000B6632" w:rsidRPr="00162E76" w:rsidRDefault="000B6632" w:rsidP="000022D2">
            <w:pPr>
              <w:tabs>
                <w:tab w:val="left" w:pos="2030"/>
                <w:tab w:val="left" w:pos="10065"/>
              </w:tabs>
              <w:jc w:val="center"/>
              <w:rPr>
                <w:rFonts w:eastAsia="Calibri"/>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54B018BD"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5</w:t>
            </w:r>
          </w:p>
        </w:tc>
        <w:tc>
          <w:tcPr>
            <w:tcW w:w="630" w:type="dxa"/>
            <w:tcBorders>
              <w:top w:val="single" w:sz="4" w:space="0" w:color="auto"/>
              <w:left w:val="single" w:sz="4" w:space="0" w:color="auto"/>
              <w:bottom w:val="single" w:sz="4" w:space="0" w:color="auto"/>
              <w:right w:val="single" w:sz="4" w:space="0" w:color="auto"/>
            </w:tcBorders>
            <w:vAlign w:val="center"/>
          </w:tcPr>
          <w:p w14:paraId="02B1F776"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006F1375"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04A1BB7"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6160C65"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5</w:t>
            </w:r>
          </w:p>
        </w:tc>
      </w:tr>
      <w:tr w:rsidR="000B6632" w:rsidRPr="00162E76" w14:paraId="3CC692D3"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11BEDE77"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1.6. Виконання індивідуальних завдань (ІНДЗ)</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62692BEF"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30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7C74C35" w14:textId="77777777" w:rsidR="000B6632" w:rsidRPr="00162E76" w:rsidRDefault="000B6632" w:rsidP="000022D2">
            <w:pPr>
              <w:tabs>
                <w:tab w:val="left" w:pos="2030"/>
                <w:tab w:val="left" w:pos="10065"/>
              </w:tabs>
              <w:jc w:val="center"/>
              <w:rPr>
                <w:rFonts w:eastAsia="Calibri"/>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33C38C09"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10</w:t>
            </w:r>
          </w:p>
        </w:tc>
        <w:tc>
          <w:tcPr>
            <w:tcW w:w="630" w:type="dxa"/>
            <w:tcBorders>
              <w:top w:val="single" w:sz="4" w:space="0" w:color="auto"/>
              <w:left w:val="single" w:sz="4" w:space="0" w:color="auto"/>
              <w:bottom w:val="single" w:sz="4" w:space="0" w:color="auto"/>
              <w:right w:val="single" w:sz="4" w:space="0" w:color="auto"/>
            </w:tcBorders>
            <w:vAlign w:val="center"/>
          </w:tcPr>
          <w:p w14:paraId="6FDFF5A1"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7DDF22D0"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10</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447732E"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41AA205"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10</w:t>
            </w:r>
          </w:p>
        </w:tc>
      </w:tr>
      <w:tr w:rsidR="000B6632" w:rsidRPr="00162E76" w14:paraId="07DC59E7" w14:textId="77777777" w:rsidTr="000022D2">
        <w:tc>
          <w:tcPr>
            <w:tcW w:w="5920" w:type="dxa"/>
            <w:gridSpan w:val="3"/>
            <w:tcBorders>
              <w:top w:val="single" w:sz="4" w:space="0" w:color="auto"/>
              <w:left w:val="single" w:sz="4" w:space="0" w:color="auto"/>
              <w:bottom w:val="single" w:sz="4" w:space="0" w:color="auto"/>
              <w:right w:val="single" w:sz="4" w:space="0" w:color="auto"/>
            </w:tcBorders>
            <w:vAlign w:val="center"/>
            <w:hideMark/>
          </w:tcPr>
          <w:p w14:paraId="28FB8FFB" w14:textId="77777777" w:rsidR="000B6632" w:rsidRPr="00162E76" w:rsidRDefault="000B6632" w:rsidP="000022D2">
            <w:pPr>
              <w:tabs>
                <w:tab w:val="left" w:pos="2030"/>
                <w:tab w:val="left" w:pos="10065"/>
              </w:tabs>
              <w:jc w:val="right"/>
              <w:rPr>
                <w:rFonts w:eastAsia="Calibri"/>
                <w:b/>
                <w:sz w:val="24"/>
                <w:szCs w:val="24"/>
              </w:rPr>
            </w:pPr>
            <w:r w:rsidRPr="00162E76">
              <w:rPr>
                <w:rFonts w:eastAsia="Calibri"/>
                <w:b/>
                <w:sz w:val="24"/>
                <w:szCs w:val="24"/>
              </w:rPr>
              <w:t>Разом</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5CF562A" w14:textId="77777777" w:rsidR="000B6632" w:rsidRPr="00162E76" w:rsidRDefault="000B6632" w:rsidP="000022D2">
            <w:pPr>
              <w:tabs>
                <w:tab w:val="left" w:pos="2030"/>
                <w:tab w:val="left" w:pos="10065"/>
              </w:tabs>
              <w:jc w:val="center"/>
              <w:rPr>
                <w:rFonts w:eastAsia="Calibri"/>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14:paraId="0E297C20" w14:textId="77777777" w:rsidR="000B6632" w:rsidRPr="00162E76" w:rsidRDefault="000B6632" w:rsidP="000022D2">
            <w:pPr>
              <w:tabs>
                <w:tab w:val="left" w:pos="2030"/>
                <w:tab w:val="left" w:pos="10065"/>
              </w:tabs>
              <w:jc w:val="center"/>
              <w:rPr>
                <w:rFonts w:eastAsia="Calibri"/>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688B9C8F"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14:paraId="4F01F7FC" w14:textId="77777777" w:rsidR="000B6632" w:rsidRPr="00162E76" w:rsidRDefault="000B6632" w:rsidP="000022D2">
            <w:pPr>
              <w:tabs>
                <w:tab w:val="left" w:pos="2030"/>
                <w:tab w:val="left" w:pos="10065"/>
              </w:tabs>
              <w:jc w:val="center"/>
              <w:rPr>
                <w:rFonts w:eastAsia="Calibri"/>
                <w:b/>
                <w:sz w:val="24"/>
                <w:szCs w:val="2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99356D1"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4476425A" w14:textId="77777777" w:rsidR="000B6632" w:rsidRPr="00162E76" w:rsidRDefault="000B6632" w:rsidP="000022D2">
            <w:pPr>
              <w:tabs>
                <w:tab w:val="left" w:pos="2030"/>
                <w:tab w:val="left" w:pos="10065"/>
              </w:tabs>
              <w:jc w:val="center"/>
              <w:rPr>
                <w:rFonts w:eastAsia="Calibri"/>
                <w:sz w:val="24"/>
                <w:szCs w:val="24"/>
              </w:rPr>
            </w:pPr>
          </w:p>
        </w:tc>
      </w:tr>
      <w:tr w:rsidR="000B6632" w:rsidRPr="00162E76" w14:paraId="44DDA1C6" w14:textId="77777777" w:rsidTr="000022D2">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2B71B947"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Максимальна кількість балів за обов’язкові види роботи: 50</w:t>
            </w:r>
          </w:p>
        </w:tc>
      </w:tr>
      <w:tr w:rsidR="000B6632" w:rsidRPr="00162E76" w14:paraId="19C256AC" w14:textId="77777777" w:rsidTr="000022D2">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0593FFA0" w14:textId="77777777" w:rsidR="000B6632" w:rsidRPr="00162E76" w:rsidRDefault="000B6632" w:rsidP="000022D2">
            <w:pPr>
              <w:tabs>
                <w:tab w:val="left" w:pos="2030"/>
                <w:tab w:val="left" w:pos="10065"/>
              </w:tabs>
              <w:jc w:val="center"/>
              <w:rPr>
                <w:rFonts w:eastAsia="Calibri"/>
                <w:b/>
                <w:sz w:val="24"/>
                <w:szCs w:val="24"/>
              </w:rPr>
            </w:pPr>
            <w:r w:rsidRPr="00162E76">
              <w:rPr>
                <w:rFonts w:eastAsia="Calibri"/>
                <w:b/>
                <w:sz w:val="24"/>
                <w:szCs w:val="24"/>
              </w:rPr>
              <w:t>ІІ. Вибіркові</w:t>
            </w:r>
          </w:p>
        </w:tc>
      </w:tr>
      <w:tr w:rsidR="000B6632" w:rsidRPr="00162E76" w14:paraId="0E1508EF" w14:textId="77777777" w:rsidTr="000022D2">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4F83CB24"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Виконання завдань для самостійного опрацювання</w:t>
            </w:r>
          </w:p>
        </w:tc>
      </w:tr>
      <w:tr w:rsidR="000B6632" w:rsidRPr="00162E76" w14:paraId="48B4222D"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58047F08"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2.1. Складання ситуаційних завдань із різних тем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8A3750"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3478D6FF" w14:textId="77777777" w:rsidR="000B6632" w:rsidRPr="00162E76" w:rsidRDefault="000B6632" w:rsidP="000022D2">
            <w:pPr>
              <w:tabs>
                <w:tab w:val="left" w:pos="2030"/>
                <w:tab w:val="left" w:pos="10065"/>
              </w:tabs>
              <w:jc w:val="center"/>
              <w:rPr>
                <w:rFonts w:eastAsia="Calibri"/>
                <w:b/>
                <w:sz w:val="24"/>
                <w:szCs w:val="24"/>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1ADCD3CC"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2</w:t>
            </w:r>
          </w:p>
        </w:tc>
        <w:tc>
          <w:tcPr>
            <w:tcW w:w="630" w:type="dxa"/>
            <w:tcBorders>
              <w:top w:val="single" w:sz="4" w:space="0" w:color="auto"/>
              <w:left w:val="single" w:sz="4" w:space="0" w:color="auto"/>
              <w:bottom w:val="single" w:sz="4" w:space="0" w:color="auto"/>
              <w:right w:val="single" w:sz="4" w:space="0" w:color="auto"/>
            </w:tcBorders>
            <w:vAlign w:val="center"/>
          </w:tcPr>
          <w:p w14:paraId="24B606D0"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76301AE6"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E84D261"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87B193"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w:t>
            </w:r>
          </w:p>
        </w:tc>
      </w:tr>
      <w:tr w:rsidR="000B6632" w:rsidRPr="00162E76" w14:paraId="22BDCF26"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41900704"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2.2. Огляд літератури з конкретної тематики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6A0928"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77EE222A" w14:textId="77777777" w:rsidR="000B6632" w:rsidRPr="00162E76" w:rsidRDefault="000B6632" w:rsidP="000022D2">
            <w:pPr>
              <w:tabs>
                <w:tab w:val="left" w:pos="2030"/>
                <w:tab w:val="left" w:pos="10065"/>
              </w:tabs>
              <w:jc w:val="center"/>
              <w:rPr>
                <w:rFonts w:eastAsia="Calibri"/>
                <w:b/>
                <w:sz w:val="24"/>
                <w:szCs w:val="24"/>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05A18EE9"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tcPr>
          <w:p w14:paraId="21F4389E"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12CD32D"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FAE2DA8"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81A445E"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2</w:t>
            </w:r>
          </w:p>
        </w:tc>
      </w:tr>
      <w:tr w:rsidR="000B6632" w:rsidRPr="00162E76" w14:paraId="553050F0"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66C0A82A"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2.3. Складання ділової гри з конкретним прикладним матеріалом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00386A"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0B80F63B" w14:textId="77777777" w:rsidR="000B6632" w:rsidRPr="00162E76" w:rsidRDefault="000B6632" w:rsidP="000022D2">
            <w:pPr>
              <w:tabs>
                <w:tab w:val="left" w:pos="2030"/>
                <w:tab w:val="left" w:pos="10065"/>
              </w:tabs>
              <w:jc w:val="center"/>
              <w:rPr>
                <w:rFonts w:eastAsia="Calibri"/>
                <w:b/>
                <w:sz w:val="24"/>
                <w:szCs w:val="2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6D72DFFE" w14:textId="77777777" w:rsidR="000B6632" w:rsidRPr="00162E76" w:rsidRDefault="000B6632" w:rsidP="000022D2">
            <w:pPr>
              <w:tabs>
                <w:tab w:val="left" w:pos="2030"/>
                <w:tab w:val="left" w:pos="10065"/>
              </w:tabs>
              <w:jc w:val="center"/>
              <w:rPr>
                <w:rFonts w:eastAsia="Calibri"/>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6B07F3B4"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14:paraId="2B1D37E7" w14:textId="77777777" w:rsidR="000B6632" w:rsidRPr="00162E76" w:rsidRDefault="000B6632" w:rsidP="000022D2">
            <w:pPr>
              <w:tabs>
                <w:tab w:val="left" w:pos="2030"/>
                <w:tab w:val="left" w:pos="10065"/>
              </w:tabs>
              <w:jc w:val="center"/>
              <w:rPr>
                <w:rFonts w:eastAsia="Calibri"/>
                <w:sz w:val="24"/>
                <w:szCs w:val="2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AF667F8"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79FF60C5" w14:textId="77777777" w:rsidR="000B6632" w:rsidRPr="00162E76" w:rsidRDefault="000B6632" w:rsidP="000022D2">
            <w:pPr>
              <w:tabs>
                <w:tab w:val="left" w:pos="2030"/>
                <w:tab w:val="left" w:pos="10065"/>
              </w:tabs>
              <w:jc w:val="center"/>
              <w:rPr>
                <w:rFonts w:eastAsia="Calibri"/>
                <w:sz w:val="24"/>
                <w:szCs w:val="24"/>
              </w:rPr>
            </w:pPr>
          </w:p>
        </w:tc>
      </w:tr>
      <w:tr w:rsidR="000B6632" w:rsidRPr="00162E76" w14:paraId="03771A69"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399DEC44"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2.4. Підготовка наукової статті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7DC7D0"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10</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466771F8" w14:textId="77777777" w:rsidR="000B6632" w:rsidRPr="00162E76" w:rsidRDefault="000B6632" w:rsidP="000022D2">
            <w:pPr>
              <w:tabs>
                <w:tab w:val="left" w:pos="2030"/>
                <w:tab w:val="left" w:pos="10065"/>
              </w:tabs>
              <w:jc w:val="center"/>
              <w:rPr>
                <w:rFonts w:eastAsia="Calibri"/>
                <w:b/>
                <w:sz w:val="24"/>
                <w:szCs w:val="2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098C173B" w14:textId="77777777" w:rsidR="000B6632" w:rsidRPr="00162E76" w:rsidRDefault="000B6632" w:rsidP="000022D2">
            <w:pPr>
              <w:tabs>
                <w:tab w:val="left" w:pos="2030"/>
                <w:tab w:val="left" w:pos="10065"/>
              </w:tabs>
              <w:jc w:val="center"/>
              <w:rPr>
                <w:rFonts w:eastAsia="Calibri"/>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5E63E7A2"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9BA0A58"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12B994D"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A4F5D0"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5</w:t>
            </w:r>
          </w:p>
        </w:tc>
      </w:tr>
      <w:tr w:rsidR="000B6632" w:rsidRPr="00162E76" w14:paraId="27FAFBB4"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0B3CECB7"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2.5. Участь у науковій студентській конференції</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51CF4B"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4C8A4D88" w14:textId="77777777" w:rsidR="000B6632" w:rsidRPr="00162E76" w:rsidRDefault="000B6632" w:rsidP="000022D2">
            <w:pPr>
              <w:tabs>
                <w:tab w:val="left" w:pos="2030"/>
                <w:tab w:val="left" w:pos="10065"/>
              </w:tabs>
              <w:jc w:val="center"/>
              <w:rPr>
                <w:rFonts w:eastAsia="Calibri"/>
                <w:b/>
                <w:sz w:val="24"/>
                <w:szCs w:val="2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70CD39B6" w14:textId="77777777" w:rsidR="000B6632" w:rsidRPr="00162E76" w:rsidRDefault="000B6632" w:rsidP="000022D2">
            <w:pPr>
              <w:tabs>
                <w:tab w:val="left" w:pos="2030"/>
                <w:tab w:val="left" w:pos="10065"/>
              </w:tabs>
              <w:jc w:val="center"/>
              <w:rPr>
                <w:rFonts w:eastAsia="Calibri"/>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0C2BFD1F"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0E9A476F"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FB33781"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96522F6"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3</w:t>
            </w:r>
          </w:p>
        </w:tc>
      </w:tr>
      <w:tr w:rsidR="000B6632" w:rsidRPr="00162E76" w14:paraId="0489F71E" w14:textId="77777777" w:rsidTr="000022D2">
        <w:tc>
          <w:tcPr>
            <w:tcW w:w="4911" w:type="dxa"/>
            <w:tcBorders>
              <w:top w:val="single" w:sz="4" w:space="0" w:color="auto"/>
              <w:left w:val="single" w:sz="4" w:space="0" w:color="auto"/>
              <w:bottom w:val="single" w:sz="4" w:space="0" w:color="auto"/>
              <w:right w:val="single" w:sz="4" w:space="0" w:color="auto"/>
            </w:tcBorders>
            <w:vAlign w:val="center"/>
            <w:hideMark/>
          </w:tcPr>
          <w:p w14:paraId="6296F50A" w14:textId="77777777" w:rsidR="000B6632" w:rsidRPr="00162E76" w:rsidRDefault="000B6632" w:rsidP="000022D2">
            <w:pPr>
              <w:tabs>
                <w:tab w:val="left" w:pos="2030"/>
                <w:tab w:val="left" w:pos="10065"/>
              </w:tabs>
              <w:rPr>
                <w:rFonts w:eastAsia="Calibri"/>
                <w:sz w:val="24"/>
                <w:szCs w:val="24"/>
              </w:rPr>
            </w:pPr>
            <w:r w:rsidRPr="00162E76">
              <w:rPr>
                <w:rFonts w:eastAsia="Calibri"/>
                <w:sz w:val="24"/>
                <w:szCs w:val="24"/>
              </w:rPr>
              <w:t>2.6. Дослідження українського чи закордонного досвіду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4379DE"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3BA70F71" w14:textId="77777777" w:rsidR="000B6632" w:rsidRPr="00162E76" w:rsidRDefault="000B6632" w:rsidP="000022D2">
            <w:pPr>
              <w:tabs>
                <w:tab w:val="left" w:pos="2030"/>
                <w:tab w:val="left" w:pos="10065"/>
              </w:tabs>
              <w:jc w:val="center"/>
              <w:rPr>
                <w:rFonts w:eastAsia="Calibri"/>
                <w:b/>
                <w:sz w:val="24"/>
                <w:szCs w:val="24"/>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13083B12"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2</w:t>
            </w:r>
          </w:p>
        </w:tc>
        <w:tc>
          <w:tcPr>
            <w:tcW w:w="630" w:type="dxa"/>
            <w:tcBorders>
              <w:top w:val="single" w:sz="4" w:space="0" w:color="auto"/>
              <w:left w:val="single" w:sz="4" w:space="0" w:color="auto"/>
              <w:bottom w:val="single" w:sz="4" w:space="0" w:color="auto"/>
              <w:right w:val="single" w:sz="4" w:space="0" w:color="auto"/>
            </w:tcBorders>
            <w:vAlign w:val="center"/>
          </w:tcPr>
          <w:p w14:paraId="3DCECCEC"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1985A18"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0CC514D4"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7FBCAEC7" w14:textId="77777777" w:rsidR="000B6632" w:rsidRPr="00162E76" w:rsidRDefault="000B6632" w:rsidP="000022D2">
            <w:pPr>
              <w:tabs>
                <w:tab w:val="left" w:pos="2030"/>
                <w:tab w:val="left" w:pos="10065"/>
              </w:tabs>
              <w:jc w:val="center"/>
              <w:rPr>
                <w:rFonts w:eastAsia="Calibri"/>
                <w:sz w:val="24"/>
                <w:szCs w:val="24"/>
              </w:rPr>
            </w:pPr>
          </w:p>
        </w:tc>
      </w:tr>
      <w:tr w:rsidR="000B6632" w:rsidRPr="00162E76" w14:paraId="4C0BB01F" w14:textId="77777777" w:rsidTr="000022D2">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3BD9DFE3" w14:textId="77777777" w:rsidR="000B6632" w:rsidRPr="00162E76" w:rsidRDefault="000B6632" w:rsidP="000022D2">
            <w:pPr>
              <w:tabs>
                <w:tab w:val="left" w:pos="2030"/>
                <w:tab w:val="left" w:pos="10065"/>
              </w:tabs>
              <w:jc w:val="right"/>
              <w:rPr>
                <w:rFonts w:eastAsia="Calibri"/>
                <w:b/>
                <w:sz w:val="24"/>
                <w:szCs w:val="24"/>
              </w:rPr>
            </w:pPr>
            <w:r w:rsidRPr="00162E76">
              <w:rPr>
                <w:rFonts w:eastAsia="Calibri"/>
                <w:b/>
                <w:sz w:val="24"/>
                <w:szCs w:val="24"/>
              </w:rPr>
              <w:t>Разом</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306EE4D4" w14:textId="77777777" w:rsidR="000B6632" w:rsidRPr="00162E76" w:rsidRDefault="000B6632" w:rsidP="000022D2">
            <w:pPr>
              <w:tabs>
                <w:tab w:val="left" w:pos="2030"/>
                <w:tab w:val="left" w:pos="10065"/>
              </w:tabs>
              <w:jc w:val="center"/>
              <w:rPr>
                <w:rFonts w:eastAsia="Calibri"/>
                <w:b/>
                <w:sz w:val="24"/>
                <w:szCs w:val="2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294D58EE" w14:textId="77777777" w:rsidR="000B6632" w:rsidRPr="00162E76" w:rsidRDefault="000B6632" w:rsidP="000022D2">
            <w:pPr>
              <w:tabs>
                <w:tab w:val="left" w:pos="2030"/>
                <w:tab w:val="left" w:pos="10065"/>
              </w:tabs>
              <w:jc w:val="center"/>
              <w:rPr>
                <w:rFonts w:eastAsia="Calibri"/>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14:paraId="175979FB" w14:textId="77777777" w:rsidR="000B6632" w:rsidRPr="00162E76" w:rsidRDefault="000B6632" w:rsidP="000022D2">
            <w:pPr>
              <w:tabs>
                <w:tab w:val="left" w:pos="2030"/>
                <w:tab w:val="left" w:pos="10065"/>
              </w:tabs>
              <w:jc w:val="center"/>
              <w:rPr>
                <w:rFonts w:eastAsia="Calibri"/>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14:paraId="5EA94BA7" w14:textId="77777777" w:rsidR="000B6632" w:rsidRPr="00162E76" w:rsidRDefault="000B6632" w:rsidP="000022D2">
            <w:pPr>
              <w:tabs>
                <w:tab w:val="left" w:pos="2030"/>
                <w:tab w:val="left" w:pos="10065"/>
              </w:tabs>
              <w:jc w:val="center"/>
              <w:rPr>
                <w:rFonts w:eastAsia="Calibri"/>
                <w:sz w:val="24"/>
                <w:szCs w:val="2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FC82BB9" w14:textId="77777777" w:rsidR="000B6632" w:rsidRPr="00162E76" w:rsidRDefault="000B6632" w:rsidP="000022D2">
            <w:pPr>
              <w:tabs>
                <w:tab w:val="left" w:pos="2030"/>
                <w:tab w:val="left" w:pos="10065"/>
              </w:tabs>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5D421AD1" w14:textId="77777777" w:rsidR="000B6632" w:rsidRPr="00162E76" w:rsidRDefault="000B6632" w:rsidP="000022D2">
            <w:pPr>
              <w:tabs>
                <w:tab w:val="left" w:pos="2030"/>
                <w:tab w:val="left" w:pos="10065"/>
              </w:tabs>
              <w:jc w:val="center"/>
              <w:rPr>
                <w:rFonts w:eastAsia="Calibri"/>
                <w:sz w:val="24"/>
                <w:szCs w:val="24"/>
              </w:rPr>
            </w:pPr>
          </w:p>
        </w:tc>
      </w:tr>
      <w:tr w:rsidR="000B6632" w:rsidRPr="00162E76" w14:paraId="310C76FA" w14:textId="77777777" w:rsidTr="000022D2">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77707A30"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Максимальна кількість балів за вибіркові види роботи: 10</w:t>
            </w:r>
          </w:p>
        </w:tc>
      </w:tr>
      <w:tr w:rsidR="000B6632" w:rsidRPr="00162E76" w14:paraId="34BDD4DC" w14:textId="77777777" w:rsidTr="000022D2">
        <w:trPr>
          <w:trHeight w:val="70"/>
        </w:trPr>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463D3241" w14:textId="77777777" w:rsidR="000B6632" w:rsidRPr="00162E76" w:rsidRDefault="000B6632" w:rsidP="000022D2">
            <w:pPr>
              <w:tabs>
                <w:tab w:val="left" w:pos="2030"/>
                <w:tab w:val="left" w:pos="10065"/>
              </w:tabs>
              <w:jc w:val="center"/>
              <w:rPr>
                <w:rFonts w:eastAsia="Calibri"/>
                <w:sz w:val="24"/>
                <w:szCs w:val="24"/>
              </w:rPr>
            </w:pPr>
            <w:r w:rsidRPr="00162E76">
              <w:rPr>
                <w:rFonts w:eastAsia="Calibri"/>
                <w:sz w:val="24"/>
                <w:szCs w:val="24"/>
              </w:rPr>
              <w:t>Всього балів за теоретичний і практичний курс: 60</w:t>
            </w:r>
          </w:p>
        </w:tc>
      </w:tr>
    </w:tbl>
    <w:p w14:paraId="719BCF50" w14:textId="77777777" w:rsidR="000B6632" w:rsidRPr="00162E76" w:rsidRDefault="000B6632" w:rsidP="000B6632">
      <w:pPr>
        <w:tabs>
          <w:tab w:val="num" w:pos="426"/>
        </w:tabs>
        <w:ind w:right="-284" w:firstLine="567"/>
        <w:jc w:val="both"/>
        <w:rPr>
          <w:rFonts w:eastAsia="Calibri"/>
          <w:sz w:val="24"/>
          <w:szCs w:val="24"/>
        </w:rPr>
      </w:pPr>
      <w:r w:rsidRPr="00162E76">
        <w:rPr>
          <w:rFonts w:eastAsia="Calibri"/>
          <w:sz w:val="24"/>
          <w:szCs w:val="24"/>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016D36A3" w14:textId="77777777" w:rsidR="000B6632" w:rsidRPr="00162E76" w:rsidRDefault="000B6632" w:rsidP="000B6632">
      <w:pPr>
        <w:widowControl w:val="0"/>
        <w:numPr>
          <w:ilvl w:val="0"/>
          <w:numId w:val="17"/>
        </w:numPr>
        <w:autoSpaceDE w:val="0"/>
        <w:autoSpaceDN w:val="0"/>
        <w:adjustRightInd w:val="0"/>
        <w:ind w:firstLine="567"/>
        <w:jc w:val="both"/>
        <w:rPr>
          <w:rFonts w:eastAsia="Calibri"/>
          <w:sz w:val="24"/>
          <w:szCs w:val="24"/>
        </w:rPr>
      </w:pPr>
      <w:r w:rsidRPr="00162E76">
        <w:rPr>
          <w:rFonts w:eastAsia="Calibri"/>
          <w:sz w:val="24"/>
          <w:szCs w:val="24"/>
        </w:rPr>
        <w:t>своєчасність виконання навчальних завдань;</w:t>
      </w:r>
    </w:p>
    <w:p w14:paraId="55D5C762" w14:textId="77777777" w:rsidR="000B6632" w:rsidRPr="00162E76" w:rsidRDefault="000B6632" w:rsidP="000B6632">
      <w:pPr>
        <w:widowControl w:val="0"/>
        <w:numPr>
          <w:ilvl w:val="0"/>
          <w:numId w:val="17"/>
        </w:numPr>
        <w:autoSpaceDE w:val="0"/>
        <w:autoSpaceDN w:val="0"/>
        <w:adjustRightInd w:val="0"/>
        <w:ind w:firstLine="567"/>
        <w:jc w:val="both"/>
        <w:rPr>
          <w:rFonts w:eastAsia="Calibri"/>
          <w:sz w:val="24"/>
          <w:szCs w:val="24"/>
        </w:rPr>
      </w:pPr>
      <w:r w:rsidRPr="00162E76">
        <w:rPr>
          <w:rFonts w:eastAsia="Calibri"/>
          <w:sz w:val="24"/>
          <w:szCs w:val="24"/>
        </w:rPr>
        <w:t>повний обсяг їх виконання;</w:t>
      </w:r>
    </w:p>
    <w:p w14:paraId="054ECEFA" w14:textId="77777777" w:rsidR="000B6632" w:rsidRPr="00162E76" w:rsidRDefault="000B6632" w:rsidP="000B6632">
      <w:pPr>
        <w:widowControl w:val="0"/>
        <w:numPr>
          <w:ilvl w:val="0"/>
          <w:numId w:val="17"/>
        </w:numPr>
        <w:autoSpaceDE w:val="0"/>
        <w:autoSpaceDN w:val="0"/>
        <w:adjustRightInd w:val="0"/>
        <w:ind w:firstLine="567"/>
        <w:jc w:val="both"/>
        <w:rPr>
          <w:rFonts w:eastAsia="Calibri"/>
          <w:sz w:val="24"/>
          <w:szCs w:val="24"/>
        </w:rPr>
      </w:pPr>
      <w:r w:rsidRPr="00162E76">
        <w:rPr>
          <w:rFonts w:eastAsia="Calibri"/>
          <w:sz w:val="24"/>
          <w:szCs w:val="24"/>
        </w:rPr>
        <w:t>якість виконання навчальних завдань;</w:t>
      </w:r>
    </w:p>
    <w:p w14:paraId="3B66F9A1" w14:textId="77777777" w:rsidR="000B6632" w:rsidRPr="00162E76" w:rsidRDefault="000B6632" w:rsidP="000B6632">
      <w:pPr>
        <w:widowControl w:val="0"/>
        <w:numPr>
          <w:ilvl w:val="0"/>
          <w:numId w:val="17"/>
        </w:numPr>
        <w:autoSpaceDE w:val="0"/>
        <w:autoSpaceDN w:val="0"/>
        <w:adjustRightInd w:val="0"/>
        <w:ind w:firstLine="567"/>
        <w:jc w:val="both"/>
        <w:rPr>
          <w:rFonts w:eastAsia="Calibri"/>
          <w:sz w:val="24"/>
          <w:szCs w:val="24"/>
        </w:rPr>
      </w:pPr>
      <w:r w:rsidRPr="00162E76">
        <w:rPr>
          <w:rFonts w:eastAsia="Calibri"/>
          <w:sz w:val="24"/>
          <w:szCs w:val="24"/>
        </w:rPr>
        <w:t>самостійність виконання;</w:t>
      </w:r>
    </w:p>
    <w:p w14:paraId="788360CA" w14:textId="77777777" w:rsidR="000B6632" w:rsidRPr="00162E76" w:rsidRDefault="000B6632" w:rsidP="000B6632">
      <w:pPr>
        <w:widowControl w:val="0"/>
        <w:numPr>
          <w:ilvl w:val="0"/>
          <w:numId w:val="17"/>
        </w:numPr>
        <w:autoSpaceDE w:val="0"/>
        <w:autoSpaceDN w:val="0"/>
        <w:adjustRightInd w:val="0"/>
        <w:ind w:firstLine="567"/>
        <w:jc w:val="both"/>
        <w:rPr>
          <w:rFonts w:eastAsia="Calibri"/>
          <w:sz w:val="24"/>
          <w:szCs w:val="24"/>
        </w:rPr>
      </w:pPr>
      <w:r w:rsidRPr="00162E76">
        <w:rPr>
          <w:rFonts w:eastAsia="Calibri"/>
          <w:sz w:val="24"/>
          <w:szCs w:val="24"/>
        </w:rPr>
        <w:t>творчий підхід у виконанні завдань;</w:t>
      </w:r>
    </w:p>
    <w:p w14:paraId="63251446" w14:textId="77777777" w:rsidR="000B6632" w:rsidRPr="00162E76" w:rsidRDefault="000B6632" w:rsidP="000B6632">
      <w:pPr>
        <w:widowControl w:val="0"/>
        <w:numPr>
          <w:ilvl w:val="0"/>
          <w:numId w:val="17"/>
        </w:numPr>
        <w:autoSpaceDE w:val="0"/>
        <w:autoSpaceDN w:val="0"/>
        <w:adjustRightInd w:val="0"/>
        <w:ind w:firstLine="567"/>
        <w:jc w:val="both"/>
        <w:rPr>
          <w:rFonts w:eastAsia="Calibri"/>
          <w:sz w:val="24"/>
          <w:szCs w:val="24"/>
        </w:rPr>
      </w:pPr>
      <w:r w:rsidRPr="00162E76">
        <w:rPr>
          <w:rFonts w:eastAsia="Calibri"/>
          <w:sz w:val="24"/>
          <w:szCs w:val="24"/>
        </w:rPr>
        <w:t>ініціативність у навчальній діяльності.</w:t>
      </w:r>
    </w:p>
    <w:p w14:paraId="2087BB0A" w14:textId="77777777" w:rsidR="000B6632" w:rsidRPr="00162E76" w:rsidRDefault="000B6632" w:rsidP="000B6632">
      <w:pPr>
        <w:widowControl w:val="0"/>
        <w:autoSpaceDE w:val="0"/>
        <w:autoSpaceDN w:val="0"/>
        <w:adjustRightInd w:val="0"/>
        <w:jc w:val="both"/>
        <w:rPr>
          <w:rFonts w:eastAsia="Calibri"/>
          <w:sz w:val="24"/>
          <w:szCs w:val="24"/>
        </w:rPr>
      </w:pPr>
    </w:p>
    <w:p w14:paraId="121F40E8" w14:textId="77777777" w:rsidR="000B6632" w:rsidRPr="00162E76" w:rsidRDefault="000B6632" w:rsidP="000B6632">
      <w:pPr>
        <w:spacing w:before="240" w:after="240"/>
        <w:jc w:val="center"/>
        <w:rPr>
          <w:rFonts w:eastAsia="Calibri"/>
          <w:b/>
          <w:bCs/>
          <w:sz w:val="24"/>
          <w:szCs w:val="24"/>
        </w:rPr>
      </w:pPr>
      <w:r w:rsidRPr="00162E76">
        <w:rPr>
          <w:rFonts w:eastAsia="Calibri"/>
          <w:b/>
          <w:bCs/>
          <w:sz w:val="24"/>
          <w:szCs w:val="24"/>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2"/>
        <w:gridCol w:w="1869"/>
        <w:gridCol w:w="1729"/>
        <w:gridCol w:w="830"/>
        <w:gridCol w:w="4325"/>
      </w:tblGrid>
      <w:tr w:rsidR="000B6632" w:rsidRPr="00162E76" w14:paraId="08323038" w14:textId="77777777" w:rsidTr="000022D2">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5409C8B1" w14:textId="77777777" w:rsidR="000B6632" w:rsidRPr="00162E76" w:rsidRDefault="000B6632" w:rsidP="000022D2">
            <w:pPr>
              <w:jc w:val="center"/>
              <w:rPr>
                <w:rFonts w:eastAsia="Calibri"/>
                <w:sz w:val="24"/>
                <w:szCs w:val="24"/>
              </w:rPr>
            </w:pPr>
            <w:r w:rsidRPr="00162E76">
              <w:rPr>
                <w:rFonts w:eastAsia="Calibri"/>
                <w:b/>
                <w:bCs/>
                <w:sz w:val="24"/>
                <w:szCs w:val="24"/>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14:paraId="166501EC" w14:textId="77777777" w:rsidR="000B6632" w:rsidRPr="00162E76" w:rsidRDefault="000B6632" w:rsidP="000022D2">
            <w:pPr>
              <w:jc w:val="center"/>
              <w:rPr>
                <w:rFonts w:eastAsia="Calibri"/>
                <w:sz w:val="24"/>
                <w:szCs w:val="24"/>
              </w:rPr>
            </w:pPr>
            <w:r w:rsidRPr="00162E76">
              <w:rPr>
                <w:rFonts w:eastAsia="Calibri"/>
                <w:b/>
                <w:bCs/>
                <w:sz w:val="24"/>
                <w:szCs w:val="24"/>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14:paraId="3C07897C" w14:textId="77777777" w:rsidR="000B6632" w:rsidRPr="00162E76" w:rsidRDefault="000B6632" w:rsidP="000022D2">
            <w:pPr>
              <w:jc w:val="center"/>
              <w:rPr>
                <w:rFonts w:eastAsia="Calibri"/>
                <w:sz w:val="24"/>
                <w:szCs w:val="24"/>
              </w:rPr>
            </w:pPr>
            <w:r w:rsidRPr="00162E76">
              <w:rPr>
                <w:rFonts w:eastAsia="Calibri"/>
                <w:b/>
                <w:bCs/>
                <w:sz w:val="24"/>
                <w:szCs w:val="24"/>
              </w:rPr>
              <w:t>Оцінка за шкалою ECTS</w:t>
            </w:r>
          </w:p>
        </w:tc>
      </w:tr>
      <w:tr w:rsidR="000B6632" w:rsidRPr="00162E76" w14:paraId="0CDE81AA" w14:textId="77777777" w:rsidTr="000022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870837A" w14:textId="77777777" w:rsidR="000B6632" w:rsidRPr="00162E76" w:rsidRDefault="000B6632" w:rsidP="000022D2">
            <w:pPr>
              <w:jc w:val="center"/>
              <w:rPr>
                <w:rFonts w:eastAsia="Calibri"/>
                <w:b/>
                <w:sz w:val="24"/>
                <w:szCs w:val="24"/>
              </w:rPr>
            </w:pPr>
            <w:r w:rsidRPr="00162E76">
              <w:rPr>
                <w:rFonts w:eastAsia="Calibri"/>
                <w:b/>
                <w:sz w:val="24"/>
                <w:szCs w:val="24"/>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5F709C76" w14:textId="77777777" w:rsidR="000B6632" w:rsidRPr="00162E76" w:rsidRDefault="000B6632" w:rsidP="000022D2">
            <w:pPr>
              <w:jc w:val="center"/>
              <w:rPr>
                <w:rFonts w:eastAsia="Calibri"/>
                <w:i/>
                <w:sz w:val="24"/>
                <w:szCs w:val="24"/>
              </w:rPr>
            </w:pPr>
            <w:r w:rsidRPr="00162E76">
              <w:rPr>
                <w:rFonts w:eastAsia="Calibri"/>
                <w:i/>
                <w:sz w:val="24"/>
                <w:szCs w:val="24"/>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7E2F3D18" w14:textId="77777777" w:rsidR="000B6632" w:rsidRPr="00162E76" w:rsidRDefault="000B6632" w:rsidP="000022D2">
            <w:pPr>
              <w:jc w:val="center"/>
              <w:rPr>
                <w:rFonts w:eastAsia="Calibri"/>
                <w:b/>
                <w:sz w:val="24"/>
                <w:szCs w:val="24"/>
              </w:rPr>
            </w:pPr>
            <w:r w:rsidRPr="00162E76">
              <w:rPr>
                <w:rFonts w:eastAsia="Calibri"/>
                <w:b/>
                <w:sz w:val="24"/>
                <w:szCs w:val="24"/>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7547C6F0" w14:textId="77777777" w:rsidR="000B6632" w:rsidRPr="00162E76" w:rsidRDefault="000B6632" w:rsidP="000022D2">
            <w:pPr>
              <w:jc w:val="center"/>
              <w:rPr>
                <w:rFonts w:eastAsia="Calibri"/>
                <w:b/>
                <w:sz w:val="24"/>
                <w:szCs w:val="24"/>
              </w:rPr>
            </w:pPr>
            <w:r w:rsidRPr="00162E76">
              <w:rPr>
                <w:rFonts w:eastAsia="Calibri"/>
                <w:b/>
                <w:sz w:val="24"/>
                <w:szCs w:val="24"/>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DA7E3E4" w14:textId="77777777" w:rsidR="000B6632" w:rsidRPr="00162E76" w:rsidRDefault="000B6632" w:rsidP="000022D2">
            <w:pPr>
              <w:jc w:val="center"/>
              <w:rPr>
                <w:rFonts w:eastAsia="Calibri"/>
                <w:i/>
                <w:sz w:val="24"/>
                <w:szCs w:val="24"/>
              </w:rPr>
            </w:pPr>
            <w:r w:rsidRPr="00162E76">
              <w:rPr>
                <w:rFonts w:eastAsia="Calibri"/>
                <w:i/>
                <w:sz w:val="24"/>
                <w:szCs w:val="24"/>
              </w:rPr>
              <w:t>відмінно</w:t>
            </w:r>
          </w:p>
        </w:tc>
      </w:tr>
      <w:tr w:rsidR="000B6632" w:rsidRPr="00162E76" w14:paraId="2C5B184E" w14:textId="77777777" w:rsidTr="000022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F211672" w14:textId="77777777" w:rsidR="000B6632" w:rsidRPr="00162E76" w:rsidRDefault="000B6632" w:rsidP="000022D2">
            <w:pPr>
              <w:jc w:val="center"/>
              <w:rPr>
                <w:rFonts w:eastAsia="Calibri"/>
                <w:b/>
                <w:sz w:val="24"/>
                <w:szCs w:val="24"/>
              </w:rPr>
            </w:pPr>
            <w:r w:rsidRPr="00162E76">
              <w:rPr>
                <w:rFonts w:eastAsia="Calibri"/>
                <w:b/>
                <w:sz w:val="24"/>
                <w:szCs w:val="24"/>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4366FC64" w14:textId="77777777" w:rsidR="000B6632" w:rsidRPr="00162E76" w:rsidRDefault="000B6632" w:rsidP="000022D2">
            <w:pPr>
              <w:jc w:val="center"/>
              <w:rPr>
                <w:rFonts w:eastAsia="Calibri"/>
                <w:i/>
                <w:sz w:val="24"/>
                <w:szCs w:val="24"/>
              </w:rPr>
            </w:pPr>
            <w:r w:rsidRPr="00162E76">
              <w:rPr>
                <w:rFonts w:eastAsia="Calibri"/>
                <w:i/>
                <w:sz w:val="24"/>
                <w:szCs w:val="24"/>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60ED4E29" w14:textId="77777777" w:rsidR="000B6632" w:rsidRPr="00162E76" w:rsidRDefault="000B6632" w:rsidP="000022D2">
            <w:pPr>
              <w:jc w:val="center"/>
              <w:rPr>
                <w:rFonts w:eastAsia="Calibri"/>
                <w:b/>
                <w:sz w:val="24"/>
                <w:szCs w:val="24"/>
              </w:rPr>
            </w:pPr>
            <w:r w:rsidRPr="00162E76">
              <w:rPr>
                <w:rFonts w:eastAsia="Calibri"/>
                <w:b/>
                <w:sz w:val="24"/>
                <w:szCs w:val="24"/>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0ADC5FD4" w14:textId="77777777" w:rsidR="000B6632" w:rsidRPr="00162E76" w:rsidRDefault="000B6632" w:rsidP="000022D2">
            <w:pPr>
              <w:jc w:val="center"/>
              <w:rPr>
                <w:rFonts w:eastAsia="Calibri"/>
                <w:b/>
                <w:sz w:val="24"/>
                <w:szCs w:val="24"/>
              </w:rPr>
            </w:pPr>
            <w:r w:rsidRPr="00162E76">
              <w:rPr>
                <w:rFonts w:eastAsia="Calibri"/>
                <w:b/>
                <w:sz w:val="24"/>
                <w:szCs w:val="24"/>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354EED4" w14:textId="77777777" w:rsidR="000B6632" w:rsidRPr="00162E76" w:rsidRDefault="000B6632" w:rsidP="000022D2">
            <w:pPr>
              <w:jc w:val="center"/>
              <w:rPr>
                <w:rFonts w:eastAsia="Calibri"/>
                <w:i/>
                <w:sz w:val="24"/>
                <w:szCs w:val="24"/>
              </w:rPr>
            </w:pPr>
            <w:r w:rsidRPr="00162E76">
              <w:rPr>
                <w:rFonts w:eastAsia="Calibri"/>
                <w:i/>
                <w:sz w:val="24"/>
                <w:szCs w:val="24"/>
              </w:rPr>
              <w:t>добре</w:t>
            </w:r>
          </w:p>
        </w:tc>
      </w:tr>
      <w:tr w:rsidR="000B6632" w:rsidRPr="00162E76" w14:paraId="792B88BC" w14:textId="77777777" w:rsidTr="000022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DC02148" w14:textId="77777777" w:rsidR="000B6632" w:rsidRPr="00162E76" w:rsidRDefault="000B6632" w:rsidP="000022D2">
            <w:pPr>
              <w:jc w:val="center"/>
              <w:rPr>
                <w:rFonts w:eastAsia="Calibri"/>
                <w:b/>
                <w:sz w:val="24"/>
                <w:szCs w:val="24"/>
              </w:rPr>
            </w:pPr>
            <w:r w:rsidRPr="00162E76">
              <w:rPr>
                <w:rFonts w:eastAsia="Calibri"/>
                <w:b/>
                <w:sz w:val="24"/>
                <w:szCs w:val="24"/>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0EC9A2CC" w14:textId="77777777" w:rsidR="000B6632" w:rsidRPr="00162E76" w:rsidRDefault="000B6632" w:rsidP="000022D2">
            <w:pPr>
              <w:jc w:val="center"/>
              <w:rPr>
                <w:rFonts w:eastAsia="Calibri"/>
                <w:i/>
                <w:sz w:val="24"/>
                <w:szCs w:val="24"/>
              </w:rPr>
            </w:pPr>
            <w:r w:rsidRPr="00162E76">
              <w:rPr>
                <w:rFonts w:eastAsia="Calibri"/>
                <w:i/>
                <w:sz w:val="24"/>
                <w:szCs w:val="24"/>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8772534" w14:textId="77777777" w:rsidR="000B6632" w:rsidRPr="00162E76" w:rsidRDefault="000B6632" w:rsidP="000022D2">
            <w:pPr>
              <w:jc w:val="center"/>
              <w:rPr>
                <w:rFonts w:eastAsia="Calibri"/>
                <w:b/>
                <w:sz w:val="24"/>
                <w:szCs w:val="24"/>
              </w:rPr>
            </w:pPr>
            <w:r w:rsidRPr="00162E76">
              <w:rPr>
                <w:rFonts w:eastAsia="Calibri"/>
                <w:b/>
                <w:sz w:val="24"/>
                <w:szCs w:val="24"/>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3DDB2577" w14:textId="77777777" w:rsidR="000B6632" w:rsidRPr="00162E76" w:rsidRDefault="000B6632" w:rsidP="000022D2">
            <w:pPr>
              <w:jc w:val="center"/>
              <w:rPr>
                <w:rFonts w:eastAsia="Calibri"/>
                <w:b/>
                <w:sz w:val="24"/>
                <w:szCs w:val="24"/>
              </w:rPr>
            </w:pPr>
            <w:r w:rsidRPr="00162E76">
              <w:rPr>
                <w:rFonts w:eastAsia="Calibri"/>
                <w:b/>
                <w:sz w:val="24"/>
                <w:szCs w:val="24"/>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B391D73" w14:textId="77777777" w:rsidR="000B6632" w:rsidRPr="00162E76" w:rsidRDefault="000B6632" w:rsidP="000022D2">
            <w:pPr>
              <w:jc w:val="center"/>
              <w:rPr>
                <w:rFonts w:eastAsia="Calibri"/>
                <w:i/>
                <w:sz w:val="24"/>
                <w:szCs w:val="24"/>
              </w:rPr>
            </w:pPr>
            <w:r w:rsidRPr="00162E76">
              <w:rPr>
                <w:rFonts w:eastAsia="Calibri"/>
                <w:i/>
                <w:sz w:val="24"/>
                <w:szCs w:val="24"/>
              </w:rPr>
              <w:t xml:space="preserve">задовільно </w:t>
            </w:r>
          </w:p>
        </w:tc>
      </w:tr>
      <w:tr w:rsidR="000B6632" w:rsidRPr="00162E76" w14:paraId="6BA2674F" w14:textId="77777777" w:rsidTr="000022D2">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6298AD6" w14:textId="77777777" w:rsidR="000B6632" w:rsidRPr="00162E76" w:rsidRDefault="000B6632" w:rsidP="000022D2">
            <w:pPr>
              <w:jc w:val="center"/>
              <w:rPr>
                <w:rFonts w:eastAsia="Calibri"/>
                <w:b/>
                <w:sz w:val="24"/>
                <w:szCs w:val="24"/>
              </w:rPr>
            </w:pPr>
            <w:r w:rsidRPr="00162E76">
              <w:rPr>
                <w:rFonts w:eastAsia="Calibri"/>
                <w:b/>
                <w:sz w:val="24"/>
                <w:szCs w:val="24"/>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52BFF501" w14:textId="77777777" w:rsidR="000B6632" w:rsidRPr="00162E76" w:rsidRDefault="000B6632" w:rsidP="000022D2">
            <w:pPr>
              <w:jc w:val="center"/>
              <w:rPr>
                <w:rFonts w:eastAsia="Calibri"/>
                <w:i/>
                <w:sz w:val="24"/>
                <w:szCs w:val="24"/>
              </w:rPr>
            </w:pPr>
            <w:r w:rsidRPr="00162E76">
              <w:rPr>
                <w:rFonts w:eastAsia="Calibri"/>
                <w:i/>
                <w:sz w:val="24"/>
                <w:szCs w:val="24"/>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29270939" w14:textId="77777777" w:rsidR="000B6632" w:rsidRPr="00162E76" w:rsidRDefault="000B6632" w:rsidP="000022D2">
            <w:pPr>
              <w:jc w:val="center"/>
              <w:rPr>
                <w:rFonts w:eastAsia="Calibri"/>
                <w:b/>
                <w:sz w:val="24"/>
                <w:szCs w:val="24"/>
              </w:rPr>
            </w:pPr>
            <w:r w:rsidRPr="00162E76">
              <w:rPr>
                <w:rFonts w:eastAsia="Calibri"/>
                <w:b/>
                <w:sz w:val="24"/>
                <w:szCs w:val="24"/>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59998BB9" w14:textId="77777777" w:rsidR="000B6632" w:rsidRPr="00162E76" w:rsidRDefault="000B6632" w:rsidP="000022D2">
            <w:pPr>
              <w:jc w:val="center"/>
              <w:rPr>
                <w:rFonts w:eastAsia="Calibri"/>
                <w:b/>
                <w:sz w:val="24"/>
                <w:szCs w:val="24"/>
              </w:rPr>
            </w:pPr>
            <w:r w:rsidRPr="00162E76">
              <w:rPr>
                <w:rFonts w:eastAsia="Calibri"/>
                <w:b/>
                <w:sz w:val="24"/>
                <w:szCs w:val="24"/>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2922500" w14:textId="77777777" w:rsidR="000B6632" w:rsidRPr="00162E76" w:rsidRDefault="000B6632" w:rsidP="000022D2">
            <w:pPr>
              <w:jc w:val="center"/>
              <w:rPr>
                <w:rFonts w:eastAsia="Calibri"/>
                <w:i/>
                <w:sz w:val="24"/>
                <w:szCs w:val="24"/>
              </w:rPr>
            </w:pPr>
            <w:r w:rsidRPr="00162E76">
              <w:rPr>
                <w:rFonts w:eastAsia="Calibri"/>
                <w:i/>
                <w:sz w:val="24"/>
                <w:szCs w:val="24"/>
              </w:rPr>
              <w:t>незадовільно з можливістю повторного складання</w:t>
            </w:r>
          </w:p>
        </w:tc>
      </w:tr>
      <w:tr w:rsidR="000B6632" w:rsidRPr="00162E76" w14:paraId="43025C37" w14:textId="77777777" w:rsidTr="000022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0623AB5" w14:textId="77777777" w:rsidR="000B6632" w:rsidRPr="00162E76" w:rsidRDefault="000B6632" w:rsidP="000022D2">
            <w:pPr>
              <w:jc w:val="center"/>
              <w:rPr>
                <w:rFonts w:eastAsia="Calibri"/>
                <w:b/>
                <w:sz w:val="24"/>
                <w:szCs w:val="24"/>
              </w:rPr>
            </w:pPr>
            <w:r w:rsidRPr="00162E76">
              <w:rPr>
                <w:rFonts w:eastAsia="Calibri"/>
                <w:b/>
                <w:sz w:val="24"/>
                <w:szCs w:val="24"/>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731914" w14:textId="77777777" w:rsidR="000B6632" w:rsidRPr="00162E76" w:rsidRDefault="000B6632" w:rsidP="000022D2">
            <w:pPr>
              <w:rPr>
                <w:rFonts w:eastAsia="Calibri"/>
                <w:i/>
                <w:sz w:val="24"/>
                <w:szCs w:val="24"/>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5196009C" w14:textId="77777777" w:rsidR="000B6632" w:rsidRPr="00162E76" w:rsidRDefault="000B6632" w:rsidP="000022D2">
            <w:pPr>
              <w:jc w:val="center"/>
              <w:rPr>
                <w:rFonts w:eastAsia="Calibri"/>
                <w:b/>
                <w:sz w:val="24"/>
                <w:szCs w:val="24"/>
              </w:rPr>
            </w:pPr>
            <w:r w:rsidRPr="00162E76">
              <w:rPr>
                <w:rFonts w:eastAsia="Calibri"/>
                <w:b/>
                <w:sz w:val="24"/>
                <w:szCs w:val="24"/>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2A2538A" w14:textId="77777777" w:rsidR="000B6632" w:rsidRPr="00162E76" w:rsidRDefault="000B6632" w:rsidP="000022D2">
            <w:pPr>
              <w:jc w:val="center"/>
              <w:rPr>
                <w:rFonts w:eastAsia="Calibri"/>
                <w:b/>
                <w:sz w:val="24"/>
                <w:szCs w:val="24"/>
              </w:rPr>
            </w:pPr>
            <w:r w:rsidRPr="00162E76">
              <w:rPr>
                <w:rFonts w:eastAsia="Calibri"/>
                <w:b/>
                <w:sz w:val="24"/>
                <w:szCs w:val="24"/>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86B9A12" w14:textId="77777777" w:rsidR="000B6632" w:rsidRPr="00162E76" w:rsidRDefault="000B6632" w:rsidP="000022D2">
            <w:pPr>
              <w:jc w:val="center"/>
              <w:rPr>
                <w:rFonts w:eastAsia="Calibri"/>
                <w:i/>
                <w:sz w:val="24"/>
                <w:szCs w:val="24"/>
              </w:rPr>
            </w:pPr>
            <w:r w:rsidRPr="00162E76">
              <w:rPr>
                <w:rFonts w:eastAsia="Calibri"/>
                <w:i/>
                <w:sz w:val="24"/>
                <w:szCs w:val="24"/>
              </w:rPr>
              <w:t>незадовільно з обов’язковим повторним вивченням дисципліни</w:t>
            </w:r>
          </w:p>
        </w:tc>
      </w:tr>
    </w:tbl>
    <w:p w14:paraId="4C9872E3" w14:textId="77777777" w:rsidR="000B6632" w:rsidRPr="00162E76" w:rsidRDefault="000B6632" w:rsidP="000B6632">
      <w:pPr>
        <w:jc w:val="center"/>
        <w:rPr>
          <w:rFonts w:eastAsia="Calibri"/>
          <w:b/>
          <w:bCs/>
          <w:sz w:val="24"/>
          <w:szCs w:val="24"/>
        </w:rPr>
      </w:pPr>
    </w:p>
    <w:p w14:paraId="0F7C3E31" w14:textId="77777777" w:rsidR="000B6632" w:rsidRPr="00162E76" w:rsidRDefault="000B6632" w:rsidP="000B6632">
      <w:pPr>
        <w:jc w:val="center"/>
        <w:rPr>
          <w:rFonts w:eastAsia="Calibri"/>
          <w:b/>
          <w:bCs/>
          <w:sz w:val="24"/>
          <w:szCs w:val="24"/>
        </w:rPr>
      </w:pPr>
      <w:r w:rsidRPr="00162E76">
        <w:rPr>
          <w:rFonts w:eastAsia="Calibri"/>
          <w:b/>
          <w:bCs/>
          <w:sz w:val="24"/>
          <w:szCs w:val="24"/>
        </w:rPr>
        <w:t>6.4. Оцінка за екзамен: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3"/>
        <w:gridCol w:w="1868"/>
        <w:gridCol w:w="1729"/>
        <w:gridCol w:w="830"/>
        <w:gridCol w:w="4325"/>
      </w:tblGrid>
      <w:tr w:rsidR="000B6632" w:rsidRPr="00162E76" w14:paraId="3D9AE4D9" w14:textId="77777777" w:rsidTr="000B6632">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14:paraId="10DB10E1" w14:textId="77777777" w:rsidR="000B6632" w:rsidRPr="00162E76" w:rsidRDefault="000B6632" w:rsidP="000022D2">
            <w:pPr>
              <w:jc w:val="center"/>
              <w:rPr>
                <w:rFonts w:eastAsia="Calibri"/>
                <w:sz w:val="24"/>
                <w:szCs w:val="24"/>
              </w:rPr>
            </w:pPr>
            <w:r w:rsidRPr="00162E76">
              <w:rPr>
                <w:rFonts w:eastAsia="Calibri"/>
                <w:b/>
                <w:bCs/>
                <w:sz w:val="24"/>
                <w:szCs w:val="24"/>
              </w:rPr>
              <w:t>Оцінка за 100-бальною системою</w:t>
            </w:r>
          </w:p>
        </w:tc>
        <w:tc>
          <w:tcPr>
            <w:tcW w:w="873" w:type="pct"/>
            <w:tcBorders>
              <w:top w:val="outset" w:sz="6" w:space="0" w:color="auto"/>
              <w:left w:val="outset" w:sz="6" w:space="0" w:color="auto"/>
              <w:bottom w:val="nil"/>
              <w:right w:val="outset" w:sz="6" w:space="0" w:color="auto"/>
            </w:tcBorders>
            <w:vAlign w:val="center"/>
            <w:hideMark/>
          </w:tcPr>
          <w:p w14:paraId="3F2349C0" w14:textId="77777777" w:rsidR="000B6632" w:rsidRPr="00162E76" w:rsidRDefault="000B6632" w:rsidP="000022D2">
            <w:pPr>
              <w:jc w:val="center"/>
              <w:rPr>
                <w:rFonts w:eastAsia="Calibri"/>
                <w:sz w:val="24"/>
                <w:szCs w:val="24"/>
              </w:rPr>
            </w:pPr>
            <w:r w:rsidRPr="00162E76">
              <w:rPr>
                <w:rFonts w:eastAsia="Calibri"/>
                <w:b/>
                <w:bCs/>
                <w:sz w:val="24"/>
                <w:szCs w:val="24"/>
              </w:rPr>
              <w:t>Оцінка за національною шкалою</w:t>
            </w:r>
          </w:p>
        </w:tc>
        <w:tc>
          <w:tcPr>
            <w:tcW w:w="2602" w:type="pct"/>
            <w:gridSpan w:val="2"/>
            <w:tcBorders>
              <w:top w:val="outset" w:sz="6" w:space="0" w:color="auto"/>
              <w:left w:val="outset" w:sz="6" w:space="0" w:color="auto"/>
              <w:bottom w:val="nil"/>
              <w:right w:val="outset" w:sz="6" w:space="0" w:color="auto"/>
            </w:tcBorders>
            <w:vAlign w:val="center"/>
            <w:hideMark/>
          </w:tcPr>
          <w:p w14:paraId="47D12590" w14:textId="77777777" w:rsidR="000B6632" w:rsidRPr="00162E76" w:rsidRDefault="000B6632" w:rsidP="000022D2">
            <w:pPr>
              <w:jc w:val="center"/>
              <w:rPr>
                <w:rFonts w:eastAsia="Calibri"/>
                <w:sz w:val="24"/>
                <w:szCs w:val="24"/>
              </w:rPr>
            </w:pPr>
            <w:r w:rsidRPr="00162E76">
              <w:rPr>
                <w:rFonts w:eastAsia="Calibri"/>
                <w:b/>
                <w:bCs/>
                <w:sz w:val="24"/>
                <w:szCs w:val="24"/>
              </w:rPr>
              <w:t>Оцінка за шкалою ECTS</w:t>
            </w:r>
          </w:p>
        </w:tc>
      </w:tr>
      <w:tr w:rsidR="000B6632" w:rsidRPr="00162E76" w14:paraId="15FADF00" w14:textId="77777777" w:rsidTr="000B6632">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7A4A2302" w14:textId="77777777" w:rsidR="000B6632" w:rsidRPr="00162E76" w:rsidRDefault="000B6632" w:rsidP="000022D2">
            <w:pPr>
              <w:jc w:val="center"/>
              <w:rPr>
                <w:rFonts w:eastAsia="Calibri"/>
                <w:b/>
                <w:sz w:val="24"/>
                <w:szCs w:val="24"/>
              </w:rPr>
            </w:pPr>
            <w:r w:rsidRPr="00162E76">
              <w:rPr>
                <w:rFonts w:eastAsia="Calibri"/>
                <w:b/>
                <w:sz w:val="24"/>
                <w:szCs w:val="24"/>
              </w:rPr>
              <w:t>36 – 40 та більше</w:t>
            </w:r>
          </w:p>
        </w:tc>
        <w:tc>
          <w:tcPr>
            <w:tcW w:w="943" w:type="pct"/>
            <w:tcBorders>
              <w:top w:val="outset" w:sz="6" w:space="0" w:color="auto"/>
              <w:left w:val="outset" w:sz="6" w:space="0" w:color="auto"/>
              <w:bottom w:val="outset" w:sz="6" w:space="0" w:color="auto"/>
              <w:right w:val="outset" w:sz="6" w:space="0" w:color="auto"/>
            </w:tcBorders>
            <w:vAlign w:val="center"/>
            <w:hideMark/>
          </w:tcPr>
          <w:p w14:paraId="092DFD30" w14:textId="77777777" w:rsidR="000B6632" w:rsidRPr="00162E76" w:rsidRDefault="000B6632" w:rsidP="000022D2">
            <w:pPr>
              <w:jc w:val="center"/>
              <w:rPr>
                <w:rFonts w:eastAsia="Calibri"/>
                <w:i/>
                <w:sz w:val="24"/>
                <w:szCs w:val="24"/>
              </w:rPr>
            </w:pPr>
            <w:r w:rsidRPr="00162E76">
              <w:rPr>
                <w:rFonts w:eastAsia="Calibri"/>
                <w:i/>
                <w:sz w:val="24"/>
                <w:szCs w:val="24"/>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4456DED9" w14:textId="77777777" w:rsidR="000B6632" w:rsidRPr="00162E76" w:rsidRDefault="000B6632" w:rsidP="000022D2">
            <w:pPr>
              <w:jc w:val="center"/>
              <w:rPr>
                <w:rFonts w:eastAsia="Calibri"/>
                <w:b/>
                <w:sz w:val="24"/>
                <w:szCs w:val="24"/>
              </w:rPr>
            </w:pPr>
            <w:r w:rsidRPr="00162E76">
              <w:rPr>
                <w:rFonts w:eastAsia="Calibri"/>
                <w:b/>
                <w:sz w:val="24"/>
                <w:szCs w:val="24"/>
              </w:rPr>
              <w:t>5</w:t>
            </w:r>
          </w:p>
        </w:tc>
        <w:tc>
          <w:tcPr>
            <w:tcW w:w="419" w:type="pct"/>
            <w:tcBorders>
              <w:top w:val="outset" w:sz="6" w:space="0" w:color="auto"/>
              <w:left w:val="outset" w:sz="6" w:space="0" w:color="auto"/>
              <w:bottom w:val="outset" w:sz="6" w:space="0" w:color="auto"/>
              <w:right w:val="outset" w:sz="6" w:space="0" w:color="auto"/>
            </w:tcBorders>
            <w:vAlign w:val="center"/>
            <w:hideMark/>
          </w:tcPr>
          <w:p w14:paraId="53AFFE73" w14:textId="77777777" w:rsidR="000B6632" w:rsidRPr="00162E76" w:rsidRDefault="000B6632" w:rsidP="000022D2">
            <w:pPr>
              <w:jc w:val="center"/>
              <w:rPr>
                <w:rFonts w:eastAsia="Calibri"/>
                <w:b/>
                <w:sz w:val="24"/>
                <w:szCs w:val="24"/>
              </w:rPr>
            </w:pPr>
            <w:r w:rsidRPr="00162E76">
              <w:rPr>
                <w:rFonts w:eastAsia="Calibri"/>
                <w:b/>
                <w:sz w:val="24"/>
                <w:szCs w:val="24"/>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14:paraId="21C176E4" w14:textId="77777777" w:rsidR="000B6632" w:rsidRPr="00162E76" w:rsidRDefault="000B6632" w:rsidP="000022D2">
            <w:pPr>
              <w:jc w:val="center"/>
              <w:rPr>
                <w:rFonts w:eastAsia="Calibri"/>
                <w:i/>
                <w:sz w:val="24"/>
                <w:szCs w:val="24"/>
              </w:rPr>
            </w:pPr>
            <w:r w:rsidRPr="00162E76">
              <w:rPr>
                <w:rFonts w:eastAsia="Calibri"/>
                <w:i/>
                <w:sz w:val="24"/>
                <w:szCs w:val="24"/>
              </w:rPr>
              <w:t>відмінно</w:t>
            </w:r>
          </w:p>
        </w:tc>
      </w:tr>
      <w:tr w:rsidR="000B6632" w:rsidRPr="00162E76" w14:paraId="21621332" w14:textId="77777777" w:rsidTr="000B6632">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5449B221" w14:textId="77777777" w:rsidR="000B6632" w:rsidRPr="00162E76" w:rsidRDefault="000B6632" w:rsidP="000022D2">
            <w:pPr>
              <w:jc w:val="center"/>
              <w:rPr>
                <w:rFonts w:eastAsia="Calibri"/>
                <w:b/>
                <w:sz w:val="24"/>
                <w:szCs w:val="24"/>
              </w:rPr>
            </w:pPr>
            <w:r w:rsidRPr="00162E76">
              <w:rPr>
                <w:rFonts w:eastAsia="Calibri"/>
                <w:b/>
                <w:sz w:val="24"/>
                <w:szCs w:val="24"/>
              </w:rPr>
              <w:t>30 – 35</w:t>
            </w:r>
          </w:p>
        </w:tc>
        <w:tc>
          <w:tcPr>
            <w:tcW w:w="943" w:type="pct"/>
            <w:tcBorders>
              <w:top w:val="outset" w:sz="6" w:space="0" w:color="auto"/>
              <w:left w:val="outset" w:sz="6" w:space="0" w:color="auto"/>
              <w:bottom w:val="outset" w:sz="6" w:space="0" w:color="auto"/>
              <w:right w:val="outset" w:sz="6" w:space="0" w:color="auto"/>
            </w:tcBorders>
            <w:vAlign w:val="center"/>
            <w:hideMark/>
          </w:tcPr>
          <w:p w14:paraId="2A437F7F" w14:textId="77777777" w:rsidR="000B6632" w:rsidRPr="00162E76" w:rsidRDefault="000B6632" w:rsidP="000022D2">
            <w:pPr>
              <w:jc w:val="center"/>
              <w:rPr>
                <w:rFonts w:eastAsia="Calibri"/>
                <w:i/>
                <w:sz w:val="24"/>
                <w:szCs w:val="24"/>
              </w:rPr>
            </w:pPr>
            <w:r w:rsidRPr="00162E76">
              <w:rPr>
                <w:rFonts w:eastAsia="Calibri"/>
                <w:i/>
                <w:sz w:val="24"/>
                <w:szCs w:val="24"/>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14:paraId="7A7EE700" w14:textId="77777777" w:rsidR="000B6632" w:rsidRPr="00162E76" w:rsidRDefault="000B6632" w:rsidP="000022D2">
            <w:pPr>
              <w:jc w:val="center"/>
              <w:rPr>
                <w:rFonts w:eastAsia="Calibri"/>
                <w:b/>
                <w:sz w:val="24"/>
                <w:szCs w:val="24"/>
              </w:rPr>
            </w:pPr>
            <w:r w:rsidRPr="00162E76">
              <w:rPr>
                <w:rFonts w:eastAsia="Calibri"/>
                <w:b/>
                <w:sz w:val="24"/>
                <w:szCs w:val="24"/>
              </w:rPr>
              <w:t>4</w:t>
            </w:r>
          </w:p>
        </w:tc>
        <w:tc>
          <w:tcPr>
            <w:tcW w:w="419" w:type="pct"/>
            <w:tcBorders>
              <w:top w:val="outset" w:sz="6" w:space="0" w:color="auto"/>
              <w:left w:val="outset" w:sz="6" w:space="0" w:color="auto"/>
              <w:bottom w:val="outset" w:sz="6" w:space="0" w:color="auto"/>
              <w:right w:val="outset" w:sz="6" w:space="0" w:color="auto"/>
            </w:tcBorders>
            <w:vAlign w:val="center"/>
            <w:hideMark/>
          </w:tcPr>
          <w:p w14:paraId="7170F038" w14:textId="77777777" w:rsidR="000B6632" w:rsidRPr="00162E76" w:rsidRDefault="000B6632" w:rsidP="000022D2">
            <w:pPr>
              <w:jc w:val="center"/>
              <w:rPr>
                <w:rFonts w:eastAsia="Calibri"/>
                <w:b/>
                <w:sz w:val="24"/>
                <w:szCs w:val="24"/>
              </w:rPr>
            </w:pPr>
            <w:r w:rsidRPr="00162E76">
              <w:rPr>
                <w:rFonts w:eastAsia="Calibri"/>
                <w:b/>
                <w:sz w:val="24"/>
                <w:szCs w:val="24"/>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14:paraId="14BC930D" w14:textId="77777777" w:rsidR="000B6632" w:rsidRPr="00162E76" w:rsidRDefault="000B6632" w:rsidP="000022D2">
            <w:pPr>
              <w:jc w:val="center"/>
              <w:rPr>
                <w:rFonts w:eastAsia="Calibri"/>
                <w:i/>
                <w:sz w:val="24"/>
                <w:szCs w:val="24"/>
              </w:rPr>
            </w:pPr>
            <w:r w:rsidRPr="00162E76">
              <w:rPr>
                <w:rFonts w:eastAsia="Calibri"/>
                <w:i/>
                <w:sz w:val="24"/>
                <w:szCs w:val="24"/>
              </w:rPr>
              <w:t>добре</w:t>
            </w:r>
          </w:p>
        </w:tc>
      </w:tr>
      <w:tr w:rsidR="000B6632" w:rsidRPr="00162E76" w14:paraId="0F1ACEBC" w14:textId="77777777" w:rsidTr="000B6632">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4A8724DA" w14:textId="77777777" w:rsidR="000B6632" w:rsidRPr="00162E76" w:rsidRDefault="000B6632" w:rsidP="000022D2">
            <w:pPr>
              <w:jc w:val="center"/>
              <w:rPr>
                <w:rFonts w:eastAsia="Calibri"/>
                <w:b/>
                <w:sz w:val="24"/>
                <w:szCs w:val="24"/>
              </w:rPr>
            </w:pPr>
            <w:r w:rsidRPr="00162E76">
              <w:rPr>
                <w:rFonts w:eastAsia="Calibri"/>
                <w:b/>
                <w:sz w:val="24"/>
                <w:szCs w:val="24"/>
              </w:rPr>
              <w:t>24 – 29</w:t>
            </w:r>
          </w:p>
        </w:tc>
        <w:tc>
          <w:tcPr>
            <w:tcW w:w="943" w:type="pct"/>
            <w:tcBorders>
              <w:top w:val="outset" w:sz="6" w:space="0" w:color="auto"/>
              <w:left w:val="outset" w:sz="6" w:space="0" w:color="auto"/>
              <w:bottom w:val="outset" w:sz="6" w:space="0" w:color="auto"/>
              <w:right w:val="outset" w:sz="6" w:space="0" w:color="auto"/>
            </w:tcBorders>
            <w:vAlign w:val="center"/>
            <w:hideMark/>
          </w:tcPr>
          <w:p w14:paraId="3D9DA82C" w14:textId="77777777" w:rsidR="000B6632" w:rsidRPr="00162E76" w:rsidRDefault="000B6632" w:rsidP="000022D2">
            <w:pPr>
              <w:jc w:val="center"/>
              <w:rPr>
                <w:rFonts w:eastAsia="Calibri"/>
                <w:i/>
                <w:sz w:val="24"/>
                <w:szCs w:val="24"/>
              </w:rPr>
            </w:pPr>
            <w:r w:rsidRPr="00162E76">
              <w:rPr>
                <w:rFonts w:eastAsia="Calibri"/>
                <w:i/>
                <w:sz w:val="24"/>
                <w:szCs w:val="24"/>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644965D1" w14:textId="77777777" w:rsidR="000B6632" w:rsidRPr="00162E76" w:rsidRDefault="000B6632" w:rsidP="000022D2">
            <w:pPr>
              <w:jc w:val="center"/>
              <w:rPr>
                <w:rFonts w:eastAsia="Calibri"/>
                <w:b/>
                <w:sz w:val="24"/>
                <w:szCs w:val="24"/>
              </w:rPr>
            </w:pPr>
            <w:r w:rsidRPr="00162E76">
              <w:rPr>
                <w:rFonts w:eastAsia="Calibri"/>
                <w:b/>
                <w:sz w:val="24"/>
                <w:szCs w:val="24"/>
              </w:rPr>
              <w:t>3</w:t>
            </w:r>
          </w:p>
        </w:tc>
        <w:tc>
          <w:tcPr>
            <w:tcW w:w="419" w:type="pct"/>
            <w:tcBorders>
              <w:top w:val="outset" w:sz="6" w:space="0" w:color="auto"/>
              <w:left w:val="outset" w:sz="6" w:space="0" w:color="auto"/>
              <w:bottom w:val="outset" w:sz="6" w:space="0" w:color="auto"/>
              <w:right w:val="outset" w:sz="6" w:space="0" w:color="auto"/>
            </w:tcBorders>
            <w:vAlign w:val="center"/>
            <w:hideMark/>
          </w:tcPr>
          <w:p w14:paraId="6ED3E7DA" w14:textId="77777777" w:rsidR="000B6632" w:rsidRPr="00162E76" w:rsidRDefault="000B6632" w:rsidP="000022D2">
            <w:pPr>
              <w:jc w:val="center"/>
              <w:rPr>
                <w:rFonts w:eastAsia="Calibri"/>
                <w:b/>
                <w:sz w:val="24"/>
                <w:szCs w:val="24"/>
              </w:rPr>
            </w:pPr>
            <w:r w:rsidRPr="00162E76">
              <w:rPr>
                <w:rFonts w:eastAsia="Calibri"/>
                <w:b/>
                <w:sz w:val="24"/>
                <w:szCs w:val="24"/>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14:paraId="527289BC" w14:textId="77777777" w:rsidR="000B6632" w:rsidRPr="00162E76" w:rsidRDefault="000B6632" w:rsidP="000022D2">
            <w:pPr>
              <w:jc w:val="center"/>
              <w:rPr>
                <w:rFonts w:eastAsia="Calibri"/>
                <w:i/>
                <w:sz w:val="24"/>
                <w:szCs w:val="24"/>
              </w:rPr>
            </w:pPr>
            <w:r w:rsidRPr="00162E76">
              <w:rPr>
                <w:rFonts w:eastAsia="Calibri"/>
                <w:i/>
                <w:sz w:val="24"/>
                <w:szCs w:val="24"/>
              </w:rPr>
              <w:t>задовільно</w:t>
            </w:r>
          </w:p>
        </w:tc>
      </w:tr>
      <w:tr w:rsidR="000B6632" w:rsidRPr="00162E76" w14:paraId="6B905613" w14:textId="77777777" w:rsidTr="000B6632">
        <w:trPr>
          <w:trHeight w:val="468"/>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1279C92F" w14:textId="77777777" w:rsidR="000B6632" w:rsidRPr="00162E76" w:rsidRDefault="000B6632" w:rsidP="000022D2">
            <w:pPr>
              <w:jc w:val="center"/>
              <w:rPr>
                <w:rFonts w:eastAsia="Calibri"/>
                <w:b/>
                <w:sz w:val="24"/>
                <w:szCs w:val="24"/>
              </w:rPr>
            </w:pPr>
            <w:r w:rsidRPr="00162E76">
              <w:rPr>
                <w:rFonts w:eastAsia="Calibri"/>
                <w:b/>
                <w:sz w:val="24"/>
                <w:szCs w:val="24"/>
              </w:rPr>
              <w:t>14 – 23</w:t>
            </w:r>
          </w:p>
        </w:tc>
        <w:tc>
          <w:tcPr>
            <w:tcW w:w="943" w:type="pct"/>
            <w:vMerge w:val="restart"/>
            <w:tcBorders>
              <w:top w:val="outset" w:sz="6" w:space="0" w:color="auto"/>
              <w:left w:val="outset" w:sz="6" w:space="0" w:color="auto"/>
              <w:bottom w:val="outset" w:sz="6" w:space="0" w:color="auto"/>
              <w:right w:val="outset" w:sz="6" w:space="0" w:color="auto"/>
            </w:tcBorders>
            <w:vAlign w:val="center"/>
            <w:hideMark/>
          </w:tcPr>
          <w:p w14:paraId="6527BD1B" w14:textId="77777777" w:rsidR="000B6632" w:rsidRPr="00162E76" w:rsidRDefault="000B6632" w:rsidP="000022D2">
            <w:pPr>
              <w:jc w:val="center"/>
              <w:rPr>
                <w:rFonts w:eastAsia="Calibri"/>
                <w:i/>
                <w:sz w:val="24"/>
                <w:szCs w:val="24"/>
              </w:rPr>
            </w:pPr>
            <w:r w:rsidRPr="00162E76">
              <w:rPr>
                <w:rFonts w:eastAsia="Calibri"/>
                <w:i/>
                <w:sz w:val="24"/>
                <w:szCs w:val="24"/>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14:paraId="408E9504" w14:textId="77777777" w:rsidR="000B6632" w:rsidRPr="00162E76" w:rsidRDefault="000B6632" w:rsidP="000022D2">
            <w:pPr>
              <w:jc w:val="center"/>
              <w:rPr>
                <w:rFonts w:eastAsia="Calibri"/>
                <w:b/>
                <w:sz w:val="24"/>
                <w:szCs w:val="24"/>
              </w:rPr>
            </w:pPr>
            <w:r w:rsidRPr="00162E76">
              <w:rPr>
                <w:rFonts w:eastAsia="Calibri"/>
                <w:b/>
                <w:sz w:val="24"/>
                <w:szCs w:val="24"/>
              </w:rPr>
              <w:t>2</w:t>
            </w:r>
          </w:p>
        </w:tc>
        <w:tc>
          <w:tcPr>
            <w:tcW w:w="419" w:type="pct"/>
            <w:tcBorders>
              <w:top w:val="outset" w:sz="6" w:space="0" w:color="auto"/>
              <w:left w:val="outset" w:sz="6" w:space="0" w:color="auto"/>
              <w:bottom w:val="outset" w:sz="6" w:space="0" w:color="auto"/>
              <w:right w:val="outset" w:sz="6" w:space="0" w:color="auto"/>
            </w:tcBorders>
            <w:vAlign w:val="center"/>
            <w:hideMark/>
          </w:tcPr>
          <w:p w14:paraId="38F79CFC" w14:textId="77777777" w:rsidR="000B6632" w:rsidRPr="00162E76" w:rsidRDefault="000B6632" w:rsidP="000022D2">
            <w:pPr>
              <w:jc w:val="center"/>
              <w:rPr>
                <w:rFonts w:eastAsia="Calibri"/>
                <w:b/>
                <w:sz w:val="24"/>
                <w:szCs w:val="24"/>
              </w:rPr>
            </w:pPr>
            <w:r w:rsidRPr="00162E76">
              <w:rPr>
                <w:rFonts w:eastAsia="Calibri"/>
                <w:b/>
                <w:sz w:val="24"/>
                <w:szCs w:val="24"/>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14:paraId="0E4E43EB" w14:textId="77777777" w:rsidR="000B6632" w:rsidRPr="00162E76" w:rsidRDefault="000B6632" w:rsidP="000022D2">
            <w:pPr>
              <w:jc w:val="center"/>
              <w:rPr>
                <w:rFonts w:eastAsia="Calibri"/>
                <w:i/>
                <w:sz w:val="24"/>
                <w:szCs w:val="24"/>
              </w:rPr>
            </w:pPr>
            <w:r w:rsidRPr="00162E76">
              <w:rPr>
                <w:rFonts w:eastAsia="Calibri"/>
                <w:i/>
                <w:sz w:val="24"/>
                <w:szCs w:val="24"/>
              </w:rPr>
              <w:t>незадовільно з можливістю повторного складання</w:t>
            </w:r>
          </w:p>
        </w:tc>
      </w:tr>
      <w:tr w:rsidR="000B6632" w:rsidRPr="00162E76" w14:paraId="30964413" w14:textId="77777777" w:rsidTr="000B6632">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14:paraId="1B431097" w14:textId="77777777" w:rsidR="000B6632" w:rsidRPr="00162E76" w:rsidRDefault="000B6632" w:rsidP="000022D2">
            <w:pPr>
              <w:jc w:val="center"/>
              <w:rPr>
                <w:rFonts w:eastAsia="Calibri"/>
                <w:b/>
                <w:sz w:val="24"/>
                <w:szCs w:val="24"/>
              </w:rPr>
            </w:pPr>
            <w:r w:rsidRPr="00162E76">
              <w:rPr>
                <w:rFonts w:eastAsia="Calibri"/>
                <w:b/>
                <w:sz w:val="24"/>
                <w:szCs w:val="24"/>
              </w:rPr>
              <w:t>1 –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E023BB" w14:textId="77777777" w:rsidR="000B6632" w:rsidRPr="00162E76" w:rsidRDefault="000B6632" w:rsidP="000022D2">
            <w:pPr>
              <w:rPr>
                <w:rFonts w:eastAsia="Calibri"/>
                <w:i/>
                <w:sz w:val="24"/>
                <w:szCs w:val="24"/>
              </w:rPr>
            </w:pPr>
          </w:p>
        </w:tc>
        <w:tc>
          <w:tcPr>
            <w:tcW w:w="873" w:type="pct"/>
            <w:tcBorders>
              <w:top w:val="outset" w:sz="6" w:space="0" w:color="auto"/>
              <w:left w:val="outset" w:sz="6" w:space="0" w:color="auto"/>
              <w:bottom w:val="outset" w:sz="6" w:space="0" w:color="auto"/>
              <w:right w:val="outset" w:sz="6" w:space="0" w:color="auto"/>
            </w:tcBorders>
            <w:vAlign w:val="center"/>
            <w:hideMark/>
          </w:tcPr>
          <w:p w14:paraId="0FC7A397" w14:textId="77777777" w:rsidR="000B6632" w:rsidRPr="00162E76" w:rsidRDefault="000B6632" w:rsidP="000022D2">
            <w:pPr>
              <w:jc w:val="center"/>
              <w:rPr>
                <w:rFonts w:eastAsia="Calibri"/>
                <w:b/>
                <w:sz w:val="24"/>
                <w:szCs w:val="24"/>
              </w:rPr>
            </w:pPr>
            <w:r w:rsidRPr="00162E76">
              <w:rPr>
                <w:rFonts w:eastAsia="Calibri"/>
                <w:b/>
                <w:sz w:val="24"/>
                <w:szCs w:val="24"/>
              </w:rPr>
              <w:t>2</w:t>
            </w:r>
          </w:p>
        </w:tc>
        <w:tc>
          <w:tcPr>
            <w:tcW w:w="419" w:type="pct"/>
            <w:tcBorders>
              <w:top w:val="outset" w:sz="6" w:space="0" w:color="auto"/>
              <w:left w:val="outset" w:sz="6" w:space="0" w:color="auto"/>
              <w:bottom w:val="outset" w:sz="6" w:space="0" w:color="auto"/>
              <w:right w:val="outset" w:sz="6" w:space="0" w:color="auto"/>
            </w:tcBorders>
            <w:vAlign w:val="center"/>
            <w:hideMark/>
          </w:tcPr>
          <w:p w14:paraId="78DB85A2" w14:textId="77777777" w:rsidR="000B6632" w:rsidRPr="00162E76" w:rsidRDefault="000B6632" w:rsidP="000022D2">
            <w:pPr>
              <w:jc w:val="center"/>
              <w:rPr>
                <w:rFonts w:eastAsia="Calibri"/>
                <w:b/>
                <w:sz w:val="24"/>
                <w:szCs w:val="24"/>
              </w:rPr>
            </w:pPr>
            <w:r w:rsidRPr="00162E76">
              <w:rPr>
                <w:rFonts w:eastAsia="Calibri"/>
                <w:b/>
                <w:sz w:val="24"/>
                <w:szCs w:val="24"/>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14:paraId="18A29762" w14:textId="77777777" w:rsidR="000B6632" w:rsidRPr="00162E76" w:rsidRDefault="000B6632" w:rsidP="000022D2">
            <w:pPr>
              <w:jc w:val="center"/>
              <w:rPr>
                <w:rFonts w:eastAsia="Calibri"/>
                <w:i/>
                <w:sz w:val="24"/>
                <w:szCs w:val="24"/>
              </w:rPr>
            </w:pPr>
            <w:r w:rsidRPr="00162E76">
              <w:rPr>
                <w:rFonts w:eastAsia="Calibri"/>
                <w:i/>
                <w:sz w:val="24"/>
                <w:szCs w:val="24"/>
              </w:rPr>
              <w:t>незадовільно з обов’язковим повторним вивченням дисципліни</w:t>
            </w:r>
          </w:p>
        </w:tc>
      </w:tr>
    </w:tbl>
    <w:p w14:paraId="0FBE4C98" w14:textId="77777777" w:rsidR="000B6632" w:rsidRPr="00162E76" w:rsidRDefault="000B6632" w:rsidP="000B6632">
      <w:pPr>
        <w:tabs>
          <w:tab w:val="left" w:pos="2030"/>
          <w:tab w:val="left" w:pos="10065"/>
        </w:tabs>
        <w:jc w:val="center"/>
        <w:rPr>
          <w:rFonts w:eastAsia="Calibri"/>
          <w:b/>
          <w:sz w:val="24"/>
          <w:szCs w:val="24"/>
        </w:rPr>
      </w:pPr>
    </w:p>
    <w:p w14:paraId="128D25D5" w14:textId="77777777" w:rsidR="000B6632" w:rsidRPr="00162E76" w:rsidRDefault="000B6632" w:rsidP="000B6632">
      <w:pPr>
        <w:tabs>
          <w:tab w:val="left" w:pos="2030"/>
          <w:tab w:val="left" w:pos="10065"/>
        </w:tabs>
        <w:jc w:val="center"/>
        <w:rPr>
          <w:rFonts w:eastAsia="Calibri"/>
          <w:b/>
          <w:sz w:val="24"/>
          <w:szCs w:val="24"/>
        </w:rPr>
      </w:pPr>
    </w:p>
    <w:p w14:paraId="4BF12236" w14:textId="77777777" w:rsidR="000B6632" w:rsidRPr="00162E76" w:rsidRDefault="000B6632" w:rsidP="000B6632">
      <w:pPr>
        <w:jc w:val="center"/>
        <w:rPr>
          <w:rFonts w:eastAsia="Calibri"/>
          <w:b/>
          <w:bCs/>
          <w:sz w:val="24"/>
          <w:szCs w:val="24"/>
        </w:rPr>
      </w:pPr>
      <w:r w:rsidRPr="00162E76">
        <w:rPr>
          <w:rFonts w:eastAsia="Calibri"/>
          <w:b/>
          <w:bCs/>
          <w:sz w:val="24"/>
          <w:szCs w:val="24"/>
        </w:rPr>
        <w:t>6.5. 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9"/>
        <w:gridCol w:w="1710"/>
        <w:gridCol w:w="1159"/>
        <w:gridCol w:w="1607"/>
        <w:gridCol w:w="759"/>
        <w:gridCol w:w="3621"/>
      </w:tblGrid>
      <w:tr w:rsidR="000B6632" w:rsidRPr="00162E76" w14:paraId="3B71529C" w14:textId="77777777" w:rsidTr="000022D2">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397060A" w14:textId="77777777" w:rsidR="000B6632" w:rsidRPr="00162E76" w:rsidRDefault="000B6632" w:rsidP="000022D2">
            <w:pPr>
              <w:jc w:val="center"/>
              <w:rPr>
                <w:rFonts w:eastAsia="Calibri"/>
                <w:sz w:val="24"/>
                <w:szCs w:val="24"/>
              </w:rPr>
            </w:pPr>
            <w:r w:rsidRPr="00162E76">
              <w:rPr>
                <w:rFonts w:eastAsia="Calibri"/>
                <w:b/>
                <w:bCs/>
                <w:sz w:val="24"/>
                <w:szCs w:val="24"/>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23CF64B5" w14:textId="77777777" w:rsidR="000B6632" w:rsidRPr="00162E76" w:rsidRDefault="000B6632" w:rsidP="000022D2">
            <w:pPr>
              <w:jc w:val="center"/>
              <w:rPr>
                <w:rFonts w:eastAsia="Calibri"/>
                <w:sz w:val="24"/>
                <w:szCs w:val="24"/>
              </w:rPr>
            </w:pPr>
            <w:r w:rsidRPr="00162E76">
              <w:rPr>
                <w:rFonts w:eastAsia="Calibri"/>
                <w:b/>
                <w:bCs/>
                <w:sz w:val="24"/>
                <w:szCs w:val="24"/>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14:paraId="66573AA2" w14:textId="77777777" w:rsidR="000B6632" w:rsidRPr="00162E76" w:rsidRDefault="000B6632" w:rsidP="000022D2">
            <w:pPr>
              <w:jc w:val="center"/>
              <w:rPr>
                <w:rFonts w:eastAsia="Calibri"/>
                <w:sz w:val="24"/>
                <w:szCs w:val="24"/>
              </w:rPr>
            </w:pPr>
            <w:r w:rsidRPr="00162E76">
              <w:rPr>
                <w:rFonts w:eastAsia="Calibri"/>
                <w:b/>
                <w:bCs/>
                <w:sz w:val="24"/>
                <w:szCs w:val="24"/>
              </w:rPr>
              <w:t>Оцінка за шкалою ECTS</w:t>
            </w:r>
          </w:p>
        </w:tc>
      </w:tr>
      <w:tr w:rsidR="000B6632" w:rsidRPr="00162E76" w14:paraId="65DB3516" w14:textId="77777777" w:rsidTr="000022D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7B0AE2" w14:textId="77777777" w:rsidR="000B6632" w:rsidRPr="00162E76" w:rsidRDefault="000B6632" w:rsidP="000022D2">
            <w:pPr>
              <w:rPr>
                <w:rFonts w:eastAsia="Calibri"/>
                <w:sz w:val="24"/>
                <w:szCs w:val="24"/>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5C5D3C45" w14:textId="77777777" w:rsidR="000B6632" w:rsidRPr="00162E76" w:rsidRDefault="000B6632" w:rsidP="000022D2">
            <w:pPr>
              <w:jc w:val="center"/>
              <w:rPr>
                <w:rFonts w:eastAsia="Calibri"/>
                <w:sz w:val="24"/>
                <w:szCs w:val="24"/>
              </w:rPr>
            </w:pPr>
            <w:r w:rsidRPr="00162E76">
              <w:rPr>
                <w:rFonts w:eastAsia="Calibri"/>
                <w:b/>
                <w:bCs/>
                <w:sz w:val="24"/>
                <w:szCs w:val="24"/>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7FDDF76F" w14:textId="77777777" w:rsidR="000B6632" w:rsidRPr="00162E76" w:rsidRDefault="000B6632" w:rsidP="000022D2">
            <w:pPr>
              <w:jc w:val="center"/>
              <w:rPr>
                <w:rFonts w:eastAsia="Calibri"/>
                <w:sz w:val="24"/>
                <w:szCs w:val="24"/>
              </w:rPr>
            </w:pPr>
            <w:r w:rsidRPr="00162E76">
              <w:rPr>
                <w:rFonts w:eastAsia="Calibri"/>
                <w:b/>
                <w:bCs/>
                <w:sz w:val="24"/>
                <w:szCs w:val="24"/>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16A4B66" w14:textId="77777777" w:rsidR="000B6632" w:rsidRPr="00162E76" w:rsidRDefault="000B6632" w:rsidP="000022D2">
            <w:pPr>
              <w:rPr>
                <w:rFonts w:eastAsia="Calibri"/>
                <w:sz w:val="24"/>
                <w:szCs w:val="24"/>
              </w:rPr>
            </w:pPr>
          </w:p>
        </w:tc>
      </w:tr>
      <w:tr w:rsidR="000B6632" w:rsidRPr="00162E76" w14:paraId="52B1C0A4" w14:textId="77777777" w:rsidTr="000022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25906D34" w14:textId="77777777" w:rsidR="000B6632" w:rsidRPr="00162E76" w:rsidRDefault="000B6632" w:rsidP="000022D2">
            <w:pPr>
              <w:jc w:val="center"/>
              <w:rPr>
                <w:rFonts w:eastAsia="Calibri"/>
                <w:b/>
                <w:sz w:val="24"/>
                <w:szCs w:val="24"/>
              </w:rPr>
            </w:pPr>
            <w:r w:rsidRPr="00162E76">
              <w:rPr>
                <w:rFonts w:eastAsia="Calibri"/>
                <w:b/>
                <w:sz w:val="24"/>
                <w:szCs w:val="24"/>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30BA2B86" w14:textId="77777777" w:rsidR="000B6632" w:rsidRPr="00162E76" w:rsidRDefault="000B6632" w:rsidP="000022D2">
            <w:pPr>
              <w:jc w:val="center"/>
              <w:rPr>
                <w:rFonts w:eastAsia="Calibri"/>
                <w:i/>
                <w:sz w:val="24"/>
                <w:szCs w:val="24"/>
              </w:rPr>
            </w:pPr>
            <w:r w:rsidRPr="00162E76">
              <w:rPr>
                <w:rFonts w:eastAsia="Calibri"/>
                <w:i/>
                <w:sz w:val="24"/>
                <w:szCs w:val="24"/>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71248007" w14:textId="77777777" w:rsidR="000B6632" w:rsidRPr="00162E76" w:rsidRDefault="000B6632" w:rsidP="000022D2">
            <w:pPr>
              <w:jc w:val="center"/>
              <w:rPr>
                <w:rFonts w:eastAsia="Calibri"/>
                <w:b/>
                <w:sz w:val="24"/>
                <w:szCs w:val="24"/>
              </w:rPr>
            </w:pPr>
            <w:r w:rsidRPr="00162E76">
              <w:rPr>
                <w:rFonts w:eastAsia="Calibri"/>
                <w:b/>
                <w:sz w:val="24"/>
                <w:szCs w:val="24"/>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20509045" w14:textId="77777777" w:rsidR="000B6632" w:rsidRPr="00162E76" w:rsidRDefault="000B6632" w:rsidP="000022D2">
            <w:pPr>
              <w:jc w:val="center"/>
              <w:rPr>
                <w:rFonts w:eastAsia="Calibri"/>
                <w:i/>
                <w:sz w:val="24"/>
                <w:szCs w:val="24"/>
              </w:rPr>
            </w:pPr>
            <w:r w:rsidRPr="00162E76">
              <w:rPr>
                <w:rFonts w:eastAsia="Calibri"/>
                <w:i/>
                <w:sz w:val="24"/>
                <w:szCs w:val="24"/>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4DBB6721" w14:textId="77777777" w:rsidR="000B6632" w:rsidRPr="00162E76" w:rsidRDefault="000B6632" w:rsidP="000022D2">
            <w:pPr>
              <w:jc w:val="center"/>
              <w:rPr>
                <w:rFonts w:eastAsia="Calibri"/>
                <w:b/>
                <w:sz w:val="24"/>
                <w:szCs w:val="24"/>
              </w:rPr>
            </w:pPr>
            <w:r w:rsidRPr="00162E76">
              <w:rPr>
                <w:rFonts w:eastAsia="Calibri"/>
                <w:b/>
                <w:sz w:val="24"/>
                <w:szCs w:val="24"/>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9704271" w14:textId="77777777" w:rsidR="000B6632" w:rsidRPr="00162E76" w:rsidRDefault="000B6632" w:rsidP="000022D2">
            <w:pPr>
              <w:jc w:val="center"/>
              <w:rPr>
                <w:rFonts w:eastAsia="Calibri"/>
                <w:i/>
                <w:sz w:val="24"/>
                <w:szCs w:val="24"/>
              </w:rPr>
            </w:pPr>
            <w:r w:rsidRPr="00162E76">
              <w:rPr>
                <w:rFonts w:eastAsia="Calibri"/>
                <w:i/>
                <w:sz w:val="24"/>
                <w:szCs w:val="24"/>
              </w:rPr>
              <w:t>відмінно</w:t>
            </w:r>
          </w:p>
        </w:tc>
      </w:tr>
      <w:tr w:rsidR="000B6632" w:rsidRPr="00162E76" w14:paraId="2E6BE2D3" w14:textId="77777777" w:rsidTr="000022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8383A62" w14:textId="77777777" w:rsidR="000B6632" w:rsidRPr="00162E76" w:rsidRDefault="000B6632" w:rsidP="000022D2">
            <w:pPr>
              <w:jc w:val="center"/>
              <w:rPr>
                <w:rFonts w:eastAsia="Calibri"/>
                <w:b/>
                <w:sz w:val="24"/>
                <w:szCs w:val="24"/>
              </w:rPr>
            </w:pPr>
            <w:r w:rsidRPr="00162E76">
              <w:rPr>
                <w:rFonts w:eastAsia="Calibri"/>
                <w:b/>
                <w:sz w:val="24"/>
                <w:szCs w:val="24"/>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70247D2B" w14:textId="77777777" w:rsidR="000B6632" w:rsidRPr="00162E76" w:rsidRDefault="000B6632" w:rsidP="000022D2">
            <w:pPr>
              <w:jc w:val="center"/>
              <w:rPr>
                <w:rFonts w:eastAsia="Calibri"/>
                <w:i/>
                <w:sz w:val="24"/>
                <w:szCs w:val="24"/>
              </w:rPr>
            </w:pPr>
            <w:r w:rsidRPr="00162E76">
              <w:rPr>
                <w:rFonts w:eastAsia="Calibri"/>
                <w:i/>
                <w:sz w:val="24"/>
                <w:szCs w:val="24"/>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42E2C3F8" w14:textId="77777777" w:rsidR="000B6632" w:rsidRPr="00162E76" w:rsidRDefault="000B6632" w:rsidP="000022D2">
            <w:pPr>
              <w:jc w:val="center"/>
              <w:rPr>
                <w:rFonts w:eastAsia="Calibri"/>
                <w:b/>
                <w:sz w:val="24"/>
                <w:szCs w:val="24"/>
              </w:rPr>
            </w:pPr>
            <w:r w:rsidRPr="00162E76">
              <w:rPr>
                <w:rFonts w:eastAsia="Calibri"/>
                <w:b/>
                <w:sz w:val="24"/>
                <w:szCs w:val="24"/>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84E9EC" w14:textId="77777777" w:rsidR="000B6632" w:rsidRPr="00162E76" w:rsidRDefault="000B6632" w:rsidP="000022D2">
            <w:pPr>
              <w:rPr>
                <w:rFonts w:eastAsia="Calibri"/>
                <w:i/>
                <w:sz w:val="24"/>
                <w:szCs w:val="24"/>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60EBAA1" w14:textId="77777777" w:rsidR="000B6632" w:rsidRPr="00162E76" w:rsidRDefault="000B6632" w:rsidP="000022D2">
            <w:pPr>
              <w:jc w:val="center"/>
              <w:rPr>
                <w:rFonts w:eastAsia="Calibri"/>
                <w:b/>
                <w:sz w:val="24"/>
                <w:szCs w:val="24"/>
              </w:rPr>
            </w:pPr>
            <w:r w:rsidRPr="00162E76">
              <w:rPr>
                <w:rFonts w:eastAsia="Calibri"/>
                <w:b/>
                <w:sz w:val="24"/>
                <w:szCs w:val="24"/>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E1A9FAA" w14:textId="77777777" w:rsidR="000B6632" w:rsidRPr="00162E76" w:rsidRDefault="000B6632" w:rsidP="000022D2">
            <w:pPr>
              <w:jc w:val="center"/>
              <w:rPr>
                <w:rFonts w:eastAsia="Calibri"/>
                <w:i/>
                <w:sz w:val="24"/>
                <w:szCs w:val="24"/>
              </w:rPr>
            </w:pPr>
            <w:r w:rsidRPr="00162E76">
              <w:rPr>
                <w:rFonts w:eastAsia="Calibri"/>
                <w:i/>
                <w:sz w:val="24"/>
                <w:szCs w:val="24"/>
              </w:rPr>
              <w:t>добре (дуже добре)</w:t>
            </w:r>
          </w:p>
        </w:tc>
      </w:tr>
      <w:tr w:rsidR="000B6632" w:rsidRPr="00162E76" w14:paraId="43392BD5" w14:textId="77777777" w:rsidTr="000022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7BE9769D" w14:textId="77777777" w:rsidR="000B6632" w:rsidRPr="00162E76" w:rsidRDefault="000B6632" w:rsidP="000022D2">
            <w:pPr>
              <w:jc w:val="center"/>
              <w:rPr>
                <w:rFonts w:eastAsia="Calibri"/>
                <w:b/>
                <w:sz w:val="24"/>
                <w:szCs w:val="24"/>
              </w:rPr>
            </w:pPr>
            <w:r w:rsidRPr="00162E76">
              <w:rPr>
                <w:rFonts w:eastAsia="Calibri"/>
                <w:b/>
                <w:sz w:val="24"/>
                <w:szCs w:val="24"/>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46786D8E" w14:textId="77777777" w:rsidR="000B6632" w:rsidRPr="00162E76" w:rsidRDefault="000B6632" w:rsidP="000022D2">
            <w:pPr>
              <w:jc w:val="center"/>
              <w:rPr>
                <w:rFonts w:eastAsia="Calibri"/>
                <w:i/>
                <w:sz w:val="24"/>
                <w:szCs w:val="24"/>
              </w:rPr>
            </w:pPr>
            <w:r w:rsidRPr="00162E76">
              <w:rPr>
                <w:rFonts w:eastAsia="Calibri"/>
                <w:i/>
                <w:sz w:val="24"/>
                <w:szCs w:val="24"/>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150FB8A1" w14:textId="77777777" w:rsidR="000B6632" w:rsidRPr="00162E76" w:rsidRDefault="000B6632" w:rsidP="000022D2">
            <w:pPr>
              <w:jc w:val="center"/>
              <w:rPr>
                <w:rFonts w:eastAsia="Calibri"/>
                <w:b/>
                <w:sz w:val="24"/>
                <w:szCs w:val="24"/>
              </w:rPr>
            </w:pPr>
            <w:r w:rsidRPr="00162E76">
              <w:rPr>
                <w:rFonts w:eastAsia="Calibri"/>
                <w:b/>
                <w:sz w:val="24"/>
                <w:szCs w:val="24"/>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2ABC60" w14:textId="77777777" w:rsidR="000B6632" w:rsidRPr="00162E76" w:rsidRDefault="000B6632" w:rsidP="000022D2">
            <w:pPr>
              <w:rPr>
                <w:rFonts w:eastAsia="Calibri"/>
                <w:i/>
                <w:sz w:val="24"/>
                <w:szCs w:val="24"/>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D897814" w14:textId="77777777" w:rsidR="000B6632" w:rsidRPr="00162E76" w:rsidRDefault="000B6632" w:rsidP="000022D2">
            <w:pPr>
              <w:jc w:val="center"/>
              <w:rPr>
                <w:rFonts w:eastAsia="Calibri"/>
                <w:b/>
                <w:sz w:val="24"/>
                <w:szCs w:val="24"/>
              </w:rPr>
            </w:pPr>
            <w:r w:rsidRPr="00162E76">
              <w:rPr>
                <w:rFonts w:eastAsia="Calibri"/>
                <w:b/>
                <w:sz w:val="24"/>
                <w:szCs w:val="24"/>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DD082DC" w14:textId="77777777" w:rsidR="000B6632" w:rsidRPr="00162E76" w:rsidRDefault="000B6632" w:rsidP="000022D2">
            <w:pPr>
              <w:jc w:val="center"/>
              <w:rPr>
                <w:rFonts w:eastAsia="Calibri"/>
                <w:i/>
                <w:sz w:val="24"/>
                <w:szCs w:val="24"/>
              </w:rPr>
            </w:pPr>
            <w:r w:rsidRPr="00162E76">
              <w:rPr>
                <w:rFonts w:eastAsia="Calibri"/>
                <w:i/>
                <w:sz w:val="24"/>
                <w:szCs w:val="24"/>
              </w:rPr>
              <w:t xml:space="preserve">добре </w:t>
            </w:r>
          </w:p>
        </w:tc>
      </w:tr>
      <w:tr w:rsidR="000B6632" w:rsidRPr="00162E76" w14:paraId="70D3C4C8" w14:textId="77777777" w:rsidTr="000022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353523D" w14:textId="77777777" w:rsidR="000B6632" w:rsidRPr="00162E76" w:rsidRDefault="000B6632" w:rsidP="000022D2">
            <w:pPr>
              <w:jc w:val="center"/>
              <w:rPr>
                <w:rFonts w:eastAsia="Calibri"/>
                <w:b/>
                <w:sz w:val="24"/>
                <w:szCs w:val="24"/>
              </w:rPr>
            </w:pPr>
            <w:r w:rsidRPr="00162E76">
              <w:rPr>
                <w:rFonts w:eastAsia="Calibri"/>
                <w:b/>
                <w:sz w:val="24"/>
                <w:szCs w:val="24"/>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2E86A90E" w14:textId="77777777" w:rsidR="000B6632" w:rsidRPr="00162E76" w:rsidRDefault="000B6632" w:rsidP="000022D2">
            <w:pPr>
              <w:jc w:val="center"/>
              <w:rPr>
                <w:rFonts w:eastAsia="Calibri"/>
                <w:i/>
                <w:sz w:val="24"/>
                <w:szCs w:val="24"/>
              </w:rPr>
            </w:pPr>
            <w:r w:rsidRPr="00162E76">
              <w:rPr>
                <w:rFonts w:eastAsia="Calibri"/>
                <w:i/>
                <w:sz w:val="24"/>
                <w:szCs w:val="24"/>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7F104F15" w14:textId="77777777" w:rsidR="000B6632" w:rsidRPr="00162E76" w:rsidRDefault="000B6632" w:rsidP="000022D2">
            <w:pPr>
              <w:jc w:val="center"/>
              <w:rPr>
                <w:rFonts w:eastAsia="Calibri"/>
                <w:b/>
                <w:sz w:val="24"/>
                <w:szCs w:val="24"/>
              </w:rPr>
            </w:pPr>
            <w:r w:rsidRPr="00162E76">
              <w:rPr>
                <w:rFonts w:eastAsia="Calibri"/>
                <w:b/>
                <w:sz w:val="24"/>
                <w:szCs w:val="24"/>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B6D709" w14:textId="77777777" w:rsidR="000B6632" w:rsidRPr="00162E76" w:rsidRDefault="000B6632" w:rsidP="000022D2">
            <w:pPr>
              <w:rPr>
                <w:rFonts w:eastAsia="Calibri"/>
                <w:i/>
                <w:sz w:val="24"/>
                <w:szCs w:val="24"/>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1464383C" w14:textId="77777777" w:rsidR="000B6632" w:rsidRPr="00162E76" w:rsidRDefault="000B6632" w:rsidP="000022D2">
            <w:pPr>
              <w:jc w:val="center"/>
              <w:rPr>
                <w:rFonts w:eastAsia="Calibri"/>
                <w:b/>
                <w:sz w:val="24"/>
                <w:szCs w:val="24"/>
              </w:rPr>
            </w:pPr>
            <w:r w:rsidRPr="00162E76">
              <w:rPr>
                <w:rFonts w:eastAsia="Calibri"/>
                <w:b/>
                <w:sz w:val="24"/>
                <w:szCs w:val="24"/>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3CDFF9B" w14:textId="77777777" w:rsidR="000B6632" w:rsidRPr="00162E76" w:rsidRDefault="000B6632" w:rsidP="000022D2">
            <w:pPr>
              <w:jc w:val="center"/>
              <w:rPr>
                <w:rFonts w:eastAsia="Calibri"/>
                <w:i/>
                <w:sz w:val="24"/>
                <w:szCs w:val="24"/>
              </w:rPr>
            </w:pPr>
            <w:r w:rsidRPr="00162E76">
              <w:rPr>
                <w:rFonts w:eastAsia="Calibri"/>
                <w:i/>
                <w:sz w:val="24"/>
                <w:szCs w:val="24"/>
              </w:rPr>
              <w:t xml:space="preserve">задовільно </w:t>
            </w:r>
          </w:p>
        </w:tc>
      </w:tr>
      <w:tr w:rsidR="000B6632" w:rsidRPr="00162E76" w14:paraId="76F7DD86" w14:textId="77777777" w:rsidTr="000022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73126F1" w14:textId="77777777" w:rsidR="000B6632" w:rsidRPr="00162E76" w:rsidRDefault="000B6632" w:rsidP="000022D2">
            <w:pPr>
              <w:jc w:val="center"/>
              <w:rPr>
                <w:rFonts w:eastAsia="Calibri"/>
                <w:b/>
                <w:sz w:val="24"/>
                <w:szCs w:val="24"/>
              </w:rPr>
            </w:pPr>
            <w:r w:rsidRPr="00162E76">
              <w:rPr>
                <w:rFonts w:eastAsia="Calibri"/>
                <w:b/>
                <w:sz w:val="24"/>
                <w:szCs w:val="24"/>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03AFAFD1" w14:textId="77777777" w:rsidR="000B6632" w:rsidRPr="00162E76" w:rsidRDefault="000B6632" w:rsidP="000022D2">
            <w:pPr>
              <w:jc w:val="center"/>
              <w:rPr>
                <w:rFonts w:eastAsia="Calibri"/>
                <w:i/>
                <w:sz w:val="24"/>
                <w:szCs w:val="24"/>
              </w:rPr>
            </w:pPr>
            <w:r w:rsidRPr="00162E76">
              <w:rPr>
                <w:rFonts w:eastAsia="Calibri"/>
                <w:i/>
                <w:sz w:val="24"/>
                <w:szCs w:val="24"/>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5F88440" w14:textId="77777777" w:rsidR="000B6632" w:rsidRPr="00162E76" w:rsidRDefault="000B6632" w:rsidP="000022D2">
            <w:pPr>
              <w:jc w:val="center"/>
              <w:rPr>
                <w:rFonts w:eastAsia="Calibri"/>
                <w:b/>
                <w:sz w:val="24"/>
                <w:szCs w:val="24"/>
              </w:rPr>
            </w:pPr>
            <w:r w:rsidRPr="00162E76">
              <w:rPr>
                <w:rFonts w:eastAsia="Calibri"/>
                <w:b/>
                <w:sz w:val="24"/>
                <w:szCs w:val="24"/>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F63BE1" w14:textId="77777777" w:rsidR="000B6632" w:rsidRPr="00162E76" w:rsidRDefault="000B6632" w:rsidP="000022D2">
            <w:pPr>
              <w:rPr>
                <w:rFonts w:eastAsia="Calibri"/>
                <w:i/>
                <w:sz w:val="24"/>
                <w:szCs w:val="24"/>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6663FC28" w14:textId="77777777" w:rsidR="000B6632" w:rsidRPr="00162E76" w:rsidRDefault="000B6632" w:rsidP="000022D2">
            <w:pPr>
              <w:jc w:val="center"/>
              <w:rPr>
                <w:rFonts w:eastAsia="Calibri"/>
                <w:b/>
                <w:sz w:val="24"/>
                <w:szCs w:val="24"/>
              </w:rPr>
            </w:pPr>
            <w:r w:rsidRPr="00162E76">
              <w:rPr>
                <w:rFonts w:eastAsia="Calibri"/>
                <w:b/>
                <w:sz w:val="24"/>
                <w:szCs w:val="24"/>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4CD6712" w14:textId="77777777" w:rsidR="000B6632" w:rsidRPr="00162E76" w:rsidRDefault="000B6632" w:rsidP="000022D2">
            <w:pPr>
              <w:jc w:val="center"/>
              <w:rPr>
                <w:rFonts w:eastAsia="Calibri"/>
                <w:i/>
                <w:sz w:val="24"/>
                <w:szCs w:val="24"/>
              </w:rPr>
            </w:pPr>
            <w:r w:rsidRPr="00162E76">
              <w:rPr>
                <w:rFonts w:eastAsia="Calibri"/>
                <w:i/>
                <w:sz w:val="24"/>
                <w:szCs w:val="24"/>
              </w:rPr>
              <w:t xml:space="preserve">задовільно (достатньо) </w:t>
            </w:r>
          </w:p>
        </w:tc>
      </w:tr>
      <w:tr w:rsidR="000B6632" w:rsidRPr="00162E76" w14:paraId="7B649FCC" w14:textId="77777777" w:rsidTr="000022D2">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DFA6288" w14:textId="77777777" w:rsidR="000B6632" w:rsidRPr="00162E76" w:rsidRDefault="000B6632" w:rsidP="000022D2">
            <w:pPr>
              <w:jc w:val="center"/>
              <w:rPr>
                <w:rFonts w:eastAsia="Calibri"/>
                <w:b/>
                <w:sz w:val="24"/>
                <w:szCs w:val="24"/>
              </w:rPr>
            </w:pPr>
            <w:r w:rsidRPr="00162E76">
              <w:rPr>
                <w:rFonts w:eastAsia="Calibri"/>
                <w:b/>
                <w:sz w:val="24"/>
                <w:szCs w:val="24"/>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29A2B0D5" w14:textId="77777777" w:rsidR="000B6632" w:rsidRPr="00162E76" w:rsidRDefault="000B6632" w:rsidP="000022D2">
            <w:pPr>
              <w:jc w:val="center"/>
              <w:rPr>
                <w:rFonts w:eastAsia="Calibri"/>
                <w:i/>
                <w:sz w:val="24"/>
                <w:szCs w:val="24"/>
              </w:rPr>
            </w:pPr>
            <w:r w:rsidRPr="00162E76">
              <w:rPr>
                <w:rFonts w:eastAsia="Calibri"/>
                <w:i/>
                <w:sz w:val="24"/>
                <w:szCs w:val="24"/>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6166A269" w14:textId="77777777" w:rsidR="000B6632" w:rsidRPr="00162E76" w:rsidRDefault="000B6632" w:rsidP="000022D2">
            <w:pPr>
              <w:jc w:val="center"/>
              <w:rPr>
                <w:rFonts w:eastAsia="Calibri"/>
                <w:b/>
                <w:sz w:val="24"/>
                <w:szCs w:val="24"/>
              </w:rPr>
            </w:pPr>
            <w:r w:rsidRPr="00162E76">
              <w:rPr>
                <w:rFonts w:eastAsia="Calibri"/>
                <w:b/>
                <w:sz w:val="24"/>
                <w:szCs w:val="24"/>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3971777A" w14:textId="77777777" w:rsidR="000B6632" w:rsidRPr="00162E76" w:rsidRDefault="000B6632" w:rsidP="000022D2">
            <w:pPr>
              <w:jc w:val="center"/>
              <w:rPr>
                <w:rFonts w:eastAsia="Calibri"/>
                <w:i/>
                <w:sz w:val="24"/>
                <w:szCs w:val="24"/>
              </w:rPr>
            </w:pPr>
            <w:r w:rsidRPr="00162E76">
              <w:rPr>
                <w:rFonts w:eastAsia="Calibri"/>
                <w:i/>
                <w:sz w:val="24"/>
                <w:szCs w:val="24"/>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51015B49" w14:textId="77777777" w:rsidR="000B6632" w:rsidRPr="00162E76" w:rsidRDefault="000B6632" w:rsidP="000022D2">
            <w:pPr>
              <w:jc w:val="center"/>
              <w:rPr>
                <w:rFonts w:eastAsia="Calibri"/>
                <w:b/>
                <w:sz w:val="24"/>
                <w:szCs w:val="24"/>
              </w:rPr>
            </w:pPr>
            <w:r w:rsidRPr="00162E76">
              <w:rPr>
                <w:rFonts w:eastAsia="Calibri"/>
                <w:b/>
                <w:sz w:val="24"/>
                <w:szCs w:val="24"/>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C17E2CD" w14:textId="77777777" w:rsidR="000B6632" w:rsidRPr="00162E76" w:rsidRDefault="000B6632" w:rsidP="000022D2">
            <w:pPr>
              <w:jc w:val="center"/>
              <w:rPr>
                <w:rFonts w:eastAsia="Calibri"/>
                <w:i/>
                <w:sz w:val="24"/>
                <w:szCs w:val="24"/>
              </w:rPr>
            </w:pPr>
            <w:r w:rsidRPr="00162E76">
              <w:rPr>
                <w:rFonts w:eastAsia="Calibri"/>
                <w:i/>
                <w:sz w:val="24"/>
                <w:szCs w:val="24"/>
              </w:rPr>
              <w:t>незадовільно з можливістю повторного складання</w:t>
            </w:r>
          </w:p>
        </w:tc>
      </w:tr>
      <w:tr w:rsidR="000B6632" w:rsidRPr="00162E76" w14:paraId="538B74B7" w14:textId="77777777" w:rsidTr="000022D2">
        <w:trPr>
          <w:trHeight w:val="1471"/>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5E534055" w14:textId="77777777" w:rsidR="000B6632" w:rsidRPr="00162E76" w:rsidRDefault="000B6632" w:rsidP="000022D2">
            <w:pPr>
              <w:jc w:val="center"/>
              <w:rPr>
                <w:rFonts w:eastAsia="Calibri"/>
                <w:b/>
                <w:sz w:val="24"/>
                <w:szCs w:val="24"/>
              </w:rPr>
            </w:pPr>
            <w:r w:rsidRPr="00162E76">
              <w:rPr>
                <w:rFonts w:eastAsia="Calibri"/>
                <w:b/>
                <w:sz w:val="24"/>
                <w:szCs w:val="24"/>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3AD7D405" w14:textId="77777777" w:rsidR="000B6632" w:rsidRPr="00162E76" w:rsidRDefault="000B6632" w:rsidP="000022D2">
            <w:pPr>
              <w:jc w:val="center"/>
              <w:rPr>
                <w:rFonts w:eastAsia="Calibri"/>
                <w:i/>
                <w:sz w:val="24"/>
                <w:szCs w:val="24"/>
              </w:rPr>
            </w:pPr>
            <w:r w:rsidRPr="00162E76">
              <w:rPr>
                <w:rFonts w:eastAsia="Calibri"/>
                <w:i/>
                <w:sz w:val="24"/>
                <w:szCs w:val="24"/>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4EDA72D" w14:textId="77777777" w:rsidR="000B6632" w:rsidRPr="00162E76" w:rsidRDefault="000B6632" w:rsidP="000022D2">
            <w:pPr>
              <w:jc w:val="center"/>
              <w:rPr>
                <w:rFonts w:eastAsia="Calibri"/>
                <w:b/>
                <w:sz w:val="24"/>
                <w:szCs w:val="24"/>
              </w:rPr>
            </w:pPr>
            <w:r w:rsidRPr="00162E76">
              <w:rPr>
                <w:rFonts w:eastAsia="Calibri"/>
                <w:b/>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331748" w14:textId="77777777" w:rsidR="000B6632" w:rsidRPr="00162E76" w:rsidRDefault="000B6632" w:rsidP="000022D2">
            <w:pPr>
              <w:rPr>
                <w:rFonts w:eastAsia="Calibri"/>
                <w:i/>
                <w:sz w:val="24"/>
                <w:szCs w:val="24"/>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F10E5E5" w14:textId="77777777" w:rsidR="000B6632" w:rsidRPr="00162E76" w:rsidRDefault="000B6632" w:rsidP="000022D2">
            <w:pPr>
              <w:jc w:val="center"/>
              <w:rPr>
                <w:rFonts w:eastAsia="Calibri"/>
                <w:b/>
                <w:sz w:val="24"/>
                <w:szCs w:val="24"/>
              </w:rPr>
            </w:pPr>
            <w:r w:rsidRPr="00162E76">
              <w:rPr>
                <w:rFonts w:eastAsia="Calibri"/>
                <w:b/>
                <w:sz w:val="24"/>
                <w:szCs w:val="24"/>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065059A3" w14:textId="77777777" w:rsidR="000B6632" w:rsidRPr="00162E76" w:rsidRDefault="000B6632" w:rsidP="000022D2">
            <w:pPr>
              <w:jc w:val="center"/>
              <w:rPr>
                <w:rFonts w:eastAsia="Calibri"/>
                <w:i/>
                <w:sz w:val="24"/>
                <w:szCs w:val="24"/>
              </w:rPr>
            </w:pPr>
            <w:r w:rsidRPr="00162E76">
              <w:rPr>
                <w:rFonts w:eastAsia="Calibri"/>
                <w:i/>
                <w:sz w:val="24"/>
                <w:szCs w:val="24"/>
              </w:rPr>
              <w:t>незадовільно з обов’язковим повторним вивченням дисципліни</w:t>
            </w:r>
          </w:p>
        </w:tc>
      </w:tr>
    </w:tbl>
    <w:p w14:paraId="28097AA8" w14:textId="77777777" w:rsidR="000B6632" w:rsidRPr="00162E76" w:rsidRDefault="000B6632" w:rsidP="000B6632">
      <w:pPr>
        <w:jc w:val="center"/>
        <w:rPr>
          <w:rFonts w:eastAsia="Calibri"/>
          <w:b/>
          <w:sz w:val="24"/>
          <w:szCs w:val="24"/>
        </w:rPr>
      </w:pPr>
    </w:p>
    <w:p w14:paraId="0EB34145" w14:textId="77777777" w:rsidR="000B6632" w:rsidRPr="00162E76" w:rsidRDefault="000B6632" w:rsidP="000B6632">
      <w:pPr>
        <w:jc w:val="center"/>
        <w:rPr>
          <w:rFonts w:eastAsia="Calibri" w:cs="Calibri"/>
          <w:b/>
          <w:caps/>
          <w:sz w:val="24"/>
          <w:szCs w:val="24"/>
        </w:rPr>
      </w:pPr>
      <w:r w:rsidRPr="00162E76">
        <w:rPr>
          <w:rFonts w:eastAsia="Calibri"/>
          <w:b/>
          <w:sz w:val="24"/>
          <w:szCs w:val="24"/>
        </w:rPr>
        <w:lastRenderedPageBreak/>
        <w:t>6.6. Розподіл балів, які отримують студенти</w:t>
      </w:r>
    </w:p>
    <w:p w14:paraId="0DDBBD6D" w14:textId="49428AC6" w:rsidR="000B6632" w:rsidRPr="00162E76" w:rsidRDefault="000B6632" w:rsidP="000B6632">
      <w:pPr>
        <w:spacing w:before="240" w:after="60"/>
        <w:jc w:val="right"/>
        <w:outlineLvl w:val="6"/>
        <w:rPr>
          <w:b/>
          <w:caps/>
          <w:sz w:val="24"/>
          <w:szCs w:val="24"/>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26"/>
        <w:gridCol w:w="425"/>
        <w:gridCol w:w="425"/>
        <w:gridCol w:w="425"/>
        <w:gridCol w:w="426"/>
        <w:gridCol w:w="425"/>
        <w:gridCol w:w="425"/>
        <w:gridCol w:w="425"/>
        <w:gridCol w:w="567"/>
        <w:gridCol w:w="567"/>
        <w:gridCol w:w="567"/>
        <w:gridCol w:w="567"/>
        <w:gridCol w:w="567"/>
        <w:gridCol w:w="1134"/>
        <w:gridCol w:w="993"/>
        <w:gridCol w:w="992"/>
      </w:tblGrid>
      <w:tr w:rsidR="000B6632" w:rsidRPr="00162E76" w14:paraId="40DE755F" w14:textId="77777777" w:rsidTr="000022D2">
        <w:tc>
          <w:tcPr>
            <w:tcW w:w="6662" w:type="dxa"/>
            <w:gridSpan w:val="14"/>
            <w:tcBorders>
              <w:top w:val="single" w:sz="4" w:space="0" w:color="auto"/>
              <w:left w:val="single" w:sz="4" w:space="0" w:color="auto"/>
              <w:bottom w:val="single" w:sz="4" w:space="0" w:color="auto"/>
              <w:right w:val="single" w:sz="4" w:space="0" w:color="auto"/>
            </w:tcBorders>
            <w:vAlign w:val="center"/>
            <w:hideMark/>
          </w:tcPr>
          <w:p w14:paraId="41FEAB68" w14:textId="77777777" w:rsidR="000B6632" w:rsidRPr="00162E76" w:rsidRDefault="000B6632" w:rsidP="000022D2">
            <w:pPr>
              <w:jc w:val="center"/>
              <w:rPr>
                <w:rFonts w:eastAsia="Calibri"/>
                <w:sz w:val="24"/>
                <w:szCs w:val="24"/>
              </w:rPr>
            </w:pPr>
            <w:r w:rsidRPr="00162E76">
              <w:rPr>
                <w:rFonts w:eastAsia="Calibri"/>
                <w:sz w:val="24"/>
                <w:szCs w:val="24"/>
              </w:rPr>
              <w:t>Поточне тестування та самостійна робота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028015" w14:textId="77777777" w:rsidR="000B6632" w:rsidRPr="00162E76" w:rsidRDefault="000B6632" w:rsidP="000022D2">
            <w:pPr>
              <w:jc w:val="center"/>
              <w:rPr>
                <w:rFonts w:eastAsia="Calibri"/>
                <w:sz w:val="24"/>
                <w:szCs w:val="24"/>
              </w:rPr>
            </w:pPr>
            <w:r w:rsidRPr="00162E76">
              <w:rPr>
                <w:rFonts w:eastAsia="Calibri"/>
                <w:sz w:val="24"/>
                <w:szCs w:val="24"/>
              </w:rPr>
              <w:t>Разом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4F89487" w14:textId="77777777" w:rsidR="000B6632" w:rsidRPr="00162E76" w:rsidRDefault="000B6632" w:rsidP="000022D2">
            <w:pPr>
              <w:jc w:val="center"/>
              <w:rPr>
                <w:rFonts w:eastAsia="Calibri"/>
                <w:sz w:val="24"/>
                <w:szCs w:val="24"/>
              </w:rPr>
            </w:pPr>
            <w:r w:rsidRPr="00162E76">
              <w:rPr>
                <w:rFonts w:eastAsia="Calibri"/>
                <w:sz w:val="24"/>
                <w:szCs w:val="24"/>
              </w:rPr>
              <w:t>Залік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F66ABED" w14:textId="77777777" w:rsidR="000B6632" w:rsidRPr="00162E76" w:rsidRDefault="000B6632" w:rsidP="000022D2">
            <w:pPr>
              <w:jc w:val="center"/>
              <w:rPr>
                <w:rFonts w:eastAsia="Calibri"/>
                <w:sz w:val="24"/>
                <w:szCs w:val="24"/>
              </w:rPr>
            </w:pPr>
            <w:r w:rsidRPr="00162E76">
              <w:rPr>
                <w:rFonts w:eastAsia="Calibri"/>
                <w:sz w:val="24"/>
                <w:szCs w:val="24"/>
              </w:rPr>
              <w:t>Сума</w:t>
            </w:r>
          </w:p>
        </w:tc>
      </w:tr>
      <w:tr w:rsidR="000B6632" w:rsidRPr="00162E76" w14:paraId="22DB9411" w14:textId="77777777" w:rsidTr="000022D2">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14981EC" w14:textId="77777777" w:rsidR="000B6632" w:rsidRPr="00162E76" w:rsidRDefault="000B6632" w:rsidP="000022D2">
            <w:pPr>
              <w:jc w:val="center"/>
              <w:rPr>
                <w:rFonts w:eastAsia="Calibri"/>
                <w:sz w:val="24"/>
                <w:szCs w:val="24"/>
              </w:rPr>
            </w:pPr>
            <w:r w:rsidRPr="00162E76">
              <w:rPr>
                <w:rFonts w:eastAsia="Calibri"/>
                <w:sz w:val="24"/>
                <w:szCs w:val="24"/>
              </w:rPr>
              <w:t>Змістовий модуль №1</w:t>
            </w: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6C0A0E5A" w14:textId="77777777" w:rsidR="000B6632" w:rsidRPr="00162E76" w:rsidRDefault="000B6632" w:rsidP="000022D2">
            <w:pPr>
              <w:jc w:val="center"/>
              <w:rPr>
                <w:rFonts w:eastAsia="Calibri"/>
                <w:sz w:val="24"/>
                <w:szCs w:val="24"/>
              </w:rPr>
            </w:pPr>
            <w:r w:rsidRPr="00162E76">
              <w:rPr>
                <w:rFonts w:eastAsia="Calibri"/>
                <w:sz w:val="24"/>
                <w:szCs w:val="24"/>
              </w:rPr>
              <w:t>Змістовий модуль № 2</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8D587CF" w14:textId="77777777" w:rsidR="000B6632" w:rsidRPr="00162E76" w:rsidRDefault="000B6632" w:rsidP="000022D2">
            <w:pPr>
              <w:jc w:val="center"/>
              <w:rPr>
                <w:rFonts w:eastAsia="Calibri"/>
                <w:sz w:val="24"/>
                <w:szCs w:val="24"/>
              </w:rPr>
            </w:pPr>
            <w:r w:rsidRPr="00162E76">
              <w:rPr>
                <w:rFonts w:eastAsia="Calibri"/>
                <w:sz w:val="24"/>
                <w:szCs w:val="24"/>
              </w:rPr>
              <w:t>Змістовий модуль №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C7E672" w14:textId="77777777" w:rsidR="000B6632" w:rsidRPr="00162E76" w:rsidRDefault="000B6632" w:rsidP="000022D2">
            <w:pPr>
              <w:rPr>
                <w:rFonts w:eastAsia="Calibri"/>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9E05984" w14:textId="77777777" w:rsidR="000B6632" w:rsidRPr="00162E76" w:rsidRDefault="000B6632" w:rsidP="000022D2">
            <w:pPr>
              <w:rPr>
                <w:rFonts w:eastAsia="Calibr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D6D5F9" w14:textId="77777777" w:rsidR="000B6632" w:rsidRPr="00162E76" w:rsidRDefault="000B6632" w:rsidP="000022D2">
            <w:pPr>
              <w:rPr>
                <w:rFonts w:eastAsia="Calibri"/>
                <w:sz w:val="24"/>
                <w:szCs w:val="24"/>
              </w:rPr>
            </w:pPr>
          </w:p>
        </w:tc>
      </w:tr>
      <w:tr w:rsidR="000B6632" w:rsidRPr="00162E76" w14:paraId="6DFF6480" w14:textId="77777777" w:rsidTr="000022D2">
        <w:tc>
          <w:tcPr>
            <w:tcW w:w="425" w:type="dxa"/>
            <w:tcBorders>
              <w:top w:val="single" w:sz="4" w:space="0" w:color="auto"/>
              <w:left w:val="single" w:sz="4" w:space="0" w:color="auto"/>
              <w:bottom w:val="single" w:sz="4" w:space="0" w:color="auto"/>
              <w:right w:val="single" w:sz="4" w:space="0" w:color="auto"/>
            </w:tcBorders>
            <w:vAlign w:val="center"/>
            <w:hideMark/>
          </w:tcPr>
          <w:p w14:paraId="5CCC0526" w14:textId="77777777" w:rsidR="000B6632" w:rsidRPr="00162E76" w:rsidRDefault="000B6632" w:rsidP="000022D2">
            <w:pPr>
              <w:ind w:left="-113" w:right="-57"/>
              <w:jc w:val="center"/>
              <w:rPr>
                <w:rFonts w:eastAsia="Calibri"/>
                <w:sz w:val="24"/>
                <w:szCs w:val="24"/>
              </w:rPr>
            </w:pPr>
            <w:r w:rsidRPr="00162E76">
              <w:rPr>
                <w:rFonts w:eastAsia="Calibri"/>
                <w:sz w:val="24"/>
                <w:szCs w:val="24"/>
              </w:rPr>
              <w:t>Т1</w:t>
            </w:r>
          </w:p>
        </w:tc>
        <w:tc>
          <w:tcPr>
            <w:tcW w:w="426" w:type="dxa"/>
            <w:tcBorders>
              <w:top w:val="single" w:sz="4" w:space="0" w:color="auto"/>
              <w:left w:val="single" w:sz="4" w:space="0" w:color="auto"/>
              <w:bottom w:val="single" w:sz="4" w:space="0" w:color="auto"/>
              <w:right w:val="single" w:sz="4" w:space="0" w:color="auto"/>
            </w:tcBorders>
            <w:vAlign w:val="center"/>
            <w:hideMark/>
          </w:tcPr>
          <w:p w14:paraId="19EE6CC2" w14:textId="77777777" w:rsidR="000B6632" w:rsidRPr="00162E76" w:rsidRDefault="000B6632" w:rsidP="000022D2">
            <w:pPr>
              <w:ind w:left="-113" w:right="-57"/>
              <w:jc w:val="center"/>
              <w:rPr>
                <w:rFonts w:eastAsia="Calibri"/>
                <w:sz w:val="24"/>
                <w:szCs w:val="24"/>
              </w:rPr>
            </w:pPr>
            <w:r w:rsidRPr="00162E76">
              <w:rPr>
                <w:rFonts w:eastAsia="Calibri"/>
                <w:sz w:val="24"/>
                <w:szCs w:val="24"/>
              </w:rPr>
              <w:t>Т2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ACEFBCE" w14:textId="77777777" w:rsidR="000B6632" w:rsidRPr="00162E76" w:rsidRDefault="000B6632" w:rsidP="000022D2">
            <w:pPr>
              <w:ind w:left="-113" w:right="-57"/>
              <w:jc w:val="center"/>
              <w:rPr>
                <w:rFonts w:eastAsia="Calibri"/>
                <w:sz w:val="24"/>
                <w:szCs w:val="24"/>
              </w:rPr>
            </w:pPr>
            <w:r w:rsidRPr="00162E76">
              <w:rPr>
                <w:rFonts w:eastAsia="Calibri"/>
                <w:sz w:val="24"/>
                <w:szCs w:val="24"/>
              </w:rPr>
              <w:t>Т3</w:t>
            </w:r>
          </w:p>
        </w:tc>
        <w:tc>
          <w:tcPr>
            <w:tcW w:w="425" w:type="dxa"/>
            <w:tcBorders>
              <w:top w:val="single" w:sz="4" w:space="0" w:color="auto"/>
              <w:left w:val="single" w:sz="4" w:space="0" w:color="auto"/>
              <w:bottom w:val="single" w:sz="4" w:space="0" w:color="auto"/>
              <w:right w:val="single" w:sz="4" w:space="0" w:color="auto"/>
            </w:tcBorders>
            <w:vAlign w:val="center"/>
            <w:hideMark/>
          </w:tcPr>
          <w:p w14:paraId="219F09EB" w14:textId="77777777" w:rsidR="000B6632" w:rsidRPr="00162E76" w:rsidRDefault="000B6632" w:rsidP="000022D2">
            <w:pPr>
              <w:ind w:left="-113" w:right="-57"/>
              <w:jc w:val="center"/>
              <w:rPr>
                <w:rFonts w:eastAsia="Calibri"/>
                <w:sz w:val="24"/>
                <w:szCs w:val="24"/>
              </w:rPr>
            </w:pPr>
            <w:r w:rsidRPr="00162E76">
              <w:rPr>
                <w:rFonts w:eastAsia="Calibri"/>
                <w:sz w:val="24"/>
                <w:szCs w:val="24"/>
              </w:rPr>
              <w:t>Т4</w:t>
            </w:r>
          </w:p>
        </w:tc>
        <w:tc>
          <w:tcPr>
            <w:tcW w:w="425" w:type="dxa"/>
            <w:tcBorders>
              <w:top w:val="single" w:sz="4" w:space="0" w:color="auto"/>
              <w:left w:val="single" w:sz="4" w:space="0" w:color="auto"/>
              <w:bottom w:val="single" w:sz="4" w:space="0" w:color="auto"/>
              <w:right w:val="single" w:sz="4" w:space="0" w:color="auto"/>
            </w:tcBorders>
            <w:vAlign w:val="center"/>
            <w:hideMark/>
          </w:tcPr>
          <w:p w14:paraId="6D4C4E6A" w14:textId="77777777" w:rsidR="000B6632" w:rsidRPr="00162E76" w:rsidRDefault="000B6632" w:rsidP="000022D2">
            <w:pPr>
              <w:ind w:left="-113" w:right="-57"/>
              <w:jc w:val="center"/>
              <w:rPr>
                <w:rFonts w:eastAsia="Calibri"/>
                <w:sz w:val="24"/>
                <w:szCs w:val="24"/>
              </w:rPr>
            </w:pPr>
            <w:r w:rsidRPr="00162E76">
              <w:rPr>
                <w:rFonts w:eastAsia="Calibri"/>
                <w:sz w:val="24"/>
                <w:szCs w:val="24"/>
              </w:rPr>
              <w:t>Т5</w:t>
            </w:r>
          </w:p>
        </w:tc>
        <w:tc>
          <w:tcPr>
            <w:tcW w:w="426" w:type="dxa"/>
            <w:tcBorders>
              <w:top w:val="single" w:sz="4" w:space="0" w:color="auto"/>
              <w:left w:val="single" w:sz="4" w:space="0" w:color="auto"/>
              <w:bottom w:val="single" w:sz="4" w:space="0" w:color="auto"/>
              <w:right w:val="single" w:sz="4" w:space="0" w:color="auto"/>
            </w:tcBorders>
            <w:vAlign w:val="center"/>
            <w:hideMark/>
          </w:tcPr>
          <w:p w14:paraId="236934BE" w14:textId="77777777" w:rsidR="000B6632" w:rsidRPr="00162E76" w:rsidRDefault="000B6632" w:rsidP="000022D2">
            <w:pPr>
              <w:ind w:left="-113" w:right="-57"/>
              <w:jc w:val="center"/>
              <w:rPr>
                <w:rFonts w:eastAsia="Calibri"/>
                <w:sz w:val="24"/>
                <w:szCs w:val="24"/>
              </w:rPr>
            </w:pPr>
            <w:r w:rsidRPr="00162E76">
              <w:rPr>
                <w:rFonts w:eastAsia="Calibri"/>
                <w:sz w:val="24"/>
                <w:szCs w:val="24"/>
              </w:rPr>
              <w:t>Т6</w:t>
            </w:r>
          </w:p>
        </w:tc>
        <w:tc>
          <w:tcPr>
            <w:tcW w:w="425" w:type="dxa"/>
            <w:tcBorders>
              <w:top w:val="single" w:sz="4" w:space="0" w:color="auto"/>
              <w:left w:val="single" w:sz="4" w:space="0" w:color="auto"/>
              <w:bottom w:val="single" w:sz="4" w:space="0" w:color="auto"/>
              <w:right w:val="single" w:sz="4" w:space="0" w:color="auto"/>
            </w:tcBorders>
            <w:vAlign w:val="center"/>
            <w:hideMark/>
          </w:tcPr>
          <w:p w14:paraId="161916CC" w14:textId="77777777" w:rsidR="000B6632" w:rsidRPr="00162E76" w:rsidRDefault="000B6632" w:rsidP="000022D2">
            <w:pPr>
              <w:ind w:left="-113" w:right="-57"/>
              <w:jc w:val="center"/>
              <w:rPr>
                <w:rFonts w:eastAsia="Calibri"/>
                <w:sz w:val="24"/>
                <w:szCs w:val="24"/>
              </w:rPr>
            </w:pPr>
            <w:r w:rsidRPr="00162E76">
              <w:rPr>
                <w:rFonts w:eastAsia="Calibri"/>
                <w:sz w:val="24"/>
                <w:szCs w:val="24"/>
              </w:rPr>
              <w:t>Т7</w:t>
            </w:r>
          </w:p>
        </w:tc>
        <w:tc>
          <w:tcPr>
            <w:tcW w:w="425" w:type="dxa"/>
            <w:tcBorders>
              <w:top w:val="single" w:sz="4" w:space="0" w:color="auto"/>
              <w:left w:val="single" w:sz="4" w:space="0" w:color="auto"/>
              <w:bottom w:val="single" w:sz="4" w:space="0" w:color="auto"/>
              <w:right w:val="single" w:sz="4" w:space="0" w:color="auto"/>
            </w:tcBorders>
            <w:vAlign w:val="center"/>
            <w:hideMark/>
          </w:tcPr>
          <w:p w14:paraId="5B8C454F" w14:textId="77777777" w:rsidR="000B6632" w:rsidRPr="00162E76" w:rsidRDefault="000B6632" w:rsidP="000022D2">
            <w:pPr>
              <w:ind w:left="-113" w:right="-57"/>
              <w:jc w:val="center"/>
              <w:rPr>
                <w:rFonts w:eastAsia="Calibri"/>
                <w:sz w:val="24"/>
                <w:szCs w:val="24"/>
              </w:rPr>
            </w:pPr>
            <w:r w:rsidRPr="00162E76">
              <w:rPr>
                <w:rFonts w:eastAsia="Calibri"/>
                <w:sz w:val="24"/>
                <w:szCs w:val="24"/>
              </w:rPr>
              <w:t>Т8</w:t>
            </w:r>
          </w:p>
        </w:tc>
        <w:tc>
          <w:tcPr>
            <w:tcW w:w="425" w:type="dxa"/>
            <w:tcBorders>
              <w:top w:val="single" w:sz="4" w:space="0" w:color="auto"/>
              <w:left w:val="single" w:sz="4" w:space="0" w:color="auto"/>
              <w:bottom w:val="single" w:sz="4" w:space="0" w:color="auto"/>
              <w:right w:val="single" w:sz="4" w:space="0" w:color="auto"/>
            </w:tcBorders>
            <w:vAlign w:val="center"/>
            <w:hideMark/>
          </w:tcPr>
          <w:p w14:paraId="2F4BC031" w14:textId="77777777" w:rsidR="000B6632" w:rsidRPr="00162E76" w:rsidRDefault="000B6632" w:rsidP="000022D2">
            <w:pPr>
              <w:ind w:left="-113" w:right="-57"/>
              <w:jc w:val="center"/>
              <w:rPr>
                <w:rFonts w:eastAsia="Calibri"/>
                <w:sz w:val="24"/>
                <w:szCs w:val="24"/>
              </w:rPr>
            </w:pPr>
            <w:r w:rsidRPr="00162E76">
              <w:rPr>
                <w:rFonts w:eastAsia="Calibri"/>
                <w:sz w:val="24"/>
                <w:szCs w:val="24"/>
              </w:rPr>
              <w:t>Т9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18DF23" w14:textId="77777777" w:rsidR="000B6632" w:rsidRPr="00162E76" w:rsidRDefault="000B6632" w:rsidP="000022D2">
            <w:pPr>
              <w:ind w:left="-113" w:right="-57"/>
              <w:jc w:val="center"/>
              <w:rPr>
                <w:rFonts w:eastAsia="Calibri"/>
                <w:sz w:val="24"/>
                <w:szCs w:val="24"/>
              </w:rPr>
            </w:pPr>
            <w:r w:rsidRPr="00162E76">
              <w:rPr>
                <w:rFonts w:eastAsia="Calibri"/>
                <w:sz w:val="24"/>
                <w:szCs w:val="24"/>
              </w:rPr>
              <w:t>Т10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34F232" w14:textId="77777777" w:rsidR="000B6632" w:rsidRPr="00162E76" w:rsidRDefault="000B6632" w:rsidP="000022D2">
            <w:pPr>
              <w:ind w:left="-113" w:right="-57"/>
              <w:jc w:val="center"/>
              <w:rPr>
                <w:rFonts w:eastAsia="Calibri"/>
                <w:sz w:val="24"/>
                <w:szCs w:val="24"/>
              </w:rPr>
            </w:pPr>
            <w:r w:rsidRPr="00162E76">
              <w:rPr>
                <w:rFonts w:eastAsia="Calibri"/>
                <w:sz w:val="24"/>
                <w:szCs w:val="24"/>
              </w:rPr>
              <w:t>Т11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3C2FA6" w14:textId="77777777" w:rsidR="000B6632" w:rsidRPr="00162E76" w:rsidRDefault="000B6632" w:rsidP="000022D2">
            <w:pPr>
              <w:ind w:left="-113" w:right="-57"/>
              <w:jc w:val="center"/>
              <w:rPr>
                <w:rFonts w:eastAsia="Calibri"/>
                <w:sz w:val="24"/>
                <w:szCs w:val="24"/>
              </w:rPr>
            </w:pPr>
            <w:r w:rsidRPr="00162E76">
              <w:rPr>
                <w:rFonts w:eastAsia="Calibri"/>
                <w:sz w:val="24"/>
                <w:szCs w:val="24"/>
              </w:rPr>
              <w:t>Т12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FCB1B9" w14:textId="77777777" w:rsidR="000B6632" w:rsidRPr="00162E76" w:rsidRDefault="000B6632" w:rsidP="000022D2">
            <w:pPr>
              <w:ind w:left="-113" w:right="-57"/>
              <w:jc w:val="center"/>
              <w:rPr>
                <w:rFonts w:eastAsia="Calibri"/>
                <w:sz w:val="24"/>
                <w:szCs w:val="24"/>
              </w:rPr>
            </w:pPr>
            <w:r w:rsidRPr="00162E76">
              <w:rPr>
                <w:rFonts w:eastAsia="Calibri"/>
                <w:sz w:val="24"/>
                <w:szCs w:val="24"/>
              </w:rPr>
              <w:t>Т13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3AC572" w14:textId="77777777" w:rsidR="000B6632" w:rsidRPr="00162E76" w:rsidRDefault="000B6632" w:rsidP="000022D2">
            <w:pPr>
              <w:ind w:left="-113" w:right="-57"/>
              <w:jc w:val="center"/>
              <w:rPr>
                <w:rFonts w:eastAsia="Calibri"/>
                <w:sz w:val="24"/>
                <w:szCs w:val="24"/>
              </w:rPr>
            </w:pPr>
            <w:r w:rsidRPr="00162E76">
              <w:rPr>
                <w:rFonts w:eastAsia="Calibri"/>
                <w:sz w:val="24"/>
                <w:szCs w:val="24"/>
              </w:rPr>
              <w:t>Т14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4B58BF1" w14:textId="77777777" w:rsidR="000B6632" w:rsidRPr="00162E76" w:rsidRDefault="000B6632" w:rsidP="000022D2">
            <w:pPr>
              <w:ind w:left="-113" w:right="-57"/>
              <w:jc w:val="center"/>
              <w:rPr>
                <w:rFonts w:eastAsia="Calibri"/>
                <w:sz w:val="24"/>
                <w:szCs w:val="24"/>
                <w:lang w:val="en-US"/>
              </w:rPr>
            </w:pPr>
            <w:r w:rsidRPr="00162E76">
              <w:rPr>
                <w:rFonts w:eastAsia="Calibri"/>
                <w:sz w:val="24"/>
                <w:szCs w:val="24"/>
              </w:rPr>
              <w:t xml:space="preserve">не більше </w:t>
            </w:r>
            <w:r w:rsidRPr="00162E76">
              <w:rPr>
                <w:rFonts w:eastAsia="Calibri"/>
                <w:sz w:val="24"/>
                <w:szCs w:val="24"/>
                <w:lang w:val="en-US"/>
              </w:rPr>
              <w:t>60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3C67B1D" w14:textId="77777777" w:rsidR="000B6632" w:rsidRPr="00162E76" w:rsidRDefault="000B6632" w:rsidP="000022D2">
            <w:pPr>
              <w:ind w:left="-113" w:right="-57"/>
              <w:jc w:val="center"/>
              <w:rPr>
                <w:rFonts w:eastAsia="Calibri"/>
                <w:sz w:val="24"/>
                <w:szCs w:val="24"/>
                <w:lang w:val="en-US"/>
              </w:rPr>
            </w:pPr>
            <w:r w:rsidRPr="00162E76">
              <w:rPr>
                <w:rFonts w:eastAsia="Calibri"/>
                <w:sz w:val="24"/>
                <w:szCs w:val="24"/>
              </w:rPr>
              <w:t xml:space="preserve">не більше </w:t>
            </w:r>
            <w:r w:rsidRPr="00162E76">
              <w:rPr>
                <w:rFonts w:eastAsia="Calibri"/>
                <w:sz w:val="24"/>
                <w:szCs w:val="24"/>
                <w:lang w:val="en-US"/>
              </w:rPr>
              <w:t>40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06DC3DA" w14:textId="77777777" w:rsidR="000B6632" w:rsidRPr="00162E76" w:rsidRDefault="000B6632" w:rsidP="000022D2">
            <w:pPr>
              <w:ind w:left="-113" w:right="-57"/>
              <w:jc w:val="center"/>
              <w:rPr>
                <w:rFonts w:eastAsia="Calibri"/>
                <w:sz w:val="24"/>
                <w:szCs w:val="24"/>
              </w:rPr>
            </w:pPr>
            <w:r w:rsidRPr="00162E76">
              <w:rPr>
                <w:rFonts w:eastAsia="Calibri"/>
                <w:sz w:val="24"/>
                <w:szCs w:val="24"/>
              </w:rPr>
              <w:t>не більше 100</w:t>
            </w:r>
          </w:p>
        </w:tc>
      </w:tr>
      <w:tr w:rsidR="000B6632" w:rsidRPr="00162E76" w14:paraId="028FD3AC" w14:textId="77777777" w:rsidTr="000022D2">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9BF6853" w14:textId="77777777" w:rsidR="000B6632" w:rsidRPr="00162E76" w:rsidRDefault="000B6632" w:rsidP="000022D2">
            <w:pPr>
              <w:ind w:left="-113" w:right="-57"/>
              <w:jc w:val="center"/>
              <w:rPr>
                <w:rFonts w:eastAsia="Calibri"/>
                <w:sz w:val="24"/>
                <w:szCs w:val="24"/>
              </w:rPr>
            </w:pPr>
            <w:r w:rsidRPr="00162E76">
              <w:rPr>
                <w:rFonts w:eastAsia="Calibri"/>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F1232A9" w14:textId="77777777" w:rsidR="000B6632" w:rsidRPr="00162E76" w:rsidRDefault="000B6632" w:rsidP="000022D2">
            <w:pPr>
              <w:ind w:left="-113" w:right="-57"/>
              <w:jc w:val="center"/>
              <w:rPr>
                <w:rFonts w:eastAsia="Calibri"/>
                <w:sz w:val="24"/>
                <w:szCs w:val="24"/>
              </w:rPr>
            </w:pPr>
            <w:r w:rsidRPr="00162E76">
              <w:rPr>
                <w:rFonts w:eastAsia="Calibri"/>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82E56A3" w14:textId="77777777" w:rsidR="000B6632" w:rsidRPr="00162E76" w:rsidRDefault="000B6632" w:rsidP="000022D2">
            <w:pPr>
              <w:ind w:left="-113" w:right="-57"/>
              <w:jc w:val="center"/>
              <w:rPr>
                <w:rFonts w:eastAsia="Calibri"/>
                <w:sz w:val="24"/>
                <w:szCs w:val="24"/>
              </w:rPr>
            </w:pPr>
            <w:r w:rsidRPr="00162E76">
              <w:rPr>
                <w:rFonts w:eastAsia="Calibri"/>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64BE6B80" w14:textId="77777777" w:rsidR="000B6632" w:rsidRPr="00162E76" w:rsidRDefault="000B6632" w:rsidP="000022D2">
            <w:pPr>
              <w:jc w:val="center"/>
              <w:rPr>
                <w:rFonts w:eastAsia="Calibri"/>
                <w:sz w:val="24"/>
                <w:szCs w:val="24"/>
              </w:rPr>
            </w:pPr>
            <w:r w:rsidRPr="00162E76">
              <w:rPr>
                <w:rFonts w:eastAsia="Calibri"/>
                <w:sz w:val="24"/>
                <w:szCs w:val="24"/>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782F07DB" w14:textId="77777777" w:rsidR="000B6632" w:rsidRPr="00162E76" w:rsidRDefault="000B6632" w:rsidP="000022D2">
            <w:pPr>
              <w:jc w:val="center"/>
              <w:rPr>
                <w:rFonts w:eastAsia="Calibri"/>
                <w:sz w:val="24"/>
                <w:szCs w:val="24"/>
              </w:rPr>
            </w:pPr>
            <w:r w:rsidRPr="00162E76">
              <w:rPr>
                <w:rFonts w:eastAsia="Calibri"/>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F4D4E26" w14:textId="77777777" w:rsidR="000B6632" w:rsidRPr="00162E76" w:rsidRDefault="000B6632" w:rsidP="000022D2">
            <w:pPr>
              <w:jc w:val="center"/>
              <w:rPr>
                <w:rFonts w:eastAsia="Calibri"/>
                <w:sz w:val="24"/>
                <w:szCs w:val="24"/>
              </w:rPr>
            </w:pPr>
            <w:r w:rsidRPr="00162E76">
              <w:rPr>
                <w:rFonts w:eastAsia="Calibri"/>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13BBEFBC" w14:textId="77777777" w:rsidR="000B6632" w:rsidRPr="00162E76" w:rsidRDefault="000B6632" w:rsidP="000022D2">
            <w:pPr>
              <w:jc w:val="center"/>
              <w:rPr>
                <w:rFonts w:eastAsia="Calibri"/>
                <w:sz w:val="24"/>
                <w:szCs w:val="24"/>
              </w:rPr>
            </w:pPr>
            <w:r w:rsidRPr="00162E76">
              <w:rPr>
                <w:rFonts w:eastAsia="Calibri"/>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2BE8B04D" w14:textId="77777777" w:rsidR="000B6632" w:rsidRPr="00162E76" w:rsidRDefault="000B6632" w:rsidP="000022D2">
            <w:pPr>
              <w:jc w:val="center"/>
              <w:rPr>
                <w:rFonts w:eastAsia="Calibri"/>
                <w:sz w:val="24"/>
                <w:szCs w:val="24"/>
              </w:rPr>
            </w:pPr>
            <w:r w:rsidRPr="00162E76">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C04BDF" w14:textId="77777777" w:rsidR="000B6632" w:rsidRPr="00162E76" w:rsidRDefault="000B6632" w:rsidP="000022D2">
            <w:pPr>
              <w:jc w:val="center"/>
              <w:rPr>
                <w:rFonts w:eastAsia="Calibri"/>
                <w:sz w:val="24"/>
                <w:szCs w:val="24"/>
              </w:rPr>
            </w:pPr>
            <w:r w:rsidRPr="00162E76">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2B71F2" w14:textId="77777777" w:rsidR="000B6632" w:rsidRPr="00162E76" w:rsidRDefault="000B6632" w:rsidP="000022D2">
            <w:pPr>
              <w:ind w:left="-113" w:right="-57"/>
              <w:jc w:val="center"/>
              <w:rPr>
                <w:rFonts w:eastAsia="Calibri"/>
                <w:sz w:val="24"/>
                <w:szCs w:val="24"/>
              </w:rPr>
            </w:pPr>
            <w:r w:rsidRPr="00162E76">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BF12C7" w14:textId="77777777" w:rsidR="000B6632" w:rsidRPr="00162E76" w:rsidRDefault="000B6632" w:rsidP="000022D2">
            <w:pPr>
              <w:ind w:left="-113" w:right="-57"/>
              <w:jc w:val="center"/>
              <w:rPr>
                <w:rFonts w:eastAsia="Calibri"/>
                <w:sz w:val="24"/>
                <w:szCs w:val="24"/>
              </w:rPr>
            </w:pPr>
            <w:r w:rsidRPr="00162E76">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40292C" w14:textId="77777777" w:rsidR="000B6632" w:rsidRPr="00162E76" w:rsidRDefault="000B6632" w:rsidP="000022D2">
            <w:pPr>
              <w:ind w:left="-113" w:right="-57"/>
              <w:jc w:val="center"/>
              <w:rPr>
                <w:rFonts w:eastAsia="Calibri"/>
                <w:sz w:val="24"/>
                <w:szCs w:val="24"/>
              </w:rPr>
            </w:pPr>
            <w:r w:rsidRPr="00162E76">
              <w:rPr>
                <w:rFonts w:eastAsia="Calibri"/>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783E65" w14:textId="77777777" w:rsidR="000B6632" w:rsidRPr="00162E76" w:rsidRDefault="000B6632" w:rsidP="000022D2">
            <w:pPr>
              <w:ind w:left="-113" w:right="-57"/>
              <w:jc w:val="center"/>
              <w:rPr>
                <w:rFonts w:eastAsia="Calibri"/>
                <w:sz w:val="24"/>
                <w:szCs w:val="24"/>
              </w:rPr>
            </w:pPr>
            <w:r w:rsidRPr="00162E76">
              <w:rPr>
                <w:rFonts w:eastAsia="Calibri"/>
                <w:sz w:val="24"/>
                <w:szCs w:val="24"/>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FE987C" w14:textId="77777777" w:rsidR="000B6632" w:rsidRPr="00162E76" w:rsidRDefault="000B6632" w:rsidP="000022D2">
            <w:pPr>
              <w:rPr>
                <w:rFonts w:eastAsia="Calibri"/>
                <w:sz w:val="24"/>
                <w:szCs w:val="24"/>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F2CA730" w14:textId="77777777" w:rsidR="000B6632" w:rsidRPr="00162E76" w:rsidRDefault="000B6632" w:rsidP="000022D2">
            <w:pPr>
              <w:rPr>
                <w:rFonts w:eastAsia="Calibri"/>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16A39E" w14:textId="77777777" w:rsidR="000B6632" w:rsidRPr="00162E76" w:rsidRDefault="000B6632" w:rsidP="000022D2">
            <w:pPr>
              <w:rPr>
                <w:rFonts w:eastAsia="Calibri"/>
                <w:sz w:val="24"/>
                <w:szCs w:val="24"/>
              </w:rPr>
            </w:pPr>
          </w:p>
        </w:tc>
      </w:tr>
    </w:tbl>
    <w:p w14:paraId="62B816D8" w14:textId="77777777" w:rsidR="000B6632" w:rsidRPr="00162E76" w:rsidRDefault="000B6632" w:rsidP="000B6632">
      <w:pPr>
        <w:ind w:firstLine="600"/>
        <w:rPr>
          <w:rFonts w:eastAsia="Calibri"/>
          <w:sz w:val="24"/>
          <w:szCs w:val="24"/>
        </w:rPr>
      </w:pPr>
      <w:r w:rsidRPr="00162E76">
        <w:rPr>
          <w:rFonts w:eastAsia="Calibri"/>
          <w:sz w:val="24"/>
          <w:szCs w:val="24"/>
        </w:rPr>
        <w:t>Т1, Т2 ... Т14 – теми змістових модулів.</w:t>
      </w:r>
    </w:p>
    <w:p w14:paraId="4B514080" w14:textId="77777777" w:rsidR="000B6632" w:rsidRDefault="000B6632" w:rsidP="000B6632">
      <w:pPr>
        <w:jc w:val="center"/>
        <w:rPr>
          <w:rFonts w:eastAsia="Calibri"/>
          <w:b/>
          <w:sz w:val="24"/>
          <w:szCs w:val="24"/>
        </w:rPr>
      </w:pPr>
    </w:p>
    <w:p w14:paraId="07244BCA" w14:textId="77777777" w:rsidR="000B6632" w:rsidRPr="00162E76" w:rsidRDefault="000B6632" w:rsidP="000B6632">
      <w:pPr>
        <w:ind w:firstLine="708"/>
        <w:jc w:val="center"/>
        <w:rPr>
          <w:rFonts w:eastAsia="Calibri"/>
          <w:b/>
          <w:sz w:val="24"/>
          <w:szCs w:val="24"/>
        </w:rPr>
      </w:pPr>
      <w:r w:rsidRPr="00162E76">
        <w:rPr>
          <w:rFonts w:eastAsia="Calibri"/>
          <w:b/>
          <w:sz w:val="24"/>
          <w:szCs w:val="24"/>
        </w:rPr>
        <w:t>6.7. ОРІЄНТОВНИЙ ПЕРЕЛІК ПИТАНЬ ДО ЗАЛІКУ</w:t>
      </w:r>
    </w:p>
    <w:p w14:paraId="72DC071E" w14:textId="77777777" w:rsidR="00BE66EB" w:rsidRPr="000B6632" w:rsidRDefault="00BE66EB" w:rsidP="002532BB">
      <w:pPr>
        <w:pStyle w:val="31"/>
        <w:widowControl w:val="0"/>
        <w:tabs>
          <w:tab w:val="left" w:pos="567"/>
        </w:tabs>
        <w:spacing w:after="0"/>
        <w:ind w:left="0"/>
        <w:jc w:val="both"/>
        <w:rPr>
          <w:b/>
          <w:bCs/>
          <w:sz w:val="24"/>
          <w:szCs w:val="24"/>
        </w:rPr>
      </w:pPr>
    </w:p>
    <w:p w14:paraId="4C68CAB1" w14:textId="77777777" w:rsidR="00D30767" w:rsidRPr="00D30767" w:rsidRDefault="00D30767" w:rsidP="00D30767">
      <w:pPr>
        <w:jc w:val="center"/>
        <w:rPr>
          <w:rFonts w:cs="Courier New"/>
          <w:b/>
          <w:sz w:val="24"/>
          <w:szCs w:val="24"/>
        </w:rPr>
      </w:pPr>
      <w:bookmarkStart w:id="17" w:name="_Hlk70354863"/>
      <w:r w:rsidRPr="00D30767">
        <w:rPr>
          <w:b/>
          <w:sz w:val="24"/>
          <w:szCs w:val="24"/>
        </w:rPr>
        <w:t>Контрольні питання для підготовки до Заліку</w:t>
      </w:r>
    </w:p>
    <w:p w14:paraId="6B34C7C2" w14:textId="77777777" w:rsidR="00D30767" w:rsidRPr="00D30767" w:rsidRDefault="00D30767" w:rsidP="00D30767">
      <w:pPr>
        <w:jc w:val="center"/>
        <w:rPr>
          <w:b/>
          <w:sz w:val="24"/>
          <w:szCs w:val="24"/>
        </w:rPr>
      </w:pPr>
      <w:r w:rsidRPr="00D30767">
        <w:rPr>
          <w:b/>
          <w:sz w:val="24"/>
          <w:szCs w:val="24"/>
        </w:rPr>
        <w:t>із Загальної частини кримінального права</w:t>
      </w:r>
    </w:p>
    <w:p w14:paraId="62E0470C" w14:textId="77777777" w:rsidR="00D30767" w:rsidRPr="00D30767" w:rsidRDefault="00D30767" w:rsidP="00D30767">
      <w:pPr>
        <w:ind w:firstLine="709"/>
        <w:jc w:val="both"/>
        <w:rPr>
          <w:sz w:val="24"/>
          <w:szCs w:val="24"/>
        </w:rPr>
      </w:pPr>
      <w:r w:rsidRPr="00D30767">
        <w:rPr>
          <w:sz w:val="24"/>
          <w:szCs w:val="24"/>
        </w:rPr>
        <w:t>1. Загальна характеристика поняття «кримінальне право. Чотири значення цього поняття.</w:t>
      </w:r>
    </w:p>
    <w:p w14:paraId="51129503" w14:textId="77777777" w:rsidR="00D30767" w:rsidRPr="00D30767" w:rsidRDefault="00D30767" w:rsidP="00D30767">
      <w:pPr>
        <w:ind w:firstLine="709"/>
        <w:jc w:val="both"/>
        <w:rPr>
          <w:sz w:val="24"/>
          <w:szCs w:val="24"/>
        </w:rPr>
      </w:pPr>
      <w:r w:rsidRPr="00D30767">
        <w:rPr>
          <w:sz w:val="24"/>
          <w:szCs w:val="24"/>
        </w:rPr>
        <w:t>2. Кримінальне право як галузь законодавства. Предмет і метод кримінального законодавства.</w:t>
      </w:r>
    </w:p>
    <w:p w14:paraId="50EB8561" w14:textId="77777777" w:rsidR="00D30767" w:rsidRPr="00D30767" w:rsidRDefault="00D30767" w:rsidP="00D30767">
      <w:pPr>
        <w:ind w:firstLine="709"/>
        <w:jc w:val="both"/>
        <w:rPr>
          <w:sz w:val="24"/>
          <w:szCs w:val="24"/>
        </w:rPr>
      </w:pPr>
      <w:r w:rsidRPr="00D30767">
        <w:rPr>
          <w:sz w:val="24"/>
          <w:szCs w:val="24"/>
        </w:rPr>
        <w:t>3. Завдання та функції кримінального законодавства.</w:t>
      </w:r>
    </w:p>
    <w:p w14:paraId="7668CCA7" w14:textId="77777777" w:rsidR="00D30767" w:rsidRPr="00D30767" w:rsidRDefault="00D30767" w:rsidP="00D30767">
      <w:pPr>
        <w:ind w:firstLine="709"/>
        <w:jc w:val="both"/>
        <w:rPr>
          <w:sz w:val="24"/>
          <w:szCs w:val="24"/>
        </w:rPr>
      </w:pPr>
      <w:r w:rsidRPr="00D30767">
        <w:rPr>
          <w:sz w:val="24"/>
          <w:szCs w:val="24"/>
        </w:rPr>
        <w:t xml:space="preserve">4. Кримінальне право як галузь права. </w:t>
      </w:r>
    </w:p>
    <w:p w14:paraId="2D800A85" w14:textId="77777777" w:rsidR="00D30767" w:rsidRPr="00D30767" w:rsidRDefault="00D30767" w:rsidP="00D30767">
      <w:pPr>
        <w:ind w:firstLine="709"/>
        <w:jc w:val="both"/>
        <w:rPr>
          <w:sz w:val="24"/>
          <w:szCs w:val="24"/>
        </w:rPr>
      </w:pPr>
      <w:r w:rsidRPr="00D30767">
        <w:rPr>
          <w:sz w:val="24"/>
          <w:szCs w:val="24"/>
        </w:rPr>
        <w:t>5. Джерела кримінального законодавства та кримінального права.</w:t>
      </w:r>
    </w:p>
    <w:p w14:paraId="242060DE" w14:textId="77777777" w:rsidR="00D30767" w:rsidRPr="00D30767" w:rsidRDefault="00D30767" w:rsidP="00D30767">
      <w:pPr>
        <w:ind w:firstLine="709"/>
        <w:jc w:val="both"/>
        <w:rPr>
          <w:sz w:val="24"/>
          <w:szCs w:val="24"/>
        </w:rPr>
      </w:pPr>
      <w:r w:rsidRPr="00D30767">
        <w:rPr>
          <w:sz w:val="24"/>
          <w:szCs w:val="24"/>
        </w:rPr>
        <w:t>6. Наука кримінального права. Предмет і методи кримінально-правової науки.</w:t>
      </w:r>
    </w:p>
    <w:p w14:paraId="0930E23E" w14:textId="77777777" w:rsidR="00D30767" w:rsidRPr="00D30767" w:rsidRDefault="00D30767" w:rsidP="00D30767">
      <w:pPr>
        <w:ind w:firstLine="709"/>
        <w:jc w:val="both"/>
        <w:rPr>
          <w:sz w:val="24"/>
          <w:szCs w:val="24"/>
        </w:rPr>
      </w:pPr>
      <w:r w:rsidRPr="00D30767">
        <w:rPr>
          <w:sz w:val="24"/>
          <w:szCs w:val="24"/>
        </w:rPr>
        <w:t>7. Кримінальне право як навчальна дисципліна.</w:t>
      </w:r>
    </w:p>
    <w:p w14:paraId="336423D7" w14:textId="77777777" w:rsidR="00D30767" w:rsidRPr="00D30767" w:rsidRDefault="00D30767" w:rsidP="00D30767">
      <w:pPr>
        <w:ind w:firstLine="709"/>
        <w:jc w:val="both"/>
        <w:rPr>
          <w:sz w:val="24"/>
          <w:szCs w:val="24"/>
        </w:rPr>
      </w:pPr>
      <w:r w:rsidRPr="00D30767">
        <w:rPr>
          <w:sz w:val="24"/>
          <w:szCs w:val="24"/>
        </w:rPr>
        <w:t>8. Кримінальне право та суміжні правові галузі.</w:t>
      </w:r>
    </w:p>
    <w:p w14:paraId="23BFB53E" w14:textId="77777777" w:rsidR="00D30767" w:rsidRPr="00D30767" w:rsidRDefault="00D30767" w:rsidP="00D30767">
      <w:pPr>
        <w:ind w:firstLine="709"/>
        <w:jc w:val="both"/>
        <w:rPr>
          <w:sz w:val="24"/>
          <w:szCs w:val="24"/>
        </w:rPr>
      </w:pPr>
      <w:r w:rsidRPr="00D30767">
        <w:rPr>
          <w:sz w:val="24"/>
          <w:szCs w:val="24"/>
        </w:rPr>
        <w:t>9. Поняття закону про кримінальну відповідальність.</w:t>
      </w:r>
    </w:p>
    <w:p w14:paraId="0C98BF9A" w14:textId="77777777" w:rsidR="00D30767" w:rsidRPr="00D30767" w:rsidRDefault="00D30767" w:rsidP="00D30767">
      <w:pPr>
        <w:ind w:firstLine="709"/>
        <w:jc w:val="both"/>
        <w:rPr>
          <w:sz w:val="24"/>
          <w:szCs w:val="24"/>
        </w:rPr>
      </w:pPr>
      <w:r w:rsidRPr="00D30767">
        <w:rPr>
          <w:sz w:val="24"/>
          <w:szCs w:val="24"/>
        </w:rPr>
        <w:t>10. Структура Кримінального кодексу України.</w:t>
      </w:r>
    </w:p>
    <w:p w14:paraId="5AFB33A3" w14:textId="77777777" w:rsidR="00D30767" w:rsidRPr="00D30767" w:rsidRDefault="00D30767" w:rsidP="00D30767">
      <w:pPr>
        <w:ind w:firstLine="709"/>
        <w:jc w:val="both"/>
        <w:rPr>
          <w:sz w:val="24"/>
          <w:szCs w:val="24"/>
        </w:rPr>
      </w:pPr>
      <w:r w:rsidRPr="00D30767">
        <w:rPr>
          <w:sz w:val="24"/>
          <w:szCs w:val="24"/>
        </w:rPr>
        <w:t>11. Диспозиція статті Особливої частини КК України. Види диспозицій.</w:t>
      </w:r>
    </w:p>
    <w:p w14:paraId="71F8D2FF" w14:textId="77777777" w:rsidR="00D30767" w:rsidRPr="00D30767" w:rsidRDefault="00D30767" w:rsidP="00D30767">
      <w:pPr>
        <w:ind w:firstLine="709"/>
        <w:jc w:val="both"/>
        <w:rPr>
          <w:sz w:val="24"/>
          <w:szCs w:val="24"/>
        </w:rPr>
      </w:pPr>
      <w:r w:rsidRPr="00D30767">
        <w:rPr>
          <w:sz w:val="24"/>
          <w:szCs w:val="24"/>
        </w:rPr>
        <w:t>12. Санкція статті Особливої частини КК України. Види санкцій.</w:t>
      </w:r>
    </w:p>
    <w:p w14:paraId="71C37838" w14:textId="77777777" w:rsidR="00D30767" w:rsidRPr="00D30767" w:rsidRDefault="00D30767" w:rsidP="00D30767">
      <w:pPr>
        <w:ind w:firstLine="709"/>
        <w:jc w:val="both"/>
        <w:rPr>
          <w:sz w:val="24"/>
          <w:szCs w:val="24"/>
        </w:rPr>
      </w:pPr>
      <w:r w:rsidRPr="00D30767">
        <w:rPr>
          <w:sz w:val="24"/>
          <w:szCs w:val="24"/>
        </w:rPr>
        <w:t>13. Тлумачення закону про кримінальну відповідальність. Види тлумачення (за суб’єктом тлумачення, залежно від прийомів та обсягу тлумачення).</w:t>
      </w:r>
    </w:p>
    <w:p w14:paraId="72E7F8A6" w14:textId="77777777" w:rsidR="00D30767" w:rsidRPr="00D30767" w:rsidRDefault="00D30767" w:rsidP="00D30767">
      <w:pPr>
        <w:ind w:firstLine="709"/>
        <w:jc w:val="both"/>
        <w:rPr>
          <w:sz w:val="24"/>
          <w:szCs w:val="24"/>
        </w:rPr>
      </w:pPr>
      <w:r w:rsidRPr="00D30767">
        <w:rPr>
          <w:sz w:val="24"/>
          <w:szCs w:val="24"/>
        </w:rPr>
        <w:t>14. Чинність закону про кримінальну відповідальність у часі.</w:t>
      </w:r>
    </w:p>
    <w:p w14:paraId="483ADF55" w14:textId="77777777" w:rsidR="00D30767" w:rsidRPr="00D30767" w:rsidRDefault="00D30767" w:rsidP="00D30767">
      <w:pPr>
        <w:ind w:firstLine="709"/>
        <w:jc w:val="both"/>
        <w:rPr>
          <w:sz w:val="24"/>
          <w:szCs w:val="24"/>
        </w:rPr>
      </w:pPr>
      <w:r w:rsidRPr="00D30767">
        <w:rPr>
          <w:sz w:val="24"/>
          <w:szCs w:val="24"/>
        </w:rPr>
        <w:t>15. Зворотна дія закону про кримінальну відповідальність.</w:t>
      </w:r>
    </w:p>
    <w:p w14:paraId="1596906E" w14:textId="77777777" w:rsidR="00D30767" w:rsidRPr="00D30767" w:rsidRDefault="00D30767" w:rsidP="00D30767">
      <w:pPr>
        <w:ind w:firstLine="709"/>
        <w:jc w:val="both"/>
        <w:rPr>
          <w:sz w:val="24"/>
          <w:szCs w:val="24"/>
        </w:rPr>
      </w:pPr>
      <w:r w:rsidRPr="00D30767">
        <w:rPr>
          <w:sz w:val="24"/>
          <w:szCs w:val="24"/>
        </w:rPr>
        <w:t>16. Загальна характеристика принципів чинності закону про кримінальну відповідальність у просторі.</w:t>
      </w:r>
    </w:p>
    <w:p w14:paraId="4C2F898D" w14:textId="77777777" w:rsidR="00D30767" w:rsidRPr="00D30767" w:rsidRDefault="00D30767" w:rsidP="00D30767">
      <w:pPr>
        <w:ind w:firstLine="709"/>
        <w:jc w:val="both"/>
        <w:rPr>
          <w:sz w:val="24"/>
          <w:szCs w:val="24"/>
        </w:rPr>
      </w:pPr>
      <w:r w:rsidRPr="00D30767">
        <w:rPr>
          <w:sz w:val="24"/>
          <w:szCs w:val="24"/>
        </w:rPr>
        <w:t>17. Територіальний принцип чинності закону про кримінальну відповідальність у просторі.</w:t>
      </w:r>
    </w:p>
    <w:p w14:paraId="56BCCBE6" w14:textId="77777777" w:rsidR="00D30767" w:rsidRPr="00D30767" w:rsidRDefault="00D30767" w:rsidP="00D30767">
      <w:pPr>
        <w:ind w:firstLine="709"/>
        <w:jc w:val="both"/>
        <w:rPr>
          <w:sz w:val="24"/>
          <w:szCs w:val="24"/>
        </w:rPr>
      </w:pPr>
      <w:r w:rsidRPr="00D30767">
        <w:rPr>
          <w:sz w:val="24"/>
          <w:szCs w:val="24"/>
        </w:rPr>
        <w:t>18. Принцип громадянства чинності закону про кримінальну відповідальність у просторі.</w:t>
      </w:r>
    </w:p>
    <w:p w14:paraId="23E7230E" w14:textId="77777777" w:rsidR="00D30767" w:rsidRPr="00D30767" w:rsidRDefault="00D30767" w:rsidP="00D30767">
      <w:pPr>
        <w:ind w:firstLine="709"/>
        <w:jc w:val="both"/>
        <w:rPr>
          <w:sz w:val="24"/>
          <w:szCs w:val="24"/>
        </w:rPr>
      </w:pPr>
      <w:r w:rsidRPr="00D30767">
        <w:rPr>
          <w:sz w:val="24"/>
          <w:szCs w:val="24"/>
        </w:rPr>
        <w:t>19. Універсальний (космополітичний) та реальний принципи чинності закону про кримінальну відповідальність у просторі.</w:t>
      </w:r>
    </w:p>
    <w:p w14:paraId="75388428" w14:textId="77777777" w:rsidR="00D30767" w:rsidRPr="00D30767" w:rsidRDefault="00D30767" w:rsidP="00D30767">
      <w:pPr>
        <w:ind w:firstLine="709"/>
        <w:jc w:val="both"/>
        <w:rPr>
          <w:sz w:val="24"/>
          <w:szCs w:val="24"/>
        </w:rPr>
      </w:pPr>
      <w:r w:rsidRPr="00D30767">
        <w:rPr>
          <w:sz w:val="24"/>
          <w:szCs w:val="24"/>
        </w:rPr>
        <w:t>20. Правові наслідки засудження особи за межами України. Видача особи, яка обвинувачується у вчиненні злочину та особи, яка засуджена за вчинення злочину.</w:t>
      </w:r>
    </w:p>
    <w:p w14:paraId="1432FBF4" w14:textId="77777777" w:rsidR="00D30767" w:rsidRPr="00D30767" w:rsidRDefault="00D30767" w:rsidP="00D30767">
      <w:pPr>
        <w:ind w:firstLine="709"/>
        <w:jc w:val="both"/>
        <w:rPr>
          <w:sz w:val="24"/>
          <w:szCs w:val="24"/>
        </w:rPr>
      </w:pPr>
      <w:r w:rsidRPr="00D30767">
        <w:rPr>
          <w:sz w:val="24"/>
          <w:szCs w:val="24"/>
        </w:rPr>
        <w:t>21. Поняття кримінальної відповідальності.</w:t>
      </w:r>
    </w:p>
    <w:p w14:paraId="02F87837" w14:textId="77777777" w:rsidR="00D30767" w:rsidRPr="00D30767" w:rsidRDefault="00D30767" w:rsidP="00D30767">
      <w:pPr>
        <w:ind w:firstLine="709"/>
        <w:jc w:val="both"/>
        <w:rPr>
          <w:sz w:val="24"/>
          <w:szCs w:val="24"/>
        </w:rPr>
      </w:pPr>
      <w:r w:rsidRPr="00D30767">
        <w:rPr>
          <w:sz w:val="24"/>
          <w:szCs w:val="24"/>
        </w:rPr>
        <w:t>22. Форми реалізації кримінальної відповідальності.</w:t>
      </w:r>
    </w:p>
    <w:p w14:paraId="11288EC8" w14:textId="77777777" w:rsidR="00D30767" w:rsidRPr="00D30767" w:rsidRDefault="00D30767" w:rsidP="00D30767">
      <w:pPr>
        <w:ind w:firstLine="709"/>
        <w:jc w:val="both"/>
        <w:rPr>
          <w:sz w:val="24"/>
          <w:szCs w:val="24"/>
        </w:rPr>
      </w:pPr>
      <w:r w:rsidRPr="00D30767">
        <w:rPr>
          <w:sz w:val="24"/>
          <w:szCs w:val="24"/>
        </w:rPr>
        <w:t>23. Підстава кримінальної відповідальності.</w:t>
      </w:r>
    </w:p>
    <w:p w14:paraId="5BFA35FF" w14:textId="77777777" w:rsidR="00D30767" w:rsidRPr="00D30767" w:rsidRDefault="00D30767" w:rsidP="00D30767">
      <w:pPr>
        <w:ind w:firstLine="709"/>
        <w:jc w:val="both"/>
        <w:rPr>
          <w:sz w:val="24"/>
          <w:szCs w:val="24"/>
        </w:rPr>
      </w:pPr>
      <w:r w:rsidRPr="00D30767">
        <w:rPr>
          <w:sz w:val="24"/>
          <w:szCs w:val="24"/>
        </w:rPr>
        <w:t>24. Поняття кримінального правопорушення як соціального та правового явища.</w:t>
      </w:r>
    </w:p>
    <w:p w14:paraId="28F64FFB" w14:textId="77777777" w:rsidR="00D30767" w:rsidRPr="00D30767" w:rsidRDefault="00D30767" w:rsidP="00D30767">
      <w:pPr>
        <w:ind w:firstLine="709"/>
        <w:jc w:val="both"/>
        <w:rPr>
          <w:sz w:val="24"/>
          <w:szCs w:val="24"/>
        </w:rPr>
      </w:pPr>
      <w:r w:rsidRPr="00D30767">
        <w:rPr>
          <w:sz w:val="24"/>
          <w:szCs w:val="24"/>
        </w:rPr>
        <w:t>25. Ознаки та елементи кримінального правопорушення як вольового вчинку людини.</w:t>
      </w:r>
    </w:p>
    <w:p w14:paraId="0C670995" w14:textId="77777777" w:rsidR="00D30767" w:rsidRPr="00D30767" w:rsidRDefault="00D30767" w:rsidP="00D30767">
      <w:pPr>
        <w:ind w:firstLine="709"/>
        <w:jc w:val="both"/>
        <w:rPr>
          <w:sz w:val="24"/>
          <w:szCs w:val="24"/>
        </w:rPr>
      </w:pPr>
      <w:r w:rsidRPr="00D30767">
        <w:rPr>
          <w:sz w:val="24"/>
          <w:szCs w:val="24"/>
        </w:rPr>
        <w:t>26. Загальне визначення кримінального правопорушення в законі про кримінальну відповідальність (ч. 1 ст. 11 КК України). Види загального визначення у вітчизняному та зарубіжному кримінальному законодавстві (так звані «формальне», «матеріальне», «формально-матеріальне» визначення).</w:t>
      </w:r>
    </w:p>
    <w:p w14:paraId="67E751D9" w14:textId="77777777" w:rsidR="00D30767" w:rsidRPr="00D30767" w:rsidRDefault="00D30767" w:rsidP="00D30767">
      <w:pPr>
        <w:ind w:firstLine="709"/>
        <w:jc w:val="both"/>
        <w:rPr>
          <w:sz w:val="24"/>
          <w:szCs w:val="24"/>
        </w:rPr>
      </w:pPr>
      <w:r w:rsidRPr="00D30767">
        <w:rPr>
          <w:sz w:val="24"/>
          <w:szCs w:val="24"/>
        </w:rPr>
        <w:t>27. Значення положень ч. 2 ст. 11 КК України про малозначність діяння.</w:t>
      </w:r>
    </w:p>
    <w:p w14:paraId="303BDEEE" w14:textId="77777777" w:rsidR="00D30767" w:rsidRPr="00D30767" w:rsidRDefault="00D30767" w:rsidP="00D30767">
      <w:pPr>
        <w:ind w:firstLine="709"/>
        <w:jc w:val="both"/>
        <w:rPr>
          <w:sz w:val="24"/>
          <w:szCs w:val="24"/>
        </w:rPr>
      </w:pPr>
      <w:r w:rsidRPr="00D30767">
        <w:rPr>
          <w:sz w:val="24"/>
          <w:szCs w:val="24"/>
        </w:rPr>
        <w:t>28. Класифікація кримінальних правопорушень.</w:t>
      </w:r>
    </w:p>
    <w:p w14:paraId="03E415EC" w14:textId="77777777" w:rsidR="00D30767" w:rsidRPr="00D30767" w:rsidRDefault="00D30767" w:rsidP="00D30767">
      <w:pPr>
        <w:ind w:firstLine="709"/>
        <w:jc w:val="both"/>
        <w:rPr>
          <w:sz w:val="24"/>
          <w:szCs w:val="24"/>
        </w:rPr>
      </w:pPr>
      <w:r w:rsidRPr="00D30767">
        <w:rPr>
          <w:sz w:val="24"/>
          <w:szCs w:val="24"/>
        </w:rPr>
        <w:lastRenderedPageBreak/>
        <w:t>29. Поняття складу кримінального правопорушення. Співвідношення кримінального правопорушення як вольового вчинку людини та складу кримінального правопорушення.</w:t>
      </w:r>
    </w:p>
    <w:p w14:paraId="6029C0D2" w14:textId="77777777" w:rsidR="00D30767" w:rsidRPr="00D30767" w:rsidRDefault="00D30767" w:rsidP="00D30767">
      <w:pPr>
        <w:ind w:firstLine="709"/>
        <w:jc w:val="both"/>
        <w:rPr>
          <w:sz w:val="24"/>
          <w:szCs w:val="24"/>
        </w:rPr>
      </w:pPr>
      <w:r w:rsidRPr="00D30767">
        <w:rPr>
          <w:sz w:val="24"/>
          <w:szCs w:val="24"/>
        </w:rPr>
        <w:t>30. Класифікація складів кримінальних правопорушень.</w:t>
      </w:r>
    </w:p>
    <w:p w14:paraId="3CD71A12" w14:textId="77777777" w:rsidR="00D30767" w:rsidRPr="00D30767" w:rsidRDefault="00D30767" w:rsidP="00D30767">
      <w:pPr>
        <w:ind w:firstLine="709"/>
        <w:jc w:val="both"/>
        <w:rPr>
          <w:sz w:val="24"/>
          <w:szCs w:val="24"/>
        </w:rPr>
      </w:pPr>
      <w:r w:rsidRPr="00D30767">
        <w:rPr>
          <w:sz w:val="24"/>
          <w:szCs w:val="24"/>
        </w:rPr>
        <w:t>51. Ознаки складу кримінального правопорушення.</w:t>
      </w:r>
    </w:p>
    <w:p w14:paraId="230FFFF4" w14:textId="77777777" w:rsidR="00D30767" w:rsidRPr="00D30767" w:rsidRDefault="00D30767" w:rsidP="00D30767">
      <w:pPr>
        <w:ind w:firstLine="709"/>
        <w:jc w:val="both"/>
        <w:rPr>
          <w:sz w:val="24"/>
          <w:szCs w:val="24"/>
        </w:rPr>
      </w:pPr>
      <w:r w:rsidRPr="00D30767">
        <w:rPr>
          <w:sz w:val="24"/>
          <w:szCs w:val="24"/>
        </w:rPr>
        <w:t>32. Кваліфікація кримінальних правопорушень.</w:t>
      </w:r>
    </w:p>
    <w:p w14:paraId="37DAFE32" w14:textId="77777777" w:rsidR="00D30767" w:rsidRPr="00D30767" w:rsidRDefault="00D30767" w:rsidP="00D30767">
      <w:pPr>
        <w:ind w:firstLine="709"/>
        <w:jc w:val="both"/>
        <w:rPr>
          <w:sz w:val="24"/>
          <w:szCs w:val="24"/>
        </w:rPr>
      </w:pPr>
      <w:r w:rsidRPr="00D30767">
        <w:rPr>
          <w:sz w:val="24"/>
          <w:szCs w:val="24"/>
        </w:rPr>
        <w:t>33. Об’єкти кримінальних правопорушень та ознаки об’єктів у складах кримінальних правопорушень.</w:t>
      </w:r>
    </w:p>
    <w:p w14:paraId="675693BC" w14:textId="77777777" w:rsidR="00D30767" w:rsidRPr="00D30767" w:rsidRDefault="00D30767" w:rsidP="00D30767">
      <w:pPr>
        <w:ind w:firstLine="709"/>
        <w:jc w:val="both"/>
        <w:rPr>
          <w:sz w:val="24"/>
          <w:szCs w:val="24"/>
        </w:rPr>
      </w:pPr>
      <w:r w:rsidRPr="00D30767">
        <w:rPr>
          <w:sz w:val="24"/>
          <w:szCs w:val="24"/>
        </w:rPr>
        <w:t>34. Поняття об’єктивної сторони кримінального правопорушення та складу кримінального правопорушення.</w:t>
      </w:r>
    </w:p>
    <w:p w14:paraId="7F6E8FC0" w14:textId="77777777" w:rsidR="00D30767" w:rsidRPr="00D30767" w:rsidRDefault="00D30767" w:rsidP="00D30767">
      <w:pPr>
        <w:ind w:firstLine="709"/>
        <w:jc w:val="both"/>
        <w:rPr>
          <w:sz w:val="24"/>
          <w:szCs w:val="24"/>
        </w:rPr>
      </w:pPr>
      <w:r w:rsidRPr="00D30767">
        <w:rPr>
          <w:sz w:val="24"/>
          <w:szCs w:val="24"/>
        </w:rPr>
        <w:t>35. Суспільно небезпечне діяння (дія чи бездіяльність).</w:t>
      </w:r>
    </w:p>
    <w:p w14:paraId="4F8DADA3" w14:textId="77777777" w:rsidR="00D30767" w:rsidRPr="00D30767" w:rsidRDefault="00D30767" w:rsidP="00D30767">
      <w:pPr>
        <w:ind w:firstLine="709"/>
        <w:jc w:val="both"/>
        <w:rPr>
          <w:sz w:val="24"/>
          <w:szCs w:val="24"/>
        </w:rPr>
      </w:pPr>
      <w:r w:rsidRPr="00D30767">
        <w:rPr>
          <w:sz w:val="24"/>
          <w:szCs w:val="24"/>
        </w:rPr>
        <w:t>36. Суспільно небезпечні наслідки.</w:t>
      </w:r>
    </w:p>
    <w:p w14:paraId="094B2DD8" w14:textId="77777777" w:rsidR="00D30767" w:rsidRPr="00D30767" w:rsidRDefault="00D30767" w:rsidP="00D30767">
      <w:pPr>
        <w:ind w:firstLine="709"/>
        <w:jc w:val="both"/>
        <w:rPr>
          <w:sz w:val="24"/>
          <w:szCs w:val="24"/>
        </w:rPr>
      </w:pPr>
      <w:r w:rsidRPr="00D30767">
        <w:rPr>
          <w:sz w:val="24"/>
          <w:szCs w:val="24"/>
        </w:rPr>
        <w:t>37. Причинний зв’язок між діянням та суспільно небезпечними наслідками.</w:t>
      </w:r>
    </w:p>
    <w:p w14:paraId="242A72F7" w14:textId="77777777" w:rsidR="00D30767" w:rsidRPr="00D30767" w:rsidRDefault="00D30767" w:rsidP="00D30767">
      <w:pPr>
        <w:ind w:firstLine="709"/>
        <w:jc w:val="both"/>
        <w:rPr>
          <w:sz w:val="24"/>
          <w:szCs w:val="24"/>
        </w:rPr>
      </w:pPr>
      <w:r w:rsidRPr="00D30767">
        <w:rPr>
          <w:sz w:val="24"/>
          <w:szCs w:val="24"/>
        </w:rPr>
        <w:t>38. Місце, час, спосіб, обстановка, засоби та знаряддя вчинення кримінального правопорушення.</w:t>
      </w:r>
    </w:p>
    <w:p w14:paraId="0B8929C0" w14:textId="77777777" w:rsidR="00D30767" w:rsidRPr="00D30767" w:rsidRDefault="00D30767" w:rsidP="00D30767">
      <w:pPr>
        <w:ind w:firstLine="709"/>
        <w:jc w:val="both"/>
        <w:rPr>
          <w:sz w:val="24"/>
          <w:szCs w:val="24"/>
        </w:rPr>
      </w:pPr>
      <w:r w:rsidRPr="00D30767">
        <w:rPr>
          <w:sz w:val="24"/>
          <w:szCs w:val="24"/>
        </w:rPr>
        <w:t>39. Поняття особи, яка підлягає кримінальній відповідальності (суб’єкта кримінального правопорушення).</w:t>
      </w:r>
    </w:p>
    <w:p w14:paraId="2813712F" w14:textId="77777777" w:rsidR="00D30767" w:rsidRPr="00D30767" w:rsidRDefault="00D30767" w:rsidP="00D30767">
      <w:pPr>
        <w:ind w:firstLine="709"/>
        <w:jc w:val="both"/>
        <w:rPr>
          <w:sz w:val="24"/>
          <w:szCs w:val="24"/>
        </w:rPr>
      </w:pPr>
      <w:r w:rsidRPr="00D30767">
        <w:rPr>
          <w:sz w:val="24"/>
          <w:szCs w:val="24"/>
        </w:rPr>
        <w:t>40. Поняття спеціального суб’єкта кримінального правопорушення.</w:t>
      </w:r>
    </w:p>
    <w:p w14:paraId="0CE9E807" w14:textId="77777777" w:rsidR="00D30767" w:rsidRPr="00D30767" w:rsidRDefault="00D30767" w:rsidP="00D30767">
      <w:pPr>
        <w:ind w:firstLine="709"/>
        <w:jc w:val="both"/>
        <w:rPr>
          <w:sz w:val="24"/>
          <w:szCs w:val="24"/>
        </w:rPr>
      </w:pPr>
      <w:r w:rsidRPr="00D30767">
        <w:rPr>
          <w:sz w:val="24"/>
          <w:szCs w:val="24"/>
        </w:rPr>
        <w:t>41. Неосудність та її критерії.</w:t>
      </w:r>
    </w:p>
    <w:p w14:paraId="047700C1" w14:textId="77777777" w:rsidR="00D30767" w:rsidRPr="00D30767" w:rsidRDefault="00D30767" w:rsidP="00D30767">
      <w:pPr>
        <w:ind w:firstLine="709"/>
        <w:jc w:val="both"/>
        <w:rPr>
          <w:sz w:val="24"/>
          <w:szCs w:val="24"/>
        </w:rPr>
      </w:pPr>
      <w:r w:rsidRPr="00D30767">
        <w:rPr>
          <w:sz w:val="24"/>
          <w:szCs w:val="24"/>
        </w:rPr>
        <w:t>42. Обмежена осудність та її критерії.</w:t>
      </w:r>
    </w:p>
    <w:p w14:paraId="6464A608" w14:textId="77777777" w:rsidR="00D30767" w:rsidRPr="00D30767" w:rsidRDefault="00D30767" w:rsidP="00D30767">
      <w:pPr>
        <w:ind w:firstLine="709"/>
        <w:jc w:val="both"/>
        <w:rPr>
          <w:sz w:val="24"/>
          <w:szCs w:val="24"/>
        </w:rPr>
      </w:pPr>
      <w:r w:rsidRPr="00D30767">
        <w:rPr>
          <w:sz w:val="24"/>
          <w:szCs w:val="24"/>
        </w:rPr>
        <w:t>43. Відповідальність за кримінальні правопорушення, вчинені в стані сп’яніння.</w:t>
      </w:r>
    </w:p>
    <w:p w14:paraId="04426A69" w14:textId="77777777" w:rsidR="00D30767" w:rsidRPr="00D30767" w:rsidRDefault="00D30767" w:rsidP="00D30767">
      <w:pPr>
        <w:ind w:firstLine="709"/>
        <w:jc w:val="both"/>
        <w:rPr>
          <w:sz w:val="24"/>
          <w:szCs w:val="24"/>
        </w:rPr>
      </w:pPr>
      <w:r w:rsidRPr="00D30767">
        <w:rPr>
          <w:sz w:val="24"/>
          <w:szCs w:val="24"/>
        </w:rPr>
        <w:t>44. Поняття суб’єктивної сторони кримінального правопорушення та складу кримінального правопорушення.</w:t>
      </w:r>
    </w:p>
    <w:p w14:paraId="02F8E809" w14:textId="77777777" w:rsidR="00D30767" w:rsidRPr="00D30767" w:rsidRDefault="00D30767" w:rsidP="00D30767">
      <w:pPr>
        <w:ind w:firstLine="709"/>
        <w:jc w:val="both"/>
        <w:rPr>
          <w:sz w:val="24"/>
          <w:szCs w:val="24"/>
        </w:rPr>
      </w:pPr>
      <w:r w:rsidRPr="00D30767">
        <w:rPr>
          <w:sz w:val="24"/>
          <w:szCs w:val="24"/>
        </w:rPr>
        <w:t>45. Поняття і значення вини. Форми вини.</w:t>
      </w:r>
    </w:p>
    <w:p w14:paraId="21EA42FD" w14:textId="77777777" w:rsidR="00D30767" w:rsidRPr="00D30767" w:rsidRDefault="00D30767" w:rsidP="00D30767">
      <w:pPr>
        <w:ind w:firstLine="709"/>
        <w:jc w:val="both"/>
        <w:rPr>
          <w:sz w:val="24"/>
          <w:szCs w:val="24"/>
        </w:rPr>
      </w:pPr>
      <w:r w:rsidRPr="00D30767">
        <w:rPr>
          <w:sz w:val="24"/>
          <w:szCs w:val="24"/>
        </w:rPr>
        <w:t>46. Умисел та його види.</w:t>
      </w:r>
    </w:p>
    <w:p w14:paraId="3318B3B6" w14:textId="77777777" w:rsidR="00D30767" w:rsidRPr="00D30767" w:rsidRDefault="00D30767" w:rsidP="00D30767">
      <w:pPr>
        <w:ind w:firstLine="709"/>
        <w:jc w:val="both"/>
        <w:rPr>
          <w:sz w:val="24"/>
          <w:szCs w:val="24"/>
        </w:rPr>
      </w:pPr>
      <w:r w:rsidRPr="00D30767">
        <w:rPr>
          <w:sz w:val="24"/>
          <w:szCs w:val="24"/>
        </w:rPr>
        <w:t>47. Необережність та її види.</w:t>
      </w:r>
    </w:p>
    <w:p w14:paraId="55B328C1" w14:textId="77777777" w:rsidR="00D30767" w:rsidRPr="00D30767" w:rsidRDefault="00D30767" w:rsidP="00D30767">
      <w:pPr>
        <w:ind w:firstLine="709"/>
        <w:jc w:val="both"/>
        <w:rPr>
          <w:sz w:val="24"/>
          <w:szCs w:val="24"/>
        </w:rPr>
      </w:pPr>
      <w:r w:rsidRPr="00D30767">
        <w:rPr>
          <w:sz w:val="24"/>
          <w:szCs w:val="24"/>
        </w:rPr>
        <w:t>48. Змішана форма вини.</w:t>
      </w:r>
    </w:p>
    <w:p w14:paraId="552F5392" w14:textId="77777777" w:rsidR="00D30767" w:rsidRPr="00D30767" w:rsidRDefault="00D30767" w:rsidP="00D30767">
      <w:pPr>
        <w:ind w:firstLine="709"/>
        <w:jc w:val="both"/>
        <w:rPr>
          <w:sz w:val="24"/>
          <w:szCs w:val="24"/>
        </w:rPr>
      </w:pPr>
      <w:r w:rsidRPr="00D30767">
        <w:rPr>
          <w:sz w:val="24"/>
          <w:szCs w:val="24"/>
        </w:rPr>
        <w:t>49. Мотив і мета кримінального правопорушення.</w:t>
      </w:r>
    </w:p>
    <w:p w14:paraId="13A5F19E" w14:textId="77777777" w:rsidR="00D30767" w:rsidRPr="00D30767" w:rsidRDefault="00D30767" w:rsidP="00D30767">
      <w:pPr>
        <w:ind w:firstLine="709"/>
        <w:jc w:val="both"/>
        <w:rPr>
          <w:sz w:val="24"/>
          <w:szCs w:val="24"/>
        </w:rPr>
      </w:pPr>
      <w:r w:rsidRPr="00D30767">
        <w:rPr>
          <w:sz w:val="24"/>
          <w:szCs w:val="24"/>
        </w:rPr>
        <w:t>50. Помилка та її вплив на форму вини та кримінальну відповідальність.</w:t>
      </w:r>
    </w:p>
    <w:p w14:paraId="6032EB40" w14:textId="77777777" w:rsidR="00D30767" w:rsidRPr="00D30767" w:rsidRDefault="00D30767" w:rsidP="00D30767">
      <w:pPr>
        <w:jc w:val="center"/>
        <w:rPr>
          <w:b/>
          <w:sz w:val="24"/>
          <w:szCs w:val="24"/>
        </w:rPr>
      </w:pPr>
    </w:p>
    <w:p w14:paraId="1C77E093" w14:textId="77777777" w:rsidR="00D30767" w:rsidRPr="00D30767" w:rsidRDefault="00D30767" w:rsidP="00D30767">
      <w:pPr>
        <w:jc w:val="center"/>
        <w:rPr>
          <w:b/>
          <w:sz w:val="24"/>
          <w:szCs w:val="24"/>
        </w:rPr>
      </w:pPr>
      <w:bookmarkStart w:id="18" w:name="_Hlk70354955"/>
      <w:bookmarkEnd w:id="17"/>
      <w:r w:rsidRPr="00D30767">
        <w:rPr>
          <w:b/>
          <w:bCs/>
          <w:sz w:val="24"/>
          <w:szCs w:val="24"/>
        </w:rPr>
        <w:t xml:space="preserve">Контрольні питання </w:t>
      </w:r>
      <w:r w:rsidRPr="00D30767">
        <w:rPr>
          <w:b/>
          <w:sz w:val="24"/>
          <w:szCs w:val="24"/>
        </w:rPr>
        <w:t>для підготовки до екзамену</w:t>
      </w:r>
    </w:p>
    <w:p w14:paraId="3DEF3793" w14:textId="77777777" w:rsidR="00D30767" w:rsidRPr="00D30767" w:rsidRDefault="00D30767" w:rsidP="00D30767">
      <w:pPr>
        <w:jc w:val="center"/>
        <w:rPr>
          <w:b/>
          <w:sz w:val="24"/>
          <w:szCs w:val="24"/>
        </w:rPr>
      </w:pPr>
      <w:r w:rsidRPr="00D30767">
        <w:rPr>
          <w:b/>
          <w:sz w:val="24"/>
          <w:szCs w:val="24"/>
        </w:rPr>
        <w:t xml:space="preserve"> із Загальної частини кримінального права</w:t>
      </w:r>
    </w:p>
    <w:p w14:paraId="1D33E9E1" w14:textId="77777777" w:rsidR="00D30767" w:rsidRPr="00D30767" w:rsidRDefault="00D30767" w:rsidP="00D30767">
      <w:pPr>
        <w:jc w:val="center"/>
        <w:rPr>
          <w:sz w:val="24"/>
          <w:szCs w:val="24"/>
        </w:rPr>
      </w:pPr>
    </w:p>
    <w:p w14:paraId="6BA030A8" w14:textId="77777777" w:rsidR="00D30767" w:rsidRPr="00D30767" w:rsidRDefault="00D30767" w:rsidP="00D30767">
      <w:pPr>
        <w:ind w:firstLine="709"/>
        <w:jc w:val="both"/>
        <w:rPr>
          <w:sz w:val="24"/>
          <w:szCs w:val="24"/>
        </w:rPr>
      </w:pPr>
      <w:r w:rsidRPr="00D30767">
        <w:rPr>
          <w:sz w:val="24"/>
          <w:szCs w:val="24"/>
        </w:rPr>
        <w:t>1. Загальна характеристика поняття «кримінальне право. Чотири значення цього поняття.</w:t>
      </w:r>
    </w:p>
    <w:p w14:paraId="7B7787A7" w14:textId="77777777" w:rsidR="00D30767" w:rsidRPr="00D30767" w:rsidRDefault="00D30767" w:rsidP="00D30767">
      <w:pPr>
        <w:ind w:firstLine="709"/>
        <w:jc w:val="both"/>
        <w:rPr>
          <w:sz w:val="24"/>
          <w:szCs w:val="24"/>
        </w:rPr>
      </w:pPr>
      <w:r w:rsidRPr="00D30767">
        <w:rPr>
          <w:sz w:val="24"/>
          <w:szCs w:val="24"/>
        </w:rPr>
        <w:t>2. Кримінальне право як галузь законодавства. Предмет і метод кримінального законодавства.</w:t>
      </w:r>
    </w:p>
    <w:p w14:paraId="339BFDCA" w14:textId="77777777" w:rsidR="00D30767" w:rsidRPr="00D30767" w:rsidRDefault="00D30767" w:rsidP="00D30767">
      <w:pPr>
        <w:ind w:firstLine="709"/>
        <w:jc w:val="both"/>
        <w:rPr>
          <w:sz w:val="24"/>
          <w:szCs w:val="24"/>
        </w:rPr>
      </w:pPr>
      <w:r w:rsidRPr="00D30767">
        <w:rPr>
          <w:sz w:val="24"/>
          <w:szCs w:val="24"/>
        </w:rPr>
        <w:t>3. Завдання та функції кримінального законодавства.</w:t>
      </w:r>
    </w:p>
    <w:p w14:paraId="02640C6C" w14:textId="77777777" w:rsidR="00D30767" w:rsidRPr="00D30767" w:rsidRDefault="00D30767" w:rsidP="00D30767">
      <w:pPr>
        <w:ind w:firstLine="709"/>
        <w:jc w:val="both"/>
        <w:rPr>
          <w:sz w:val="24"/>
          <w:szCs w:val="24"/>
        </w:rPr>
      </w:pPr>
      <w:r w:rsidRPr="00D30767">
        <w:rPr>
          <w:sz w:val="24"/>
          <w:szCs w:val="24"/>
        </w:rPr>
        <w:t xml:space="preserve">4. Кримінальне право як галузь права. </w:t>
      </w:r>
    </w:p>
    <w:p w14:paraId="533D3D23" w14:textId="77777777" w:rsidR="00D30767" w:rsidRPr="00D30767" w:rsidRDefault="00D30767" w:rsidP="00D30767">
      <w:pPr>
        <w:ind w:firstLine="709"/>
        <w:jc w:val="both"/>
        <w:rPr>
          <w:sz w:val="24"/>
          <w:szCs w:val="24"/>
        </w:rPr>
      </w:pPr>
      <w:r w:rsidRPr="00D30767">
        <w:rPr>
          <w:sz w:val="24"/>
          <w:szCs w:val="24"/>
        </w:rPr>
        <w:t>5. Джерела кримінального законодавства та кримінального права.</w:t>
      </w:r>
    </w:p>
    <w:p w14:paraId="6F5F4081" w14:textId="77777777" w:rsidR="00D30767" w:rsidRPr="00D30767" w:rsidRDefault="00D30767" w:rsidP="00D30767">
      <w:pPr>
        <w:ind w:firstLine="709"/>
        <w:jc w:val="both"/>
        <w:rPr>
          <w:sz w:val="24"/>
          <w:szCs w:val="24"/>
        </w:rPr>
      </w:pPr>
      <w:r w:rsidRPr="00D30767">
        <w:rPr>
          <w:sz w:val="24"/>
          <w:szCs w:val="24"/>
        </w:rPr>
        <w:t>6. Наука кримінального права. Предмет і методи кримінально-правової науки.</w:t>
      </w:r>
    </w:p>
    <w:p w14:paraId="343A8F13" w14:textId="77777777" w:rsidR="00D30767" w:rsidRPr="00D30767" w:rsidRDefault="00D30767" w:rsidP="00D30767">
      <w:pPr>
        <w:ind w:firstLine="709"/>
        <w:jc w:val="both"/>
        <w:rPr>
          <w:sz w:val="24"/>
          <w:szCs w:val="24"/>
        </w:rPr>
      </w:pPr>
      <w:r w:rsidRPr="00D30767">
        <w:rPr>
          <w:sz w:val="24"/>
          <w:szCs w:val="24"/>
        </w:rPr>
        <w:t>7. Кримінальне право як навчальна дисципліна.</w:t>
      </w:r>
    </w:p>
    <w:p w14:paraId="458F8945" w14:textId="77777777" w:rsidR="00D30767" w:rsidRPr="00D30767" w:rsidRDefault="00D30767" w:rsidP="00D30767">
      <w:pPr>
        <w:ind w:firstLine="709"/>
        <w:jc w:val="both"/>
        <w:rPr>
          <w:sz w:val="24"/>
          <w:szCs w:val="24"/>
        </w:rPr>
      </w:pPr>
      <w:r w:rsidRPr="00D30767">
        <w:rPr>
          <w:sz w:val="24"/>
          <w:szCs w:val="24"/>
        </w:rPr>
        <w:t>8. Кримінальне право та суміжні правові галузі.</w:t>
      </w:r>
    </w:p>
    <w:p w14:paraId="2E91ECD7" w14:textId="77777777" w:rsidR="00D30767" w:rsidRPr="00D30767" w:rsidRDefault="00D30767" w:rsidP="00D30767">
      <w:pPr>
        <w:ind w:firstLine="709"/>
        <w:jc w:val="both"/>
        <w:rPr>
          <w:sz w:val="24"/>
          <w:szCs w:val="24"/>
        </w:rPr>
      </w:pPr>
      <w:r w:rsidRPr="00D30767">
        <w:rPr>
          <w:sz w:val="24"/>
          <w:szCs w:val="24"/>
        </w:rPr>
        <w:t>9. Поняття закону про кримінальну відповідальність.</w:t>
      </w:r>
    </w:p>
    <w:p w14:paraId="2F37C69A" w14:textId="77777777" w:rsidR="00D30767" w:rsidRPr="00D30767" w:rsidRDefault="00D30767" w:rsidP="00D30767">
      <w:pPr>
        <w:ind w:firstLine="709"/>
        <w:jc w:val="both"/>
        <w:rPr>
          <w:sz w:val="24"/>
          <w:szCs w:val="24"/>
        </w:rPr>
      </w:pPr>
      <w:r w:rsidRPr="00D30767">
        <w:rPr>
          <w:sz w:val="24"/>
          <w:szCs w:val="24"/>
        </w:rPr>
        <w:t>10. Структура Кримінального кодексу України.</w:t>
      </w:r>
    </w:p>
    <w:p w14:paraId="09CADB43" w14:textId="77777777" w:rsidR="00D30767" w:rsidRPr="00D30767" w:rsidRDefault="00D30767" w:rsidP="00D30767">
      <w:pPr>
        <w:ind w:firstLine="709"/>
        <w:jc w:val="both"/>
        <w:rPr>
          <w:sz w:val="24"/>
          <w:szCs w:val="24"/>
        </w:rPr>
      </w:pPr>
      <w:r w:rsidRPr="00D30767">
        <w:rPr>
          <w:sz w:val="24"/>
          <w:szCs w:val="24"/>
        </w:rPr>
        <w:t>11. Диспозиція статті Особливої частини КК України. Види диспозицій.</w:t>
      </w:r>
    </w:p>
    <w:p w14:paraId="464A6099" w14:textId="77777777" w:rsidR="00D30767" w:rsidRPr="00D30767" w:rsidRDefault="00D30767" w:rsidP="00D30767">
      <w:pPr>
        <w:ind w:firstLine="709"/>
        <w:jc w:val="both"/>
        <w:rPr>
          <w:sz w:val="24"/>
          <w:szCs w:val="24"/>
        </w:rPr>
      </w:pPr>
      <w:r w:rsidRPr="00D30767">
        <w:rPr>
          <w:sz w:val="24"/>
          <w:szCs w:val="24"/>
        </w:rPr>
        <w:t>12. Санкція статті Особливої частини КК України. Види санкцій.</w:t>
      </w:r>
    </w:p>
    <w:p w14:paraId="2E689D75" w14:textId="77777777" w:rsidR="00D30767" w:rsidRPr="00D30767" w:rsidRDefault="00D30767" w:rsidP="00D30767">
      <w:pPr>
        <w:ind w:firstLine="709"/>
        <w:jc w:val="both"/>
        <w:rPr>
          <w:sz w:val="24"/>
          <w:szCs w:val="24"/>
        </w:rPr>
      </w:pPr>
      <w:r w:rsidRPr="00D30767">
        <w:rPr>
          <w:sz w:val="24"/>
          <w:szCs w:val="24"/>
        </w:rPr>
        <w:t>13. Тлумачення закону про кримінальну відповідальність. Види тлумачення (за суб’єктом тлумачення, залежно від прийомів та обсягу тлумачення).</w:t>
      </w:r>
    </w:p>
    <w:p w14:paraId="7E6D5D1A" w14:textId="77777777" w:rsidR="00D30767" w:rsidRPr="00D30767" w:rsidRDefault="00D30767" w:rsidP="00D30767">
      <w:pPr>
        <w:ind w:firstLine="709"/>
        <w:jc w:val="both"/>
        <w:rPr>
          <w:sz w:val="24"/>
          <w:szCs w:val="24"/>
        </w:rPr>
      </w:pPr>
      <w:r w:rsidRPr="00D30767">
        <w:rPr>
          <w:sz w:val="24"/>
          <w:szCs w:val="24"/>
        </w:rPr>
        <w:t>14. Чинність закону про кримінальну відповідальність у часі.</w:t>
      </w:r>
    </w:p>
    <w:p w14:paraId="4499B936" w14:textId="77777777" w:rsidR="00D30767" w:rsidRPr="00D30767" w:rsidRDefault="00D30767" w:rsidP="00D30767">
      <w:pPr>
        <w:ind w:firstLine="709"/>
        <w:jc w:val="both"/>
        <w:rPr>
          <w:sz w:val="24"/>
          <w:szCs w:val="24"/>
        </w:rPr>
      </w:pPr>
      <w:r w:rsidRPr="00D30767">
        <w:rPr>
          <w:sz w:val="24"/>
          <w:szCs w:val="24"/>
        </w:rPr>
        <w:t>15. Зворотна дія закону про кримінальну відповідальність.</w:t>
      </w:r>
    </w:p>
    <w:p w14:paraId="586335BE" w14:textId="77777777" w:rsidR="00D30767" w:rsidRPr="00D30767" w:rsidRDefault="00D30767" w:rsidP="00D30767">
      <w:pPr>
        <w:ind w:firstLine="709"/>
        <w:jc w:val="both"/>
        <w:rPr>
          <w:sz w:val="24"/>
          <w:szCs w:val="24"/>
        </w:rPr>
      </w:pPr>
      <w:r w:rsidRPr="00D30767">
        <w:rPr>
          <w:sz w:val="24"/>
          <w:szCs w:val="24"/>
        </w:rPr>
        <w:t>16. Загальна характеристика принципів чинності закону про кримінальну відповідальність у просторі.</w:t>
      </w:r>
    </w:p>
    <w:p w14:paraId="71118DCA" w14:textId="77777777" w:rsidR="00D30767" w:rsidRPr="00D30767" w:rsidRDefault="00D30767" w:rsidP="00D30767">
      <w:pPr>
        <w:ind w:firstLine="709"/>
        <w:jc w:val="both"/>
        <w:rPr>
          <w:sz w:val="24"/>
          <w:szCs w:val="24"/>
        </w:rPr>
      </w:pPr>
      <w:r w:rsidRPr="00D30767">
        <w:rPr>
          <w:sz w:val="24"/>
          <w:szCs w:val="24"/>
        </w:rPr>
        <w:lastRenderedPageBreak/>
        <w:t>17. Територіальний принцип чинності закону про кримінальну відповідальність у просторі.</w:t>
      </w:r>
    </w:p>
    <w:p w14:paraId="4979816F" w14:textId="77777777" w:rsidR="00D30767" w:rsidRPr="00D30767" w:rsidRDefault="00D30767" w:rsidP="00D30767">
      <w:pPr>
        <w:ind w:firstLine="709"/>
        <w:jc w:val="both"/>
        <w:rPr>
          <w:sz w:val="24"/>
          <w:szCs w:val="24"/>
        </w:rPr>
      </w:pPr>
      <w:r w:rsidRPr="00D30767">
        <w:rPr>
          <w:sz w:val="24"/>
          <w:szCs w:val="24"/>
        </w:rPr>
        <w:t>18. Принцип громадянства чинності закону про кримінальну відповідальність у просторі.</w:t>
      </w:r>
    </w:p>
    <w:p w14:paraId="55674D53" w14:textId="77777777" w:rsidR="00D30767" w:rsidRPr="00D30767" w:rsidRDefault="00D30767" w:rsidP="00D30767">
      <w:pPr>
        <w:ind w:firstLine="709"/>
        <w:jc w:val="both"/>
        <w:rPr>
          <w:sz w:val="24"/>
          <w:szCs w:val="24"/>
        </w:rPr>
      </w:pPr>
      <w:r w:rsidRPr="00D30767">
        <w:rPr>
          <w:sz w:val="24"/>
          <w:szCs w:val="24"/>
        </w:rPr>
        <w:t>19. Універсальний (космополітичний) та реальний принципи чинності закону про кримінальну відповідальність у просторі.</w:t>
      </w:r>
    </w:p>
    <w:p w14:paraId="770E465C" w14:textId="77777777" w:rsidR="00D30767" w:rsidRPr="00D30767" w:rsidRDefault="00D30767" w:rsidP="00D30767">
      <w:pPr>
        <w:ind w:firstLine="709"/>
        <w:jc w:val="both"/>
        <w:rPr>
          <w:sz w:val="24"/>
          <w:szCs w:val="24"/>
        </w:rPr>
      </w:pPr>
      <w:r w:rsidRPr="00D30767">
        <w:rPr>
          <w:sz w:val="24"/>
          <w:szCs w:val="24"/>
        </w:rPr>
        <w:t>20. Правові наслідки засудження особи за межами України. Видача особи, яка обвинувачується у вчиненні злочину та особи, яка засуджена за вчинення злочину.</w:t>
      </w:r>
    </w:p>
    <w:p w14:paraId="79AE361F" w14:textId="77777777" w:rsidR="00D30767" w:rsidRPr="00D30767" w:rsidRDefault="00D30767" w:rsidP="00D30767">
      <w:pPr>
        <w:ind w:firstLine="709"/>
        <w:jc w:val="both"/>
        <w:rPr>
          <w:sz w:val="24"/>
          <w:szCs w:val="24"/>
        </w:rPr>
      </w:pPr>
      <w:r w:rsidRPr="00D30767">
        <w:rPr>
          <w:sz w:val="24"/>
          <w:szCs w:val="24"/>
        </w:rPr>
        <w:t>21. Поняття кримінальної відповідальності.</w:t>
      </w:r>
    </w:p>
    <w:p w14:paraId="2B5F4976" w14:textId="77777777" w:rsidR="00D30767" w:rsidRPr="00D30767" w:rsidRDefault="00D30767" w:rsidP="00D30767">
      <w:pPr>
        <w:ind w:firstLine="709"/>
        <w:jc w:val="both"/>
        <w:rPr>
          <w:sz w:val="24"/>
          <w:szCs w:val="24"/>
        </w:rPr>
      </w:pPr>
      <w:r w:rsidRPr="00D30767">
        <w:rPr>
          <w:sz w:val="24"/>
          <w:szCs w:val="24"/>
        </w:rPr>
        <w:t>22. Форми реалізації кримінальної відповідальності.</w:t>
      </w:r>
    </w:p>
    <w:p w14:paraId="0191F3A3" w14:textId="77777777" w:rsidR="00D30767" w:rsidRPr="00D30767" w:rsidRDefault="00D30767" w:rsidP="00D30767">
      <w:pPr>
        <w:ind w:firstLine="709"/>
        <w:jc w:val="both"/>
        <w:rPr>
          <w:sz w:val="24"/>
          <w:szCs w:val="24"/>
        </w:rPr>
      </w:pPr>
      <w:r w:rsidRPr="00D30767">
        <w:rPr>
          <w:sz w:val="24"/>
          <w:szCs w:val="24"/>
        </w:rPr>
        <w:t>23. Підстава кримінальної відповідальності.</w:t>
      </w:r>
    </w:p>
    <w:p w14:paraId="573C576E" w14:textId="77777777" w:rsidR="00D30767" w:rsidRPr="00D30767" w:rsidRDefault="00D30767" w:rsidP="00D30767">
      <w:pPr>
        <w:ind w:firstLine="709"/>
        <w:jc w:val="both"/>
        <w:rPr>
          <w:sz w:val="24"/>
          <w:szCs w:val="24"/>
        </w:rPr>
      </w:pPr>
      <w:r w:rsidRPr="00D30767">
        <w:rPr>
          <w:sz w:val="24"/>
          <w:szCs w:val="24"/>
        </w:rPr>
        <w:t>24. Поняття кримінального правопорушення як соціального та правового явища.</w:t>
      </w:r>
    </w:p>
    <w:p w14:paraId="40F2FF0A" w14:textId="77777777" w:rsidR="00D30767" w:rsidRPr="00D30767" w:rsidRDefault="00D30767" w:rsidP="00D30767">
      <w:pPr>
        <w:ind w:firstLine="709"/>
        <w:jc w:val="both"/>
        <w:rPr>
          <w:sz w:val="24"/>
          <w:szCs w:val="24"/>
        </w:rPr>
      </w:pPr>
      <w:r w:rsidRPr="00D30767">
        <w:rPr>
          <w:sz w:val="24"/>
          <w:szCs w:val="24"/>
        </w:rPr>
        <w:t>25. Ознаки та елементи кримінального правопорушення як вольового вчинку людини.</w:t>
      </w:r>
    </w:p>
    <w:p w14:paraId="452EED09" w14:textId="77777777" w:rsidR="00D30767" w:rsidRPr="00D30767" w:rsidRDefault="00D30767" w:rsidP="00D30767">
      <w:pPr>
        <w:ind w:firstLine="709"/>
        <w:jc w:val="both"/>
        <w:rPr>
          <w:sz w:val="24"/>
          <w:szCs w:val="24"/>
        </w:rPr>
      </w:pPr>
      <w:r w:rsidRPr="00D30767">
        <w:rPr>
          <w:sz w:val="24"/>
          <w:szCs w:val="24"/>
        </w:rPr>
        <w:t>26. Загальне визначення кримінального правопорушення в законі про кримінальну відповідальність (ч. 1 ст. 11 КК України). Види загального визначення у вітчизняному та зарубіжному кримінальному законодавстві (так звані «формальне», «матеріальне», «формально-матеріальне» визначення).</w:t>
      </w:r>
    </w:p>
    <w:p w14:paraId="34485A45" w14:textId="77777777" w:rsidR="00D30767" w:rsidRPr="00D30767" w:rsidRDefault="00D30767" w:rsidP="00D30767">
      <w:pPr>
        <w:ind w:firstLine="709"/>
        <w:jc w:val="both"/>
        <w:rPr>
          <w:sz w:val="24"/>
          <w:szCs w:val="24"/>
        </w:rPr>
      </w:pPr>
      <w:r w:rsidRPr="00D30767">
        <w:rPr>
          <w:sz w:val="24"/>
          <w:szCs w:val="24"/>
        </w:rPr>
        <w:t>27. Значення положень ч. 2 ст. 11 КК України про малозначність діяння.</w:t>
      </w:r>
    </w:p>
    <w:p w14:paraId="56BBE766" w14:textId="77777777" w:rsidR="00D30767" w:rsidRPr="00D30767" w:rsidRDefault="00D30767" w:rsidP="00D30767">
      <w:pPr>
        <w:ind w:firstLine="709"/>
        <w:jc w:val="both"/>
        <w:rPr>
          <w:sz w:val="24"/>
          <w:szCs w:val="24"/>
        </w:rPr>
      </w:pPr>
      <w:r w:rsidRPr="00D30767">
        <w:rPr>
          <w:sz w:val="24"/>
          <w:szCs w:val="24"/>
        </w:rPr>
        <w:t>28. Класифікація кримінальних правопорушень.</w:t>
      </w:r>
    </w:p>
    <w:p w14:paraId="01A92833" w14:textId="77777777" w:rsidR="00D30767" w:rsidRPr="00D30767" w:rsidRDefault="00D30767" w:rsidP="00D30767">
      <w:pPr>
        <w:ind w:firstLine="709"/>
        <w:jc w:val="both"/>
        <w:rPr>
          <w:sz w:val="24"/>
          <w:szCs w:val="24"/>
        </w:rPr>
      </w:pPr>
      <w:r w:rsidRPr="00D30767">
        <w:rPr>
          <w:sz w:val="24"/>
          <w:szCs w:val="24"/>
        </w:rPr>
        <w:t>29. Поняття складу кримінального правопорушення. Співвідношення кримінального правопорушення як вольового вчинку людини та складу кримінального правопорушення.</w:t>
      </w:r>
    </w:p>
    <w:p w14:paraId="5177CE78" w14:textId="77777777" w:rsidR="00D30767" w:rsidRPr="00D30767" w:rsidRDefault="00D30767" w:rsidP="00D30767">
      <w:pPr>
        <w:ind w:firstLine="709"/>
        <w:jc w:val="both"/>
        <w:rPr>
          <w:sz w:val="24"/>
          <w:szCs w:val="24"/>
        </w:rPr>
      </w:pPr>
      <w:r w:rsidRPr="00D30767">
        <w:rPr>
          <w:sz w:val="24"/>
          <w:szCs w:val="24"/>
        </w:rPr>
        <w:t>30. Класифікація складів кримінальних правопорушень.</w:t>
      </w:r>
    </w:p>
    <w:p w14:paraId="7C38B64C" w14:textId="77777777" w:rsidR="00D30767" w:rsidRPr="00D30767" w:rsidRDefault="00D30767" w:rsidP="00D30767">
      <w:pPr>
        <w:ind w:firstLine="709"/>
        <w:jc w:val="both"/>
        <w:rPr>
          <w:sz w:val="24"/>
          <w:szCs w:val="24"/>
        </w:rPr>
      </w:pPr>
      <w:r w:rsidRPr="00D30767">
        <w:rPr>
          <w:sz w:val="24"/>
          <w:szCs w:val="24"/>
        </w:rPr>
        <w:t>51. Ознаки складу кримінального правопорушення.</w:t>
      </w:r>
    </w:p>
    <w:p w14:paraId="26B66BB6" w14:textId="77777777" w:rsidR="00D30767" w:rsidRPr="00D30767" w:rsidRDefault="00D30767" w:rsidP="00D30767">
      <w:pPr>
        <w:ind w:firstLine="709"/>
        <w:jc w:val="both"/>
        <w:rPr>
          <w:sz w:val="24"/>
          <w:szCs w:val="24"/>
        </w:rPr>
      </w:pPr>
      <w:r w:rsidRPr="00D30767">
        <w:rPr>
          <w:sz w:val="24"/>
          <w:szCs w:val="24"/>
        </w:rPr>
        <w:t>32. Кваліфікація кримінальних правопорушень.</w:t>
      </w:r>
    </w:p>
    <w:p w14:paraId="3F4EE063" w14:textId="77777777" w:rsidR="00D30767" w:rsidRPr="00D30767" w:rsidRDefault="00D30767" w:rsidP="00D30767">
      <w:pPr>
        <w:ind w:firstLine="709"/>
        <w:jc w:val="both"/>
        <w:rPr>
          <w:sz w:val="24"/>
          <w:szCs w:val="24"/>
        </w:rPr>
      </w:pPr>
      <w:r w:rsidRPr="00D30767">
        <w:rPr>
          <w:sz w:val="24"/>
          <w:szCs w:val="24"/>
        </w:rPr>
        <w:t>33. Об’єкти кримінальних правопорушень та ознаки об’єктів у складах кримінальних правопорушень.</w:t>
      </w:r>
    </w:p>
    <w:p w14:paraId="50030371" w14:textId="77777777" w:rsidR="00D30767" w:rsidRPr="00D30767" w:rsidRDefault="00D30767" w:rsidP="00D30767">
      <w:pPr>
        <w:ind w:firstLine="709"/>
        <w:jc w:val="both"/>
        <w:rPr>
          <w:sz w:val="24"/>
          <w:szCs w:val="24"/>
        </w:rPr>
      </w:pPr>
      <w:r w:rsidRPr="00D30767">
        <w:rPr>
          <w:sz w:val="24"/>
          <w:szCs w:val="24"/>
        </w:rPr>
        <w:t>34. Поняття об’єктивної сторони кримінального правопорушення та складу кримінального правопорушення.</w:t>
      </w:r>
    </w:p>
    <w:p w14:paraId="1EA7D8D9" w14:textId="77777777" w:rsidR="00D30767" w:rsidRPr="00D30767" w:rsidRDefault="00D30767" w:rsidP="00D30767">
      <w:pPr>
        <w:ind w:firstLine="709"/>
        <w:jc w:val="both"/>
        <w:rPr>
          <w:sz w:val="24"/>
          <w:szCs w:val="24"/>
        </w:rPr>
      </w:pPr>
      <w:r w:rsidRPr="00D30767">
        <w:rPr>
          <w:sz w:val="24"/>
          <w:szCs w:val="24"/>
        </w:rPr>
        <w:t>35. Суспільно небезпечне діяння (дія чи бездіяльність).</w:t>
      </w:r>
    </w:p>
    <w:p w14:paraId="2836CBA9" w14:textId="77777777" w:rsidR="00D30767" w:rsidRPr="00D30767" w:rsidRDefault="00D30767" w:rsidP="00D30767">
      <w:pPr>
        <w:ind w:firstLine="709"/>
        <w:jc w:val="both"/>
        <w:rPr>
          <w:sz w:val="24"/>
          <w:szCs w:val="24"/>
        </w:rPr>
      </w:pPr>
      <w:r w:rsidRPr="00D30767">
        <w:rPr>
          <w:sz w:val="24"/>
          <w:szCs w:val="24"/>
        </w:rPr>
        <w:t>36. Суспільно небезпечні наслідки.</w:t>
      </w:r>
    </w:p>
    <w:p w14:paraId="592FC92A" w14:textId="77777777" w:rsidR="00D30767" w:rsidRPr="00D30767" w:rsidRDefault="00D30767" w:rsidP="00D30767">
      <w:pPr>
        <w:ind w:firstLine="709"/>
        <w:jc w:val="both"/>
        <w:rPr>
          <w:sz w:val="24"/>
          <w:szCs w:val="24"/>
        </w:rPr>
      </w:pPr>
      <w:r w:rsidRPr="00D30767">
        <w:rPr>
          <w:sz w:val="24"/>
          <w:szCs w:val="24"/>
        </w:rPr>
        <w:t>37. Причинний зв’язок між діянням та суспільно небезпечними наслідками.</w:t>
      </w:r>
    </w:p>
    <w:p w14:paraId="194547FF" w14:textId="77777777" w:rsidR="00D30767" w:rsidRPr="00D30767" w:rsidRDefault="00D30767" w:rsidP="00D30767">
      <w:pPr>
        <w:ind w:firstLine="709"/>
        <w:jc w:val="both"/>
        <w:rPr>
          <w:sz w:val="24"/>
          <w:szCs w:val="24"/>
        </w:rPr>
      </w:pPr>
      <w:r w:rsidRPr="00D30767">
        <w:rPr>
          <w:sz w:val="24"/>
          <w:szCs w:val="24"/>
        </w:rPr>
        <w:t>38. Місце, час, спосіб, обстановка, засоби та знаряддя вчинення кримінального правопорушення.</w:t>
      </w:r>
    </w:p>
    <w:p w14:paraId="11E7BF28" w14:textId="77777777" w:rsidR="00D30767" w:rsidRPr="00D30767" w:rsidRDefault="00D30767" w:rsidP="00D30767">
      <w:pPr>
        <w:ind w:firstLine="709"/>
        <w:jc w:val="both"/>
        <w:rPr>
          <w:sz w:val="24"/>
          <w:szCs w:val="24"/>
        </w:rPr>
      </w:pPr>
      <w:r w:rsidRPr="00D30767">
        <w:rPr>
          <w:sz w:val="24"/>
          <w:szCs w:val="24"/>
        </w:rPr>
        <w:t>39. Поняття особи, яка підлягає кримінальній відповідальності (суб’єкта кримінального правопорушення).</w:t>
      </w:r>
    </w:p>
    <w:p w14:paraId="029D19E2" w14:textId="77777777" w:rsidR="00D30767" w:rsidRPr="00D30767" w:rsidRDefault="00D30767" w:rsidP="00D30767">
      <w:pPr>
        <w:ind w:firstLine="709"/>
        <w:jc w:val="both"/>
        <w:rPr>
          <w:sz w:val="24"/>
          <w:szCs w:val="24"/>
        </w:rPr>
      </w:pPr>
      <w:r w:rsidRPr="00D30767">
        <w:rPr>
          <w:sz w:val="24"/>
          <w:szCs w:val="24"/>
        </w:rPr>
        <w:t>40. Поняття спеціального суб’єкта кримінального правопорушення.</w:t>
      </w:r>
    </w:p>
    <w:p w14:paraId="5FF696FE" w14:textId="77777777" w:rsidR="00D30767" w:rsidRPr="00D30767" w:rsidRDefault="00D30767" w:rsidP="00D30767">
      <w:pPr>
        <w:ind w:firstLine="709"/>
        <w:jc w:val="both"/>
        <w:rPr>
          <w:sz w:val="24"/>
          <w:szCs w:val="24"/>
        </w:rPr>
      </w:pPr>
      <w:r w:rsidRPr="00D30767">
        <w:rPr>
          <w:sz w:val="24"/>
          <w:szCs w:val="24"/>
        </w:rPr>
        <w:t>41. Неосудність та її критерії.</w:t>
      </w:r>
    </w:p>
    <w:p w14:paraId="120B6858" w14:textId="77777777" w:rsidR="00D30767" w:rsidRPr="00D30767" w:rsidRDefault="00D30767" w:rsidP="00D30767">
      <w:pPr>
        <w:ind w:firstLine="709"/>
        <w:jc w:val="both"/>
        <w:rPr>
          <w:sz w:val="24"/>
          <w:szCs w:val="24"/>
        </w:rPr>
      </w:pPr>
      <w:r w:rsidRPr="00D30767">
        <w:rPr>
          <w:sz w:val="24"/>
          <w:szCs w:val="24"/>
        </w:rPr>
        <w:t>42. Обмежена осудність та її критерії.</w:t>
      </w:r>
    </w:p>
    <w:p w14:paraId="5AAEA8D2" w14:textId="77777777" w:rsidR="00D30767" w:rsidRPr="00D30767" w:rsidRDefault="00D30767" w:rsidP="00D30767">
      <w:pPr>
        <w:ind w:firstLine="709"/>
        <w:jc w:val="both"/>
        <w:rPr>
          <w:sz w:val="24"/>
          <w:szCs w:val="24"/>
        </w:rPr>
      </w:pPr>
      <w:r w:rsidRPr="00D30767">
        <w:rPr>
          <w:sz w:val="24"/>
          <w:szCs w:val="24"/>
        </w:rPr>
        <w:t>43. Відповідальність за кримінальні правопорушення, вчинені в стані сп’яніння.</w:t>
      </w:r>
    </w:p>
    <w:p w14:paraId="798F6A9C" w14:textId="77777777" w:rsidR="00D30767" w:rsidRPr="00D30767" w:rsidRDefault="00D30767" w:rsidP="00D30767">
      <w:pPr>
        <w:ind w:firstLine="709"/>
        <w:jc w:val="both"/>
        <w:rPr>
          <w:sz w:val="24"/>
          <w:szCs w:val="24"/>
        </w:rPr>
      </w:pPr>
      <w:r w:rsidRPr="00D30767">
        <w:rPr>
          <w:sz w:val="24"/>
          <w:szCs w:val="24"/>
        </w:rPr>
        <w:t>44. Поняття суб’єктивної сторони кримінального правопорушення та складу кримінального правопорушення.</w:t>
      </w:r>
    </w:p>
    <w:p w14:paraId="0DF9D936" w14:textId="77777777" w:rsidR="00D30767" w:rsidRPr="00D30767" w:rsidRDefault="00D30767" w:rsidP="00D30767">
      <w:pPr>
        <w:ind w:firstLine="709"/>
        <w:jc w:val="both"/>
        <w:rPr>
          <w:sz w:val="24"/>
          <w:szCs w:val="24"/>
        </w:rPr>
      </w:pPr>
      <w:r w:rsidRPr="00D30767">
        <w:rPr>
          <w:sz w:val="24"/>
          <w:szCs w:val="24"/>
        </w:rPr>
        <w:t>45. Поняття і значення вини. Форми вини.</w:t>
      </w:r>
    </w:p>
    <w:p w14:paraId="450EADE1" w14:textId="77777777" w:rsidR="00D30767" w:rsidRPr="00D30767" w:rsidRDefault="00D30767" w:rsidP="00D30767">
      <w:pPr>
        <w:ind w:firstLine="709"/>
        <w:jc w:val="both"/>
        <w:rPr>
          <w:sz w:val="24"/>
          <w:szCs w:val="24"/>
        </w:rPr>
      </w:pPr>
      <w:r w:rsidRPr="00D30767">
        <w:rPr>
          <w:sz w:val="24"/>
          <w:szCs w:val="24"/>
        </w:rPr>
        <w:t>46. Умисел та його види.</w:t>
      </w:r>
    </w:p>
    <w:p w14:paraId="5F317298" w14:textId="77777777" w:rsidR="00D30767" w:rsidRPr="00D30767" w:rsidRDefault="00D30767" w:rsidP="00D30767">
      <w:pPr>
        <w:ind w:firstLine="709"/>
        <w:jc w:val="both"/>
        <w:rPr>
          <w:sz w:val="24"/>
          <w:szCs w:val="24"/>
        </w:rPr>
      </w:pPr>
      <w:r w:rsidRPr="00D30767">
        <w:rPr>
          <w:sz w:val="24"/>
          <w:szCs w:val="24"/>
        </w:rPr>
        <w:t>47. Необережність та її види.</w:t>
      </w:r>
    </w:p>
    <w:p w14:paraId="0706139A" w14:textId="77777777" w:rsidR="00D30767" w:rsidRPr="00D30767" w:rsidRDefault="00D30767" w:rsidP="00D30767">
      <w:pPr>
        <w:ind w:firstLine="709"/>
        <w:jc w:val="both"/>
        <w:rPr>
          <w:sz w:val="24"/>
          <w:szCs w:val="24"/>
        </w:rPr>
      </w:pPr>
      <w:r w:rsidRPr="00D30767">
        <w:rPr>
          <w:sz w:val="24"/>
          <w:szCs w:val="24"/>
        </w:rPr>
        <w:t>48. Змішана форма вини.</w:t>
      </w:r>
    </w:p>
    <w:p w14:paraId="0F2AC162" w14:textId="77777777" w:rsidR="00D30767" w:rsidRPr="00D30767" w:rsidRDefault="00D30767" w:rsidP="00D30767">
      <w:pPr>
        <w:ind w:firstLine="709"/>
        <w:jc w:val="both"/>
        <w:rPr>
          <w:sz w:val="24"/>
          <w:szCs w:val="24"/>
        </w:rPr>
      </w:pPr>
      <w:r w:rsidRPr="00D30767">
        <w:rPr>
          <w:sz w:val="24"/>
          <w:szCs w:val="24"/>
        </w:rPr>
        <w:t>49. Мотив і мета кримінального правопорушення.</w:t>
      </w:r>
    </w:p>
    <w:p w14:paraId="7649762F" w14:textId="77777777" w:rsidR="00D30767" w:rsidRPr="00D30767" w:rsidRDefault="00D30767" w:rsidP="00D30767">
      <w:pPr>
        <w:ind w:firstLine="709"/>
        <w:jc w:val="both"/>
        <w:rPr>
          <w:sz w:val="24"/>
          <w:szCs w:val="24"/>
        </w:rPr>
      </w:pPr>
      <w:r w:rsidRPr="00D30767">
        <w:rPr>
          <w:sz w:val="24"/>
          <w:szCs w:val="24"/>
        </w:rPr>
        <w:t>50. Помилка та її вплив на форму вини та кримінальну відповідальність.</w:t>
      </w:r>
    </w:p>
    <w:p w14:paraId="7B47E201" w14:textId="77777777" w:rsidR="00D30767" w:rsidRPr="00D30767" w:rsidRDefault="00D30767" w:rsidP="00D30767">
      <w:pPr>
        <w:ind w:firstLine="709"/>
        <w:jc w:val="both"/>
        <w:rPr>
          <w:sz w:val="24"/>
          <w:szCs w:val="24"/>
        </w:rPr>
      </w:pPr>
      <w:r w:rsidRPr="00D30767">
        <w:rPr>
          <w:sz w:val="24"/>
          <w:szCs w:val="24"/>
        </w:rPr>
        <w:t>51. Поняття і види стадій вчинення кримінального правопорушення.</w:t>
      </w:r>
    </w:p>
    <w:p w14:paraId="0FB6472A" w14:textId="77777777" w:rsidR="00D30767" w:rsidRPr="00D30767" w:rsidRDefault="00D30767" w:rsidP="00D30767">
      <w:pPr>
        <w:ind w:firstLine="709"/>
        <w:jc w:val="both"/>
        <w:rPr>
          <w:sz w:val="24"/>
          <w:szCs w:val="24"/>
        </w:rPr>
      </w:pPr>
      <w:r w:rsidRPr="00D30767">
        <w:rPr>
          <w:sz w:val="24"/>
          <w:szCs w:val="24"/>
        </w:rPr>
        <w:t>52. Готування до злочину. Значення положень ч. 2 ст. 14 КК.</w:t>
      </w:r>
    </w:p>
    <w:p w14:paraId="5ED4C10A" w14:textId="77777777" w:rsidR="00D30767" w:rsidRPr="00D30767" w:rsidRDefault="00D30767" w:rsidP="00D30767">
      <w:pPr>
        <w:ind w:firstLine="709"/>
        <w:jc w:val="both"/>
        <w:rPr>
          <w:sz w:val="24"/>
          <w:szCs w:val="24"/>
        </w:rPr>
      </w:pPr>
      <w:r w:rsidRPr="00D30767">
        <w:rPr>
          <w:sz w:val="24"/>
          <w:szCs w:val="24"/>
        </w:rPr>
        <w:t>53. Замах на кримінальне правопорушення. Види замаху.</w:t>
      </w:r>
    </w:p>
    <w:p w14:paraId="22FE91F9" w14:textId="77777777" w:rsidR="00D30767" w:rsidRPr="00D30767" w:rsidRDefault="00D30767" w:rsidP="00D30767">
      <w:pPr>
        <w:ind w:firstLine="709"/>
        <w:jc w:val="both"/>
        <w:rPr>
          <w:sz w:val="24"/>
          <w:szCs w:val="24"/>
        </w:rPr>
      </w:pPr>
      <w:r w:rsidRPr="00D30767">
        <w:rPr>
          <w:sz w:val="24"/>
          <w:szCs w:val="24"/>
        </w:rPr>
        <w:t>54. Добровільна відмова при незакінченому кримінальному правопорушенні.</w:t>
      </w:r>
    </w:p>
    <w:p w14:paraId="1B32C22B" w14:textId="77777777" w:rsidR="00D30767" w:rsidRPr="00D30767" w:rsidRDefault="00D30767" w:rsidP="00D30767">
      <w:pPr>
        <w:ind w:firstLine="709"/>
        <w:jc w:val="both"/>
        <w:rPr>
          <w:sz w:val="24"/>
          <w:szCs w:val="24"/>
        </w:rPr>
      </w:pPr>
      <w:r w:rsidRPr="00D30767">
        <w:rPr>
          <w:sz w:val="24"/>
          <w:szCs w:val="24"/>
        </w:rPr>
        <w:t>55. Відмежування добровільної відмови від дійового каяття.</w:t>
      </w:r>
    </w:p>
    <w:p w14:paraId="054FB4C1" w14:textId="77777777" w:rsidR="00D30767" w:rsidRPr="00D30767" w:rsidRDefault="00D30767" w:rsidP="00D30767">
      <w:pPr>
        <w:ind w:firstLine="709"/>
        <w:jc w:val="both"/>
        <w:rPr>
          <w:sz w:val="24"/>
          <w:szCs w:val="24"/>
        </w:rPr>
      </w:pPr>
      <w:r w:rsidRPr="00D30767">
        <w:rPr>
          <w:sz w:val="24"/>
          <w:szCs w:val="24"/>
        </w:rPr>
        <w:t>56. Поняття та ознаки співучасті у кримінальному правопорушенні.</w:t>
      </w:r>
    </w:p>
    <w:p w14:paraId="5DD60E61" w14:textId="77777777" w:rsidR="00D30767" w:rsidRPr="00D30767" w:rsidRDefault="00D30767" w:rsidP="00D30767">
      <w:pPr>
        <w:ind w:firstLine="709"/>
        <w:jc w:val="both"/>
        <w:rPr>
          <w:sz w:val="24"/>
          <w:szCs w:val="24"/>
        </w:rPr>
      </w:pPr>
      <w:r w:rsidRPr="00D30767">
        <w:rPr>
          <w:sz w:val="24"/>
          <w:szCs w:val="24"/>
        </w:rPr>
        <w:lastRenderedPageBreak/>
        <w:t>57. Види співучасників.</w:t>
      </w:r>
    </w:p>
    <w:p w14:paraId="77F276E7" w14:textId="77777777" w:rsidR="00D30767" w:rsidRPr="00D30767" w:rsidRDefault="00D30767" w:rsidP="00D30767">
      <w:pPr>
        <w:ind w:firstLine="709"/>
        <w:jc w:val="both"/>
        <w:rPr>
          <w:sz w:val="24"/>
          <w:szCs w:val="24"/>
        </w:rPr>
      </w:pPr>
      <w:r w:rsidRPr="00D30767">
        <w:rPr>
          <w:sz w:val="24"/>
          <w:szCs w:val="24"/>
        </w:rPr>
        <w:t>58. Форми співучасті.</w:t>
      </w:r>
    </w:p>
    <w:p w14:paraId="2BC869B1" w14:textId="77777777" w:rsidR="00D30767" w:rsidRPr="00D30767" w:rsidRDefault="00D30767" w:rsidP="00D30767">
      <w:pPr>
        <w:ind w:firstLine="709"/>
        <w:jc w:val="both"/>
        <w:rPr>
          <w:sz w:val="24"/>
          <w:szCs w:val="24"/>
        </w:rPr>
      </w:pPr>
      <w:r w:rsidRPr="00D30767">
        <w:rPr>
          <w:sz w:val="24"/>
          <w:szCs w:val="24"/>
        </w:rPr>
        <w:t>59. Кримінальна відповідальність співучасників. Ексцес виконавця.</w:t>
      </w:r>
    </w:p>
    <w:p w14:paraId="428B62D3" w14:textId="77777777" w:rsidR="00D30767" w:rsidRPr="00D30767" w:rsidRDefault="00D30767" w:rsidP="00D30767">
      <w:pPr>
        <w:ind w:firstLine="709"/>
        <w:jc w:val="both"/>
        <w:rPr>
          <w:sz w:val="24"/>
          <w:szCs w:val="24"/>
        </w:rPr>
      </w:pPr>
      <w:r w:rsidRPr="00D30767">
        <w:rPr>
          <w:sz w:val="24"/>
          <w:szCs w:val="24"/>
        </w:rPr>
        <w:t>60. Добровільна відмова співучасників.</w:t>
      </w:r>
    </w:p>
    <w:p w14:paraId="785B02FA" w14:textId="77777777" w:rsidR="00D30767" w:rsidRPr="00D30767" w:rsidRDefault="00D30767" w:rsidP="00D30767">
      <w:pPr>
        <w:ind w:firstLine="709"/>
        <w:jc w:val="both"/>
        <w:rPr>
          <w:sz w:val="24"/>
          <w:szCs w:val="24"/>
        </w:rPr>
      </w:pPr>
      <w:r w:rsidRPr="00D30767">
        <w:rPr>
          <w:sz w:val="24"/>
          <w:szCs w:val="24"/>
        </w:rPr>
        <w:t>61. Причетність до кримінального правопорушення та її види.</w:t>
      </w:r>
    </w:p>
    <w:p w14:paraId="568E3837" w14:textId="77777777" w:rsidR="00D30767" w:rsidRPr="00D30767" w:rsidRDefault="00D30767" w:rsidP="00D30767">
      <w:pPr>
        <w:ind w:firstLine="709"/>
        <w:jc w:val="both"/>
        <w:rPr>
          <w:sz w:val="24"/>
          <w:szCs w:val="24"/>
        </w:rPr>
      </w:pPr>
      <w:r w:rsidRPr="00D30767">
        <w:rPr>
          <w:sz w:val="24"/>
          <w:szCs w:val="24"/>
        </w:rPr>
        <w:t>62. Поняття та види повторності кримінальних правопорушень.</w:t>
      </w:r>
    </w:p>
    <w:p w14:paraId="290F7883" w14:textId="77777777" w:rsidR="00D30767" w:rsidRPr="00D30767" w:rsidRDefault="00D30767" w:rsidP="00D30767">
      <w:pPr>
        <w:ind w:firstLine="709"/>
        <w:jc w:val="both"/>
        <w:rPr>
          <w:sz w:val="24"/>
          <w:szCs w:val="24"/>
        </w:rPr>
      </w:pPr>
      <w:r w:rsidRPr="00D30767">
        <w:rPr>
          <w:sz w:val="24"/>
          <w:szCs w:val="24"/>
        </w:rPr>
        <w:t>63. Поняття та види рецидиву кримінальних правопорушень..</w:t>
      </w:r>
    </w:p>
    <w:p w14:paraId="518F0DF5" w14:textId="77777777" w:rsidR="00D30767" w:rsidRPr="00D30767" w:rsidRDefault="00D30767" w:rsidP="00D30767">
      <w:pPr>
        <w:ind w:firstLine="709"/>
        <w:jc w:val="both"/>
        <w:rPr>
          <w:sz w:val="24"/>
          <w:szCs w:val="24"/>
        </w:rPr>
      </w:pPr>
      <w:r w:rsidRPr="00D30767">
        <w:rPr>
          <w:sz w:val="24"/>
          <w:szCs w:val="24"/>
        </w:rPr>
        <w:t>64. Поняття та види сукупності складів кримінальних правопорушень.</w:t>
      </w:r>
    </w:p>
    <w:p w14:paraId="78175E12" w14:textId="77777777" w:rsidR="00D30767" w:rsidRPr="00D30767" w:rsidRDefault="00D30767" w:rsidP="00D30767">
      <w:pPr>
        <w:ind w:firstLine="709"/>
        <w:jc w:val="both"/>
        <w:rPr>
          <w:sz w:val="24"/>
          <w:szCs w:val="24"/>
        </w:rPr>
      </w:pPr>
      <w:r w:rsidRPr="00D30767">
        <w:rPr>
          <w:sz w:val="24"/>
          <w:szCs w:val="24"/>
        </w:rPr>
        <w:t>65. Поняття та види обставин, що виключають кримінальну протиправність діяння.</w:t>
      </w:r>
    </w:p>
    <w:p w14:paraId="3380D239" w14:textId="77777777" w:rsidR="00D30767" w:rsidRPr="00D30767" w:rsidRDefault="00D30767" w:rsidP="00D30767">
      <w:pPr>
        <w:ind w:firstLine="709"/>
        <w:jc w:val="both"/>
        <w:rPr>
          <w:sz w:val="24"/>
          <w:szCs w:val="24"/>
        </w:rPr>
      </w:pPr>
      <w:r w:rsidRPr="00D30767">
        <w:rPr>
          <w:sz w:val="24"/>
          <w:szCs w:val="24"/>
        </w:rPr>
        <w:t>66. Необхідна оборона.</w:t>
      </w:r>
    </w:p>
    <w:p w14:paraId="700DADF2" w14:textId="77777777" w:rsidR="00D30767" w:rsidRPr="00D30767" w:rsidRDefault="00D30767" w:rsidP="00D30767">
      <w:pPr>
        <w:ind w:firstLine="709"/>
        <w:jc w:val="both"/>
        <w:rPr>
          <w:sz w:val="24"/>
          <w:szCs w:val="24"/>
        </w:rPr>
      </w:pPr>
      <w:r w:rsidRPr="00D30767">
        <w:rPr>
          <w:sz w:val="24"/>
          <w:szCs w:val="24"/>
        </w:rPr>
        <w:t>67. Перевищення меж необхідної оборони (ексцес оборони).</w:t>
      </w:r>
    </w:p>
    <w:p w14:paraId="57D70391" w14:textId="77777777" w:rsidR="00D30767" w:rsidRPr="00D30767" w:rsidRDefault="00D30767" w:rsidP="00D30767">
      <w:pPr>
        <w:ind w:firstLine="709"/>
        <w:jc w:val="both"/>
        <w:rPr>
          <w:sz w:val="24"/>
          <w:szCs w:val="24"/>
        </w:rPr>
      </w:pPr>
      <w:r w:rsidRPr="00D30767">
        <w:rPr>
          <w:sz w:val="24"/>
          <w:szCs w:val="24"/>
        </w:rPr>
        <w:t>68. Спеціальні види необхідної оборони.</w:t>
      </w:r>
    </w:p>
    <w:p w14:paraId="6EB0A5D1" w14:textId="77777777" w:rsidR="00D30767" w:rsidRPr="00D30767" w:rsidRDefault="00D30767" w:rsidP="00D30767">
      <w:pPr>
        <w:ind w:firstLine="709"/>
        <w:jc w:val="both"/>
        <w:rPr>
          <w:sz w:val="24"/>
          <w:szCs w:val="24"/>
        </w:rPr>
      </w:pPr>
      <w:r w:rsidRPr="00D30767">
        <w:rPr>
          <w:sz w:val="24"/>
          <w:szCs w:val="24"/>
        </w:rPr>
        <w:t>69. Уявна оборона.</w:t>
      </w:r>
    </w:p>
    <w:p w14:paraId="09D64275" w14:textId="77777777" w:rsidR="00D30767" w:rsidRPr="00D30767" w:rsidRDefault="00D30767" w:rsidP="00D30767">
      <w:pPr>
        <w:ind w:firstLine="709"/>
        <w:jc w:val="both"/>
        <w:rPr>
          <w:sz w:val="24"/>
          <w:szCs w:val="24"/>
        </w:rPr>
      </w:pPr>
      <w:r w:rsidRPr="00D30767">
        <w:rPr>
          <w:sz w:val="24"/>
          <w:szCs w:val="24"/>
        </w:rPr>
        <w:t>70. Затримання особи, що вчинила кримінальне правопорушення.</w:t>
      </w:r>
    </w:p>
    <w:p w14:paraId="7BC03BF8" w14:textId="77777777" w:rsidR="00D30767" w:rsidRPr="00D30767" w:rsidRDefault="00D30767" w:rsidP="00D30767">
      <w:pPr>
        <w:ind w:firstLine="709"/>
        <w:jc w:val="both"/>
        <w:rPr>
          <w:sz w:val="24"/>
          <w:szCs w:val="24"/>
        </w:rPr>
      </w:pPr>
      <w:r w:rsidRPr="00D30767">
        <w:rPr>
          <w:sz w:val="24"/>
          <w:szCs w:val="24"/>
        </w:rPr>
        <w:t>71. Крайня необхідність. Відмежування від необхідної оборони.</w:t>
      </w:r>
    </w:p>
    <w:p w14:paraId="18C9A583" w14:textId="77777777" w:rsidR="00D30767" w:rsidRPr="00D30767" w:rsidRDefault="00D30767" w:rsidP="00D30767">
      <w:pPr>
        <w:ind w:firstLine="709"/>
        <w:jc w:val="both"/>
        <w:rPr>
          <w:sz w:val="24"/>
          <w:szCs w:val="24"/>
        </w:rPr>
      </w:pPr>
      <w:r w:rsidRPr="00D30767">
        <w:rPr>
          <w:sz w:val="24"/>
          <w:szCs w:val="24"/>
        </w:rPr>
        <w:t>72. Фізичний або психічний примус як обставина, що виключає злочинність діяння.</w:t>
      </w:r>
    </w:p>
    <w:p w14:paraId="0ADF555B" w14:textId="77777777" w:rsidR="00D30767" w:rsidRPr="00D30767" w:rsidRDefault="00D30767" w:rsidP="00D30767">
      <w:pPr>
        <w:ind w:firstLine="709"/>
        <w:jc w:val="both"/>
        <w:rPr>
          <w:sz w:val="24"/>
          <w:szCs w:val="24"/>
        </w:rPr>
      </w:pPr>
      <w:r w:rsidRPr="00D30767">
        <w:rPr>
          <w:sz w:val="24"/>
          <w:szCs w:val="24"/>
        </w:rPr>
        <w:t>73. Виконання наказу або розпорядження як обставина, що виключає злочинність діяння.</w:t>
      </w:r>
    </w:p>
    <w:p w14:paraId="34DA3177" w14:textId="77777777" w:rsidR="00D30767" w:rsidRPr="00D30767" w:rsidRDefault="00D30767" w:rsidP="00D30767">
      <w:pPr>
        <w:ind w:firstLine="709"/>
        <w:jc w:val="both"/>
        <w:rPr>
          <w:sz w:val="24"/>
          <w:szCs w:val="24"/>
        </w:rPr>
      </w:pPr>
      <w:r w:rsidRPr="00D30767">
        <w:rPr>
          <w:sz w:val="24"/>
          <w:szCs w:val="24"/>
        </w:rPr>
        <w:t>74. Діяння, пов’язане з ризиком, як обставина, що виключає злочинність діяння.</w:t>
      </w:r>
    </w:p>
    <w:p w14:paraId="31A87EEB" w14:textId="77777777" w:rsidR="00D30767" w:rsidRPr="00D30767" w:rsidRDefault="00D30767" w:rsidP="00D30767">
      <w:pPr>
        <w:ind w:firstLine="709"/>
        <w:jc w:val="both"/>
        <w:rPr>
          <w:sz w:val="24"/>
          <w:szCs w:val="24"/>
        </w:rPr>
      </w:pPr>
      <w:r w:rsidRPr="00D30767">
        <w:rPr>
          <w:sz w:val="24"/>
          <w:szCs w:val="24"/>
        </w:rPr>
        <w:t>75. Виконання спеціального завдання з попередження чи розкриття злочинної діяльності організованої групи чи злочинної організації як обставина, що виключає злочинність діяння.</w:t>
      </w:r>
    </w:p>
    <w:p w14:paraId="2819CB4C" w14:textId="77777777" w:rsidR="00D30767" w:rsidRPr="00D30767" w:rsidRDefault="00D30767" w:rsidP="00D30767">
      <w:pPr>
        <w:ind w:firstLine="709"/>
        <w:jc w:val="both"/>
        <w:rPr>
          <w:sz w:val="24"/>
          <w:szCs w:val="24"/>
        </w:rPr>
      </w:pPr>
      <w:r w:rsidRPr="00D30767">
        <w:rPr>
          <w:sz w:val="24"/>
          <w:szCs w:val="24"/>
        </w:rPr>
        <w:t>76. Поняття та види звільнення від кримінальної відповідальності.</w:t>
      </w:r>
    </w:p>
    <w:p w14:paraId="0098F8DB" w14:textId="77777777" w:rsidR="00D30767" w:rsidRPr="00D30767" w:rsidRDefault="00D30767" w:rsidP="00D30767">
      <w:pPr>
        <w:ind w:firstLine="709"/>
        <w:jc w:val="both"/>
        <w:rPr>
          <w:sz w:val="24"/>
          <w:szCs w:val="24"/>
        </w:rPr>
      </w:pPr>
      <w:r w:rsidRPr="00D30767">
        <w:rPr>
          <w:sz w:val="24"/>
          <w:szCs w:val="24"/>
        </w:rPr>
        <w:t>77. Звільнення від кримінальної відповідальності у зв’язку з дійовим каяттям. Відмежування від добровільної відмови при незакінченому злочині.</w:t>
      </w:r>
    </w:p>
    <w:p w14:paraId="078F9FA9" w14:textId="77777777" w:rsidR="00D30767" w:rsidRPr="00D30767" w:rsidRDefault="00D30767" w:rsidP="00D30767">
      <w:pPr>
        <w:ind w:firstLine="709"/>
        <w:jc w:val="both"/>
        <w:rPr>
          <w:sz w:val="24"/>
          <w:szCs w:val="24"/>
        </w:rPr>
      </w:pPr>
      <w:r w:rsidRPr="00D30767">
        <w:rPr>
          <w:sz w:val="24"/>
          <w:szCs w:val="24"/>
        </w:rPr>
        <w:t>78. Звільнення від кримінальної відповідальності у зв’язку з примиренням винного з потерпілим.</w:t>
      </w:r>
    </w:p>
    <w:p w14:paraId="2BECCF6B" w14:textId="77777777" w:rsidR="00D30767" w:rsidRPr="00D30767" w:rsidRDefault="00D30767" w:rsidP="00D30767">
      <w:pPr>
        <w:ind w:firstLine="709"/>
        <w:jc w:val="both"/>
        <w:rPr>
          <w:sz w:val="24"/>
          <w:szCs w:val="24"/>
        </w:rPr>
      </w:pPr>
      <w:r w:rsidRPr="00D30767">
        <w:rPr>
          <w:sz w:val="24"/>
          <w:szCs w:val="24"/>
        </w:rPr>
        <w:t>79. Звільнення від кримінальної відповідальності у зв’язку з передачею особи на поруки.</w:t>
      </w:r>
    </w:p>
    <w:p w14:paraId="36DE039E" w14:textId="77777777" w:rsidR="00D30767" w:rsidRPr="00D30767" w:rsidRDefault="00D30767" w:rsidP="00D30767">
      <w:pPr>
        <w:ind w:firstLine="709"/>
        <w:jc w:val="both"/>
        <w:rPr>
          <w:sz w:val="24"/>
          <w:szCs w:val="24"/>
        </w:rPr>
      </w:pPr>
      <w:r w:rsidRPr="00D30767">
        <w:rPr>
          <w:sz w:val="24"/>
          <w:szCs w:val="24"/>
        </w:rPr>
        <w:t>80. Звільнення від кримінальної відповідальності у зв’язку із зміною обстановки.</w:t>
      </w:r>
    </w:p>
    <w:p w14:paraId="7E3D8805" w14:textId="77777777" w:rsidR="00D30767" w:rsidRPr="00D30767" w:rsidRDefault="00D30767" w:rsidP="00D30767">
      <w:pPr>
        <w:ind w:firstLine="709"/>
        <w:jc w:val="both"/>
        <w:rPr>
          <w:sz w:val="24"/>
          <w:szCs w:val="24"/>
        </w:rPr>
      </w:pPr>
      <w:r w:rsidRPr="00D30767">
        <w:rPr>
          <w:sz w:val="24"/>
          <w:szCs w:val="24"/>
        </w:rPr>
        <w:t>81. Звільнення від кримінальної відповідальності у зв’язку із закінченням строків давності.</w:t>
      </w:r>
    </w:p>
    <w:p w14:paraId="19981238" w14:textId="77777777" w:rsidR="00D30767" w:rsidRPr="00D30767" w:rsidRDefault="00D30767" w:rsidP="00D30767">
      <w:pPr>
        <w:ind w:firstLine="709"/>
        <w:jc w:val="both"/>
        <w:rPr>
          <w:sz w:val="24"/>
          <w:szCs w:val="24"/>
        </w:rPr>
      </w:pPr>
      <w:r w:rsidRPr="00D30767">
        <w:rPr>
          <w:sz w:val="24"/>
          <w:szCs w:val="24"/>
        </w:rPr>
        <w:t>82. Поняття та мета покарання за Кримінальним кодексом України.</w:t>
      </w:r>
    </w:p>
    <w:p w14:paraId="79FF9F1E" w14:textId="77777777" w:rsidR="00D30767" w:rsidRPr="00D30767" w:rsidRDefault="00D30767" w:rsidP="00D30767">
      <w:pPr>
        <w:ind w:firstLine="709"/>
        <w:jc w:val="both"/>
        <w:rPr>
          <w:sz w:val="24"/>
          <w:szCs w:val="24"/>
        </w:rPr>
      </w:pPr>
      <w:r w:rsidRPr="00D30767">
        <w:rPr>
          <w:sz w:val="24"/>
          <w:szCs w:val="24"/>
        </w:rPr>
        <w:t>83. Система покарань та її ознаки.</w:t>
      </w:r>
    </w:p>
    <w:p w14:paraId="5E884B9D" w14:textId="77777777" w:rsidR="00D30767" w:rsidRPr="00D30767" w:rsidRDefault="00D30767" w:rsidP="00D30767">
      <w:pPr>
        <w:ind w:firstLine="709"/>
        <w:jc w:val="both"/>
        <w:rPr>
          <w:sz w:val="24"/>
          <w:szCs w:val="24"/>
        </w:rPr>
      </w:pPr>
      <w:r w:rsidRPr="00D30767">
        <w:rPr>
          <w:sz w:val="24"/>
          <w:szCs w:val="24"/>
        </w:rPr>
        <w:t>84. Види покарань.</w:t>
      </w:r>
    </w:p>
    <w:p w14:paraId="2DC9C0D8" w14:textId="77777777" w:rsidR="00D30767" w:rsidRPr="00D30767" w:rsidRDefault="00D30767" w:rsidP="00D30767">
      <w:pPr>
        <w:ind w:firstLine="709"/>
        <w:jc w:val="both"/>
        <w:rPr>
          <w:sz w:val="24"/>
          <w:szCs w:val="24"/>
        </w:rPr>
      </w:pPr>
      <w:r w:rsidRPr="00D30767">
        <w:rPr>
          <w:sz w:val="24"/>
          <w:szCs w:val="24"/>
        </w:rPr>
        <w:t>85. Загальні засади призначення покарання.</w:t>
      </w:r>
    </w:p>
    <w:p w14:paraId="2FF7ED25" w14:textId="77777777" w:rsidR="00D30767" w:rsidRPr="00D30767" w:rsidRDefault="00D30767" w:rsidP="00D30767">
      <w:pPr>
        <w:ind w:firstLine="709"/>
        <w:jc w:val="both"/>
        <w:rPr>
          <w:sz w:val="24"/>
          <w:szCs w:val="24"/>
        </w:rPr>
      </w:pPr>
      <w:r w:rsidRPr="00D30767">
        <w:rPr>
          <w:sz w:val="24"/>
          <w:szCs w:val="24"/>
        </w:rPr>
        <w:t>86. Обставини, які пом’якшують покарання.</w:t>
      </w:r>
    </w:p>
    <w:p w14:paraId="555173A4" w14:textId="77777777" w:rsidR="00D30767" w:rsidRPr="00D30767" w:rsidRDefault="00D30767" w:rsidP="00D30767">
      <w:pPr>
        <w:ind w:firstLine="709"/>
        <w:jc w:val="both"/>
        <w:rPr>
          <w:sz w:val="24"/>
          <w:szCs w:val="24"/>
        </w:rPr>
      </w:pPr>
      <w:r w:rsidRPr="00D30767">
        <w:rPr>
          <w:sz w:val="24"/>
          <w:szCs w:val="24"/>
        </w:rPr>
        <w:t>87. Обставини, які обтяжують покарання.</w:t>
      </w:r>
    </w:p>
    <w:p w14:paraId="30CE3432" w14:textId="77777777" w:rsidR="00D30767" w:rsidRPr="00D30767" w:rsidRDefault="00D30767" w:rsidP="00D30767">
      <w:pPr>
        <w:ind w:firstLine="709"/>
        <w:jc w:val="both"/>
        <w:rPr>
          <w:sz w:val="24"/>
          <w:szCs w:val="24"/>
        </w:rPr>
      </w:pPr>
      <w:r w:rsidRPr="00D30767">
        <w:rPr>
          <w:sz w:val="24"/>
          <w:szCs w:val="24"/>
        </w:rPr>
        <w:t>88. Призначення покарання за незакінчене кримінальне правопорушення та за кримінальне правопорушення, вчинений у співучасті.</w:t>
      </w:r>
    </w:p>
    <w:p w14:paraId="71B51EEE" w14:textId="77777777" w:rsidR="00D30767" w:rsidRPr="00D30767" w:rsidRDefault="00D30767" w:rsidP="00D30767">
      <w:pPr>
        <w:ind w:firstLine="709"/>
        <w:jc w:val="both"/>
        <w:rPr>
          <w:sz w:val="24"/>
          <w:szCs w:val="24"/>
        </w:rPr>
      </w:pPr>
      <w:r w:rsidRPr="00D30767">
        <w:rPr>
          <w:sz w:val="24"/>
          <w:szCs w:val="24"/>
        </w:rPr>
        <w:t>89. Призначення більш м’якого покарання, ніж передбачено законом.</w:t>
      </w:r>
    </w:p>
    <w:p w14:paraId="4C707637" w14:textId="77777777" w:rsidR="00D30767" w:rsidRPr="00D30767" w:rsidRDefault="00D30767" w:rsidP="00D30767">
      <w:pPr>
        <w:ind w:firstLine="709"/>
        <w:jc w:val="both"/>
        <w:rPr>
          <w:sz w:val="24"/>
          <w:szCs w:val="24"/>
        </w:rPr>
      </w:pPr>
      <w:r w:rsidRPr="00D30767">
        <w:rPr>
          <w:sz w:val="24"/>
          <w:szCs w:val="24"/>
        </w:rPr>
        <w:t>90. Призначення покарання при наявності обставин, що пом’якшують покарання.</w:t>
      </w:r>
    </w:p>
    <w:p w14:paraId="1173E93C" w14:textId="77777777" w:rsidR="00D30767" w:rsidRPr="00D30767" w:rsidRDefault="00D30767" w:rsidP="00D30767">
      <w:pPr>
        <w:ind w:firstLine="709"/>
        <w:jc w:val="both"/>
        <w:rPr>
          <w:sz w:val="24"/>
          <w:szCs w:val="24"/>
        </w:rPr>
      </w:pPr>
      <w:r w:rsidRPr="00D30767">
        <w:rPr>
          <w:sz w:val="24"/>
          <w:szCs w:val="24"/>
        </w:rPr>
        <w:t>91. Призначення покарання за сукупністю кримінальних правопорушень.</w:t>
      </w:r>
    </w:p>
    <w:p w14:paraId="26C760B1" w14:textId="77777777" w:rsidR="00D30767" w:rsidRPr="00D30767" w:rsidRDefault="00D30767" w:rsidP="00D30767">
      <w:pPr>
        <w:ind w:firstLine="709"/>
        <w:jc w:val="both"/>
        <w:rPr>
          <w:sz w:val="24"/>
          <w:szCs w:val="24"/>
        </w:rPr>
      </w:pPr>
      <w:r w:rsidRPr="00D30767">
        <w:rPr>
          <w:sz w:val="24"/>
          <w:szCs w:val="24"/>
        </w:rPr>
        <w:t>92. Призначення покарання за сукупністю вироків.</w:t>
      </w:r>
    </w:p>
    <w:p w14:paraId="49D51B20" w14:textId="77777777" w:rsidR="00D30767" w:rsidRPr="00D30767" w:rsidRDefault="00D30767" w:rsidP="00D30767">
      <w:pPr>
        <w:ind w:firstLine="709"/>
        <w:jc w:val="both"/>
        <w:rPr>
          <w:sz w:val="24"/>
          <w:szCs w:val="24"/>
        </w:rPr>
      </w:pPr>
      <w:r w:rsidRPr="00D30767">
        <w:rPr>
          <w:sz w:val="24"/>
          <w:szCs w:val="24"/>
        </w:rPr>
        <w:t>93. Поняття та види звільнення від покарання та його відбування.</w:t>
      </w:r>
    </w:p>
    <w:p w14:paraId="0F7E76A4" w14:textId="77777777" w:rsidR="00D30767" w:rsidRPr="00D30767" w:rsidRDefault="00D30767" w:rsidP="00D30767">
      <w:pPr>
        <w:ind w:firstLine="709"/>
        <w:jc w:val="both"/>
        <w:rPr>
          <w:sz w:val="24"/>
          <w:szCs w:val="24"/>
        </w:rPr>
      </w:pPr>
      <w:r w:rsidRPr="00D30767">
        <w:rPr>
          <w:sz w:val="24"/>
          <w:szCs w:val="24"/>
        </w:rPr>
        <w:t>94. Звільнення від відбування покарання з випробуванням.</w:t>
      </w:r>
    </w:p>
    <w:p w14:paraId="019A2728" w14:textId="77777777" w:rsidR="00D30767" w:rsidRPr="00D30767" w:rsidRDefault="00D30767" w:rsidP="00D30767">
      <w:pPr>
        <w:ind w:firstLine="709"/>
        <w:jc w:val="both"/>
        <w:rPr>
          <w:sz w:val="24"/>
          <w:szCs w:val="24"/>
        </w:rPr>
      </w:pPr>
      <w:r w:rsidRPr="00D30767">
        <w:rPr>
          <w:sz w:val="24"/>
          <w:szCs w:val="24"/>
        </w:rPr>
        <w:t>95. Звільнення від відбування покарання з випробуванням вагітних жінок і жінок, які мають дітей віком до семи років.</w:t>
      </w:r>
    </w:p>
    <w:p w14:paraId="11DCD824" w14:textId="77777777" w:rsidR="00D30767" w:rsidRPr="00D30767" w:rsidRDefault="00D30767" w:rsidP="00D30767">
      <w:pPr>
        <w:ind w:firstLine="709"/>
        <w:jc w:val="both"/>
        <w:rPr>
          <w:sz w:val="24"/>
          <w:szCs w:val="24"/>
        </w:rPr>
      </w:pPr>
      <w:r w:rsidRPr="00D30767">
        <w:rPr>
          <w:sz w:val="24"/>
          <w:szCs w:val="24"/>
        </w:rPr>
        <w:t>96. Звільнення від відбування покарання у зв’язку із закінченням строків давності виконання обвинувального вироку.</w:t>
      </w:r>
    </w:p>
    <w:p w14:paraId="605C8FCE" w14:textId="77777777" w:rsidR="00D30767" w:rsidRPr="00D30767" w:rsidRDefault="00D30767" w:rsidP="00D30767">
      <w:pPr>
        <w:ind w:firstLine="709"/>
        <w:jc w:val="both"/>
        <w:rPr>
          <w:sz w:val="24"/>
          <w:szCs w:val="24"/>
        </w:rPr>
      </w:pPr>
      <w:r w:rsidRPr="00D30767">
        <w:rPr>
          <w:sz w:val="24"/>
          <w:szCs w:val="24"/>
        </w:rPr>
        <w:t>97. Умовно-дострокове звільнення від відбування покарання.</w:t>
      </w:r>
    </w:p>
    <w:p w14:paraId="5A05B60D" w14:textId="77777777" w:rsidR="00D30767" w:rsidRPr="00D30767" w:rsidRDefault="00D30767" w:rsidP="00D30767">
      <w:pPr>
        <w:ind w:firstLine="709"/>
        <w:jc w:val="both"/>
        <w:rPr>
          <w:sz w:val="24"/>
          <w:szCs w:val="24"/>
        </w:rPr>
      </w:pPr>
      <w:r w:rsidRPr="00D30767">
        <w:rPr>
          <w:sz w:val="24"/>
          <w:szCs w:val="24"/>
        </w:rPr>
        <w:t>98. Заміна невідбутої частини покарання більш м’яким.</w:t>
      </w:r>
    </w:p>
    <w:p w14:paraId="2825FB92" w14:textId="77777777" w:rsidR="00D30767" w:rsidRPr="00D30767" w:rsidRDefault="00D30767" w:rsidP="00D30767">
      <w:pPr>
        <w:ind w:firstLine="709"/>
        <w:jc w:val="both"/>
        <w:rPr>
          <w:sz w:val="24"/>
          <w:szCs w:val="24"/>
        </w:rPr>
      </w:pPr>
      <w:r w:rsidRPr="00D30767">
        <w:rPr>
          <w:sz w:val="24"/>
          <w:szCs w:val="24"/>
        </w:rPr>
        <w:t>99. Звільнення від відбування покарання вагітних жінок і жінок, які мають дітей віком до трьох років.</w:t>
      </w:r>
    </w:p>
    <w:p w14:paraId="5430EAA0" w14:textId="77777777" w:rsidR="00D30767" w:rsidRPr="00D30767" w:rsidRDefault="00D30767" w:rsidP="00D30767">
      <w:pPr>
        <w:ind w:firstLine="709"/>
        <w:jc w:val="both"/>
        <w:rPr>
          <w:sz w:val="24"/>
          <w:szCs w:val="24"/>
        </w:rPr>
      </w:pPr>
      <w:r w:rsidRPr="00D30767">
        <w:rPr>
          <w:sz w:val="24"/>
          <w:szCs w:val="24"/>
        </w:rPr>
        <w:t>100. Звільнення від покарання за хворобою.</w:t>
      </w:r>
    </w:p>
    <w:p w14:paraId="73A5ED1D" w14:textId="77777777" w:rsidR="00D30767" w:rsidRPr="00D30767" w:rsidRDefault="00D30767" w:rsidP="00D30767">
      <w:pPr>
        <w:ind w:firstLine="709"/>
        <w:jc w:val="both"/>
        <w:rPr>
          <w:sz w:val="24"/>
          <w:szCs w:val="24"/>
        </w:rPr>
      </w:pPr>
      <w:r w:rsidRPr="00D30767">
        <w:rPr>
          <w:sz w:val="24"/>
          <w:szCs w:val="24"/>
        </w:rPr>
        <w:t>101. Звільнення від покарання на підставі Закону України про амністію.</w:t>
      </w:r>
    </w:p>
    <w:p w14:paraId="3F866E71" w14:textId="77777777" w:rsidR="00D30767" w:rsidRPr="00D30767" w:rsidRDefault="00D30767" w:rsidP="00D30767">
      <w:pPr>
        <w:ind w:firstLine="709"/>
        <w:jc w:val="both"/>
        <w:rPr>
          <w:sz w:val="24"/>
          <w:szCs w:val="24"/>
        </w:rPr>
      </w:pPr>
      <w:r w:rsidRPr="00D30767">
        <w:rPr>
          <w:sz w:val="24"/>
          <w:szCs w:val="24"/>
        </w:rPr>
        <w:lastRenderedPageBreak/>
        <w:t>102. Звільнення від покарання на підставі акту про помилування.</w:t>
      </w:r>
    </w:p>
    <w:p w14:paraId="2347B719" w14:textId="77777777" w:rsidR="00D30767" w:rsidRPr="00D30767" w:rsidRDefault="00D30767" w:rsidP="00D30767">
      <w:pPr>
        <w:ind w:firstLine="709"/>
        <w:jc w:val="both"/>
        <w:rPr>
          <w:sz w:val="24"/>
          <w:szCs w:val="24"/>
        </w:rPr>
      </w:pPr>
      <w:r w:rsidRPr="00D30767">
        <w:rPr>
          <w:sz w:val="24"/>
          <w:szCs w:val="24"/>
        </w:rPr>
        <w:t xml:space="preserve">103. Поняття та правові наслідки судимості. </w:t>
      </w:r>
    </w:p>
    <w:p w14:paraId="11480FF4" w14:textId="77777777" w:rsidR="00D30767" w:rsidRPr="00D30767" w:rsidRDefault="00D30767" w:rsidP="00D30767">
      <w:pPr>
        <w:ind w:firstLine="709"/>
        <w:jc w:val="both"/>
        <w:rPr>
          <w:sz w:val="24"/>
          <w:szCs w:val="24"/>
        </w:rPr>
      </w:pPr>
      <w:r w:rsidRPr="00D30767">
        <w:rPr>
          <w:sz w:val="24"/>
          <w:szCs w:val="24"/>
        </w:rPr>
        <w:t>104. Погашення та зняття судимості.</w:t>
      </w:r>
    </w:p>
    <w:p w14:paraId="1498BD43" w14:textId="77777777" w:rsidR="00D30767" w:rsidRPr="00D30767" w:rsidRDefault="00D30767" w:rsidP="00D30767">
      <w:pPr>
        <w:ind w:firstLine="709"/>
        <w:jc w:val="both"/>
        <w:rPr>
          <w:sz w:val="24"/>
          <w:szCs w:val="24"/>
        </w:rPr>
      </w:pPr>
      <w:r w:rsidRPr="00D30767">
        <w:rPr>
          <w:sz w:val="24"/>
          <w:szCs w:val="24"/>
        </w:rPr>
        <w:t>105. Обмежувальні заходи, що застосовуються до осіб, які вчинили домашнє насильство.</w:t>
      </w:r>
    </w:p>
    <w:p w14:paraId="42A180F7" w14:textId="77777777" w:rsidR="00D30767" w:rsidRPr="00D30767" w:rsidRDefault="00D30767" w:rsidP="00D30767">
      <w:pPr>
        <w:ind w:firstLine="709"/>
        <w:jc w:val="both"/>
        <w:rPr>
          <w:sz w:val="24"/>
          <w:szCs w:val="24"/>
        </w:rPr>
      </w:pPr>
      <w:r w:rsidRPr="00D30767">
        <w:rPr>
          <w:sz w:val="24"/>
          <w:szCs w:val="24"/>
        </w:rPr>
        <w:t>106. Поняття та види інших заходів кримінально-правового характеру.</w:t>
      </w:r>
    </w:p>
    <w:p w14:paraId="48DD6476" w14:textId="77777777" w:rsidR="00D30767" w:rsidRPr="00D30767" w:rsidRDefault="00D30767" w:rsidP="00D30767">
      <w:pPr>
        <w:ind w:firstLine="709"/>
        <w:jc w:val="both"/>
        <w:rPr>
          <w:sz w:val="24"/>
          <w:szCs w:val="24"/>
        </w:rPr>
      </w:pPr>
      <w:r w:rsidRPr="00D30767">
        <w:rPr>
          <w:sz w:val="24"/>
          <w:szCs w:val="24"/>
        </w:rPr>
        <w:t>107. Поняття та види примусових заходів медичного характеру.</w:t>
      </w:r>
    </w:p>
    <w:p w14:paraId="7063EFCF" w14:textId="77777777" w:rsidR="00D30767" w:rsidRPr="00D30767" w:rsidRDefault="00D30767" w:rsidP="00D30767">
      <w:pPr>
        <w:ind w:firstLine="709"/>
        <w:jc w:val="both"/>
        <w:rPr>
          <w:sz w:val="24"/>
          <w:szCs w:val="24"/>
        </w:rPr>
      </w:pPr>
      <w:r w:rsidRPr="00D30767">
        <w:rPr>
          <w:sz w:val="24"/>
          <w:szCs w:val="24"/>
        </w:rPr>
        <w:t>108. Поняття та види примусового лікування.</w:t>
      </w:r>
    </w:p>
    <w:p w14:paraId="44F3DC73" w14:textId="77777777" w:rsidR="00D30767" w:rsidRPr="00D30767" w:rsidRDefault="00D30767" w:rsidP="00D30767">
      <w:pPr>
        <w:ind w:firstLine="709"/>
        <w:jc w:val="both"/>
        <w:rPr>
          <w:sz w:val="24"/>
          <w:szCs w:val="24"/>
        </w:rPr>
      </w:pPr>
      <w:r w:rsidRPr="00D30767">
        <w:rPr>
          <w:sz w:val="24"/>
          <w:szCs w:val="24"/>
        </w:rPr>
        <w:t>109. Спеціальна конфіскація.</w:t>
      </w:r>
    </w:p>
    <w:p w14:paraId="5A5CF22E" w14:textId="77777777" w:rsidR="00D30767" w:rsidRPr="00D30767" w:rsidRDefault="00D30767" w:rsidP="00D30767">
      <w:pPr>
        <w:ind w:firstLine="709"/>
        <w:jc w:val="both"/>
        <w:rPr>
          <w:sz w:val="24"/>
          <w:szCs w:val="24"/>
        </w:rPr>
      </w:pPr>
      <w:r w:rsidRPr="00D30767">
        <w:rPr>
          <w:sz w:val="24"/>
          <w:szCs w:val="24"/>
        </w:rPr>
        <w:t>110. Заходи кримінально-правового характеру щодо юридичних осіб.</w:t>
      </w:r>
    </w:p>
    <w:p w14:paraId="3AC3B6B6" w14:textId="77777777" w:rsidR="00D30767" w:rsidRPr="00D30767" w:rsidRDefault="00D30767" w:rsidP="00D30767">
      <w:pPr>
        <w:ind w:firstLine="709"/>
        <w:jc w:val="both"/>
        <w:rPr>
          <w:sz w:val="24"/>
          <w:szCs w:val="24"/>
        </w:rPr>
      </w:pPr>
      <w:r w:rsidRPr="00D30767">
        <w:rPr>
          <w:sz w:val="24"/>
          <w:szCs w:val="24"/>
        </w:rPr>
        <w:t xml:space="preserve">111. Особливості кримінальної відповідальності та покарання неповнолітніх. </w:t>
      </w:r>
    </w:p>
    <w:p w14:paraId="01454275" w14:textId="77777777" w:rsidR="00D30767" w:rsidRPr="00D30767" w:rsidRDefault="00D30767" w:rsidP="00D30767">
      <w:pPr>
        <w:ind w:firstLine="851"/>
        <w:jc w:val="center"/>
        <w:rPr>
          <w:b/>
          <w:sz w:val="24"/>
          <w:szCs w:val="24"/>
        </w:rPr>
      </w:pPr>
    </w:p>
    <w:p w14:paraId="591329EA" w14:textId="77777777" w:rsidR="00D30767" w:rsidRPr="00D30767" w:rsidRDefault="00D30767" w:rsidP="00D30767">
      <w:pPr>
        <w:tabs>
          <w:tab w:val="left" w:pos="180"/>
          <w:tab w:val="left" w:pos="540"/>
        </w:tabs>
        <w:jc w:val="center"/>
        <w:rPr>
          <w:b/>
          <w:sz w:val="24"/>
          <w:szCs w:val="24"/>
        </w:rPr>
      </w:pPr>
      <w:bookmarkStart w:id="19" w:name="_Hlk70355184"/>
      <w:bookmarkEnd w:id="18"/>
      <w:r w:rsidRPr="00D30767">
        <w:rPr>
          <w:b/>
          <w:sz w:val="24"/>
          <w:szCs w:val="24"/>
        </w:rPr>
        <w:t>Контрольні питання для підготовки до заліку</w:t>
      </w:r>
    </w:p>
    <w:p w14:paraId="4F3BE4AD" w14:textId="77777777" w:rsidR="00D30767" w:rsidRPr="00D30767" w:rsidRDefault="00D30767" w:rsidP="00D30767">
      <w:pPr>
        <w:tabs>
          <w:tab w:val="left" w:pos="180"/>
          <w:tab w:val="left" w:pos="540"/>
        </w:tabs>
        <w:jc w:val="center"/>
        <w:rPr>
          <w:b/>
          <w:sz w:val="24"/>
          <w:szCs w:val="24"/>
        </w:rPr>
      </w:pPr>
      <w:r w:rsidRPr="00D30767">
        <w:rPr>
          <w:b/>
          <w:sz w:val="24"/>
          <w:szCs w:val="24"/>
        </w:rPr>
        <w:t>із Особливої частини кримінального права</w:t>
      </w:r>
    </w:p>
    <w:p w14:paraId="47C0B104" w14:textId="77777777" w:rsidR="00D30767" w:rsidRPr="00D30767" w:rsidRDefault="00D30767" w:rsidP="00D30767">
      <w:pPr>
        <w:tabs>
          <w:tab w:val="left" w:pos="180"/>
          <w:tab w:val="left" w:pos="540"/>
          <w:tab w:val="left" w:pos="1212"/>
        </w:tabs>
        <w:ind w:firstLine="851"/>
        <w:jc w:val="both"/>
        <w:rPr>
          <w:sz w:val="24"/>
          <w:szCs w:val="24"/>
        </w:rPr>
      </w:pPr>
    </w:p>
    <w:p w14:paraId="4653BD12"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Поняття, система та значення Особливої частини КК України.</w:t>
      </w:r>
    </w:p>
    <w:p w14:paraId="1589347B"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Кваліфікація кримінальних правопорушень: поняття, підстави та кваліфікація при конкуренції та колізії правових норм..</w:t>
      </w:r>
    </w:p>
    <w:p w14:paraId="4BAF1D76"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Злочини проти основ національної безпеки України, їх загальна характеристика та класифікація</w:t>
      </w:r>
    </w:p>
    <w:p w14:paraId="180A1C59"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Дії, спрямовані на насильницьку зміну чи повалення конституційного ладу або на захоплення державної влади (ст. 109 КК).</w:t>
      </w:r>
    </w:p>
    <w:p w14:paraId="56EE4C0F"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Посягання на територіальну цілісність і недоторканість України (ст. 110 КК).</w:t>
      </w:r>
    </w:p>
    <w:p w14:paraId="0EE8D177"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Фінансування дій, вчинених з метою насильницької зміни чи повалення конституційного ладу або на захоплення державної влади, зміни меж території або державного кордону України (ст. 110-2 КК).</w:t>
      </w:r>
    </w:p>
    <w:p w14:paraId="14B878EE"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Державна зрада (ст. 111 КК) </w:t>
      </w:r>
    </w:p>
    <w:p w14:paraId="04040CDE"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Посягання на життя державного чи громадського діяча (ст. 112 КК) Потерпілий від цього злочину.</w:t>
      </w:r>
    </w:p>
    <w:p w14:paraId="2A6E624A"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Диверсія (ст. 113 КК). Відмежування від терористичного акту та суміжних діянь проти власності.</w:t>
      </w:r>
    </w:p>
    <w:p w14:paraId="67BD68DA"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Шпигунство (ст. 114 КК України). Поняття вбивства та його види (класифікація). Загальна характеристика.</w:t>
      </w:r>
    </w:p>
    <w:p w14:paraId="686C6755"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Перешкоджання законній діяльності Збройних Сил України та інших військових формувань (ст. 114-1 КК).</w:t>
      </w:r>
    </w:p>
    <w:p w14:paraId="21C5168D"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Поняття та види злочинів проти життя.</w:t>
      </w:r>
    </w:p>
    <w:p w14:paraId="20FEDD91"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вбивство двох або більше осіб (п. 1 ч. 2 ст. 115 КК), вчинене особою, яка раніше вчинила умисне вбивство, за винятком вбивства, передбаченого статтями. 116 – 118 КК (п. 13 ч. 2 ст. 115 КК).</w:t>
      </w:r>
    </w:p>
    <w:p w14:paraId="6C86BBF2"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вбивство малолітньої дитини або жінки, яка завідомо для винного перебувала у стані вагітності (п. 2 ч. 2 ст. 115 КК), вчинене з особливою жорстокістю (п. 4 ч. 2 ст. 115 КК), вчинене способом, небезпечним для життя багатьох осіб (п. 5 ч. 2 ст. 115 КК).</w:t>
      </w:r>
    </w:p>
    <w:p w14:paraId="07E51C91"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вбивство заручника (п. 3 ч. 2 ст. 115 КК), з корисливих мотивів (п. 6 ч. 2 ст. 115 КК),  на замовлення (п. 11 ч. 2 ст. 115 КК).</w:t>
      </w:r>
    </w:p>
    <w:p w14:paraId="7B859EA5"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вбивство з хуліганських мотивів (п. 7 ч. 2 ст. 115 КК), з мотивів расової, національної чи релігійної нетерпимості (п. 14 ч. 2              ст. 115 КК).</w:t>
      </w:r>
    </w:p>
    <w:p w14:paraId="50241414"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вбивство з метою приховати інше кримінальне правопорушення або полегшити його вчинення (п. 9 ч. 2 ст. 115 КК України), поєднане із зґвалтуванням або сексуальним насильством (п. 10 ч. 2 ст. 115 КК).</w:t>
      </w:r>
    </w:p>
    <w:p w14:paraId="13233216"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вбивство особи чи її близького родича у зв’язку з виконанням цією особою службового або громадського обов’язку (п. 8 ч. 2 ст.115 КК України).  вчинене за попередньою змовою групою осіб (п. 12 ч. 2 ст.115 КК)</w:t>
      </w:r>
    </w:p>
    <w:p w14:paraId="48454245"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вбивство, вчинене в стані сильного душевного хвилювання (ст. 116 КК </w:t>
      </w:r>
      <w:r w:rsidRPr="00D30767">
        <w:rPr>
          <w:sz w:val="24"/>
          <w:szCs w:val="24"/>
        </w:rPr>
        <w:lastRenderedPageBreak/>
        <w:t>України): характеристика об’єктивних та суб’єктивних ознак.</w:t>
      </w:r>
    </w:p>
    <w:p w14:paraId="240C2776"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вбивство матір'ю своєї новонародженої дитини (ст. 117 КК). Особливості відповідальності співучасників.</w:t>
      </w:r>
    </w:p>
    <w:p w14:paraId="01529DE8"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вбивство при перевищенні меж необхідної оборони або у разі перевищення заходів, необхідних для затримання особи, яка вчинила кримінальне правопорушення (ст. 118 КК). </w:t>
      </w:r>
    </w:p>
    <w:p w14:paraId="59807E0F"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Вбивство через необережність (ст. 119 КК). </w:t>
      </w:r>
    </w:p>
    <w:p w14:paraId="3170E8CE"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Доведення до самогубства (ст. 120 КК). </w:t>
      </w:r>
    </w:p>
    <w:p w14:paraId="53A00698"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Поняття та види тілесних ушкоджень.</w:t>
      </w:r>
    </w:p>
    <w:p w14:paraId="3D29D44E"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тяжке тілесне ушкодження (ст. 121, 123, 124 КК). </w:t>
      </w:r>
    </w:p>
    <w:p w14:paraId="08C27B12"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середньої тяжкості тілесне ушкодження (ст. 122, 123 КК).</w:t>
      </w:r>
    </w:p>
    <w:p w14:paraId="27F82700"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легке тілесне ушкодження (ст. 125 КК України): характеристика об’єктивних та суб’єктивних ознак. Ознаки легкого тілесного ушкодження. Кваліфікуючі ознаки.</w:t>
      </w:r>
    </w:p>
    <w:p w14:paraId="75FCED15"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Побої і мордування (ст. 126 КК). </w:t>
      </w:r>
    </w:p>
    <w:p w14:paraId="032046C7"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Домашнє насильство (ст. 226-1 КК).</w:t>
      </w:r>
    </w:p>
    <w:p w14:paraId="0847F56C"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Катування (ст. 127 КК). </w:t>
      </w:r>
    </w:p>
    <w:p w14:paraId="4B9EDB65"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Необережне тяжке або середньої тяжкості тілесне ушкодження (ст. 128 КК).</w:t>
      </w:r>
    </w:p>
    <w:p w14:paraId="28539424"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Погроза вбивством (ст. 129 КК). </w:t>
      </w:r>
    </w:p>
    <w:p w14:paraId="2966E732"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Залишення в небезпеці (ст. 135 КК). </w:t>
      </w:r>
    </w:p>
    <w:p w14:paraId="6BC032E4"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Ненадання допомоги особі, яка перебуває в небезпечному для життя стані (ст. 136 КК). </w:t>
      </w:r>
    </w:p>
    <w:p w14:paraId="476D4AD7"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Незаконне позбавлення волі або викрадення людини                     (ст. 146 КК)..</w:t>
      </w:r>
    </w:p>
    <w:p w14:paraId="46DCF73E"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Захоплення заручників (ст. 147 КК). </w:t>
      </w:r>
    </w:p>
    <w:p w14:paraId="2605D6E6"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Торгівля людьми (ст. 149 КК). </w:t>
      </w:r>
    </w:p>
    <w:p w14:paraId="4911F312"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Зґвалтування (ст. 152 КК України).  </w:t>
      </w:r>
    </w:p>
    <w:p w14:paraId="50A6D83F"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Сексуальне насильство (ст. 153 КК України). </w:t>
      </w:r>
    </w:p>
    <w:p w14:paraId="2BC2D981"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Примушування до вступу в статевий зв’язок (ст. 154 КК).</w:t>
      </w:r>
    </w:p>
    <w:p w14:paraId="6D1F03ED"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Статеві зносини з особою, яка не досягла шістнадцятирічного віку (ст. 155 КК).</w:t>
      </w:r>
    </w:p>
    <w:p w14:paraId="59E681AC"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bCs/>
          <w:sz w:val="24"/>
          <w:szCs w:val="24"/>
        </w:rPr>
        <w:t xml:space="preserve"> Розбещення неповнолітніх (ст. 156 КК України). </w:t>
      </w:r>
    </w:p>
    <w:p w14:paraId="7B0996F2"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Кримінальні правопорушення проти виборчих, трудових та інших особистих прав і свобод людини і громадянина (розділ V КК України), їх загальна характеристика.</w:t>
      </w:r>
    </w:p>
    <w:p w14:paraId="39F0BE98"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Порушення недоторканості житла (ст. 162 КК). </w:t>
      </w:r>
    </w:p>
    <w:p w14:paraId="63CCB0A6"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Порушення авторського права і суміжних прав (ст. 176 КК).</w:t>
      </w:r>
    </w:p>
    <w:p w14:paraId="3EA1AB91"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Порушення права на винахід, корисну модель, промисловий зразок, топографію інтегральної мікросхеми, сорт рослин, раціоналізаторську пропозицію (ст. 177 КК).</w:t>
      </w:r>
    </w:p>
    <w:p w14:paraId="5B3FBCA8"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Порушення недоторканості приватного життя (ст. 182 КК). </w:t>
      </w:r>
    </w:p>
    <w:p w14:paraId="373550D9"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Кримінальні правопорушення проти власності (розділ VI КК України), їх загальна характеристика та види. </w:t>
      </w:r>
    </w:p>
    <w:p w14:paraId="136B6A2E"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Крадіжка (ст. 185 КК України). </w:t>
      </w:r>
    </w:p>
    <w:p w14:paraId="1AD515EB"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Грабіж (ст. 186 КК України). </w:t>
      </w:r>
    </w:p>
    <w:p w14:paraId="7BB69C7A"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Розбій (ст. 187 КК України). </w:t>
      </w:r>
    </w:p>
    <w:p w14:paraId="279DF8CC"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Вимагання (ст. 189 КК України). Відмежування вимагання, поєднаного з насильством від розбою.</w:t>
      </w:r>
    </w:p>
    <w:p w14:paraId="725E62FA"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Шахрайство (ст. 190 КК України). Відмежування від крадіжки чи грабежу, поєднаних з обманом.</w:t>
      </w:r>
    </w:p>
    <w:p w14:paraId="2A080BDB"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Привласнення, розтрата майна або заволодіння ним шляхом зловживання службовим становищем (ст. 191 КК). </w:t>
      </w:r>
    </w:p>
    <w:p w14:paraId="11BB8DEE"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Заподіяння майнової шкоди шляхом обману або зловживання довірою (ст. 192 КК). Відмінність від шахрайства (ст. 190 КК).</w:t>
      </w:r>
    </w:p>
    <w:p w14:paraId="63408DDE"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Незаконне привласнення особою знайденого або чужого майна, що випадково опинилося у неї (ст. 193 КК). </w:t>
      </w:r>
    </w:p>
    <w:p w14:paraId="3E8F7682"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Кримінальна відповідальність за погрозу знищення майна, знищення або </w:t>
      </w:r>
      <w:r w:rsidRPr="00D30767">
        <w:rPr>
          <w:sz w:val="24"/>
          <w:szCs w:val="24"/>
        </w:rPr>
        <w:lastRenderedPageBreak/>
        <w:t xml:space="preserve">пошкодження майна (статті 194, 195, 196 КК). </w:t>
      </w:r>
    </w:p>
    <w:p w14:paraId="20C2328B"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пошкодження об'єктів електроенергетики (ст. 194-1 КК). </w:t>
      </w:r>
    </w:p>
    <w:p w14:paraId="5519C5C0"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Порушення обов’язків щодо охорони майна (ст. 197 КК). </w:t>
      </w:r>
    </w:p>
    <w:p w14:paraId="58C44CFC"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Самовільне зайняття земельної ділянки та самовільне будівництво (ст. 197-1 КК). </w:t>
      </w:r>
    </w:p>
    <w:p w14:paraId="7DCA5182"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Придбання, отримання, зберігання чи збут майна, одержаного злочинним шляхом (ст. 198 КК). Відмежування від співучасті у кримінальному правопорушенні.</w:t>
      </w:r>
    </w:p>
    <w:p w14:paraId="55A5F2FE"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Виготовлення, зберігання, придбання, перевезення, пересилання, ввезення в Україну з метою використання при продажу товарів, збуту або збут незаконно підроблених грошей, державних цінних паперів, білетів державної лотереї, марок акцизного податку чи голографічних захисних елементів (ст. 199 КК) </w:t>
      </w:r>
    </w:p>
    <w:p w14:paraId="5A67E366"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Контрабанда (ст. 201 КК) </w:t>
      </w:r>
    </w:p>
    <w:p w14:paraId="5E8B93D3"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Протидія законній господарській діяльності (ст. 206 КК). </w:t>
      </w:r>
    </w:p>
    <w:p w14:paraId="2BB2E257"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Протиправне заволодіння майном підприємства, установи, організації (ст. 206-2 КК).</w:t>
      </w:r>
    </w:p>
    <w:p w14:paraId="08A1F189"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Легалізація (відмивання) майна, одержаного злочинним шляхом (ст. 209 КК)..</w:t>
      </w:r>
    </w:p>
    <w:p w14:paraId="47BBC4A6"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Умисне порушення вимог законодавства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(ст. 209-1 КК). </w:t>
      </w:r>
    </w:p>
    <w:p w14:paraId="0973F0C5"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Кримінальна відповідальність за ухилення від сплати податків, зборів (обов’язкових платежів), єдиного внеску на загальнообов'язкове державне соціальне страхування та страхових внесків на загальнообов'язкове державне пенсійне страхування (статті 212, 212-1 КК). </w:t>
      </w:r>
    </w:p>
    <w:p w14:paraId="3FE86E96"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Шахрайство з фінансовими ресурсами (ст. 222 КК України).</w:t>
      </w:r>
    </w:p>
    <w:p w14:paraId="52E75319"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Поняття та види кримінальних правопорушень проти довкілля.</w:t>
      </w:r>
    </w:p>
    <w:p w14:paraId="0F6BC16C"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Кримінальна відповідальність за забруднення або псування земель, атмосферного повітря, моря (ст. 239, 241, 243 КК). </w:t>
      </w:r>
    </w:p>
    <w:p w14:paraId="33E80FD2"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Незаконна порубка або незаконне перевезення, зберігання, збут лісу (ст. 246 КК). </w:t>
      </w:r>
    </w:p>
    <w:p w14:paraId="68B3BEFB"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Незаконне полювання (ст. 248 КК). </w:t>
      </w:r>
    </w:p>
    <w:p w14:paraId="52B29F44" w14:textId="77777777" w:rsidR="00D30767" w:rsidRPr="00D30767" w:rsidRDefault="00D30767" w:rsidP="00D30767">
      <w:pPr>
        <w:widowControl w:val="0"/>
        <w:numPr>
          <w:ilvl w:val="0"/>
          <w:numId w:val="5"/>
        </w:numPr>
        <w:tabs>
          <w:tab w:val="left" w:pos="180"/>
          <w:tab w:val="left" w:pos="540"/>
          <w:tab w:val="left" w:pos="1212"/>
        </w:tabs>
        <w:ind w:firstLine="851"/>
        <w:jc w:val="both"/>
        <w:rPr>
          <w:sz w:val="24"/>
          <w:szCs w:val="24"/>
        </w:rPr>
      </w:pPr>
      <w:r w:rsidRPr="00D30767">
        <w:rPr>
          <w:sz w:val="24"/>
          <w:szCs w:val="24"/>
        </w:rPr>
        <w:t xml:space="preserve"> Незаконне зайняття рибним, звіриним або іншим водним добувним промислом (ст. 249 КК).</w:t>
      </w:r>
    </w:p>
    <w:p w14:paraId="2994C5C0" w14:textId="77777777" w:rsidR="00D30767" w:rsidRPr="00D30767" w:rsidRDefault="00D30767" w:rsidP="00D30767">
      <w:pPr>
        <w:tabs>
          <w:tab w:val="left" w:pos="180"/>
          <w:tab w:val="left" w:pos="540"/>
        </w:tabs>
        <w:jc w:val="center"/>
        <w:rPr>
          <w:b/>
          <w:sz w:val="28"/>
          <w:szCs w:val="28"/>
        </w:rPr>
      </w:pPr>
    </w:p>
    <w:p w14:paraId="4B732C9E" w14:textId="77777777" w:rsidR="00D30767" w:rsidRPr="00D30767" w:rsidRDefault="00D30767" w:rsidP="00D30767">
      <w:pPr>
        <w:tabs>
          <w:tab w:val="left" w:pos="180"/>
          <w:tab w:val="left" w:pos="540"/>
        </w:tabs>
        <w:jc w:val="center"/>
        <w:rPr>
          <w:rFonts w:cs="Courier New"/>
          <w:b/>
          <w:sz w:val="24"/>
          <w:szCs w:val="24"/>
        </w:rPr>
      </w:pPr>
      <w:r w:rsidRPr="00D30767">
        <w:rPr>
          <w:b/>
          <w:sz w:val="24"/>
          <w:szCs w:val="24"/>
        </w:rPr>
        <w:t>Контрольні питання для підготовки до екзамену</w:t>
      </w:r>
    </w:p>
    <w:p w14:paraId="1C838962" w14:textId="77777777" w:rsidR="00D30767" w:rsidRPr="00D30767" w:rsidRDefault="00D30767" w:rsidP="00D30767">
      <w:pPr>
        <w:tabs>
          <w:tab w:val="left" w:pos="180"/>
          <w:tab w:val="left" w:pos="540"/>
        </w:tabs>
        <w:jc w:val="center"/>
        <w:rPr>
          <w:b/>
          <w:sz w:val="24"/>
          <w:szCs w:val="24"/>
        </w:rPr>
      </w:pPr>
      <w:r w:rsidRPr="00D30767">
        <w:rPr>
          <w:b/>
          <w:sz w:val="24"/>
          <w:szCs w:val="24"/>
        </w:rPr>
        <w:t>із Особливої частини кримінального права</w:t>
      </w:r>
    </w:p>
    <w:p w14:paraId="7D3A4239"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Поняття, система та значення Особливої частини КК України.</w:t>
      </w:r>
    </w:p>
    <w:p w14:paraId="3F0B8BCE"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Кваліфікація кримінальних правопорушень: поняття, підстави та кваліфікація при конкуренції та колізії правових норм..</w:t>
      </w:r>
    </w:p>
    <w:p w14:paraId="38FF247E"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Злочини проти основ національної безпеки України, їх загальна характеристика та класифікація</w:t>
      </w:r>
    </w:p>
    <w:p w14:paraId="2F27DAA1"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Дії, спрямовані на насильницьку зміну чи повалення конституційного ладу або на захоплення державної влади (ст. 109 КК).</w:t>
      </w:r>
    </w:p>
    <w:p w14:paraId="26FB18B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Посягання на територіальну цілісність і недоторканість України (ст. 110 КК).</w:t>
      </w:r>
    </w:p>
    <w:p w14:paraId="09EF461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Фінансування дій, вчинених з метою насильницької зміни чи повалення конституційного ладу або на захоплення державної влади, зміни меж території або державного кордону України (ст. 110-2 КК).</w:t>
      </w:r>
    </w:p>
    <w:p w14:paraId="3B5FFF79"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Державна зрада (ст. 111 КК) </w:t>
      </w:r>
    </w:p>
    <w:p w14:paraId="6CD8A41D"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Посягання на життя державного чи громадського діяча (ст. 112 КК) Потерпілий від цього злочину.</w:t>
      </w:r>
    </w:p>
    <w:p w14:paraId="4E1CE099"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Диверсія (ст. 113 КК). Відмежування від терористичного акту та суміжних діянь проти власності.</w:t>
      </w:r>
    </w:p>
    <w:p w14:paraId="44E1355C"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Шпигунство (ст. 114 КК України). Поняття вбивства та його види (класифікація). Загальна характеристика.</w:t>
      </w:r>
    </w:p>
    <w:p w14:paraId="0EC8D3DB"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Перешкоджання законній діяльності Збройних Сил України та інших військових формувань (ст. 114-1 КК).</w:t>
      </w:r>
    </w:p>
    <w:p w14:paraId="49742C55"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Поняття та види злочинів проти життя.</w:t>
      </w:r>
    </w:p>
    <w:p w14:paraId="08D5A66E"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lastRenderedPageBreak/>
        <w:t xml:space="preserve"> Умисне вбивство двох або більше осіб (п. 1 ч. 2 ст. 115 КК), вчинене особою, яка раніше вчинила умисне вбивство, за винятком вбивства, передбаченого статтями. 116 – 118 КК (п. 13 ч. 2 ст. 115 КК).</w:t>
      </w:r>
    </w:p>
    <w:p w14:paraId="075E6C82"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вбивство малолітньої дитини або жінки, яка завідомо для винного перебувала у стані вагітності (п. 2 ч. 2 ст. 115 КК), вчинене з особливою жорстокістю (п. 4 ч. 2 ст. 115 КК), вчинене способом, небезпечним для життя багатьох осіб (п. 5 ч. 2 ст. 115 КК).</w:t>
      </w:r>
    </w:p>
    <w:p w14:paraId="4C756096"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вбивство заручника (п. 3 ч. 2 ст. 115 КК), з корисливих мотивів (п. 6 ч. 2 ст. 115 КК),  на замовлення (п. 11 ч. 2 ст. 115 КК).</w:t>
      </w:r>
    </w:p>
    <w:p w14:paraId="4E073E85"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вбивство з хуліганських мотивів (п. 7 ч. 2 ст. 115 КК), з мотивів расової, національної чи релігійної нетерпимості (п. 14 ч. 2              ст. 115 КК).</w:t>
      </w:r>
    </w:p>
    <w:p w14:paraId="06F660F7"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вбивство з метою приховати інше кримінальне правопорушення або полегшити його вчинення (п. 9 ч. 2 ст. 115 КК України), поєднане із зґвалтуванням або сексуальним насильством (п. 10 ч. 2 ст. 115 КК).</w:t>
      </w:r>
    </w:p>
    <w:p w14:paraId="34F2A5BE"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вбивство особи чи її близького родича у зв’язку з виконанням цією особою службового або громадського обов’язку (п. 8 ч. 2 ст.115 КК України).  вчинене за попередньою змовою групою осіб (п. 12 ч. 2 ст.115 КК)</w:t>
      </w:r>
    </w:p>
    <w:p w14:paraId="5BCD44D6"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вбивство, вчинене в стані сильного душевного хвилювання (ст. 116 КК України): характеристика об’єктивних та суб’єктивних ознак.</w:t>
      </w:r>
    </w:p>
    <w:p w14:paraId="6CD6A546"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вбивство матір'ю своєї новонародженої дитини (ст. 117 КК). Особливості відповідальності співучасників.</w:t>
      </w:r>
    </w:p>
    <w:p w14:paraId="018F5EFA"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вбивство при перевищенні меж необхідної оборони або у разі перевищення заходів, необхідних для затримання особи, яка вчинила кримінальне правопорушення (ст. 118 КК). </w:t>
      </w:r>
    </w:p>
    <w:p w14:paraId="743B49B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Вбивство через необережність (ст. 119 КК). </w:t>
      </w:r>
    </w:p>
    <w:p w14:paraId="218750AA"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Доведення до самогубства (ст. 120 КК). </w:t>
      </w:r>
    </w:p>
    <w:p w14:paraId="5F2E59B4"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Поняття та види тілесних ушкоджень.</w:t>
      </w:r>
    </w:p>
    <w:p w14:paraId="10344754"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тяжке тілесне ушкодження (ст. 121, 123, 124 КК). </w:t>
      </w:r>
    </w:p>
    <w:p w14:paraId="40A11B6F"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середньої тяжкості тілесне ушкодження (ст. 122, 123 КК).</w:t>
      </w:r>
    </w:p>
    <w:p w14:paraId="7FA65AD2"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легке тілесне ушкодження (ст. 125 КК України): характеристика об’єктивних та суб’єктивних ознак. Ознаки легкого тілесного ушкодження. Кваліфікуючі ознаки.</w:t>
      </w:r>
    </w:p>
    <w:p w14:paraId="2BF720E7"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Побої і мордування (ст. 126 КК). </w:t>
      </w:r>
    </w:p>
    <w:p w14:paraId="42B6061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Домашнє насильство (ст. 226-1 КК).</w:t>
      </w:r>
    </w:p>
    <w:p w14:paraId="5C13DDAB"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Катування (ст. 127 КК). </w:t>
      </w:r>
    </w:p>
    <w:p w14:paraId="012BD000"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Необережне тяжке або середньої тяжкості тілесне ушкодження (ст. 128 КК).</w:t>
      </w:r>
    </w:p>
    <w:p w14:paraId="08D7528A"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Погроза вбивством (ст. 129 КК). </w:t>
      </w:r>
    </w:p>
    <w:p w14:paraId="47863700"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Залишення в небезпеці (ст. 135 КК). </w:t>
      </w:r>
    </w:p>
    <w:p w14:paraId="02F8C931"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Ненадання допомоги особі, яка перебуває в небезпечному для життя стані (ст. 136 КК). </w:t>
      </w:r>
    </w:p>
    <w:p w14:paraId="1D4B11DA"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Незаконне позбавлення волі або викрадення людини                     (ст. 146 КК)..</w:t>
      </w:r>
    </w:p>
    <w:p w14:paraId="63F8A2C0"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Захоплення заручників (ст. 147 КК). </w:t>
      </w:r>
    </w:p>
    <w:p w14:paraId="5488865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Торгівля людьми (ст. 149 КК). </w:t>
      </w:r>
    </w:p>
    <w:p w14:paraId="1496118B"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Зґвалтування (ст. 152 КК України).  </w:t>
      </w:r>
    </w:p>
    <w:p w14:paraId="5C2BD0D8"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Сексуальне насильство (ст. 153 КК України). </w:t>
      </w:r>
    </w:p>
    <w:p w14:paraId="17F7D606"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Примушування до вступу в статевий зв’язок (ст. 154 КК).</w:t>
      </w:r>
    </w:p>
    <w:p w14:paraId="19DA58B5"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Статеві зносини з особою, яка не досягла шістнадцятирічного віку (ст. 155 КК).</w:t>
      </w:r>
    </w:p>
    <w:p w14:paraId="6889D7E4"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bCs/>
          <w:sz w:val="24"/>
          <w:szCs w:val="24"/>
        </w:rPr>
        <w:t xml:space="preserve"> Розбещення неповнолітніх (ст. 156 КК України). </w:t>
      </w:r>
    </w:p>
    <w:p w14:paraId="0B2C3241"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Кримінальні правопорушення проти виборчих, трудових та інших особистих прав і свобод людини і громадянина (розділ V КК України), їх загальна характеристика.</w:t>
      </w:r>
    </w:p>
    <w:p w14:paraId="399094B9"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Порушення недоторканості житла (ст. 162 КК). </w:t>
      </w:r>
    </w:p>
    <w:p w14:paraId="7AA63E04"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Порушення авторського права і суміжних прав (ст. 176 КК).</w:t>
      </w:r>
    </w:p>
    <w:p w14:paraId="56A6243A"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Порушення права на винахід, корисну модель, промисловий зразок, топографію інтегральної мікросхеми, сорт рослин, раціоналізаторську пропозицію (ст. 177 КК).</w:t>
      </w:r>
    </w:p>
    <w:p w14:paraId="3EC899D1"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lastRenderedPageBreak/>
        <w:t xml:space="preserve"> Порушення недоторканості приватного життя (ст. 182 КК). </w:t>
      </w:r>
    </w:p>
    <w:p w14:paraId="30C1AB1D"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Кримінальні правопорушення проти власності (розділ VI КК України), їх загальна характеристика та види. </w:t>
      </w:r>
    </w:p>
    <w:p w14:paraId="10CE3641"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Крадіжка (ст. 185 КК України). </w:t>
      </w:r>
    </w:p>
    <w:p w14:paraId="5204105D"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Грабіж (ст. 186 КК України). </w:t>
      </w:r>
    </w:p>
    <w:p w14:paraId="00F494D5"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Розбій (ст. 187 КК України). </w:t>
      </w:r>
    </w:p>
    <w:p w14:paraId="41FE691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Вимагання (ст. 189 КК України). Відмежування вимагання, поєднаного з насильством від розбою.</w:t>
      </w:r>
    </w:p>
    <w:p w14:paraId="5811D27F"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Шахрайство (ст. 190 КК України). Відмежування від крадіжки чи грабежу, поєднаних з обманом.</w:t>
      </w:r>
    </w:p>
    <w:p w14:paraId="3EC53A36"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Привласнення, розтрата майна або заволодіння ним шляхом зловживання службовим становищем (ст. 191 КК). </w:t>
      </w:r>
    </w:p>
    <w:p w14:paraId="2F570EEC"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Заподіяння майнової шкоди шляхом обману або зловживання довірою (ст. 192 КК). Відмінність від шахрайства (ст. 190 КК).</w:t>
      </w:r>
    </w:p>
    <w:p w14:paraId="39E43D64"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Незаконне привласнення особою знайденого або чужого майна, що випадково опинилося у неї (ст. 193 КК). </w:t>
      </w:r>
    </w:p>
    <w:p w14:paraId="0413EE0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Кримінальна відповідальність за погрозу знищення майна, знищення або пошкодження майна (статті 194, 195, 196 КК). </w:t>
      </w:r>
    </w:p>
    <w:p w14:paraId="0B9EA3E9"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пошкодження об'єктів електроенергетики (ст. 194-1 КК). </w:t>
      </w:r>
    </w:p>
    <w:p w14:paraId="6002EBAC"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Порушення обов’язків щодо охорони майна (ст. 197 КК). </w:t>
      </w:r>
    </w:p>
    <w:p w14:paraId="6B181101"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Самовільне зайняття земельної ділянки та самовільне будівництво (ст. 197-1 КК). </w:t>
      </w:r>
    </w:p>
    <w:p w14:paraId="1551464E"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Придбання, отримання, зберігання чи збут майна, одержаного злочинним шляхом (ст. 198 КК). Відмежування від співучасті у кримінальному правопорушенні.</w:t>
      </w:r>
    </w:p>
    <w:p w14:paraId="6A02EA6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Виготовлення, зберігання, придбання, перевезення, пересилання, ввезення в Україну з метою використання при продажу товарів, збуту або збут незаконно підроблених грошей, державних цінних паперів, білетів державної лотереї, марок акцизного податку чи голографічних захисних елементів (ст. 199 КК) </w:t>
      </w:r>
    </w:p>
    <w:p w14:paraId="0CE6BFD2"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Контрабанда (ст. 201 КК) </w:t>
      </w:r>
    </w:p>
    <w:p w14:paraId="0B598554"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Протидія законній господарській діяльності (ст. 206 КК). </w:t>
      </w:r>
    </w:p>
    <w:p w14:paraId="045C972D"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Протиправне заволодіння майном підприємства, установи, організації (ст. 206-2 КК).</w:t>
      </w:r>
    </w:p>
    <w:p w14:paraId="6F203A8A"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Легалізація (відмивання) майна, одержаного злочинним шляхом (ст. 209 КК)..</w:t>
      </w:r>
    </w:p>
    <w:p w14:paraId="4272ABE1"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Умисне порушення вимог законодавства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(ст. 209-1 КК). </w:t>
      </w:r>
    </w:p>
    <w:p w14:paraId="4438B85F"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Кримінальна відповідальність за ухилення від сплати податків, зборів (обов’язкових платежів), єдиного внеску на загальнообов'язкове державне соціальне страхування та страхових внесків на загальнообов'язкове державне пенсійне страхування (статті 212, 212-1 КК). </w:t>
      </w:r>
    </w:p>
    <w:p w14:paraId="4F05E1FD"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Шахрайство з фінансовими ресурсами (ст. 222 КК України).</w:t>
      </w:r>
    </w:p>
    <w:p w14:paraId="2FBB79B5"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Поняття та види кримінальних правопорушень проти довкілля.</w:t>
      </w:r>
    </w:p>
    <w:p w14:paraId="4638E394"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Кримінальна відповідальність за забруднення або псування земель, атмосферного повітря, моря (ст. 239, 241, 243 КК). </w:t>
      </w:r>
    </w:p>
    <w:p w14:paraId="0F7F81E8"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Незаконна порубка або незаконне перевезення, зберігання, збут лісу (ст. 246 КК). </w:t>
      </w:r>
    </w:p>
    <w:p w14:paraId="29A74C4B"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Незаконне полювання (ст. 248 КК). </w:t>
      </w:r>
    </w:p>
    <w:p w14:paraId="122696C4"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Незаконне зайняття рибним, звіриним або іншим водним добувним промислом (ст. 249 КК).</w:t>
      </w:r>
    </w:p>
    <w:p w14:paraId="6D72958C"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Поняття та види кримінальних правопорушень проти громадської безпеки. </w:t>
      </w:r>
    </w:p>
    <w:p w14:paraId="5FE00C7A"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Створення, керівництво злочинною спільнотою або злочинною організацією, а також участь у ній (ст. 255 КК). </w:t>
      </w:r>
    </w:p>
    <w:p w14:paraId="314B7E76"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Сприяння учасникам злочинних організацій та укриття їх злочинної діяльності(ст. 256 КК). </w:t>
      </w:r>
    </w:p>
    <w:p w14:paraId="383F3C0D"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Бандитизм (ст. 257 КК). </w:t>
      </w:r>
    </w:p>
    <w:p w14:paraId="6CEF87A0"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Терористичний акт (ст. 258 КК). </w:t>
      </w:r>
    </w:p>
    <w:p w14:paraId="3C32FB36"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lastRenderedPageBreak/>
        <w:t>Завідомо неправдиве повідомлення про загрозу безпеці громадян, знищення чи пошкодження об’єктів власності (ст. 259 КК).</w:t>
      </w:r>
    </w:p>
    <w:p w14:paraId="0ADC2AA6"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(ст. 262 КК). </w:t>
      </w:r>
    </w:p>
    <w:p w14:paraId="3B5CE897"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Незаконне поводження зі зброєю, бойовими припасами або вибуховими речовинами (ст. 263 КК). </w:t>
      </w:r>
    </w:p>
    <w:p w14:paraId="7653AADD"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 (ст. 263-1 КК). </w:t>
      </w:r>
    </w:p>
    <w:p w14:paraId="02CEE177"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Недбале зберігання вогнепальної зброї або бойових припасів       (ст. 264 КК). </w:t>
      </w:r>
    </w:p>
    <w:p w14:paraId="55AC4B66"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bCs/>
          <w:sz w:val="24"/>
          <w:szCs w:val="24"/>
        </w:rPr>
        <w:t xml:space="preserve"> Порушення вимог законодавства про охорону праці (ст. 271 КК). </w:t>
      </w:r>
    </w:p>
    <w:p w14:paraId="4DD57899"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Угон або захоплення залізничного рухомого складу, повітряного, морського чи річкового судна (ст. 278 КК).</w:t>
      </w:r>
    </w:p>
    <w:p w14:paraId="11806FAF"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Порушення правил безпеки дорожнього руху або експлуатації транспорту особами, які керують транспортними засобами (ст. 286 КК). </w:t>
      </w:r>
    </w:p>
    <w:p w14:paraId="074947D9"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Незаконне заволодіння транспортним засобом (ст. 289 КК).</w:t>
      </w:r>
    </w:p>
    <w:p w14:paraId="2155F6F2"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Групове порушення громадського порядку (ст. 293 КК).</w:t>
      </w:r>
    </w:p>
    <w:p w14:paraId="79EF74B5"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Масові заворушення (ст. 294 КК).</w:t>
      </w:r>
    </w:p>
    <w:p w14:paraId="725D38F0"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Хуліганство (ст. 296 КК).</w:t>
      </w:r>
    </w:p>
    <w:p w14:paraId="7D5E52AF"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Наруга над могилою, іншим місцем поховання або над тілом померлого (ст. 297 КК).</w:t>
      </w:r>
    </w:p>
    <w:p w14:paraId="2696FB6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Жорстоке поводження з тваринами (ст. 299 КК).</w:t>
      </w:r>
    </w:p>
    <w:p w14:paraId="0936C987"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Створення або утримання місць розпусти і звідництво                 (ст. 302 КК).</w:t>
      </w:r>
    </w:p>
    <w:p w14:paraId="15DDFB3D"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Сутенерство або  втягнення особи в заняття проституцією           (ст. 303 КК ).</w:t>
      </w:r>
    </w:p>
    <w:p w14:paraId="7FFC19AA"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Втягнення неповнолітніх у протиправну діяльність (ст. 304 КК).</w:t>
      </w:r>
    </w:p>
    <w:p w14:paraId="05718C0B"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Контрабанда наркотичних засобів, психотропних речовин, їх аналогів чи прекурсорів або фальсифікованих лікарських засобів                   (ст. 305 КК). Відмежування від контрабанди, передбаченої ст. 201 КК.</w:t>
      </w:r>
    </w:p>
    <w:p w14:paraId="70162A15"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Кримінальна відповідальність за незаконне виробництво, виготовлення, придбання, зберігання, перевезення, пересилання чи збут наркотичних засобів, психотропних речовин або їх аналогів (ст. 307 КК) та за аналогічні дії без мети збуту (ст. 309 КК).</w:t>
      </w:r>
    </w:p>
    <w:p w14:paraId="1D59484A"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(ст. 308 КК). </w:t>
      </w:r>
    </w:p>
    <w:p w14:paraId="0536FEA7"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Посів або вирощування снотворного маку чи конопель              (ст. 310 КК).</w:t>
      </w:r>
    </w:p>
    <w:p w14:paraId="29D3EFE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Фальсифікація лікарських засобів або обіг фальсифікованих лікарських засобів (ст. 321-1 КК).</w:t>
      </w:r>
    </w:p>
    <w:p w14:paraId="42A6992D"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Розголошення державної таємниці (ст. 328 КК).</w:t>
      </w:r>
    </w:p>
    <w:p w14:paraId="0C4F38A7"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Втрата документів, що містять державну таємницю (ст. 329 КК).</w:t>
      </w:r>
    </w:p>
    <w:p w14:paraId="563D2852"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Наруга над державними символами (ст. 338 КК).</w:t>
      </w:r>
    </w:p>
    <w:p w14:paraId="0340C0D6"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Опір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(ст. 342 КК).</w:t>
      </w:r>
    </w:p>
    <w:p w14:paraId="66328C8F"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Втручання в діяльність працівника правоохоронного органу, судового експерта, працівника державної виконавчої служби, приватного виконавця (ст. 343 КК).</w:t>
      </w:r>
    </w:p>
    <w:p w14:paraId="3C473A58"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Погроза або насильство щодо працівника правоохоронного органу (ст. 345 КК).</w:t>
      </w:r>
    </w:p>
    <w:p w14:paraId="13961E22"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(ст. 348 КК).</w:t>
      </w:r>
    </w:p>
    <w:p w14:paraId="010EC1DE"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Примушування до виконання чи невиконання цивільно-правових зобов’язань (ст. 355 КК).</w:t>
      </w:r>
    </w:p>
    <w:p w14:paraId="2E30080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lastRenderedPageBreak/>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(ст. 357 КК).</w:t>
      </w:r>
    </w:p>
    <w:p w14:paraId="03B034EF"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Підроблення документів, печаток, штампів та бланків, збут чи використання підроблених документів, печаток, штампів (ст. 358 КК ).</w:t>
      </w:r>
    </w:p>
    <w:p w14:paraId="19EB6BA3" w14:textId="77777777" w:rsidR="00D30767" w:rsidRPr="00D30767" w:rsidRDefault="000022D2" w:rsidP="00D30767">
      <w:pPr>
        <w:widowControl w:val="0"/>
        <w:numPr>
          <w:ilvl w:val="0"/>
          <w:numId w:val="6"/>
        </w:numPr>
        <w:tabs>
          <w:tab w:val="left" w:pos="180"/>
          <w:tab w:val="left" w:pos="540"/>
          <w:tab w:val="left" w:pos="1212"/>
        </w:tabs>
        <w:ind w:firstLine="680"/>
        <w:jc w:val="both"/>
        <w:rPr>
          <w:sz w:val="24"/>
          <w:szCs w:val="24"/>
        </w:rPr>
      </w:pPr>
      <w:hyperlink r:id="rId10" w:history="1">
        <w:r w:rsidR="00D30767" w:rsidRPr="00D30767">
          <w:rPr>
            <w:sz w:val="24"/>
            <w:szCs w:val="24"/>
          </w:rPr>
          <w:t xml:space="preserve">Зловживання владою або службовим становищем </w:t>
        </w:r>
        <w:r w:rsidR="00D30767" w:rsidRPr="00D30767">
          <w:rPr>
            <w:bCs/>
            <w:sz w:val="24"/>
            <w:szCs w:val="24"/>
          </w:rPr>
          <w:t>(ст. 364 КК</w:t>
        </w:r>
        <w:bookmarkStart w:id="20" w:name="o2519"/>
        <w:bookmarkEnd w:id="20"/>
        <w:r w:rsidR="00D30767" w:rsidRPr="00D30767">
          <w:rPr>
            <w:bCs/>
            <w:sz w:val="24"/>
            <w:szCs w:val="24"/>
          </w:rPr>
          <w:t>).</w:t>
        </w:r>
      </w:hyperlink>
    </w:p>
    <w:p w14:paraId="778D0DE3" w14:textId="77777777" w:rsidR="00D30767" w:rsidRPr="00D30767" w:rsidRDefault="000022D2" w:rsidP="00D30767">
      <w:pPr>
        <w:widowControl w:val="0"/>
        <w:numPr>
          <w:ilvl w:val="0"/>
          <w:numId w:val="6"/>
        </w:numPr>
        <w:tabs>
          <w:tab w:val="left" w:pos="180"/>
          <w:tab w:val="left" w:pos="540"/>
          <w:tab w:val="left" w:pos="1212"/>
        </w:tabs>
        <w:ind w:firstLine="680"/>
        <w:jc w:val="both"/>
        <w:rPr>
          <w:sz w:val="24"/>
          <w:szCs w:val="24"/>
        </w:rPr>
      </w:pPr>
      <w:hyperlink r:id="rId11" w:history="1">
        <w:r w:rsidR="00D30767" w:rsidRPr="00D30767">
          <w:rPr>
            <w:sz w:val="24"/>
            <w:szCs w:val="24"/>
          </w:rPr>
          <w:t xml:space="preserve">Зловживання повноваженнями службовою особою юридичної особи приватного права незалежно від організаційно-правової форми </w:t>
        </w:r>
        <w:r w:rsidR="00D30767" w:rsidRPr="00D30767">
          <w:rPr>
            <w:bCs/>
            <w:sz w:val="24"/>
            <w:szCs w:val="24"/>
          </w:rPr>
          <w:t>(ст. 364-1 КК</w:t>
        </w:r>
        <w:bookmarkStart w:id="21" w:name="o2526"/>
        <w:bookmarkEnd w:id="21"/>
        <w:r w:rsidR="00D30767" w:rsidRPr="00D30767">
          <w:rPr>
            <w:bCs/>
            <w:sz w:val="24"/>
            <w:szCs w:val="24"/>
          </w:rPr>
          <w:t>).</w:t>
        </w:r>
      </w:hyperlink>
    </w:p>
    <w:p w14:paraId="795AB276" w14:textId="77777777" w:rsidR="00D30767" w:rsidRPr="00D30767" w:rsidRDefault="000022D2" w:rsidP="00D30767">
      <w:pPr>
        <w:widowControl w:val="0"/>
        <w:numPr>
          <w:ilvl w:val="0"/>
          <w:numId w:val="6"/>
        </w:numPr>
        <w:tabs>
          <w:tab w:val="left" w:pos="180"/>
          <w:tab w:val="left" w:pos="540"/>
          <w:tab w:val="left" w:pos="1212"/>
        </w:tabs>
        <w:ind w:firstLine="680"/>
        <w:jc w:val="both"/>
        <w:rPr>
          <w:sz w:val="24"/>
          <w:szCs w:val="24"/>
        </w:rPr>
      </w:pPr>
      <w:hyperlink r:id="rId12" w:history="1">
        <w:r w:rsidR="00D30767" w:rsidRPr="00D30767">
          <w:rPr>
            <w:sz w:val="24"/>
            <w:szCs w:val="24"/>
          </w:rPr>
          <w:t xml:space="preserve">Зловживання повноваженнями особами, які надають публічні послуги </w:t>
        </w:r>
        <w:r w:rsidR="00D30767" w:rsidRPr="00D30767">
          <w:rPr>
            <w:bCs/>
            <w:sz w:val="24"/>
            <w:szCs w:val="24"/>
          </w:rPr>
          <w:t xml:space="preserve">(ст. 365-2 КК </w:t>
        </w:r>
        <w:bookmarkStart w:id="22" w:name="Stru11"/>
        <w:bookmarkStart w:id="23" w:name="o2548"/>
        <w:bookmarkEnd w:id="22"/>
        <w:bookmarkEnd w:id="23"/>
        <w:r w:rsidR="00D30767" w:rsidRPr="00D30767">
          <w:rPr>
            <w:bCs/>
            <w:sz w:val="24"/>
            <w:szCs w:val="24"/>
          </w:rPr>
          <w:t>.</w:t>
        </w:r>
      </w:hyperlink>
    </w:p>
    <w:p w14:paraId="277D5E2B" w14:textId="77777777" w:rsidR="00D30767" w:rsidRPr="00D30767" w:rsidRDefault="000022D2" w:rsidP="00D30767">
      <w:pPr>
        <w:widowControl w:val="0"/>
        <w:numPr>
          <w:ilvl w:val="0"/>
          <w:numId w:val="6"/>
        </w:numPr>
        <w:tabs>
          <w:tab w:val="left" w:pos="180"/>
          <w:tab w:val="left" w:pos="540"/>
          <w:tab w:val="left" w:pos="1212"/>
        </w:tabs>
        <w:ind w:firstLine="680"/>
        <w:jc w:val="both"/>
        <w:rPr>
          <w:sz w:val="24"/>
          <w:szCs w:val="24"/>
        </w:rPr>
      </w:pPr>
      <w:hyperlink r:id="rId13" w:history="1">
        <w:r w:rsidR="00D30767" w:rsidRPr="00D30767">
          <w:rPr>
            <w:sz w:val="24"/>
            <w:szCs w:val="24"/>
          </w:rPr>
          <w:t xml:space="preserve">Перевищення влади або службових повноважень працівником правоохоронного органу </w:t>
        </w:r>
        <w:r w:rsidR="00D30767" w:rsidRPr="00D30767">
          <w:rPr>
            <w:bCs/>
            <w:sz w:val="24"/>
            <w:szCs w:val="24"/>
          </w:rPr>
          <w:t>(ст. 365 КК</w:t>
        </w:r>
        <w:bookmarkStart w:id="24" w:name="o2534"/>
        <w:bookmarkEnd w:id="24"/>
        <w:r w:rsidR="00D30767" w:rsidRPr="00D30767">
          <w:rPr>
            <w:bCs/>
            <w:sz w:val="24"/>
            <w:szCs w:val="24"/>
          </w:rPr>
          <w:t>).</w:t>
        </w:r>
      </w:hyperlink>
    </w:p>
    <w:p w14:paraId="0F92507F" w14:textId="77777777" w:rsidR="00D30767" w:rsidRPr="00D30767" w:rsidRDefault="000022D2" w:rsidP="00D30767">
      <w:pPr>
        <w:widowControl w:val="0"/>
        <w:numPr>
          <w:ilvl w:val="0"/>
          <w:numId w:val="6"/>
        </w:numPr>
        <w:tabs>
          <w:tab w:val="left" w:pos="180"/>
          <w:tab w:val="left" w:pos="540"/>
          <w:tab w:val="left" w:pos="1212"/>
        </w:tabs>
        <w:ind w:firstLine="680"/>
        <w:jc w:val="both"/>
        <w:rPr>
          <w:sz w:val="24"/>
          <w:szCs w:val="24"/>
        </w:rPr>
      </w:pPr>
      <w:hyperlink r:id="rId14" w:history="1">
        <w:r w:rsidR="00D30767" w:rsidRPr="00D30767">
          <w:rPr>
            <w:sz w:val="24"/>
            <w:szCs w:val="24"/>
          </w:rPr>
          <w:t>Службове підроблення</w:t>
        </w:r>
        <w:bookmarkStart w:id="25" w:name="o2554"/>
        <w:bookmarkEnd w:id="25"/>
        <w:r w:rsidR="00D30767" w:rsidRPr="00D30767">
          <w:rPr>
            <w:sz w:val="24"/>
            <w:szCs w:val="24"/>
          </w:rPr>
          <w:t xml:space="preserve"> </w:t>
        </w:r>
        <w:r w:rsidR="00D30767" w:rsidRPr="00D30767">
          <w:rPr>
            <w:bCs/>
            <w:sz w:val="24"/>
            <w:szCs w:val="24"/>
          </w:rPr>
          <w:t>(ст. 366 КК).</w:t>
        </w:r>
      </w:hyperlink>
    </w:p>
    <w:p w14:paraId="7B26C670" w14:textId="77777777" w:rsidR="00D30767" w:rsidRPr="00D30767" w:rsidRDefault="000022D2" w:rsidP="00D30767">
      <w:pPr>
        <w:widowControl w:val="0"/>
        <w:numPr>
          <w:ilvl w:val="0"/>
          <w:numId w:val="6"/>
        </w:numPr>
        <w:tabs>
          <w:tab w:val="left" w:pos="180"/>
          <w:tab w:val="left" w:pos="540"/>
          <w:tab w:val="left" w:pos="1212"/>
        </w:tabs>
        <w:ind w:firstLine="680"/>
        <w:jc w:val="both"/>
        <w:rPr>
          <w:sz w:val="24"/>
          <w:szCs w:val="24"/>
        </w:rPr>
      </w:pPr>
      <w:hyperlink r:id="rId15" w:history="1">
        <w:r w:rsidR="00D30767" w:rsidRPr="00D30767">
          <w:rPr>
            <w:sz w:val="24"/>
            <w:szCs w:val="24"/>
          </w:rPr>
          <w:t>Службова недбалість</w:t>
        </w:r>
        <w:bookmarkStart w:id="26" w:name="o2560"/>
        <w:bookmarkEnd w:id="26"/>
        <w:r w:rsidR="00D30767" w:rsidRPr="00D30767">
          <w:rPr>
            <w:sz w:val="24"/>
            <w:szCs w:val="24"/>
          </w:rPr>
          <w:t xml:space="preserve"> </w:t>
        </w:r>
        <w:r w:rsidR="00D30767" w:rsidRPr="00D30767">
          <w:rPr>
            <w:bCs/>
            <w:sz w:val="24"/>
            <w:szCs w:val="24"/>
          </w:rPr>
          <w:t>(ст. 367 КК).</w:t>
        </w:r>
      </w:hyperlink>
    </w:p>
    <w:p w14:paraId="1997C0A2"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bookmarkStart w:id="27" w:name="o2579"/>
      <w:bookmarkEnd w:id="27"/>
      <w:r w:rsidRPr="00D30767">
        <w:rPr>
          <w:bCs/>
          <w:sz w:val="24"/>
          <w:szCs w:val="24"/>
        </w:rPr>
        <w:t>Прийняття пропозиції, обіцянки або одержання неправомірної вигоди службовою особою</w:t>
      </w:r>
      <w:r w:rsidRPr="00D30767">
        <w:rPr>
          <w:sz w:val="24"/>
          <w:szCs w:val="24"/>
        </w:rPr>
        <w:t xml:space="preserve"> </w:t>
      </w:r>
      <w:r w:rsidRPr="00D30767">
        <w:rPr>
          <w:bCs/>
          <w:sz w:val="24"/>
          <w:szCs w:val="24"/>
        </w:rPr>
        <w:t>(ст. 368 КК ).</w:t>
      </w:r>
    </w:p>
    <w:p w14:paraId="6DC5C9C3" w14:textId="77777777" w:rsidR="00D30767" w:rsidRPr="00D30767" w:rsidRDefault="000022D2" w:rsidP="00D30767">
      <w:pPr>
        <w:widowControl w:val="0"/>
        <w:numPr>
          <w:ilvl w:val="0"/>
          <w:numId w:val="6"/>
        </w:numPr>
        <w:tabs>
          <w:tab w:val="left" w:pos="180"/>
          <w:tab w:val="left" w:pos="540"/>
          <w:tab w:val="left" w:pos="1212"/>
        </w:tabs>
        <w:ind w:firstLine="680"/>
        <w:jc w:val="both"/>
        <w:rPr>
          <w:sz w:val="24"/>
          <w:szCs w:val="24"/>
        </w:rPr>
      </w:pPr>
      <w:hyperlink r:id="rId16" w:history="1">
        <w:r w:rsidR="00D30767" w:rsidRPr="00D30767">
          <w:rPr>
            <w:sz w:val="24"/>
            <w:szCs w:val="24"/>
          </w:rPr>
          <w:t>Підкуп службової особи юридичної особи приватного права незалежно від організаційно-правової форми</w:t>
        </w:r>
        <w:bookmarkStart w:id="28" w:name="o2601"/>
        <w:bookmarkEnd w:id="28"/>
        <w:r w:rsidR="00D30767" w:rsidRPr="00D30767">
          <w:rPr>
            <w:sz w:val="24"/>
            <w:szCs w:val="24"/>
          </w:rPr>
          <w:t xml:space="preserve"> </w:t>
        </w:r>
        <w:r w:rsidR="00D30767" w:rsidRPr="00D30767">
          <w:rPr>
            <w:bCs/>
            <w:sz w:val="24"/>
            <w:szCs w:val="24"/>
          </w:rPr>
          <w:t>(ст. 368-3 КК).</w:t>
        </w:r>
      </w:hyperlink>
    </w:p>
    <w:p w14:paraId="57DA1F8C" w14:textId="77777777" w:rsidR="00D30767" w:rsidRPr="00D30767" w:rsidRDefault="000022D2" w:rsidP="00D30767">
      <w:pPr>
        <w:widowControl w:val="0"/>
        <w:numPr>
          <w:ilvl w:val="0"/>
          <w:numId w:val="6"/>
        </w:numPr>
        <w:tabs>
          <w:tab w:val="left" w:pos="180"/>
          <w:tab w:val="left" w:pos="540"/>
          <w:tab w:val="left" w:pos="1212"/>
        </w:tabs>
        <w:ind w:firstLine="680"/>
        <w:jc w:val="both"/>
        <w:rPr>
          <w:sz w:val="24"/>
          <w:szCs w:val="24"/>
        </w:rPr>
      </w:pPr>
      <w:hyperlink r:id="rId17" w:history="1">
        <w:r w:rsidR="00D30767" w:rsidRPr="00D30767">
          <w:rPr>
            <w:sz w:val="24"/>
            <w:szCs w:val="24"/>
          </w:rPr>
          <w:t>Підкуп особи, яка надає публічні послуги</w:t>
        </w:r>
        <w:bookmarkStart w:id="29" w:name="o2612"/>
        <w:bookmarkEnd w:id="29"/>
        <w:r w:rsidR="00D30767" w:rsidRPr="00D30767">
          <w:rPr>
            <w:sz w:val="24"/>
            <w:szCs w:val="24"/>
          </w:rPr>
          <w:t xml:space="preserve"> </w:t>
        </w:r>
        <w:r w:rsidR="00D30767" w:rsidRPr="00D30767">
          <w:rPr>
            <w:bCs/>
            <w:sz w:val="24"/>
            <w:szCs w:val="24"/>
          </w:rPr>
          <w:t>(ст. 368-4 КК).</w:t>
        </w:r>
      </w:hyperlink>
    </w:p>
    <w:p w14:paraId="65F9124D" w14:textId="77777777" w:rsidR="00D30767" w:rsidRPr="00D30767" w:rsidRDefault="000022D2" w:rsidP="00D30767">
      <w:pPr>
        <w:widowControl w:val="0"/>
        <w:numPr>
          <w:ilvl w:val="0"/>
          <w:numId w:val="6"/>
        </w:numPr>
        <w:tabs>
          <w:tab w:val="left" w:pos="180"/>
          <w:tab w:val="left" w:pos="540"/>
          <w:tab w:val="left" w:pos="1212"/>
        </w:tabs>
        <w:ind w:firstLine="680"/>
        <w:jc w:val="both"/>
        <w:rPr>
          <w:sz w:val="24"/>
          <w:szCs w:val="24"/>
        </w:rPr>
      </w:pPr>
      <w:hyperlink r:id="rId18" w:history="1">
        <w:r w:rsidR="00D30767" w:rsidRPr="00D30767">
          <w:rPr>
            <w:sz w:val="24"/>
            <w:szCs w:val="24"/>
          </w:rPr>
          <w:t xml:space="preserve">Незаконне збагачення </w:t>
        </w:r>
        <w:r w:rsidR="00D30767" w:rsidRPr="00D30767">
          <w:rPr>
            <w:bCs/>
            <w:sz w:val="24"/>
            <w:szCs w:val="24"/>
          </w:rPr>
          <w:t>(ст. 368-5 КК).</w:t>
        </w:r>
      </w:hyperlink>
    </w:p>
    <w:p w14:paraId="1F400903"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Пропозиція, обіцянка або надання неправомірної вигоди службовій особі </w:t>
      </w:r>
      <w:r w:rsidRPr="00D30767">
        <w:rPr>
          <w:bCs/>
          <w:sz w:val="24"/>
          <w:szCs w:val="24"/>
        </w:rPr>
        <w:t>(ст. 369 КК).</w:t>
      </w:r>
    </w:p>
    <w:p w14:paraId="76A68749" w14:textId="77777777" w:rsidR="00D30767" w:rsidRPr="00D30767" w:rsidRDefault="000022D2" w:rsidP="00D30767">
      <w:pPr>
        <w:widowControl w:val="0"/>
        <w:numPr>
          <w:ilvl w:val="0"/>
          <w:numId w:val="6"/>
        </w:numPr>
        <w:tabs>
          <w:tab w:val="left" w:pos="180"/>
          <w:tab w:val="left" w:pos="540"/>
          <w:tab w:val="left" w:pos="1212"/>
        </w:tabs>
        <w:ind w:firstLine="680"/>
        <w:jc w:val="both"/>
        <w:rPr>
          <w:sz w:val="24"/>
          <w:szCs w:val="24"/>
        </w:rPr>
      </w:pPr>
      <w:hyperlink r:id="rId19" w:history="1">
        <w:r w:rsidR="00D30767" w:rsidRPr="00D30767">
          <w:rPr>
            <w:sz w:val="24"/>
            <w:szCs w:val="24"/>
          </w:rPr>
          <w:t>Провокація підкупу (ст. 370 КК).</w:t>
        </w:r>
      </w:hyperlink>
    </w:p>
    <w:p w14:paraId="6DA0FB7F"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Завідомо незаконне затримання, привід, домашній арешт або тримання під вартою (ст. 371 КК).</w:t>
      </w:r>
    </w:p>
    <w:p w14:paraId="53DD1A44"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Притягнення завідомо невинного до кримінальної відповідальності (ст. 372 КК).</w:t>
      </w:r>
    </w:p>
    <w:p w14:paraId="64458887"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Втручання в діяльність судових органів (ст. 376 КК).</w:t>
      </w:r>
    </w:p>
    <w:p w14:paraId="5A939D79"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Завідомо неправдиве повідомлення про вчинення кримінального правопорушення (ст. 383 КК).</w:t>
      </w:r>
    </w:p>
    <w:p w14:paraId="6C0D2384"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Введення в оману суду або іншого уповноваженого органу       (ст. 384 КК).</w:t>
      </w:r>
    </w:p>
    <w:p w14:paraId="4F1862C2"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 xml:space="preserve">Дії, що дезорганізують роботу установ виконання покарань       (ст. 392 КК </w:t>
      </w:r>
    </w:p>
    <w:p w14:paraId="75918437"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Приховування злочину (ст. 396 КК).</w:t>
      </w:r>
    </w:p>
    <w:p w14:paraId="6A8A26B7"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Загальна характеристика кримінальних правопорушень проти встановленого порядку несення військової служби (військові кримінальні правопорушення).</w:t>
      </w:r>
    </w:p>
    <w:p w14:paraId="50FC3AAF" w14:textId="77777777" w:rsidR="00D30767" w:rsidRPr="00D30767" w:rsidRDefault="00D30767" w:rsidP="00D30767">
      <w:pPr>
        <w:widowControl w:val="0"/>
        <w:numPr>
          <w:ilvl w:val="0"/>
          <w:numId w:val="6"/>
        </w:numPr>
        <w:tabs>
          <w:tab w:val="left" w:pos="180"/>
          <w:tab w:val="left" w:pos="540"/>
          <w:tab w:val="left" w:pos="1212"/>
        </w:tabs>
        <w:ind w:firstLine="680"/>
        <w:jc w:val="both"/>
        <w:rPr>
          <w:sz w:val="24"/>
          <w:szCs w:val="24"/>
        </w:rPr>
      </w:pPr>
      <w:r w:rsidRPr="00D30767">
        <w:rPr>
          <w:sz w:val="24"/>
          <w:szCs w:val="24"/>
        </w:rPr>
        <w:t>Загальна характеристика кримінальних правопорушень проти миру, безпеки людства та міжнародного правопорядку.</w:t>
      </w:r>
      <w:bookmarkEnd w:id="19"/>
    </w:p>
    <w:p w14:paraId="77641D3E" w14:textId="77777777" w:rsidR="00D30767" w:rsidRPr="00D30767" w:rsidRDefault="00D30767" w:rsidP="00D30767">
      <w:pPr>
        <w:tabs>
          <w:tab w:val="left" w:pos="720"/>
        </w:tabs>
        <w:ind w:firstLine="680"/>
        <w:jc w:val="both"/>
        <w:rPr>
          <w:b/>
          <w:sz w:val="24"/>
          <w:szCs w:val="24"/>
        </w:rPr>
      </w:pPr>
    </w:p>
    <w:p w14:paraId="5E0071C4" w14:textId="77777777" w:rsidR="00A81542" w:rsidRDefault="00A81542" w:rsidP="00A81542">
      <w:pPr>
        <w:keepNext/>
        <w:spacing w:after="240"/>
        <w:jc w:val="center"/>
        <w:outlineLvl w:val="0"/>
        <w:rPr>
          <w:b/>
          <w:bCs/>
          <w:kern w:val="32"/>
          <w:sz w:val="24"/>
          <w:szCs w:val="24"/>
        </w:rPr>
      </w:pPr>
      <w:r w:rsidRPr="0096050F">
        <w:rPr>
          <w:b/>
          <w:bCs/>
          <w:kern w:val="32"/>
          <w:sz w:val="24"/>
          <w:szCs w:val="24"/>
        </w:rPr>
        <w:t>7. МЕТОДИЧНЕ ЗАБЕЗПЕЧЕННЯ</w:t>
      </w:r>
    </w:p>
    <w:p w14:paraId="52195B05" w14:textId="77777777" w:rsidR="00A81542" w:rsidRPr="0096050F" w:rsidRDefault="00A81542" w:rsidP="00A81542">
      <w:pPr>
        <w:keepNext/>
        <w:spacing w:after="240"/>
        <w:jc w:val="center"/>
        <w:outlineLvl w:val="0"/>
        <w:rPr>
          <w:rFonts w:eastAsia="Calibri"/>
          <w:b/>
          <w:sz w:val="24"/>
          <w:szCs w:val="24"/>
        </w:rPr>
      </w:pPr>
      <w:r w:rsidRPr="0096050F">
        <w:rPr>
          <w:rFonts w:eastAsia="Calibri"/>
          <w:b/>
          <w:sz w:val="24"/>
          <w:szCs w:val="24"/>
        </w:rPr>
        <w:t>7.1. Перелік складових навчально-методичного комплексу з навчальної дисципліни «</w:t>
      </w:r>
      <w:r>
        <w:rPr>
          <w:rFonts w:eastAsia="Calibri"/>
          <w:b/>
          <w:sz w:val="24"/>
          <w:szCs w:val="24"/>
        </w:rPr>
        <w:t>Кримінологія</w:t>
      </w:r>
      <w:r w:rsidRPr="0096050F">
        <w:rPr>
          <w:rFonts w:eastAsia="Calibri"/>
          <w:b/>
          <w:sz w:val="24"/>
          <w:szCs w:val="24"/>
        </w:rPr>
        <w:t xml:space="preserve">» </w:t>
      </w:r>
    </w:p>
    <w:p w14:paraId="31C5C175" w14:textId="77777777" w:rsidR="00A81542" w:rsidRPr="0096050F" w:rsidRDefault="00A81542" w:rsidP="00A81542">
      <w:pPr>
        <w:ind w:firstLine="709"/>
        <w:jc w:val="both"/>
        <w:rPr>
          <w:rFonts w:eastAsia="Calibri"/>
          <w:sz w:val="24"/>
          <w:szCs w:val="24"/>
        </w:rPr>
      </w:pPr>
      <w:r w:rsidRPr="0096050F">
        <w:rPr>
          <w:rFonts w:eastAsia="Calibri"/>
          <w:sz w:val="24"/>
          <w:szCs w:val="24"/>
        </w:rPr>
        <w:t xml:space="preserve">1. Програма навчальної дисципліни </w:t>
      </w:r>
    </w:p>
    <w:p w14:paraId="0A9B7BE6" w14:textId="77777777" w:rsidR="00A81542" w:rsidRPr="0096050F" w:rsidRDefault="00A81542" w:rsidP="00A81542">
      <w:pPr>
        <w:ind w:firstLine="709"/>
        <w:jc w:val="both"/>
        <w:rPr>
          <w:rFonts w:eastAsia="Calibri"/>
          <w:sz w:val="24"/>
          <w:szCs w:val="24"/>
        </w:rPr>
      </w:pPr>
      <w:r w:rsidRPr="0096050F">
        <w:rPr>
          <w:rFonts w:eastAsia="Calibri"/>
          <w:sz w:val="24"/>
          <w:szCs w:val="24"/>
        </w:rPr>
        <w:t xml:space="preserve">2. Робоча навчальна програма </w:t>
      </w:r>
    </w:p>
    <w:p w14:paraId="09ECEA98" w14:textId="77777777" w:rsidR="00A81542" w:rsidRPr="0096050F" w:rsidRDefault="00A81542" w:rsidP="00A81542">
      <w:pPr>
        <w:ind w:firstLine="709"/>
        <w:jc w:val="both"/>
        <w:rPr>
          <w:rFonts w:eastAsia="Calibri"/>
          <w:sz w:val="24"/>
          <w:szCs w:val="24"/>
        </w:rPr>
      </w:pPr>
      <w:r w:rsidRPr="0096050F">
        <w:rPr>
          <w:rFonts w:eastAsia="Calibri"/>
          <w:sz w:val="24"/>
          <w:szCs w:val="24"/>
        </w:rPr>
        <w:t xml:space="preserve">3. Навчально-методичний посібник </w:t>
      </w:r>
    </w:p>
    <w:p w14:paraId="60F079FF" w14:textId="77777777" w:rsidR="00A81542" w:rsidRPr="0096050F" w:rsidRDefault="00A81542" w:rsidP="00A81542">
      <w:pPr>
        <w:ind w:firstLine="709"/>
        <w:jc w:val="both"/>
        <w:rPr>
          <w:rFonts w:eastAsia="Calibri"/>
          <w:sz w:val="24"/>
          <w:szCs w:val="24"/>
        </w:rPr>
      </w:pPr>
      <w:r w:rsidRPr="0096050F">
        <w:rPr>
          <w:rFonts w:eastAsia="Calibri"/>
          <w:sz w:val="24"/>
          <w:szCs w:val="24"/>
        </w:rPr>
        <w:t xml:space="preserve">4. Плани семінарських занять </w:t>
      </w:r>
    </w:p>
    <w:p w14:paraId="04850EFF" w14:textId="77777777" w:rsidR="00A81542" w:rsidRPr="0096050F" w:rsidRDefault="00A81542" w:rsidP="00A81542">
      <w:pPr>
        <w:ind w:firstLine="709"/>
        <w:jc w:val="both"/>
        <w:rPr>
          <w:rFonts w:eastAsia="Calibri"/>
          <w:sz w:val="24"/>
          <w:szCs w:val="24"/>
        </w:rPr>
      </w:pPr>
      <w:r w:rsidRPr="0096050F">
        <w:rPr>
          <w:rFonts w:eastAsia="Calibri"/>
          <w:sz w:val="24"/>
          <w:szCs w:val="24"/>
        </w:rPr>
        <w:t>5. Завдання для самостійної роботи студентів</w:t>
      </w:r>
    </w:p>
    <w:p w14:paraId="7F9CFA90" w14:textId="77777777" w:rsidR="00A81542" w:rsidRPr="0096050F" w:rsidRDefault="00A81542" w:rsidP="00A81542">
      <w:pPr>
        <w:ind w:firstLine="709"/>
        <w:jc w:val="both"/>
        <w:rPr>
          <w:rFonts w:eastAsia="Calibri"/>
          <w:sz w:val="24"/>
          <w:szCs w:val="24"/>
        </w:rPr>
      </w:pPr>
      <w:r w:rsidRPr="0096050F">
        <w:rPr>
          <w:rFonts w:eastAsia="Calibri"/>
          <w:sz w:val="24"/>
          <w:szCs w:val="24"/>
        </w:rPr>
        <w:t xml:space="preserve"> 6. Завдання для поточних контрольних робіт </w:t>
      </w:r>
    </w:p>
    <w:p w14:paraId="444573C7" w14:textId="77777777" w:rsidR="00A81542" w:rsidRPr="0096050F" w:rsidRDefault="00A81542" w:rsidP="00A81542">
      <w:pPr>
        <w:ind w:firstLine="709"/>
        <w:jc w:val="both"/>
        <w:rPr>
          <w:rFonts w:eastAsia="Calibri"/>
          <w:sz w:val="24"/>
          <w:szCs w:val="24"/>
        </w:rPr>
      </w:pPr>
      <w:r w:rsidRPr="0096050F">
        <w:rPr>
          <w:rFonts w:eastAsia="Calibri"/>
          <w:sz w:val="24"/>
          <w:szCs w:val="24"/>
        </w:rPr>
        <w:t xml:space="preserve">7. Питання для підготовки до екзамену </w:t>
      </w:r>
    </w:p>
    <w:p w14:paraId="377770BC" w14:textId="77777777" w:rsidR="00A81542" w:rsidRPr="0096050F" w:rsidRDefault="00A81542" w:rsidP="00A81542">
      <w:pPr>
        <w:ind w:firstLine="709"/>
        <w:jc w:val="both"/>
        <w:rPr>
          <w:rFonts w:eastAsia="Calibri"/>
          <w:sz w:val="24"/>
          <w:szCs w:val="24"/>
        </w:rPr>
      </w:pPr>
      <w:r w:rsidRPr="0096050F">
        <w:rPr>
          <w:rFonts w:eastAsia="Calibri"/>
          <w:sz w:val="24"/>
          <w:szCs w:val="24"/>
        </w:rPr>
        <w:t xml:space="preserve">8. Пакет комплексних контрольних завдань (робіт) </w:t>
      </w:r>
    </w:p>
    <w:p w14:paraId="2CBFF89A" w14:textId="77777777" w:rsidR="00066BCE" w:rsidRDefault="00066BCE" w:rsidP="00A81542">
      <w:pPr>
        <w:spacing w:line="360" w:lineRule="auto"/>
        <w:jc w:val="center"/>
        <w:rPr>
          <w:rFonts w:eastAsia="Calibri"/>
          <w:b/>
          <w:sz w:val="24"/>
          <w:szCs w:val="24"/>
        </w:rPr>
      </w:pPr>
    </w:p>
    <w:p w14:paraId="2E551151" w14:textId="77777777" w:rsidR="00066BCE" w:rsidRDefault="00066BCE" w:rsidP="00A81542">
      <w:pPr>
        <w:spacing w:line="360" w:lineRule="auto"/>
        <w:jc w:val="center"/>
        <w:rPr>
          <w:rFonts w:eastAsia="Calibri"/>
          <w:b/>
          <w:sz w:val="24"/>
          <w:szCs w:val="24"/>
        </w:rPr>
      </w:pPr>
    </w:p>
    <w:p w14:paraId="7C2CB529" w14:textId="5BB0F287" w:rsidR="00A81542" w:rsidRPr="0096050F" w:rsidRDefault="00A81542" w:rsidP="00A81542">
      <w:pPr>
        <w:spacing w:line="360" w:lineRule="auto"/>
        <w:jc w:val="center"/>
        <w:rPr>
          <w:rFonts w:eastAsia="Calibri"/>
          <w:b/>
          <w:sz w:val="24"/>
          <w:szCs w:val="24"/>
        </w:rPr>
      </w:pPr>
      <w:r w:rsidRPr="0096050F">
        <w:rPr>
          <w:rFonts w:eastAsia="Calibri"/>
          <w:b/>
          <w:sz w:val="24"/>
          <w:szCs w:val="24"/>
        </w:rPr>
        <w:lastRenderedPageBreak/>
        <w:t xml:space="preserve">7.2. </w:t>
      </w:r>
      <w:bookmarkStart w:id="30" w:name="_Hlk113018439"/>
      <w:r w:rsidRPr="0096050F">
        <w:rPr>
          <w:rFonts w:eastAsia="Calibri"/>
          <w:b/>
          <w:sz w:val="24"/>
          <w:szCs w:val="24"/>
        </w:rPr>
        <w:t>Перелік інформаційних джерел</w:t>
      </w:r>
    </w:p>
    <w:p w14:paraId="509806F3" w14:textId="129C5914" w:rsidR="00804DCC" w:rsidRPr="000B6632" w:rsidRDefault="008C7A06" w:rsidP="00066BCE">
      <w:pPr>
        <w:pStyle w:val="31"/>
        <w:tabs>
          <w:tab w:val="left" w:pos="720"/>
        </w:tabs>
        <w:spacing w:after="0"/>
        <w:ind w:left="0"/>
        <w:jc w:val="both"/>
        <w:rPr>
          <w:b/>
          <w:i/>
          <w:sz w:val="24"/>
          <w:szCs w:val="24"/>
        </w:rPr>
      </w:pPr>
      <w:r w:rsidRPr="000B6632">
        <w:rPr>
          <w:b/>
          <w:bCs/>
          <w:sz w:val="24"/>
          <w:szCs w:val="24"/>
        </w:rPr>
        <w:t xml:space="preserve">   </w:t>
      </w:r>
      <w:r w:rsidR="007617B6" w:rsidRPr="000B6632">
        <w:rPr>
          <w:b/>
          <w:bCs/>
          <w:sz w:val="24"/>
          <w:szCs w:val="24"/>
        </w:rPr>
        <w:t xml:space="preserve"> </w:t>
      </w:r>
      <w:bookmarkStart w:id="31" w:name="_Hlk112491265"/>
      <w:r w:rsidR="00416CB7" w:rsidRPr="000B6632">
        <w:rPr>
          <w:b/>
          <w:sz w:val="24"/>
          <w:szCs w:val="24"/>
        </w:rPr>
        <w:t>Рекомендована література</w:t>
      </w:r>
      <w:r w:rsidR="00536162" w:rsidRPr="000B6632">
        <w:t xml:space="preserve"> </w:t>
      </w:r>
    </w:p>
    <w:p w14:paraId="27EC740B" w14:textId="77777777" w:rsidR="00222DBC" w:rsidRPr="000B6632" w:rsidRDefault="00222DBC" w:rsidP="00222DBC">
      <w:pPr>
        <w:widowControl w:val="0"/>
        <w:shd w:val="clear" w:color="auto" w:fill="FFFFFF"/>
        <w:adjustRightInd w:val="0"/>
        <w:jc w:val="center"/>
        <w:textAlignment w:val="baseline"/>
        <w:rPr>
          <w:b/>
          <w:bCs/>
          <w:color w:val="000000"/>
          <w:sz w:val="28"/>
          <w:szCs w:val="28"/>
        </w:rPr>
      </w:pPr>
      <w:r w:rsidRPr="000B6632">
        <w:rPr>
          <w:b/>
          <w:bCs/>
          <w:color w:val="000000"/>
          <w:sz w:val="28"/>
          <w:szCs w:val="28"/>
        </w:rPr>
        <w:t>Основна</w:t>
      </w:r>
    </w:p>
    <w:p w14:paraId="352C9D05" w14:textId="77777777" w:rsidR="00222DBC" w:rsidRPr="000B6632" w:rsidRDefault="00222DBC" w:rsidP="00537D43">
      <w:pPr>
        <w:widowControl w:val="0"/>
        <w:numPr>
          <w:ilvl w:val="0"/>
          <w:numId w:val="3"/>
        </w:numPr>
        <w:tabs>
          <w:tab w:val="left" w:pos="1080"/>
        </w:tabs>
        <w:adjustRightInd w:val="0"/>
        <w:ind w:left="0" w:firstLine="210"/>
        <w:jc w:val="both"/>
        <w:textAlignment w:val="baseline"/>
        <w:rPr>
          <w:color w:val="000000"/>
          <w:sz w:val="24"/>
          <w:szCs w:val="24"/>
        </w:rPr>
      </w:pPr>
      <w:r w:rsidRPr="000B6632">
        <w:rPr>
          <w:color w:val="000000"/>
          <w:sz w:val="24"/>
          <w:szCs w:val="24"/>
        </w:rPr>
        <w:t xml:space="preserve">Кримінальне право України. Загальна частина: підручник / А. А. Васильєв, Є. О. Гладкова, О. О. Житний та ін.; за заг. ред. проф. О. М. Литвинова; МВС України, Харків. </w:t>
      </w:r>
      <w:proofErr w:type="spellStart"/>
      <w:r w:rsidRPr="000B6632">
        <w:rPr>
          <w:color w:val="000000"/>
          <w:sz w:val="24"/>
          <w:szCs w:val="24"/>
        </w:rPr>
        <w:t>нац</w:t>
      </w:r>
      <w:proofErr w:type="spellEnd"/>
      <w:r w:rsidRPr="000B6632">
        <w:rPr>
          <w:color w:val="000000"/>
          <w:sz w:val="24"/>
          <w:szCs w:val="24"/>
        </w:rPr>
        <w:t>. ун-т внутр. справ. Харків, 2020. 428 с.</w:t>
      </w:r>
    </w:p>
    <w:p w14:paraId="0B908630" w14:textId="77777777" w:rsidR="00222DBC" w:rsidRPr="000B6632" w:rsidRDefault="00222DBC" w:rsidP="00537D43">
      <w:pPr>
        <w:widowControl w:val="0"/>
        <w:numPr>
          <w:ilvl w:val="0"/>
          <w:numId w:val="3"/>
        </w:numPr>
        <w:tabs>
          <w:tab w:val="left" w:pos="1080"/>
        </w:tabs>
        <w:adjustRightInd w:val="0"/>
        <w:ind w:left="0" w:firstLine="210"/>
        <w:jc w:val="both"/>
        <w:textAlignment w:val="baseline"/>
        <w:rPr>
          <w:color w:val="000000"/>
          <w:sz w:val="24"/>
          <w:szCs w:val="24"/>
        </w:rPr>
      </w:pPr>
      <w:r w:rsidRPr="000B6632">
        <w:rPr>
          <w:color w:val="000000"/>
          <w:sz w:val="24"/>
          <w:szCs w:val="24"/>
        </w:rPr>
        <w:t>Кримінальне право України. Особлива частина: навч. посіб. / А. А. Васильєв, О. О. Житний, Є. О. Гладкова та ін.; за заг. ред. проф. О. М. Литвинова. Харків: Право, 2020. 656 с.</w:t>
      </w:r>
    </w:p>
    <w:p w14:paraId="427889D9" w14:textId="77777777" w:rsidR="00222DBC" w:rsidRPr="000B6632" w:rsidRDefault="00222DBC" w:rsidP="00537D43">
      <w:pPr>
        <w:widowControl w:val="0"/>
        <w:numPr>
          <w:ilvl w:val="0"/>
          <w:numId w:val="3"/>
        </w:numPr>
        <w:tabs>
          <w:tab w:val="left" w:pos="1080"/>
        </w:tabs>
        <w:adjustRightInd w:val="0"/>
        <w:ind w:left="0" w:firstLine="210"/>
        <w:jc w:val="both"/>
        <w:textAlignment w:val="baseline"/>
        <w:rPr>
          <w:color w:val="000000"/>
          <w:sz w:val="24"/>
          <w:szCs w:val="24"/>
        </w:rPr>
      </w:pPr>
      <w:r w:rsidRPr="000B6632">
        <w:rPr>
          <w:color w:val="000000"/>
          <w:sz w:val="24"/>
          <w:szCs w:val="24"/>
        </w:rPr>
        <w:t>Кримінальне право України. Загальна частина: навч. посіб. / А.М. Ященко, В.Б. Харченко, О.О. Житний та ін.; за заг. ред. О.М. Литвинова. Харків: Право, 2019. 480 с.</w:t>
      </w:r>
    </w:p>
    <w:p w14:paraId="254D1C54" w14:textId="77777777" w:rsidR="00222DBC" w:rsidRPr="000B6632" w:rsidRDefault="00222DBC" w:rsidP="00537D43">
      <w:pPr>
        <w:widowControl w:val="0"/>
        <w:numPr>
          <w:ilvl w:val="0"/>
          <w:numId w:val="3"/>
        </w:numPr>
        <w:tabs>
          <w:tab w:val="left" w:pos="1080"/>
        </w:tabs>
        <w:adjustRightInd w:val="0"/>
        <w:ind w:left="0" w:firstLine="210"/>
        <w:jc w:val="both"/>
        <w:textAlignment w:val="baseline"/>
        <w:rPr>
          <w:color w:val="000000"/>
          <w:sz w:val="24"/>
          <w:szCs w:val="24"/>
        </w:rPr>
      </w:pPr>
      <w:r w:rsidRPr="000B6632">
        <w:rPr>
          <w:color w:val="000000"/>
          <w:sz w:val="24"/>
          <w:szCs w:val="24"/>
        </w:rPr>
        <w:t xml:space="preserve">Кримінальне право України (у питаннях та відповідях): навч. посіб./за заг. ред. д-ра юрид. наук., проф. О. М. Литвинова; Литвинов О. М., Житний О. О., Клемпарський М. М. та ін. Харків: МВС України, Харків. </w:t>
      </w:r>
      <w:proofErr w:type="spellStart"/>
      <w:r w:rsidRPr="000B6632">
        <w:rPr>
          <w:color w:val="000000"/>
          <w:sz w:val="24"/>
          <w:szCs w:val="24"/>
        </w:rPr>
        <w:t>нац</w:t>
      </w:r>
      <w:proofErr w:type="spellEnd"/>
      <w:r w:rsidRPr="000B6632">
        <w:rPr>
          <w:color w:val="000000"/>
          <w:sz w:val="24"/>
          <w:szCs w:val="24"/>
        </w:rPr>
        <w:t>. ун-т внутр. справ. 2016. 328 с.</w:t>
      </w:r>
    </w:p>
    <w:p w14:paraId="1A449BD5" w14:textId="77777777" w:rsidR="00222DBC" w:rsidRPr="000B6632" w:rsidRDefault="00222DBC" w:rsidP="00537D43">
      <w:pPr>
        <w:widowControl w:val="0"/>
        <w:numPr>
          <w:ilvl w:val="0"/>
          <w:numId w:val="3"/>
        </w:numPr>
        <w:tabs>
          <w:tab w:val="left" w:pos="1080"/>
        </w:tabs>
        <w:adjustRightInd w:val="0"/>
        <w:ind w:left="0" w:firstLine="210"/>
        <w:jc w:val="both"/>
        <w:textAlignment w:val="baseline"/>
        <w:rPr>
          <w:color w:val="000000"/>
          <w:sz w:val="24"/>
          <w:szCs w:val="24"/>
        </w:rPr>
      </w:pPr>
      <w:r w:rsidRPr="000B6632">
        <w:rPr>
          <w:color w:val="000000"/>
          <w:sz w:val="24"/>
          <w:szCs w:val="24"/>
        </w:rPr>
        <w:t xml:space="preserve">Кваліфікація злочинів у діяльності Національної поліції України: навч. посіб./за заг. ред. О. М. Литвинова ; МВС України, Харків. </w:t>
      </w:r>
      <w:proofErr w:type="spellStart"/>
      <w:r w:rsidRPr="000B6632">
        <w:rPr>
          <w:color w:val="000000"/>
          <w:sz w:val="24"/>
          <w:szCs w:val="24"/>
        </w:rPr>
        <w:t>нац</w:t>
      </w:r>
      <w:proofErr w:type="spellEnd"/>
      <w:r w:rsidRPr="000B6632">
        <w:rPr>
          <w:color w:val="000000"/>
          <w:sz w:val="24"/>
          <w:szCs w:val="24"/>
        </w:rPr>
        <w:t>. ун-т внутр. справ. Харків: Константа, 2017. 448 с.</w:t>
      </w:r>
    </w:p>
    <w:p w14:paraId="551B01A2" w14:textId="77777777" w:rsidR="00222DBC" w:rsidRPr="000B6632" w:rsidRDefault="00222DBC" w:rsidP="00537D43">
      <w:pPr>
        <w:widowControl w:val="0"/>
        <w:numPr>
          <w:ilvl w:val="0"/>
          <w:numId w:val="3"/>
        </w:numPr>
        <w:tabs>
          <w:tab w:val="left" w:pos="1080"/>
        </w:tabs>
        <w:adjustRightInd w:val="0"/>
        <w:ind w:left="0" w:firstLine="210"/>
        <w:jc w:val="both"/>
        <w:textAlignment w:val="baseline"/>
        <w:rPr>
          <w:color w:val="000000"/>
          <w:sz w:val="24"/>
          <w:szCs w:val="24"/>
        </w:rPr>
      </w:pPr>
      <w:r w:rsidRPr="000B6632">
        <w:rPr>
          <w:color w:val="000000"/>
          <w:sz w:val="24"/>
          <w:szCs w:val="24"/>
        </w:rPr>
        <w:t>Кримінальне право України. (Загальна частина) : підручник/за заг. ред. О. М. Бандурки; А. М. Бабенко, Ю. А. Вапсва, В. К. Грищук та ін. Харків: Вид-во ХНУВС, 2011. 378 с.</w:t>
      </w:r>
    </w:p>
    <w:p w14:paraId="081A9A18" w14:textId="77777777" w:rsidR="00222DBC" w:rsidRPr="000B6632" w:rsidRDefault="00222DBC" w:rsidP="00537D43">
      <w:pPr>
        <w:widowControl w:val="0"/>
        <w:numPr>
          <w:ilvl w:val="0"/>
          <w:numId w:val="3"/>
        </w:numPr>
        <w:tabs>
          <w:tab w:val="left" w:pos="1080"/>
        </w:tabs>
        <w:adjustRightInd w:val="0"/>
        <w:ind w:left="0" w:firstLine="210"/>
        <w:jc w:val="both"/>
        <w:textAlignment w:val="baseline"/>
        <w:rPr>
          <w:color w:val="000000"/>
          <w:sz w:val="24"/>
          <w:szCs w:val="24"/>
        </w:rPr>
      </w:pPr>
      <w:r w:rsidRPr="000B6632">
        <w:rPr>
          <w:color w:val="000000"/>
          <w:sz w:val="24"/>
          <w:szCs w:val="24"/>
        </w:rPr>
        <w:t>Кримінальне право України. (Особлива частина) : підручник/за заг. ред. О. М. Литвинова; наук. ред. серії О. М. Бандурка; А. В. Байлов, О. А. Васильєв, О. О. Житний, та ін. Харків: Вид-во ХНУВС, 2011. 572 с.</w:t>
      </w:r>
    </w:p>
    <w:p w14:paraId="7F962FF4" w14:textId="77777777" w:rsidR="00222DBC" w:rsidRPr="000B6632" w:rsidRDefault="00222DBC" w:rsidP="00537D43">
      <w:pPr>
        <w:widowControl w:val="0"/>
        <w:numPr>
          <w:ilvl w:val="0"/>
          <w:numId w:val="3"/>
        </w:numPr>
        <w:tabs>
          <w:tab w:val="left" w:pos="1080"/>
        </w:tabs>
        <w:adjustRightInd w:val="0"/>
        <w:ind w:left="0" w:firstLine="210"/>
        <w:jc w:val="both"/>
        <w:textAlignment w:val="baseline"/>
        <w:rPr>
          <w:color w:val="000000"/>
          <w:sz w:val="24"/>
          <w:szCs w:val="24"/>
        </w:rPr>
      </w:pPr>
      <w:r w:rsidRPr="000B6632">
        <w:rPr>
          <w:color w:val="000000"/>
          <w:sz w:val="24"/>
          <w:szCs w:val="24"/>
        </w:rPr>
        <w:t>Кримінальний кодекс України. Науково-практичний коментар : Т. 1 : Загальна частина./Ю. В. Баулін, В. І. Борисов, В. І. </w:t>
      </w:r>
      <w:proofErr w:type="spellStart"/>
      <w:r w:rsidRPr="000B6632">
        <w:rPr>
          <w:color w:val="000000"/>
          <w:sz w:val="24"/>
          <w:szCs w:val="24"/>
        </w:rPr>
        <w:t>Тютюгінта</w:t>
      </w:r>
      <w:proofErr w:type="spellEnd"/>
      <w:r w:rsidRPr="000B6632">
        <w:rPr>
          <w:color w:val="000000"/>
          <w:sz w:val="24"/>
          <w:szCs w:val="24"/>
        </w:rPr>
        <w:t xml:space="preserve"> ін. 5-те вид., допов. Харків: Право, 2013. 376 с.</w:t>
      </w:r>
    </w:p>
    <w:p w14:paraId="3FBAAE68" w14:textId="77777777" w:rsidR="00222DBC" w:rsidRPr="000B6632" w:rsidRDefault="00222DBC" w:rsidP="00537D43">
      <w:pPr>
        <w:widowControl w:val="0"/>
        <w:numPr>
          <w:ilvl w:val="0"/>
          <w:numId w:val="3"/>
        </w:numPr>
        <w:tabs>
          <w:tab w:val="left" w:pos="1080"/>
        </w:tabs>
        <w:adjustRightInd w:val="0"/>
        <w:ind w:left="0" w:firstLine="210"/>
        <w:jc w:val="both"/>
        <w:textAlignment w:val="baseline"/>
        <w:rPr>
          <w:color w:val="000000"/>
          <w:sz w:val="24"/>
          <w:szCs w:val="24"/>
        </w:rPr>
      </w:pPr>
      <w:r w:rsidRPr="000B6632">
        <w:rPr>
          <w:color w:val="000000"/>
          <w:sz w:val="24"/>
          <w:szCs w:val="24"/>
        </w:rPr>
        <w:t>Кримінальний кодекс України. Науково-практичний коментар : Т. 2 : Особлива частина/за заг. ред. В. Я. Тація, В. І. Борисова, В. І. Тютюгіна; Ю. В. Баулін, В. І. Борисов, В. І. </w:t>
      </w:r>
      <w:proofErr w:type="spellStart"/>
      <w:r w:rsidRPr="000B6632">
        <w:rPr>
          <w:color w:val="000000"/>
          <w:sz w:val="24"/>
          <w:szCs w:val="24"/>
        </w:rPr>
        <w:t>Тютюгінта</w:t>
      </w:r>
      <w:proofErr w:type="spellEnd"/>
      <w:r w:rsidRPr="000B6632">
        <w:rPr>
          <w:color w:val="000000"/>
          <w:sz w:val="24"/>
          <w:szCs w:val="24"/>
        </w:rPr>
        <w:t xml:space="preserve"> ін. 5-те вид., допов. Харків: Право, 2013. 1040 с.</w:t>
      </w:r>
    </w:p>
    <w:p w14:paraId="77C1B4E7" w14:textId="77777777" w:rsidR="00222DBC" w:rsidRPr="000B6632" w:rsidRDefault="00222DBC" w:rsidP="00537D43">
      <w:pPr>
        <w:widowControl w:val="0"/>
        <w:numPr>
          <w:ilvl w:val="0"/>
          <w:numId w:val="3"/>
        </w:numPr>
        <w:tabs>
          <w:tab w:val="left" w:pos="1260"/>
        </w:tabs>
        <w:adjustRightInd w:val="0"/>
        <w:ind w:left="0" w:firstLine="210"/>
        <w:jc w:val="both"/>
        <w:textAlignment w:val="baseline"/>
        <w:rPr>
          <w:color w:val="000000"/>
          <w:sz w:val="24"/>
          <w:szCs w:val="24"/>
        </w:rPr>
      </w:pPr>
      <w:r w:rsidRPr="000B6632">
        <w:rPr>
          <w:color w:val="000000"/>
          <w:sz w:val="24"/>
          <w:szCs w:val="24"/>
        </w:rPr>
        <w:t>Кримінальне право України. Загальна частина : підручник/за ред. М. І. Мельника, В. А. Климента; Ю. В. Александров, О. О. Дудоров, В. А. Клименко, М. І. Мельник та ін. 3-тє вид., переробл. та допов. Київ: Атіка, 2009. 408 с.</w:t>
      </w:r>
    </w:p>
    <w:p w14:paraId="5D45FC0D" w14:textId="77777777" w:rsidR="00222DBC" w:rsidRPr="000B6632" w:rsidRDefault="00222DBC" w:rsidP="00537D43">
      <w:pPr>
        <w:widowControl w:val="0"/>
        <w:numPr>
          <w:ilvl w:val="0"/>
          <w:numId w:val="3"/>
        </w:numPr>
        <w:tabs>
          <w:tab w:val="left" w:pos="1260"/>
        </w:tabs>
        <w:adjustRightInd w:val="0"/>
        <w:ind w:left="0" w:firstLine="210"/>
        <w:jc w:val="both"/>
        <w:textAlignment w:val="baseline"/>
        <w:rPr>
          <w:color w:val="000000"/>
          <w:sz w:val="24"/>
          <w:szCs w:val="24"/>
        </w:rPr>
      </w:pPr>
      <w:r w:rsidRPr="000B6632">
        <w:rPr>
          <w:color w:val="000000"/>
          <w:sz w:val="24"/>
          <w:szCs w:val="24"/>
        </w:rPr>
        <w:t>Кримінальне право України. Загальна частина: Практикум : навч. посіб./І. П. Козаченко, О. М. Костенко, В. К. Матвійчук та ін. Київ: КНТ, 2006. 432 с.</w:t>
      </w:r>
    </w:p>
    <w:p w14:paraId="60E35B8F" w14:textId="77777777" w:rsidR="00222DBC" w:rsidRPr="000B6632" w:rsidRDefault="00222DBC" w:rsidP="00537D43">
      <w:pPr>
        <w:widowControl w:val="0"/>
        <w:numPr>
          <w:ilvl w:val="0"/>
          <w:numId w:val="3"/>
        </w:numPr>
        <w:tabs>
          <w:tab w:val="left" w:pos="1260"/>
        </w:tabs>
        <w:adjustRightInd w:val="0"/>
        <w:ind w:left="0" w:firstLine="210"/>
        <w:jc w:val="both"/>
        <w:textAlignment w:val="baseline"/>
        <w:rPr>
          <w:color w:val="000000"/>
          <w:sz w:val="24"/>
          <w:szCs w:val="24"/>
        </w:rPr>
      </w:pPr>
      <w:r w:rsidRPr="000B6632">
        <w:rPr>
          <w:color w:val="000000"/>
          <w:sz w:val="24"/>
          <w:szCs w:val="24"/>
        </w:rPr>
        <w:t>Кримінальне право України: Загальна частина : підручник/за ред. В. В. Сташиса, В. Я. Тація; Ю. В. Баулін, В. І. Борисов, В. І. Тютюгін та ін. 4-те вид., переробл. і допов. Харків: Право, 2010. 456 с.</w:t>
      </w:r>
    </w:p>
    <w:p w14:paraId="0D3C58D1" w14:textId="77777777" w:rsidR="00222DBC" w:rsidRPr="000B6632" w:rsidRDefault="00222DBC" w:rsidP="00537D43">
      <w:pPr>
        <w:widowControl w:val="0"/>
        <w:numPr>
          <w:ilvl w:val="0"/>
          <w:numId w:val="3"/>
        </w:numPr>
        <w:tabs>
          <w:tab w:val="num" w:pos="1200"/>
          <w:tab w:val="left" w:pos="1260"/>
        </w:tabs>
        <w:adjustRightInd w:val="0"/>
        <w:ind w:left="0" w:firstLine="210"/>
        <w:jc w:val="both"/>
        <w:textAlignment w:val="baseline"/>
        <w:rPr>
          <w:color w:val="000000"/>
          <w:sz w:val="24"/>
          <w:szCs w:val="24"/>
        </w:rPr>
      </w:pPr>
      <w:r w:rsidRPr="000B6632">
        <w:rPr>
          <w:color w:val="000000"/>
          <w:sz w:val="24"/>
          <w:szCs w:val="24"/>
        </w:rPr>
        <w:t>Кримінальне право України: Особлива частина: підручник/за ред. В. В. Сташиса, В. Я. Тація; Ю. В. Баулін, В. І. Борисов, В. І. Тютюгін та ін. 4-е вид., переробл. і допов. Харків: Право, 2010. 608 с.</w:t>
      </w:r>
    </w:p>
    <w:p w14:paraId="5F27F190" w14:textId="77777777" w:rsidR="00222DBC" w:rsidRPr="000B6632" w:rsidRDefault="00222DBC" w:rsidP="00537D43">
      <w:pPr>
        <w:widowControl w:val="0"/>
        <w:numPr>
          <w:ilvl w:val="0"/>
          <w:numId w:val="3"/>
        </w:numPr>
        <w:tabs>
          <w:tab w:val="num" w:pos="1200"/>
          <w:tab w:val="left" w:pos="1260"/>
        </w:tabs>
        <w:adjustRightInd w:val="0"/>
        <w:ind w:left="0" w:firstLine="210"/>
        <w:jc w:val="both"/>
        <w:textAlignment w:val="baseline"/>
        <w:rPr>
          <w:color w:val="000000"/>
          <w:sz w:val="24"/>
          <w:szCs w:val="24"/>
        </w:rPr>
      </w:pPr>
      <w:r w:rsidRPr="000B6632">
        <w:rPr>
          <w:color w:val="000000"/>
          <w:sz w:val="24"/>
          <w:szCs w:val="24"/>
        </w:rPr>
        <w:t>Кримінальне право України: Практикум: Навч. посібник/за ред. С. С. Яценка Андрушко П. П., Шапченко С. Д. та ін. 2-е вид., перероб. і допов. Київ: Юрінком Інтер, 2004. 592 с.</w:t>
      </w:r>
    </w:p>
    <w:p w14:paraId="1A6AFE87" w14:textId="77777777" w:rsidR="00222DBC" w:rsidRPr="000B6632" w:rsidRDefault="00222DBC" w:rsidP="00537D43">
      <w:pPr>
        <w:widowControl w:val="0"/>
        <w:numPr>
          <w:ilvl w:val="0"/>
          <w:numId w:val="3"/>
        </w:numPr>
        <w:tabs>
          <w:tab w:val="num" w:pos="1200"/>
          <w:tab w:val="left" w:pos="1260"/>
        </w:tabs>
        <w:adjustRightInd w:val="0"/>
        <w:ind w:left="0" w:firstLine="210"/>
        <w:jc w:val="both"/>
        <w:textAlignment w:val="baseline"/>
        <w:rPr>
          <w:color w:val="000000"/>
          <w:sz w:val="24"/>
          <w:szCs w:val="24"/>
        </w:rPr>
      </w:pPr>
      <w:r w:rsidRPr="000B6632">
        <w:rPr>
          <w:color w:val="000000"/>
          <w:sz w:val="24"/>
          <w:szCs w:val="24"/>
        </w:rPr>
        <w:t xml:space="preserve">Гуторова Н. А. </w:t>
      </w:r>
      <w:proofErr w:type="spellStart"/>
      <w:r w:rsidRPr="000B6632">
        <w:rPr>
          <w:color w:val="000000"/>
          <w:sz w:val="24"/>
          <w:szCs w:val="24"/>
        </w:rPr>
        <w:t>Уголовное</w:t>
      </w:r>
      <w:proofErr w:type="spellEnd"/>
      <w:r w:rsidRPr="000B6632">
        <w:rPr>
          <w:color w:val="000000"/>
          <w:sz w:val="24"/>
          <w:szCs w:val="24"/>
        </w:rPr>
        <w:t xml:space="preserve"> право </w:t>
      </w:r>
      <w:proofErr w:type="spellStart"/>
      <w:r w:rsidRPr="000B6632">
        <w:rPr>
          <w:color w:val="000000"/>
          <w:sz w:val="24"/>
          <w:szCs w:val="24"/>
        </w:rPr>
        <w:t>Украины</w:t>
      </w:r>
      <w:proofErr w:type="spellEnd"/>
      <w:r w:rsidRPr="000B6632">
        <w:rPr>
          <w:color w:val="000000"/>
          <w:sz w:val="24"/>
          <w:szCs w:val="24"/>
        </w:rPr>
        <w:t xml:space="preserve">. </w:t>
      </w:r>
      <w:proofErr w:type="spellStart"/>
      <w:r w:rsidRPr="000B6632">
        <w:rPr>
          <w:color w:val="000000"/>
          <w:sz w:val="24"/>
          <w:szCs w:val="24"/>
        </w:rPr>
        <w:t>Особенная</w:t>
      </w:r>
      <w:proofErr w:type="spellEnd"/>
      <w:r w:rsidRPr="000B6632">
        <w:rPr>
          <w:color w:val="000000"/>
          <w:sz w:val="24"/>
          <w:szCs w:val="24"/>
        </w:rPr>
        <w:t xml:space="preserve"> </w:t>
      </w:r>
      <w:proofErr w:type="spellStart"/>
      <w:r w:rsidRPr="000B6632">
        <w:rPr>
          <w:color w:val="000000"/>
          <w:sz w:val="24"/>
          <w:szCs w:val="24"/>
        </w:rPr>
        <w:t>часть</w:t>
      </w:r>
      <w:proofErr w:type="spellEnd"/>
      <w:r w:rsidRPr="000B6632">
        <w:rPr>
          <w:color w:val="000000"/>
          <w:sz w:val="24"/>
          <w:szCs w:val="24"/>
        </w:rPr>
        <w:t xml:space="preserve">. Конспект </w:t>
      </w:r>
      <w:proofErr w:type="spellStart"/>
      <w:r w:rsidRPr="000B6632">
        <w:rPr>
          <w:color w:val="000000"/>
          <w:sz w:val="24"/>
          <w:szCs w:val="24"/>
        </w:rPr>
        <w:t>лекций</w:t>
      </w:r>
      <w:proofErr w:type="spellEnd"/>
      <w:r w:rsidRPr="000B6632">
        <w:rPr>
          <w:color w:val="000000"/>
          <w:sz w:val="24"/>
          <w:szCs w:val="24"/>
        </w:rPr>
        <w:t xml:space="preserve">. </w:t>
      </w:r>
      <w:proofErr w:type="spellStart"/>
      <w:r w:rsidRPr="000B6632">
        <w:rPr>
          <w:color w:val="000000"/>
          <w:sz w:val="24"/>
          <w:szCs w:val="24"/>
        </w:rPr>
        <w:t>Харьков</w:t>
      </w:r>
      <w:proofErr w:type="spellEnd"/>
      <w:r w:rsidRPr="000B6632">
        <w:rPr>
          <w:color w:val="000000"/>
          <w:sz w:val="24"/>
          <w:szCs w:val="24"/>
        </w:rPr>
        <w:t xml:space="preserve">: </w:t>
      </w:r>
      <w:proofErr w:type="spellStart"/>
      <w:r w:rsidRPr="000B6632">
        <w:rPr>
          <w:color w:val="000000"/>
          <w:sz w:val="24"/>
          <w:szCs w:val="24"/>
        </w:rPr>
        <w:t>Одиссей</w:t>
      </w:r>
      <w:proofErr w:type="spellEnd"/>
      <w:r w:rsidRPr="000B6632">
        <w:rPr>
          <w:color w:val="000000"/>
          <w:sz w:val="24"/>
          <w:szCs w:val="24"/>
        </w:rPr>
        <w:t>, 2003. 320 с.</w:t>
      </w:r>
    </w:p>
    <w:p w14:paraId="15B33306" w14:textId="77777777" w:rsidR="00222DBC" w:rsidRPr="000B6632" w:rsidRDefault="00222DBC" w:rsidP="00537D43">
      <w:pPr>
        <w:widowControl w:val="0"/>
        <w:numPr>
          <w:ilvl w:val="0"/>
          <w:numId w:val="3"/>
        </w:numPr>
        <w:tabs>
          <w:tab w:val="num" w:pos="1200"/>
          <w:tab w:val="left" w:pos="1260"/>
        </w:tabs>
        <w:adjustRightInd w:val="0"/>
        <w:ind w:left="0" w:firstLine="210"/>
        <w:jc w:val="both"/>
        <w:textAlignment w:val="baseline"/>
        <w:rPr>
          <w:color w:val="000000"/>
          <w:sz w:val="24"/>
          <w:szCs w:val="24"/>
        </w:rPr>
      </w:pPr>
      <w:r w:rsidRPr="000B6632">
        <w:rPr>
          <w:color w:val="000000"/>
          <w:sz w:val="24"/>
          <w:szCs w:val="24"/>
        </w:rPr>
        <w:t xml:space="preserve">Житний О. О. Кримінальне право України: частина Загальна (у схемах та таблицях): навчальний посібник. Харків: </w:t>
      </w:r>
      <w:proofErr w:type="spellStart"/>
      <w:r w:rsidRPr="000B6632">
        <w:rPr>
          <w:color w:val="000000"/>
          <w:sz w:val="24"/>
          <w:szCs w:val="24"/>
        </w:rPr>
        <w:t>Одійссей</w:t>
      </w:r>
      <w:proofErr w:type="spellEnd"/>
      <w:r w:rsidRPr="000B6632">
        <w:rPr>
          <w:color w:val="000000"/>
          <w:sz w:val="24"/>
          <w:szCs w:val="24"/>
        </w:rPr>
        <w:t>, 2008. 200 с.</w:t>
      </w:r>
    </w:p>
    <w:p w14:paraId="16B92694" w14:textId="77777777" w:rsidR="00222DBC" w:rsidRPr="000B6632" w:rsidRDefault="00222DBC" w:rsidP="00537D43">
      <w:pPr>
        <w:widowControl w:val="0"/>
        <w:numPr>
          <w:ilvl w:val="0"/>
          <w:numId w:val="3"/>
        </w:numPr>
        <w:tabs>
          <w:tab w:val="num" w:pos="1200"/>
          <w:tab w:val="left" w:pos="1260"/>
        </w:tabs>
        <w:adjustRightInd w:val="0"/>
        <w:ind w:left="0" w:firstLine="210"/>
        <w:jc w:val="both"/>
        <w:textAlignment w:val="baseline"/>
        <w:rPr>
          <w:color w:val="000000"/>
          <w:sz w:val="24"/>
          <w:szCs w:val="24"/>
        </w:rPr>
      </w:pPr>
      <w:r w:rsidRPr="000B6632">
        <w:rPr>
          <w:bCs/>
          <w:color w:val="000000"/>
          <w:sz w:val="24"/>
          <w:szCs w:val="24"/>
        </w:rPr>
        <w:t xml:space="preserve">Коржанський М. Й. </w:t>
      </w:r>
      <w:r w:rsidRPr="000B6632">
        <w:rPr>
          <w:color w:val="000000"/>
          <w:sz w:val="24"/>
          <w:szCs w:val="24"/>
        </w:rPr>
        <w:t>Кваліфікація злочинів. навч. посібник. Київ: Атіка, 2007. 592 с</w:t>
      </w:r>
      <w:r w:rsidRPr="000B6632">
        <w:rPr>
          <w:bCs/>
          <w:color w:val="000000"/>
          <w:sz w:val="24"/>
          <w:szCs w:val="24"/>
        </w:rPr>
        <w:t>.</w:t>
      </w:r>
    </w:p>
    <w:p w14:paraId="5809B47C" w14:textId="77777777" w:rsidR="00222DBC" w:rsidRPr="000B6632" w:rsidRDefault="00222DBC" w:rsidP="00537D43">
      <w:pPr>
        <w:widowControl w:val="0"/>
        <w:numPr>
          <w:ilvl w:val="0"/>
          <w:numId w:val="3"/>
        </w:numPr>
        <w:tabs>
          <w:tab w:val="num" w:pos="1200"/>
          <w:tab w:val="left" w:pos="1260"/>
        </w:tabs>
        <w:adjustRightInd w:val="0"/>
        <w:ind w:left="0" w:firstLine="210"/>
        <w:jc w:val="both"/>
        <w:textAlignment w:val="baseline"/>
        <w:rPr>
          <w:bCs/>
          <w:color w:val="000000"/>
          <w:sz w:val="24"/>
          <w:szCs w:val="24"/>
        </w:rPr>
      </w:pPr>
      <w:r w:rsidRPr="000B6632">
        <w:rPr>
          <w:color w:val="000000"/>
          <w:sz w:val="24"/>
          <w:szCs w:val="24"/>
        </w:rPr>
        <w:t xml:space="preserve">Лантінов Я. О. Основні склади злочинів : навч. посіб. для </w:t>
      </w:r>
      <w:proofErr w:type="spellStart"/>
      <w:r w:rsidRPr="000B6632">
        <w:rPr>
          <w:color w:val="000000"/>
          <w:sz w:val="24"/>
          <w:szCs w:val="24"/>
        </w:rPr>
        <w:t>самост</w:t>
      </w:r>
      <w:proofErr w:type="spellEnd"/>
      <w:r w:rsidRPr="000B6632">
        <w:rPr>
          <w:color w:val="000000"/>
          <w:sz w:val="24"/>
          <w:szCs w:val="24"/>
        </w:rPr>
        <w:t xml:space="preserve">. </w:t>
      </w:r>
      <w:proofErr w:type="spellStart"/>
      <w:r w:rsidRPr="000B6632">
        <w:rPr>
          <w:color w:val="000000"/>
          <w:sz w:val="24"/>
          <w:szCs w:val="24"/>
        </w:rPr>
        <w:t>підготов</w:t>
      </w:r>
      <w:proofErr w:type="spellEnd"/>
      <w:r w:rsidRPr="000B6632">
        <w:rPr>
          <w:color w:val="000000"/>
          <w:sz w:val="24"/>
          <w:szCs w:val="24"/>
        </w:rPr>
        <w:t xml:space="preserve">. Харків: </w:t>
      </w:r>
      <w:r w:rsidRPr="000B6632">
        <w:rPr>
          <w:color w:val="000000"/>
          <w:sz w:val="24"/>
          <w:szCs w:val="24"/>
        </w:rPr>
        <w:lastRenderedPageBreak/>
        <w:t>НТМТ, 2009. 496 с</w:t>
      </w:r>
      <w:r w:rsidRPr="000B6632">
        <w:rPr>
          <w:bCs/>
          <w:color w:val="000000"/>
          <w:sz w:val="24"/>
          <w:szCs w:val="24"/>
        </w:rPr>
        <w:t>.</w:t>
      </w:r>
    </w:p>
    <w:p w14:paraId="075DE625" w14:textId="77777777" w:rsidR="00222DBC" w:rsidRPr="000B6632" w:rsidRDefault="00222DBC" w:rsidP="00537D43">
      <w:pPr>
        <w:widowControl w:val="0"/>
        <w:numPr>
          <w:ilvl w:val="0"/>
          <w:numId w:val="3"/>
        </w:numPr>
        <w:tabs>
          <w:tab w:val="num" w:pos="969"/>
          <w:tab w:val="num" w:pos="1200"/>
          <w:tab w:val="left" w:pos="1260"/>
        </w:tabs>
        <w:adjustRightInd w:val="0"/>
        <w:ind w:left="0" w:firstLine="210"/>
        <w:jc w:val="both"/>
        <w:textAlignment w:val="baseline"/>
        <w:rPr>
          <w:bCs/>
          <w:color w:val="000000"/>
          <w:sz w:val="24"/>
          <w:szCs w:val="24"/>
        </w:rPr>
      </w:pPr>
      <w:r w:rsidRPr="000B6632">
        <w:rPr>
          <w:color w:val="000000"/>
          <w:sz w:val="24"/>
          <w:szCs w:val="24"/>
        </w:rPr>
        <w:t>Навроцький В. О. Основи кримінально-правової кваліфікації: Навч. Посібник. Київ: Юрінком Інтер, 2006. 704 с.</w:t>
      </w:r>
    </w:p>
    <w:p w14:paraId="3852DEE7" w14:textId="77777777" w:rsidR="00222DBC" w:rsidRPr="000B6632" w:rsidRDefault="00222DBC" w:rsidP="00537D43">
      <w:pPr>
        <w:widowControl w:val="0"/>
        <w:numPr>
          <w:ilvl w:val="0"/>
          <w:numId w:val="3"/>
        </w:numPr>
        <w:tabs>
          <w:tab w:val="num" w:pos="1200"/>
          <w:tab w:val="left" w:pos="1260"/>
        </w:tabs>
        <w:adjustRightInd w:val="0"/>
        <w:ind w:left="0" w:firstLine="210"/>
        <w:jc w:val="both"/>
        <w:textAlignment w:val="baseline"/>
        <w:rPr>
          <w:color w:val="000000"/>
          <w:sz w:val="24"/>
          <w:szCs w:val="24"/>
        </w:rPr>
      </w:pPr>
      <w:r w:rsidRPr="000B6632">
        <w:rPr>
          <w:color w:val="000000"/>
          <w:sz w:val="24"/>
          <w:szCs w:val="24"/>
        </w:rPr>
        <w:t xml:space="preserve">Попович В. М, </w:t>
      </w:r>
      <w:proofErr w:type="spellStart"/>
      <w:r w:rsidRPr="000B6632">
        <w:rPr>
          <w:color w:val="000000"/>
          <w:sz w:val="24"/>
          <w:szCs w:val="24"/>
        </w:rPr>
        <w:t>Трачук</w:t>
      </w:r>
      <w:proofErr w:type="spellEnd"/>
      <w:r w:rsidRPr="000B6632">
        <w:rPr>
          <w:color w:val="000000"/>
          <w:sz w:val="24"/>
          <w:szCs w:val="24"/>
        </w:rPr>
        <w:t> П. А., Андрушко А. В., Логін С. В. Актуальні проблеми кримінального права: навч. посіб. Київ: Юрінком Інтер, 2009. 256 с.</w:t>
      </w:r>
    </w:p>
    <w:p w14:paraId="5E3E0601" w14:textId="77777777" w:rsidR="00222DBC" w:rsidRPr="000B6632" w:rsidRDefault="00222DBC" w:rsidP="00537D43">
      <w:pPr>
        <w:widowControl w:val="0"/>
        <w:numPr>
          <w:ilvl w:val="0"/>
          <w:numId w:val="3"/>
        </w:numPr>
        <w:tabs>
          <w:tab w:val="num" w:pos="969"/>
          <w:tab w:val="num" w:pos="1200"/>
          <w:tab w:val="left" w:pos="1260"/>
        </w:tabs>
        <w:adjustRightInd w:val="0"/>
        <w:ind w:left="0" w:firstLine="210"/>
        <w:jc w:val="both"/>
        <w:textAlignment w:val="baseline"/>
        <w:rPr>
          <w:bCs/>
          <w:color w:val="000000"/>
          <w:sz w:val="24"/>
          <w:szCs w:val="24"/>
        </w:rPr>
      </w:pPr>
      <w:r w:rsidRPr="000B6632">
        <w:rPr>
          <w:bCs/>
          <w:color w:val="000000"/>
          <w:sz w:val="24"/>
          <w:szCs w:val="24"/>
        </w:rPr>
        <w:t>Постанови Пленуму Верховного Суду України у справах кримінальної спеціалізації. Харків: Константа, 2018. 320 с.</w:t>
      </w:r>
    </w:p>
    <w:p w14:paraId="0C793626" w14:textId="77777777" w:rsidR="00222DBC" w:rsidRPr="000B6632" w:rsidRDefault="00222DBC" w:rsidP="00537D43">
      <w:pPr>
        <w:widowControl w:val="0"/>
        <w:numPr>
          <w:ilvl w:val="0"/>
          <w:numId w:val="3"/>
        </w:numPr>
        <w:tabs>
          <w:tab w:val="num" w:pos="969"/>
          <w:tab w:val="num" w:pos="1200"/>
          <w:tab w:val="left" w:pos="1260"/>
        </w:tabs>
        <w:adjustRightInd w:val="0"/>
        <w:ind w:left="0" w:firstLine="210"/>
        <w:jc w:val="both"/>
        <w:textAlignment w:val="baseline"/>
        <w:rPr>
          <w:bCs/>
          <w:color w:val="000000"/>
          <w:sz w:val="24"/>
          <w:szCs w:val="24"/>
        </w:rPr>
      </w:pPr>
      <w:proofErr w:type="spellStart"/>
      <w:r w:rsidRPr="000B6632">
        <w:rPr>
          <w:color w:val="000000"/>
          <w:sz w:val="24"/>
          <w:szCs w:val="24"/>
        </w:rPr>
        <w:t>Уголовное</w:t>
      </w:r>
      <w:proofErr w:type="spellEnd"/>
      <w:r w:rsidRPr="000B6632">
        <w:rPr>
          <w:color w:val="000000"/>
          <w:sz w:val="24"/>
          <w:szCs w:val="24"/>
        </w:rPr>
        <w:t xml:space="preserve"> право </w:t>
      </w:r>
      <w:proofErr w:type="spellStart"/>
      <w:r w:rsidRPr="000B6632">
        <w:rPr>
          <w:color w:val="000000"/>
          <w:sz w:val="24"/>
          <w:szCs w:val="24"/>
        </w:rPr>
        <w:t>Украины</w:t>
      </w:r>
      <w:proofErr w:type="spellEnd"/>
      <w:r w:rsidRPr="000B6632">
        <w:rPr>
          <w:color w:val="000000"/>
          <w:sz w:val="24"/>
          <w:szCs w:val="24"/>
        </w:rPr>
        <w:t xml:space="preserve">. </w:t>
      </w:r>
      <w:proofErr w:type="spellStart"/>
      <w:r w:rsidRPr="000B6632">
        <w:rPr>
          <w:color w:val="000000"/>
          <w:sz w:val="24"/>
          <w:szCs w:val="24"/>
        </w:rPr>
        <w:t>Общая</w:t>
      </w:r>
      <w:proofErr w:type="spellEnd"/>
      <w:r w:rsidRPr="000B6632">
        <w:rPr>
          <w:color w:val="000000"/>
          <w:sz w:val="24"/>
          <w:szCs w:val="24"/>
        </w:rPr>
        <w:t xml:space="preserve"> </w:t>
      </w:r>
      <w:proofErr w:type="spellStart"/>
      <w:r w:rsidRPr="000B6632">
        <w:rPr>
          <w:color w:val="000000"/>
          <w:sz w:val="24"/>
          <w:szCs w:val="24"/>
        </w:rPr>
        <w:t>часть</w:t>
      </w:r>
      <w:proofErr w:type="spellEnd"/>
      <w:r w:rsidRPr="000B6632">
        <w:rPr>
          <w:color w:val="000000"/>
          <w:sz w:val="24"/>
          <w:szCs w:val="24"/>
        </w:rPr>
        <w:t xml:space="preserve">: </w:t>
      </w:r>
      <w:proofErr w:type="spellStart"/>
      <w:r w:rsidRPr="000B6632">
        <w:rPr>
          <w:color w:val="000000"/>
          <w:sz w:val="24"/>
          <w:szCs w:val="24"/>
        </w:rPr>
        <w:t>учебник</w:t>
      </w:r>
      <w:proofErr w:type="spellEnd"/>
      <w:r w:rsidRPr="000B6632">
        <w:rPr>
          <w:color w:val="000000"/>
          <w:sz w:val="24"/>
          <w:szCs w:val="24"/>
        </w:rPr>
        <w:t>/</w:t>
      </w:r>
      <w:proofErr w:type="spellStart"/>
      <w:r w:rsidRPr="000B6632">
        <w:rPr>
          <w:color w:val="000000"/>
          <w:sz w:val="24"/>
          <w:szCs w:val="24"/>
        </w:rPr>
        <w:t>отв</w:t>
      </w:r>
      <w:proofErr w:type="spellEnd"/>
      <w:r w:rsidRPr="000B6632">
        <w:rPr>
          <w:color w:val="000000"/>
          <w:sz w:val="24"/>
          <w:szCs w:val="24"/>
        </w:rPr>
        <w:t xml:space="preserve">. ред. Е. Л. Стрельцов. </w:t>
      </w:r>
      <w:proofErr w:type="spellStart"/>
      <w:r w:rsidRPr="000B6632">
        <w:rPr>
          <w:color w:val="000000"/>
          <w:sz w:val="24"/>
          <w:szCs w:val="24"/>
        </w:rPr>
        <w:t>Харьков</w:t>
      </w:r>
      <w:proofErr w:type="spellEnd"/>
      <w:r w:rsidRPr="000B6632">
        <w:rPr>
          <w:color w:val="000000"/>
          <w:sz w:val="24"/>
          <w:szCs w:val="24"/>
        </w:rPr>
        <w:t xml:space="preserve">. : </w:t>
      </w:r>
      <w:proofErr w:type="spellStart"/>
      <w:r w:rsidRPr="000B6632">
        <w:rPr>
          <w:color w:val="000000"/>
          <w:sz w:val="24"/>
          <w:szCs w:val="24"/>
        </w:rPr>
        <w:t>Одиссей</w:t>
      </w:r>
      <w:proofErr w:type="spellEnd"/>
      <w:r w:rsidRPr="000B6632">
        <w:rPr>
          <w:color w:val="000000"/>
          <w:sz w:val="24"/>
          <w:szCs w:val="24"/>
        </w:rPr>
        <w:t>, 2009. 344 с.</w:t>
      </w:r>
    </w:p>
    <w:p w14:paraId="211F04DB" w14:textId="77777777" w:rsidR="00222DBC" w:rsidRPr="000B6632" w:rsidRDefault="00222DBC" w:rsidP="00537D43">
      <w:pPr>
        <w:widowControl w:val="0"/>
        <w:numPr>
          <w:ilvl w:val="0"/>
          <w:numId w:val="3"/>
        </w:numPr>
        <w:tabs>
          <w:tab w:val="num" w:pos="969"/>
          <w:tab w:val="num" w:pos="1200"/>
          <w:tab w:val="left" w:pos="1260"/>
        </w:tabs>
        <w:adjustRightInd w:val="0"/>
        <w:ind w:left="0" w:firstLine="210"/>
        <w:jc w:val="both"/>
        <w:textAlignment w:val="baseline"/>
        <w:rPr>
          <w:color w:val="000000"/>
          <w:sz w:val="24"/>
          <w:szCs w:val="24"/>
        </w:rPr>
      </w:pPr>
      <w:r w:rsidRPr="000B6632">
        <w:rPr>
          <w:color w:val="000000"/>
          <w:sz w:val="24"/>
          <w:szCs w:val="24"/>
        </w:rPr>
        <w:t>Фріс П. Л. Кримінальне право України. Загальна частина : підручник для студентів вищих навчальних закладів. Київ: Атіка, 2004. 488 с.</w:t>
      </w:r>
    </w:p>
    <w:p w14:paraId="3E0A101D" w14:textId="77777777" w:rsidR="00222DBC" w:rsidRPr="000B6632" w:rsidRDefault="00222DBC" w:rsidP="00537D43">
      <w:pPr>
        <w:widowControl w:val="0"/>
        <w:numPr>
          <w:ilvl w:val="0"/>
          <w:numId w:val="3"/>
        </w:numPr>
        <w:tabs>
          <w:tab w:val="num" w:pos="360"/>
          <w:tab w:val="num" w:pos="1200"/>
          <w:tab w:val="left" w:pos="1260"/>
        </w:tabs>
        <w:adjustRightInd w:val="0"/>
        <w:ind w:left="0" w:firstLine="210"/>
        <w:jc w:val="both"/>
        <w:textAlignment w:val="baseline"/>
        <w:rPr>
          <w:bCs/>
          <w:color w:val="000000"/>
          <w:sz w:val="24"/>
          <w:szCs w:val="24"/>
        </w:rPr>
      </w:pPr>
      <w:r w:rsidRPr="000B6632">
        <w:rPr>
          <w:bCs/>
          <w:color w:val="000000"/>
          <w:sz w:val="24"/>
          <w:szCs w:val="24"/>
        </w:rPr>
        <w:t xml:space="preserve">Шульга А. М., Вапсва Ю. А., </w:t>
      </w:r>
      <w:proofErr w:type="spellStart"/>
      <w:r w:rsidRPr="000B6632">
        <w:rPr>
          <w:bCs/>
          <w:color w:val="000000"/>
          <w:sz w:val="24"/>
          <w:szCs w:val="24"/>
        </w:rPr>
        <w:t>Павликівський</w:t>
      </w:r>
      <w:proofErr w:type="spellEnd"/>
      <w:r w:rsidRPr="000B6632">
        <w:rPr>
          <w:bCs/>
          <w:color w:val="000000"/>
          <w:sz w:val="24"/>
          <w:szCs w:val="24"/>
        </w:rPr>
        <w:t> В. І. Кримінальне право України : основні питання та відповіді : посібник. Харків: Майдан, 2009. 304 с.</w:t>
      </w:r>
    </w:p>
    <w:p w14:paraId="2318F81C" w14:textId="77777777" w:rsidR="00222DBC" w:rsidRPr="000B6632" w:rsidRDefault="00222DBC" w:rsidP="00631B93">
      <w:pPr>
        <w:widowControl w:val="0"/>
        <w:shd w:val="clear" w:color="auto" w:fill="FFFFFF"/>
        <w:adjustRightInd w:val="0"/>
        <w:ind w:firstLine="210"/>
        <w:jc w:val="both"/>
        <w:textAlignment w:val="baseline"/>
        <w:rPr>
          <w:b/>
          <w:bCs/>
          <w:color w:val="000000"/>
          <w:sz w:val="24"/>
          <w:szCs w:val="24"/>
        </w:rPr>
      </w:pPr>
    </w:p>
    <w:p w14:paraId="0FF32045" w14:textId="77777777" w:rsidR="00222DBC" w:rsidRPr="000B6632" w:rsidRDefault="00222DBC" w:rsidP="00631B93">
      <w:pPr>
        <w:widowControl w:val="0"/>
        <w:shd w:val="clear" w:color="auto" w:fill="FFFFFF"/>
        <w:adjustRightInd w:val="0"/>
        <w:ind w:firstLine="210"/>
        <w:jc w:val="both"/>
        <w:textAlignment w:val="baseline"/>
        <w:rPr>
          <w:b/>
          <w:bCs/>
          <w:color w:val="000000"/>
          <w:sz w:val="24"/>
          <w:szCs w:val="24"/>
        </w:rPr>
      </w:pPr>
      <w:r w:rsidRPr="000B6632">
        <w:rPr>
          <w:b/>
          <w:bCs/>
          <w:color w:val="000000"/>
          <w:sz w:val="24"/>
          <w:szCs w:val="24"/>
        </w:rPr>
        <w:t>Допоміжна</w:t>
      </w:r>
    </w:p>
    <w:p w14:paraId="7D299F39" w14:textId="77777777" w:rsidR="00222DBC" w:rsidRPr="000B6632" w:rsidRDefault="00222DBC" w:rsidP="00537D43">
      <w:pPr>
        <w:widowControl w:val="0"/>
        <w:numPr>
          <w:ilvl w:val="1"/>
          <w:numId w:val="3"/>
        </w:numPr>
        <w:tabs>
          <w:tab w:val="left" w:pos="1000"/>
        </w:tabs>
        <w:adjustRightInd w:val="0"/>
        <w:ind w:left="0" w:firstLine="210"/>
        <w:jc w:val="both"/>
        <w:textAlignment w:val="baseline"/>
        <w:rPr>
          <w:bCs/>
          <w:color w:val="000000"/>
          <w:sz w:val="24"/>
          <w:szCs w:val="24"/>
        </w:rPr>
      </w:pPr>
      <w:r w:rsidRPr="000B6632">
        <w:rPr>
          <w:color w:val="000000"/>
          <w:sz w:val="24"/>
          <w:szCs w:val="24"/>
        </w:rPr>
        <w:t xml:space="preserve">Андрушко П. П. Об’єкт кримінально-правової охорони, об’єкт злочину, об’єкт злочинного посягання та об’єкт злочинного впливу: основний зміст понять та їх співвідношення. </w:t>
      </w:r>
      <w:r w:rsidRPr="000B6632">
        <w:rPr>
          <w:i/>
          <w:color w:val="000000"/>
          <w:sz w:val="24"/>
          <w:szCs w:val="24"/>
        </w:rPr>
        <w:t>Адвокат</w:t>
      </w:r>
      <w:r w:rsidRPr="000B6632">
        <w:rPr>
          <w:color w:val="000000"/>
          <w:sz w:val="24"/>
          <w:szCs w:val="24"/>
        </w:rPr>
        <w:t>. 2011. № 12 (135). С. 3–10.</w:t>
      </w:r>
    </w:p>
    <w:p w14:paraId="40CE5BB2" w14:textId="77777777" w:rsidR="00222DBC" w:rsidRPr="000B6632" w:rsidRDefault="00222DBC" w:rsidP="00537D43">
      <w:pPr>
        <w:widowControl w:val="0"/>
        <w:numPr>
          <w:ilvl w:val="1"/>
          <w:numId w:val="3"/>
        </w:numPr>
        <w:tabs>
          <w:tab w:val="left" w:pos="1000"/>
        </w:tabs>
        <w:adjustRightInd w:val="0"/>
        <w:ind w:left="0" w:firstLine="210"/>
        <w:jc w:val="both"/>
        <w:textAlignment w:val="baseline"/>
        <w:rPr>
          <w:bCs/>
          <w:color w:val="000000"/>
          <w:sz w:val="24"/>
          <w:szCs w:val="24"/>
        </w:rPr>
      </w:pPr>
      <w:r w:rsidRPr="000B6632">
        <w:rPr>
          <w:color w:val="000000"/>
          <w:sz w:val="24"/>
          <w:szCs w:val="24"/>
        </w:rPr>
        <w:t xml:space="preserve">Антипов А. Проблеми застосування до неповнолітніх певних видів кримінального покарання. </w:t>
      </w:r>
      <w:r w:rsidRPr="000B6632">
        <w:rPr>
          <w:i/>
          <w:color w:val="000000"/>
          <w:sz w:val="24"/>
          <w:szCs w:val="24"/>
        </w:rPr>
        <w:t>Підприємництво, господарство і право</w:t>
      </w:r>
      <w:r w:rsidRPr="000B6632">
        <w:rPr>
          <w:color w:val="000000"/>
          <w:sz w:val="24"/>
          <w:szCs w:val="24"/>
        </w:rPr>
        <w:t>. 2004. № 8. С. 134–137.</w:t>
      </w:r>
    </w:p>
    <w:p w14:paraId="47A09D98" w14:textId="77777777" w:rsidR="00222DBC" w:rsidRPr="000B6632" w:rsidRDefault="00222DBC" w:rsidP="00537D43">
      <w:pPr>
        <w:widowControl w:val="0"/>
        <w:numPr>
          <w:ilvl w:val="1"/>
          <w:numId w:val="3"/>
        </w:numPr>
        <w:tabs>
          <w:tab w:val="left" w:pos="1000"/>
        </w:tabs>
        <w:adjustRightInd w:val="0"/>
        <w:ind w:left="0" w:firstLine="210"/>
        <w:jc w:val="both"/>
        <w:textAlignment w:val="baseline"/>
        <w:rPr>
          <w:bCs/>
          <w:color w:val="000000"/>
          <w:sz w:val="24"/>
          <w:szCs w:val="24"/>
        </w:rPr>
      </w:pPr>
      <w:proofErr w:type="spellStart"/>
      <w:r w:rsidRPr="000B6632">
        <w:rPr>
          <w:color w:val="000000"/>
          <w:sz w:val="24"/>
          <w:szCs w:val="24"/>
        </w:rPr>
        <w:t>Бажанов</w:t>
      </w:r>
      <w:proofErr w:type="spellEnd"/>
      <w:r w:rsidRPr="000B6632">
        <w:rPr>
          <w:color w:val="000000"/>
          <w:sz w:val="24"/>
          <w:szCs w:val="24"/>
        </w:rPr>
        <w:t xml:space="preserve"> М. И. </w:t>
      </w:r>
      <w:proofErr w:type="spellStart"/>
      <w:r w:rsidRPr="000B6632">
        <w:rPr>
          <w:color w:val="000000"/>
          <w:sz w:val="24"/>
          <w:szCs w:val="24"/>
        </w:rPr>
        <w:t>Множественность</w:t>
      </w:r>
      <w:proofErr w:type="spellEnd"/>
      <w:r w:rsidRPr="000B6632">
        <w:rPr>
          <w:color w:val="000000"/>
          <w:sz w:val="24"/>
          <w:szCs w:val="24"/>
        </w:rPr>
        <w:t xml:space="preserve"> </w:t>
      </w:r>
      <w:proofErr w:type="spellStart"/>
      <w:r w:rsidRPr="000B6632">
        <w:rPr>
          <w:color w:val="000000"/>
          <w:sz w:val="24"/>
          <w:szCs w:val="24"/>
        </w:rPr>
        <w:t>преступлений</w:t>
      </w:r>
      <w:proofErr w:type="spellEnd"/>
      <w:r w:rsidRPr="000B6632">
        <w:rPr>
          <w:color w:val="000000"/>
          <w:sz w:val="24"/>
          <w:szCs w:val="24"/>
        </w:rPr>
        <w:t xml:space="preserve"> по </w:t>
      </w:r>
      <w:proofErr w:type="spellStart"/>
      <w:r w:rsidRPr="000B6632">
        <w:rPr>
          <w:color w:val="000000"/>
          <w:sz w:val="24"/>
          <w:szCs w:val="24"/>
        </w:rPr>
        <w:t>уголовному</w:t>
      </w:r>
      <w:proofErr w:type="spellEnd"/>
      <w:r w:rsidRPr="000B6632">
        <w:rPr>
          <w:color w:val="000000"/>
          <w:sz w:val="24"/>
          <w:szCs w:val="24"/>
        </w:rPr>
        <w:t xml:space="preserve"> праву </w:t>
      </w:r>
      <w:proofErr w:type="spellStart"/>
      <w:r w:rsidRPr="000B6632">
        <w:rPr>
          <w:color w:val="000000"/>
          <w:sz w:val="24"/>
          <w:szCs w:val="24"/>
        </w:rPr>
        <w:t>Украины</w:t>
      </w:r>
      <w:proofErr w:type="spellEnd"/>
      <w:r w:rsidRPr="000B6632">
        <w:rPr>
          <w:color w:val="000000"/>
          <w:sz w:val="24"/>
          <w:szCs w:val="24"/>
        </w:rPr>
        <w:t xml:space="preserve">. </w:t>
      </w:r>
      <w:proofErr w:type="spellStart"/>
      <w:r w:rsidRPr="000B6632">
        <w:rPr>
          <w:color w:val="000000"/>
          <w:sz w:val="24"/>
          <w:szCs w:val="24"/>
        </w:rPr>
        <w:t>Харьков</w:t>
      </w:r>
      <w:proofErr w:type="spellEnd"/>
      <w:r w:rsidRPr="000B6632">
        <w:rPr>
          <w:color w:val="000000"/>
          <w:sz w:val="24"/>
          <w:szCs w:val="24"/>
        </w:rPr>
        <w:t>: Право, 2000. 35 с.</w:t>
      </w:r>
    </w:p>
    <w:p w14:paraId="77CAB991" w14:textId="77777777" w:rsidR="00222DBC" w:rsidRPr="000B6632" w:rsidRDefault="00222DBC" w:rsidP="00537D43">
      <w:pPr>
        <w:widowControl w:val="0"/>
        <w:numPr>
          <w:ilvl w:val="1"/>
          <w:numId w:val="3"/>
        </w:numPr>
        <w:tabs>
          <w:tab w:val="left" w:pos="1000"/>
        </w:tabs>
        <w:adjustRightInd w:val="0"/>
        <w:ind w:left="0" w:firstLine="210"/>
        <w:jc w:val="both"/>
        <w:textAlignment w:val="baseline"/>
        <w:rPr>
          <w:bCs/>
          <w:color w:val="000000"/>
          <w:sz w:val="24"/>
          <w:szCs w:val="24"/>
        </w:rPr>
      </w:pPr>
      <w:r w:rsidRPr="000B6632">
        <w:rPr>
          <w:color w:val="000000"/>
          <w:sz w:val="24"/>
          <w:szCs w:val="24"/>
        </w:rPr>
        <w:t xml:space="preserve">Баулін Ю. Кримінальна відповідальність: сутність, зміст та правова форма. </w:t>
      </w:r>
      <w:r w:rsidRPr="000B6632">
        <w:rPr>
          <w:i/>
          <w:color w:val="000000"/>
          <w:sz w:val="24"/>
          <w:szCs w:val="24"/>
        </w:rPr>
        <w:t>Вісник Академії правових наук України</w:t>
      </w:r>
      <w:r w:rsidRPr="000B6632">
        <w:rPr>
          <w:color w:val="000000"/>
          <w:sz w:val="24"/>
          <w:szCs w:val="24"/>
        </w:rPr>
        <w:t>. 2003. № 2-3. С. 3-4.</w:t>
      </w:r>
    </w:p>
    <w:p w14:paraId="373DD85A" w14:textId="77777777" w:rsidR="00222DBC" w:rsidRPr="000B6632" w:rsidRDefault="00222DBC" w:rsidP="00537D43">
      <w:pPr>
        <w:widowControl w:val="0"/>
        <w:numPr>
          <w:ilvl w:val="1"/>
          <w:numId w:val="3"/>
        </w:numPr>
        <w:tabs>
          <w:tab w:val="left" w:pos="1000"/>
        </w:tabs>
        <w:adjustRightInd w:val="0"/>
        <w:ind w:left="0" w:firstLine="210"/>
        <w:jc w:val="both"/>
        <w:textAlignment w:val="baseline"/>
        <w:rPr>
          <w:bCs/>
          <w:color w:val="000000"/>
          <w:sz w:val="24"/>
          <w:szCs w:val="24"/>
        </w:rPr>
      </w:pPr>
      <w:r w:rsidRPr="000B6632">
        <w:rPr>
          <w:bCs/>
          <w:color w:val="000000"/>
          <w:sz w:val="24"/>
          <w:szCs w:val="24"/>
        </w:rPr>
        <w:t xml:space="preserve">Баулін Ю. Кримінальне право як публічна галузь права. </w:t>
      </w:r>
      <w:r w:rsidRPr="000B6632">
        <w:rPr>
          <w:bCs/>
          <w:i/>
          <w:color w:val="000000"/>
          <w:sz w:val="24"/>
          <w:szCs w:val="24"/>
        </w:rPr>
        <w:t>Вісник Конституційного Суду України</w:t>
      </w:r>
      <w:r w:rsidRPr="000B6632">
        <w:rPr>
          <w:bCs/>
          <w:color w:val="000000"/>
          <w:sz w:val="24"/>
          <w:szCs w:val="24"/>
        </w:rPr>
        <w:t>. 2005. № 2. С. 83–85.</w:t>
      </w:r>
    </w:p>
    <w:p w14:paraId="5AA1C518" w14:textId="77777777" w:rsidR="00222DBC" w:rsidRPr="000B6632" w:rsidRDefault="00222DBC" w:rsidP="00537D43">
      <w:pPr>
        <w:widowControl w:val="0"/>
        <w:numPr>
          <w:ilvl w:val="1"/>
          <w:numId w:val="3"/>
        </w:numPr>
        <w:tabs>
          <w:tab w:val="left" w:pos="1000"/>
        </w:tabs>
        <w:adjustRightInd w:val="0"/>
        <w:ind w:left="0" w:firstLine="210"/>
        <w:jc w:val="both"/>
        <w:textAlignment w:val="baseline"/>
        <w:rPr>
          <w:bCs/>
          <w:color w:val="000000"/>
          <w:sz w:val="24"/>
          <w:szCs w:val="24"/>
        </w:rPr>
      </w:pPr>
      <w:r w:rsidRPr="000B6632">
        <w:rPr>
          <w:color w:val="000000"/>
          <w:sz w:val="24"/>
          <w:szCs w:val="24"/>
        </w:rPr>
        <w:t>Баулін Ю. В. Звільнення від кримінальної відповідальності. Київ: Атіка, 2004. 296 с.</w:t>
      </w:r>
    </w:p>
    <w:p w14:paraId="0B12FFBD" w14:textId="77777777" w:rsidR="00222DBC" w:rsidRPr="000B6632" w:rsidRDefault="00222DBC" w:rsidP="00537D43">
      <w:pPr>
        <w:widowControl w:val="0"/>
        <w:numPr>
          <w:ilvl w:val="1"/>
          <w:numId w:val="3"/>
        </w:numPr>
        <w:tabs>
          <w:tab w:val="left" w:pos="1000"/>
        </w:tabs>
        <w:adjustRightInd w:val="0"/>
        <w:ind w:left="0" w:firstLine="210"/>
        <w:jc w:val="both"/>
        <w:textAlignment w:val="baseline"/>
        <w:rPr>
          <w:bCs/>
          <w:color w:val="000000"/>
          <w:sz w:val="24"/>
          <w:szCs w:val="24"/>
        </w:rPr>
      </w:pPr>
      <w:r w:rsidRPr="000B6632">
        <w:rPr>
          <w:bCs/>
          <w:color w:val="000000"/>
          <w:sz w:val="24"/>
          <w:szCs w:val="24"/>
        </w:rPr>
        <w:t xml:space="preserve">Борисов В. І. Державна політика у сфері боротьби зі злочинністю. </w:t>
      </w:r>
      <w:r w:rsidRPr="000B6632">
        <w:rPr>
          <w:bCs/>
          <w:i/>
          <w:color w:val="000000"/>
          <w:sz w:val="24"/>
          <w:szCs w:val="24"/>
        </w:rPr>
        <w:t>Проблеми законності</w:t>
      </w:r>
      <w:r w:rsidRPr="000B6632">
        <w:rPr>
          <w:bCs/>
          <w:color w:val="000000"/>
          <w:sz w:val="24"/>
          <w:szCs w:val="24"/>
        </w:rPr>
        <w:t>. 2009. Вип. 100. С. 305–312.</w:t>
      </w:r>
    </w:p>
    <w:p w14:paraId="72E9BD37" w14:textId="77777777" w:rsidR="00222DBC" w:rsidRPr="000B6632" w:rsidRDefault="00222DBC" w:rsidP="00537D43">
      <w:pPr>
        <w:widowControl w:val="0"/>
        <w:numPr>
          <w:ilvl w:val="1"/>
          <w:numId w:val="3"/>
        </w:numPr>
        <w:tabs>
          <w:tab w:val="left" w:pos="1000"/>
        </w:tabs>
        <w:adjustRightInd w:val="0"/>
        <w:ind w:left="0" w:firstLine="210"/>
        <w:jc w:val="both"/>
        <w:textAlignment w:val="baseline"/>
        <w:rPr>
          <w:bCs/>
          <w:color w:val="000000"/>
          <w:sz w:val="24"/>
          <w:szCs w:val="24"/>
        </w:rPr>
      </w:pPr>
      <w:r w:rsidRPr="000B6632">
        <w:rPr>
          <w:color w:val="000000"/>
          <w:sz w:val="24"/>
          <w:szCs w:val="24"/>
        </w:rPr>
        <w:t xml:space="preserve">Борисов В. І., Пащенко О. О. Питання закону про кримінальну відповідальність. </w:t>
      </w:r>
      <w:r w:rsidRPr="000B6632">
        <w:rPr>
          <w:i/>
          <w:color w:val="000000"/>
          <w:sz w:val="24"/>
          <w:szCs w:val="24"/>
        </w:rPr>
        <w:t>Питання боротьби із злочинністю</w:t>
      </w:r>
      <w:r w:rsidRPr="000B6632">
        <w:rPr>
          <w:color w:val="000000"/>
          <w:sz w:val="24"/>
          <w:szCs w:val="24"/>
        </w:rPr>
        <w:t>. Вип. 2006. С. 3-22.</w:t>
      </w:r>
    </w:p>
    <w:p w14:paraId="0C0CD2BB" w14:textId="77777777" w:rsidR="00222DBC" w:rsidRPr="000B6632" w:rsidRDefault="00222DBC" w:rsidP="00537D43">
      <w:pPr>
        <w:widowControl w:val="0"/>
        <w:numPr>
          <w:ilvl w:val="1"/>
          <w:numId w:val="3"/>
        </w:numPr>
        <w:tabs>
          <w:tab w:val="left" w:pos="1000"/>
        </w:tabs>
        <w:adjustRightInd w:val="0"/>
        <w:ind w:left="0" w:firstLine="210"/>
        <w:jc w:val="both"/>
        <w:textAlignment w:val="baseline"/>
        <w:rPr>
          <w:bCs/>
          <w:color w:val="000000"/>
          <w:sz w:val="24"/>
          <w:szCs w:val="24"/>
        </w:rPr>
      </w:pPr>
      <w:r w:rsidRPr="000B6632">
        <w:rPr>
          <w:color w:val="000000"/>
          <w:sz w:val="24"/>
          <w:szCs w:val="24"/>
        </w:rPr>
        <w:t>Бурдін В. М. Особливості кримінальної відповідальності неповнолітніх в Україні: Монографія. Київ: Атіка, 2004. 240 с.</w:t>
      </w:r>
    </w:p>
    <w:p w14:paraId="62FD0B33"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Васильєв А. А. До питання про презумпцію осудності в кримінальному праві. </w:t>
      </w:r>
      <w:r w:rsidRPr="000B6632">
        <w:rPr>
          <w:i/>
          <w:color w:val="000000"/>
          <w:sz w:val="24"/>
          <w:szCs w:val="24"/>
        </w:rPr>
        <w:t>Вісн. Нац. ун-ту внутр. справ</w:t>
      </w:r>
      <w:r w:rsidRPr="000B6632">
        <w:rPr>
          <w:color w:val="000000"/>
          <w:sz w:val="24"/>
          <w:szCs w:val="24"/>
        </w:rPr>
        <w:t>. 2004. Вип. 25. С. 182–186.</w:t>
      </w:r>
    </w:p>
    <w:p w14:paraId="20A3975E"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Васильєв А. А. Кримінальна відповідальність осіб з психічними розладами, що не виключають осудності. </w:t>
      </w:r>
      <w:r w:rsidRPr="000B6632">
        <w:rPr>
          <w:i/>
          <w:color w:val="000000"/>
          <w:sz w:val="24"/>
          <w:szCs w:val="24"/>
        </w:rPr>
        <w:t>Наук. вісн. Юрид. акад. Міністерства внутрішніх справ</w:t>
      </w:r>
      <w:r w:rsidRPr="000B6632">
        <w:rPr>
          <w:color w:val="000000"/>
          <w:sz w:val="24"/>
          <w:szCs w:val="24"/>
        </w:rPr>
        <w:t>. 2004. № 2 (15). С. 215–220.</w:t>
      </w:r>
    </w:p>
    <w:p w14:paraId="3EF2C3F2"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Васильєв А. А. Психічні аномалії неповнолітніх та їх вплив на кримінальну відповідальність. </w:t>
      </w:r>
      <w:r w:rsidRPr="000B6632">
        <w:rPr>
          <w:i/>
          <w:color w:val="000000"/>
          <w:sz w:val="24"/>
          <w:szCs w:val="24"/>
        </w:rPr>
        <w:t>Наук. вісн. Юрид. акад. Міністерства внутрішніх справ</w:t>
      </w:r>
      <w:r w:rsidRPr="000B6632">
        <w:rPr>
          <w:color w:val="000000"/>
          <w:sz w:val="24"/>
          <w:szCs w:val="24"/>
        </w:rPr>
        <w:t>. 2003. № 3 (12). С. 271–276.</w:t>
      </w:r>
    </w:p>
    <w:p w14:paraId="0253E9BE"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color w:val="000000"/>
          <w:sz w:val="24"/>
          <w:szCs w:val="24"/>
        </w:rPr>
        <w:t xml:space="preserve">Вереша Р. В. Вина і склад злочину в кримінальному праві України: співвідношення понять. </w:t>
      </w:r>
      <w:r w:rsidRPr="000B6632">
        <w:rPr>
          <w:i/>
          <w:color w:val="000000"/>
          <w:sz w:val="24"/>
          <w:szCs w:val="24"/>
        </w:rPr>
        <w:t>Підприємництво, господарство і право</w:t>
      </w:r>
      <w:r w:rsidRPr="000B6632">
        <w:rPr>
          <w:color w:val="000000"/>
          <w:sz w:val="24"/>
          <w:szCs w:val="24"/>
        </w:rPr>
        <w:t>. 2004. № 2. С. 91-94.</w:t>
      </w:r>
    </w:p>
    <w:p w14:paraId="683AD4CB"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bCs/>
          <w:color w:val="000000"/>
          <w:sz w:val="24"/>
          <w:szCs w:val="24"/>
        </w:rPr>
        <w:t>Вереша Р. В. Проблеми вини в теорії кримінального права: навч. посіб. Київ: Атіка, 2005. 396 с.</w:t>
      </w:r>
    </w:p>
    <w:p w14:paraId="5B48D491"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color w:val="000000"/>
          <w:sz w:val="24"/>
          <w:szCs w:val="24"/>
        </w:rPr>
        <w:t xml:space="preserve">Гізімчук С. В. Забезпечення основних прав та свобод неповнолітніх при застосуванні примусових заходів виховного характеру. </w:t>
      </w:r>
      <w:r w:rsidRPr="000B6632">
        <w:rPr>
          <w:i/>
          <w:color w:val="000000"/>
          <w:sz w:val="24"/>
          <w:szCs w:val="24"/>
        </w:rPr>
        <w:t>Питання боротьби зі злочинністю.</w:t>
      </w:r>
      <w:r w:rsidRPr="000B6632">
        <w:rPr>
          <w:color w:val="000000"/>
          <w:sz w:val="24"/>
          <w:szCs w:val="24"/>
        </w:rPr>
        <w:t xml:space="preserve"> 2004. Вип. 8. С. 37–40.</w:t>
      </w:r>
    </w:p>
    <w:p w14:paraId="140F9452"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color w:val="000000"/>
          <w:sz w:val="24"/>
          <w:szCs w:val="24"/>
        </w:rPr>
        <w:t>Голіна В. В. Судимість: монографія. Харків: «Харків юридичний», 2006. 384 с.</w:t>
      </w:r>
    </w:p>
    <w:p w14:paraId="34B9D8DE"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color w:val="000000"/>
          <w:sz w:val="24"/>
          <w:szCs w:val="24"/>
        </w:rPr>
        <w:lastRenderedPageBreak/>
        <w:t xml:space="preserve">Голіна В. В., Ємельянов В. П., Петрик П. Т. Проблеми призначення покарання за злочини, вчинені неповнолітніми з психічними аномаліями. </w:t>
      </w:r>
      <w:r w:rsidRPr="000B6632">
        <w:rPr>
          <w:i/>
          <w:color w:val="000000"/>
          <w:sz w:val="24"/>
          <w:szCs w:val="24"/>
        </w:rPr>
        <w:t>Держава та регіони</w:t>
      </w:r>
      <w:r w:rsidRPr="000B6632">
        <w:rPr>
          <w:color w:val="000000"/>
          <w:sz w:val="24"/>
          <w:szCs w:val="24"/>
        </w:rPr>
        <w:t>. Серія: Право. 2005. № 1. С. 84–89.</w:t>
      </w:r>
    </w:p>
    <w:p w14:paraId="58C196A3"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rFonts w:eastAsia="TimesNewRoman"/>
          <w:color w:val="000000"/>
          <w:sz w:val="24"/>
          <w:szCs w:val="24"/>
          <w:lang w:eastAsia="uk-UA"/>
        </w:rPr>
        <w:t xml:space="preserve">Грищук В. К. Загальний, родовий та безпосередні основні об’єкти злочинів проти життя і здоров’я людини. </w:t>
      </w:r>
      <w:r w:rsidRPr="000B6632">
        <w:rPr>
          <w:rFonts w:eastAsia="TimesNewRoman"/>
          <w:i/>
          <w:color w:val="000000"/>
          <w:sz w:val="24"/>
          <w:szCs w:val="24"/>
          <w:lang w:eastAsia="uk-UA"/>
        </w:rPr>
        <w:t>Вісник Львівського інституту внутрішніх справ</w:t>
      </w:r>
      <w:r w:rsidRPr="000B6632">
        <w:rPr>
          <w:rFonts w:eastAsia="TimesNewRoman"/>
          <w:color w:val="000000"/>
          <w:sz w:val="24"/>
          <w:szCs w:val="24"/>
          <w:lang w:eastAsia="uk-UA"/>
        </w:rPr>
        <w:t>. 2002. Вип. 1. С. 75–86.</w:t>
      </w:r>
    </w:p>
    <w:p w14:paraId="15BCCAD4"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proofErr w:type="spellStart"/>
      <w:r w:rsidRPr="000B6632">
        <w:rPr>
          <w:bCs/>
          <w:color w:val="000000"/>
          <w:sz w:val="24"/>
          <w:szCs w:val="24"/>
        </w:rPr>
        <w:t>Емельянов</w:t>
      </w:r>
      <w:proofErr w:type="spellEnd"/>
      <w:r w:rsidRPr="000B6632">
        <w:rPr>
          <w:bCs/>
          <w:color w:val="000000"/>
          <w:sz w:val="24"/>
          <w:szCs w:val="24"/>
        </w:rPr>
        <w:t xml:space="preserve"> В. П. </w:t>
      </w:r>
      <w:proofErr w:type="spellStart"/>
      <w:r w:rsidRPr="000B6632">
        <w:rPr>
          <w:bCs/>
          <w:color w:val="000000"/>
          <w:sz w:val="24"/>
          <w:szCs w:val="24"/>
        </w:rPr>
        <w:t>Понятие</w:t>
      </w:r>
      <w:proofErr w:type="spellEnd"/>
      <w:r w:rsidRPr="000B6632">
        <w:rPr>
          <w:bCs/>
          <w:color w:val="000000"/>
          <w:sz w:val="24"/>
          <w:szCs w:val="24"/>
        </w:rPr>
        <w:t xml:space="preserve"> </w:t>
      </w:r>
      <w:proofErr w:type="spellStart"/>
      <w:r w:rsidRPr="000B6632">
        <w:rPr>
          <w:bCs/>
          <w:color w:val="000000"/>
          <w:sz w:val="24"/>
          <w:szCs w:val="24"/>
        </w:rPr>
        <w:t>объекта</w:t>
      </w:r>
      <w:proofErr w:type="spellEnd"/>
      <w:r w:rsidRPr="000B6632">
        <w:rPr>
          <w:bCs/>
          <w:color w:val="000000"/>
          <w:sz w:val="24"/>
          <w:szCs w:val="24"/>
        </w:rPr>
        <w:t xml:space="preserve"> </w:t>
      </w:r>
      <w:proofErr w:type="spellStart"/>
      <w:r w:rsidRPr="000B6632">
        <w:rPr>
          <w:bCs/>
          <w:color w:val="000000"/>
          <w:sz w:val="24"/>
          <w:szCs w:val="24"/>
        </w:rPr>
        <w:t>преступления</w:t>
      </w:r>
      <w:proofErr w:type="spellEnd"/>
      <w:r w:rsidRPr="000B6632">
        <w:rPr>
          <w:bCs/>
          <w:color w:val="000000"/>
          <w:sz w:val="24"/>
          <w:szCs w:val="24"/>
        </w:rPr>
        <w:t xml:space="preserve"> в </w:t>
      </w:r>
      <w:proofErr w:type="spellStart"/>
      <w:r w:rsidRPr="000B6632">
        <w:rPr>
          <w:bCs/>
          <w:color w:val="000000"/>
          <w:sz w:val="24"/>
          <w:szCs w:val="24"/>
        </w:rPr>
        <w:t>уголовно-правовой</w:t>
      </w:r>
      <w:proofErr w:type="spellEnd"/>
      <w:r w:rsidRPr="000B6632">
        <w:rPr>
          <w:bCs/>
          <w:color w:val="000000"/>
          <w:sz w:val="24"/>
          <w:szCs w:val="24"/>
        </w:rPr>
        <w:t xml:space="preserve"> </w:t>
      </w:r>
      <w:proofErr w:type="spellStart"/>
      <w:r w:rsidRPr="000B6632">
        <w:rPr>
          <w:bCs/>
          <w:color w:val="000000"/>
          <w:sz w:val="24"/>
          <w:szCs w:val="24"/>
        </w:rPr>
        <w:t>науке</w:t>
      </w:r>
      <w:proofErr w:type="spellEnd"/>
      <w:r w:rsidRPr="000B6632">
        <w:rPr>
          <w:bCs/>
          <w:color w:val="000000"/>
          <w:sz w:val="24"/>
          <w:szCs w:val="24"/>
        </w:rPr>
        <w:t xml:space="preserve">. </w:t>
      </w:r>
      <w:r w:rsidRPr="000B6632">
        <w:rPr>
          <w:bCs/>
          <w:i/>
          <w:color w:val="000000"/>
          <w:sz w:val="24"/>
          <w:szCs w:val="24"/>
        </w:rPr>
        <w:t xml:space="preserve">Право і безпека. </w:t>
      </w:r>
      <w:r w:rsidRPr="000B6632">
        <w:rPr>
          <w:bCs/>
          <w:color w:val="000000"/>
          <w:sz w:val="24"/>
          <w:szCs w:val="24"/>
        </w:rPr>
        <w:t>2002. № 4. С. 7–11.</w:t>
      </w:r>
    </w:p>
    <w:p w14:paraId="06BDD1CE"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color w:val="000000"/>
          <w:sz w:val="24"/>
          <w:szCs w:val="24"/>
        </w:rPr>
        <w:t>Житний О. О. Звільнення від кримінальної відповідальності у зв’язку з дійовим каяттям. Харків: Вид-во Національного ун-ту внутр. справ, 2004. 152 с.</w:t>
      </w:r>
    </w:p>
    <w:p w14:paraId="3B267473"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Карпушева І. Ю. Суспільно небезпечна дія у кримінальному праві України : монографія. Харків: НікаНова, 2012. 226 с.</w:t>
      </w:r>
    </w:p>
    <w:p w14:paraId="38E17282"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color w:val="000000"/>
          <w:sz w:val="24"/>
          <w:szCs w:val="24"/>
        </w:rPr>
        <w:t xml:space="preserve">Ковітіді О. Ф. Звільнення від кримінальної відповідальності за нормами Загальної частини КК України: навчальний посібник. Сімферополь: </w:t>
      </w:r>
      <w:proofErr w:type="spellStart"/>
      <w:r w:rsidRPr="000B6632">
        <w:rPr>
          <w:color w:val="000000"/>
          <w:sz w:val="24"/>
          <w:szCs w:val="24"/>
        </w:rPr>
        <w:t>Квадронал</w:t>
      </w:r>
      <w:proofErr w:type="spellEnd"/>
      <w:r w:rsidRPr="000B6632">
        <w:rPr>
          <w:color w:val="000000"/>
          <w:sz w:val="24"/>
          <w:szCs w:val="24"/>
        </w:rPr>
        <w:t>, 2005. 224 с.</w:t>
      </w:r>
    </w:p>
    <w:p w14:paraId="3BF2ACA2"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Коржанський М. Й. Предмет і об’єкт злочину: монографія. Донецьк: Юрид. акад. Мін-ва внутр. справ; Ліра ЛТД, 2005. 252 с.</w:t>
      </w:r>
    </w:p>
    <w:p w14:paraId="3DB108C2" w14:textId="77777777" w:rsidR="00222DBC" w:rsidRPr="000B6632" w:rsidRDefault="00222DBC" w:rsidP="00537D43">
      <w:pPr>
        <w:widowControl w:val="0"/>
        <w:numPr>
          <w:ilvl w:val="1"/>
          <w:numId w:val="3"/>
        </w:numPr>
        <w:tabs>
          <w:tab w:val="left" w:pos="969"/>
          <w:tab w:val="left" w:pos="1200"/>
        </w:tabs>
        <w:adjustRightInd w:val="0"/>
        <w:ind w:left="0" w:firstLine="210"/>
        <w:jc w:val="both"/>
        <w:textAlignment w:val="baseline"/>
        <w:rPr>
          <w:color w:val="000000"/>
          <w:sz w:val="24"/>
          <w:szCs w:val="24"/>
        </w:rPr>
      </w:pPr>
      <w:proofErr w:type="spellStart"/>
      <w:r w:rsidRPr="000B6632">
        <w:rPr>
          <w:color w:val="000000"/>
          <w:sz w:val="24"/>
          <w:szCs w:val="24"/>
        </w:rPr>
        <w:t>Марітчак</w:t>
      </w:r>
      <w:proofErr w:type="spellEnd"/>
      <w:r w:rsidRPr="000B6632">
        <w:rPr>
          <w:color w:val="000000"/>
          <w:sz w:val="24"/>
          <w:szCs w:val="24"/>
        </w:rPr>
        <w:t> Т. М. Помилки у кваліфікації злочинів. Київ: Атіка, 2004.</w:t>
      </w:r>
    </w:p>
    <w:p w14:paraId="4E3FEDB7" w14:textId="77777777" w:rsidR="00222DBC" w:rsidRPr="000B6632" w:rsidRDefault="00222DBC" w:rsidP="00537D43">
      <w:pPr>
        <w:widowControl w:val="0"/>
        <w:numPr>
          <w:ilvl w:val="1"/>
          <w:numId w:val="3"/>
        </w:numPr>
        <w:tabs>
          <w:tab w:val="left" w:pos="969"/>
          <w:tab w:val="left" w:pos="1200"/>
        </w:tabs>
        <w:adjustRightInd w:val="0"/>
        <w:ind w:left="0" w:firstLine="210"/>
        <w:jc w:val="both"/>
        <w:textAlignment w:val="baseline"/>
        <w:rPr>
          <w:color w:val="000000"/>
          <w:sz w:val="24"/>
          <w:szCs w:val="24"/>
        </w:rPr>
      </w:pPr>
      <w:r w:rsidRPr="000B6632">
        <w:rPr>
          <w:color w:val="000000"/>
          <w:sz w:val="24"/>
          <w:szCs w:val="24"/>
        </w:rPr>
        <w:t xml:space="preserve">Навроцький В. О. Склад злочину як програма кримінально-правової кваліфікації. </w:t>
      </w:r>
      <w:proofErr w:type="spellStart"/>
      <w:r w:rsidRPr="000B6632">
        <w:rPr>
          <w:i/>
          <w:color w:val="000000"/>
          <w:sz w:val="24"/>
          <w:szCs w:val="24"/>
        </w:rPr>
        <w:t>Юридический</w:t>
      </w:r>
      <w:proofErr w:type="spellEnd"/>
      <w:r w:rsidRPr="000B6632">
        <w:rPr>
          <w:i/>
          <w:color w:val="000000"/>
          <w:sz w:val="24"/>
          <w:szCs w:val="24"/>
        </w:rPr>
        <w:t xml:space="preserve"> </w:t>
      </w:r>
      <w:proofErr w:type="spellStart"/>
      <w:r w:rsidRPr="000B6632">
        <w:rPr>
          <w:i/>
          <w:color w:val="000000"/>
          <w:sz w:val="24"/>
          <w:szCs w:val="24"/>
        </w:rPr>
        <w:t>весник</w:t>
      </w:r>
      <w:proofErr w:type="spellEnd"/>
      <w:r w:rsidRPr="000B6632">
        <w:rPr>
          <w:color w:val="000000"/>
          <w:sz w:val="24"/>
          <w:szCs w:val="24"/>
        </w:rPr>
        <w:t>. 2000. № 3. С. 117-121.</w:t>
      </w:r>
    </w:p>
    <w:p w14:paraId="058F73DB" w14:textId="77777777" w:rsidR="00222DBC" w:rsidRPr="000B6632" w:rsidRDefault="00222DBC" w:rsidP="00537D43">
      <w:pPr>
        <w:widowControl w:val="0"/>
        <w:numPr>
          <w:ilvl w:val="1"/>
          <w:numId w:val="3"/>
        </w:numPr>
        <w:tabs>
          <w:tab w:val="left" w:pos="969"/>
          <w:tab w:val="left" w:pos="1200"/>
        </w:tabs>
        <w:adjustRightInd w:val="0"/>
        <w:ind w:left="0" w:firstLine="210"/>
        <w:jc w:val="both"/>
        <w:textAlignment w:val="baseline"/>
        <w:rPr>
          <w:bCs/>
          <w:color w:val="000000"/>
          <w:sz w:val="24"/>
          <w:szCs w:val="24"/>
        </w:rPr>
      </w:pPr>
      <w:r w:rsidRPr="000B6632">
        <w:rPr>
          <w:color w:val="000000"/>
          <w:sz w:val="24"/>
          <w:szCs w:val="24"/>
        </w:rPr>
        <w:t xml:space="preserve">Орлов Ю. В. Мотив, як ознака суб’єктивної сторони складу злочину: сутність та питання доцільності законодавчого закріплення. </w:t>
      </w:r>
      <w:r w:rsidRPr="000B6632">
        <w:rPr>
          <w:i/>
          <w:color w:val="000000"/>
          <w:sz w:val="24"/>
          <w:szCs w:val="24"/>
        </w:rPr>
        <w:t>Право і безпека</w:t>
      </w:r>
      <w:r w:rsidRPr="000B6632">
        <w:rPr>
          <w:color w:val="000000"/>
          <w:sz w:val="24"/>
          <w:szCs w:val="24"/>
        </w:rPr>
        <w:t>. 2011. № 4. С. 116–120.</w:t>
      </w:r>
    </w:p>
    <w:p w14:paraId="6B5C3B06" w14:textId="77777777" w:rsidR="00222DBC" w:rsidRPr="000B6632" w:rsidRDefault="00222DBC" w:rsidP="00537D43">
      <w:pPr>
        <w:widowControl w:val="0"/>
        <w:numPr>
          <w:ilvl w:val="1"/>
          <w:numId w:val="3"/>
        </w:numPr>
        <w:tabs>
          <w:tab w:val="left" w:pos="1200"/>
          <w:tab w:val="num" w:pos="2007"/>
        </w:tabs>
        <w:adjustRightInd w:val="0"/>
        <w:ind w:left="0" w:firstLine="210"/>
        <w:jc w:val="both"/>
        <w:textAlignment w:val="baseline"/>
        <w:rPr>
          <w:color w:val="000000"/>
          <w:sz w:val="24"/>
          <w:szCs w:val="24"/>
        </w:rPr>
      </w:pPr>
      <w:r w:rsidRPr="000B6632">
        <w:rPr>
          <w:color w:val="000000"/>
          <w:sz w:val="24"/>
          <w:szCs w:val="24"/>
        </w:rPr>
        <w:t xml:space="preserve">Панов Н. И. </w:t>
      </w:r>
      <w:proofErr w:type="spellStart"/>
      <w:r w:rsidRPr="000B6632">
        <w:rPr>
          <w:color w:val="000000"/>
          <w:sz w:val="24"/>
          <w:szCs w:val="24"/>
        </w:rPr>
        <w:t>Способ</w:t>
      </w:r>
      <w:proofErr w:type="spellEnd"/>
      <w:r w:rsidRPr="000B6632">
        <w:rPr>
          <w:color w:val="000000"/>
          <w:sz w:val="24"/>
          <w:szCs w:val="24"/>
        </w:rPr>
        <w:t xml:space="preserve"> </w:t>
      </w:r>
      <w:proofErr w:type="spellStart"/>
      <w:r w:rsidRPr="000B6632">
        <w:rPr>
          <w:color w:val="000000"/>
          <w:sz w:val="24"/>
          <w:szCs w:val="24"/>
        </w:rPr>
        <w:t>совершения</w:t>
      </w:r>
      <w:proofErr w:type="spellEnd"/>
      <w:r w:rsidRPr="000B6632">
        <w:rPr>
          <w:color w:val="000000"/>
          <w:sz w:val="24"/>
          <w:szCs w:val="24"/>
        </w:rPr>
        <w:t xml:space="preserve"> </w:t>
      </w:r>
      <w:proofErr w:type="spellStart"/>
      <w:r w:rsidRPr="000B6632">
        <w:rPr>
          <w:color w:val="000000"/>
          <w:sz w:val="24"/>
          <w:szCs w:val="24"/>
        </w:rPr>
        <w:t>преступления</w:t>
      </w:r>
      <w:proofErr w:type="spellEnd"/>
      <w:r w:rsidRPr="000B6632">
        <w:rPr>
          <w:color w:val="000000"/>
          <w:sz w:val="24"/>
          <w:szCs w:val="24"/>
        </w:rPr>
        <w:t xml:space="preserve"> и </w:t>
      </w:r>
      <w:proofErr w:type="spellStart"/>
      <w:r w:rsidRPr="000B6632">
        <w:rPr>
          <w:color w:val="000000"/>
          <w:sz w:val="24"/>
          <w:szCs w:val="24"/>
        </w:rPr>
        <w:t>уголовная</w:t>
      </w:r>
      <w:proofErr w:type="spellEnd"/>
      <w:r w:rsidRPr="000B6632">
        <w:rPr>
          <w:color w:val="000000"/>
          <w:sz w:val="24"/>
          <w:szCs w:val="24"/>
        </w:rPr>
        <w:t xml:space="preserve"> </w:t>
      </w:r>
      <w:proofErr w:type="spellStart"/>
      <w:r w:rsidRPr="000B6632">
        <w:rPr>
          <w:color w:val="000000"/>
          <w:sz w:val="24"/>
          <w:szCs w:val="24"/>
        </w:rPr>
        <w:t>ответственность</w:t>
      </w:r>
      <w:proofErr w:type="spellEnd"/>
      <w:r w:rsidRPr="000B6632">
        <w:rPr>
          <w:color w:val="000000"/>
          <w:sz w:val="24"/>
          <w:szCs w:val="24"/>
        </w:rPr>
        <w:t>. Харків, 1982.</w:t>
      </w:r>
    </w:p>
    <w:p w14:paraId="4C51444C" w14:textId="77777777" w:rsidR="00222DBC" w:rsidRPr="000B6632" w:rsidRDefault="00222DBC" w:rsidP="00537D43">
      <w:pPr>
        <w:widowControl w:val="0"/>
        <w:numPr>
          <w:ilvl w:val="1"/>
          <w:numId w:val="3"/>
        </w:numPr>
        <w:tabs>
          <w:tab w:val="left" w:pos="969"/>
          <w:tab w:val="left" w:pos="1200"/>
        </w:tabs>
        <w:adjustRightInd w:val="0"/>
        <w:ind w:left="0" w:firstLine="210"/>
        <w:jc w:val="both"/>
        <w:textAlignment w:val="baseline"/>
        <w:rPr>
          <w:color w:val="000000"/>
          <w:sz w:val="24"/>
          <w:szCs w:val="24"/>
        </w:rPr>
      </w:pPr>
      <w:r w:rsidRPr="000B6632">
        <w:rPr>
          <w:color w:val="000000"/>
          <w:sz w:val="24"/>
          <w:szCs w:val="24"/>
        </w:rPr>
        <w:t xml:space="preserve">Савченко А. В. Склад злочину за кримінальним правом України та США. </w:t>
      </w:r>
      <w:r w:rsidRPr="000B6632">
        <w:rPr>
          <w:i/>
          <w:color w:val="000000"/>
          <w:sz w:val="24"/>
          <w:szCs w:val="24"/>
        </w:rPr>
        <w:t>Науковий вісник Національної академії внутрішніх справ України.</w:t>
      </w:r>
      <w:r w:rsidRPr="000B6632">
        <w:rPr>
          <w:color w:val="000000"/>
          <w:sz w:val="24"/>
          <w:szCs w:val="24"/>
        </w:rPr>
        <w:t xml:space="preserve"> 2005. № 2. С. 31-41.</w:t>
      </w:r>
    </w:p>
    <w:p w14:paraId="64B5FFD5" w14:textId="77777777" w:rsidR="00222DBC" w:rsidRPr="000B6632" w:rsidRDefault="00222DBC" w:rsidP="00537D43">
      <w:pPr>
        <w:widowControl w:val="0"/>
        <w:numPr>
          <w:ilvl w:val="1"/>
          <w:numId w:val="3"/>
        </w:numPr>
        <w:tabs>
          <w:tab w:val="left" w:pos="969"/>
          <w:tab w:val="left" w:pos="1200"/>
        </w:tabs>
        <w:adjustRightInd w:val="0"/>
        <w:ind w:left="0" w:firstLine="210"/>
        <w:jc w:val="both"/>
        <w:textAlignment w:val="baseline"/>
        <w:rPr>
          <w:color w:val="000000"/>
          <w:sz w:val="24"/>
          <w:szCs w:val="24"/>
        </w:rPr>
      </w:pPr>
      <w:r w:rsidRPr="000B6632">
        <w:rPr>
          <w:color w:val="000000"/>
          <w:sz w:val="24"/>
          <w:szCs w:val="24"/>
        </w:rPr>
        <w:t xml:space="preserve">Тацій В. Новий Кримінальний кодекс України. </w:t>
      </w:r>
      <w:r w:rsidRPr="000B6632">
        <w:rPr>
          <w:i/>
          <w:color w:val="000000"/>
          <w:sz w:val="24"/>
          <w:szCs w:val="24"/>
        </w:rPr>
        <w:t>Право України</w:t>
      </w:r>
      <w:r w:rsidRPr="000B6632">
        <w:rPr>
          <w:color w:val="000000"/>
          <w:sz w:val="24"/>
          <w:szCs w:val="24"/>
        </w:rPr>
        <w:t>. 2001. № 7. С. 3–9.</w:t>
      </w:r>
    </w:p>
    <w:p w14:paraId="5161F1C7"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bCs/>
          <w:color w:val="000000"/>
          <w:sz w:val="24"/>
          <w:szCs w:val="24"/>
        </w:rPr>
        <w:t xml:space="preserve">Тихий В. П. Питання застосування норм Кримінального кодексу України щодо стадій злочину. </w:t>
      </w:r>
      <w:r w:rsidRPr="000B6632">
        <w:rPr>
          <w:bCs/>
          <w:i/>
          <w:color w:val="000000"/>
          <w:sz w:val="24"/>
          <w:szCs w:val="24"/>
        </w:rPr>
        <w:t>Законодавство України: Науково-практичні коментарі</w:t>
      </w:r>
      <w:r w:rsidRPr="000B6632">
        <w:rPr>
          <w:bCs/>
          <w:color w:val="000000"/>
          <w:sz w:val="24"/>
          <w:szCs w:val="24"/>
        </w:rPr>
        <w:t>. 2002. № 1, С. 69-73.</w:t>
      </w:r>
    </w:p>
    <w:p w14:paraId="3585396F"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Трубников В. М. Нове про суб’єкт злочину. </w:t>
      </w:r>
      <w:r w:rsidRPr="000B6632">
        <w:rPr>
          <w:i/>
          <w:color w:val="000000"/>
          <w:sz w:val="24"/>
          <w:szCs w:val="24"/>
        </w:rPr>
        <w:t>Вісник Національного університету внутрішніх справ</w:t>
      </w:r>
      <w:r w:rsidRPr="000B6632">
        <w:rPr>
          <w:color w:val="000000"/>
          <w:sz w:val="24"/>
          <w:szCs w:val="24"/>
        </w:rPr>
        <w:t>. Спецвипуск. 2002. С. 110–117.</w:t>
      </w:r>
    </w:p>
    <w:p w14:paraId="52F91E81"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color w:val="000000"/>
          <w:sz w:val="24"/>
          <w:szCs w:val="24"/>
        </w:rPr>
        <w:t xml:space="preserve">Трубников В. М., </w:t>
      </w:r>
      <w:proofErr w:type="spellStart"/>
      <w:r w:rsidRPr="000B6632">
        <w:rPr>
          <w:color w:val="000000"/>
          <w:sz w:val="24"/>
          <w:szCs w:val="24"/>
        </w:rPr>
        <w:t>Васильев</w:t>
      </w:r>
      <w:proofErr w:type="spellEnd"/>
      <w:r w:rsidRPr="000B6632">
        <w:rPr>
          <w:color w:val="000000"/>
          <w:sz w:val="24"/>
          <w:szCs w:val="24"/>
        </w:rPr>
        <w:t xml:space="preserve"> А. А. Формула </w:t>
      </w:r>
      <w:proofErr w:type="spellStart"/>
      <w:r w:rsidRPr="000B6632">
        <w:rPr>
          <w:color w:val="000000"/>
          <w:sz w:val="24"/>
          <w:szCs w:val="24"/>
        </w:rPr>
        <w:t>вменяемости</w:t>
      </w:r>
      <w:proofErr w:type="spellEnd"/>
      <w:r w:rsidRPr="000B6632">
        <w:rPr>
          <w:color w:val="000000"/>
          <w:sz w:val="24"/>
          <w:szCs w:val="24"/>
        </w:rPr>
        <w:t xml:space="preserve"> и формула </w:t>
      </w:r>
      <w:proofErr w:type="spellStart"/>
      <w:r w:rsidRPr="000B6632">
        <w:rPr>
          <w:color w:val="000000"/>
          <w:sz w:val="24"/>
          <w:szCs w:val="24"/>
        </w:rPr>
        <w:t>невменяемости</w:t>
      </w:r>
      <w:proofErr w:type="spellEnd"/>
      <w:r w:rsidRPr="000B6632">
        <w:rPr>
          <w:color w:val="000000"/>
          <w:sz w:val="24"/>
          <w:szCs w:val="24"/>
        </w:rPr>
        <w:t xml:space="preserve">: </w:t>
      </w:r>
      <w:proofErr w:type="spellStart"/>
      <w:r w:rsidRPr="000B6632">
        <w:rPr>
          <w:color w:val="000000"/>
          <w:sz w:val="24"/>
          <w:szCs w:val="24"/>
        </w:rPr>
        <w:t>их</w:t>
      </w:r>
      <w:proofErr w:type="spellEnd"/>
      <w:r w:rsidRPr="000B6632">
        <w:rPr>
          <w:color w:val="000000"/>
          <w:sz w:val="24"/>
          <w:szCs w:val="24"/>
        </w:rPr>
        <w:t xml:space="preserve"> </w:t>
      </w:r>
      <w:proofErr w:type="spellStart"/>
      <w:r w:rsidRPr="000B6632">
        <w:rPr>
          <w:color w:val="000000"/>
          <w:sz w:val="24"/>
          <w:szCs w:val="24"/>
        </w:rPr>
        <w:t>соотношение</w:t>
      </w:r>
      <w:proofErr w:type="spellEnd"/>
      <w:r w:rsidRPr="000B6632">
        <w:rPr>
          <w:color w:val="000000"/>
          <w:sz w:val="24"/>
          <w:szCs w:val="24"/>
        </w:rPr>
        <w:t xml:space="preserve"> и </w:t>
      </w:r>
      <w:proofErr w:type="spellStart"/>
      <w:r w:rsidRPr="000B6632">
        <w:rPr>
          <w:color w:val="000000"/>
          <w:sz w:val="24"/>
          <w:szCs w:val="24"/>
        </w:rPr>
        <w:t>значение</w:t>
      </w:r>
      <w:proofErr w:type="spellEnd"/>
      <w:r w:rsidRPr="000B6632">
        <w:rPr>
          <w:color w:val="000000"/>
          <w:sz w:val="24"/>
          <w:szCs w:val="24"/>
        </w:rPr>
        <w:t xml:space="preserve"> для </w:t>
      </w:r>
      <w:proofErr w:type="spellStart"/>
      <w:r w:rsidRPr="000B6632">
        <w:rPr>
          <w:color w:val="000000"/>
          <w:sz w:val="24"/>
          <w:szCs w:val="24"/>
        </w:rPr>
        <w:t>уголовной</w:t>
      </w:r>
      <w:proofErr w:type="spellEnd"/>
      <w:r w:rsidRPr="000B6632">
        <w:rPr>
          <w:color w:val="000000"/>
          <w:sz w:val="24"/>
          <w:szCs w:val="24"/>
        </w:rPr>
        <w:t xml:space="preserve"> </w:t>
      </w:r>
      <w:proofErr w:type="spellStart"/>
      <w:r w:rsidRPr="000B6632">
        <w:rPr>
          <w:color w:val="000000"/>
          <w:sz w:val="24"/>
          <w:szCs w:val="24"/>
        </w:rPr>
        <w:t>ответственности</w:t>
      </w:r>
      <w:proofErr w:type="spellEnd"/>
      <w:r w:rsidRPr="000B6632">
        <w:rPr>
          <w:color w:val="000000"/>
          <w:sz w:val="24"/>
          <w:szCs w:val="24"/>
        </w:rPr>
        <w:t xml:space="preserve">. </w:t>
      </w:r>
      <w:r w:rsidRPr="000B6632">
        <w:rPr>
          <w:i/>
          <w:color w:val="000000"/>
          <w:sz w:val="24"/>
          <w:szCs w:val="24"/>
        </w:rPr>
        <w:t>Право і безпека</w:t>
      </w:r>
      <w:r w:rsidRPr="000B6632">
        <w:rPr>
          <w:color w:val="000000"/>
          <w:sz w:val="24"/>
          <w:szCs w:val="24"/>
        </w:rPr>
        <w:t>. 2002. № 3. С. 96–103.</w:t>
      </w:r>
    </w:p>
    <w:p w14:paraId="3A142A22"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bCs/>
          <w:color w:val="000000"/>
          <w:sz w:val="24"/>
          <w:szCs w:val="24"/>
        </w:rPr>
        <w:t>Трубников В. М. Умовно-дострокове звільнення від відбування покарання.</w:t>
      </w:r>
      <w:r w:rsidRPr="000B6632">
        <w:rPr>
          <w:bCs/>
          <w:i/>
          <w:color w:val="000000"/>
          <w:sz w:val="24"/>
          <w:szCs w:val="24"/>
        </w:rPr>
        <w:t xml:space="preserve"> Вісник Національного університету внутрішніх справ</w:t>
      </w:r>
      <w:r w:rsidRPr="000B6632">
        <w:rPr>
          <w:bCs/>
          <w:color w:val="000000"/>
          <w:sz w:val="24"/>
          <w:szCs w:val="24"/>
        </w:rPr>
        <w:t>. 2002. № 12. С. 73-81.</w:t>
      </w:r>
    </w:p>
    <w:p w14:paraId="32A12A14" w14:textId="77777777" w:rsidR="00222DBC" w:rsidRPr="000B6632" w:rsidRDefault="00222DBC" w:rsidP="00537D43">
      <w:pPr>
        <w:widowControl w:val="0"/>
        <w:numPr>
          <w:ilvl w:val="1"/>
          <w:numId w:val="3"/>
        </w:numPr>
        <w:tabs>
          <w:tab w:val="left" w:pos="969"/>
          <w:tab w:val="left" w:pos="1200"/>
        </w:tabs>
        <w:adjustRightInd w:val="0"/>
        <w:ind w:left="0" w:firstLine="210"/>
        <w:jc w:val="both"/>
        <w:textAlignment w:val="baseline"/>
        <w:rPr>
          <w:color w:val="000000"/>
          <w:sz w:val="24"/>
          <w:szCs w:val="24"/>
        </w:rPr>
      </w:pPr>
      <w:r w:rsidRPr="000B6632">
        <w:rPr>
          <w:color w:val="000000"/>
          <w:sz w:val="24"/>
          <w:szCs w:val="24"/>
        </w:rPr>
        <w:t xml:space="preserve">Трубников В. М. </w:t>
      </w:r>
      <w:proofErr w:type="spellStart"/>
      <w:r w:rsidRPr="000B6632">
        <w:rPr>
          <w:color w:val="000000"/>
          <w:sz w:val="24"/>
          <w:szCs w:val="24"/>
        </w:rPr>
        <w:t>Новый</w:t>
      </w:r>
      <w:proofErr w:type="spellEnd"/>
      <w:r w:rsidRPr="000B6632">
        <w:rPr>
          <w:color w:val="000000"/>
          <w:sz w:val="24"/>
          <w:szCs w:val="24"/>
        </w:rPr>
        <w:t xml:space="preserve"> </w:t>
      </w:r>
      <w:proofErr w:type="spellStart"/>
      <w:r w:rsidRPr="000B6632">
        <w:rPr>
          <w:color w:val="000000"/>
          <w:sz w:val="24"/>
          <w:szCs w:val="24"/>
        </w:rPr>
        <w:t>взгляд</w:t>
      </w:r>
      <w:proofErr w:type="spellEnd"/>
      <w:r w:rsidRPr="000B6632">
        <w:rPr>
          <w:color w:val="000000"/>
          <w:sz w:val="24"/>
          <w:szCs w:val="24"/>
        </w:rPr>
        <w:t xml:space="preserve"> на </w:t>
      </w:r>
      <w:proofErr w:type="spellStart"/>
      <w:r w:rsidRPr="000B6632">
        <w:rPr>
          <w:color w:val="000000"/>
          <w:sz w:val="24"/>
          <w:szCs w:val="24"/>
        </w:rPr>
        <w:t>объект</w:t>
      </w:r>
      <w:proofErr w:type="spellEnd"/>
      <w:r w:rsidRPr="000B6632">
        <w:rPr>
          <w:color w:val="000000"/>
          <w:sz w:val="24"/>
          <w:szCs w:val="24"/>
        </w:rPr>
        <w:t xml:space="preserve"> </w:t>
      </w:r>
      <w:proofErr w:type="spellStart"/>
      <w:r w:rsidRPr="000B6632">
        <w:rPr>
          <w:color w:val="000000"/>
          <w:sz w:val="24"/>
          <w:szCs w:val="24"/>
        </w:rPr>
        <w:t>преступления</w:t>
      </w:r>
      <w:proofErr w:type="spellEnd"/>
      <w:r w:rsidRPr="000B6632">
        <w:rPr>
          <w:color w:val="000000"/>
          <w:sz w:val="24"/>
          <w:szCs w:val="24"/>
        </w:rPr>
        <w:t xml:space="preserve">. </w:t>
      </w:r>
      <w:r w:rsidRPr="000B6632">
        <w:rPr>
          <w:i/>
          <w:color w:val="000000"/>
          <w:sz w:val="24"/>
          <w:szCs w:val="24"/>
        </w:rPr>
        <w:t>Право і безпека.</w:t>
      </w:r>
      <w:r w:rsidRPr="000B6632">
        <w:rPr>
          <w:color w:val="000000"/>
          <w:sz w:val="24"/>
          <w:szCs w:val="24"/>
        </w:rPr>
        <w:t xml:space="preserve"> 2002. № 1. С. 80-88.</w:t>
      </w:r>
    </w:p>
    <w:p w14:paraId="6BD7FEEE"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bCs/>
          <w:color w:val="000000"/>
          <w:sz w:val="24"/>
          <w:szCs w:val="24"/>
        </w:rPr>
      </w:pPr>
      <w:r w:rsidRPr="000B6632">
        <w:rPr>
          <w:color w:val="000000"/>
          <w:sz w:val="24"/>
          <w:szCs w:val="24"/>
        </w:rPr>
        <w:t>Фріс П. Л. Питання вдосконалення кримінального законодавства України та сфери його застосування.</w:t>
      </w:r>
      <w:r w:rsidRPr="000B6632">
        <w:rPr>
          <w:i/>
          <w:color w:val="000000"/>
          <w:sz w:val="24"/>
          <w:szCs w:val="24"/>
        </w:rPr>
        <w:t xml:space="preserve"> Юстиніан</w:t>
      </w:r>
      <w:r w:rsidRPr="000B6632">
        <w:rPr>
          <w:color w:val="000000"/>
          <w:sz w:val="24"/>
          <w:szCs w:val="24"/>
        </w:rPr>
        <w:t>. 2004. № 3. С. 19.</w:t>
      </w:r>
    </w:p>
    <w:p w14:paraId="573E3D55" w14:textId="77777777" w:rsidR="00222DBC" w:rsidRPr="000B6632" w:rsidRDefault="00222DBC" w:rsidP="00537D43">
      <w:pPr>
        <w:widowControl w:val="0"/>
        <w:numPr>
          <w:ilvl w:val="1"/>
          <w:numId w:val="3"/>
        </w:numPr>
        <w:tabs>
          <w:tab w:val="left" w:pos="969"/>
          <w:tab w:val="left" w:pos="1200"/>
        </w:tabs>
        <w:adjustRightInd w:val="0"/>
        <w:ind w:left="0" w:firstLine="210"/>
        <w:jc w:val="both"/>
        <w:textAlignment w:val="baseline"/>
        <w:rPr>
          <w:color w:val="000000"/>
          <w:sz w:val="24"/>
          <w:szCs w:val="24"/>
        </w:rPr>
      </w:pPr>
      <w:r w:rsidRPr="000B6632">
        <w:rPr>
          <w:color w:val="000000"/>
          <w:sz w:val="24"/>
          <w:szCs w:val="24"/>
        </w:rPr>
        <w:t xml:space="preserve">Шеховцова Л. І. Емоційний стан особи як факультативна ознака суб’єктивної сторони складу злочину: постановка проблеми. </w:t>
      </w:r>
      <w:r w:rsidRPr="000B6632">
        <w:rPr>
          <w:i/>
          <w:color w:val="000000"/>
          <w:sz w:val="24"/>
          <w:szCs w:val="24"/>
        </w:rPr>
        <w:t>Держава і право</w:t>
      </w:r>
      <w:r w:rsidRPr="000B6632">
        <w:rPr>
          <w:color w:val="000000"/>
          <w:sz w:val="24"/>
          <w:szCs w:val="24"/>
        </w:rPr>
        <w:t>. 2004. № 25. С. 497-302.</w:t>
      </w:r>
    </w:p>
    <w:p w14:paraId="09C3CEA2"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Шеховцова Л. І. Основні проблеми взаємодії емоційного стану особи, яка вчинила злочин, з іншими ознаками складу злочину. </w:t>
      </w:r>
      <w:r w:rsidRPr="000B6632">
        <w:rPr>
          <w:i/>
          <w:color w:val="000000"/>
          <w:sz w:val="24"/>
          <w:szCs w:val="24"/>
        </w:rPr>
        <w:t>Держава і право.</w:t>
      </w:r>
      <w:r w:rsidRPr="000B6632">
        <w:rPr>
          <w:color w:val="000000"/>
          <w:sz w:val="24"/>
          <w:szCs w:val="24"/>
        </w:rPr>
        <w:t xml:space="preserve"> 2005. № 27. С. 528-533.</w:t>
      </w:r>
    </w:p>
    <w:p w14:paraId="37DACDC8"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Ярмиш Н. М. Пасивний характер бездіяльності як одна з ознак об’єктивної сторони злочину. </w:t>
      </w:r>
      <w:r w:rsidRPr="000B6632">
        <w:rPr>
          <w:i/>
          <w:color w:val="000000"/>
          <w:sz w:val="24"/>
          <w:szCs w:val="24"/>
        </w:rPr>
        <w:t>Вісник НУВС.</w:t>
      </w:r>
      <w:r w:rsidRPr="000B6632">
        <w:rPr>
          <w:color w:val="000000"/>
          <w:sz w:val="24"/>
          <w:szCs w:val="24"/>
        </w:rPr>
        <w:t xml:space="preserve"> 2000. № 12. С. 77-80.</w:t>
      </w:r>
    </w:p>
    <w:p w14:paraId="60153C95"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proofErr w:type="spellStart"/>
      <w:r w:rsidRPr="000B6632">
        <w:rPr>
          <w:color w:val="000000"/>
          <w:sz w:val="24"/>
          <w:szCs w:val="24"/>
        </w:rPr>
        <w:t>Ярмыш</w:t>
      </w:r>
      <w:proofErr w:type="spellEnd"/>
      <w:r w:rsidRPr="000B6632">
        <w:rPr>
          <w:color w:val="000000"/>
          <w:sz w:val="24"/>
          <w:szCs w:val="24"/>
        </w:rPr>
        <w:t xml:space="preserve"> Н. Н. </w:t>
      </w:r>
      <w:proofErr w:type="spellStart"/>
      <w:r w:rsidRPr="000B6632">
        <w:rPr>
          <w:color w:val="000000"/>
          <w:sz w:val="24"/>
          <w:szCs w:val="24"/>
        </w:rPr>
        <w:t>Теоретические</w:t>
      </w:r>
      <w:proofErr w:type="spellEnd"/>
      <w:r w:rsidRPr="000B6632">
        <w:rPr>
          <w:color w:val="000000"/>
          <w:sz w:val="24"/>
          <w:szCs w:val="24"/>
        </w:rPr>
        <w:t xml:space="preserve"> </w:t>
      </w:r>
      <w:proofErr w:type="spellStart"/>
      <w:r w:rsidRPr="000B6632">
        <w:rPr>
          <w:color w:val="000000"/>
          <w:sz w:val="24"/>
          <w:szCs w:val="24"/>
        </w:rPr>
        <w:t>проблемы</w:t>
      </w:r>
      <w:proofErr w:type="spellEnd"/>
      <w:r w:rsidRPr="000B6632">
        <w:rPr>
          <w:color w:val="000000"/>
          <w:sz w:val="24"/>
          <w:szCs w:val="24"/>
        </w:rPr>
        <w:t xml:space="preserve"> причинно-</w:t>
      </w:r>
      <w:proofErr w:type="spellStart"/>
      <w:r w:rsidRPr="000B6632">
        <w:rPr>
          <w:color w:val="000000"/>
          <w:sz w:val="24"/>
          <w:szCs w:val="24"/>
        </w:rPr>
        <w:t>следственной</w:t>
      </w:r>
      <w:proofErr w:type="spellEnd"/>
      <w:r w:rsidRPr="000B6632">
        <w:rPr>
          <w:color w:val="000000"/>
          <w:sz w:val="24"/>
          <w:szCs w:val="24"/>
        </w:rPr>
        <w:t xml:space="preserve"> </w:t>
      </w:r>
      <w:proofErr w:type="spellStart"/>
      <w:r w:rsidRPr="000B6632">
        <w:rPr>
          <w:color w:val="000000"/>
          <w:sz w:val="24"/>
          <w:szCs w:val="24"/>
        </w:rPr>
        <w:t>связи</w:t>
      </w:r>
      <w:proofErr w:type="spellEnd"/>
      <w:r w:rsidRPr="000B6632">
        <w:rPr>
          <w:color w:val="000000"/>
          <w:sz w:val="24"/>
          <w:szCs w:val="24"/>
        </w:rPr>
        <w:t xml:space="preserve"> в </w:t>
      </w:r>
      <w:proofErr w:type="spellStart"/>
      <w:r w:rsidRPr="000B6632">
        <w:rPr>
          <w:color w:val="000000"/>
          <w:sz w:val="24"/>
          <w:szCs w:val="24"/>
        </w:rPr>
        <w:t>уголовном</w:t>
      </w:r>
      <w:proofErr w:type="spellEnd"/>
      <w:r w:rsidRPr="000B6632">
        <w:rPr>
          <w:color w:val="000000"/>
          <w:sz w:val="24"/>
          <w:szCs w:val="24"/>
        </w:rPr>
        <w:t xml:space="preserve"> праве (</w:t>
      </w:r>
      <w:proofErr w:type="spellStart"/>
      <w:r w:rsidRPr="000B6632">
        <w:rPr>
          <w:color w:val="000000"/>
          <w:sz w:val="24"/>
          <w:szCs w:val="24"/>
        </w:rPr>
        <w:t>философско-правовой</w:t>
      </w:r>
      <w:proofErr w:type="spellEnd"/>
      <w:r w:rsidRPr="000B6632">
        <w:rPr>
          <w:color w:val="000000"/>
          <w:sz w:val="24"/>
          <w:szCs w:val="24"/>
        </w:rPr>
        <w:t xml:space="preserve"> </w:t>
      </w:r>
      <w:proofErr w:type="spellStart"/>
      <w:r w:rsidRPr="000B6632">
        <w:rPr>
          <w:color w:val="000000"/>
          <w:sz w:val="24"/>
          <w:szCs w:val="24"/>
        </w:rPr>
        <w:t>анализ</w:t>
      </w:r>
      <w:proofErr w:type="spellEnd"/>
      <w:r w:rsidRPr="000B6632">
        <w:rPr>
          <w:color w:val="000000"/>
          <w:sz w:val="24"/>
          <w:szCs w:val="24"/>
        </w:rPr>
        <w:t>). Харків: Право, 2003.</w:t>
      </w:r>
    </w:p>
    <w:p w14:paraId="29C2128C" w14:textId="77777777" w:rsidR="00222DBC" w:rsidRPr="000B6632" w:rsidRDefault="00222DBC" w:rsidP="00537D43">
      <w:pPr>
        <w:widowControl w:val="0"/>
        <w:numPr>
          <w:ilvl w:val="1"/>
          <w:numId w:val="3"/>
        </w:numPr>
        <w:tabs>
          <w:tab w:val="left" w:pos="900"/>
          <w:tab w:val="left" w:pos="1200"/>
        </w:tabs>
        <w:adjustRightInd w:val="0"/>
        <w:ind w:left="0" w:firstLine="210"/>
        <w:jc w:val="both"/>
        <w:textAlignment w:val="baseline"/>
        <w:rPr>
          <w:color w:val="000000"/>
          <w:sz w:val="24"/>
          <w:szCs w:val="24"/>
        </w:rPr>
      </w:pPr>
      <w:r w:rsidRPr="000B6632">
        <w:rPr>
          <w:color w:val="000000"/>
          <w:sz w:val="24"/>
          <w:szCs w:val="24"/>
        </w:rPr>
        <w:t>Брич Л. П. Теорія розмежування складів злочинів: монографія. Львів: Львів. держ. ун-т внутр. справ, 2013. 712 с.</w:t>
      </w:r>
    </w:p>
    <w:p w14:paraId="154E465A" w14:textId="77777777" w:rsidR="00222DBC" w:rsidRPr="000B6632" w:rsidRDefault="00222DBC" w:rsidP="00537D43">
      <w:pPr>
        <w:widowControl w:val="0"/>
        <w:numPr>
          <w:ilvl w:val="1"/>
          <w:numId w:val="3"/>
        </w:numPr>
        <w:tabs>
          <w:tab w:val="left" w:pos="900"/>
          <w:tab w:val="left" w:pos="1200"/>
        </w:tabs>
        <w:adjustRightInd w:val="0"/>
        <w:ind w:left="0" w:firstLine="210"/>
        <w:jc w:val="both"/>
        <w:textAlignment w:val="baseline"/>
        <w:rPr>
          <w:color w:val="000000"/>
          <w:sz w:val="24"/>
          <w:szCs w:val="24"/>
        </w:rPr>
      </w:pPr>
      <w:r w:rsidRPr="000B6632">
        <w:rPr>
          <w:color w:val="000000"/>
          <w:sz w:val="24"/>
          <w:szCs w:val="24"/>
        </w:rPr>
        <w:lastRenderedPageBreak/>
        <w:t>Панов М. І. Загальні засади кваліфікації злочинів: лекція. Х.: Право, 2016. 104 с.</w:t>
      </w:r>
    </w:p>
    <w:p w14:paraId="76ED94BA" w14:textId="77777777" w:rsidR="00222DBC" w:rsidRPr="000B6632" w:rsidRDefault="00222DBC" w:rsidP="00537D43">
      <w:pPr>
        <w:widowControl w:val="0"/>
        <w:numPr>
          <w:ilvl w:val="1"/>
          <w:numId w:val="3"/>
        </w:numPr>
        <w:tabs>
          <w:tab w:val="left" w:pos="900"/>
          <w:tab w:val="left" w:pos="1200"/>
        </w:tabs>
        <w:adjustRightInd w:val="0"/>
        <w:ind w:left="0" w:firstLine="210"/>
        <w:jc w:val="both"/>
        <w:textAlignment w:val="baseline"/>
        <w:rPr>
          <w:color w:val="000000"/>
          <w:sz w:val="24"/>
          <w:szCs w:val="24"/>
        </w:rPr>
      </w:pPr>
      <w:r w:rsidRPr="000B6632">
        <w:rPr>
          <w:color w:val="000000"/>
          <w:sz w:val="24"/>
          <w:szCs w:val="24"/>
        </w:rPr>
        <w:t>Правові позиції Верховного Суду України та Вищого спеціалізованого суду України з розгляду цивільних і кримінальних справ щодо застосування законодавства у справах кримінальної юрисдикції. Х.: Одіссей, 2013. 448 с.</w:t>
      </w:r>
    </w:p>
    <w:p w14:paraId="136F9FF4" w14:textId="77777777" w:rsidR="00222DBC" w:rsidRPr="000B6632" w:rsidRDefault="00222DBC" w:rsidP="00537D43">
      <w:pPr>
        <w:widowControl w:val="0"/>
        <w:numPr>
          <w:ilvl w:val="1"/>
          <w:numId w:val="3"/>
        </w:numPr>
        <w:tabs>
          <w:tab w:val="left" w:pos="900"/>
          <w:tab w:val="left" w:pos="1200"/>
        </w:tabs>
        <w:adjustRightInd w:val="0"/>
        <w:ind w:left="0" w:firstLine="210"/>
        <w:jc w:val="both"/>
        <w:textAlignment w:val="baseline"/>
        <w:rPr>
          <w:color w:val="000000"/>
          <w:sz w:val="24"/>
          <w:szCs w:val="24"/>
        </w:rPr>
      </w:pPr>
      <w:r w:rsidRPr="000B6632">
        <w:rPr>
          <w:color w:val="000000"/>
          <w:sz w:val="24"/>
          <w:szCs w:val="24"/>
        </w:rPr>
        <w:t xml:space="preserve">Сотула О. С. Кримінально-правова охорона життя людини у країнах </w:t>
      </w:r>
      <w:proofErr w:type="spellStart"/>
      <w:r w:rsidRPr="000B6632">
        <w:rPr>
          <w:color w:val="000000"/>
          <w:sz w:val="24"/>
          <w:szCs w:val="24"/>
        </w:rPr>
        <w:t>романо</w:t>
      </w:r>
      <w:proofErr w:type="spellEnd"/>
      <w:r w:rsidRPr="000B6632">
        <w:rPr>
          <w:color w:val="000000"/>
          <w:sz w:val="24"/>
          <w:szCs w:val="24"/>
        </w:rPr>
        <w:t>-германської правової сім’ї: ретроспектива, компаративістика, моделювання. Х.: Видавець Іванченко І. С., 2015. 429 с.</w:t>
      </w:r>
    </w:p>
    <w:p w14:paraId="3C581B33" w14:textId="77777777" w:rsidR="00222DBC" w:rsidRPr="000B6632" w:rsidRDefault="00222DBC" w:rsidP="00537D43">
      <w:pPr>
        <w:widowControl w:val="0"/>
        <w:numPr>
          <w:ilvl w:val="1"/>
          <w:numId w:val="3"/>
        </w:numPr>
        <w:tabs>
          <w:tab w:val="left" w:pos="900"/>
          <w:tab w:val="left" w:pos="1200"/>
        </w:tabs>
        <w:adjustRightInd w:val="0"/>
        <w:ind w:left="0" w:firstLine="210"/>
        <w:jc w:val="both"/>
        <w:textAlignment w:val="baseline"/>
        <w:rPr>
          <w:color w:val="000000"/>
          <w:sz w:val="24"/>
          <w:szCs w:val="24"/>
        </w:rPr>
      </w:pPr>
      <w:r w:rsidRPr="000B6632">
        <w:rPr>
          <w:color w:val="000000"/>
          <w:sz w:val="24"/>
          <w:szCs w:val="24"/>
        </w:rPr>
        <w:t>Балабко В. В. Злочини проти життя та здоров’я особи: кримінальна відповідальність медичних працівників: монографія. Запоріжжя: Дніпровський металург, 2017. 287 с.</w:t>
      </w:r>
    </w:p>
    <w:p w14:paraId="1B1838EA" w14:textId="77777777" w:rsidR="00222DBC" w:rsidRPr="000B6632" w:rsidRDefault="00222DBC" w:rsidP="00537D43">
      <w:pPr>
        <w:widowControl w:val="0"/>
        <w:numPr>
          <w:ilvl w:val="1"/>
          <w:numId w:val="3"/>
        </w:numPr>
        <w:tabs>
          <w:tab w:val="left" w:pos="900"/>
          <w:tab w:val="left" w:pos="1200"/>
        </w:tabs>
        <w:adjustRightInd w:val="0"/>
        <w:ind w:left="0" w:firstLine="210"/>
        <w:jc w:val="both"/>
        <w:textAlignment w:val="baseline"/>
        <w:rPr>
          <w:color w:val="000000"/>
          <w:sz w:val="24"/>
          <w:szCs w:val="24"/>
        </w:rPr>
      </w:pPr>
      <w:r w:rsidRPr="000B6632">
        <w:rPr>
          <w:color w:val="000000"/>
          <w:sz w:val="24"/>
          <w:szCs w:val="24"/>
        </w:rPr>
        <w:t xml:space="preserve">Торгівля людьми: соціально-психологічний аспекти: навч.-метод. посіб. для тренерів / кер. проекту: В. Бондаровська. Київ: Всеукр. громад. </w:t>
      </w:r>
      <w:proofErr w:type="spellStart"/>
      <w:r w:rsidRPr="000B6632">
        <w:rPr>
          <w:color w:val="000000"/>
          <w:sz w:val="24"/>
          <w:szCs w:val="24"/>
        </w:rPr>
        <w:t>орг</w:t>
      </w:r>
      <w:proofErr w:type="spellEnd"/>
      <w:r w:rsidRPr="000B6632">
        <w:rPr>
          <w:color w:val="000000"/>
          <w:sz w:val="24"/>
          <w:szCs w:val="24"/>
        </w:rPr>
        <w:t>. «Розрада», 2011. 64 с.</w:t>
      </w:r>
    </w:p>
    <w:p w14:paraId="0B4C2421" w14:textId="77777777" w:rsidR="00222DBC" w:rsidRPr="000B6632" w:rsidRDefault="00222DBC" w:rsidP="00537D43">
      <w:pPr>
        <w:widowControl w:val="0"/>
        <w:numPr>
          <w:ilvl w:val="1"/>
          <w:numId w:val="3"/>
        </w:numPr>
        <w:tabs>
          <w:tab w:val="left" w:pos="900"/>
          <w:tab w:val="left" w:pos="1200"/>
        </w:tabs>
        <w:adjustRightInd w:val="0"/>
        <w:ind w:left="0" w:firstLine="210"/>
        <w:jc w:val="both"/>
        <w:textAlignment w:val="baseline"/>
        <w:rPr>
          <w:color w:val="000000"/>
          <w:sz w:val="24"/>
          <w:szCs w:val="24"/>
        </w:rPr>
      </w:pPr>
      <w:r w:rsidRPr="000B6632">
        <w:rPr>
          <w:color w:val="000000"/>
          <w:sz w:val="24"/>
          <w:szCs w:val="24"/>
        </w:rPr>
        <w:t xml:space="preserve">Дудоров О. О. Кримінально-правова характеристика злочинів проти статевої свободи та статевої недоторканості особи: [наук.-практ. пос] МВС України, </w:t>
      </w:r>
      <w:proofErr w:type="spellStart"/>
      <w:r w:rsidRPr="000B6632">
        <w:rPr>
          <w:color w:val="000000"/>
          <w:sz w:val="24"/>
          <w:szCs w:val="24"/>
        </w:rPr>
        <w:t>Луган</w:t>
      </w:r>
      <w:proofErr w:type="spellEnd"/>
      <w:r w:rsidRPr="000B6632">
        <w:rPr>
          <w:color w:val="000000"/>
          <w:sz w:val="24"/>
          <w:szCs w:val="24"/>
        </w:rPr>
        <w:t>. держ. ун-т внутр. справ, ім. Е.О. Дідоренка. Луганськ: РВВ ЛДУВС ім. Е.О. Дідоренка, 2011. 352 с.</w:t>
      </w:r>
    </w:p>
    <w:p w14:paraId="0312C588" w14:textId="77777777" w:rsidR="00222DBC" w:rsidRPr="000B6632" w:rsidRDefault="00222DBC" w:rsidP="00537D43">
      <w:pPr>
        <w:widowControl w:val="0"/>
        <w:numPr>
          <w:ilvl w:val="1"/>
          <w:numId w:val="3"/>
        </w:numPr>
        <w:tabs>
          <w:tab w:val="left" w:pos="900"/>
          <w:tab w:val="left" w:pos="1200"/>
        </w:tabs>
        <w:adjustRightInd w:val="0"/>
        <w:ind w:left="0" w:firstLine="210"/>
        <w:jc w:val="both"/>
        <w:textAlignment w:val="baseline"/>
        <w:rPr>
          <w:color w:val="000000"/>
          <w:sz w:val="24"/>
          <w:szCs w:val="24"/>
        </w:rPr>
      </w:pPr>
      <w:r w:rsidRPr="000B6632">
        <w:rPr>
          <w:color w:val="000000"/>
          <w:sz w:val="24"/>
          <w:szCs w:val="24"/>
        </w:rPr>
        <w:t>Світличний О. О., Хряпінський П. В. Кримінальна відповідальність за розбещення неповнолітніх. Дніпропетровськ: НГУ, 2014. 265 с.</w:t>
      </w:r>
    </w:p>
    <w:p w14:paraId="0230A716" w14:textId="77777777" w:rsidR="00222DBC" w:rsidRPr="000B6632" w:rsidRDefault="00222DBC" w:rsidP="00537D43">
      <w:pPr>
        <w:widowControl w:val="0"/>
        <w:numPr>
          <w:ilvl w:val="1"/>
          <w:numId w:val="3"/>
        </w:numPr>
        <w:tabs>
          <w:tab w:val="left" w:pos="900"/>
          <w:tab w:val="left" w:pos="1200"/>
        </w:tabs>
        <w:adjustRightInd w:val="0"/>
        <w:ind w:left="0" w:firstLine="210"/>
        <w:jc w:val="both"/>
        <w:textAlignment w:val="baseline"/>
        <w:rPr>
          <w:color w:val="000000"/>
          <w:sz w:val="24"/>
          <w:szCs w:val="24"/>
        </w:rPr>
      </w:pPr>
      <w:r w:rsidRPr="000B6632">
        <w:rPr>
          <w:color w:val="000000"/>
          <w:sz w:val="24"/>
          <w:szCs w:val="24"/>
        </w:rPr>
        <w:t xml:space="preserve">Харь І. О. Теоретичні і прикладні проблеми суб’єкта злочинів проти виборчих, трудових та інших особистих прав і свобод людини і громадянина // </w:t>
      </w:r>
      <w:r w:rsidRPr="000B6632">
        <w:rPr>
          <w:i/>
          <w:color w:val="000000"/>
          <w:sz w:val="24"/>
          <w:szCs w:val="24"/>
        </w:rPr>
        <w:t>Юридична наука</w:t>
      </w:r>
      <w:r w:rsidRPr="000B6632">
        <w:rPr>
          <w:color w:val="000000"/>
          <w:sz w:val="24"/>
          <w:szCs w:val="24"/>
        </w:rPr>
        <w:t>. 2016. № 8. С. 96-129.</w:t>
      </w:r>
    </w:p>
    <w:p w14:paraId="1F869EB5"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Готін О. М. Злочини проти виборчих, трудових та інших особистих прав і свобод людини і громадянина: навч. посібник. Луганськ: РВВ ЛДУВС, 2006. 192 с.</w:t>
      </w:r>
    </w:p>
    <w:p w14:paraId="0A835A92"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Антонюк Н. О. Кримінально-правова охорона власності: навч. посібник. Львів: ЛНУ імені Івана Франка, 2012. 514 с.</w:t>
      </w:r>
    </w:p>
    <w:p w14:paraId="6C36568C"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Гуня І. І., Куц В. М. Насильницькі злочини проти власності. Алчевськ: СПД Бондаренко С. О., 2013. 208 с.</w:t>
      </w:r>
    </w:p>
    <w:p w14:paraId="7BA32BF2"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Трепак В. М. Корупційні правопорушення: поняття, види та заходи протидії : навч. посіб. Київ: Атіка-Н, 2014. 335 c.</w:t>
      </w:r>
    </w:p>
    <w:p w14:paraId="3DD9E31E" w14:textId="71A01531"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Тютюгін В.І. Злочини у сфері службової діяльності та професійної діяльності, пов’язаної з наданням публічних послуг: навч.-практ. посіб. Х.: Право, 2014. 232 с.</w:t>
      </w:r>
    </w:p>
    <w:p w14:paraId="6AEAC7A5"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Волинець Р. А. Проблеми конкретизації ознак предмета злочину у складах злочинів у сфері господарської діяльності // </w:t>
      </w:r>
      <w:r w:rsidRPr="000B6632">
        <w:rPr>
          <w:i/>
          <w:color w:val="000000"/>
          <w:sz w:val="24"/>
          <w:szCs w:val="24"/>
        </w:rPr>
        <w:t>Європейські перспективи</w:t>
      </w:r>
      <w:r w:rsidRPr="000B6632">
        <w:rPr>
          <w:color w:val="000000"/>
          <w:sz w:val="24"/>
          <w:szCs w:val="24"/>
        </w:rPr>
        <w:t xml:space="preserve">. 2014. № 3. С. 146-150. </w:t>
      </w:r>
    </w:p>
    <w:p w14:paraId="4BF9E54C"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Харь І. О. Суб’єкт злочинів у сфері господарської діяльності, </w:t>
      </w:r>
      <w:proofErr w:type="spellStart"/>
      <w:r w:rsidRPr="000B6632">
        <w:rPr>
          <w:color w:val="000000"/>
          <w:sz w:val="24"/>
          <w:szCs w:val="24"/>
        </w:rPr>
        <w:t>предбачених</w:t>
      </w:r>
      <w:proofErr w:type="spellEnd"/>
      <w:r w:rsidRPr="000B6632">
        <w:rPr>
          <w:color w:val="000000"/>
          <w:sz w:val="24"/>
          <w:szCs w:val="24"/>
        </w:rPr>
        <w:t xml:space="preserve"> статтями 21-212, 212-1, 213, 216, 218-1, 219, 220-1, 220-2, 222, 222-1, 223-1, 223-2, 224, 227, 229, 231-232, 232-1, 232-2, 233 КК України // </w:t>
      </w:r>
      <w:r w:rsidRPr="000B6632">
        <w:rPr>
          <w:i/>
          <w:color w:val="000000"/>
          <w:sz w:val="24"/>
          <w:szCs w:val="24"/>
        </w:rPr>
        <w:t>Юридична наука.</w:t>
      </w:r>
      <w:r w:rsidRPr="000B6632">
        <w:rPr>
          <w:color w:val="000000"/>
          <w:sz w:val="24"/>
          <w:szCs w:val="24"/>
        </w:rPr>
        <w:t xml:space="preserve"> 2016. № 11. С. 73-104.</w:t>
      </w:r>
    </w:p>
    <w:p w14:paraId="4CDE853A"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Шульга А. М. Злочини проти довкілля. Питання кваліфікації: науково-практичне видання. Х.: НікаНова, 2012. 192 с.</w:t>
      </w:r>
    </w:p>
    <w:p w14:paraId="0FA9DC23"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Дудоров О. Відмежування злочинів проти довкілля від злочинів проти власності. </w:t>
      </w:r>
      <w:r w:rsidRPr="000B6632">
        <w:rPr>
          <w:i/>
          <w:color w:val="000000"/>
          <w:sz w:val="24"/>
          <w:szCs w:val="24"/>
        </w:rPr>
        <w:t>Вісник Національної академії прокуратури України.</w:t>
      </w:r>
      <w:r w:rsidRPr="000B6632">
        <w:rPr>
          <w:color w:val="000000"/>
          <w:sz w:val="24"/>
          <w:szCs w:val="24"/>
        </w:rPr>
        <w:t xml:space="preserve"> 2014. № 3. С. 61-70.</w:t>
      </w:r>
    </w:p>
    <w:p w14:paraId="026EEAEF"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proofErr w:type="spellStart"/>
      <w:r w:rsidRPr="000B6632">
        <w:rPr>
          <w:color w:val="000000"/>
          <w:sz w:val="24"/>
          <w:szCs w:val="24"/>
        </w:rPr>
        <w:t>Емельянов</w:t>
      </w:r>
      <w:proofErr w:type="spellEnd"/>
      <w:r w:rsidRPr="000B6632">
        <w:rPr>
          <w:color w:val="000000"/>
          <w:sz w:val="24"/>
          <w:szCs w:val="24"/>
        </w:rPr>
        <w:t xml:space="preserve"> В. П., </w:t>
      </w:r>
      <w:proofErr w:type="spellStart"/>
      <w:r w:rsidRPr="000B6632">
        <w:rPr>
          <w:color w:val="000000"/>
          <w:sz w:val="24"/>
          <w:szCs w:val="24"/>
        </w:rPr>
        <w:t>Иманлы</w:t>
      </w:r>
      <w:proofErr w:type="spellEnd"/>
      <w:r w:rsidRPr="000B6632">
        <w:rPr>
          <w:color w:val="000000"/>
          <w:sz w:val="24"/>
          <w:szCs w:val="24"/>
        </w:rPr>
        <w:t xml:space="preserve"> М. Н., </w:t>
      </w:r>
      <w:proofErr w:type="spellStart"/>
      <w:r w:rsidRPr="000B6632">
        <w:rPr>
          <w:color w:val="000000"/>
          <w:sz w:val="24"/>
          <w:szCs w:val="24"/>
        </w:rPr>
        <w:t>Рыжов</w:t>
      </w:r>
      <w:proofErr w:type="spellEnd"/>
      <w:r w:rsidRPr="000B6632">
        <w:rPr>
          <w:color w:val="000000"/>
          <w:sz w:val="24"/>
          <w:szCs w:val="24"/>
        </w:rPr>
        <w:t xml:space="preserve"> И. Н. </w:t>
      </w:r>
      <w:proofErr w:type="spellStart"/>
      <w:r w:rsidRPr="000B6632">
        <w:rPr>
          <w:color w:val="000000"/>
          <w:sz w:val="24"/>
          <w:szCs w:val="24"/>
        </w:rPr>
        <w:t>Уголовно-правовое</w:t>
      </w:r>
      <w:proofErr w:type="spellEnd"/>
      <w:r w:rsidRPr="000B6632">
        <w:rPr>
          <w:color w:val="000000"/>
          <w:sz w:val="24"/>
          <w:szCs w:val="24"/>
        </w:rPr>
        <w:t xml:space="preserve"> </w:t>
      </w:r>
      <w:proofErr w:type="spellStart"/>
      <w:r w:rsidRPr="000B6632">
        <w:rPr>
          <w:color w:val="000000"/>
          <w:sz w:val="24"/>
          <w:szCs w:val="24"/>
        </w:rPr>
        <w:t>противодействие</w:t>
      </w:r>
      <w:proofErr w:type="spellEnd"/>
      <w:r w:rsidRPr="000B6632">
        <w:rPr>
          <w:color w:val="000000"/>
          <w:sz w:val="24"/>
          <w:szCs w:val="24"/>
        </w:rPr>
        <w:t xml:space="preserve"> </w:t>
      </w:r>
      <w:proofErr w:type="spellStart"/>
      <w:r w:rsidRPr="000B6632">
        <w:rPr>
          <w:color w:val="000000"/>
          <w:sz w:val="24"/>
          <w:szCs w:val="24"/>
        </w:rPr>
        <w:t>терроризму</w:t>
      </w:r>
      <w:proofErr w:type="spellEnd"/>
      <w:r w:rsidRPr="000B6632">
        <w:rPr>
          <w:color w:val="000000"/>
          <w:sz w:val="24"/>
          <w:szCs w:val="24"/>
        </w:rPr>
        <w:t xml:space="preserve">: </w:t>
      </w:r>
      <w:proofErr w:type="spellStart"/>
      <w:r w:rsidRPr="000B6632">
        <w:rPr>
          <w:color w:val="000000"/>
          <w:sz w:val="24"/>
          <w:szCs w:val="24"/>
        </w:rPr>
        <w:t>монография</w:t>
      </w:r>
      <w:proofErr w:type="spellEnd"/>
      <w:r w:rsidRPr="000B6632">
        <w:rPr>
          <w:color w:val="000000"/>
          <w:sz w:val="24"/>
          <w:szCs w:val="24"/>
        </w:rPr>
        <w:t xml:space="preserve">. </w:t>
      </w:r>
      <w:proofErr w:type="spellStart"/>
      <w:r w:rsidRPr="000B6632">
        <w:rPr>
          <w:color w:val="000000"/>
          <w:sz w:val="24"/>
          <w:szCs w:val="24"/>
        </w:rPr>
        <w:t>Харьков</w:t>
      </w:r>
      <w:proofErr w:type="spellEnd"/>
      <w:r w:rsidRPr="000B6632">
        <w:rPr>
          <w:color w:val="000000"/>
          <w:sz w:val="24"/>
          <w:szCs w:val="24"/>
        </w:rPr>
        <w:t>: Право, 2014. 88 с.</w:t>
      </w:r>
    </w:p>
    <w:p w14:paraId="7437797C"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Ковальчук В. П. Кримінально-правові засоби протидії створенню злочинної організації: монографія. Львів: ЛьвДУВС, 2013. 224 с.</w:t>
      </w:r>
    </w:p>
    <w:p w14:paraId="0F3C7FC4"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Крайник Г. С. Порівняльний аналіз кримінального законодавства України та деяких інших країн щодо відповідальності за злочини проти безпеки виробництва. </w:t>
      </w:r>
      <w:r w:rsidRPr="000B6632">
        <w:rPr>
          <w:i/>
          <w:color w:val="000000"/>
          <w:sz w:val="24"/>
          <w:szCs w:val="24"/>
        </w:rPr>
        <w:t>Форум права.</w:t>
      </w:r>
      <w:r w:rsidRPr="000B6632">
        <w:rPr>
          <w:color w:val="000000"/>
          <w:sz w:val="24"/>
          <w:szCs w:val="24"/>
        </w:rPr>
        <w:t xml:space="preserve"> 2012. № 2. С. 384-388.</w:t>
      </w:r>
    </w:p>
    <w:p w14:paraId="1EFE3408"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proofErr w:type="spellStart"/>
      <w:r w:rsidRPr="000B6632">
        <w:rPr>
          <w:color w:val="000000"/>
          <w:sz w:val="24"/>
          <w:szCs w:val="24"/>
        </w:rPr>
        <w:t>Набєгов</w:t>
      </w:r>
      <w:proofErr w:type="spellEnd"/>
      <w:r w:rsidRPr="000B6632">
        <w:rPr>
          <w:color w:val="000000"/>
          <w:sz w:val="24"/>
          <w:szCs w:val="24"/>
        </w:rPr>
        <w:t xml:space="preserve"> Р. В. Кримінально-правова характеристика необережних злочинів проти безпеки руху та експлуатації транспорту: </w:t>
      </w:r>
      <w:proofErr w:type="spellStart"/>
      <w:r w:rsidRPr="000B6632">
        <w:rPr>
          <w:color w:val="000000"/>
          <w:sz w:val="24"/>
          <w:szCs w:val="24"/>
        </w:rPr>
        <w:t>магіст</w:t>
      </w:r>
      <w:proofErr w:type="spellEnd"/>
      <w:r w:rsidRPr="000B6632">
        <w:rPr>
          <w:color w:val="000000"/>
          <w:sz w:val="24"/>
          <w:szCs w:val="24"/>
        </w:rPr>
        <w:t xml:space="preserve">. робота ... магістр : 12.00.08 / Р. В. </w:t>
      </w:r>
      <w:proofErr w:type="spellStart"/>
      <w:r w:rsidRPr="000B6632">
        <w:rPr>
          <w:color w:val="000000"/>
          <w:sz w:val="24"/>
          <w:szCs w:val="24"/>
        </w:rPr>
        <w:t>Набєгов</w:t>
      </w:r>
      <w:proofErr w:type="spellEnd"/>
      <w:r w:rsidRPr="000B6632">
        <w:rPr>
          <w:color w:val="000000"/>
          <w:sz w:val="24"/>
          <w:szCs w:val="24"/>
        </w:rPr>
        <w:t xml:space="preserve">. Х., 2013. 143 с. </w:t>
      </w:r>
    </w:p>
    <w:p w14:paraId="191EE8BB"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Харь І. О. Суб’єкт злочинів проти безпеки руху та експлуатації транспорту. </w:t>
      </w:r>
      <w:r w:rsidRPr="000B6632">
        <w:rPr>
          <w:i/>
          <w:color w:val="000000"/>
          <w:sz w:val="24"/>
          <w:szCs w:val="24"/>
        </w:rPr>
        <w:t>Юридична наука.</w:t>
      </w:r>
      <w:r w:rsidRPr="000B6632">
        <w:rPr>
          <w:color w:val="000000"/>
          <w:sz w:val="24"/>
          <w:szCs w:val="24"/>
        </w:rPr>
        <w:t xml:space="preserve"> 2017. № 2. С. 99-124.</w:t>
      </w:r>
    </w:p>
    <w:p w14:paraId="51D30EE5"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lastRenderedPageBreak/>
        <w:t xml:space="preserve">Бояров В. І. Масові заворушення: особливості кваліфікації. </w:t>
      </w:r>
      <w:r w:rsidRPr="000B6632">
        <w:rPr>
          <w:i/>
          <w:color w:val="000000"/>
          <w:sz w:val="24"/>
          <w:szCs w:val="24"/>
        </w:rPr>
        <w:t>Часопис Академії адвокатури України</w:t>
      </w:r>
      <w:r w:rsidRPr="000B6632">
        <w:rPr>
          <w:color w:val="000000"/>
          <w:sz w:val="24"/>
          <w:szCs w:val="24"/>
        </w:rPr>
        <w:t>. 2014. Т. 7. №4 (25). С. 9-18.</w:t>
      </w:r>
    </w:p>
    <w:p w14:paraId="28EF538A"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Вереша Р. В. Кримінальна відповідальність за жорстоке поводження з тваринами (порівняльно-правовий аспект). </w:t>
      </w:r>
      <w:r w:rsidRPr="000B6632">
        <w:rPr>
          <w:i/>
          <w:color w:val="000000"/>
          <w:sz w:val="24"/>
          <w:szCs w:val="24"/>
        </w:rPr>
        <w:t>Вісник Академії адвокатури України.</w:t>
      </w:r>
      <w:r w:rsidRPr="000B6632">
        <w:rPr>
          <w:color w:val="000000"/>
          <w:sz w:val="24"/>
          <w:szCs w:val="24"/>
        </w:rPr>
        <w:t xml:space="preserve"> 2014 . Т. 11 число 1 (29). С. 53-61.</w:t>
      </w:r>
    </w:p>
    <w:p w14:paraId="0064A1A4"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Розслідування злочинів, вчинених на ґрунті нетерпимості. Навчально-практичний посібник / Колектив авторів. Київ. 2012. 167 с.</w:t>
      </w:r>
    </w:p>
    <w:p w14:paraId="2F99AF26"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Харь І. О. Суб`єкт злочину у сфері обігу наркотичних засобів, психотропних речовин, їх аналогів або прекурсорів та інших злочинів проти здоров`я населення. </w:t>
      </w:r>
      <w:r w:rsidRPr="000B6632">
        <w:rPr>
          <w:i/>
          <w:color w:val="000000"/>
          <w:sz w:val="24"/>
          <w:szCs w:val="24"/>
        </w:rPr>
        <w:t>Юридична наука.</w:t>
      </w:r>
      <w:r w:rsidRPr="000B6632">
        <w:rPr>
          <w:color w:val="000000"/>
          <w:sz w:val="24"/>
          <w:szCs w:val="24"/>
        </w:rPr>
        <w:t xml:space="preserve"> 2017. № 4. С.41-60.</w:t>
      </w:r>
    </w:p>
    <w:p w14:paraId="35E122D8"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Луцак О. О. Кримінальна відповідальність за злочини у сфері обігу наркотичних засобів та психотропних речовин, вчинені із залученням неповнолітніх та щодо неповнолітніх. К.: ХНУВС, 2014. 20 с.</w:t>
      </w:r>
    </w:p>
    <w:p w14:paraId="190278C3"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Васильєв А. А., </w:t>
      </w:r>
      <w:proofErr w:type="spellStart"/>
      <w:r w:rsidRPr="000B6632">
        <w:rPr>
          <w:color w:val="000000"/>
          <w:sz w:val="24"/>
          <w:szCs w:val="24"/>
        </w:rPr>
        <w:t>Пашнєв</w:t>
      </w:r>
      <w:proofErr w:type="spellEnd"/>
      <w:r w:rsidRPr="000B6632">
        <w:rPr>
          <w:color w:val="000000"/>
          <w:sz w:val="24"/>
          <w:szCs w:val="24"/>
        </w:rPr>
        <w:t xml:space="preserve"> Д. В. Особливості кваліфікації злочинів у сфері використання ЕОМ (комп’ютерів), систем та комп’ютерних мереж і мереж електрозв’язку. Вісник Кримінологічної асоціації України: збірник наукових праць. Харків, 2013. С. 34-42.</w:t>
      </w:r>
    </w:p>
    <w:p w14:paraId="0EDF7E79"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Протидія кіберзлочинності в Україні: правові та організаційні засади: навч. посіб. Користін, В. М. Бутузов, В. В. Василевич та ін. Київ, 2012. 728 с.</w:t>
      </w:r>
    </w:p>
    <w:p w14:paraId="2F03B330"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Сичевський В. В. Науково-практичний коментар до Розділу І Особливої частини Кримінального кодексу України (Злочини проти основ національної безпеки України). Харків: Право, 2016. 230 с. </w:t>
      </w:r>
    </w:p>
    <w:p w14:paraId="3BFDFA00"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Бурак М. В. Використання електронних платіжних систем для фінансування злочинів проти основ національної безпеки України. </w:t>
      </w:r>
      <w:r w:rsidRPr="000B6632">
        <w:rPr>
          <w:i/>
          <w:color w:val="000000"/>
          <w:sz w:val="24"/>
          <w:szCs w:val="24"/>
        </w:rPr>
        <w:t>Науковий вісник Дніпропетровського юридичного інституту МВС України</w:t>
      </w:r>
      <w:r w:rsidRPr="000B6632">
        <w:rPr>
          <w:color w:val="000000"/>
          <w:sz w:val="24"/>
          <w:szCs w:val="24"/>
        </w:rPr>
        <w:t>. 2015. № 2 (76). С. 257-262.</w:t>
      </w:r>
    </w:p>
    <w:p w14:paraId="196CA95E"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Семенюк О. Вина як обов’язкова ознака суб’єктивної сторони злочинів у сфері охорони державної таємниці. </w:t>
      </w:r>
      <w:r w:rsidRPr="000B6632">
        <w:rPr>
          <w:i/>
          <w:color w:val="000000"/>
          <w:sz w:val="24"/>
          <w:szCs w:val="24"/>
        </w:rPr>
        <w:t>Юридична Україна.</w:t>
      </w:r>
      <w:r w:rsidRPr="000B6632">
        <w:rPr>
          <w:color w:val="000000"/>
          <w:sz w:val="24"/>
          <w:szCs w:val="24"/>
        </w:rPr>
        <w:t xml:space="preserve"> 2016. № 9/10 (165-166). С. 36-43.</w:t>
      </w:r>
    </w:p>
    <w:p w14:paraId="78AA4D0B"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Семенюк О. Об’єкт злочинів у сфері охорони державної таємниці. </w:t>
      </w:r>
      <w:r w:rsidRPr="000B6632">
        <w:rPr>
          <w:i/>
          <w:color w:val="000000"/>
          <w:sz w:val="24"/>
          <w:szCs w:val="24"/>
        </w:rPr>
        <w:t>Юридична Україна</w:t>
      </w:r>
      <w:r w:rsidRPr="000B6632">
        <w:rPr>
          <w:color w:val="000000"/>
          <w:sz w:val="24"/>
          <w:szCs w:val="24"/>
        </w:rPr>
        <w:t>. 2016. № 7/8 (163-164). С. 56-63.</w:t>
      </w:r>
    </w:p>
    <w:p w14:paraId="385A8D4B"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Донченко О. І. Характеристика об’єкта злочинів проти авторитету органів місцевого самоврядування. </w:t>
      </w:r>
      <w:r w:rsidRPr="000B6632">
        <w:rPr>
          <w:i/>
          <w:color w:val="000000"/>
          <w:sz w:val="24"/>
          <w:szCs w:val="24"/>
        </w:rPr>
        <w:t>Південноукраїнський правничий часопис</w:t>
      </w:r>
      <w:r w:rsidRPr="000B6632">
        <w:rPr>
          <w:color w:val="000000"/>
          <w:sz w:val="24"/>
          <w:szCs w:val="24"/>
        </w:rPr>
        <w:t>. 2012. № 4. С. 17-21.</w:t>
      </w:r>
    </w:p>
    <w:p w14:paraId="04EB381D"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Буряк К. М. Доцільність криміналізації суспільно небезпечних діянь проти журналістів. </w:t>
      </w:r>
      <w:r w:rsidRPr="000B6632">
        <w:rPr>
          <w:i/>
          <w:color w:val="000000"/>
          <w:sz w:val="24"/>
          <w:szCs w:val="24"/>
        </w:rPr>
        <w:t>Юридичний вісник.</w:t>
      </w:r>
      <w:r w:rsidRPr="000B6632">
        <w:rPr>
          <w:color w:val="000000"/>
          <w:sz w:val="24"/>
          <w:szCs w:val="24"/>
        </w:rPr>
        <w:t xml:space="preserve"> 2015. № 4. С. 134-138.</w:t>
      </w:r>
    </w:p>
    <w:p w14:paraId="4ED4570C"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Злочини проти правосуддя: навч. посіб. / за заг. ред. проф. В. І. Борисова, проф. В. І. Тютюгіна. Х. : Нац. юрид. акад. України, 2011. 155 с. </w:t>
      </w:r>
    </w:p>
    <w:p w14:paraId="431C4F23"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Про деякі питання здійснення кримінального провадження на підставі угод: лист Вищого спеціалізованого суду України з розгляду цивільних і кримінальних справ від 15.11.2012 № 223-1679/0/4-12 </w:t>
      </w:r>
      <w:r w:rsidRPr="000B6632">
        <w:rPr>
          <w:noProof/>
          <w:color w:val="000000"/>
          <w:sz w:val="24"/>
          <w:szCs w:val="24"/>
        </w:rPr>
        <w:t xml:space="preserve">// </w:t>
      </w:r>
      <w:r w:rsidRPr="000B6632">
        <w:rPr>
          <w:color w:val="000000"/>
          <w:sz w:val="24"/>
          <w:szCs w:val="24"/>
        </w:rPr>
        <w:t xml:space="preserve">База даних «Законодавство України»/Верховна Рада України. URL: </w:t>
      </w:r>
      <w:hyperlink r:id="rId20" w:history="1">
        <w:r w:rsidRPr="000B6632">
          <w:rPr>
            <w:color w:val="000000"/>
            <w:sz w:val="24"/>
            <w:szCs w:val="24"/>
            <w:u w:val="single"/>
          </w:rPr>
          <w:t>https://zakon.rada.gov.ua/laws/show/v1679740-12</w:t>
        </w:r>
      </w:hyperlink>
      <w:r w:rsidRPr="000B6632">
        <w:rPr>
          <w:color w:val="000000"/>
          <w:sz w:val="24"/>
          <w:szCs w:val="24"/>
        </w:rPr>
        <w:t xml:space="preserve"> (дата звернення: 07.07.2020).</w:t>
      </w:r>
    </w:p>
    <w:p w14:paraId="3014BB25"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Відповідальність за військові злочини: практ. посіб. / </w:t>
      </w:r>
      <w:proofErr w:type="spellStart"/>
      <w:r w:rsidRPr="000B6632">
        <w:rPr>
          <w:color w:val="000000"/>
          <w:sz w:val="24"/>
          <w:szCs w:val="24"/>
        </w:rPr>
        <w:t>упоряд</w:t>
      </w:r>
      <w:proofErr w:type="spellEnd"/>
      <w:r w:rsidRPr="000B6632">
        <w:rPr>
          <w:color w:val="000000"/>
          <w:sz w:val="24"/>
          <w:szCs w:val="24"/>
        </w:rPr>
        <w:t xml:space="preserve">.: Ю. І. Руснак. Київ: Центр </w:t>
      </w:r>
      <w:proofErr w:type="spellStart"/>
      <w:r w:rsidRPr="000B6632">
        <w:rPr>
          <w:color w:val="000000"/>
          <w:sz w:val="24"/>
          <w:szCs w:val="24"/>
        </w:rPr>
        <w:t>учб</w:t>
      </w:r>
      <w:proofErr w:type="spellEnd"/>
      <w:r w:rsidRPr="000B6632">
        <w:rPr>
          <w:color w:val="000000"/>
          <w:sz w:val="24"/>
          <w:szCs w:val="24"/>
        </w:rPr>
        <w:t xml:space="preserve">. літ., 2016. 263 с. </w:t>
      </w:r>
    </w:p>
    <w:p w14:paraId="265C5495"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r w:rsidRPr="000B6632">
        <w:rPr>
          <w:color w:val="000000"/>
          <w:sz w:val="24"/>
          <w:szCs w:val="24"/>
        </w:rPr>
        <w:t>Карпенко М. І. Злочини проти встановленого порядку несення військової (військові злочини): наук.-метод. посіб. Харків: Право, 2016. 315 с.</w:t>
      </w:r>
    </w:p>
    <w:p w14:paraId="3F259F50"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proofErr w:type="spellStart"/>
      <w:r w:rsidRPr="000B6632">
        <w:rPr>
          <w:color w:val="000000"/>
          <w:sz w:val="24"/>
          <w:szCs w:val="24"/>
        </w:rPr>
        <w:t>Мохончук</w:t>
      </w:r>
      <w:proofErr w:type="spellEnd"/>
      <w:r w:rsidRPr="000B6632">
        <w:rPr>
          <w:color w:val="000000"/>
          <w:sz w:val="24"/>
          <w:szCs w:val="24"/>
        </w:rPr>
        <w:t xml:space="preserve"> С. М. Юридичний склад </w:t>
      </w:r>
      <w:proofErr w:type="spellStart"/>
      <w:r w:rsidRPr="000B6632">
        <w:rPr>
          <w:color w:val="000000"/>
          <w:sz w:val="24"/>
          <w:szCs w:val="24"/>
        </w:rPr>
        <w:t>найманства</w:t>
      </w:r>
      <w:proofErr w:type="spellEnd"/>
      <w:r w:rsidRPr="000B6632">
        <w:rPr>
          <w:color w:val="000000"/>
          <w:sz w:val="24"/>
          <w:szCs w:val="24"/>
        </w:rPr>
        <w:t xml:space="preserve"> та його особливості в системі злочинів проти миру та безпеки людства. </w:t>
      </w:r>
      <w:r w:rsidRPr="000B6632">
        <w:rPr>
          <w:i/>
          <w:color w:val="000000"/>
          <w:sz w:val="24"/>
          <w:szCs w:val="24"/>
        </w:rPr>
        <w:t>Вісник академії правових наук України.</w:t>
      </w:r>
      <w:r w:rsidRPr="000B6632">
        <w:rPr>
          <w:color w:val="000000"/>
          <w:sz w:val="24"/>
          <w:szCs w:val="24"/>
        </w:rPr>
        <w:t xml:space="preserve"> 2012. № 2. С. 227-236.</w:t>
      </w:r>
    </w:p>
    <w:p w14:paraId="215D88F8" w14:textId="77777777" w:rsidR="00222DBC" w:rsidRPr="000B6632" w:rsidRDefault="00222DBC" w:rsidP="00537D43">
      <w:pPr>
        <w:widowControl w:val="0"/>
        <w:numPr>
          <w:ilvl w:val="1"/>
          <w:numId w:val="3"/>
        </w:numPr>
        <w:tabs>
          <w:tab w:val="left" w:pos="1200"/>
        </w:tabs>
        <w:adjustRightInd w:val="0"/>
        <w:ind w:left="0" w:firstLine="210"/>
        <w:jc w:val="both"/>
        <w:textAlignment w:val="baseline"/>
        <w:rPr>
          <w:color w:val="000000"/>
          <w:sz w:val="24"/>
          <w:szCs w:val="24"/>
        </w:rPr>
      </w:pPr>
      <w:proofErr w:type="spellStart"/>
      <w:r w:rsidRPr="000B6632">
        <w:rPr>
          <w:color w:val="000000"/>
          <w:sz w:val="24"/>
          <w:szCs w:val="24"/>
        </w:rPr>
        <w:t>Мохончук</w:t>
      </w:r>
      <w:proofErr w:type="spellEnd"/>
      <w:r w:rsidRPr="000B6632">
        <w:rPr>
          <w:color w:val="000000"/>
          <w:sz w:val="24"/>
          <w:szCs w:val="24"/>
        </w:rPr>
        <w:t xml:space="preserve"> С. М. Деякі питання кримінальної відповідальності посадових осіб за скоєння злочинів проти миру і безпеки людства. </w:t>
      </w:r>
      <w:r w:rsidRPr="000B6632">
        <w:rPr>
          <w:i/>
          <w:color w:val="000000"/>
          <w:sz w:val="24"/>
          <w:szCs w:val="24"/>
        </w:rPr>
        <w:t>Форум права. 2</w:t>
      </w:r>
      <w:r w:rsidRPr="000B6632">
        <w:rPr>
          <w:color w:val="000000"/>
          <w:sz w:val="24"/>
          <w:szCs w:val="24"/>
        </w:rPr>
        <w:t>013. № 1. С. 721-728.</w:t>
      </w:r>
    </w:p>
    <w:p w14:paraId="1C5C61D2" w14:textId="77777777" w:rsidR="00222DBC" w:rsidRPr="000B6632" w:rsidRDefault="00222DBC" w:rsidP="00631B93">
      <w:pPr>
        <w:widowControl w:val="0"/>
        <w:shd w:val="clear" w:color="auto" w:fill="FFFFFF"/>
        <w:adjustRightInd w:val="0"/>
        <w:ind w:firstLine="210"/>
        <w:jc w:val="both"/>
        <w:textAlignment w:val="baseline"/>
        <w:rPr>
          <w:b/>
          <w:color w:val="000000"/>
          <w:sz w:val="24"/>
          <w:szCs w:val="24"/>
        </w:rPr>
      </w:pPr>
    </w:p>
    <w:p w14:paraId="1F2172F5" w14:textId="77777777" w:rsidR="00222DBC" w:rsidRPr="000B6632" w:rsidRDefault="00222DBC" w:rsidP="00631B93">
      <w:pPr>
        <w:widowControl w:val="0"/>
        <w:shd w:val="clear" w:color="auto" w:fill="FFFFFF"/>
        <w:adjustRightInd w:val="0"/>
        <w:ind w:firstLine="210"/>
        <w:jc w:val="both"/>
        <w:textAlignment w:val="baseline"/>
        <w:rPr>
          <w:b/>
          <w:color w:val="000000"/>
          <w:sz w:val="24"/>
          <w:szCs w:val="24"/>
        </w:rPr>
      </w:pPr>
      <w:r w:rsidRPr="000B6632">
        <w:rPr>
          <w:b/>
          <w:color w:val="000000"/>
          <w:sz w:val="24"/>
          <w:szCs w:val="24"/>
        </w:rPr>
        <w:t>Інформаційні ресурси в Інтернеті</w:t>
      </w:r>
    </w:p>
    <w:p w14:paraId="6143E749" w14:textId="77777777" w:rsidR="00222DBC" w:rsidRPr="000B6632" w:rsidRDefault="00222DBC" w:rsidP="00537D43">
      <w:pPr>
        <w:widowControl w:val="0"/>
        <w:numPr>
          <w:ilvl w:val="0"/>
          <w:numId w:val="4"/>
        </w:numPr>
        <w:tabs>
          <w:tab w:val="left" w:pos="1080"/>
        </w:tabs>
        <w:adjustRightInd w:val="0"/>
        <w:ind w:left="0" w:firstLine="210"/>
        <w:jc w:val="both"/>
        <w:textAlignment w:val="baseline"/>
        <w:rPr>
          <w:snapToGrid w:val="0"/>
          <w:color w:val="000000"/>
          <w:sz w:val="24"/>
          <w:szCs w:val="24"/>
        </w:rPr>
      </w:pPr>
      <w:r w:rsidRPr="000B6632">
        <w:rPr>
          <w:color w:val="000000"/>
          <w:sz w:val="24"/>
          <w:szCs w:val="24"/>
        </w:rPr>
        <w:t xml:space="preserve">Конституція України: закон України від 28.06.1996 № 254к/96-ВР // База даних </w:t>
      </w:r>
      <w:r w:rsidRPr="000B6632">
        <w:rPr>
          <w:color w:val="000000"/>
          <w:sz w:val="24"/>
          <w:szCs w:val="24"/>
        </w:rPr>
        <w:lastRenderedPageBreak/>
        <w:t xml:space="preserve">«Законодавство України»/Верховна Рада України. URL: </w:t>
      </w:r>
      <w:hyperlink r:id="rId21" w:history="1">
        <w:r w:rsidRPr="000B6632">
          <w:rPr>
            <w:color w:val="000000"/>
            <w:sz w:val="24"/>
            <w:szCs w:val="24"/>
            <w:u w:val="single"/>
          </w:rPr>
          <w:t>https://zakon.rada.gov.ua/laws/show/254%D0%BA/96-%D0%B2%D1%80</w:t>
        </w:r>
      </w:hyperlink>
      <w:r w:rsidRPr="000B6632">
        <w:rPr>
          <w:color w:val="000000"/>
          <w:sz w:val="24"/>
          <w:szCs w:val="24"/>
        </w:rPr>
        <w:t xml:space="preserve"> (дата звернення: 07.07.2020).</w:t>
      </w:r>
    </w:p>
    <w:p w14:paraId="050CC3E6" w14:textId="77777777" w:rsidR="00222DBC" w:rsidRPr="000B6632" w:rsidRDefault="00222DBC" w:rsidP="00537D43">
      <w:pPr>
        <w:widowControl w:val="0"/>
        <w:numPr>
          <w:ilvl w:val="0"/>
          <w:numId w:val="4"/>
        </w:numPr>
        <w:tabs>
          <w:tab w:val="left" w:pos="1080"/>
        </w:tabs>
        <w:adjustRightInd w:val="0"/>
        <w:ind w:left="0" w:firstLine="210"/>
        <w:jc w:val="both"/>
        <w:textAlignment w:val="baseline"/>
        <w:rPr>
          <w:color w:val="000000"/>
          <w:sz w:val="24"/>
          <w:szCs w:val="24"/>
        </w:rPr>
      </w:pPr>
      <w:r w:rsidRPr="000B6632">
        <w:rPr>
          <w:color w:val="000000"/>
          <w:sz w:val="24"/>
          <w:szCs w:val="24"/>
        </w:rPr>
        <w:t>Кримінальний кодекс України: закон України від 0</w:t>
      </w:r>
      <w:r w:rsidRPr="000B6632">
        <w:rPr>
          <w:noProof/>
          <w:color w:val="000000"/>
          <w:sz w:val="24"/>
          <w:szCs w:val="24"/>
        </w:rPr>
        <w:t>5.04.2001 № 2341-III</w:t>
      </w:r>
      <w:r w:rsidRPr="000B6632">
        <w:rPr>
          <w:color w:val="000000"/>
          <w:sz w:val="24"/>
          <w:szCs w:val="24"/>
        </w:rPr>
        <w:t xml:space="preserve"> // База даних «Законодавство України»/Верховна Рада України. URL: </w:t>
      </w:r>
      <w:hyperlink r:id="rId22" w:history="1">
        <w:r w:rsidRPr="000B6632">
          <w:rPr>
            <w:color w:val="000000"/>
            <w:sz w:val="24"/>
            <w:szCs w:val="24"/>
            <w:u w:val="single"/>
          </w:rPr>
          <w:t>https://zakon.rada.gov.ua/laws/show/2341-14</w:t>
        </w:r>
      </w:hyperlink>
      <w:r w:rsidRPr="000B6632">
        <w:rPr>
          <w:color w:val="000000"/>
          <w:sz w:val="24"/>
          <w:szCs w:val="24"/>
        </w:rPr>
        <w:t xml:space="preserve"> (дата звернення: 07.07.2020).</w:t>
      </w:r>
    </w:p>
    <w:p w14:paraId="55C40301" w14:textId="77777777" w:rsidR="00222DBC" w:rsidRPr="000B6632" w:rsidRDefault="00222DBC" w:rsidP="00537D43">
      <w:pPr>
        <w:widowControl w:val="0"/>
        <w:numPr>
          <w:ilvl w:val="0"/>
          <w:numId w:val="4"/>
        </w:numPr>
        <w:tabs>
          <w:tab w:val="left" w:pos="1080"/>
        </w:tabs>
        <w:adjustRightInd w:val="0"/>
        <w:ind w:left="0" w:firstLine="210"/>
        <w:jc w:val="both"/>
        <w:textAlignment w:val="baseline"/>
        <w:rPr>
          <w:snapToGrid w:val="0"/>
          <w:color w:val="000000"/>
          <w:sz w:val="24"/>
          <w:szCs w:val="24"/>
        </w:rPr>
      </w:pPr>
      <w:r w:rsidRPr="000B6632">
        <w:rPr>
          <w:color w:val="000000"/>
          <w:sz w:val="24"/>
          <w:szCs w:val="24"/>
        </w:rPr>
        <w:t>Кримінальний процесуальний кодекс України: закон України від 13</w:t>
      </w:r>
      <w:r w:rsidRPr="000B6632">
        <w:rPr>
          <w:noProof/>
          <w:color w:val="000000"/>
          <w:sz w:val="24"/>
          <w:szCs w:val="24"/>
        </w:rPr>
        <w:t>.04.2012 № 4651-VI</w:t>
      </w:r>
      <w:r w:rsidRPr="000B6632">
        <w:rPr>
          <w:color w:val="000000"/>
          <w:sz w:val="24"/>
          <w:szCs w:val="24"/>
        </w:rPr>
        <w:t xml:space="preserve"> // База даних «Законодавство України»/Верховна Рада України. URL: </w:t>
      </w:r>
      <w:hyperlink r:id="rId23" w:history="1">
        <w:r w:rsidRPr="000B6632">
          <w:rPr>
            <w:color w:val="000000"/>
            <w:sz w:val="24"/>
            <w:szCs w:val="24"/>
            <w:u w:val="single"/>
          </w:rPr>
          <w:t>https://zakon.rada.gov.ua/laws/show/4651-17</w:t>
        </w:r>
      </w:hyperlink>
      <w:r w:rsidRPr="000B6632">
        <w:rPr>
          <w:color w:val="000000"/>
          <w:sz w:val="24"/>
          <w:szCs w:val="24"/>
        </w:rPr>
        <w:t xml:space="preserve"> (дата звернення: 07.07.2020).</w:t>
      </w:r>
    </w:p>
    <w:p w14:paraId="5BB41CE5" w14:textId="77777777" w:rsidR="00222DBC" w:rsidRPr="000B6632" w:rsidRDefault="00222DBC" w:rsidP="00537D43">
      <w:pPr>
        <w:widowControl w:val="0"/>
        <w:numPr>
          <w:ilvl w:val="0"/>
          <w:numId w:val="4"/>
        </w:numPr>
        <w:tabs>
          <w:tab w:val="left" w:pos="1080"/>
        </w:tabs>
        <w:adjustRightInd w:val="0"/>
        <w:ind w:left="0" w:firstLine="210"/>
        <w:jc w:val="both"/>
        <w:textAlignment w:val="baseline"/>
        <w:rPr>
          <w:snapToGrid w:val="0"/>
          <w:color w:val="000000"/>
          <w:sz w:val="24"/>
          <w:szCs w:val="24"/>
        </w:rPr>
      </w:pPr>
      <w:r w:rsidRPr="000B6632">
        <w:rPr>
          <w:color w:val="000000"/>
          <w:sz w:val="24"/>
          <w:szCs w:val="24"/>
        </w:rPr>
        <w:t>Кодекс України про адміністративні правопорушення: закон України від 07</w:t>
      </w:r>
      <w:r w:rsidRPr="000B6632">
        <w:rPr>
          <w:noProof/>
          <w:color w:val="000000"/>
          <w:sz w:val="24"/>
          <w:szCs w:val="24"/>
        </w:rPr>
        <w:t>.12.1984 № 8073-X</w:t>
      </w:r>
      <w:r w:rsidRPr="000B6632">
        <w:rPr>
          <w:color w:val="000000"/>
          <w:sz w:val="24"/>
          <w:szCs w:val="24"/>
        </w:rPr>
        <w:t xml:space="preserve"> // База даних «Законодавство України»/Верховна Рада України. URL: </w:t>
      </w:r>
      <w:hyperlink r:id="rId24" w:history="1">
        <w:r w:rsidRPr="000B6632">
          <w:rPr>
            <w:color w:val="000000"/>
            <w:sz w:val="24"/>
            <w:szCs w:val="24"/>
            <w:u w:val="single"/>
          </w:rPr>
          <w:t>https://zakon.rada.gov.ua/laws/show/80731-10</w:t>
        </w:r>
      </w:hyperlink>
      <w:r w:rsidRPr="000B6632">
        <w:rPr>
          <w:color w:val="000000"/>
          <w:sz w:val="24"/>
          <w:szCs w:val="24"/>
        </w:rPr>
        <w:t xml:space="preserve"> (дата звернення: 07.07.2020).</w:t>
      </w:r>
    </w:p>
    <w:p w14:paraId="27C56DBC" w14:textId="77777777" w:rsidR="00222DBC" w:rsidRPr="000B6632" w:rsidRDefault="00222DBC" w:rsidP="00537D43">
      <w:pPr>
        <w:widowControl w:val="0"/>
        <w:numPr>
          <w:ilvl w:val="0"/>
          <w:numId w:val="4"/>
        </w:numPr>
        <w:tabs>
          <w:tab w:val="left" w:pos="1080"/>
        </w:tabs>
        <w:adjustRightInd w:val="0"/>
        <w:ind w:left="0" w:firstLine="210"/>
        <w:jc w:val="both"/>
        <w:textAlignment w:val="baseline"/>
        <w:rPr>
          <w:snapToGrid w:val="0"/>
          <w:color w:val="000000"/>
          <w:sz w:val="24"/>
          <w:szCs w:val="24"/>
        </w:rPr>
      </w:pPr>
      <w:r w:rsidRPr="000B6632">
        <w:rPr>
          <w:color w:val="000000"/>
          <w:sz w:val="24"/>
          <w:szCs w:val="24"/>
        </w:rPr>
        <w:t xml:space="preserve">Податковий кодекс України: закон України від 02.12.2010 № 2755-VI // База даних «Законодавство України»/Верховна Рада України. URL: </w:t>
      </w:r>
      <w:hyperlink r:id="rId25" w:history="1">
        <w:r w:rsidRPr="000B6632">
          <w:rPr>
            <w:color w:val="000000"/>
            <w:sz w:val="24"/>
            <w:szCs w:val="24"/>
            <w:u w:val="single"/>
          </w:rPr>
          <w:t>https://zakon.rada.gov.ua/laws/show/2755-17</w:t>
        </w:r>
      </w:hyperlink>
      <w:r w:rsidRPr="000B6632">
        <w:rPr>
          <w:color w:val="000000"/>
          <w:sz w:val="24"/>
          <w:szCs w:val="24"/>
        </w:rPr>
        <w:t xml:space="preserve"> (дата звернення: 07.07.2020).</w:t>
      </w:r>
    </w:p>
    <w:p w14:paraId="5C0F9864" w14:textId="77777777" w:rsidR="00222DBC" w:rsidRPr="000B6632" w:rsidRDefault="00222DBC" w:rsidP="00537D43">
      <w:pPr>
        <w:widowControl w:val="0"/>
        <w:numPr>
          <w:ilvl w:val="0"/>
          <w:numId w:val="4"/>
        </w:numPr>
        <w:tabs>
          <w:tab w:val="left" w:pos="1080"/>
        </w:tabs>
        <w:adjustRightInd w:val="0"/>
        <w:ind w:left="0" w:firstLine="210"/>
        <w:jc w:val="both"/>
        <w:textAlignment w:val="baseline"/>
        <w:rPr>
          <w:snapToGrid w:val="0"/>
          <w:color w:val="000000"/>
          <w:sz w:val="24"/>
          <w:szCs w:val="24"/>
        </w:rPr>
      </w:pPr>
      <w:r w:rsidRPr="000B6632">
        <w:rPr>
          <w:color w:val="000000"/>
          <w:sz w:val="24"/>
          <w:szCs w:val="24"/>
        </w:rPr>
        <w:t xml:space="preserve">Про Національну поліцію: закон України від 02.07.2015 № 580-VIII // База даних «Законодавство України»/Верховна Рада України. URL: </w:t>
      </w:r>
      <w:hyperlink r:id="rId26" w:history="1">
        <w:r w:rsidRPr="000B6632">
          <w:rPr>
            <w:color w:val="000000"/>
            <w:sz w:val="24"/>
            <w:szCs w:val="24"/>
            <w:u w:val="single"/>
          </w:rPr>
          <w:t>https://zakon.rada.gov.ua/laws/show/580-19</w:t>
        </w:r>
      </w:hyperlink>
      <w:r w:rsidRPr="000B6632">
        <w:rPr>
          <w:color w:val="000000"/>
          <w:sz w:val="24"/>
          <w:szCs w:val="24"/>
        </w:rPr>
        <w:t xml:space="preserve"> (дата звернення: 07.07.2020).</w:t>
      </w:r>
    </w:p>
    <w:p w14:paraId="5D561F06" w14:textId="77777777" w:rsidR="00222DBC" w:rsidRPr="000B6632" w:rsidRDefault="00222DBC" w:rsidP="00537D43">
      <w:pPr>
        <w:widowControl w:val="0"/>
        <w:numPr>
          <w:ilvl w:val="0"/>
          <w:numId w:val="4"/>
        </w:numPr>
        <w:tabs>
          <w:tab w:val="left" w:pos="1080"/>
        </w:tabs>
        <w:adjustRightInd w:val="0"/>
        <w:ind w:left="0" w:firstLine="210"/>
        <w:jc w:val="both"/>
        <w:textAlignment w:val="baseline"/>
        <w:rPr>
          <w:snapToGrid w:val="0"/>
          <w:color w:val="000000"/>
          <w:sz w:val="24"/>
          <w:szCs w:val="24"/>
        </w:rPr>
      </w:pPr>
      <w:r w:rsidRPr="000B6632">
        <w:rPr>
          <w:noProof/>
          <w:color w:val="000000"/>
          <w:sz w:val="24"/>
          <w:szCs w:val="24"/>
        </w:rPr>
        <w:t xml:space="preserve">Про виконання рішень та застосування практики Європейського суду з прав людини: закон України від 23.02.2006 № 3477-IV //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27" w:history="1">
        <w:r w:rsidRPr="000B6632">
          <w:rPr>
            <w:noProof/>
            <w:color w:val="000000"/>
            <w:sz w:val="24"/>
            <w:szCs w:val="24"/>
            <w:u w:val="single"/>
          </w:rPr>
          <w:t>https://zakon.rada.gov.ua/laws/show/3477-15</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4BF11C32" w14:textId="77777777" w:rsidR="00222DBC" w:rsidRPr="000B6632" w:rsidRDefault="00222DBC" w:rsidP="00537D43">
      <w:pPr>
        <w:widowControl w:val="0"/>
        <w:numPr>
          <w:ilvl w:val="0"/>
          <w:numId w:val="4"/>
        </w:numPr>
        <w:tabs>
          <w:tab w:val="left" w:pos="1080"/>
        </w:tabs>
        <w:adjustRightInd w:val="0"/>
        <w:ind w:left="0" w:firstLine="210"/>
        <w:jc w:val="both"/>
        <w:textAlignment w:val="baseline"/>
        <w:rPr>
          <w:color w:val="000000"/>
          <w:sz w:val="24"/>
          <w:szCs w:val="24"/>
        </w:rPr>
      </w:pPr>
      <w:r w:rsidRPr="000B6632">
        <w:rPr>
          <w:color w:val="000000"/>
          <w:sz w:val="24"/>
          <w:szCs w:val="24"/>
        </w:rPr>
        <w:t>Про внесення змін до деяких законодавчих актів України щодо відповідальності за корупційні правопорушення: закон України від 07.04.2011 № 3207-VI</w:t>
      </w:r>
      <w:r w:rsidRPr="000B6632">
        <w:rPr>
          <w:bCs/>
          <w:color w:val="000000"/>
          <w:sz w:val="24"/>
          <w:szCs w:val="24"/>
        </w:rPr>
        <w:t xml:space="preserve">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28" w:history="1">
        <w:r w:rsidRPr="000B6632">
          <w:rPr>
            <w:noProof/>
            <w:color w:val="000000"/>
            <w:sz w:val="24"/>
            <w:szCs w:val="24"/>
            <w:u w:val="single"/>
          </w:rPr>
          <w:t>https://zakon.rada.gov.ua/laws/show/3207-17</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7BD37D08" w14:textId="77777777" w:rsidR="00222DBC" w:rsidRPr="000B6632" w:rsidRDefault="00222DBC" w:rsidP="00537D43">
      <w:pPr>
        <w:widowControl w:val="0"/>
        <w:numPr>
          <w:ilvl w:val="0"/>
          <w:numId w:val="4"/>
        </w:numPr>
        <w:tabs>
          <w:tab w:val="left" w:pos="1080"/>
        </w:tabs>
        <w:adjustRightInd w:val="0"/>
        <w:ind w:left="0" w:firstLine="210"/>
        <w:jc w:val="both"/>
        <w:textAlignment w:val="baseline"/>
        <w:rPr>
          <w:color w:val="000000"/>
          <w:sz w:val="24"/>
          <w:szCs w:val="24"/>
        </w:rPr>
      </w:pPr>
      <w:r w:rsidRPr="000B6632">
        <w:rPr>
          <w:color w:val="000000"/>
          <w:sz w:val="24"/>
          <w:szCs w:val="24"/>
        </w:rPr>
        <w:t xml:space="preserve">Про внесення змін до Кримінального та Кримінально-процесуального кодексів України щодо гуманізації кримінальної відповідальності: закон України від 15.04.2008 № 270-VI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29" w:history="1">
        <w:r w:rsidRPr="000B6632">
          <w:rPr>
            <w:noProof/>
            <w:color w:val="000000"/>
            <w:sz w:val="24"/>
            <w:szCs w:val="24"/>
            <w:u w:val="single"/>
          </w:rPr>
          <w:t>https://zakon.rada.gov.ua/laws/show/270-17</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7B70980F"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color w:val="000000"/>
          <w:sz w:val="24"/>
          <w:szCs w:val="24"/>
        </w:rPr>
      </w:pPr>
      <w:bookmarkStart w:id="32" w:name="o2"/>
      <w:bookmarkEnd w:id="32"/>
      <w:r w:rsidRPr="000B6632">
        <w:rPr>
          <w:color w:val="000000"/>
          <w:sz w:val="24"/>
          <w:szCs w:val="24"/>
        </w:rPr>
        <w:t xml:space="preserve">Про внесення змін до деяких законодавчих актів України щодо гуманізації відповідальності за правопорушення у сфері господарської діяльності: закон України від 15.11.2011 № 4025-VI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30" w:history="1">
        <w:r w:rsidRPr="000B6632">
          <w:rPr>
            <w:noProof/>
            <w:color w:val="000000"/>
            <w:sz w:val="24"/>
            <w:szCs w:val="24"/>
            <w:u w:val="single"/>
          </w:rPr>
          <w:t>https://zakon.rada.gov.ua/laws/show/4025-17</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298676E7"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Про заходи протидії незаконному обігу наркотичних засобів, психотропних речовин і прекурсорів та зловживанню ними: закон України від 15.02.1995 № 62/95-ВР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31" w:history="1">
        <w:r w:rsidRPr="000B6632">
          <w:rPr>
            <w:noProof/>
            <w:color w:val="000000"/>
            <w:sz w:val="24"/>
            <w:szCs w:val="24"/>
            <w:u w:val="single"/>
          </w:rPr>
          <w:t>https://zakon.rada.gov.ua/laws/show/62/95-%D0%B2%D1%80</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268C54B6"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 України від 15.02.1995 № 62/95-ВР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32" w:history="1">
        <w:r w:rsidRPr="000B6632">
          <w:rPr>
            <w:noProof/>
            <w:color w:val="000000"/>
            <w:sz w:val="24"/>
            <w:szCs w:val="24"/>
            <w:u w:val="single"/>
          </w:rPr>
          <w:t>https://zakon.rada.gov.ua/laws/show/1702-18</w:t>
        </w:r>
      </w:hyperlink>
      <w:r w:rsidRPr="000B6632">
        <w:rPr>
          <w:noProof/>
          <w:color w:val="000000"/>
          <w:sz w:val="24"/>
          <w:szCs w:val="24"/>
        </w:rPr>
        <w:t>(</w:t>
      </w:r>
      <w:r w:rsidRPr="000B6632">
        <w:rPr>
          <w:color w:val="000000"/>
          <w:sz w:val="24"/>
          <w:szCs w:val="24"/>
        </w:rPr>
        <w:t>дата звернення: 07.07.2020</w:t>
      </w:r>
      <w:r w:rsidRPr="000B6632">
        <w:rPr>
          <w:noProof/>
          <w:color w:val="000000"/>
          <w:sz w:val="24"/>
          <w:szCs w:val="24"/>
        </w:rPr>
        <w:t>).</w:t>
      </w:r>
    </w:p>
    <w:p w14:paraId="709A86F5"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Про боротьбу з тероризмом: закон України від 20.03.2003 № 638-IV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33" w:history="1">
        <w:r w:rsidRPr="000B6632">
          <w:rPr>
            <w:noProof/>
            <w:color w:val="000000"/>
            <w:sz w:val="24"/>
            <w:szCs w:val="24"/>
            <w:u w:val="single"/>
          </w:rPr>
          <w:t>https://zakon.rada.gov.ua/laws/show/638-15</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733851B9"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Про запобігання та протидію домашньому насильству: закон України від 07.12.2017 № 2229-VIII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34" w:history="1">
        <w:r w:rsidRPr="000B6632">
          <w:rPr>
            <w:noProof/>
            <w:color w:val="000000"/>
            <w:sz w:val="24"/>
            <w:szCs w:val="24"/>
            <w:u w:val="single"/>
          </w:rPr>
          <w:t>https://zakon.rada.gov.ua/laws/show/2229-19</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52A415A0"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Про контррозвідувальну діяльність: закон України від 26.12.2002 № 374-IV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35" w:history="1">
        <w:r w:rsidRPr="000B6632">
          <w:rPr>
            <w:noProof/>
            <w:color w:val="000000"/>
            <w:sz w:val="24"/>
            <w:szCs w:val="24"/>
            <w:u w:val="single"/>
          </w:rPr>
          <w:t>https://zakon.rada.gov.ua/laws/show/374-15</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7BDE78DB"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Про захист суспільної моралі: закон України від 20.11.2003 № 1296-IV </w:t>
      </w:r>
      <w:r w:rsidRPr="000B6632">
        <w:rPr>
          <w:noProof/>
          <w:color w:val="000000"/>
          <w:sz w:val="24"/>
          <w:szCs w:val="24"/>
        </w:rPr>
        <w:t xml:space="preserve">// </w:t>
      </w:r>
      <w:r w:rsidRPr="000B6632">
        <w:rPr>
          <w:color w:val="000000"/>
          <w:sz w:val="24"/>
          <w:szCs w:val="24"/>
        </w:rPr>
        <w:t xml:space="preserve">База даних </w:t>
      </w:r>
      <w:r w:rsidRPr="000B6632">
        <w:rPr>
          <w:color w:val="000000"/>
          <w:sz w:val="24"/>
          <w:szCs w:val="24"/>
        </w:rPr>
        <w:lastRenderedPageBreak/>
        <w:t>«Законодавство України»/Верховна Рада України. URL:</w:t>
      </w:r>
      <w:r w:rsidRPr="000B6632">
        <w:rPr>
          <w:noProof/>
          <w:color w:val="000000"/>
          <w:sz w:val="24"/>
          <w:szCs w:val="24"/>
        </w:rPr>
        <w:t xml:space="preserve"> </w:t>
      </w:r>
      <w:hyperlink r:id="rId36" w:history="1">
        <w:r w:rsidRPr="000B6632">
          <w:rPr>
            <w:noProof/>
            <w:color w:val="000000"/>
            <w:sz w:val="24"/>
            <w:szCs w:val="24"/>
            <w:u w:val="single"/>
          </w:rPr>
          <w:t>https://zakon.rada.gov.ua/laws/show/1296-15</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20CF72AE"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Про прокуратуру: закон України від 14.10.2014 № 1697-VII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37" w:history="1">
        <w:r w:rsidRPr="000B6632">
          <w:rPr>
            <w:noProof/>
            <w:color w:val="000000"/>
            <w:sz w:val="24"/>
            <w:szCs w:val="24"/>
            <w:u w:val="single"/>
          </w:rPr>
          <w:t>https://zakon.rada.gov.ua/laws/show/1697-18</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516F4045"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color w:val="000000"/>
          <w:sz w:val="24"/>
          <w:szCs w:val="24"/>
        </w:rPr>
      </w:pPr>
      <w:r w:rsidRPr="000B6632">
        <w:rPr>
          <w:color w:val="000000"/>
          <w:sz w:val="24"/>
          <w:szCs w:val="24"/>
        </w:rPr>
        <w:t xml:space="preserve">Про запобігання корупції: закон України від 14.10.2014 № 1700-VII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38" w:history="1">
        <w:r w:rsidRPr="000B6632">
          <w:rPr>
            <w:noProof/>
            <w:color w:val="000000"/>
            <w:sz w:val="24"/>
            <w:szCs w:val="24"/>
            <w:u w:val="single"/>
          </w:rPr>
          <w:t>https://zakon.rada.gov.ua/laws/show/1700-18</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340186B6"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color w:val="000000"/>
          <w:sz w:val="24"/>
          <w:szCs w:val="24"/>
        </w:rPr>
      </w:pPr>
      <w:r w:rsidRPr="000B6632">
        <w:rPr>
          <w:bCs/>
          <w:color w:val="000000"/>
          <w:sz w:val="24"/>
          <w:szCs w:val="24"/>
        </w:rPr>
        <w:t>Про психіатричну допомогу</w:t>
      </w:r>
      <w:r w:rsidRPr="000B6632">
        <w:rPr>
          <w:color w:val="000000"/>
          <w:sz w:val="24"/>
          <w:szCs w:val="24"/>
        </w:rPr>
        <w:t xml:space="preserve">: закон України від 22.02.2000 № 1489-III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39" w:history="1">
        <w:r w:rsidRPr="000B6632">
          <w:rPr>
            <w:noProof/>
            <w:color w:val="000000"/>
            <w:sz w:val="24"/>
            <w:szCs w:val="24"/>
            <w:u w:val="single"/>
          </w:rPr>
          <w:t>https://zakon.rada.gov.ua/laws/show/1489-14</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3999C052"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color w:val="000000"/>
          <w:sz w:val="24"/>
          <w:szCs w:val="24"/>
        </w:rPr>
      </w:pPr>
      <w:r w:rsidRPr="000B6632">
        <w:rPr>
          <w:bCs/>
          <w:color w:val="000000"/>
          <w:sz w:val="24"/>
          <w:szCs w:val="24"/>
        </w:rPr>
        <w:t>Про державний кордон України</w:t>
      </w:r>
      <w:r w:rsidRPr="000B6632">
        <w:rPr>
          <w:color w:val="000000"/>
          <w:sz w:val="24"/>
          <w:szCs w:val="24"/>
        </w:rPr>
        <w:t xml:space="preserve">: закон України від 04.11.1991 № 1777-XII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40" w:history="1">
        <w:r w:rsidRPr="000B6632">
          <w:rPr>
            <w:noProof/>
            <w:color w:val="000000"/>
            <w:sz w:val="24"/>
            <w:szCs w:val="24"/>
            <w:u w:val="single"/>
          </w:rPr>
          <w:t>https://zakon.rada.gov.ua/laws/show/1777-12</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5A73D936"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4"/>
          <w:szCs w:val="24"/>
        </w:rPr>
      </w:pPr>
      <w:r w:rsidRPr="000B6632">
        <w:rPr>
          <w:bCs/>
          <w:color w:val="000000"/>
          <w:sz w:val="24"/>
          <w:szCs w:val="24"/>
        </w:rPr>
        <w:t>Про органи і служби у справах дітей та спеціальні установи для дітей</w:t>
      </w:r>
      <w:r w:rsidRPr="000B6632">
        <w:rPr>
          <w:color w:val="000000"/>
          <w:sz w:val="24"/>
          <w:szCs w:val="24"/>
        </w:rPr>
        <w:t xml:space="preserve">: закон України від 24.01.1995 № 20/95-ВР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41" w:history="1">
        <w:r w:rsidRPr="000B6632">
          <w:rPr>
            <w:noProof/>
            <w:color w:val="000000"/>
            <w:sz w:val="24"/>
            <w:szCs w:val="24"/>
            <w:u w:val="single"/>
          </w:rPr>
          <w:t>https://zakon.rada.gov.ua/laws/show/20/95-%D0%B2%D1%80</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2960DB23"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4"/>
          <w:szCs w:val="24"/>
        </w:rPr>
      </w:pPr>
      <w:r w:rsidRPr="000B6632">
        <w:rPr>
          <w:bCs/>
          <w:color w:val="000000"/>
          <w:sz w:val="24"/>
          <w:szCs w:val="24"/>
        </w:rPr>
        <w:t>Про затвердження Інструкції про порядок відбування покарання засуджених військовослужбовців у виді тримання в дисциплінарному батальйоні</w:t>
      </w:r>
      <w:r w:rsidRPr="000B6632">
        <w:rPr>
          <w:color w:val="000000"/>
          <w:sz w:val="24"/>
          <w:szCs w:val="24"/>
        </w:rPr>
        <w:t xml:space="preserve">: наказ Міністерства оборони України від 18.05.2015 № 215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42" w:history="1">
        <w:r w:rsidRPr="000B6632">
          <w:rPr>
            <w:noProof/>
            <w:color w:val="000000"/>
            <w:sz w:val="24"/>
            <w:szCs w:val="24"/>
            <w:u w:val="single"/>
          </w:rPr>
          <w:t>https://zakon.rada.gov.ua/laws/show/z0691-15</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03C3A47C"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4"/>
          <w:szCs w:val="24"/>
        </w:rPr>
      </w:pPr>
      <w:r w:rsidRPr="000B6632">
        <w:rPr>
          <w:bCs/>
          <w:color w:val="000000"/>
          <w:sz w:val="24"/>
          <w:szCs w:val="24"/>
        </w:rPr>
        <w:t xml:space="preserve">Правила судово-медичного визначення ступеня тяжкості тілесних ушкоджень: наказ Міністерства охорони здоров’я України від 17.01.1995 № 6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43" w:history="1">
        <w:r w:rsidRPr="000B6632">
          <w:rPr>
            <w:noProof/>
            <w:color w:val="000000"/>
            <w:sz w:val="24"/>
            <w:szCs w:val="24"/>
            <w:u w:val="single"/>
          </w:rPr>
          <w:t>https://zakon.rada.gov.ua/laws/show/z0255-95</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0389E990"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4"/>
          <w:szCs w:val="24"/>
        </w:rPr>
      </w:pPr>
      <w:r w:rsidRPr="000B6632">
        <w:rPr>
          <w:bCs/>
          <w:color w:val="000000"/>
          <w:sz w:val="24"/>
          <w:szCs w:val="24"/>
        </w:rPr>
        <w:t>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(справа про депутатську недоторканність):</w:t>
      </w:r>
      <w:r w:rsidRPr="000B6632">
        <w:rPr>
          <w:color w:val="000000"/>
          <w:sz w:val="24"/>
          <w:szCs w:val="24"/>
        </w:rPr>
        <w:t xml:space="preserve"> р</w:t>
      </w:r>
      <w:r w:rsidRPr="000B6632">
        <w:rPr>
          <w:bCs/>
          <w:color w:val="000000"/>
          <w:sz w:val="24"/>
          <w:szCs w:val="24"/>
        </w:rPr>
        <w:t xml:space="preserve">ішення Конституційного Суду України від 26.06.2003 № 12-рп/2003 </w:t>
      </w:r>
      <w:r w:rsidRPr="000B6632">
        <w:rPr>
          <w:noProof/>
          <w:color w:val="000000"/>
          <w:sz w:val="24"/>
          <w:szCs w:val="24"/>
        </w:rPr>
        <w:t xml:space="preserve">// </w:t>
      </w:r>
      <w:r w:rsidRPr="000B6632">
        <w:rPr>
          <w:color w:val="000000"/>
          <w:sz w:val="24"/>
          <w:szCs w:val="24"/>
        </w:rPr>
        <w:t>База даних «Законодавство України»/Верховна Рада України. URL:</w:t>
      </w:r>
      <w:r w:rsidRPr="000B6632">
        <w:rPr>
          <w:noProof/>
          <w:color w:val="000000"/>
          <w:sz w:val="24"/>
          <w:szCs w:val="24"/>
        </w:rPr>
        <w:t xml:space="preserve"> </w:t>
      </w:r>
      <w:hyperlink r:id="rId44" w:history="1">
        <w:r w:rsidRPr="000B6632">
          <w:rPr>
            <w:noProof/>
            <w:color w:val="000000"/>
            <w:sz w:val="24"/>
            <w:szCs w:val="24"/>
            <w:u w:val="single"/>
          </w:rPr>
          <w:t>https://zakon.rada.gov.ua/laws/show/v009p710-99</w:t>
        </w:r>
      </w:hyperlink>
      <w:r w:rsidRPr="000B6632">
        <w:rPr>
          <w:noProof/>
          <w:color w:val="000000"/>
          <w:sz w:val="24"/>
          <w:szCs w:val="24"/>
        </w:rPr>
        <w:t xml:space="preserve"> (</w:t>
      </w:r>
      <w:r w:rsidRPr="000B6632">
        <w:rPr>
          <w:color w:val="000000"/>
          <w:sz w:val="24"/>
          <w:szCs w:val="24"/>
        </w:rPr>
        <w:t>дата звернення: 07.07.2020</w:t>
      </w:r>
      <w:r w:rsidRPr="000B6632">
        <w:rPr>
          <w:noProof/>
          <w:color w:val="000000"/>
          <w:sz w:val="24"/>
          <w:szCs w:val="24"/>
        </w:rPr>
        <w:t>).</w:t>
      </w:r>
    </w:p>
    <w:p w14:paraId="5CD1FBD9"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4"/>
          <w:szCs w:val="24"/>
        </w:rPr>
      </w:pPr>
      <w:r w:rsidRPr="000B6632">
        <w:rPr>
          <w:color w:val="000000"/>
          <w:sz w:val="24"/>
          <w:szCs w:val="24"/>
        </w:rPr>
        <w:t xml:space="preserve">Офіційний сайт Верховної Ради України </w:t>
      </w:r>
      <w:hyperlink r:id="rId45" w:history="1">
        <w:r w:rsidRPr="000B6632">
          <w:rPr>
            <w:color w:val="000000"/>
            <w:sz w:val="24"/>
            <w:szCs w:val="24"/>
            <w:u w:val="single"/>
          </w:rPr>
          <w:t>https://www.rada.gov.ua/</w:t>
        </w:r>
      </w:hyperlink>
    </w:p>
    <w:p w14:paraId="7EB7990F"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4"/>
          <w:szCs w:val="24"/>
        </w:rPr>
      </w:pPr>
      <w:r w:rsidRPr="000B6632">
        <w:rPr>
          <w:color w:val="000000"/>
          <w:sz w:val="24"/>
          <w:szCs w:val="24"/>
        </w:rPr>
        <w:t xml:space="preserve">Офіційний сайт Кабінету Міністрів України </w:t>
      </w:r>
      <w:hyperlink r:id="rId46" w:history="1">
        <w:r w:rsidRPr="000B6632">
          <w:rPr>
            <w:color w:val="000000"/>
            <w:sz w:val="24"/>
            <w:szCs w:val="24"/>
            <w:u w:val="single"/>
          </w:rPr>
          <w:t>https://www.kmu.gov.ua/</w:t>
        </w:r>
      </w:hyperlink>
    </w:p>
    <w:p w14:paraId="6477BD7F"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4"/>
          <w:szCs w:val="24"/>
        </w:rPr>
      </w:pPr>
      <w:r w:rsidRPr="000B6632">
        <w:rPr>
          <w:color w:val="000000"/>
          <w:sz w:val="24"/>
          <w:szCs w:val="24"/>
        </w:rPr>
        <w:t xml:space="preserve">Офіційний сайт МВС України </w:t>
      </w:r>
      <w:hyperlink r:id="rId47" w:history="1">
        <w:r w:rsidRPr="000B6632">
          <w:rPr>
            <w:color w:val="000000"/>
            <w:sz w:val="24"/>
            <w:szCs w:val="24"/>
            <w:u w:val="single"/>
          </w:rPr>
          <w:t>https://mvs.gov.ua/</w:t>
        </w:r>
      </w:hyperlink>
    </w:p>
    <w:p w14:paraId="60ADA473"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4"/>
          <w:szCs w:val="24"/>
        </w:rPr>
      </w:pPr>
      <w:r w:rsidRPr="000B6632">
        <w:rPr>
          <w:color w:val="000000"/>
          <w:sz w:val="24"/>
          <w:szCs w:val="24"/>
        </w:rPr>
        <w:t xml:space="preserve">Офіційний сайт Верховного Суду </w:t>
      </w:r>
      <w:hyperlink r:id="rId48" w:history="1">
        <w:r w:rsidRPr="000B6632">
          <w:rPr>
            <w:color w:val="000000"/>
            <w:sz w:val="24"/>
            <w:szCs w:val="24"/>
            <w:u w:val="single"/>
          </w:rPr>
          <w:t>https://supreme.court.gov.ua/supreme</w:t>
        </w:r>
      </w:hyperlink>
    </w:p>
    <w:p w14:paraId="008ABE87"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4"/>
          <w:szCs w:val="24"/>
        </w:rPr>
      </w:pPr>
      <w:r w:rsidRPr="000B6632">
        <w:rPr>
          <w:color w:val="000000"/>
          <w:sz w:val="24"/>
          <w:szCs w:val="24"/>
        </w:rPr>
        <w:t xml:space="preserve">Інформаційне агентство </w:t>
      </w:r>
      <w:proofErr w:type="spellStart"/>
      <w:r w:rsidRPr="000B6632">
        <w:rPr>
          <w:color w:val="000000"/>
          <w:sz w:val="24"/>
          <w:szCs w:val="24"/>
        </w:rPr>
        <w:t>ЛІГАБізнесІнформ</w:t>
      </w:r>
      <w:proofErr w:type="spellEnd"/>
      <w:r w:rsidRPr="000B6632">
        <w:rPr>
          <w:color w:val="000000"/>
          <w:sz w:val="24"/>
          <w:szCs w:val="24"/>
        </w:rPr>
        <w:t xml:space="preserve"> </w:t>
      </w:r>
      <w:hyperlink r:id="rId49" w:history="1">
        <w:r w:rsidRPr="000B6632">
          <w:rPr>
            <w:color w:val="000000"/>
            <w:sz w:val="24"/>
            <w:szCs w:val="24"/>
            <w:u w:val="single"/>
          </w:rPr>
          <w:t>https://www.liga.net/</w:t>
        </w:r>
      </w:hyperlink>
    </w:p>
    <w:p w14:paraId="65BBDFFD"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4"/>
          <w:szCs w:val="24"/>
        </w:rPr>
      </w:pPr>
      <w:r w:rsidRPr="000B6632">
        <w:rPr>
          <w:color w:val="000000"/>
          <w:sz w:val="24"/>
          <w:szCs w:val="24"/>
        </w:rPr>
        <w:t xml:space="preserve">Єдиний державний реєстр судових рішень </w:t>
      </w:r>
      <w:hyperlink r:id="rId50" w:history="1">
        <w:r w:rsidRPr="000B6632">
          <w:rPr>
            <w:color w:val="000000"/>
            <w:sz w:val="24"/>
            <w:szCs w:val="24"/>
            <w:u w:val="single"/>
          </w:rPr>
          <w:t>http://www.reyestr.court.gov.ua/</w:t>
        </w:r>
      </w:hyperlink>
    </w:p>
    <w:p w14:paraId="738CC76C"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4"/>
          <w:szCs w:val="24"/>
        </w:rPr>
      </w:pPr>
      <w:r w:rsidRPr="000B6632">
        <w:rPr>
          <w:color w:val="000000"/>
          <w:sz w:val="24"/>
          <w:szCs w:val="24"/>
        </w:rPr>
        <w:t xml:space="preserve">Національна бібліотека України імені В. І. Вернадського </w:t>
      </w:r>
      <w:hyperlink r:id="rId51" w:history="1">
        <w:r w:rsidRPr="000B6632">
          <w:rPr>
            <w:color w:val="000000"/>
            <w:sz w:val="24"/>
            <w:szCs w:val="24"/>
            <w:u w:val="single"/>
          </w:rPr>
          <w:t>http://www.nbuv.gov.ua/</w:t>
        </w:r>
      </w:hyperlink>
    </w:p>
    <w:p w14:paraId="7ACB6FB8" w14:textId="77777777" w:rsidR="00222DBC" w:rsidRPr="000B6632" w:rsidRDefault="00222DBC" w:rsidP="00537D43">
      <w:pPr>
        <w:widowControl w:val="0"/>
        <w:numPr>
          <w:ilvl w:val="0"/>
          <w:numId w:val="4"/>
        </w:numPr>
        <w:tabs>
          <w:tab w:val="left" w:pos="1200"/>
        </w:tabs>
        <w:adjustRightInd w:val="0"/>
        <w:ind w:left="0" w:firstLine="210"/>
        <w:jc w:val="both"/>
        <w:textAlignment w:val="baseline"/>
        <w:rPr>
          <w:bCs/>
          <w:color w:val="000000"/>
          <w:sz w:val="28"/>
          <w:szCs w:val="28"/>
        </w:rPr>
      </w:pPr>
      <w:r w:rsidRPr="000B6632">
        <w:rPr>
          <w:color w:val="000000"/>
          <w:sz w:val="24"/>
          <w:szCs w:val="24"/>
        </w:rPr>
        <w:t>Юридична бібліотека</w:t>
      </w:r>
      <w:hyperlink r:id="rId52" w:history="1">
        <w:r w:rsidRPr="000B6632">
          <w:rPr>
            <w:color w:val="000000"/>
            <w:sz w:val="24"/>
            <w:szCs w:val="24"/>
          </w:rPr>
          <w:t xml:space="preserve"> </w:t>
        </w:r>
        <w:hyperlink r:id="rId53" w:history="1">
          <w:r w:rsidRPr="000B6632">
            <w:rPr>
              <w:color w:val="000000"/>
              <w:sz w:val="24"/>
              <w:szCs w:val="24"/>
              <w:u w:val="single"/>
            </w:rPr>
            <w:t>http://www.pravo.biz.ua/</w:t>
          </w:r>
        </w:hyperlink>
        <w:r w:rsidRPr="000B6632">
          <w:rPr>
            <w:color w:val="000000"/>
            <w:sz w:val="24"/>
            <w:szCs w:val="24"/>
          </w:rPr>
          <w:t xml:space="preserve"> </w:t>
        </w:r>
      </w:hyperlink>
    </w:p>
    <w:bookmarkEnd w:id="31"/>
    <w:p w14:paraId="734F8B97" w14:textId="77777777" w:rsidR="0098032E" w:rsidRPr="000B6632" w:rsidRDefault="0098032E" w:rsidP="00631B93">
      <w:pPr>
        <w:widowControl w:val="0"/>
        <w:ind w:firstLine="210"/>
        <w:jc w:val="both"/>
        <w:rPr>
          <w:b/>
          <w:sz w:val="24"/>
          <w:szCs w:val="24"/>
        </w:rPr>
      </w:pPr>
    </w:p>
    <w:bookmarkEnd w:id="30"/>
    <w:p w14:paraId="018EF9B1" w14:textId="77777777" w:rsidR="0098032E" w:rsidRPr="000B6632" w:rsidRDefault="0098032E" w:rsidP="00631B93">
      <w:pPr>
        <w:pStyle w:val="23"/>
        <w:widowControl w:val="0"/>
        <w:spacing w:after="0" w:line="240" w:lineRule="auto"/>
        <w:ind w:left="0" w:firstLine="210"/>
        <w:jc w:val="both"/>
        <w:rPr>
          <w:b/>
          <w:sz w:val="24"/>
          <w:szCs w:val="24"/>
        </w:rPr>
      </w:pPr>
    </w:p>
    <w:p w14:paraId="154F71D3" w14:textId="546246F1" w:rsidR="001E7D0A" w:rsidRDefault="001E7D0A" w:rsidP="00804DCC">
      <w:pPr>
        <w:widowControl w:val="0"/>
        <w:shd w:val="clear" w:color="auto" w:fill="FFFFFF"/>
        <w:jc w:val="center"/>
        <w:rPr>
          <w:b/>
          <w:bCs/>
          <w:sz w:val="24"/>
          <w:szCs w:val="24"/>
        </w:rPr>
      </w:pPr>
    </w:p>
    <w:p w14:paraId="41A6F9FF" w14:textId="77777777" w:rsidR="00066BCE" w:rsidRPr="00066BCE" w:rsidRDefault="00066BCE" w:rsidP="00066BCE">
      <w:pPr>
        <w:spacing w:after="160" w:line="259" w:lineRule="auto"/>
        <w:rPr>
          <w:rFonts w:eastAsiaTheme="minorHAnsi"/>
          <w:b/>
          <w:bCs/>
          <w:sz w:val="24"/>
          <w:szCs w:val="24"/>
          <w:lang w:eastAsia="en-US"/>
        </w:rPr>
      </w:pPr>
      <w:r w:rsidRPr="00066BCE">
        <w:rPr>
          <w:rFonts w:eastAsiaTheme="minorHAnsi"/>
          <w:b/>
          <w:bCs/>
          <w:sz w:val="24"/>
          <w:szCs w:val="24"/>
          <w:lang w:eastAsia="en-US"/>
        </w:rPr>
        <w:t>8. МАТЕРІАЛЬНО-ТЕХНІЧНЕ ЗАБЕЗПЕЧЕННЯ ДИСЦИПЛІНИ</w:t>
      </w:r>
    </w:p>
    <w:tbl>
      <w:tblPr>
        <w:tblStyle w:val="211"/>
        <w:tblW w:w="0" w:type="auto"/>
        <w:tblLook w:val="04A0" w:firstRow="1" w:lastRow="0" w:firstColumn="1" w:lastColumn="0" w:noHBand="0" w:noVBand="1"/>
      </w:tblPr>
      <w:tblGrid>
        <w:gridCol w:w="2122"/>
        <w:gridCol w:w="2835"/>
        <w:gridCol w:w="4388"/>
      </w:tblGrid>
      <w:tr w:rsidR="00066BCE" w:rsidRPr="00066BCE" w14:paraId="017BF8F0" w14:textId="77777777" w:rsidTr="000022D2">
        <w:tc>
          <w:tcPr>
            <w:tcW w:w="2122" w:type="dxa"/>
          </w:tcPr>
          <w:p w14:paraId="3DD179CA" w14:textId="77777777" w:rsidR="00066BCE" w:rsidRPr="00066BCE" w:rsidRDefault="00066BCE" w:rsidP="00066BCE">
            <w:pPr>
              <w:rPr>
                <w:b/>
                <w:bCs/>
                <w:sz w:val="24"/>
                <w:szCs w:val="24"/>
              </w:rPr>
            </w:pPr>
            <w:r w:rsidRPr="00066BCE">
              <w:rPr>
                <w:b/>
                <w:bCs/>
                <w:sz w:val="24"/>
                <w:szCs w:val="24"/>
              </w:rPr>
              <w:t>Форми занять</w:t>
            </w:r>
          </w:p>
          <w:p w14:paraId="2839FF2B" w14:textId="77777777" w:rsidR="00066BCE" w:rsidRPr="00066BCE" w:rsidRDefault="00066BCE" w:rsidP="00066BCE">
            <w:pPr>
              <w:rPr>
                <w:b/>
                <w:bCs/>
                <w:sz w:val="24"/>
                <w:szCs w:val="24"/>
              </w:rPr>
            </w:pPr>
          </w:p>
        </w:tc>
        <w:tc>
          <w:tcPr>
            <w:tcW w:w="2835" w:type="dxa"/>
          </w:tcPr>
          <w:p w14:paraId="53FEE4B8" w14:textId="77777777" w:rsidR="00066BCE" w:rsidRPr="00066BCE" w:rsidRDefault="00066BCE" w:rsidP="00066BCE">
            <w:pPr>
              <w:rPr>
                <w:b/>
                <w:bCs/>
                <w:sz w:val="24"/>
                <w:szCs w:val="24"/>
              </w:rPr>
            </w:pPr>
            <w:r w:rsidRPr="00066BCE">
              <w:rPr>
                <w:b/>
                <w:bCs/>
                <w:sz w:val="24"/>
                <w:szCs w:val="24"/>
              </w:rPr>
              <w:t>Наявне матеріально-технічне забезпечення</w:t>
            </w:r>
          </w:p>
          <w:p w14:paraId="74994759" w14:textId="77777777" w:rsidR="00066BCE" w:rsidRPr="00066BCE" w:rsidRDefault="00066BCE" w:rsidP="00066BCE">
            <w:pPr>
              <w:rPr>
                <w:b/>
                <w:bCs/>
                <w:sz w:val="24"/>
                <w:szCs w:val="24"/>
              </w:rPr>
            </w:pPr>
          </w:p>
        </w:tc>
        <w:tc>
          <w:tcPr>
            <w:tcW w:w="4388" w:type="dxa"/>
          </w:tcPr>
          <w:p w14:paraId="37531FBD" w14:textId="77777777" w:rsidR="00066BCE" w:rsidRPr="00066BCE" w:rsidRDefault="00066BCE" w:rsidP="00066BCE">
            <w:pPr>
              <w:rPr>
                <w:b/>
                <w:bCs/>
                <w:sz w:val="24"/>
                <w:szCs w:val="24"/>
              </w:rPr>
            </w:pPr>
            <w:r w:rsidRPr="00066BCE">
              <w:rPr>
                <w:b/>
                <w:bCs/>
                <w:sz w:val="24"/>
                <w:szCs w:val="24"/>
              </w:rPr>
              <w:t xml:space="preserve">Необхідне матеріально-технічне </w:t>
            </w:r>
          </w:p>
          <w:p w14:paraId="0AF559A0" w14:textId="77777777" w:rsidR="00066BCE" w:rsidRPr="00066BCE" w:rsidRDefault="00066BCE" w:rsidP="00066BCE">
            <w:pPr>
              <w:rPr>
                <w:b/>
                <w:bCs/>
                <w:sz w:val="24"/>
                <w:szCs w:val="24"/>
              </w:rPr>
            </w:pPr>
            <w:r w:rsidRPr="00066BCE">
              <w:rPr>
                <w:b/>
                <w:bCs/>
                <w:sz w:val="24"/>
                <w:szCs w:val="24"/>
              </w:rPr>
              <w:t>забезпечення</w:t>
            </w:r>
          </w:p>
        </w:tc>
      </w:tr>
      <w:tr w:rsidR="00066BCE" w:rsidRPr="00066BCE" w14:paraId="7F482B43" w14:textId="77777777" w:rsidTr="000022D2">
        <w:tc>
          <w:tcPr>
            <w:tcW w:w="2122" w:type="dxa"/>
          </w:tcPr>
          <w:p w14:paraId="0C09D04E" w14:textId="77777777" w:rsidR="00066BCE" w:rsidRPr="00066BCE" w:rsidRDefault="00066BCE" w:rsidP="00066BCE">
            <w:pPr>
              <w:rPr>
                <w:b/>
                <w:bCs/>
                <w:sz w:val="24"/>
                <w:szCs w:val="24"/>
              </w:rPr>
            </w:pPr>
            <w:r w:rsidRPr="00066BCE">
              <w:rPr>
                <w:b/>
                <w:bCs/>
                <w:sz w:val="24"/>
                <w:szCs w:val="24"/>
              </w:rPr>
              <w:t>Лекція</w:t>
            </w:r>
          </w:p>
        </w:tc>
        <w:tc>
          <w:tcPr>
            <w:tcW w:w="2835" w:type="dxa"/>
          </w:tcPr>
          <w:p w14:paraId="6F88EDE4" w14:textId="77777777" w:rsidR="00066BCE" w:rsidRPr="00066BCE" w:rsidRDefault="00066BCE" w:rsidP="00066BCE">
            <w:pPr>
              <w:rPr>
                <w:sz w:val="24"/>
                <w:szCs w:val="24"/>
              </w:rPr>
            </w:pPr>
            <w:r w:rsidRPr="00066BCE">
              <w:rPr>
                <w:sz w:val="24"/>
                <w:szCs w:val="24"/>
              </w:rPr>
              <w:t xml:space="preserve">власний або </w:t>
            </w:r>
          </w:p>
          <w:p w14:paraId="731B39F3" w14:textId="77777777" w:rsidR="00066BCE" w:rsidRPr="00066BCE" w:rsidRDefault="00066BCE" w:rsidP="00066BCE">
            <w:pPr>
              <w:rPr>
                <w:sz w:val="24"/>
                <w:szCs w:val="24"/>
              </w:rPr>
            </w:pPr>
            <w:r w:rsidRPr="00066BCE">
              <w:rPr>
                <w:sz w:val="24"/>
                <w:szCs w:val="24"/>
              </w:rPr>
              <w:t>кафедральний ноутбук</w:t>
            </w:r>
          </w:p>
          <w:p w14:paraId="768B1A15" w14:textId="77777777" w:rsidR="00066BCE" w:rsidRPr="00066BCE" w:rsidRDefault="00066BCE" w:rsidP="00066BCE">
            <w:pPr>
              <w:rPr>
                <w:sz w:val="24"/>
                <w:szCs w:val="24"/>
              </w:rPr>
            </w:pPr>
          </w:p>
        </w:tc>
        <w:tc>
          <w:tcPr>
            <w:tcW w:w="4388" w:type="dxa"/>
          </w:tcPr>
          <w:p w14:paraId="51748CBE" w14:textId="77777777" w:rsidR="00066BCE" w:rsidRPr="00066BCE" w:rsidRDefault="00066BCE" w:rsidP="00066BCE">
            <w:pPr>
              <w:rPr>
                <w:sz w:val="24"/>
                <w:szCs w:val="24"/>
              </w:rPr>
            </w:pPr>
            <w:r w:rsidRPr="00066BCE">
              <w:rPr>
                <w:sz w:val="24"/>
                <w:szCs w:val="24"/>
              </w:rPr>
              <w:t>проектор, інтерактивна дошка, фломастери до неї, приміщення з доступом до Інтернету</w:t>
            </w:r>
          </w:p>
        </w:tc>
      </w:tr>
      <w:tr w:rsidR="00066BCE" w:rsidRPr="00066BCE" w14:paraId="62AE5209" w14:textId="77777777" w:rsidTr="000022D2">
        <w:tc>
          <w:tcPr>
            <w:tcW w:w="2122" w:type="dxa"/>
          </w:tcPr>
          <w:p w14:paraId="0EB0AC2B" w14:textId="77777777" w:rsidR="00066BCE" w:rsidRPr="00066BCE" w:rsidRDefault="00066BCE" w:rsidP="00066BCE">
            <w:pPr>
              <w:rPr>
                <w:b/>
                <w:bCs/>
                <w:sz w:val="24"/>
                <w:szCs w:val="24"/>
              </w:rPr>
            </w:pPr>
            <w:r w:rsidRPr="00066BCE">
              <w:rPr>
                <w:b/>
                <w:bCs/>
                <w:sz w:val="24"/>
                <w:szCs w:val="24"/>
              </w:rPr>
              <w:t xml:space="preserve">Практичне </w:t>
            </w:r>
          </w:p>
          <w:p w14:paraId="2AC9A6CB" w14:textId="77777777" w:rsidR="00066BCE" w:rsidRPr="00066BCE" w:rsidRDefault="00066BCE" w:rsidP="00066BCE">
            <w:pPr>
              <w:rPr>
                <w:b/>
                <w:bCs/>
                <w:sz w:val="24"/>
                <w:szCs w:val="24"/>
              </w:rPr>
            </w:pPr>
            <w:r w:rsidRPr="00066BCE">
              <w:rPr>
                <w:b/>
                <w:bCs/>
                <w:sz w:val="24"/>
                <w:szCs w:val="24"/>
              </w:rPr>
              <w:t>заняття</w:t>
            </w:r>
          </w:p>
          <w:p w14:paraId="151083EE" w14:textId="77777777" w:rsidR="00066BCE" w:rsidRPr="00066BCE" w:rsidRDefault="00066BCE" w:rsidP="00066BCE">
            <w:pPr>
              <w:rPr>
                <w:b/>
                <w:bCs/>
                <w:sz w:val="24"/>
                <w:szCs w:val="24"/>
              </w:rPr>
            </w:pPr>
          </w:p>
        </w:tc>
        <w:tc>
          <w:tcPr>
            <w:tcW w:w="2835" w:type="dxa"/>
          </w:tcPr>
          <w:p w14:paraId="35A1EE32" w14:textId="77777777" w:rsidR="00066BCE" w:rsidRPr="00066BCE" w:rsidRDefault="00066BCE" w:rsidP="00066BCE">
            <w:pPr>
              <w:rPr>
                <w:sz w:val="24"/>
                <w:szCs w:val="24"/>
              </w:rPr>
            </w:pPr>
          </w:p>
        </w:tc>
        <w:tc>
          <w:tcPr>
            <w:tcW w:w="4388" w:type="dxa"/>
          </w:tcPr>
          <w:p w14:paraId="203BB880" w14:textId="77777777" w:rsidR="00066BCE" w:rsidRPr="00066BCE" w:rsidRDefault="00066BCE" w:rsidP="00066BCE">
            <w:pPr>
              <w:rPr>
                <w:sz w:val="24"/>
                <w:szCs w:val="24"/>
              </w:rPr>
            </w:pPr>
            <w:r w:rsidRPr="00066BCE">
              <w:rPr>
                <w:sz w:val="24"/>
                <w:szCs w:val="24"/>
              </w:rPr>
              <w:t xml:space="preserve">приміщення комп’ютерного класу </w:t>
            </w:r>
          </w:p>
          <w:p w14:paraId="2E21D327" w14:textId="77777777" w:rsidR="00066BCE" w:rsidRPr="00066BCE" w:rsidRDefault="00066BCE" w:rsidP="00066BCE">
            <w:pPr>
              <w:rPr>
                <w:sz w:val="24"/>
                <w:szCs w:val="24"/>
              </w:rPr>
            </w:pPr>
            <w:r w:rsidRPr="00066BCE">
              <w:rPr>
                <w:sz w:val="24"/>
                <w:szCs w:val="24"/>
              </w:rPr>
              <w:lastRenderedPageBreak/>
              <w:t>№_____, встановлений у комп’ютерному класі ППП __________</w:t>
            </w:r>
          </w:p>
        </w:tc>
      </w:tr>
      <w:tr w:rsidR="00066BCE" w:rsidRPr="00066BCE" w14:paraId="7560AAB9" w14:textId="77777777" w:rsidTr="000022D2">
        <w:tc>
          <w:tcPr>
            <w:tcW w:w="2122" w:type="dxa"/>
          </w:tcPr>
          <w:p w14:paraId="548E1F6D" w14:textId="77777777" w:rsidR="00066BCE" w:rsidRPr="00066BCE" w:rsidRDefault="00066BCE" w:rsidP="00066BCE">
            <w:pPr>
              <w:rPr>
                <w:b/>
                <w:bCs/>
                <w:sz w:val="24"/>
                <w:szCs w:val="24"/>
              </w:rPr>
            </w:pPr>
            <w:r w:rsidRPr="00066BCE">
              <w:rPr>
                <w:b/>
                <w:bCs/>
                <w:sz w:val="24"/>
                <w:szCs w:val="24"/>
              </w:rPr>
              <w:lastRenderedPageBreak/>
              <w:t xml:space="preserve">Семінарське </w:t>
            </w:r>
          </w:p>
          <w:p w14:paraId="6B58719C" w14:textId="77777777" w:rsidR="00066BCE" w:rsidRPr="00066BCE" w:rsidRDefault="00066BCE" w:rsidP="00066BCE">
            <w:pPr>
              <w:rPr>
                <w:b/>
                <w:bCs/>
                <w:sz w:val="24"/>
                <w:szCs w:val="24"/>
              </w:rPr>
            </w:pPr>
            <w:r w:rsidRPr="00066BCE">
              <w:rPr>
                <w:b/>
                <w:bCs/>
                <w:sz w:val="24"/>
                <w:szCs w:val="24"/>
              </w:rPr>
              <w:t>заняття</w:t>
            </w:r>
          </w:p>
        </w:tc>
        <w:tc>
          <w:tcPr>
            <w:tcW w:w="2835" w:type="dxa"/>
          </w:tcPr>
          <w:p w14:paraId="3B0B65C8" w14:textId="77777777" w:rsidR="00066BCE" w:rsidRPr="00066BCE" w:rsidRDefault="00066BCE" w:rsidP="00066BCE">
            <w:pPr>
              <w:rPr>
                <w:sz w:val="24"/>
                <w:szCs w:val="24"/>
              </w:rPr>
            </w:pPr>
            <w:r w:rsidRPr="00066BCE">
              <w:rPr>
                <w:sz w:val="24"/>
                <w:szCs w:val="24"/>
              </w:rPr>
              <w:t xml:space="preserve">наочні та роздаткові </w:t>
            </w:r>
          </w:p>
          <w:p w14:paraId="3F4C8A17" w14:textId="77777777" w:rsidR="00066BCE" w:rsidRPr="00066BCE" w:rsidRDefault="00066BCE" w:rsidP="00066BCE">
            <w:pPr>
              <w:rPr>
                <w:sz w:val="24"/>
                <w:szCs w:val="24"/>
              </w:rPr>
            </w:pPr>
            <w:r w:rsidRPr="00066BCE">
              <w:rPr>
                <w:sz w:val="24"/>
                <w:szCs w:val="24"/>
              </w:rPr>
              <w:t>матеріали</w:t>
            </w:r>
          </w:p>
          <w:p w14:paraId="765A656D" w14:textId="77777777" w:rsidR="00066BCE" w:rsidRPr="00066BCE" w:rsidRDefault="00066BCE" w:rsidP="00066BCE">
            <w:pPr>
              <w:rPr>
                <w:sz w:val="24"/>
                <w:szCs w:val="24"/>
              </w:rPr>
            </w:pPr>
          </w:p>
        </w:tc>
        <w:tc>
          <w:tcPr>
            <w:tcW w:w="4388" w:type="dxa"/>
          </w:tcPr>
          <w:p w14:paraId="04F1F4F9" w14:textId="77777777" w:rsidR="00066BCE" w:rsidRPr="00066BCE" w:rsidRDefault="00066BCE" w:rsidP="00066BCE">
            <w:pPr>
              <w:rPr>
                <w:sz w:val="24"/>
                <w:szCs w:val="24"/>
              </w:rPr>
            </w:pPr>
            <w:r w:rsidRPr="00066BCE">
              <w:rPr>
                <w:sz w:val="24"/>
                <w:szCs w:val="24"/>
              </w:rPr>
              <w:t>спеціалізований кабінет № _________,</w:t>
            </w:r>
          </w:p>
          <w:p w14:paraId="514F9700" w14:textId="77777777" w:rsidR="00066BCE" w:rsidRPr="00066BCE" w:rsidRDefault="00066BCE" w:rsidP="00066BCE">
            <w:pPr>
              <w:rPr>
                <w:sz w:val="24"/>
                <w:szCs w:val="24"/>
              </w:rPr>
            </w:pPr>
            <w:r w:rsidRPr="00066BCE">
              <w:rPr>
                <w:sz w:val="24"/>
                <w:szCs w:val="24"/>
              </w:rPr>
              <w:t>переносна дошка з відривними листами паперу</w:t>
            </w:r>
          </w:p>
        </w:tc>
      </w:tr>
      <w:tr w:rsidR="00066BCE" w:rsidRPr="00066BCE" w14:paraId="604F6E54" w14:textId="77777777" w:rsidTr="000022D2">
        <w:tc>
          <w:tcPr>
            <w:tcW w:w="2122" w:type="dxa"/>
          </w:tcPr>
          <w:p w14:paraId="18825F3D" w14:textId="77777777" w:rsidR="00066BCE" w:rsidRPr="00066BCE" w:rsidRDefault="00066BCE" w:rsidP="00066BCE">
            <w:pPr>
              <w:rPr>
                <w:b/>
                <w:bCs/>
                <w:sz w:val="24"/>
                <w:szCs w:val="24"/>
              </w:rPr>
            </w:pPr>
            <w:r w:rsidRPr="00066BCE">
              <w:rPr>
                <w:b/>
                <w:bCs/>
                <w:sz w:val="24"/>
                <w:szCs w:val="24"/>
              </w:rPr>
              <w:t xml:space="preserve">Лабораторне </w:t>
            </w:r>
          </w:p>
          <w:p w14:paraId="5C8C6D84" w14:textId="77777777" w:rsidR="00066BCE" w:rsidRPr="00066BCE" w:rsidRDefault="00066BCE" w:rsidP="00066BCE">
            <w:pPr>
              <w:rPr>
                <w:b/>
                <w:bCs/>
                <w:sz w:val="24"/>
                <w:szCs w:val="24"/>
              </w:rPr>
            </w:pPr>
            <w:r w:rsidRPr="00066BCE">
              <w:rPr>
                <w:b/>
                <w:bCs/>
                <w:sz w:val="24"/>
                <w:szCs w:val="24"/>
              </w:rPr>
              <w:t>заняття</w:t>
            </w:r>
          </w:p>
          <w:p w14:paraId="1252504D" w14:textId="77777777" w:rsidR="00066BCE" w:rsidRPr="00066BCE" w:rsidRDefault="00066BCE" w:rsidP="00066BCE">
            <w:pPr>
              <w:rPr>
                <w:b/>
                <w:bCs/>
                <w:sz w:val="24"/>
                <w:szCs w:val="24"/>
              </w:rPr>
            </w:pPr>
          </w:p>
        </w:tc>
        <w:tc>
          <w:tcPr>
            <w:tcW w:w="2835" w:type="dxa"/>
          </w:tcPr>
          <w:p w14:paraId="7ADF4A4C" w14:textId="77777777" w:rsidR="00066BCE" w:rsidRPr="00066BCE" w:rsidRDefault="00066BCE" w:rsidP="00066BCE">
            <w:pPr>
              <w:rPr>
                <w:sz w:val="24"/>
                <w:szCs w:val="24"/>
              </w:rPr>
            </w:pPr>
          </w:p>
        </w:tc>
        <w:tc>
          <w:tcPr>
            <w:tcW w:w="4388" w:type="dxa"/>
          </w:tcPr>
          <w:p w14:paraId="63324BE1" w14:textId="77777777" w:rsidR="00066BCE" w:rsidRPr="00066BCE" w:rsidRDefault="00066BCE" w:rsidP="00066BCE">
            <w:pPr>
              <w:rPr>
                <w:sz w:val="24"/>
                <w:szCs w:val="24"/>
              </w:rPr>
            </w:pPr>
            <w:r w:rsidRPr="00066BCE">
              <w:rPr>
                <w:sz w:val="24"/>
                <w:szCs w:val="24"/>
              </w:rPr>
              <w:t>приміщення лабораторії №___, розхідні матеріали, апаратура в робочому стані або приміщення комп’ютерного класу №______, віртуальне середовище ________,доступ до Інтернету</w:t>
            </w:r>
          </w:p>
          <w:p w14:paraId="1B95E3C3" w14:textId="77777777" w:rsidR="00066BCE" w:rsidRPr="00066BCE" w:rsidRDefault="00066BCE" w:rsidP="00066BCE">
            <w:pPr>
              <w:rPr>
                <w:sz w:val="24"/>
                <w:szCs w:val="24"/>
              </w:rPr>
            </w:pPr>
          </w:p>
        </w:tc>
      </w:tr>
    </w:tbl>
    <w:p w14:paraId="5948634A" w14:textId="4916029F" w:rsidR="00066BCE" w:rsidRDefault="00066BCE" w:rsidP="00804DCC">
      <w:pPr>
        <w:widowControl w:val="0"/>
        <w:shd w:val="clear" w:color="auto" w:fill="FFFFFF"/>
        <w:jc w:val="center"/>
        <w:rPr>
          <w:b/>
          <w:bCs/>
          <w:sz w:val="24"/>
          <w:szCs w:val="24"/>
        </w:rPr>
      </w:pPr>
    </w:p>
    <w:p w14:paraId="6C6F6773" w14:textId="08E090E1" w:rsidR="00066BCE" w:rsidRDefault="00066BCE" w:rsidP="00804DCC">
      <w:pPr>
        <w:widowControl w:val="0"/>
        <w:shd w:val="clear" w:color="auto" w:fill="FFFFFF"/>
        <w:jc w:val="center"/>
        <w:rPr>
          <w:b/>
          <w:bCs/>
          <w:sz w:val="24"/>
          <w:szCs w:val="24"/>
        </w:rPr>
      </w:pPr>
    </w:p>
    <w:p w14:paraId="2A22C302" w14:textId="77777777" w:rsidR="00066BCE" w:rsidRPr="000B6632" w:rsidRDefault="00066BCE" w:rsidP="00804DCC">
      <w:pPr>
        <w:widowControl w:val="0"/>
        <w:shd w:val="clear" w:color="auto" w:fill="FFFFFF"/>
        <w:jc w:val="center"/>
        <w:rPr>
          <w:b/>
          <w:bCs/>
          <w:sz w:val="24"/>
          <w:szCs w:val="24"/>
        </w:rPr>
      </w:pPr>
    </w:p>
    <w:p w14:paraId="23CE62E0" w14:textId="77777777" w:rsidR="004C51BE" w:rsidRPr="000B6632" w:rsidRDefault="004C51BE" w:rsidP="00804DCC">
      <w:pPr>
        <w:widowControl w:val="0"/>
        <w:shd w:val="clear" w:color="auto" w:fill="FFFFFF"/>
        <w:jc w:val="center"/>
        <w:rPr>
          <w:b/>
          <w:bCs/>
          <w:sz w:val="24"/>
          <w:szCs w:val="24"/>
        </w:rPr>
      </w:pPr>
    </w:p>
    <w:p w14:paraId="3FB40032" w14:textId="77777777" w:rsidR="004C51BE" w:rsidRPr="000B6632" w:rsidRDefault="004C51BE" w:rsidP="00804DCC">
      <w:pPr>
        <w:widowControl w:val="0"/>
        <w:shd w:val="clear" w:color="auto" w:fill="FFFFFF"/>
        <w:jc w:val="center"/>
        <w:rPr>
          <w:b/>
          <w:bCs/>
          <w:sz w:val="24"/>
          <w:szCs w:val="24"/>
        </w:rPr>
      </w:pPr>
    </w:p>
    <w:sectPr w:rsidR="004C51BE" w:rsidRPr="000B6632" w:rsidSect="001E7D0A">
      <w:headerReference w:type="even" r:id="rId54"/>
      <w:headerReference w:type="default" r:id="rId55"/>
      <w:headerReference w:type="first" r:id="rId56"/>
      <w:pgSz w:w="11906" w:h="16838" w:code="9"/>
      <w:pgMar w:top="1134" w:right="567" w:bottom="1134" w:left="1418"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4884F" w14:textId="77777777" w:rsidR="000022D2" w:rsidRDefault="000022D2" w:rsidP="004F45DF">
      <w:pPr>
        <w:pStyle w:val="31"/>
      </w:pPr>
      <w:r>
        <w:separator/>
      </w:r>
    </w:p>
  </w:endnote>
  <w:endnote w:type="continuationSeparator" w:id="0">
    <w:p w14:paraId="247353BE" w14:textId="77777777" w:rsidR="000022D2" w:rsidRDefault="000022D2" w:rsidP="004F45DF">
      <w:pPr>
        <w:pStyle w:val="3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extBook">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Dutch801 Rm Win95BT">
    <w:altName w:val="Times New Roman"/>
    <w:charset w:val="00"/>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9AF72" w14:textId="77777777" w:rsidR="000022D2" w:rsidRDefault="000022D2" w:rsidP="004F45DF">
      <w:pPr>
        <w:pStyle w:val="31"/>
      </w:pPr>
      <w:r>
        <w:separator/>
      </w:r>
    </w:p>
  </w:footnote>
  <w:footnote w:type="continuationSeparator" w:id="0">
    <w:p w14:paraId="25B5764B" w14:textId="77777777" w:rsidR="000022D2" w:rsidRDefault="000022D2" w:rsidP="004F45DF">
      <w:pPr>
        <w:pStyle w:val="3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E447" w14:textId="77777777" w:rsidR="000022D2" w:rsidRDefault="000022D2" w:rsidP="00B25660">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7333C6D" w14:textId="77777777" w:rsidR="000022D2" w:rsidRDefault="000022D2" w:rsidP="00B2566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193297"/>
      <w:docPartObj>
        <w:docPartGallery w:val="Page Numbers (Top of Page)"/>
        <w:docPartUnique/>
      </w:docPartObj>
    </w:sdtPr>
    <w:sdtContent>
      <w:p w14:paraId="1A176E3C" w14:textId="0691C652" w:rsidR="000022D2" w:rsidRDefault="000022D2">
        <w:pPr>
          <w:pStyle w:val="a6"/>
          <w:jc w:val="right"/>
        </w:pPr>
        <w:r>
          <w:fldChar w:fldCharType="begin"/>
        </w:r>
        <w:r>
          <w:instrText>PAGE   \* MERGEFORMAT</w:instrText>
        </w:r>
        <w:r>
          <w:fldChar w:fldCharType="separate"/>
        </w:r>
        <w:r>
          <w:rPr>
            <w:lang w:val="ru-RU"/>
          </w:rPr>
          <w:t>2</w:t>
        </w:r>
        <w:r>
          <w:fldChar w:fldCharType="end"/>
        </w:r>
      </w:p>
    </w:sdtContent>
  </w:sdt>
  <w:p w14:paraId="71FFB47E" w14:textId="77777777" w:rsidR="000022D2" w:rsidRDefault="000022D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113"/>
      <w:docPartObj>
        <w:docPartGallery w:val="Page Numbers (Top of Page)"/>
        <w:docPartUnique/>
      </w:docPartObj>
    </w:sdtPr>
    <w:sdtContent>
      <w:p w14:paraId="17EF26B3" w14:textId="0DD8E082" w:rsidR="000022D2" w:rsidRDefault="000022D2">
        <w:pPr>
          <w:pStyle w:val="a6"/>
          <w:jc w:val="right"/>
        </w:pPr>
        <w:r>
          <w:fldChar w:fldCharType="begin"/>
        </w:r>
        <w:r>
          <w:instrText>PAGE   \* MERGEFORMAT</w:instrText>
        </w:r>
        <w:r>
          <w:fldChar w:fldCharType="separate"/>
        </w:r>
        <w:r>
          <w:rPr>
            <w:lang w:val="ru-RU"/>
          </w:rPr>
          <w:t>2</w:t>
        </w:r>
        <w:r>
          <w:fldChar w:fldCharType="end"/>
        </w:r>
      </w:p>
    </w:sdtContent>
  </w:sdt>
  <w:p w14:paraId="4B8F87E7" w14:textId="77777777" w:rsidR="000022D2" w:rsidRDefault="000022D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572"/>
    <w:multiLevelType w:val="hybridMultilevel"/>
    <w:tmpl w:val="C10A1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D51FF2"/>
    <w:multiLevelType w:val="hybridMultilevel"/>
    <w:tmpl w:val="8D0C8A94"/>
    <w:lvl w:ilvl="0" w:tplc="BE623394">
      <w:start w:val="1"/>
      <w:numFmt w:val="decimal"/>
      <w:lvlText w:val="%1."/>
      <w:lvlJc w:val="left"/>
      <w:pPr>
        <w:tabs>
          <w:tab w:val="num" w:pos="1778"/>
        </w:tabs>
        <w:ind w:left="1778" w:hanging="360"/>
      </w:pPr>
      <w:rPr>
        <w:rFonts w:hint="default"/>
      </w:rPr>
    </w:lvl>
    <w:lvl w:ilvl="1" w:tplc="12D2897C">
      <w:numFmt w:val="none"/>
      <w:lvlText w:val=""/>
      <w:lvlJc w:val="left"/>
      <w:pPr>
        <w:tabs>
          <w:tab w:val="num" w:pos="360"/>
        </w:tabs>
      </w:pPr>
    </w:lvl>
    <w:lvl w:ilvl="2" w:tplc="EA2C1D48">
      <w:numFmt w:val="none"/>
      <w:lvlText w:val=""/>
      <w:lvlJc w:val="left"/>
      <w:pPr>
        <w:tabs>
          <w:tab w:val="num" w:pos="360"/>
        </w:tabs>
      </w:pPr>
    </w:lvl>
    <w:lvl w:ilvl="3" w:tplc="DE32B1EC">
      <w:numFmt w:val="none"/>
      <w:lvlText w:val=""/>
      <w:lvlJc w:val="left"/>
      <w:pPr>
        <w:tabs>
          <w:tab w:val="num" w:pos="360"/>
        </w:tabs>
      </w:pPr>
    </w:lvl>
    <w:lvl w:ilvl="4" w:tplc="36BEA474">
      <w:numFmt w:val="none"/>
      <w:lvlText w:val=""/>
      <w:lvlJc w:val="left"/>
      <w:pPr>
        <w:tabs>
          <w:tab w:val="num" w:pos="360"/>
        </w:tabs>
      </w:pPr>
    </w:lvl>
    <w:lvl w:ilvl="5" w:tplc="A746C1D6">
      <w:numFmt w:val="none"/>
      <w:lvlText w:val=""/>
      <w:lvlJc w:val="left"/>
      <w:pPr>
        <w:tabs>
          <w:tab w:val="num" w:pos="360"/>
        </w:tabs>
      </w:pPr>
    </w:lvl>
    <w:lvl w:ilvl="6" w:tplc="BD6C50FA">
      <w:numFmt w:val="none"/>
      <w:lvlText w:val=""/>
      <w:lvlJc w:val="left"/>
      <w:pPr>
        <w:tabs>
          <w:tab w:val="num" w:pos="360"/>
        </w:tabs>
      </w:pPr>
    </w:lvl>
    <w:lvl w:ilvl="7" w:tplc="1F069BF4">
      <w:numFmt w:val="none"/>
      <w:lvlText w:val=""/>
      <w:lvlJc w:val="left"/>
      <w:pPr>
        <w:tabs>
          <w:tab w:val="num" w:pos="360"/>
        </w:tabs>
      </w:pPr>
    </w:lvl>
    <w:lvl w:ilvl="8" w:tplc="6FDCEAF4">
      <w:numFmt w:val="none"/>
      <w:lvlText w:val=""/>
      <w:lvlJc w:val="left"/>
      <w:pPr>
        <w:tabs>
          <w:tab w:val="num" w:pos="360"/>
        </w:tabs>
      </w:pPr>
    </w:lvl>
  </w:abstractNum>
  <w:abstractNum w:abstractNumId="2" w15:restartNumberingAfterBreak="0">
    <w:nsid w:val="118D78F4"/>
    <w:multiLevelType w:val="hybridMultilevel"/>
    <w:tmpl w:val="AC4E98DC"/>
    <w:lvl w:ilvl="0" w:tplc="1548B512">
      <w:numFmt w:val="bullet"/>
      <w:lvlText w:val="-"/>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12CD01B3"/>
    <w:multiLevelType w:val="hybridMultilevel"/>
    <w:tmpl w:val="87182A1A"/>
    <w:lvl w:ilvl="0" w:tplc="6B0C2CBC">
      <w:start w:val="1"/>
      <w:numFmt w:val="bullet"/>
      <w:lvlText w:val=""/>
      <w:lvlJc w:val="left"/>
      <w:pPr>
        <w:ind w:left="1440" w:hanging="360"/>
      </w:pPr>
      <w:rPr>
        <w:rFonts w:ascii="Wingdings" w:hAnsi="Wingdings"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1610F8A"/>
    <w:multiLevelType w:val="hybridMultilevel"/>
    <w:tmpl w:val="7D36EAAC"/>
    <w:lvl w:ilvl="0" w:tplc="79AC33C8">
      <w:start w:val="1"/>
      <w:numFmt w:val="decimal"/>
      <w:lvlText w:val="%1."/>
      <w:lvlJc w:val="left"/>
      <w:pPr>
        <w:tabs>
          <w:tab w:val="num" w:pos="3554"/>
        </w:tabs>
        <w:ind w:left="4274" w:hanging="360"/>
      </w:pPr>
      <w:rPr>
        <w:rFonts w:hint="default"/>
      </w:rPr>
    </w:lvl>
    <w:lvl w:ilvl="1" w:tplc="04190019" w:tentative="1">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366B52D5"/>
    <w:multiLevelType w:val="hybridMultilevel"/>
    <w:tmpl w:val="447CA460"/>
    <w:lvl w:ilvl="0" w:tplc="ABB24124">
      <w:start w:val="1"/>
      <w:numFmt w:val="decimal"/>
      <w:lvlText w:val="%1."/>
      <w:lvlJc w:val="left"/>
      <w:pPr>
        <w:tabs>
          <w:tab w:val="num" w:pos="207"/>
        </w:tabs>
        <w:ind w:left="927" w:hanging="360"/>
      </w:pPr>
      <w:rPr>
        <w:rFonts w:hint="default"/>
        <w:sz w:val="28"/>
        <w:szCs w:val="28"/>
      </w:rPr>
    </w:lvl>
    <w:lvl w:ilvl="1" w:tplc="753051B0">
      <w:start w:val="1"/>
      <w:numFmt w:val="decimal"/>
      <w:lvlText w:val="%2."/>
      <w:lvlJc w:val="left"/>
      <w:pPr>
        <w:tabs>
          <w:tab w:val="num" w:pos="1287"/>
        </w:tabs>
        <w:ind w:left="2007" w:hanging="360"/>
      </w:pPr>
      <w:rPr>
        <w:rFonts w:hint="default"/>
        <w:sz w:val="28"/>
        <w:szCs w:val="28"/>
      </w:rPr>
    </w:lvl>
    <w:lvl w:ilvl="2" w:tplc="0422001B">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6" w15:restartNumberingAfterBreak="0">
    <w:nsid w:val="37DD5874"/>
    <w:multiLevelType w:val="hybridMultilevel"/>
    <w:tmpl w:val="567C2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832056E"/>
    <w:multiLevelType w:val="hybridMultilevel"/>
    <w:tmpl w:val="1CD8D284"/>
    <w:lvl w:ilvl="0" w:tplc="1548B51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9A948F1"/>
    <w:multiLevelType w:val="multilevel"/>
    <w:tmpl w:val="5F7455A2"/>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abstractNum w:abstractNumId="9" w15:restartNumberingAfterBreak="0">
    <w:nsid w:val="47F37498"/>
    <w:multiLevelType w:val="hybridMultilevel"/>
    <w:tmpl w:val="680C0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9410F32"/>
    <w:multiLevelType w:val="hybridMultilevel"/>
    <w:tmpl w:val="56742A66"/>
    <w:lvl w:ilvl="0" w:tplc="5492CE02">
      <w:start w:val="3"/>
      <w:numFmt w:val="decimal"/>
      <w:lvlText w:val="%1."/>
      <w:lvlJc w:val="left"/>
      <w:pPr>
        <w:ind w:left="1211"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4D626CB8"/>
    <w:multiLevelType w:val="hybridMultilevel"/>
    <w:tmpl w:val="5D785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24E49E5"/>
    <w:multiLevelType w:val="hybridMultilevel"/>
    <w:tmpl w:val="C8003A50"/>
    <w:lvl w:ilvl="0" w:tplc="206AD96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7455A2"/>
    <w:multiLevelType w:val="multilevel"/>
    <w:tmpl w:val="5F7455A2"/>
    <w:name w:val="Нумерованный список 39"/>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abstractNum w:abstractNumId="14" w15:restartNumberingAfterBreak="0">
    <w:nsid w:val="5F7455AB"/>
    <w:multiLevelType w:val="multilevel"/>
    <w:tmpl w:val="5F7455AB"/>
    <w:name w:val="Нумерованный список 48"/>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abstractNum w:abstractNumId="15" w15:restartNumberingAfterBreak="0">
    <w:nsid w:val="622F0208"/>
    <w:multiLevelType w:val="hybridMultilevel"/>
    <w:tmpl w:val="1BEA4DB8"/>
    <w:lvl w:ilvl="0" w:tplc="F0C2DB08">
      <w:start w:val="1"/>
      <w:numFmt w:val="bullet"/>
      <w:pStyle w:val="a"/>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num w:numId="1">
    <w:abstractNumId w:val="15"/>
  </w:num>
  <w:num w:numId="2">
    <w:abstractNumId w:val="1"/>
  </w:num>
  <w:num w:numId="3">
    <w:abstractNumId w:val="5"/>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7"/>
  </w:num>
  <w:num w:numId="11">
    <w:abstractNumId w:val="3"/>
  </w:num>
  <w:num w:numId="12">
    <w:abstractNumId w:val="2"/>
  </w:num>
  <w:num w:numId="13">
    <w:abstractNumId w:val="9"/>
  </w:num>
  <w:num w:numId="14">
    <w:abstractNumId w:val="6"/>
  </w:num>
  <w:num w:numId="15">
    <w:abstractNumId w:val="0"/>
  </w:num>
  <w:num w:numId="16">
    <w:abstractNumId w:val="11"/>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B6"/>
    <w:rsid w:val="00000A48"/>
    <w:rsid w:val="000022D2"/>
    <w:rsid w:val="00003B5E"/>
    <w:rsid w:val="000043A0"/>
    <w:rsid w:val="0000452C"/>
    <w:rsid w:val="000067EE"/>
    <w:rsid w:val="000077F9"/>
    <w:rsid w:val="00012FE7"/>
    <w:rsid w:val="0001382C"/>
    <w:rsid w:val="000271DD"/>
    <w:rsid w:val="000304F8"/>
    <w:rsid w:val="000314E4"/>
    <w:rsid w:val="00035EAF"/>
    <w:rsid w:val="0004001C"/>
    <w:rsid w:val="0004791A"/>
    <w:rsid w:val="00050727"/>
    <w:rsid w:val="00052474"/>
    <w:rsid w:val="000549A8"/>
    <w:rsid w:val="000567D9"/>
    <w:rsid w:val="00057AB6"/>
    <w:rsid w:val="0006083F"/>
    <w:rsid w:val="00066A10"/>
    <w:rsid w:val="00066BCE"/>
    <w:rsid w:val="00075B5A"/>
    <w:rsid w:val="0007742A"/>
    <w:rsid w:val="00081797"/>
    <w:rsid w:val="00084035"/>
    <w:rsid w:val="00085ACA"/>
    <w:rsid w:val="00086CC1"/>
    <w:rsid w:val="00087F2F"/>
    <w:rsid w:val="000915E6"/>
    <w:rsid w:val="00092ED2"/>
    <w:rsid w:val="00096BE2"/>
    <w:rsid w:val="000A17F1"/>
    <w:rsid w:val="000A7268"/>
    <w:rsid w:val="000B1905"/>
    <w:rsid w:val="000B6632"/>
    <w:rsid w:val="000B6737"/>
    <w:rsid w:val="000B742E"/>
    <w:rsid w:val="000C3B47"/>
    <w:rsid w:val="000C4B97"/>
    <w:rsid w:val="000C7C36"/>
    <w:rsid w:val="000C7D24"/>
    <w:rsid w:val="000D24B3"/>
    <w:rsid w:val="000D7CB2"/>
    <w:rsid w:val="000E1297"/>
    <w:rsid w:val="000E4097"/>
    <w:rsid w:val="000E6C53"/>
    <w:rsid w:val="000E7FF6"/>
    <w:rsid w:val="000F2CC7"/>
    <w:rsid w:val="000F2F75"/>
    <w:rsid w:val="000F481F"/>
    <w:rsid w:val="000F6A18"/>
    <w:rsid w:val="001007B7"/>
    <w:rsid w:val="0010299B"/>
    <w:rsid w:val="00102B8A"/>
    <w:rsid w:val="0010358B"/>
    <w:rsid w:val="00105E4C"/>
    <w:rsid w:val="001075AC"/>
    <w:rsid w:val="001130FB"/>
    <w:rsid w:val="0011494F"/>
    <w:rsid w:val="001151F5"/>
    <w:rsid w:val="00115633"/>
    <w:rsid w:val="001166FD"/>
    <w:rsid w:val="0011685F"/>
    <w:rsid w:val="001200E4"/>
    <w:rsid w:val="00122758"/>
    <w:rsid w:val="00127F96"/>
    <w:rsid w:val="00130C22"/>
    <w:rsid w:val="00132068"/>
    <w:rsid w:val="00136297"/>
    <w:rsid w:val="001404AE"/>
    <w:rsid w:val="0014170C"/>
    <w:rsid w:val="00141AFA"/>
    <w:rsid w:val="0014448E"/>
    <w:rsid w:val="00153027"/>
    <w:rsid w:val="0015586B"/>
    <w:rsid w:val="001558D2"/>
    <w:rsid w:val="001570BD"/>
    <w:rsid w:val="0016339B"/>
    <w:rsid w:val="00165610"/>
    <w:rsid w:val="00174BF4"/>
    <w:rsid w:val="00177D73"/>
    <w:rsid w:val="00184EA3"/>
    <w:rsid w:val="00190909"/>
    <w:rsid w:val="001929C0"/>
    <w:rsid w:val="00193F7C"/>
    <w:rsid w:val="00196D2E"/>
    <w:rsid w:val="001A16BC"/>
    <w:rsid w:val="001B4AFA"/>
    <w:rsid w:val="001B5BE3"/>
    <w:rsid w:val="001B5E7D"/>
    <w:rsid w:val="001B668F"/>
    <w:rsid w:val="001C024B"/>
    <w:rsid w:val="001C735A"/>
    <w:rsid w:val="001C7577"/>
    <w:rsid w:val="001C7C66"/>
    <w:rsid w:val="001D52C3"/>
    <w:rsid w:val="001D5723"/>
    <w:rsid w:val="001E0A6A"/>
    <w:rsid w:val="001E2A28"/>
    <w:rsid w:val="001E399D"/>
    <w:rsid w:val="001E744E"/>
    <w:rsid w:val="001E7935"/>
    <w:rsid w:val="001E7AD1"/>
    <w:rsid w:val="001E7D0A"/>
    <w:rsid w:val="001F09B4"/>
    <w:rsid w:val="00203604"/>
    <w:rsid w:val="002053BC"/>
    <w:rsid w:val="00206820"/>
    <w:rsid w:val="00206E6D"/>
    <w:rsid w:val="0021308F"/>
    <w:rsid w:val="00213325"/>
    <w:rsid w:val="00216446"/>
    <w:rsid w:val="00216C44"/>
    <w:rsid w:val="00217D4E"/>
    <w:rsid w:val="00217E66"/>
    <w:rsid w:val="00222DBC"/>
    <w:rsid w:val="00224BAC"/>
    <w:rsid w:val="0023316A"/>
    <w:rsid w:val="002407F2"/>
    <w:rsid w:val="00242571"/>
    <w:rsid w:val="00244489"/>
    <w:rsid w:val="0024768A"/>
    <w:rsid w:val="002477A1"/>
    <w:rsid w:val="00252244"/>
    <w:rsid w:val="002523FD"/>
    <w:rsid w:val="002525C8"/>
    <w:rsid w:val="002532BB"/>
    <w:rsid w:val="0025562F"/>
    <w:rsid w:val="00261C8A"/>
    <w:rsid w:val="00264DD0"/>
    <w:rsid w:val="0026542F"/>
    <w:rsid w:val="00266B90"/>
    <w:rsid w:val="00266F1A"/>
    <w:rsid w:val="00266FB8"/>
    <w:rsid w:val="00267029"/>
    <w:rsid w:val="00272D31"/>
    <w:rsid w:val="002733C9"/>
    <w:rsid w:val="00275291"/>
    <w:rsid w:val="00277EDB"/>
    <w:rsid w:val="00285C63"/>
    <w:rsid w:val="00293354"/>
    <w:rsid w:val="00295AC6"/>
    <w:rsid w:val="00295C83"/>
    <w:rsid w:val="002A0385"/>
    <w:rsid w:val="002A0FA4"/>
    <w:rsid w:val="002A16E0"/>
    <w:rsid w:val="002A5BAC"/>
    <w:rsid w:val="002B11C0"/>
    <w:rsid w:val="002B128A"/>
    <w:rsid w:val="002B28C3"/>
    <w:rsid w:val="002B2F98"/>
    <w:rsid w:val="002C7998"/>
    <w:rsid w:val="002D10F2"/>
    <w:rsid w:val="002D2031"/>
    <w:rsid w:val="002D2ECA"/>
    <w:rsid w:val="002D6E8A"/>
    <w:rsid w:val="002E0532"/>
    <w:rsid w:val="002E0B42"/>
    <w:rsid w:val="002F0AD4"/>
    <w:rsid w:val="002F4CFE"/>
    <w:rsid w:val="00301715"/>
    <w:rsid w:val="00303B8D"/>
    <w:rsid w:val="00306BE3"/>
    <w:rsid w:val="00314A94"/>
    <w:rsid w:val="003155E2"/>
    <w:rsid w:val="00321CAE"/>
    <w:rsid w:val="003235FB"/>
    <w:rsid w:val="00323D22"/>
    <w:rsid w:val="00324034"/>
    <w:rsid w:val="003247F8"/>
    <w:rsid w:val="0032662E"/>
    <w:rsid w:val="00327D6B"/>
    <w:rsid w:val="00335894"/>
    <w:rsid w:val="00337709"/>
    <w:rsid w:val="0034362C"/>
    <w:rsid w:val="00354032"/>
    <w:rsid w:val="003550F7"/>
    <w:rsid w:val="00355E61"/>
    <w:rsid w:val="003601B6"/>
    <w:rsid w:val="003742AE"/>
    <w:rsid w:val="003765A6"/>
    <w:rsid w:val="00382768"/>
    <w:rsid w:val="00382D04"/>
    <w:rsid w:val="00395FE3"/>
    <w:rsid w:val="003A064E"/>
    <w:rsid w:val="003A197A"/>
    <w:rsid w:val="003B10B3"/>
    <w:rsid w:val="003B2DDB"/>
    <w:rsid w:val="003B2E72"/>
    <w:rsid w:val="003B2F16"/>
    <w:rsid w:val="003B561E"/>
    <w:rsid w:val="003B7479"/>
    <w:rsid w:val="003C1BF1"/>
    <w:rsid w:val="003C40A7"/>
    <w:rsid w:val="003C56AF"/>
    <w:rsid w:val="003D4B85"/>
    <w:rsid w:val="003D7E42"/>
    <w:rsid w:val="003E194C"/>
    <w:rsid w:val="003E729D"/>
    <w:rsid w:val="003F3578"/>
    <w:rsid w:val="003F41BD"/>
    <w:rsid w:val="003F5265"/>
    <w:rsid w:val="003F70C9"/>
    <w:rsid w:val="004024A7"/>
    <w:rsid w:val="00402959"/>
    <w:rsid w:val="0040741C"/>
    <w:rsid w:val="00407644"/>
    <w:rsid w:val="0041171E"/>
    <w:rsid w:val="00413CE3"/>
    <w:rsid w:val="004157AA"/>
    <w:rsid w:val="00416923"/>
    <w:rsid w:val="00416CB7"/>
    <w:rsid w:val="00416D3D"/>
    <w:rsid w:val="00420185"/>
    <w:rsid w:val="00420253"/>
    <w:rsid w:val="00420499"/>
    <w:rsid w:val="00420E74"/>
    <w:rsid w:val="004211DA"/>
    <w:rsid w:val="004222BF"/>
    <w:rsid w:val="00422687"/>
    <w:rsid w:val="00423A7C"/>
    <w:rsid w:val="00423E88"/>
    <w:rsid w:val="00424C95"/>
    <w:rsid w:val="004258AA"/>
    <w:rsid w:val="004336EA"/>
    <w:rsid w:val="00434AAA"/>
    <w:rsid w:val="00435A09"/>
    <w:rsid w:val="00437AC5"/>
    <w:rsid w:val="00440CE0"/>
    <w:rsid w:val="00440D1F"/>
    <w:rsid w:val="004429C1"/>
    <w:rsid w:val="0044421A"/>
    <w:rsid w:val="004464D4"/>
    <w:rsid w:val="00454F6C"/>
    <w:rsid w:val="00457E93"/>
    <w:rsid w:val="004609BD"/>
    <w:rsid w:val="004614FE"/>
    <w:rsid w:val="00467708"/>
    <w:rsid w:val="004715BA"/>
    <w:rsid w:val="00471EAC"/>
    <w:rsid w:val="00472A3F"/>
    <w:rsid w:val="0047584E"/>
    <w:rsid w:val="00477A2E"/>
    <w:rsid w:val="00492C22"/>
    <w:rsid w:val="00493870"/>
    <w:rsid w:val="004A0945"/>
    <w:rsid w:val="004A10D6"/>
    <w:rsid w:val="004A465E"/>
    <w:rsid w:val="004C0083"/>
    <w:rsid w:val="004C0E0A"/>
    <w:rsid w:val="004C100B"/>
    <w:rsid w:val="004C191B"/>
    <w:rsid w:val="004C4309"/>
    <w:rsid w:val="004C51BE"/>
    <w:rsid w:val="004C7F79"/>
    <w:rsid w:val="004D733F"/>
    <w:rsid w:val="004D76CC"/>
    <w:rsid w:val="004E2F63"/>
    <w:rsid w:val="004E355F"/>
    <w:rsid w:val="004E4010"/>
    <w:rsid w:val="004F0DEA"/>
    <w:rsid w:val="004F200E"/>
    <w:rsid w:val="004F45DF"/>
    <w:rsid w:val="004F6779"/>
    <w:rsid w:val="005016E4"/>
    <w:rsid w:val="00501E2A"/>
    <w:rsid w:val="00502E93"/>
    <w:rsid w:val="00506A4D"/>
    <w:rsid w:val="00506F39"/>
    <w:rsid w:val="005074EF"/>
    <w:rsid w:val="0051098D"/>
    <w:rsid w:val="005131D5"/>
    <w:rsid w:val="00514841"/>
    <w:rsid w:val="00514E48"/>
    <w:rsid w:val="005157EE"/>
    <w:rsid w:val="00520BAB"/>
    <w:rsid w:val="00523AE6"/>
    <w:rsid w:val="00524782"/>
    <w:rsid w:val="005249B0"/>
    <w:rsid w:val="00530764"/>
    <w:rsid w:val="00533777"/>
    <w:rsid w:val="00534251"/>
    <w:rsid w:val="00535F2D"/>
    <w:rsid w:val="0053606B"/>
    <w:rsid w:val="00536162"/>
    <w:rsid w:val="00537D43"/>
    <w:rsid w:val="00540465"/>
    <w:rsid w:val="00541D2C"/>
    <w:rsid w:val="0054262D"/>
    <w:rsid w:val="005441E3"/>
    <w:rsid w:val="00545AA2"/>
    <w:rsid w:val="00553A00"/>
    <w:rsid w:val="00553B8C"/>
    <w:rsid w:val="0055555A"/>
    <w:rsid w:val="0055584F"/>
    <w:rsid w:val="00556297"/>
    <w:rsid w:val="00556FE0"/>
    <w:rsid w:val="005575A8"/>
    <w:rsid w:val="005602F3"/>
    <w:rsid w:val="00560341"/>
    <w:rsid w:val="00564B39"/>
    <w:rsid w:val="0057238A"/>
    <w:rsid w:val="00573BC4"/>
    <w:rsid w:val="00581C16"/>
    <w:rsid w:val="005838C2"/>
    <w:rsid w:val="00587379"/>
    <w:rsid w:val="00592C0F"/>
    <w:rsid w:val="0059346B"/>
    <w:rsid w:val="00597AC4"/>
    <w:rsid w:val="005A059F"/>
    <w:rsid w:val="005A45BB"/>
    <w:rsid w:val="005A593D"/>
    <w:rsid w:val="005B5C44"/>
    <w:rsid w:val="005B681D"/>
    <w:rsid w:val="005B6BE0"/>
    <w:rsid w:val="005B76FC"/>
    <w:rsid w:val="005C0DC0"/>
    <w:rsid w:val="005C57DB"/>
    <w:rsid w:val="005C63B2"/>
    <w:rsid w:val="005C65BA"/>
    <w:rsid w:val="005D2259"/>
    <w:rsid w:val="005D5566"/>
    <w:rsid w:val="005D651F"/>
    <w:rsid w:val="005D6B14"/>
    <w:rsid w:val="005E53DB"/>
    <w:rsid w:val="005E5C79"/>
    <w:rsid w:val="005F03DE"/>
    <w:rsid w:val="005F04F5"/>
    <w:rsid w:val="005F13DF"/>
    <w:rsid w:val="005F2775"/>
    <w:rsid w:val="005F4D82"/>
    <w:rsid w:val="005F5F4B"/>
    <w:rsid w:val="006024B4"/>
    <w:rsid w:val="0060770F"/>
    <w:rsid w:val="006117A4"/>
    <w:rsid w:val="006157E7"/>
    <w:rsid w:val="006235EE"/>
    <w:rsid w:val="00623969"/>
    <w:rsid w:val="00630477"/>
    <w:rsid w:val="006309FC"/>
    <w:rsid w:val="00631B93"/>
    <w:rsid w:val="006408CE"/>
    <w:rsid w:val="00640BB5"/>
    <w:rsid w:val="00640D15"/>
    <w:rsid w:val="006461C5"/>
    <w:rsid w:val="00646227"/>
    <w:rsid w:val="00653596"/>
    <w:rsid w:val="00663838"/>
    <w:rsid w:val="006651FD"/>
    <w:rsid w:val="00667419"/>
    <w:rsid w:val="006727F3"/>
    <w:rsid w:val="00672B14"/>
    <w:rsid w:val="006807B3"/>
    <w:rsid w:val="00682221"/>
    <w:rsid w:val="00691ADC"/>
    <w:rsid w:val="00692B72"/>
    <w:rsid w:val="0069450D"/>
    <w:rsid w:val="006947B6"/>
    <w:rsid w:val="006A19E7"/>
    <w:rsid w:val="006A3087"/>
    <w:rsid w:val="006A33AA"/>
    <w:rsid w:val="006A4014"/>
    <w:rsid w:val="006B3712"/>
    <w:rsid w:val="006C3514"/>
    <w:rsid w:val="006C6BE3"/>
    <w:rsid w:val="006D11EF"/>
    <w:rsid w:val="006D429E"/>
    <w:rsid w:val="006E2131"/>
    <w:rsid w:val="006E3363"/>
    <w:rsid w:val="006E4B76"/>
    <w:rsid w:val="006F049A"/>
    <w:rsid w:val="006F1A2B"/>
    <w:rsid w:val="006F1CBC"/>
    <w:rsid w:val="006F2313"/>
    <w:rsid w:val="006F2A97"/>
    <w:rsid w:val="006F4666"/>
    <w:rsid w:val="006F46B3"/>
    <w:rsid w:val="006F4723"/>
    <w:rsid w:val="006F5C50"/>
    <w:rsid w:val="006F7A8F"/>
    <w:rsid w:val="006F7E84"/>
    <w:rsid w:val="007044CD"/>
    <w:rsid w:val="0070499D"/>
    <w:rsid w:val="00707C85"/>
    <w:rsid w:val="00711295"/>
    <w:rsid w:val="0071423D"/>
    <w:rsid w:val="00715BED"/>
    <w:rsid w:val="00717EE3"/>
    <w:rsid w:val="007218FF"/>
    <w:rsid w:val="00721F36"/>
    <w:rsid w:val="00725B39"/>
    <w:rsid w:val="00732D7E"/>
    <w:rsid w:val="00733712"/>
    <w:rsid w:val="00733D1F"/>
    <w:rsid w:val="00734D61"/>
    <w:rsid w:val="007352CB"/>
    <w:rsid w:val="00735606"/>
    <w:rsid w:val="0074134D"/>
    <w:rsid w:val="00742050"/>
    <w:rsid w:val="007519F4"/>
    <w:rsid w:val="007543C5"/>
    <w:rsid w:val="007604E5"/>
    <w:rsid w:val="007617B6"/>
    <w:rsid w:val="007645BB"/>
    <w:rsid w:val="0076481C"/>
    <w:rsid w:val="007651E0"/>
    <w:rsid w:val="00766EB7"/>
    <w:rsid w:val="0077129E"/>
    <w:rsid w:val="007717EC"/>
    <w:rsid w:val="007750DD"/>
    <w:rsid w:val="00775909"/>
    <w:rsid w:val="00777AE7"/>
    <w:rsid w:val="00780CBF"/>
    <w:rsid w:val="00783495"/>
    <w:rsid w:val="00783CE3"/>
    <w:rsid w:val="00786C0C"/>
    <w:rsid w:val="00790370"/>
    <w:rsid w:val="00797EF3"/>
    <w:rsid w:val="00797FE3"/>
    <w:rsid w:val="007A5869"/>
    <w:rsid w:val="007A5EB4"/>
    <w:rsid w:val="007A5FA7"/>
    <w:rsid w:val="007A75E4"/>
    <w:rsid w:val="007B55D7"/>
    <w:rsid w:val="007B638A"/>
    <w:rsid w:val="007B7459"/>
    <w:rsid w:val="007C039C"/>
    <w:rsid w:val="007C445F"/>
    <w:rsid w:val="007C648F"/>
    <w:rsid w:val="007C75F0"/>
    <w:rsid w:val="007D1CF1"/>
    <w:rsid w:val="007E22A9"/>
    <w:rsid w:val="007E2B3A"/>
    <w:rsid w:val="007E4BEA"/>
    <w:rsid w:val="007E709B"/>
    <w:rsid w:val="007F1F7E"/>
    <w:rsid w:val="007F33A9"/>
    <w:rsid w:val="007F53F4"/>
    <w:rsid w:val="00804B98"/>
    <w:rsid w:val="00804DCC"/>
    <w:rsid w:val="00806290"/>
    <w:rsid w:val="00807A20"/>
    <w:rsid w:val="00807C0A"/>
    <w:rsid w:val="008114FC"/>
    <w:rsid w:val="00811F96"/>
    <w:rsid w:val="008122C0"/>
    <w:rsid w:val="00812903"/>
    <w:rsid w:val="00813DB7"/>
    <w:rsid w:val="00826A66"/>
    <w:rsid w:val="00826B82"/>
    <w:rsid w:val="00840F60"/>
    <w:rsid w:val="008442A4"/>
    <w:rsid w:val="00860CEF"/>
    <w:rsid w:val="00861702"/>
    <w:rsid w:val="0086215D"/>
    <w:rsid w:val="008623CA"/>
    <w:rsid w:val="00867E6A"/>
    <w:rsid w:val="00873A69"/>
    <w:rsid w:val="0087415A"/>
    <w:rsid w:val="00880E12"/>
    <w:rsid w:val="008814F0"/>
    <w:rsid w:val="008864C4"/>
    <w:rsid w:val="00892AD7"/>
    <w:rsid w:val="00895F28"/>
    <w:rsid w:val="008A4D8A"/>
    <w:rsid w:val="008A6071"/>
    <w:rsid w:val="008A6D05"/>
    <w:rsid w:val="008B1FAD"/>
    <w:rsid w:val="008B7A9F"/>
    <w:rsid w:val="008C2878"/>
    <w:rsid w:val="008C3BAD"/>
    <w:rsid w:val="008C469F"/>
    <w:rsid w:val="008C5AF5"/>
    <w:rsid w:val="008C6383"/>
    <w:rsid w:val="008C7A06"/>
    <w:rsid w:val="008D0944"/>
    <w:rsid w:val="008D5D78"/>
    <w:rsid w:val="008D6C2A"/>
    <w:rsid w:val="008E38E7"/>
    <w:rsid w:val="008E416F"/>
    <w:rsid w:val="008E60C9"/>
    <w:rsid w:val="008E73DB"/>
    <w:rsid w:val="008E7E24"/>
    <w:rsid w:val="008F12CF"/>
    <w:rsid w:val="008F21D8"/>
    <w:rsid w:val="008F30D6"/>
    <w:rsid w:val="008F3A3C"/>
    <w:rsid w:val="008F7F9C"/>
    <w:rsid w:val="0090492E"/>
    <w:rsid w:val="0092684C"/>
    <w:rsid w:val="00927328"/>
    <w:rsid w:val="00927EB4"/>
    <w:rsid w:val="00932015"/>
    <w:rsid w:val="009343E5"/>
    <w:rsid w:val="0093627D"/>
    <w:rsid w:val="00936954"/>
    <w:rsid w:val="00940686"/>
    <w:rsid w:val="009416AD"/>
    <w:rsid w:val="009440D7"/>
    <w:rsid w:val="0094750E"/>
    <w:rsid w:val="00956EB5"/>
    <w:rsid w:val="00962E07"/>
    <w:rsid w:val="00964810"/>
    <w:rsid w:val="00975E83"/>
    <w:rsid w:val="009765B7"/>
    <w:rsid w:val="00977BD8"/>
    <w:rsid w:val="0098032E"/>
    <w:rsid w:val="009803DE"/>
    <w:rsid w:val="00980745"/>
    <w:rsid w:val="00980EEE"/>
    <w:rsid w:val="0098392F"/>
    <w:rsid w:val="00985A3C"/>
    <w:rsid w:val="00991E3D"/>
    <w:rsid w:val="00992318"/>
    <w:rsid w:val="009931E8"/>
    <w:rsid w:val="009946CD"/>
    <w:rsid w:val="00997727"/>
    <w:rsid w:val="009A1C2B"/>
    <w:rsid w:val="009A1EF2"/>
    <w:rsid w:val="009A3DF2"/>
    <w:rsid w:val="009A47BA"/>
    <w:rsid w:val="009A63D2"/>
    <w:rsid w:val="009A6432"/>
    <w:rsid w:val="009A7B57"/>
    <w:rsid w:val="009B37A2"/>
    <w:rsid w:val="009C05D4"/>
    <w:rsid w:val="009C19AD"/>
    <w:rsid w:val="009C1B74"/>
    <w:rsid w:val="009C25E9"/>
    <w:rsid w:val="009C4B0E"/>
    <w:rsid w:val="009C51C2"/>
    <w:rsid w:val="009C5A37"/>
    <w:rsid w:val="009C6B6E"/>
    <w:rsid w:val="009E21D7"/>
    <w:rsid w:val="009E5337"/>
    <w:rsid w:val="009E79CF"/>
    <w:rsid w:val="009F2141"/>
    <w:rsid w:val="009F6EEE"/>
    <w:rsid w:val="009F7B47"/>
    <w:rsid w:val="00A01D31"/>
    <w:rsid w:val="00A03B96"/>
    <w:rsid w:val="00A1079C"/>
    <w:rsid w:val="00A1197E"/>
    <w:rsid w:val="00A12C62"/>
    <w:rsid w:val="00A171CD"/>
    <w:rsid w:val="00A17D98"/>
    <w:rsid w:val="00A17EE7"/>
    <w:rsid w:val="00A20B2C"/>
    <w:rsid w:val="00A2172B"/>
    <w:rsid w:val="00A22FAE"/>
    <w:rsid w:val="00A230F9"/>
    <w:rsid w:val="00A24D6B"/>
    <w:rsid w:val="00A2590D"/>
    <w:rsid w:val="00A25FB3"/>
    <w:rsid w:val="00A300DE"/>
    <w:rsid w:val="00A362F4"/>
    <w:rsid w:val="00A37F4B"/>
    <w:rsid w:val="00A40E20"/>
    <w:rsid w:val="00A550FD"/>
    <w:rsid w:val="00A6430F"/>
    <w:rsid w:val="00A66087"/>
    <w:rsid w:val="00A70EF0"/>
    <w:rsid w:val="00A80224"/>
    <w:rsid w:val="00A81542"/>
    <w:rsid w:val="00A9012E"/>
    <w:rsid w:val="00A9020D"/>
    <w:rsid w:val="00AA7821"/>
    <w:rsid w:val="00AB2E36"/>
    <w:rsid w:val="00AB39BB"/>
    <w:rsid w:val="00AB4886"/>
    <w:rsid w:val="00AB5019"/>
    <w:rsid w:val="00AC1143"/>
    <w:rsid w:val="00AC1E09"/>
    <w:rsid w:val="00AC20B6"/>
    <w:rsid w:val="00AC3090"/>
    <w:rsid w:val="00AC54D2"/>
    <w:rsid w:val="00AC78EF"/>
    <w:rsid w:val="00AD18D4"/>
    <w:rsid w:val="00AD236D"/>
    <w:rsid w:val="00AD307A"/>
    <w:rsid w:val="00AD3588"/>
    <w:rsid w:val="00AD6BCA"/>
    <w:rsid w:val="00AE1B2A"/>
    <w:rsid w:val="00AE5479"/>
    <w:rsid w:val="00AE54E0"/>
    <w:rsid w:val="00AF0E0D"/>
    <w:rsid w:val="00AF280A"/>
    <w:rsid w:val="00AF3D16"/>
    <w:rsid w:val="00B0080A"/>
    <w:rsid w:val="00B012D0"/>
    <w:rsid w:val="00B04DE8"/>
    <w:rsid w:val="00B132A5"/>
    <w:rsid w:val="00B14E52"/>
    <w:rsid w:val="00B150E5"/>
    <w:rsid w:val="00B17698"/>
    <w:rsid w:val="00B17D0B"/>
    <w:rsid w:val="00B2001D"/>
    <w:rsid w:val="00B2161D"/>
    <w:rsid w:val="00B25353"/>
    <w:rsid w:val="00B25660"/>
    <w:rsid w:val="00B27569"/>
    <w:rsid w:val="00B328F4"/>
    <w:rsid w:val="00B336E5"/>
    <w:rsid w:val="00B35DF4"/>
    <w:rsid w:val="00B400B8"/>
    <w:rsid w:val="00B45A37"/>
    <w:rsid w:val="00B47D09"/>
    <w:rsid w:val="00B51061"/>
    <w:rsid w:val="00B514AD"/>
    <w:rsid w:val="00B533A8"/>
    <w:rsid w:val="00B53E2D"/>
    <w:rsid w:val="00B57A55"/>
    <w:rsid w:val="00B6022E"/>
    <w:rsid w:val="00B60934"/>
    <w:rsid w:val="00B62DB0"/>
    <w:rsid w:val="00B63839"/>
    <w:rsid w:val="00B641DC"/>
    <w:rsid w:val="00B7137E"/>
    <w:rsid w:val="00B723FE"/>
    <w:rsid w:val="00B72AE7"/>
    <w:rsid w:val="00B7345C"/>
    <w:rsid w:val="00B75873"/>
    <w:rsid w:val="00B75CA0"/>
    <w:rsid w:val="00B76442"/>
    <w:rsid w:val="00B80661"/>
    <w:rsid w:val="00B81796"/>
    <w:rsid w:val="00B8360A"/>
    <w:rsid w:val="00B86B73"/>
    <w:rsid w:val="00B87564"/>
    <w:rsid w:val="00BA2C89"/>
    <w:rsid w:val="00BA44BD"/>
    <w:rsid w:val="00BA461E"/>
    <w:rsid w:val="00BA4A99"/>
    <w:rsid w:val="00BA5879"/>
    <w:rsid w:val="00BB103A"/>
    <w:rsid w:val="00BB17DA"/>
    <w:rsid w:val="00BB4C4F"/>
    <w:rsid w:val="00BC0B0B"/>
    <w:rsid w:val="00BC38B9"/>
    <w:rsid w:val="00BC701A"/>
    <w:rsid w:val="00BC70B0"/>
    <w:rsid w:val="00BD14AD"/>
    <w:rsid w:val="00BD2C15"/>
    <w:rsid w:val="00BD4842"/>
    <w:rsid w:val="00BD49B9"/>
    <w:rsid w:val="00BE066F"/>
    <w:rsid w:val="00BE66EB"/>
    <w:rsid w:val="00BE7227"/>
    <w:rsid w:val="00BF0180"/>
    <w:rsid w:val="00BF0B4B"/>
    <w:rsid w:val="00BF399A"/>
    <w:rsid w:val="00BF4313"/>
    <w:rsid w:val="00BF78BC"/>
    <w:rsid w:val="00C000C4"/>
    <w:rsid w:val="00C006C1"/>
    <w:rsid w:val="00C00754"/>
    <w:rsid w:val="00C07B34"/>
    <w:rsid w:val="00C10AFB"/>
    <w:rsid w:val="00C13C23"/>
    <w:rsid w:val="00C16749"/>
    <w:rsid w:val="00C20C7F"/>
    <w:rsid w:val="00C214C8"/>
    <w:rsid w:val="00C31D03"/>
    <w:rsid w:val="00C321F1"/>
    <w:rsid w:val="00C34707"/>
    <w:rsid w:val="00C363AD"/>
    <w:rsid w:val="00C366DD"/>
    <w:rsid w:val="00C36A6B"/>
    <w:rsid w:val="00C41154"/>
    <w:rsid w:val="00C43C23"/>
    <w:rsid w:val="00C47D1B"/>
    <w:rsid w:val="00C53220"/>
    <w:rsid w:val="00C54FBA"/>
    <w:rsid w:val="00C56872"/>
    <w:rsid w:val="00C6463E"/>
    <w:rsid w:val="00C64D61"/>
    <w:rsid w:val="00C6525B"/>
    <w:rsid w:val="00C6602C"/>
    <w:rsid w:val="00C70870"/>
    <w:rsid w:val="00C7621D"/>
    <w:rsid w:val="00C82C7F"/>
    <w:rsid w:val="00C837C4"/>
    <w:rsid w:val="00C8469B"/>
    <w:rsid w:val="00C900CD"/>
    <w:rsid w:val="00C9363E"/>
    <w:rsid w:val="00C9635E"/>
    <w:rsid w:val="00CA1F35"/>
    <w:rsid w:val="00CA2945"/>
    <w:rsid w:val="00CA4829"/>
    <w:rsid w:val="00CA6ACC"/>
    <w:rsid w:val="00CB3A38"/>
    <w:rsid w:val="00CB402E"/>
    <w:rsid w:val="00CB42EE"/>
    <w:rsid w:val="00CB7A41"/>
    <w:rsid w:val="00CC4D94"/>
    <w:rsid w:val="00CC7ED1"/>
    <w:rsid w:val="00CD0DD5"/>
    <w:rsid w:val="00CD1560"/>
    <w:rsid w:val="00CD3448"/>
    <w:rsid w:val="00CE0703"/>
    <w:rsid w:val="00CE0B5C"/>
    <w:rsid w:val="00CE0CAB"/>
    <w:rsid w:val="00CE239D"/>
    <w:rsid w:val="00CE5BF9"/>
    <w:rsid w:val="00CE676E"/>
    <w:rsid w:val="00CE6CF6"/>
    <w:rsid w:val="00CE7845"/>
    <w:rsid w:val="00CF153E"/>
    <w:rsid w:val="00CF5F06"/>
    <w:rsid w:val="00CF66AC"/>
    <w:rsid w:val="00D000E3"/>
    <w:rsid w:val="00D13CF4"/>
    <w:rsid w:val="00D16A66"/>
    <w:rsid w:val="00D2027E"/>
    <w:rsid w:val="00D21A8D"/>
    <w:rsid w:val="00D21F0D"/>
    <w:rsid w:val="00D22F7C"/>
    <w:rsid w:val="00D25004"/>
    <w:rsid w:val="00D30767"/>
    <w:rsid w:val="00D326D1"/>
    <w:rsid w:val="00D33074"/>
    <w:rsid w:val="00D33250"/>
    <w:rsid w:val="00D367C1"/>
    <w:rsid w:val="00D427AB"/>
    <w:rsid w:val="00D45527"/>
    <w:rsid w:val="00D4682D"/>
    <w:rsid w:val="00D56907"/>
    <w:rsid w:val="00D5740F"/>
    <w:rsid w:val="00D61FAA"/>
    <w:rsid w:val="00D630F8"/>
    <w:rsid w:val="00D651D6"/>
    <w:rsid w:val="00D66CBA"/>
    <w:rsid w:val="00D731A5"/>
    <w:rsid w:val="00D747AC"/>
    <w:rsid w:val="00D74CA4"/>
    <w:rsid w:val="00D75D16"/>
    <w:rsid w:val="00D80534"/>
    <w:rsid w:val="00D81298"/>
    <w:rsid w:val="00D83119"/>
    <w:rsid w:val="00D83D07"/>
    <w:rsid w:val="00D8464D"/>
    <w:rsid w:val="00D92DBE"/>
    <w:rsid w:val="00DA145B"/>
    <w:rsid w:val="00DA1673"/>
    <w:rsid w:val="00DA18A2"/>
    <w:rsid w:val="00DA2429"/>
    <w:rsid w:val="00DA24F2"/>
    <w:rsid w:val="00DB3EFC"/>
    <w:rsid w:val="00DB4927"/>
    <w:rsid w:val="00DC5CF6"/>
    <w:rsid w:val="00DC6401"/>
    <w:rsid w:val="00DD08D9"/>
    <w:rsid w:val="00DD36A8"/>
    <w:rsid w:val="00DD7131"/>
    <w:rsid w:val="00DE0085"/>
    <w:rsid w:val="00DE0598"/>
    <w:rsid w:val="00DE552D"/>
    <w:rsid w:val="00DE61BA"/>
    <w:rsid w:val="00DE684D"/>
    <w:rsid w:val="00DF4D08"/>
    <w:rsid w:val="00DF7CF1"/>
    <w:rsid w:val="00E01372"/>
    <w:rsid w:val="00E06B0A"/>
    <w:rsid w:val="00E21D56"/>
    <w:rsid w:val="00E22A7B"/>
    <w:rsid w:val="00E238A1"/>
    <w:rsid w:val="00E247D0"/>
    <w:rsid w:val="00E26DAD"/>
    <w:rsid w:val="00E34A6F"/>
    <w:rsid w:val="00E4261A"/>
    <w:rsid w:val="00E512FA"/>
    <w:rsid w:val="00E518C6"/>
    <w:rsid w:val="00E5454A"/>
    <w:rsid w:val="00E5627F"/>
    <w:rsid w:val="00E60B09"/>
    <w:rsid w:val="00E621F8"/>
    <w:rsid w:val="00E657FE"/>
    <w:rsid w:val="00E65E05"/>
    <w:rsid w:val="00E65F3E"/>
    <w:rsid w:val="00E6791A"/>
    <w:rsid w:val="00E77286"/>
    <w:rsid w:val="00E80401"/>
    <w:rsid w:val="00E86EAD"/>
    <w:rsid w:val="00E86F7D"/>
    <w:rsid w:val="00E94AFA"/>
    <w:rsid w:val="00EA256A"/>
    <w:rsid w:val="00EA2709"/>
    <w:rsid w:val="00EA4902"/>
    <w:rsid w:val="00EA4E04"/>
    <w:rsid w:val="00EA759C"/>
    <w:rsid w:val="00EB59A5"/>
    <w:rsid w:val="00EC1F22"/>
    <w:rsid w:val="00EC759A"/>
    <w:rsid w:val="00EC78A8"/>
    <w:rsid w:val="00ED3899"/>
    <w:rsid w:val="00ED4C08"/>
    <w:rsid w:val="00ED54EF"/>
    <w:rsid w:val="00ED5E50"/>
    <w:rsid w:val="00ED7547"/>
    <w:rsid w:val="00ED775A"/>
    <w:rsid w:val="00EE3F1D"/>
    <w:rsid w:val="00EE44AA"/>
    <w:rsid w:val="00EF0155"/>
    <w:rsid w:val="00EF1E07"/>
    <w:rsid w:val="00F0652E"/>
    <w:rsid w:val="00F117FA"/>
    <w:rsid w:val="00F11C69"/>
    <w:rsid w:val="00F21B80"/>
    <w:rsid w:val="00F24292"/>
    <w:rsid w:val="00F25711"/>
    <w:rsid w:val="00F26AFB"/>
    <w:rsid w:val="00F30C86"/>
    <w:rsid w:val="00F320F0"/>
    <w:rsid w:val="00F32A3E"/>
    <w:rsid w:val="00F33C9D"/>
    <w:rsid w:val="00F3651B"/>
    <w:rsid w:val="00F37BA8"/>
    <w:rsid w:val="00F42100"/>
    <w:rsid w:val="00F46CBD"/>
    <w:rsid w:val="00F474C4"/>
    <w:rsid w:val="00F51BC6"/>
    <w:rsid w:val="00F51C5C"/>
    <w:rsid w:val="00F5409E"/>
    <w:rsid w:val="00F5622A"/>
    <w:rsid w:val="00F62B38"/>
    <w:rsid w:val="00F679E6"/>
    <w:rsid w:val="00F716E9"/>
    <w:rsid w:val="00F745A0"/>
    <w:rsid w:val="00F75653"/>
    <w:rsid w:val="00F75AB5"/>
    <w:rsid w:val="00F75E4F"/>
    <w:rsid w:val="00F80508"/>
    <w:rsid w:val="00F86636"/>
    <w:rsid w:val="00F86C39"/>
    <w:rsid w:val="00F95198"/>
    <w:rsid w:val="00FA08E0"/>
    <w:rsid w:val="00FA218D"/>
    <w:rsid w:val="00FA2FB8"/>
    <w:rsid w:val="00FB1208"/>
    <w:rsid w:val="00FB1B30"/>
    <w:rsid w:val="00FB272D"/>
    <w:rsid w:val="00FB3890"/>
    <w:rsid w:val="00FB460C"/>
    <w:rsid w:val="00FB4A12"/>
    <w:rsid w:val="00FB66DC"/>
    <w:rsid w:val="00FC1022"/>
    <w:rsid w:val="00FD263C"/>
    <w:rsid w:val="00FD378D"/>
    <w:rsid w:val="00FE27F5"/>
    <w:rsid w:val="00FE2813"/>
    <w:rsid w:val="00FE647C"/>
    <w:rsid w:val="00FF1A6A"/>
    <w:rsid w:val="00FF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840C87"/>
  <w15:docId w15:val="{33CF167E-6978-4035-8132-400EAEAA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00DE"/>
    <w:rPr>
      <w:lang w:val="uk-UA"/>
    </w:rPr>
  </w:style>
  <w:style w:type="paragraph" w:styleId="1">
    <w:name w:val="heading 1"/>
    <w:basedOn w:val="a0"/>
    <w:next w:val="a0"/>
    <w:link w:val="10"/>
    <w:qFormat/>
    <w:rsid w:val="007617B6"/>
    <w:pPr>
      <w:keepNext/>
      <w:outlineLvl w:val="0"/>
    </w:pPr>
    <w:rPr>
      <w:sz w:val="28"/>
    </w:rPr>
  </w:style>
  <w:style w:type="paragraph" w:styleId="2">
    <w:name w:val="heading 2"/>
    <w:basedOn w:val="a0"/>
    <w:next w:val="a0"/>
    <w:link w:val="20"/>
    <w:qFormat/>
    <w:rsid w:val="007617B6"/>
    <w:pPr>
      <w:keepNext/>
      <w:jc w:val="center"/>
      <w:outlineLvl w:val="1"/>
    </w:pPr>
    <w:rPr>
      <w:sz w:val="28"/>
    </w:rPr>
  </w:style>
  <w:style w:type="paragraph" w:styleId="3">
    <w:name w:val="heading 3"/>
    <w:basedOn w:val="a0"/>
    <w:next w:val="a0"/>
    <w:link w:val="30"/>
    <w:qFormat/>
    <w:rsid w:val="007617B6"/>
    <w:pPr>
      <w:keepNext/>
      <w:jc w:val="right"/>
      <w:outlineLvl w:val="2"/>
    </w:pPr>
    <w:rPr>
      <w:sz w:val="28"/>
      <w:lang w:val="en-US"/>
    </w:rPr>
  </w:style>
  <w:style w:type="paragraph" w:styleId="4">
    <w:name w:val="heading 4"/>
    <w:basedOn w:val="a0"/>
    <w:next w:val="a0"/>
    <w:link w:val="40"/>
    <w:qFormat/>
    <w:rsid w:val="007617B6"/>
    <w:pPr>
      <w:keepNext/>
      <w:jc w:val="center"/>
      <w:outlineLvl w:val="3"/>
    </w:pPr>
    <w:rPr>
      <w:b/>
      <w:sz w:val="32"/>
    </w:rPr>
  </w:style>
  <w:style w:type="paragraph" w:styleId="5">
    <w:name w:val="heading 5"/>
    <w:basedOn w:val="a0"/>
    <w:next w:val="a0"/>
    <w:link w:val="50"/>
    <w:qFormat/>
    <w:rsid w:val="00EF0155"/>
    <w:pPr>
      <w:keepNext/>
      <w:adjustRightInd w:val="0"/>
      <w:spacing w:line="360" w:lineRule="atLeast"/>
      <w:ind w:firstLine="660"/>
      <w:jc w:val="center"/>
      <w:textAlignment w:val="baseline"/>
      <w:outlineLvl w:val="4"/>
    </w:pPr>
    <w:rPr>
      <w:b/>
      <w:bCs/>
      <w:i/>
      <w:iCs/>
    </w:rPr>
  </w:style>
  <w:style w:type="paragraph" w:styleId="6">
    <w:name w:val="heading 6"/>
    <w:basedOn w:val="a0"/>
    <w:next w:val="a0"/>
    <w:link w:val="60"/>
    <w:unhideWhenUsed/>
    <w:qFormat/>
    <w:rsid w:val="00AF3D16"/>
    <w:pPr>
      <w:spacing w:before="240" w:after="60"/>
      <w:outlineLvl w:val="5"/>
    </w:pPr>
    <w:rPr>
      <w:rFonts w:ascii="Calibri" w:hAnsi="Calibri"/>
      <w:b/>
      <w:bCs/>
      <w:sz w:val="22"/>
      <w:szCs w:val="22"/>
    </w:rPr>
  </w:style>
  <w:style w:type="paragraph" w:styleId="7">
    <w:name w:val="heading 7"/>
    <w:basedOn w:val="a0"/>
    <w:next w:val="a0"/>
    <w:link w:val="70"/>
    <w:qFormat/>
    <w:rsid w:val="007617B6"/>
    <w:pPr>
      <w:spacing w:before="240" w:after="60"/>
      <w:outlineLvl w:val="6"/>
    </w:pPr>
    <w:rPr>
      <w:sz w:val="24"/>
      <w:szCs w:val="24"/>
    </w:rPr>
  </w:style>
  <w:style w:type="paragraph" w:styleId="8">
    <w:name w:val="heading 8"/>
    <w:basedOn w:val="a0"/>
    <w:next w:val="a0"/>
    <w:link w:val="80"/>
    <w:qFormat/>
    <w:rsid w:val="007617B6"/>
    <w:pPr>
      <w:spacing w:before="240" w:after="60"/>
      <w:outlineLvl w:val="7"/>
    </w:pPr>
    <w:rPr>
      <w:i/>
      <w:iCs/>
      <w:sz w:val="24"/>
      <w:szCs w:val="24"/>
    </w:rPr>
  </w:style>
  <w:style w:type="paragraph" w:styleId="9">
    <w:name w:val="heading 9"/>
    <w:basedOn w:val="a0"/>
    <w:next w:val="a0"/>
    <w:link w:val="90"/>
    <w:qFormat/>
    <w:rsid w:val="007617B6"/>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link w:val="32"/>
    <w:rsid w:val="007617B6"/>
    <w:pPr>
      <w:spacing w:after="120"/>
      <w:ind w:left="283"/>
    </w:pPr>
    <w:rPr>
      <w:sz w:val="16"/>
      <w:szCs w:val="16"/>
    </w:rPr>
  </w:style>
  <w:style w:type="paragraph" w:styleId="21">
    <w:name w:val="Body Text 2"/>
    <w:basedOn w:val="a0"/>
    <w:link w:val="22"/>
    <w:rsid w:val="007617B6"/>
    <w:pPr>
      <w:spacing w:after="120" w:line="480" w:lineRule="auto"/>
    </w:pPr>
  </w:style>
  <w:style w:type="paragraph" w:styleId="a4">
    <w:name w:val="Body Text"/>
    <w:basedOn w:val="a0"/>
    <w:link w:val="a5"/>
    <w:rsid w:val="007617B6"/>
    <w:pPr>
      <w:spacing w:after="120"/>
    </w:pPr>
  </w:style>
  <w:style w:type="paragraph" w:styleId="a6">
    <w:name w:val="header"/>
    <w:basedOn w:val="a0"/>
    <w:link w:val="a7"/>
    <w:uiPriority w:val="99"/>
    <w:rsid w:val="007617B6"/>
    <w:pPr>
      <w:tabs>
        <w:tab w:val="center" w:pos="4677"/>
        <w:tab w:val="right" w:pos="9355"/>
      </w:tabs>
    </w:pPr>
  </w:style>
  <w:style w:type="character" w:styleId="a8">
    <w:name w:val="page number"/>
    <w:rsid w:val="007617B6"/>
    <w:rPr>
      <w:rFonts w:cs="Times New Roman"/>
    </w:rPr>
  </w:style>
  <w:style w:type="paragraph" w:styleId="a9">
    <w:name w:val="footer"/>
    <w:basedOn w:val="a0"/>
    <w:link w:val="aa"/>
    <w:rsid w:val="007617B6"/>
    <w:pPr>
      <w:tabs>
        <w:tab w:val="center" w:pos="4677"/>
        <w:tab w:val="right" w:pos="9355"/>
      </w:tabs>
    </w:pPr>
    <w:rPr>
      <w:lang w:val="en-US"/>
    </w:rPr>
  </w:style>
  <w:style w:type="character" w:customStyle="1" w:styleId="a7">
    <w:name w:val="Верхний колонтитул Знак"/>
    <w:link w:val="a6"/>
    <w:uiPriority w:val="99"/>
    <w:locked/>
    <w:rsid w:val="007617B6"/>
    <w:rPr>
      <w:lang w:val="uk-UA" w:eastAsia="ru-RU" w:bidi="ar-SA"/>
    </w:rPr>
  </w:style>
  <w:style w:type="paragraph" w:styleId="ab">
    <w:name w:val="Body Text Indent"/>
    <w:basedOn w:val="a0"/>
    <w:link w:val="ac"/>
    <w:rsid w:val="007617B6"/>
    <w:pPr>
      <w:spacing w:after="120"/>
      <w:ind w:left="283"/>
    </w:pPr>
  </w:style>
  <w:style w:type="paragraph" w:styleId="ad">
    <w:name w:val="Block Text"/>
    <w:basedOn w:val="a0"/>
    <w:rsid w:val="007617B6"/>
    <w:pPr>
      <w:widowControl w:val="0"/>
      <w:tabs>
        <w:tab w:val="left" w:pos="8505"/>
      </w:tabs>
      <w:autoSpaceDE w:val="0"/>
      <w:autoSpaceDN w:val="0"/>
      <w:spacing w:line="10" w:lineRule="atLeast"/>
      <w:ind w:left="-57" w:right="-57"/>
      <w:jc w:val="center"/>
    </w:pPr>
    <w:rPr>
      <w:sz w:val="28"/>
      <w:szCs w:val="28"/>
      <w:lang w:val="ru-RU"/>
    </w:rPr>
  </w:style>
  <w:style w:type="character" w:customStyle="1" w:styleId="90">
    <w:name w:val="Заголовок 9 Знак"/>
    <w:link w:val="9"/>
    <w:locked/>
    <w:rsid w:val="007617B6"/>
    <w:rPr>
      <w:rFonts w:ascii="Cambria" w:hAnsi="Cambria"/>
      <w:sz w:val="22"/>
      <w:szCs w:val="22"/>
      <w:lang w:val="uk-UA" w:eastAsia="ru-RU" w:bidi="ar-SA"/>
    </w:rPr>
  </w:style>
  <w:style w:type="character" w:customStyle="1" w:styleId="32">
    <w:name w:val="Основной текст с отступом 3 Знак"/>
    <w:link w:val="31"/>
    <w:locked/>
    <w:rsid w:val="007617B6"/>
    <w:rPr>
      <w:sz w:val="16"/>
      <w:szCs w:val="16"/>
      <w:lang w:val="uk-UA" w:eastAsia="ru-RU" w:bidi="ar-SA"/>
    </w:rPr>
  </w:style>
  <w:style w:type="paragraph" w:customStyle="1" w:styleId="TableContents">
    <w:name w:val="Table Contents"/>
    <w:basedOn w:val="a0"/>
    <w:rsid w:val="007617B6"/>
    <w:pPr>
      <w:suppressLineNumbers/>
      <w:jc w:val="both"/>
    </w:pPr>
    <w:rPr>
      <w:noProof/>
      <w:sz w:val="28"/>
      <w:lang w:val="ru-RU" w:eastAsia="ar-SA"/>
    </w:rPr>
  </w:style>
  <w:style w:type="character" w:customStyle="1" w:styleId="10">
    <w:name w:val="Заголовок 1 Знак"/>
    <w:link w:val="1"/>
    <w:locked/>
    <w:rsid w:val="007617B6"/>
    <w:rPr>
      <w:sz w:val="28"/>
      <w:lang w:val="uk-UA" w:eastAsia="ru-RU" w:bidi="ar-SA"/>
    </w:rPr>
  </w:style>
  <w:style w:type="character" w:customStyle="1" w:styleId="30">
    <w:name w:val="Заголовок 3 Знак"/>
    <w:link w:val="3"/>
    <w:locked/>
    <w:rsid w:val="007617B6"/>
    <w:rPr>
      <w:sz w:val="28"/>
      <w:lang w:val="en-US" w:eastAsia="ru-RU" w:bidi="ar-SA"/>
    </w:rPr>
  </w:style>
  <w:style w:type="character" w:customStyle="1" w:styleId="20">
    <w:name w:val="Заголовок 2 Знак"/>
    <w:link w:val="2"/>
    <w:locked/>
    <w:rsid w:val="007617B6"/>
    <w:rPr>
      <w:sz w:val="28"/>
      <w:lang w:val="uk-UA" w:eastAsia="ru-RU" w:bidi="ar-SA"/>
    </w:rPr>
  </w:style>
  <w:style w:type="character" w:styleId="ae">
    <w:name w:val="Hyperlink"/>
    <w:uiPriority w:val="99"/>
    <w:rsid w:val="007617B6"/>
    <w:rPr>
      <w:color w:val="0000FF"/>
      <w:u w:val="single"/>
    </w:rPr>
  </w:style>
  <w:style w:type="character" w:customStyle="1" w:styleId="FontStyle40">
    <w:name w:val="Font Style40"/>
    <w:rsid w:val="007617B6"/>
    <w:rPr>
      <w:rFonts w:ascii="Century Schoolbook" w:hAnsi="Century Schoolbook"/>
      <w:sz w:val="16"/>
    </w:rPr>
  </w:style>
  <w:style w:type="paragraph" w:styleId="af">
    <w:name w:val="Plain Text"/>
    <w:basedOn w:val="a0"/>
    <w:link w:val="af0"/>
    <w:rsid w:val="007617B6"/>
    <w:rPr>
      <w:rFonts w:ascii="Courier New" w:hAnsi="Courier New"/>
      <w:lang w:val="ru-RU"/>
    </w:rPr>
  </w:style>
  <w:style w:type="character" w:customStyle="1" w:styleId="af0">
    <w:name w:val="Текст Знак"/>
    <w:link w:val="af"/>
    <w:locked/>
    <w:rsid w:val="007617B6"/>
    <w:rPr>
      <w:rFonts w:ascii="Courier New" w:hAnsi="Courier New"/>
      <w:lang w:val="ru-RU" w:eastAsia="ru-RU" w:bidi="ar-SA"/>
    </w:rPr>
  </w:style>
  <w:style w:type="character" w:customStyle="1" w:styleId="aa">
    <w:name w:val="Нижний колонтитул Знак"/>
    <w:link w:val="a9"/>
    <w:locked/>
    <w:rsid w:val="007617B6"/>
    <w:rPr>
      <w:lang w:val="en-US" w:eastAsia="ru-RU" w:bidi="ar-SA"/>
    </w:rPr>
  </w:style>
  <w:style w:type="paragraph" w:customStyle="1" w:styleId="11">
    <w:name w:val="Абзац списка1"/>
    <w:basedOn w:val="a0"/>
    <w:rsid w:val="007617B6"/>
    <w:pPr>
      <w:ind w:left="720"/>
    </w:pPr>
    <w:rPr>
      <w:sz w:val="24"/>
      <w:szCs w:val="24"/>
    </w:rPr>
  </w:style>
  <w:style w:type="paragraph" w:styleId="af1">
    <w:name w:val="Title"/>
    <w:basedOn w:val="a0"/>
    <w:link w:val="12"/>
    <w:qFormat/>
    <w:rsid w:val="007617B6"/>
    <w:pPr>
      <w:jc w:val="center"/>
    </w:pPr>
    <w:rPr>
      <w:sz w:val="28"/>
      <w:szCs w:val="28"/>
    </w:rPr>
  </w:style>
  <w:style w:type="character" w:customStyle="1" w:styleId="12">
    <w:name w:val="Заголовок Знак1"/>
    <w:link w:val="af1"/>
    <w:locked/>
    <w:rsid w:val="007617B6"/>
    <w:rPr>
      <w:sz w:val="28"/>
      <w:szCs w:val="28"/>
      <w:lang w:val="uk-UA" w:eastAsia="ru-RU" w:bidi="ar-SA"/>
    </w:rPr>
  </w:style>
  <w:style w:type="paragraph" w:styleId="33">
    <w:name w:val="Body Text 3"/>
    <w:basedOn w:val="a0"/>
    <w:link w:val="34"/>
    <w:rsid w:val="007617B6"/>
    <w:pPr>
      <w:spacing w:after="120"/>
    </w:pPr>
    <w:rPr>
      <w:sz w:val="16"/>
      <w:szCs w:val="16"/>
    </w:rPr>
  </w:style>
  <w:style w:type="paragraph" w:styleId="23">
    <w:name w:val="Body Text Indent 2"/>
    <w:basedOn w:val="a0"/>
    <w:link w:val="24"/>
    <w:rsid w:val="007617B6"/>
    <w:pPr>
      <w:spacing w:after="120" w:line="480" w:lineRule="auto"/>
      <w:ind w:left="283"/>
    </w:pPr>
  </w:style>
  <w:style w:type="paragraph" w:customStyle="1" w:styleId="BodyText21">
    <w:name w:val="Body Text 21"/>
    <w:basedOn w:val="a0"/>
    <w:rsid w:val="007617B6"/>
    <w:pPr>
      <w:widowControl w:val="0"/>
      <w:ind w:firstLine="567"/>
      <w:jc w:val="both"/>
    </w:pPr>
    <w:rPr>
      <w:sz w:val="28"/>
      <w:szCs w:val="28"/>
      <w:lang w:val="ru-RU"/>
    </w:rPr>
  </w:style>
  <w:style w:type="table" w:styleId="af2">
    <w:name w:val="Table Grid"/>
    <w:basedOn w:val="a2"/>
    <w:rsid w:val="004F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нак Знак1"/>
    <w:locked/>
    <w:rsid w:val="00980745"/>
    <w:rPr>
      <w:lang w:val="ru-RU" w:eastAsia="uk-UA" w:bidi="ar-SA"/>
    </w:rPr>
  </w:style>
  <w:style w:type="paragraph" w:styleId="af3">
    <w:name w:val="List Paragraph"/>
    <w:basedOn w:val="a0"/>
    <w:uiPriority w:val="34"/>
    <w:qFormat/>
    <w:rsid w:val="00533777"/>
    <w:pPr>
      <w:ind w:left="720"/>
      <w:contextualSpacing/>
    </w:pPr>
  </w:style>
  <w:style w:type="paragraph" w:customStyle="1" w:styleId="a">
    <w:name w:val="!!! Ввод список"/>
    <w:basedOn w:val="a0"/>
    <w:rsid w:val="00692B72"/>
    <w:pPr>
      <w:numPr>
        <w:numId w:val="1"/>
      </w:numPr>
    </w:pPr>
    <w:rPr>
      <w:sz w:val="24"/>
      <w:szCs w:val="24"/>
    </w:rPr>
  </w:style>
  <w:style w:type="paragraph" w:customStyle="1" w:styleId="210">
    <w:name w:val="Основной текст 21"/>
    <w:basedOn w:val="a0"/>
    <w:rsid w:val="00692B72"/>
    <w:pPr>
      <w:widowControl w:val="0"/>
      <w:ind w:firstLine="567"/>
      <w:jc w:val="both"/>
    </w:pPr>
    <w:rPr>
      <w:sz w:val="28"/>
      <w:lang w:val="ru-RU"/>
    </w:rPr>
  </w:style>
  <w:style w:type="paragraph" w:styleId="af4">
    <w:name w:val="No Spacing"/>
    <w:uiPriority w:val="1"/>
    <w:qFormat/>
    <w:rsid w:val="00F474C4"/>
    <w:pPr>
      <w:jc w:val="both"/>
    </w:pPr>
    <w:rPr>
      <w:rFonts w:eastAsia="Calibri"/>
      <w:color w:val="000000"/>
      <w:sz w:val="28"/>
      <w:szCs w:val="24"/>
      <w:lang w:eastAsia="en-US"/>
    </w:rPr>
  </w:style>
  <w:style w:type="character" w:customStyle="1" w:styleId="translation-chunk">
    <w:name w:val="translation-chunk"/>
    <w:basedOn w:val="a1"/>
    <w:rsid w:val="002A5BAC"/>
  </w:style>
  <w:style w:type="paragraph" w:styleId="af5">
    <w:name w:val="Balloon Text"/>
    <w:basedOn w:val="a0"/>
    <w:link w:val="af6"/>
    <w:rsid w:val="00493870"/>
    <w:rPr>
      <w:rFonts w:ascii="Tahoma" w:hAnsi="Tahoma" w:cs="Tahoma"/>
      <w:sz w:val="16"/>
      <w:szCs w:val="16"/>
    </w:rPr>
  </w:style>
  <w:style w:type="character" w:customStyle="1" w:styleId="af6">
    <w:name w:val="Текст выноски Знак"/>
    <w:link w:val="af5"/>
    <w:rsid w:val="00493870"/>
    <w:rPr>
      <w:rFonts w:ascii="Tahoma" w:hAnsi="Tahoma" w:cs="Tahoma"/>
      <w:sz w:val="16"/>
      <w:szCs w:val="16"/>
      <w:lang w:val="uk-UA"/>
    </w:rPr>
  </w:style>
  <w:style w:type="paragraph" w:customStyle="1" w:styleId="14">
    <w:name w:val="Стиль1"/>
    <w:basedOn w:val="2"/>
    <w:rsid w:val="00242571"/>
    <w:pPr>
      <w:spacing w:before="240" w:after="60"/>
    </w:pPr>
    <w:rPr>
      <w:rFonts w:ascii="Arial" w:hAnsi="Arial"/>
      <w:b/>
      <w:i/>
      <w:sz w:val="24"/>
    </w:rPr>
  </w:style>
  <w:style w:type="paragraph" w:styleId="HTML">
    <w:name w:val="HTML Preformatted"/>
    <w:basedOn w:val="a0"/>
    <w:link w:val="HTML0"/>
    <w:unhideWhenUsed/>
    <w:rsid w:val="0019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rsid w:val="00193F7C"/>
    <w:rPr>
      <w:rFonts w:ascii="Courier New" w:hAnsi="Courier New" w:cs="Courier New"/>
    </w:rPr>
  </w:style>
  <w:style w:type="character" w:customStyle="1" w:styleId="80">
    <w:name w:val="Заголовок 8 Знак"/>
    <w:link w:val="8"/>
    <w:locked/>
    <w:rsid w:val="00081797"/>
    <w:rPr>
      <w:i/>
      <w:iCs/>
      <w:sz w:val="24"/>
      <w:szCs w:val="24"/>
      <w:lang w:val="uk-UA"/>
    </w:rPr>
  </w:style>
  <w:style w:type="character" w:customStyle="1" w:styleId="ac">
    <w:name w:val="Основной текст с отступом Знак"/>
    <w:link w:val="ab"/>
    <w:locked/>
    <w:rsid w:val="00217D4E"/>
    <w:rPr>
      <w:lang w:val="uk-UA"/>
    </w:rPr>
  </w:style>
  <w:style w:type="character" w:customStyle="1" w:styleId="24">
    <w:name w:val="Основной текст с отступом 2 Знак"/>
    <w:link w:val="23"/>
    <w:locked/>
    <w:rsid w:val="00217D4E"/>
    <w:rPr>
      <w:lang w:val="uk-UA"/>
    </w:rPr>
  </w:style>
  <w:style w:type="character" w:customStyle="1" w:styleId="23pt">
    <w:name w:val="Основной текст (2) + Интервал 3 pt"/>
    <w:rsid w:val="004157AA"/>
    <w:rPr>
      <w:rFonts w:ascii="Times New Roman" w:eastAsia="Times New Roman" w:hAnsi="Times New Roman" w:cs="Times New Roman"/>
      <w:b/>
      <w:bCs/>
      <w:i w:val="0"/>
      <w:iCs w:val="0"/>
      <w:smallCaps w:val="0"/>
      <w:strike w:val="0"/>
      <w:color w:val="000000"/>
      <w:spacing w:val="70"/>
      <w:w w:val="100"/>
      <w:position w:val="0"/>
      <w:sz w:val="16"/>
      <w:szCs w:val="16"/>
      <w:u w:val="none"/>
      <w:lang w:val="ru-RU" w:eastAsia="ru-RU" w:bidi="ru-RU"/>
    </w:rPr>
  </w:style>
  <w:style w:type="character" w:customStyle="1" w:styleId="20pt">
    <w:name w:val="Основной текст (2) + Не полужирный;Интервал 0 pt"/>
    <w:rsid w:val="004157AA"/>
    <w:rPr>
      <w:rFonts w:ascii="Times New Roman" w:eastAsia="Times New Roman" w:hAnsi="Times New Roman" w:cs="Times New Roman"/>
      <w:b/>
      <w:bCs/>
      <w:i w:val="0"/>
      <w:iCs w:val="0"/>
      <w:smallCaps w:val="0"/>
      <w:strike w:val="0"/>
      <w:color w:val="000000"/>
      <w:spacing w:val="10"/>
      <w:w w:val="100"/>
      <w:position w:val="0"/>
      <w:sz w:val="16"/>
      <w:szCs w:val="16"/>
      <w:u w:val="none"/>
      <w:lang w:val="ru-RU" w:eastAsia="ru-RU" w:bidi="ru-RU"/>
    </w:rPr>
  </w:style>
  <w:style w:type="character" w:customStyle="1" w:styleId="MSReferenceSansSerif">
    <w:name w:val="Основной текст + MS Reference Sans Serif"/>
    <w:rsid w:val="004157AA"/>
    <w:rPr>
      <w:rFonts w:ascii="MS Reference Sans Serif" w:eastAsia="MS Reference Sans Serif" w:hAnsi="MS Reference Sans Serif" w:cs="MS Reference Sans Serif"/>
      <w:b w:val="0"/>
      <w:bCs w:val="0"/>
      <w:i w:val="0"/>
      <w:iCs w:val="0"/>
      <w:smallCaps w:val="0"/>
      <w:strike w:val="0"/>
      <w:color w:val="000000"/>
      <w:spacing w:val="10"/>
      <w:w w:val="100"/>
      <w:position w:val="0"/>
      <w:sz w:val="16"/>
      <w:szCs w:val="16"/>
      <w:u w:val="none"/>
      <w:lang w:val="ru-RU" w:eastAsia="ru-RU" w:bidi="ru-RU"/>
    </w:rPr>
  </w:style>
  <w:style w:type="character" w:customStyle="1" w:styleId="60">
    <w:name w:val="Заголовок 6 Знак"/>
    <w:link w:val="6"/>
    <w:rsid w:val="00AF3D16"/>
    <w:rPr>
      <w:rFonts w:ascii="Calibri" w:eastAsia="Times New Roman" w:hAnsi="Calibri" w:cs="Times New Roman"/>
      <w:b/>
      <w:bCs/>
      <w:sz w:val="22"/>
      <w:szCs w:val="22"/>
      <w:lang w:val="uk-UA"/>
    </w:rPr>
  </w:style>
  <w:style w:type="character" w:customStyle="1" w:styleId="af7">
    <w:name w:val="Заголовок Знак"/>
    <w:rsid w:val="002D2031"/>
    <w:rPr>
      <w:sz w:val="28"/>
      <w:lang w:val="uk-UA"/>
    </w:rPr>
  </w:style>
  <w:style w:type="paragraph" w:styleId="af8">
    <w:name w:val="Normal (Web)"/>
    <w:basedOn w:val="a0"/>
    <w:unhideWhenUsed/>
    <w:rsid w:val="00717EE3"/>
    <w:pPr>
      <w:spacing w:after="243"/>
    </w:pPr>
    <w:rPr>
      <w:sz w:val="24"/>
      <w:szCs w:val="24"/>
      <w:lang w:val="ru-RU"/>
    </w:rPr>
  </w:style>
  <w:style w:type="character" w:customStyle="1" w:styleId="25">
    <w:name w:val="Основной текст (2)_"/>
    <w:basedOn w:val="a1"/>
    <w:link w:val="26"/>
    <w:rsid w:val="001D52C3"/>
    <w:rPr>
      <w:sz w:val="26"/>
      <w:szCs w:val="26"/>
      <w:shd w:val="clear" w:color="auto" w:fill="FFFFFF"/>
    </w:rPr>
  </w:style>
  <w:style w:type="character" w:customStyle="1" w:styleId="27">
    <w:name w:val="Заголовок №2_"/>
    <w:basedOn w:val="a1"/>
    <w:link w:val="28"/>
    <w:rsid w:val="001D52C3"/>
    <w:rPr>
      <w:b/>
      <w:bCs/>
      <w:sz w:val="26"/>
      <w:szCs w:val="26"/>
      <w:shd w:val="clear" w:color="auto" w:fill="FFFFFF"/>
    </w:rPr>
  </w:style>
  <w:style w:type="paragraph" w:customStyle="1" w:styleId="26">
    <w:name w:val="Основной текст (2)"/>
    <w:basedOn w:val="a0"/>
    <w:link w:val="25"/>
    <w:rsid w:val="001D52C3"/>
    <w:pPr>
      <w:widowControl w:val="0"/>
      <w:shd w:val="clear" w:color="auto" w:fill="FFFFFF"/>
      <w:spacing w:before="560" w:line="307" w:lineRule="exact"/>
      <w:ind w:hanging="420"/>
      <w:jc w:val="both"/>
    </w:pPr>
    <w:rPr>
      <w:sz w:val="26"/>
      <w:szCs w:val="26"/>
      <w:lang w:val="ru-RU"/>
    </w:rPr>
  </w:style>
  <w:style w:type="paragraph" w:customStyle="1" w:styleId="28">
    <w:name w:val="Заголовок №2"/>
    <w:basedOn w:val="a0"/>
    <w:link w:val="27"/>
    <w:rsid w:val="001D52C3"/>
    <w:pPr>
      <w:widowControl w:val="0"/>
      <w:shd w:val="clear" w:color="auto" w:fill="FFFFFF"/>
      <w:spacing w:after="260" w:line="288" w:lineRule="exact"/>
      <w:jc w:val="both"/>
      <w:outlineLvl w:val="1"/>
    </w:pPr>
    <w:rPr>
      <w:b/>
      <w:bCs/>
      <w:sz w:val="26"/>
      <w:szCs w:val="26"/>
      <w:lang w:val="ru-RU"/>
    </w:rPr>
  </w:style>
  <w:style w:type="character" w:customStyle="1" w:styleId="15">
    <w:name w:val="Неразрешенное упоминание1"/>
    <w:basedOn w:val="a1"/>
    <w:uiPriority w:val="99"/>
    <w:semiHidden/>
    <w:unhideWhenUsed/>
    <w:rsid w:val="00B72AE7"/>
    <w:rPr>
      <w:color w:val="605E5C"/>
      <w:shd w:val="clear" w:color="auto" w:fill="E1DFDD"/>
    </w:rPr>
  </w:style>
  <w:style w:type="character" w:customStyle="1" w:styleId="29">
    <w:name w:val="Основной текст (2) + Курсив"/>
    <w:basedOn w:val="25"/>
    <w:rsid w:val="00FE281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styleId="af9">
    <w:name w:val="annotation reference"/>
    <w:basedOn w:val="a1"/>
    <w:semiHidden/>
    <w:unhideWhenUsed/>
    <w:rsid w:val="003C40A7"/>
    <w:rPr>
      <w:sz w:val="16"/>
      <w:szCs w:val="16"/>
    </w:rPr>
  </w:style>
  <w:style w:type="paragraph" w:styleId="afa">
    <w:name w:val="annotation text"/>
    <w:basedOn w:val="a0"/>
    <w:link w:val="afb"/>
    <w:semiHidden/>
    <w:unhideWhenUsed/>
    <w:rsid w:val="003C40A7"/>
  </w:style>
  <w:style w:type="character" w:customStyle="1" w:styleId="afb">
    <w:name w:val="Текст примечания Знак"/>
    <w:basedOn w:val="a1"/>
    <w:link w:val="afa"/>
    <w:semiHidden/>
    <w:rsid w:val="003C40A7"/>
    <w:rPr>
      <w:lang w:val="uk-UA"/>
    </w:rPr>
  </w:style>
  <w:style w:type="paragraph" w:styleId="afc">
    <w:name w:val="annotation subject"/>
    <w:basedOn w:val="afa"/>
    <w:next w:val="afa"/>
    <w:link w:val="afd"/>
    <w:semiHidden/>
    <w:unhideWhenUsed/>
    <w:rsid w:val="003C40A7"/>
    <w:rPr>
      <w:b/>
      <w:bCs/>
    </w:rPr>
  </w:style>
  <w:style w:type="character" w:customStyle="1" w:styleId="afd">
    <w:name w:val="Тема примечания Знак"/>
    <w:basedOn w:val="afb"/>
    <w:link w:val="afc"/>
    <w:semiHidden/>
    <w:rsid w:val="003C40A7"/>
    <w:rPr>
      <w:b/>
      <w:bCs/>
      <w:lang w:val="uk-UA"/>
    </w:rPr>
  </w:style>
  <w:style w:type="character" w:customStyle="1" w:styleId="50">
    <w:name w:val="Заголовок 5 Знак"/>
    <w:basedOn w:val="a1"/>
    <w:link w:val="5"/>
    <w:rsid w:val="00EF0155"/>
    <w:rPr>
      <w:b/>
      <w:bCs/>
      <w:i/>
      <w:iCs/>
      <w:lang w:val="uk-UA"/>
    </w:rPr>
  </w:style>
  <w:style w:type="paragraph" w:customStyle="1" w:styleId="Default">
    <w:name w:val="Default"/>
    <w:rsid w:val="00EF0155"/>
    <w:pPr>
      <w:autoSpaceDE w:val="0"/>
      <w:autoSpaceDN w:val="0"/>
      <w:adjustRightInd w:val="0"/>
    </w:pPr>
    <w:rPr>
      <w:rFonts w:eastAsiaTheme="minorHAnsi"/>
      <w:color w:val="000000"/>
      <w:sz w:val="24"/>
      <w:szCs w:val="24"/>
      <w:lang w:eastAsia="en-US"/>
    </w:rPr>
  </w:style>
  <w:style w:type="character" w:customStyle="1" w:styleId="40">
    <w:name w:val="Заголовок 4 Знак"/>
    <w:basedOn w:val="a1"/>
    <w:link w:val="4"/>
    <w:rsid w:val="00EF0155"/>
    <w:rPr>
      <w:b/>
      <w:sz w:val="32"/>
      <w:lang w:val="uk-UA"/>
    </w:rPr>
  </w:style>
  <w:style w:type="character" w:customStyle="1" w:styleId="70">
    <w:name w:val="Заголовок 7 Знак"/>
    <w:basedOn w:val="a1"/>
    <w:link w:val="7"/>
    <w:rsid w:val="00EF0155"/>
    <w:rPr>
      <w:sz w:val="24"/>
      <w:szCs w:val="24"/>
      <w:lang w:val="uk-UA"/>
    </w:rPr>
  </w:style>
  <w:style w:type="paragraph" w:customStyle="1" w:styleId="110">
    <w:name w:val="Знак Знак11 Знак Знак"/>
    <w:basedOn w:val="a0"/>
    <w:rsid w:val="00EF0155"/>
    <w:rPr>
      <w:rFonts w:ascii="Verdana" w:hAnsi="Verdana" w:cs="Verdana"/>
      <w:lang w:eastAsia="en-US"/>
    </w:rPr>
  </w:style>
  <w:style w:type="paragraph" w:styleId="afe">
    <w:name w:val="footnote text"/>
    <w:aliases w:val="Текст сноски Знак Знак Знак Знак Знак,Текст сноски Знак Знак Знак Знак,Текст сноски Знак Знак"/>
    <w:basedOn w:val="a0"/>
    <w:link w:val="16"/>
    <w:semiHidden/>
    <w:rsid w:val="00EF0155"/>
    <w:pPr>
      <w:keepLines/>
      <w:widowControl w:val="0"/>
      <w:adjustRightInd w:val="0"/>
      <w:spacing w:line="360" w:lineRule="atLeast"/>
      <w:jc w:val="both"/>
      <w:textAlignment w:val="baseline"/>
    </w:pPr>
    <w:rPr>
      <w:rFonts w:ascii="Arial" w:hAnsi="Arial" w:cs="Arial"/>
      <w:lang w:val="ru-RU"/>
    </w:rPr>
  </w:style>
  <w:style w:type="character" w:customStyle="1" w:styleId="aff">
    <w:name w:val="Текст сноски Знак"/>
    <w:basedOn w:val="a1"/>
    <w:uiPriority w:val="99"/>
    <w:semiHidden/>
    <w:rsid w:val="00EF0155"/>
    <w:rPr>
      <w:lang w:val="uk-UA"/>
    </w:rPr>
  </w:style>
  <w:style w:type="character" w:customStyle="1" w:styleId="16">
    <w:name w:val="Текст сноски Знак1"/>
    <w:aliases w:val="Текст сноски Знак Знак Знак Знак Знак Знак,Текст сноски Знак Знак Знак Знак Знак1,Текст сноски Знак Знак Знак"/>
    <w:link w:val="afe"/>
    <w:semiHidden/>
    <w:rsid w:val="00EF0155"/>
    <w:rPr>
      <w:rFonts w:ascii="Arial" w:hAnsi="Arial" w:cs="Arial"/>
    </w:rPr>
  </w:style>
  <w:style w:type="character" w:customStyle="1" w:styleId="a5">
    <w:name w:val="Основной текст Знак"/>
    <w:basedOn w:val="a1"/>
    <w:link w:val="a4"/>
    <w:rsid w:val="00EF0155"/>
    <w:rPr>
      <w:lang w:val="uk-UA"/>
    </w:rPr>
  </w:style>
  <w:style w:type="paragraph" w:customStyle="1" w:styleId="Norm1First">
    <w:name w:val="Norm1First"/>
    <w:basedOn w:val="a0"/>
    <w:rsid w:val="00EF0155"/>
    <w:pPr>
      <w:widowControl w:val="0"/>
      <w:adjustRightInd w:val="0"/>
      <w:spacing w:before="40" w:line="360" w:lineRule="atLeast"/>
      <w:ind w:firstLine="425"/>
      <w:jc w:val="both"/>
      <w:textAlignment w:val="baseline"/>
    </w:pPr>
    <w:rPr>
      <w:rFonts w:ascii="Baltica" w:hAnsi="Baltica" w:cs="Baltica"/>
      <w:lang w:val="en-US"/>
    </w:rPr>
  </w:style>
  <w:style w:type="paragraph" w:customStyle="1" w:styleId="17">
    <w:name w:val="Обычный1"/>
    <w:rsid w:val="00EF0155"/>
    <w:rPr>
      <w:sz w:val="24"/>
    </w:rPr>
  </w:style>
  <w:style w:type="paragraph" w:customStyle="1" w:styleId="310">
    <w:name w:val="Основной текст с отступом 31"/>
    <w:basedOn w:val="a0"/>
    <w:rsid w:val="00EF0155"/>
    <w:pPr>
      <w:widowControl w:val="0"/>
      <w:overflowPunct w:val="0"/>
      <w:autoSpaceDE w:val="0"/>
      <w:autoSpaceDN w:val="0"/>
      <w:adjustRightInd w:val="0"/>
      <w:spacing w:line="360" w:lineRule="auto"/>
      <w:ind w:firstLine="709"/>
      <w:jc w:val="both"/>
      <w:textAlignment w:val="baseline"/>
    </w:pPr>
    <w:rPr>
      <w:sz w:val="24"/>
      <w:lang w:val="ru-RU"/>
    </w:rPr>
  </w:style>
  <w:style w:type="character" w:customStyle="1" w:styleId="Typewriter">
    <w:name w:val="Typewriter"/>
    <w:rsid w:val="00EF0155"/>
    <w:rPr>
      <w:rFonts w:ascii="Courier New" w:hAnsi="Courier New"/>
      <w:sz w:val="20"/>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F0155"/>
    <w:rPr>
      <w:rFonts w:ascii="Verdana" w:hAnsi="Verdana" w:cs="Verdana"/>
      <w:lang w:eastAsia="en-US"/>
    </w:rPr>
  </w:style>
  <w:style w:type="paragraph" w:customStyle="1" w:styleId="1-1">
    <w:name w:val="Абзац 1-1"/>
    <w:basedOn w:val="1"/>
    <w:link w:val="1-10"/>
    <w:rsid w:val="00EF0155"/>
    <w:pPr>
      <w:adjustRightInd w:val="0"/>
      <w:spacing w:line="360" w:lineRule="atLeast"/>
      <w:ind w:firstLine="340"/>
      <w:jc w:val="both"/>
      <w:textAlignment w:val="baseline"/>
    </w:pPr>
    <w:rPr>
      <w:rFonts w:ascii="Book Antiqua" w:hAnsi="Book Antiqua" w:cs="Book Antiqua"/>
      <w:sz w:val="20"/>
    </w:rPr>
  </w:style>
  <w:style w:type="character" w:customStyle="1" w:styleId="1-10">
    <w:name w:val="Абзац 1-1 Знак"/>
    <w:link w:val="1-1"/>
    <w:rsid w:val="00EF0155"/>
    <w:rPr>
      <w:rFonts w:ascii="Book Antiqua" w:hAnsi="Book Antiqua" w:cs="Book Antiqua"/>
      <w:lang w:val="uk-UA"/>
    </w:rPr>
  </w:style>
  <w:style w:type="paragraph" w:customStyle="1" w:styleId="1-11">
    <w:name w:val="заголовок 1-1"/>
    <w:basedOn w:val="a0"/>
    <w:rsid w:val="00EF0155"/>
    <w:pPr>
      <w:adjustRightInd w:val="0"/>
      <w:spacing w:after="120" w:line="360" w:lineRule="atLeast"/>
      <w:jc w:val="center"/>
      <w:textAlignment w:val="baseline"/>
    </w:pPr>
    <w:rPr>
      <w:rFonts w:ascii="Book Antiqua" w:hAnsi="Book Antiqua" w:cs="Book Antiqua"/>
      <w:b/>
      <w:bCs/>
    </w:rPr>
  </w:style>
  <w:style w:type="paragraph" w:customStyle="1" w:styleId="1-2">
    <w:name w:val="заголовок 1-2"/>
    <w:basedOn w:val="a0"/>
    <w:rsid w:val="00EF0155"/>
    <w:pPr>
      <w:adjustRightInd w:val="0"/>
      <w:spacing w:line="360" w:lineRule="atLeast"/>
      <w:jc w:val="center"/>
      <w:textAlignment w:val="baseline"/>
    </w:pPr>
    <w:rPr>
      <w:rFonts w:ascii="Book Antiqua" w:hAnsi="Book Antiqua" w:cs="Book Antiqua"/>
      <w:b/>
      <w:bCs/>
      <w:i/>
      <w:iCs/>
    </w:rPr>
  </w:style>
  <w:style w:type="paragraph" w:customStyle="1" w:styleId="aff1">
    <w:name w:val="Осн. текст"/>
    <w:basedOn w:val="a0"/>
    <w:rsid w:val="00EF0155"/>
    <w:pPr>
      <w:widowControl w:val="0"/>
      <w:adjustRightInd w:val="0"/>
      <w:spacing w:line="288" w:lineRule="auto"/>
      <w:ind w:firstLine="454"/>
      <w:jc w:val="both"/>
      <w:textAlignment w:val="baseline"/>
    </w:pPr>
    <w:rPr>
      <w:rFonts w:ascii="TextBook" w:hAnsi="TextBook" w:cs="TextBook"/>
      <w:lang w:val="ru-RU"/>
    </w:rPr>
  </w:style>
  <w:style w:type="paragraph" w:customStyle="1" w:styleId="35">
    <w:name w:val="Стиль3"/>
    <w:basedOn w:val="a0"/>
    <w:rsid w:val="00EF0155"/>
    <w:pPr>
      <w:adjustRightInd w:val="0"/>
      <w:spacing w:line="360" w:lineRule="atLeast"/>
      <w:ind w:firstLine="851"/>
      <w:jc w:val="both"/>
      <w:textAlignment w:val="baseline"/>
    </w:pPr>
    <w:rPr>
      <w:sz w:val="24"/>
      <w:szCs w:val="24"/>
      <w:lang w:val="hr-HR"/>
    </w:rPr>
  </w:style>
  <w:style w:type="character" w:customStyle="1" w:styleId="22">
    <w:name w:val="Основной текст 2 Знак"/>
    <w:basedOn w:val="a1"/>
    <w:link w:val="21"/>
    <w:rsid w:val="00EF0155"/>
    <w:rPr>
      <w:lang w:val="uk-UA"/>
    </w:rPr>
  </w:style>
  <w:style w:type="paragraph" w:customStyle="1" w:styleId="aff2">
    <w:name w:val="Тема"/>
    <w:basedOn w:val="aff1"/>
    <w:rsid w:val="00EF0155"/>
    <w:pPr>
      <w:spacing w:after="60"/>
      <w:ind w:firstLine="0"/>
      <w:jc w:val="center"/>
    </w:pPr>
    <w:rPr>
      <w:b/>
      <w:bCs/>
      <w:sz w:val="22"/>
      <w:szCs w:val="22"/>
    </w:rPr>
  </w:style>
  <w:style w:type="paragraph" w:styleId="2a">
    <w:name w:val="List 2"/>
    <w:basedOn w:val="a0"/>
    <w:rsid w:val="00EF0155"/>
    <w:pPr>
      <w:adjustRightInd w:val="0"/>
      <w:spacing w:line="480" w:lineRule="auto"/>
      <w:ind w:left="566" w:right="851" w:hanging="283"/>
      <w:jc w:val="both"/>
      <w:textAlignment w:val="baseline"/>
    </w:pPr>
    <w:rPr>
      <w:rFonts w:ascii="TimesET" w:hAnsi="TimesET" w:cs="TimesET"/>
      <w:lang w:val="en-US"/>
    </w:rPr>
  </w:style>
  <w:style w:type="paragraph" w:customStyle="1" w:styleId="FR2">
    <w:name w:val="FR2"/>
    <w:rsid w:val="00EF0155"/>
    <w:pPr>
      <w:widowControl w:val="0"/>
      <w:autoSpaceDE w:val="0"/>
      <w:autoSpaceDN w:val="0"/>
      <w:adjustRightInd w:val="0"/>
      <w:spacing w:line="300" w:lineRule="auto"/>
      <w:ind w:firstLine="660"/>
      <w:jc w:val="both"/>
      <w:textAlignment w:val="baseline"/>
    </w:pPr>
    <w:rPr>
      <w:sz w:val="24"/>
      <w:szCs w:val="24"/>
      <w:lang w:val="uk-UA"/>
    </w:rPr>
  </w:style>
  <w:style w:type="paragraph" w:customStyle="1" w:styleId="FR1">
    <w:name w:val="FR1"/>
    <w:rsid w:val="00EF0155"/>
    <w:pPr>
      <w:widowControl w:val="0"/>
      <w:autoSpaceDE w:val="0"/>
      <w:autoSpaceDN w:val="0"/>
      <w:adjustRightInd w:val="0"/>
      <w:spacing w:line="360" w:lineRule="atLeast"/>
      <w:ind w:left="680"/>
      <w:jc w:val="both"/>
      <w:textAlignment w:val="baseline"/>
    </w:pPr>
    <w:rPr>
      <w:sz w:val="40"/>
      <w:szCs w:val="40"/>
      <w:lang w:val="uk-UA"/>
    </w:rPr>
  </w:style>
  <w:style w:type="paragraph" w:customStyle="1" w:styleId="18">
    <w:name w:val="Основной текст1"/>
    <w:basedOn w:val="a0"/>
    <w:rsid w:val="00EF0155"/>
    <w:pPr>
      <w:spacing w:line="199" w:lineRule="auto"/>
      <w:ind w:firstLine="340"/>
      <w:jc w:val="both"/>
    </w:pPr>
    <w:rPr>
      <w:rFonts w:ascii="Dutch801 Rm Win95BT" w:hAnsi="Dutch801 Rm Win95BT"/>
    </w:rPr>
  </w:style>
  <w:style w:type="paragraph" w:customStyle="1" w:styleId="19">
    <w:name w:val="Номер1"/>
    <w:basedOn w:val="a0"/>
    <w:rsid w:val="00EF0155"/>
    <w:pPr>
      <w:widowControl w:val="0"/>
      <w:overflowPunct w:val="0"/>
      <w:autoSpaceDE w:val="0"/>
      <w:autoSpaceDN w:val="0"/>
      <w:adjustRightInd w:val="0"/>
      <w:spacing w:line="360" w:lineRule="atLeast"/>
      <w:ind w:left="425" w:hanging="425"/>
      <w:jc w:val="both"/>
      <w:textAlignment w:val="baseline"/>
    </w:pPr>
  </w:style>
  <w:style w:type="character" w:styleId="HTML1">
    <w:name w:val="HTML Typewriter"/>
    <w:rsid w:val="00EF0155"/>
    <w:rPr>
      <w:rFonts w:ascii="Courier New" w:eastAsia="Courier New" w:hAnsi="Courier New" w:cs="Courier New"/>
      <w:sz w:val="20"/>
      <w:szCs w:val="20"/>
    </w:rPr>
  </w:style>
  <w:style w:type="character" w:styleId="aff3">
    <w:name w:val="Emphasis"/>
    <w:qFormat/>
    <w:rsid w:val="00EF0155"/>
    <w:rPr>
      <w:i/>
      <w:iCs/>
    </w:rPr>
  </w:style>
  <w:style w:type="character" w:customStyle="1" w:styleId="71">
    <w:name w:val="Знак Знак7"/>
    <w:semiHidden/>
    <w:locked/>
    <w:rsid w:val="00EF0155"/>
    <w:rPr>
      <w:lang w:val="ru-RU" w:eastAsia="ru-RU" w:bidi="ar-SA"/>
    </w:rPr>
  </w:style>
  <w:style w:type="character" w:customStyle="1" w:styleId="FontStyle117">
    <w:name w:val="Font Style117"/>
    <w:rsid w:val="00EF0155"/>
    <w:rPr>
      <w:rFonts w:ascii="Times New Roman" w:hAnsi="Times New Roman" w:cs="Times New Roman"/>
      <w:b/>
      <w:bCs/>
      <w:sz w:val="22"/>
      <w:szCs w:val="22"/>
    </w:rPr>
  </w:style>
  <w:style w:type="character" w:styleId="HTML2">
    <w:name w:val="HTML Cite"/>
    <w:rsid w:val="00EF0155"/>
    <w:rPr>
      <w:i w:val="0"/>
      <w:iCs w:val="0"/>
      <w:color w:val="009933"/>
    </w:rPr>
  </w:style>
  <w:style w:type="character" w:customStyle="1" w:styleId="vshid1">
    <w:name w:val="vshid1"/>
    <w:rsid w:val="00EF0155"/>
    <w:rPr>
      <w:vanish/>
      <w:webHidden w:val="0"/>
      <w:specVanish w:val="0"/>
    </w:rPr>
  </w:style>
  <w:style w:type="character" w:customStyle="1" w:styleId="std1">
    <w:name w:val="std1"/>
    <w:rsid w:val="00EF0155"/>
    <w:rPr>
      <w:rFonts w:ascii="Arial" w:hAnsi="Arial" w:cs="Arial" w:hint="default"/>
      <w:sz w:val="24"/>
      <w:szCs w:val="24"/>
    </w:rPr>
  </w:style>
  <w:style w:type="character" w:customStyle="1" w:styleId="gl1">
    <w:name w:val="gl1"/>
    <w:basedOn w:val="a1"/>
    <w:rsid w:val="00EF0155"/>
  </w:style>
  <w:style w:type="character" w:customStyle="1" w:styleId="apple-converted-space">
    <w:name w:val="apple-converted-space"/>
    <w:rsid w:val="00EF0155"/>
  </w:style>
  <w:style w:type="table" w:customStyle="1" w:styleId="130">
    <w:name w:val="Сетка таблицы13"/>
    <w:basedOn w:val="a2"/>
    <w:next w:val="af2"/>
    <w:uiPriority w:val="39"/>
    <w:rsid w:val="000A17F1"/>
    <w:rPr>
      <w:rFonts w:eastAsiaTheme="minorHAnsi" w:cstheme="minorBidi"/>
      <w:sz w:val="28"/>
      <w:szCs w:val="14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2"/>
    <w:next w:val="af2"/>
    <w:rsid w:val="00EF0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rsid w:val="00EF0155"/>
    <w:pPr>
      <w:spacing w:line="234" w:lineRule="atLeast"/>
      <w:ind w:firstLine="283"/>
      <w:jc w:val="both"/>
    </w:pPr>
    <w:rPr>
      <w:rFonts w:ascii="SchoolBook" w:hAnsi="SchoolBook"/>
      <w:snapToGrid w:val="0"/>
      <w:color w:val="000000"/>
      <w:sz w:val="21"/>
    </w:rPr>
  </w:style>
  <w:style w:type="paragraph" w:styleId="1b">
    <w:name w:val="toc 1"/>
    <w:basedOn w:val="a0"/>
    <w:next w:val="a0"/>
    <w:autoRedefine/>
    <w:semiHidden/>
    <w:rsid w:val="00EF0155"/>
    <w:pPr>
      <w:ind w:right="-1"/>
      <w:jc w:val="center"/>
    </w:pPr>
    <w:rPr>
      <w:sz w:val="32"/>
      <w:szCs w:val="32"/>
      <w:lang w:val="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F0155"/>
    <w:rPr>
      <w:rFonts w:ascii="Verdana" w:hAnsi="Verdana" w:cs="Verdana"/>
      <w:lang w:eastAsia="en-US"/>
    </w:rPr>
  </w:style>
  <w:style w:type="table" w:customStyle="1" w:styleId="211">
    <w:name w:val="Сетка таблицы21"/>
    <w:basedOn w:val="a2"/>
    <w:next w:val="af2"/>
    <w:uiPriority w:val="39"/>
    <w:rsid w:val="00066BCE"/>
    <w:rPr>
      <w:rFonts w:eastAsiaTheme="minorHAnsi" w:cstheme="minorBidi"/>
      <w:sz w:val="28"/>
      <w:szCs w:val="14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11 Знак Знак Знак Знак"/>
    <w:basedOn w:val="a0"/>
    <w:rsid w:val="00B51061"/>
    <w:rPr>
      <w:rFonts w:ascii="Verdana" w:hAnsi="Verdana" w:cs="Verdana"/>
      <w:lang w:eastAsia="en-US"/>
    </w:rPr>
  </w:style>
  <w:style w:type="paragraph" w:customStyle="1" w:styleId="2c">
    <w:name w:val="Обычный2"/>
    <w:rsid w:val="00B51061"/>
    <w:rPr>
      <w:sz w:val="24"/>
    </w:rPr>
  </w:style>
  <w:style w:type="table" w:customStyle="1" w:styleId="2d">
    <w:name w:val="Сетка таблицы2"/>
    <w:basedOn w:val="a2"/>
    <w:next w:val="af2"/>
    <w:rsid w:val="00B5106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0">
    <w:name w:val="Основной текст с отступом 32"/>
    <w:basedOn w:val="a0"/>
    <w:rsid w:val="00B51061"/>
    <w:pPr>
      <w:widowControl w:val="0"/>
      <w:overflowPunct w:val="0"/>
      <w:autoSpaceDE w:val="0"/>
      <w:autoSpaceDN w:val="0"/>
      <w:adjustRightInd w:val="0"/>
      <w:spacing w:line="360" w:lineRule="auto"/>
      <w:ind w:firstLine="709"/>
      <w:jc w:val="both"/>
      <w:textAlignment w:val="baseline"/>
    </w:pPr>
    <w:rPr>
      <w:sz w:val="24"/>
      <w:lang w:val="ru-RU"/>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51061"/>
    <w:rPr>
      <w:rFonts w:ascii="Verdana" w:hAnsi="Verdana" w:cs="Verdana"/>
      <w:lang w:eastAsia="en-US"/>
    </w:rPr>
  </w:style>
  <w:style w:type="paragraph" w:customStyle="1" w:styleId="36">
    <w:name w:val="Основной текст3"/>
    <w:basedOn w:val="a0"/>
    <w:rsid w:val="00B51061"/>
    <w:pPr>
      <w:spacing w:line="199" w:lineRule="auto"/>
      <w:ind w:firstLine="340"/>
      <w:jc w:val="both"/>
    </w:pPr>
    <w:rPr>
      <w:rFonts w:ascii="Dutch801 Rm Win95BT" w:hAnsi="Dutch801 Rm Win95BT"/>
    </w:rPr>
  </w:style>
  <w:style w:type="paragraph" w:customStyle="1" w:styleId="2e">
    <w:name w:val="Абзац списка2"/>
    <w:basedOn w:val="a0"/>
    <w:rsid w:val="00B51061"/>
    <w:pPr>
      <w:spacing w:after="200" w:line="276" w:lineRule="auto"/>
      <w:ind w:left="720"/>
      <w:contextualSpacing/>
    </w:pPr>
    <w:rPr>
      <w:rFonts w:ascii="Calibri" w:hAnsi="Calibri"/>
      <w:sz w:val="22"/>
      <w:szCs w:val="22"/>
      <w:lang w:eastAsia="uk-UA"/>
    </w:rPr>
  </w:style>
  <w:style w:type="table" w:customStyle="1" w:styleId="112">
    <w:name w:val="Сетка таблицы11"/>
    <w:basedOn w:val="a2"/>
    <w:next w:val="af2"/>
    <w:rsid w:val="00B5106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сновной текст4"/>
    <w:rsid w:val="00B51061"/>
    <w:pPr>
      <w:spacing w:line="234" w:lineRule="atLeast"/>
      <w:ind w:firstLine="283"/>
      <w:jc w:val="both"/>
    </w:pPr>
    <w:rPr>
      <w:rFonts w:ascii="SchoolBook" w:hAnsi="SchoolBook"/>
      <w:snapToGrid w:val="0"/>
      <w:color w:val="000000"/>
      <w:sz w:val="21"/>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51061"/>
    <w:rPr>
      <w:rFonts w:ascii="Verdana" w:hAnsi="Verdana" w:cs="Verdana"/>
      <w:lang w:eastAsia="en-US"/>
    </w:rPr>
  </w:style>
  <w:style w:type="character" w:customStyle="1" w:styleId="34">
    <w:name w:val="Основной текст 3 Знак"/>
    <w:link w:val="33"/>
    <w:locked/>
    <w:rsid w:val="00B51061"/>
    <w:rPr>
      <w:sz w:val="16"/>
      <w:szCs w:val="16"/>
      <w:lang w:val="uk-UA"/>
    </w:rPr>
  </w:style>
  <w:style w:type="paragraph" w:customStyle="1" w:styleId="113">
    <w:name w:val="Знак Знак11 Знак Знак"/>
    <w:basedOn w:val="a0"/>
    <w:rsid w:val="00B51061"/>
    <w:rPr>
      <w:rFonts w:ascii="Verdana" w:hAnsi="Verdana" w:cs="Verdana"/>
      <w:lang w:eastAsia="en-US"/>
    </w:rPr>
  </w:style>
  <w:style w:type="table" w:customStyle="1" w:styleId="37">
    <w:name w:val="Сетка таблицы3"/>
    <w:basedOn w:val="a2"/>
    <w:next w:val="af2"/>
    <w:rsid w:val="00B35DF4"/>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2"/>
    <w:rsid w:val="00B35DF4"/>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11302">
      <w:bodyDiv w:val="1"/>
      <w:marLeft w:val="0"/>
      <w:marRight w:val="0"/>
      <w:marTop w:val="0"/>
      <w:marBottom w:val="0"/>
      <w:divBdr>
        <w:top w:val="none" w:sz="0" w:space="0" w:color="auto"/>
        <w:left w:val="none" w:sz="0" w:space="0" w:color="auto"/>
        <w:bottom w:val="none" w:sz="0" w:space="0" w:color="auto"/>
        <w:right w:val="none" w:sz="0" w:space="0" w:color="auto"/>
      </w:divBdr>
    </w:div>
    <w:div w:id="642395206">
      <w:bodyDiv w:val="1"/>
      <w:marLeft w:val="0"/>
      <w:marRight w:val="0"/>
      <w:marTop w:val="0"/>
      <w:marBottom w:val="0"/>
      <w:divBdr>
        <w:top w:val="none" w:sz="0" w:space="0" w:color="auto"/>
        <w:left w:val="none" w:sz="0" w:space="0" w:color="auto"/>
        <w:bottom w:val="none" w:sz="0" w:space="0" w:color="auto"/>
        <w:right w:val="none" w:sz="0" w:space="0" w:color="auto"/>
      </w:divBdr>
    </w:div>
    <w:div w:id="704137563">
      <w:bodyDiv w:val="1"/>
      <w:marLeft w:val="0"/>
      <w:marRight w:val="0"/>
      <w:marTop w:val="0"/>
      <w:marBottom w:val="0"/>
      <w:divBdr>
        <w:top w:val="none" w:sz="0" w:space="0" w:color="auto"/>
        <w:left w:val="none" w:sz="0" w:space="0" w:color="auto"/>
        <w:bottom w:val="none" w:sz="0" w:space="0" w:color="auto"/>
        <w:right w:val="none" w:sz="0" w:space="0" w:color="auto"/>
      </w:divBdr>
    </w:div>
    <w:div w:id="722291737">
      <w:bodyDiv w:val="1"/>
      <w:marLeft w:val="0"/>
      <w:marRight w:val="0"/>
      <w:marTop w:val="0"/>
      <w:marBottom w:val="0"/>
      <w:divBdr>
        <w:top w:val="none" w:sz="0" w:space="0" w:color="auto"/>
        <w:left w:val="none" w:sz="0" w:space="0" w:color="auto"/>
        <w:bottom w:val="none" w:sz="0" w:space="0" w:color="auto"/>
        <w:right w:val="none" w:sz="0" w:space="0" w:color="auto"/>
      </w:divBdr>
    </w:div>
    <w:div w:id="942302067">
      <w:bodyDiv w:val="1"/>
      <w:marLeft w:val="0"/>
      <w:marRight w:val="0"/>
      <w:marTop w:val="0"/>
      <w:marBottom w:val="0"/>
      <w:divBdr>
        <w:top w:val="none" w:sz="0" w:space="0" w:color="auto"/>
        <w:left w:val="none" w:sz="0" w:space="0" w:color="auto"/>
        <w:bottom w:val="none" w:sz="0" w:space="0" w:color="auto"/>
        <w:right w:val="none" w:sz="0" w:space="0" w:color="auto"/>
      </w:divBdr>
    </w:div>
    <w:div w:id="1190333616">
      <w:bodyDiv w:val="1"/>
      <w:marLeft w:val="0"/>
      <w:marRight w:val="0"/>
      <w:marTop w:val="0"/>
      <w:marBottom w:val="0"/>
      <w:divBdr>
        <w:top w:val="none" w:sz="0" w:space="0" w:color="auto"/>
        <w:left w:val="none" w:sz="0" w:space="0" w:color="auto"/>
        <w:bottom w:val="none" w:sz="0" w:space="0" w:color="auto"/>
        <w:right w:val="none" w:sz="0" w:space="0" w:color="auto"/>
      </w:divBdr>
    </w:div>
    <w:div w:id="1301809481">
      <w:bodyDiv w:val="1"/>
      <w:marLeft w:val="0"/>
      <w:marRight w:val="0"/>
      <w:marTop w:val="0"/>
      <w:marBottom w:val="0"/>
      <w:divBdr>
        <w:top w:val="none" w:sz="0" w:space="0" w:color="auto"/>
        <w:left w:val="none" w:sz="0" w:space="0" w:color="auto"/>
        <w:bottom w:val="none" w:sz="0" w:space="0" w:color="auto"/>
        <w:right w:val="none" w:sz="0" w:space="0" w:color="auto"/>
      </w:divBdr>
    </w:div>
    <w:div w:id="1304431496">
      <w:bodyDiv w:val="1"/>
      <w:marLeft w:val="0"/>
      <w:marRight w:val="0"/>
      <w:marTop w:val="0"/>
      <w:marBottom w:val="0"/>
      <w:divBdr>
        <w:top w:val="none" w:sz="0" w:space="0" w:color="auto"/>
        <w:left w:val="none" w:sz="0" w:space="0" w:color="auto"/>
        <w:bottom w:val="none" w:sz="0" w:space="0" w:color="auto"/>
        <w:right w:val="none" w:sz="0" w:space="0" w:color="auto"/>
      </w:divBdr>
    </w:div>
    <w:div w:id="1382175027">
      <w:bodyDiv w:val="1"/>
      <w:marLeft w:val="0"/>
      <w:marRight w:val="0"/>
      <w:marTop w:val="0"/>
      <w:marBottom w:val="0"/>
      <w:divBdr>
        <w:top w:val="none" w:sz="0" w:space="0" w:color="auto"/>
        <w:left w:val="none" w:sz="0" w:space="0" w:color="auto"/>
        <w:bottom w:val="none" w:sz="0" w:space="0" w:color="auto"/>
        <w:right w:val="none" w:sz="0" w:space="0" w:color="auto"/>
      </w:divBdr>
    </w:div>
    <w:div w:id="1507745546">
      <w:bodyDiv w:val="1"/>
      <w:marLeft w:val="0"/>
      <w:marRight w:val="0"/>
      <w:marTop w:val="0"/>
      <w:marBottom w:val="0"/>
      <w:divBdr>
        <w:top w:val="none" w:sz="0" w:space="0" w:color="auto"/>
        <w:left w:val="none" w:sz="0" w:space="0" w:color="auto"/>
        <w:bottom w:val="none" w:sz="0" w:space="0" w:color="auto"/>
        <w:right w:val="none" w:sz="0" w:space="0" w:color="auto"/>
      </w:divBdr>
    </w:div>
    <w:div w:id="1748531647">
      <w:bodyDiv w:val="1"/>
      <w:marLeft w:val="0"/>
      <w:marRight w:val="0"/>
      <w:marTop w:val="0"/>
      <w:marBottom w:val="0"/>
      <w:divBdr>
        <w:top w:val="none" w:sz="0" w:space="0" w:color="auto"/>
        <w:left w:val="none" w:sz="0" w:space="0" w:color="auto"/>
        <w:bottom w:val="none" w:sz="0" w:space="0" w:color="auto"/>
        <w:right w:val="none" w:sz="0" w:space="0" w:color="auto"/>
      </w:divBdr>
    </w:div>
    <w:div w:id="1807702935">
      <w:bodyDiv w:val="1"/>
      <w:marLeft w:val="0"/>
      <w:marRight w:val="0"/>
      <w:marTop w:val="0"/>
      <w:marBottom w:val="0"/>
      <w:divBdr>
        <w:top w:val="none" w:sz="0" w:space="0" w:color="auto"/>
        <w:left w:val="none" w:sz="0" w:space="0" w:color="auto"/>
        <w:bottom w:val="none" w:sz="0" w:space="0" w:color="auto"/>
        <w:right w:val="none" w:sz="0" w:space="0" w:color="auto"/>
      </w:divBdr>
    </w:div>
    <w:div w:id="1872722825">
      <w:bodyDiv w:val="1"/>
      <w:marLeft w:val="0"/>
      <w:marRight w:val="0"/>
      <w:marTop w:val="0"/>
      <w:marBottom w:val="0"/>
      <w:divBdr>
        <w:top w:val="none" w:sz="0" w:space="0" w:color="auto"/>
        <w:left w:val="none" w:sz="0" w:space="0" w:color="auto"/>
        <w:bottom w:val="none" w:sz="0" w:space="0" w:color="auto"/>
        <w:right w:val="none" w:sz="0" w:space="0" w:color="auto"/>
      </w:divBdr>
    </w:div>
    <w:div w:id="18866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341-14/parao2526" TargetMode="External"/><Relationship Id="rId18" Type="http://schemas.openxmlformats.org/officeDocument/2006/relationships/hyperlink" Target="http://zakon2.rada.gov.ua/laws/show/2341-14/parao2579" TargetMode="External"/><Relationship Id="rId26" Type="http://schemas.openxmlformats.org/officeDocument/2006/relationships/hyperlink" Target="https://zakon.rada.gov.ua/laws/show/580-19" TargetMode="External"/><Relationship Id="rId39" Type="http://schemas.openxmlformats.org/officeDocument/2006/relationships/hyperlink" Target="https://zakon.rada.gov.ua/laws/show/1489-14" TargetMode="External"/><Relationship Id="rId21" Type="http://schemas.openxmlformats.org/officeDocument/2006/relationships/hyperlink" Target="https://zakon.rada.gov.ua/laws/show/254%D0%BA/96-%D0%B2%D1%80" TargetMode="External"/><Relationship Id="rId34" Type="http://schemas.openxmlformats.org/officeDocument/2006/relationships/hyperlink" Target="https://zakon.rada.gov.ua/laws/show/2229-19" TargetMode="External"/><Relationship Id="rId42" Type="http://schemas.openxmlformats.org/officeDocument/2006/relationships/hyperlink" Target="https://zakon.rada.gov.ua/laws/show/z0691-15" TargetMode="External"/><Relationship Id="rId47" Type="http://schemas.openxmlformats.org/officeDocument/2006/relationships/hyperlink" Target="https://mvs.gov.ua/" TargetMode="External"/><Relationship Id="rId50" Type="http://schemas.openxmlformats.org/officeDocument/2006/relationships/hyperlink" Target="http://www.reyestr.court.gov.ua/"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2.rada.gov.ua/laws/show/2341-14/parao2588" TargetMode="External"/><Relationship Id="rId29" Type="http://schemas.openxmlformats.org/officeDocument/2006/relationships/hyperlink" Target="https://zakon.rada.gov.ua/laws/show/270-17" TargetMode="External"/><Relationship Id="rId11" Type="http://schemas.openxmlformats.org/officeDocument/2006/relationships/hyperlink" Target="http://zakon2.rada.gov.ua/laws/show/2341-14/parao2519" TargetMode="External"/><Relationship Id="rId24" Type="http://schemas.openxmlformats.org/officeDocument/2006/relationships/hyperlink" Target="https://zakon.rada.gov.ua/laws/show/80731-10" TargetMode="External"/><Relationship Id="rId32" Type="http://schemas.openxmlformats.org/officeDocument/2006/relationships/hyperlink" Target="https://zakon.rada.gov.ua/laws/show/1702-18" TargetMode="External"/><Relationship Id="rId37" Type="http://schemas.openxmlformats.org/officeDocument/2006/relationships/hyperlink" Target="https://zakon.rada.gov.ua/laws/show/1697-18" TargetMode="External"/><Relationship Id="rId40" Type="http://schemas.openxmlformats.org/officeDocument/2006/relationships/hyperlink" Target="https://zakon.rada.gov.ua/laws/show/1777-12" TargetMode="External"/><Relationship Id="rId45" Type="http://schemas.openxmlformats.org/officeDocument/2006/relationships/hyperlink" Target="https://www.rada.gov.ua/" TargetMode="External"/><Relationship Id="rId53" Type="http://schemas.openxmlformats.org/officeDocument/2006/relationships/hyperlink" Target="http://www.pravo.biz.u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zakon2.rada.gov.ua/laws/show/2341-14/parao2636" TargetMode="External"/><Relationship Id="rId4" Type="http://schemas.openxmlformats.org/officeDocument/2006/relationships/settings" Target="settings.xml"/><Relationship Id="rId9" Type="http://schemas.openxmlformats.org/officeDocument/2006/relationships/hyperlink" Target="http://vo.ukraine.edu.ua/" TargetMode="External"/><Relationship Id="rId14" Type="http://schemas.openxmlformats.org/officeDocument/2006/relationships/hyperlink" Target="http://zakon2.rada.gov.ua/laws/show/2341-14/parao2548" TargetMode="External"/><Relationship Id="rId22" Type="http://schemas.openxmlformats.org/officeDocument/2006/relationships/hyperlink" Target="https://zakon.rada.gov.ua/laws/show/2341-14" TargetMode="External"/><Relationship Id="rId27" Type="http://schemas.openxmlformats.org/officeDocument/2006/relationships/hyperlink" Target="https://zakon.rada.gov.ua/laws/show/3477-15" TargetMode="External"/><Relationship Id="rId30" Type="http://schemas.openxmlformats.org/officeDocument/2006/relationships/hyperlink" Target="https://zakon.rada.gov.ua/laws/show/4025-17" TargetMode="External"/><Relationship Id="rId35" Type="http://schemas.openxmlformats.org/officeDocument/2006/relationships/hyperlink" Target="https://zakon.rada.gov.ua/laws/show/374-15" TargetMode="External"/><Relationship Id="rId43" Type="http://schemas.openxmlformats.org/officeDocument/2006/relationships/hyperlink" Target="https://zakon.rada.gov.ua/laws/show/z0255-95" TargetMode="External"/><Relationship Id="rId48" Type="http://schemas.openxmlformats.org/officeDocument/2006/relationships/hyperlink" Target="https://supreme.court.gov.ua/supreme" TargetMode="Externa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www.nbuv.gov.ua/" TargetMode="External"/><Relationship Id="rId3" Type="http://schemas.openxmlformats.org/officeDocument/2006/relationships/styles" Target="styles.xml"/><Relationship Id="rId12" Type="http://schemas.openxmlformats.org/officeDocument/2006/relationships/hyperlink" Target="http://zakon2.rada.gov.ua/laws/show/2341-14/parao2540" TargetMode="External"/><Relationship Id="rId17" Type="http://schemas.openxmlformats.org/officeDocument/2006/relationships/hyperlink" Target="http://zakon2.rada.gov.ua/laws/show/2341-14/parao2601" TargetMode="External"/><Relationship Id="rId25" Type="http://schemas.openxmlformats.org/officeDocument/2006/relationships/hyperlink" Target="https://zakon.rada.gov.ua/laws/show/2755-17" TargetMode="External"/><Relationship Id="rId33" Type="http://schemas.openxmlformats.org/officeDocument/2006/relationships/hyperlink" Target="https://zakon.rada.gov.ua/laws/show/638-15" TargetMode="External"/><Relationship Id="rId38" Type="http://schemas.openxmlformats.org/officeDocument/2006/relationships/hyperlink" Target="https://zakon.rada.gov.ua/laws/show/1700-18" TargetMode="External"/><Relationship Id="rId46" Type="http://schemas.openxmlformats.org/officeDocument/2006/relationships/hyperlink" Target="https://www.kmu.gov.ua/" TargetMode="External"/><Relationship Id="rId20" Type="http://schemas.openxmlformats.org/officeDocument/2006/relationships/hyperlink" Target="https://zakon.rada.gov.ua/laws/show/v1679740-12" TargetMode="External"/><Relationship Id="rId41" Type="http://schemas.openxmlformats.org/officeDocument/2006/relationships/hyperlink" Target="https://zakon.rada.gov.ua/laws/show/20/95-%D0%B2%D1%8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2.rada.gov.ua/laws/show/2341-14/parao2554" TargetMode="External"/><Relationship Id="rId23" Type="http://schemas.openxmlformats.org/officeDocument/2006/relationships/hyperlink" Target="https://zakon.rada.gov.ua/laws/show/4651-17" TargetMode="External"/><Relationship Id="rId28" Type="http://schemas.openxmlformats.org/officeDocument/2006/relationships/hyperlink" Target="https://zakon.rada.gov.ua/laws/show/3207-17" TargetMode="External"/><Relationship Id="rId36" Type="http://schemas.openxmlformats.org/officeDocument/2006/relationships/hyperlink" Target="https://zakon.rada.gov.ua/laws/show/1296-15" TargetMode="External"/><Relationship Id="rId49" Type="http://schemas.openxmlformats.org/officeDocument/2006/relationships/hyperlink" Target="https://www.liga.net/" TargetMode="External"/><Relationship Id="rId57" Type="http://schemas.openxmlformats.org/officeDocument/2006/relationships/fontTable" Target="fontTable.xml"/><Relationship Id="rId10" Type="http://schemas.openxmlformats.org/officeDocument/2006/relationships/hyperlink" Target="http://zakon2.rada.gov.ua/laws/show/2341-14/parao2506" TargetMode="External"/><Relationship Id="rId31" Type="http://schemas.openxmlformats.org/officeDocument/2006/relationships/hyperlink" Target="https://zakon.rada.gov.ua/laws/show/62/95-%D0%B2%D1%80" TargetMode="External"/><Relationship Id="rId44" Type="http://schemas.openxmlformats.org/officeDocument/2006/relationships/hyperlink" Target="https://zakon.rada.gov.ua/laws/show/v009p710-99" TargetMode="External"/><Relationship Id="rId52" Type="http://schemas.openxmlformats.org/officeDocument/2006/relationships/hyperlink" Target="http://pravo.biz.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A1E1-D548-46A6-B8A7-F3A50082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99</Pages>
  <Words>31649</Words>
  <Characters>229731</Characters>
  <Application>Microsoft Office Word</Application>
  <DocSecurity>0</DocSecurity>
  <Lines>1914</Lines>
  <Paragraphs>521</Paragraphs>
  <ScaleCrop>false</ScaleCrop>
  <HeadingPairs>
    <vt:vector size="2" baseType="variant">
      <vt:variant>
        <vt:lpstr>Название</vt:lpstr>
      </vt:variant>
      <vt:variant>
        <vt:i4>1</vt:i4>
      </vt:variant>
    </vt:vector>
  </HeadingPairs>
  <TitlesOfParts>
    <vt:vector size="1" baseType="lpstr">
      <vt:lpstr>(Ф 03</vt:lpstr>
    </vt:vector>
  </TitlesOfParts>
  <Company>HOME</Company>
  <LinksUpToDate>false</LinksUpToDate>
  <CharactersWithSpaces>260859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03</dc:title>
  <dc:subject/>
  <dc:creator>COMP</dc:creator>
  <cp:keywords/>
  <cp:lastModifiedBy>Володимир Петров</cp:lastModifiedBy>
  <cp:revision>2</cp:revision>
  <cp:lastPrinted>2021-08-31T10:19:00Z</cp:lastPrinted>
  <dcterms:created xsi:type="dcterms:W3CDTF">2023-08-31T09:00:00Z</dcterms:created>
  <dcterms:modified xsi:type="dcterms:W3CDTF">2023-08-31T09:00:00Z</dcterms:modified>
</cp:coreProperties>
</file>