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D7" w:rsidRPr="00DE1D8D" w:rsidRDefault="005F4CD7" w:rsidP="00DE1D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дисципліни: </w:t>
      </w:r>
      <w:r w:rsidRPr="00DE1D8D">
        <w:rPr>
          <w:rFonts w:ascii="Times New Roman" w:hAnsi="Times New Roman" w:cs="Times New Roman"/>
          <w:caps/>
          <w:sz w:val="28"/>
          <w:szCs w:val="28"/>
          <w:lang w:val="uk-UA"/>
        </w:rPr>
        <w:t>«</w:t>
      </w:r>
      <w:r w:rsidR="00DE1D8D" w:rsidRPr="00DE1D8D">
        <w:rPr>
          <w:rFonts w:ascii="Times New Roman" w:eastAsia="Times New Roman" w:hAnsi="Times New Roman" w:cs="Times New Roman"/>
          <w:sz w:val="28"/>
          <w:szCs w:val="28"/>
          <w:lang w:val="uk-UA"/>
        </w:rPr>
        <w:t>Лікувальна фізична культура</w:t>
      </w:r>
      <w:r w:rsidRPr="00DE1D8D">
        <w:rPr>
          <w:rFonts w:ascii="Times New Roman" w:hAnsi="Times New Roman" w:cs="Times New Roman"/>
          <w:caps/>
          <w:sz w:val="28"/>
          <w:szCs w:val="28"/>
          <w:lang w:val="uk-UA"/>
        </w:rPr>
        <w:t>»</w:t>
      </w:r>
    </w:p>
    <w:p w:rsidR="00D77F36" w:rsidRPr="00DE1D8D" w:rsidRDefault="00D77F36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79F" w:rsidRPr="00DE1D8D" w:rsidRDefault="0043422C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освітня</w:t>
      </w:r>
      <w:r w:rsidR="0015679F" w:rsidRPr="00DE1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</w:t>
      </w: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15679F" w:rsidRPr="00DE1D8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5679F"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E1D8D"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Фізична терапія, </w:t>
      </w:r>
      <w:proofErr w:type="spellStart"/>
      <w:r w:rsidR="00DE1D8D" w:rsidRPr="00DE1D8D">
        <w:rPr>
          <w:rFonts w:ascii="Times New Roman" w:hAnsi="Times New Roman" w:cs="Times New Roman"/>
          <w:sz w:val="28"/>
          <w:szCs w:val="28"/>
          <w:lang w:val="uk-UA"/>
        </w:rPr>
        <w:t>ерготерапія</w:t>
      </w:r>
      <w:proofErr w:type="spellEnd"/>
    </w:p>
    <w:p w:rsidR="0071003C" w:rsidRPr="00DE1D8D" w:rsidRDefault="0071003C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79F" w:rsidRPr="00DE1D8D" w:rsidRDefault="0015679F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освітнього рівня бакалавр (перший рівень вищої освіти)</w:t>
      </w:r>
    </w:p>
    <w:p w:rsidR="0071003C" w:rsidRPr="00DE1D8D" w:rsidRDefault="0071003C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79F" w:rsidRPr="00DE1D8D" w:rsidRDefault="0043422C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галузь</w:t>
      </w:r>
      <w:r w:rsidR="0015679F" w:rsidRPr="00DE1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знань:</w:t>
      </w:r>
      <w:r w:rsidR="0015679F"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D8D"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22 Охорона здоров’я </w:t>
      </w:r>
    </w:p>
    <w:p w:rsidR="0015679F" w:rsidRPr="00DE1D8D" w:rsidRDefault="0015679F" w:rsidP="00DE1D8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15679F" w:rsidRPr="00DE1D8D" w:rsidRDefault="0015679F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спеціальн</w:t>
      </w:r>
      <w:r w:rsidR="0043422C" w:rsidRPr="00DE1D8D">
        <w:rPr>
          <w:rFonts w:ascii="Times New Roman" w:hAnsi="Times New Roman" w:cs="Times New Roman"/>
          <w:b/>
          <w:sz w:val="28"/>
          <w:szCs w:val="28"/>
          <w:lang w:val="uk-UA"/>
        </w:rPr>
        <w:t>ість</w:t>
      </w: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D8D"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227 </w:t>
      </w:r>
      <w:r w:rsidR="00DE1D8D"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Фізична терапія, </w:t>
      </w:r>
      <w:proofErr w:type="spellStart"/>
      <w:r w:rsidR="00DE1D8D" w:rsidRPr="00DE1D8D">
        <w:rPr>
          <w:rFonts w:ascii="Times New Roman" w:hAnsi="Times New Roman" w:cs="Times New Roman"/>
          <w:sz w:val="28"/>
          <w:szCs w:val="28"/>
          <w:lang w:val="uk-UA"/>
        </w:rPr>
        <w:t>ерготерапія</w:t>
      </w:r>
      <w:proofErr w:type="spellEnd"/>
    </w:p>
    <w:p w:rsidR="0015679F" w:rsidRPr="00DE1D8D" w:rsidRDefault="0015679F" w:rsidP="00DE1D8D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5679F" w:rsidRPr="00DE1D8D" w:rsidRDefault="0015679F" w:rsidP="00DE1D8D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Миколаївський інститут розвитку людини Університету «Україна»</w:t>
      </w:r>
    </w:p>
    <w:p w:rsidR="0015679F" w:rsidRPr="00DE1D8D" w:rsidRDefault="0015679F" w:rsidP="00DE1D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79F" w:rsidRPr="00DE1D8D" w:rsidRDefault="0015679F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Обсяг, кредитів:</w:t>
      </w:r>
      <w:r w:rsidR="00DE1D8D"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DE1D8D">
        <w:rPr>
          <w:rFonts w:ascii="Times New Roman" w:hAnsi="Times New Roman" w:cs="Times New Roman"/>
          <w:sz w:val="28"/>
          <w:szCs w:val="28"/>
          <w:lang w:val="uk-UA"/>
        </w:rPr>
        <w:t>0 год</w:t>
      </w:r>
      <w:r w:rsidR="005D00A9" w:rsidRPr="00DE1D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1D8D" w:rsidRPr="00DE1D8D">
        <w:rPr>
          <w:rFonts w:ascii="Times New Roman" w:hAnsi="Times New Roman" w:cs="Times New Roman"/>
          <w:sz w:val="28"/>
          <w:szCs w:val="28"/>
          <w:lang w:val="uk-UA"/>
        </w:rPr>
        <w:t>, 3</w:t>
      </w:r>
      <w:r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 кредити</w:t>
      </w:r>
    </w:p>
    <w:p w:rsidR="00026111" w:rsidRPr="00DE1D8D" w:rsidRDefault="00026111" w:rsidP="00DE1D8D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F36" w:rsidRPr="00DE1D8D" w:rsidRDefault="00D77F36" w:rsidP="00DE1D8D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Мета дисципліни:</w:t>
      </w:r>
      <w:r w:rsidR="00B21DEC"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D8D"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у студентів теоретичної бази знань і практичних умінь пов’язаних з їхньою майбутньою професійною діяльністю, оволодінні загальними та фаховими </w:t>
      </w:r>
      <w:proofErr w:type="spellStart"/>
      <w:r w:rsidR="00DE1D8D" w:rsidRPr="00DE1D8D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="00B21DEC" w:rsidRPr="00DE1D8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77F36" w:rsidRPr="00DE1D8D" w:rsidRDefault="00D77F36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Завдання дисципліни:</w:t>
      </w:r>
    </w:p>
    <w:p w:rsidR="00DE1D8D" w:rsidRPr="00DE1D8D" w:rsidRDefault="00DE1D8D" w:rsidP="00DE1D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формування світогляду студента щодо необхідності ведення здорового способу життя; </w:t>
      </w:r>
    </w:p>
    <w:p w:rsidR="00DE1D8D" w:rsidRPr="00DE1D8D" w:rsidRDefault="00DE1D8D" w:rsidP="00DE1D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окреслення загальних основ застосування ЛФК для відновлення працездатності, лікування і профілактики захворювань, а також реабілітації хворих при різних ушкодженнях органів і систем; </w:t>
      </w:r>
    </w:p>
    <w:p w:rsidR="00DE1D8D" w:rsidRPr="00DE1D8D" w:rsidRDefault="00DE1D8D" w:rsidP="00DE1D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здобуття практичних навичок складання індивідуальних комплексів ЛФК для хворих з врахуванням: виду захворювання, ступеню протікання патологічного процесу, приєднання супутніх захворювань, індивідуальних особливостей хворого; </w:t>
      </w:r>
    </w:p>
    <w:p w:rsidR="00DE1D8D" w:rsidRPr="00DE1D8D" w:rsidRDefault="00DE1D8D" w:rsidP="00DE1D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оволодіння комплексом методів контролю та оцінки ефективності занять ЛФК </w:t>
      </w:r>
    </w:p>
    <w:p w:rsidR="009F1571" w:rsidRPr="00DE1D8D" w:rsidRDefault="00D77F36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Попередні умови для вивчення даної дисципліни:</w:t>
      </w:r>
      <w:r w:rsidR="00B21DEC"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D8D"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основи догляду за хворими та інвалідами, фізіологія людини, методи дослідження у фізичній терапії та </w:t>
      </w:r>
      <w:proofErr w:type="spellStart"/>
      <w:r w:rsidR="00DE1D8D" w:rsidRPr="00DE1D8D">
        <w:rPr>
          <w:rFonts w:ascii="Times New Roman" w:hAnsi="Times New Roman" w:cs="Times New Roman"/>
          <w:sz w:val="28"/>
          <w:szCs w:val="28"/>
          <w:lang w:val="uk-UA"/>
        </w:rPr>
        <w:t>ерготерапії</w:t>
      </w:r>
      <w:proofErr w:type="spellEnd"/>
      <w:r w:rsidR="00DE1D8D"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0E2A32" w:rsidRPr="00DE1D8D" w:rsidRDefault="000E2A32" w:rsidP="00DE1D8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0E2A32" w:rsidRPr="00DE1D8D" w:rsidRDefault="000E2A32" w:rsidP="00DE1D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 час вивчення курсу здобувач формуватиме такі компетентності та результати навчання: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Загальні компетентності: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здатність вчитися та оволодівати сучасними знаннями (ЗК 1);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здатність працювати в команді (ЗК 4);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здатність планувати та управляти часом (ЗК 5);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навички використання інформаційних і комунікаційних технологій (ЗК 8);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навички міжособистісної взаємодії (ЗК 9);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здатність застосовувати знання у практичних ситуаціях (ЗК 12).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Фахові компетентності: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- здатність до організації оздоровчо-рекреаційної рухової активності різних груп населення (ФК 3);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здатність визначати заходи з фізкультурно-спортивної реабілітації та форми адаптивного спорту для осіб, що їх потребують (ФК 4);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здатність зміцнювати здоров’я людини шляхом використання рухової активності, раціонального харчування та інших чинників здорового способу життя (ФК 5);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здатність застосовувати знання про будову та функціонування організму людини (ФК 7);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здатність надавати долікарську допомогу під час виникнення невідкладних станів (ФК 9);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здатність здійснювати навчання, виховання та соціалізацію людини у сфері фізичної культури і спорту, застосовуючи різні педагогічні методи та прийоми (ФК 10);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здатність до безперервного професійного розвитку (ФК 14).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Програмні результати навчання: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засвоювати нову фахову інформацію, оцінювати й представляти власний досвід, аналізувати й застосовувати досвід колег;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демонструвати готовність до зміцнення особистого та громадського здоров'я шляхом використання рухової активності людини та інших чинників здорового способу життя, проведення роз’яснювальної роботи серед різних груп населення;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оцінювати рухову активність людини та її фізичний стан, складати та реалізовувати програми кондиційного тренування, організовувати та проводити фізкультурно-оздоровчі заходи;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обґрунтовувати вибір заходів з фізкультурно-спортивної реабілітації та адаптивного спорту; </w:t>
      </w:r>
    </w:p>
    <w:p w:rsidR="00DE1D8D" w:rsidRPr="00DE1D8D" w:rsidRDefault="00DE1D8D" w:rsidP="00DE1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використовувати засвоєнні уміння і навички занять популярними видами рухової активності оздоровчої спрямованості. </w:t>
      </w:r>
    </w:p>
    <w:p w:rsidR="00026111" w:rsidRPr="00DE1D8D" w:rsidRDefault="00026111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F36" w:rsidRPr="00DE1D8D" w:rsidRDefault="00D77F36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Програмні результати навчання</w:t>
      </w:r>
    </w:p>
    <w:p w:rsidR="0043422C" w:rsidRPr="00DE1D8D" w:rsidRDefault="0043422C" w:rsidP="00DE1D8D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E1D8D">
        <w:rPr>
          <w:color w:val="000000"/>
          <w:sz w:val="28"/>
          <w:szCs w:val="28"/>
          <w:lang w:val="uk-UA"/>
        </w:rPr>
        <w:t>У результаті вивчення навчальної дисципліни студент повинен</w:t>
      </w:r>
    </w:p>
    <w:p w:rsidR="00DE1D8D" w:rsidRPr="00DE1D8D" w:rsidRDefault="00DE1D8D" w:rsidP="00DE1D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знати:</w:t>
      </w:r>
    </w:p>
    <w:p w:rsidR="00DE1D8D" w:rsidRPr="00DE1D8D" w:rsidRDefault="00DE1D8D" w:rsidP="00DE1D8D">
      <w:pPr>
        <w:pStyle w:val="a6"/>
        <w:widowControl w:val="0"/>
        <w:numPr>
          <w:ilvl w:val="0"/>
          <w:numId w:val="7"/>
        </w:numPr>
        <w:tabs>
          <w:tab w:val="left" w:pos="993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DE1D8D">
        <w:rPr>
          <w:sz w:val="28"/>
          <w:szCs w:val="28"/>
          <w:lang w:val="uk-UA"/>
        </w:rPr>
        <w:t xml:space="preserve">суть патологічних змін, які виникли при захворюваннях і пошкодженнях органів і систем людини; </w:t>
      </w:r>
    </w:p>
    <w:p w:rsidR="00DE1D8D" w:rsidRPr="00DE1D8D" w:rsidRDefault="00DE1D8D" w:rsidP="00DE1D8D">
      <w:pPr>
        <w:pStyle w:val="a6"/>
        <w:widowControl w:val="0"/>
        <w:numPr>
          <w:ilvl w:val="0"/>
          <w:numId w:val="7"/>
        </w:numPr>
        <w:tabs>
          <w:tab w:val="left" w:pos="993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DE1D8D">
        <w:rPr>
          <w:sz w:val="28"/>
          <w:szCs w:val="28"/>
          <w:lang w:val="uk-UA"/>
        </w:rPr>
        <w:t xml:space="preserve">механізм лікувальної дії фізичних вправ; </w:t>
      </w:r>
    </w:p>
    <w:p w:rsidR="00DE1D8D" w:rsidRPr="00DE1D8D" w:rsidRDefault="00DE1D8D" w:rsidP="00DE1D8D">
      <w:pPr>
        <w:pStyle w:val="a6"/>
        <w:widowControl w:val="0"/>
        <w:numPr>
          <w:ilvl w:val="0"/>
          <w:numId w:val="7"/>
        </w:numPr>
        <w:tabs>
          <w:tab w:val="left" w:pos="993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DE1D8D">
        <w:rPr>
          <w:sz w:val="28"/>
          <w:szCs w:val="28"/>
          <w:lang w:val="uk-UA"/>
        </w:rPr>
        <w:t xml:space="preserve">покази і проти покази до використання ЛФК; </w:t>
      </w:r>
    </w:p>
    <w:p w:rsidR="00DE1D8D" w:rsidRPr="00DE1D8D" w:rsidRDefault="00DE1D8D" w:rsidP="00DE1D8D">
      <w:pPr>
        <w:pStyle w:val="a6"/>
        <w:widowControl w:val="0"/>
        <w:numPr>
          <w:ilvl w:val="0"/>
          <w:numId w:val="7"/>
        </w:numPr>
        <w:tabs>
          <w:tab w:val="left" w:pos="993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DE1D8D">
        <w:rPr>
          <w:sz w:val="28"/>
          <w:szCs w:val="28"/>
          <w:lang w:val="uk-UA"/>
        </w:rPr>
        <w:t>основи організації ЛФК.</w:t>
      </w:r>
    </w:p>
    <w:p w:rsidR="00DE1D8D" w:rsidRPr="00DE1D8D" w:rsidRDefault="00DE1D8D" w:rsidP="00DE1D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вміти</w:t>
      </w: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 </w:t>
      </w:r>
    </w:p>
    <w:p w:rsidR="00DE1D8D" w:rsidRPr="00DE1D8D" w:rsidRDefault="00DE1D8D" w:rsidP="00DE1D8D">
      <w:pPr>
        <w:pStyle w:val="ae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</w:t>
      </w:r>
      <w:proofErr w:type="spellStart"/>
      <w:r w:rsidRPr="00DE1D8D">
        <w:rPr>
          <w:rFonts w:ascii="Times New Roman" w:hAnsi="Times New Roman" w:cs="Times New Roman"/>
          <w:sz w:val="28"/>
          <w:szCs w:val="28"/>
          <w:lang w:val="uk-UA"/>
        </w:rPr>
        <w:t>назначень</w:t>
      </w:r>
      <w:proofErr w:type="spellEnd"/>
      <w:r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 лікаря підібрати найбільш ефективні і адекватні фізичні вправи; </w:t>
      </w:r>
    </w:p>
    <w:p w:rsidR="00DE1D8D" w:rsidRPr="00DE1D8D" w:rsidRDefault="00DE1D8D" w:rsidP="00DE1D8D">
      <w:pPr>
        <w:pStyle w:val="ae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дозування фізичних навантажень і складати відповідні комплекси лікувальної гімнастики; </w:t>
      </w:r>
    </w:p>
    <w:p w:rsidR="00DE1D8D" w:rsidRPr="00DE1D8D" w:rsidRDefault="00DE1D8D" w:rsidP="00DE1D8D">
      <w:pPr>
        <w:pStyle w:val="ae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проводити індивідуальні і групові заняття лікувальної гімнастики; оцінювати дію занять з лікувальної гімнастики на хворих і </w:t>
      </w:r>
      <w:r w:rsidRPr="00DE1D8D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визначати їх ефективність.</w:t>
      </w:r>
    </w:p>
    <w:p w:rsidR="00026111" w:rsidRPr="00DE1D8D" w:rsidRDefault="00026111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1571" w:rsidRPr="00DE1D8D" w:rsidRDefault="009F1571" w:rsidP="00DE1D8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Зміст дисципліни (тематика):</w:t>
      </w:r>
    </w:p>
    <w:p w:rsidR="00DE1D8D" w:rsidRPr="00DE1D8D" w:rsidRDefault="00DE1D8D" w:rsidP="00DE1D8D">
      <w:pPr>
        <w:pStyle w:val="TableParagraph"/>
        <w:ind w:firstLine="709"/>
        <w:jc w:val="both"/>
        <w:rPr>
          <w:sz w:val="28"/>
          <w:szCs w:val="28"/>
        </w:rPr>
      </w:pPr>
      <w:r w:rsidRPr="00DE1D8D">
        <w:rPr>
          <w:bCs/>
          <w:sz w:val="28"/>
          <w:szCs w:val="28"/>
        </w:rPr>
        <w:t xml:space="preserve">Тема 1. </w:t>
      </w:r>
      <w:r w:rsidRPr="00DE1D8D">
        <w:rPr>
          <w:sz w:val="28"/>
          <w:szCs w:val="28"/>
        </w:rPr>
        <w:t xml:space="preserve">Загальні основи лікувальної фізичної культури </w:t>
      </w:r>
    </w:p>
    <w:p w:rsidR="00DE1D8D" w:rsidRPr="00DE1D8D" w:rsidRDefault="00DE1D8D" w:rsidP="00DE1D8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E1D8D">
        <w:rPr>
          <w:bCs/>
          <w:sz w:val="28"/>
          <w:szCs w:val="28"/>
          <w:lang w:val="uk-UA"/>
        </w:rPr>
        <w:t xml:space="preserve">Тема 2. </w:t>
      </w:r>
      <w:r w:rsidRPr="00DE1D8D">
        <w:rPr>
          <w:sz w:val="28"/>
          <w:szCs w:val="28"/>
          <w:lang w:val="uk-UA"/>
        </w:rPr>
        <w:t xml:space="preserve">Лікувальна фізична культура при захворюваннях серцево-судинної системи </w:t>
      </w:r>
    </w:p>
    <w:p w:rsidR="00DE1D8D" w:rsidRPr="00DE1D8D" w:rsidRDefault="00DE1D8D" w:rsidP="00DE1D8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E1D8D">
        <w:rPr>
          <w:bCs/>
          <w:sz w:val="28"/>
          <w:szCs w:val="28"/>
          <w:lang w:val="uk-UA"/>
        </w:rPr>
        <w:t xml:space="preserve">Тема 3. </w:t>
      </w:r>
      <w:r w:rsidRPr="00DE1D8D">
        <w:rPr>
          <w:sz w:val="28"/>
          <w:szCs w:val="28"/>
          <w:lang w:val="uk-UA"/>
        </w:rPr>
        <w:t xml:space="preserve">Лікувальна фізична культура при захворюваннях органів дихання </w:t>
      </w:r>
    </w:p>
    <w:p w:rsidR="00DE1D8D" w:rsidRPr="00DE1D8D" w:rsidRDefault="00DE1D8D" w:rsidP="00DE1D8D">
      <w:pPr>
        <w:pStyle w:val="TableParagraph"/>
        <w:ind w:firstLine="709"/>
        <w:jc w:val="both"/>
        <w:rPr>
          <w:sz w:val="28"/>
          <w:szCs w:val="28"/>
        </w:rPr>
      </w:pPr>
      <w:r w:rsidRPr="00DE1D8D">
        <w:rPr>
          <w:bCs/>
          <w:sz w:val="28"/>
          <w:szCs w:val="28"/>
        </w:rPr>
        <w:t xml:space="preserve">Тема 4. </w:t>
      </w:r>
      <w:r w:rsidRPr="00DE1D8D">
        <w:rPr>
          <w:sz w:val="28"/>
          <w:szCs w:val="28"/>
        </w:rPr>
        <w:t xml:space="preserve">Лікувальна фізична культура при захворюваннях  і ушкодженнях опорно-рухового апарату </w:t>
      </w:r>
    </w:p>
    <w:p w:rsidR="00DE1D8D" w:rsidRPr="00DE1D8D" w:rsidRDefault="00DE1D8D" w:rsidP="00DE1D8D">
      <w:pPr>
        <w:pStyle w:val="TableParagraph"/>
        <w:ind w:firstLine="709"/>
        <w:jc w:val="both"/>
        <w:rPr>
          <w:sz w:val="28"/>
          <w:szCs w:val="28"/>
        </w:rPr>
      </w:pPr>
      <w:r w:rsidRPr="00DE1D8D">
        <w:rPr>
          <w:bCs/>
          <w:sz w:val="28"/>
          <w:szCs w:val="28"/>
        </w:rPr>
        <w:t xml:space="preserve">Тема 5. </w:t>
      </w:r>
      <w:r w:rsidRPr="00DE1D8D">
        <w:rPr>
          <w:sz w:val="28"/>
          <w:szCs w:val="28"/>
        </w:rPr>
        <w:t>Лікувальна фізична культура при захворюваннях обміну речовин</w:t>
      </w:r>
    </w:p>
    <w:p w:rsidR="00846D1E" w:rsidRPr="00DE1D8D" w:rsidRDefault="00846D1E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4726" w:rsidRPr="00DE1D8D" w:rsidRDefault="005F4CD7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Види робіт</w:t>
      </w:r>
      <w:r w:rsidRPr="00DE1D8D">
        <w:rPr>
          <w:rFonts w:ascii="Times New Roman" w:hAnsi="Times New Roman" w:cs="Times New Roman"/>
          <w:sz w:val="28"/>
          <w:szCs w:val="28"/>
          <w:lang w:val="uk-UA"/>
        </w:rPr>
        <w:t xml:space="preserve">: лекційні, практичні заняття, самостійна робота, </w:t>
      </w:r>
      <w:r w:rsidR="00DE1D8D">
        <w:rPr>
          <w:rFonts w:ascii="Times New Roman" w:hAnsi="Times New Roman" w:cs="Times New Roman"/>
          <w:sz w:val="28"/>
          <w:szCs w:val="28"/>
          <w:lang w:val="uk-UA"/>
        </w:rPr>
        <w:t xml:space="preserve">курсова робота, </w:t>
      </w:r>
      <w:bookmarkStart w:id="0" w:name="_GoBack"/>
      <w:bookmarkEnd w:id="0"/>
      <w:r w:rsidRPr="00DE1D8D">
        <w:rPr>
          <w:rFonts w:ascii="Times New Roman" w:hAnsi="Times New Roman" w:cs="Times New Roman"/>
          <w:sz w:val="28"/>
          <w:szCs w:val="28"/>
          <w:lang w:val="uk-UA"/>
        </w:rPr>
        <w:t>залік.</w:t>
      </w:r>
      <w:r w:rsidR="00124726" w:rsidRPr="00DE1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4726" w:rsidRPr="00DE1D8D" w:rsidRDefault="00124726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4726" w:rsidRPr="00DE1D8D" w:rsidRDefault="00124726" w:rsidP="00DE1D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8D">
        <w:rPr>
          <w:rFonts w:ascii="Times New Roman" w:hAnsi="Times New Roman" w:cs="Times New Roman"/>
          <w:b/>
          <w:sz w:val="28"/>
          <w:szCs w:val="28"/>
          <w:lang w:val="uk-UA"/>
        </w:rPr>
        <w:t>Форма підсумкового контролю</w:t>
      </w:r>
      <w:r w:rsidRPr="00DE1D8D">
        <w:rPr>
          <w:rFonts w:ascii="Times New Roman" w:hAnsi="Times New Roman" w:cs="Times New Roman"/>
          <w:sz w:val="28"/>
          <w:szCs w:val="28"/>
          <w:lang w:val="uk-UA"/>
        </w:rPr>
        <w:t>: залік</w:t>
      </w:r>
    </w:p>
    <w:p w:rsidR="005F4CD7" w:rsidRPr="00DE1D8D" w:rsidRDefault="005F4CD7" w:rsidP="00DE1D8D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124726" w:rsidRPr="00DE1D8D" w:rsidRDefault="00124726" w:rsidP="00DE1D8D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sectPr w:rsidR="00124726" w:rsidRPr="00DE1D8D" w:rsidSect="000E2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-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6466"/>
    <w:multiLevelType w:val="hybridMultilevel"/>
    <w:tmpl w:val="E4147680"/>
    <w:lvl w:ilvl="0" w:tplc="B1B2968C">
      <w:start w:val="6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5D6F47"/>
    <w:multiLevelType w:val="hybridMultilevel"/>
    <w:tmpl w:val="9B84C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53062"/>
    <w:multiLevelType w:val="hybridMultilevel"/>
    <w:tmpl w:val="9E00E90A"/>
    <w:lvl w:ilvl="0" w:tplc="4170C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4943B1"/>
    <w:multiLevelType w:val="hybridMultilevel"/>
    <w:tmpl w:val="58AC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679F2"/>
    <w:multiLevelType w:val="hybridMultilevel"/>
    <w:tmpl w:val="2B6A06F6"/>
    <w:lvl w:ilvl="0" w:tplc="04190001">
      <w:numFmt w:val="bullet"/>
      <w:lvlText w:val="–"/>
      <w:lvlJc w:val="left"/>
      <w:pPr>
        <w:ind w:left="1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5F521054"/>
    <w:multiLevelType w:val="hybridMultilevel"/>
    <w:tmpl w:val="44863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465A7"/>
    <w:multiLevelType w:val="hybridMultilevel"/>
    <w:tmpl w:val="EEE8C154"/>
    <w:lvl w:ilvl="0" w:tplc="B1B2968C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D7"/>
    <w:rsid w:val="00007716"/>
    <w:rsid w:val="00026111"/>
    <w:rsid w:val="000C3AF5"/>
    <w:rsid w:val="000E2A32"/>
    <w:rsid w:val="00124726"/>
    <w:rsid w:val="0015679F"/>
    <w:rsid w:val="00296194"/>
    <w:rsid w:val="0038799F"/>
    <w:rsid w:val="0043422C"/>
    <w:rsid w:val="0053507A"/>
    <w:rsid w:val="005D00A9"/>
    <w:rsid w:val="005F4CD7"/>
    <w:rsid w:val="00656CBE"/>
    <w:rsid w:val="0071003C"/>
    <w:rsid w:val="007F4416"/>
    <w:rsid w:val="00846D1E"/>
    <w:rsid w:val="008C4690"/>
    <w:rsid w:val="008D76E6"/>
    <w:rsid w:val="00943E1E"/>
    <w:rsid w:val="009F1571"/>
    <w:rsid w:val="00A24314"/>
    <w:rsid w:val="00B21DEC"/>
    <w:rsid w:val="00C75DE3"/>
    <w:rsid w:val="00CD3847"/>
    <w:rsid w:val="00CE210E"/>
    <w:rsid w:val="00D16031"/>
    <w:rsid w:val="00D216DA"/>
    <w:rsid w:val="00D77F36"/>
    <w:rsid w:val="00DE1D8D"/>
    <w:rsid w:val="00ED05F7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3507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507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F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6">
    <w:name w:val="Font Style156"/>
    <w:rsid w:val="005F4CD7"/>
    <w:rPr>
      <w:rFonts w:ascii="Times New Roman" w:hAnsi="Times New Roman" w:cs="Times New Roman"/>
      <w:sz w:val="16"/>
      <w:szCs w:val="16"/>
    </w:rPr>
  </w:style>
  <w:style w:type="character" w:customStyle="1" w:styleId="code">
    <w:name w:val="code"/>
    <w:basedOn w:val="a0"/>
    <w:rsid w:val="0015679F"/>
  </w:style>
  <w:style w:type="character" w:customStyle="1" w:styleId="20">
    <w:name w:val="Заголовок 2 Знак"/>
    <w:basedOn w:val="a0"/>
    <w:link w:val="2"/>
    <w:rsid w:val="0053507A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3507A"/>
    <w:rPr>
      <w:rFonts w:ascii="Arial" w:eastAsia="Times New Roman" w:hAnsi="Arial" w:cs="Times New Roman"/>
      <w:b/>
      <w:bCs/>
      <w:sz w:val="26"/>
      <w:szCs w:val="26"/>
      <w:lang w:val="uk-UA"/>
    </w:rPr>
  </w:style>
  <w:style w:type="character" w:styleId="a5">
    <w:name w:val="Hyperlink"/>
    <w:uiPriority w:val="99"/>
    <w:rsid w:val="0053507A"/>
    <w:rPr>
      <w:color w:val="0066CC"/>
      <w:u w:val="single"/>
    </w:rPr>
  </w:style>
  <w:style w:type="paragraph" w:styleId="a6">
    <w:name w:val="List Paragraph"/>
    <w:basedOn w:val="a"/>
    <w:uiPriority w:val="99"/>
    <w:qFormat/>
    <w:rsid w:val="005350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53507A"/>
    <w:rPr>
      <w:b/>
      <w:bCs/>
    </w:rPr>
  </w:style>
  <w:style w:type="character" w:customStyle="1" w:styleId="apple-converted-space">
    <w:name w:val="apple-converted-space"/>
    <w:rsid w:val="0053507A"/>
  </w:style>
  <w:style w:type="paragraph" w:customStyle="1" w:styleId="western">
    <w:name w:val="western"/>
    <w:basedOn w:val="a"/>
    <w:rsid w:val="0053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53507A"/>
    <w:rPr>
      <w:rFonts w:ascii="PTSerif-Bold" w:hAnsi="PTSerif-Bold" w:hint="default"/>
      <w:b/>
      <w:bCs/>
      <w:i w:val="0"/>
      <w:iCs w:val="0"/>
      <w:color w:val="323031"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D77F36"/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D77F36"/>
    <w:pPr>
      <w:widowControl w:val="0"/>
      <w:spacing w:after="26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D77F36"/>
    <w:rPr>
      <w:rFonts w:ascii="Arial" w:eastAsia="Arial" w:hAnsi="Arial" w:cs="Arial"/>
      <w:b/>
      <w:bCs/>
      <w:color w:val="383838"/>
      <w:sz w:val="8"/>
      <w:szCs w:val="8"/>
    </w:rPr>
  </w:style>
  <w:style w:type="paragraph" w:customStyle="1" w:styleId="40">
    <w:name w:val="Основной текст (4)"/>
    <w:basedOn w:val="a"/>
    <w:link w:val="4"/>
    <w:rsid w:val="00D77F36"/>
    <w:pPr>
      <w:widowControl w:val="0"/>
      <w:spacing w:after="140" w:line="240" w:lineRule="auto"/>
    </w:pPr>
    <w:rPr>
      <w:rFonts w:ascii="Arial" w:eastAsia="Arial" w:hAnsi="Arial" w:cs="Arial"/>
      <w:b/>
      <w:bCs/>
      <w:color w:val="383838"/>
      <w:sz w:val="8"/>
      <w:szCs w:val="8"/>
    </w:rPr>
  </w:style>
  <w:style w:type="character" w:customStyle="1" w:styleId="a8">
    <w:name w:val="Подпись к таблице_"/>
    <w:basedOn w:val="a0"/>
    <w:link w:val="a9"/>
    <w:locked/>
    <w:rsid w:val="00D77F3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D77F3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Другое_"/>
    <w:basedOn w:val="a0"/>
    <w:link w:val="ab"/>
    <w:locked/>
    <w:rsid w:val="00D77F36"/>
    <w:rPr>
      <w:rFonts w:ascii="Times New Roman" w:eastAsia="Times New Roman" w:hAnsi="Times New Roman" w:cs="Times New Roman"/>
      <w:color w:val="171717"/>
      <w:sz w:val="28"/>
      <w:szCs w:val="28"/>
    </w:rPr>
  </w:style>
  <w:style w:type="paragraph" w:customStyle="1" w:styleId="ab">
    <w:name w:val="Другое"/>
    <w:basedOn w:val="a"/>
    <w:link w:val="aa"/>
    <w:rsid w:val="00D77F3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71717"/>
      <w:sz w:val="28"/>
      <w:szCs w:val="28"/>
    </w:rPr>
  </w:style>
  <w:style w:type="paragraph" w:styleId="ac">
    <w:name w:val="Body Text"/>
    <w:basedOn w:val="a"/>
    <w:link w:val="ad"/>
    <w:rsid w:val="000E2A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ad">
    <w:name w:val="Основной текст Знак"/>
    <w:basedOn w:val="a0"/>
    <w:link w:val="ac"/>
    <w:rsid w:val="000E2A32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0E2A3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E2A32"/>
  </w:style>
  <w:style w:type="paragraph" w:customStyle="1" w:styleId="Default">
    <w:name w:val="Default"/>
    <w:rsid w:val="000E2A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instancename">
    <w:name w:val="instancename"/>
    <w:rsid w:val="000E2A32"/>
  </w:style>
  <w:style w:type="character" w:customStyle="1" w:styleId="a4">
    <w:name w:val="Обычный (веб) Знак"/>
    <w:link w:val="a3"/>
    <w:uiPriority w:val="99"/>
    <w:locked/>
    <w:rsid w:val="0043422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1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3507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507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F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6">
    <w:name w:val="Font Style156"/>
    <w:rsid w:val="005F4CD7"/>
    <w:rPr>
      <w:rFonts w:ascii="Times New Roman" w:hAnsi="Times New Roman" w:cs="Times New Roman"/>
      <w:sz w:val="16"/>
      <w:szCs w:val="16"/>
    </w:rPr>
  </w:style>
  <w:style w:type="character" w:customStyle="1" w:styleId="code">
    <w:name w:val="code"/>
    <w:basedOn w:val="a0"/>
    <w:rsid w:val="0015679F"/>
  </w:style>
  <w:style w:type="character" w:customStyle="1" w:styleId="20">
    <w:name w:val="Заголовок 2 Знак"/>
    <w:basedOn w:val="a0"/>
    <w:link w:val="2"/>
    <w:rsid w:val="0053507A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3507A"/>
    <w:rPr>
      <w:rFonts w:ascii="Arial" w:eastAsia="Times New Roman" w:hAnsi="Arial" w:cs="Times New Roman"/>
      <w:b/>
      <w:bCs/>
      <w:sz w:val="26"/>
      <w:szCs w:val="26"/>
      <w:lang w:val="uk-UA"/>
    </w:rPr>
  </w:style>
  <w:style w:type="character" w:styleId="a5">
    <w:name w:val="Hyperlink"/>
    <w:uiPriority w:val="99"/>
    <w:rsid w:val="0053507A"/>
    <w:rPr>
      <w:color w:val="0066CC"/>
      <w:u w:val="single"/>
    </w:rPr>
  </w:style>
  <w:style w:type="paragraph" w:styleId="a6">
    <w:name w:val="List Paragraph"/>
    <w:basedOn w:val="a"/>
    <w:uiPriority w:val="99"/>
    <w:qFormat/>
    <w:rsid w:val="005350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53507A"/>
    <w:rPr>
      <w:b/>
      <w:bCs/>
    </w:rPr>
  </w:style>
  <w:style w:type="character" w:customStyle="1" w:styleId="apple-converted-space">
    <w:name w:val="apple-converted-space"/>
    <w:rsid w:val="0053507A"/>
  </w:style>
  <w:style w:type="paragraph" w:customStyle="1" w:styleId="western">
    <w:name w:val="western"/>
    <w:basedOn w:val="a"/>
    <w:rsid w:val="0053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53507A"/>
    <w:rPr>
      <w:rFonts w:ascii="PTSerif-Bold" w:hAnsi="PTSerif-Bold" w:hint="default"/>
      <w:b/>
      <w:bCs/>
      <w:i w:val="0"/>
      <w:iCs w:val="0"/>
      <w:color w:val="323031"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D77F36"/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D77F36"/>
    <w:pPr>
      <w:widowControl w:val="0"/>
      <w:spacing w:after="26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D77F36"/>
    <w:rPr>
      <w:rFonts w:ascii="Arial" w:eastAsia="Arial" w:hAnsi="Arial" w:cs="Arial"/>
      <w:b/>
      <w:bCs/>
      <w:color w:val="383838"/>
      <w:sz w:val="8"/>
      <w:szCs w:val="8"/>
    </w:rPr>
  </w:style>
  <w:style w:type="paragraph" w:customStyle="1" w:styleId="40">
    <w:name w:val="Основной текст (4)"/>
    <w:basedOn w:val="a"/>
    <w:link w:val="4"/>
    <w:rsid w:val="00D77F36"/>
    <w:pPr>
      <w:widowControl w:val="0"/>
      <w:spacing w:after="140" w:line="240" w:lineRule="auto"/>
    </w:pPr>
    <w:rPr>
      <w:rFonts w:ascii="Arial" w:eastAsia="Arial" w:hAnsi="Arial" w:cs="Arial"/>
      <w:b/>
      <w:bCs/>
      <w:color w:val="383838"/>
      <w:sz w:val="8"/>
      <w:szCs w:val="8"/>
    </w:rPr>
  </w:style>
  <w:style w:type="character" w:customStyle="1" w:styleId="a8">
    <w:name w:val="Подпись к таблице_"/>
    <w:basedOn w:val="a0"/>
    <w:link w:val="a9"/>
    <w:locked/>
    <w:rsid w:val="00D77F3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D77F3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Другое_"/>
    <w:basedOn w:val="a0"/>
    <w:link w:val="ab"/>
    <w:locked/>
    <w:rsid w:val="00D77F36"/>
    <w:rPr>
      <w:rFonts w:ascii="Times New Roman" w:eastAsia="Times New Roman" w:hAnsi="Times New Roman" w:cs="Times New Roman"/>
      <w:color w:val="171717"/>
      <w:sz w:val="28"/>
      <w:szCs w:val="28"/>
    </w:rPr>
  </w:style>
  <w:style w:type="paragraph" w:customStyle="1" w:styleId="ab">
    <w:name w:val="Другое"/>
    <w:basedOn w:val="a"/>
    <w:link w:val="aa"/>
    <w:rsid w:val="00D77F3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71717"/>
      <w:sz w:val="28"/>
      <w:szCs w:val="28"/>
    </w:rPr>
  </w:style>
  <w:style w:type="paragraph" w:styleId="ac">
    <w:name w:val="Body Text"/>
    <w:basedOn w:val="a"/>
    <w:link w:val="ad"/>
    <w:rsid w:val="000E2A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ad">
    <w:name w:val="Основной текст Знак"/>
    <w:basedOn w:val="a0"/>
    <w:link w:val="ac"/>
    <w:rsid w:val="000E2A32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0E2A3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E2A32"/>
  </w:style>
  <w:style w:type="paragraph" w:customStyle="1" w:styleId="Default">
    <w:name w:val="Default"/>
    <w:rsid w:val="000E2A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instancename">
    <w:name w:val="instancename"/>
    <w:rsid w:val="000E2A32"/>
  </w:style>
  <w:style w:type="character" w:customStyle="1" w:styleId="a4">
    <w:name w:val="Обычный (веб) Знак"/>
    <w:link w:val="a3"/>
    <w:uiPriority w:val="99"/>
    <w:locked/>
    <w:rsid w:val="0043422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1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lab36-11</dc:creator>
  <cp:lastModifiedBy>User</cp:lastModifiedBy>
  <cp:revision>3</cp:revision>
  <dcterms:created xsi:type="dcterms:W3CDTF">2021-09-11T13:38:00Z</dcterms:created>
  <dcterms:modified xsi:type="dcterms:W3CDTF">2021-09-11T13:42:00Z</dcterms:modified>
</cp:coreProperties>
</file>