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0D6C" w14:textId="606242CC" w:rsidR="00AA09AF" w:rsidRPr="002000D9" w:rsidRDefault="002000D9" w:rsidP="002000D9">
      <w:pPr>
        <w:ind w:left="360"/>
        <w:rPr>
          <w:lang w:val="uk-UA"/>
        </w:rPr>
      </w:pPr>
      <w:r>
        <w:rPr>
          <w:lang w:val="uk-UA"/>
        </w:rPr>
        <w:t xml:space="preserve">І. </w:t>
      </w:r>
      <w:r w:rsidRPr="002000D9">
        <w:rPr>
          <w:lang w:val="uk-UA"/>
        </w:rPr>
        <w:t xml:space="preserve">Предмет мовознавства як науки </w:t>
      </w:r>
    </w:p>
    <w:p w14:paraId="7BA006FE" w14:textId="1E776D7F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Предмет мовознавства </w:t>
      </w:r>
    </w:p>
    <w:p w14:paraId="66B05236" w14:textId="174440FE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Зв'язок мовознавства з іншими науками</w:t>
      </w:r>
    </w:p>
    <w:p w14:paraId="307DFF54" w14:textId="564EECB9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ІІ. Виникнення і розвиток мовознавства</w:t>
      </w:r>
    </w:p>
    <w:p w14:paraId="2CDC46F5" w14:textId="7E33C1B6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Зародження і розвиток описового мовознавства</w:t>
      </w:r>
    </w:p>
    <w:p w14:paraId="229B5C5A" w14:textId="45CF16C6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Зародження і розвиток порівняльно – історичного мовознавства</w:t>
      </w:r>
    </w:p>
    <w:p w14:paraId="34A97229" w14:textId="493AADC4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Розвиток зарубіжного мовознавства ХХ ст. </w:t>
      </w:r>
    </w:p>
    <w:p w14:paraId="2F6FD8A7" w14:textId="1BF9B270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Розвиток вітчизняного мовознавства</w:t>
      </w:r>
    </w:p>
    <w:p w14:paraId="553F445C" w14:textId="18338BB5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ІІІ. Методи лінгвістичних досліджень</w:t>
      </w:r>
    </w:p>
    <w:p w14:paraId="0C834EF0" w14:textId="0032FB94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Аспекти вивчення мови</w:t>
      </w:r>
    </w:p>
    <w:p w14:paraId="3EEA02D4" w14:textId="688BE688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Основні типи прийомів лінгвістичних досліджень</w:t>
      </w:r>
    </w:p>
    <w:p w14:paraId="5A17CB44" w14:textId="39332F75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Прийоми описових досліджень</w:t>
      </w:r>
    </w:p>
    <w:p w14:paraId="7BB07424" w14:textId="1D09266F" w:rsidR="002000D9" w:rsidRDefault="002000D9" w:rsidP="002000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Прийоми порівняльних лінгвістичних досліджень</w:t>
      </w:r>
    </w:p>
    <w:p w14:paraId="03142B26" w14:textId="5DD7EBA7" w:rsidR="00BB7A97" w:rsidRDefault="00BB7A97" w:rsidP="00BB7A97">
      <w:pPr>
        <w:rPr>
          <w:lang w:val="uk-UA"/>
        </w:rPr>
      </w:pPr>
    </w:p>
    <w:p w14:paraId="3F785144" w14:textId="05D27141" w:rsidR="00BB7A97" w:rsidRDefault="00BB7A97" w:rsidP="00BB7A97">
      <w:pPr>
        <w:rPr>
          <w:lang w:val="uk-UA"/>
        </w:rPr>
      </w:pPr>
    </w:p>
    <w:p w14:paraId="754F6C07" w14:textId="77777777" w:rsidR="00BB7A97" w:rsidRPr="00BB7A97" w:rsidRDefault="00BB7A97" w:rsidP="00BB7A97">
      <w:pPr>
        <w:rPr>
          <w:lang w:val="uk-UA"/>
        </w:rPr>
      </w:pPr>
    </w:p>
    <w:p w14:paraId="30A898C2" w14:textId="595EE7D8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Частина 1.</w:t>
      </w:r>
    </w:p>
    <w:p w14:paraId="28F127F4" w14:textId="3C84292E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І. Мова, її природа і суспільні функції</w:t>
      </w:r>
    </w:p>
    <w:p w14:paraId="352C9910" w14:textId="6B90A3A8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 xml:space="preserve">1. Суспільний характер мови </w:t>
      </w:r>
    </w:p>
    <w:p w14:paraId="26E35912" w14:textId="48BDDDA3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2. Суспільні функції мови</w:t>
      </w:r>
    </w:p>
    <w:p w14:paraId="36ECA316" w14:textId="19ECDB7C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 xml:space="preserve">ІІ. Мова і мислення </w:t>
      </w:r>
    </w:p>
    <w:p w14:paraId="2EACF4DC" w14:textId="1A0ED4CB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 xml:space="preserve">3. Єдність мови і мислення </w:t>
      </w:r>
    </w:p>
    <w:p w14:paraId="46063A3A" w14:textId="7B045B55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 xml:space="preserve">4. Відмінності між мовою і мисленням </w:t>
      </w:r>
    </w:p>
    <w:p w14:paraId="2983A82B" w14:textId="793873A9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ІІІ. Походження мови</w:t>
      </w:r>
    </w:p>
    <w:p w14:paraId="05BA0B04" w14:textId="703716B2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5. Огляд найважливіших гіпотез походження мови</w:t>
      </w:r>
    </w:p>
    <w:p w14:paraId="0C6EA9D2" w14:textId="697D4638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6. До питання про первісні центри виникнення мов</w:t>
      </w:r>
    </w:p>
    <w:p w14:paraId="05FBB1E2" w14:textId="1FFAE0A6" w:rsidR="002000D9" w:rsidRDefault="002000D9" w:rsidP="002000D9">
      <w:pPr>
        <w:pStyle w:val="a3"/>
        <w:rPr>
          <w:lang w:val="uk-UA"/>
        </w:rPr>
      </w:pPr>
      <w:r>
        <w:rPr>
          <w:lang w:val="uk-UA"/>
        </w:rPr>
        <w:t>І</w:t>
      </w:r>
      <w:r w:rsidR="00E068DE">
        <w:rPr>
          <w:lang w:val="en-US"/>
        </w:rPr>
        <w:t>V</w:t>
      </w:r>
      <w:r w:rsidR="00E068DE">
        <w:rPr>
          <w:lang w:val="uk-UA"/>
        </w:rPr>
        <w:t>. Історичний розвиток мов</w:t>
      </w:r>
    </w:p>
    <w:p w14:paraId="7688F174" w14:textId="11B8B807" w:rsidR="00E068DE" w:rsidRDefault="00E068DE" w:rsidP="002000D9">
      <w:pPr>
        <w:pStyle w:val="a3"/>
        <w:rPr>
          <w:lang w:val="uk-UA"/>
        </w:rPr>
      </w:pPr>
      <w:r>
        <w:rPr>
          <w:lang w:val="uk-UA"/>
        </w:rPr>
        <w:t>7. Загальні закономірності розвитку мов</w:t>
      </w:r>
    </w:p>
    <w:p w14:paraId="7678A368" w14:textId="7F273AE8" w:rsidR="00E068DE" w:rsidRDefault="00E068DE" w:rsidP="002000D9">
      <w:pPr>
        <w:pStyle w:val="a3"/>
        <w:rPr>
          <w:lang w:val="uk-UA"/>
        </w:rPr>
      </w:pPr>
      <w:r>
        <w:rPr>
          <w:lang w:val="uk-UA"/>
        </w:rPr>
        <w:t>8. Диференціація та інтеграція як основні процеси розвитку мов</w:t>
      </w:r>
    </w:p>
    <w:p w14:paraId="1F0BCEC5" w14:textId="77542EDF" w:rsidR="00E068DE" w:rsidRDefault="00E068DE" w:rsidP="002000D9">
      <w:pPr>
        <w:pStyle w:val="a3"/>
        <w:rPr>
          <w:lang w:val="uk-UA"/>
        </w:rPr>
      </w:pPr>
      <w:r>
        <w:rPr>
          <w:lang w:val="uk-UA"/>
        </w:rPr>
        <w:t xml:space="preserve">9. </w:t>
      </w:r>
      <w:r w:rsidR="005273C9">
        <w:rPr>
          <w:lang w:val="uk-UA"/>
        </w:rPr>
        <w:t xml:space="preserve">Мова і діалекти </w:t>
      </w:r>
    </w:p>
    <w:p w14:paraId="73970736" w14:textId="698FC98D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10. Основні етапи розвитку мов</w:t>
      </w:r>
    </w:p>
    <w:p w14:paraId="4C341484" w14:textId="1318E488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11. Мови і діалекти на різних етапах історичного розвитку</w:t>
      </w:r>
    </w:p>
    <w:p w14:paraId="3D03E789" w14:textId="3F2C07A7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12. Літературна мова і діалекти</w:t>
      </w:r>
    </w:p>
    <w:p w14:paraId="172E6D62" w14:textId="1BCED697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13. Літературні мови як засіб міжнаціонального спілкування</w:t>
      </w:r>
    </w:p>
    <w:p w14:paraId="690B1D1F" w14:textId="500F191A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14. Штучні народні мови</w:t>
      </w:r>
    </w:p>
    <w:p w14:paraId="6E42E8D0" w14:textId="10AE2E6B" w:rsidR="005273C9" w:rsidRDefault="005273C9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. Мова і письмо</w:t>
      </w:r>
    </w:p>
    <w:p w14:paraId="053787EE" w14:textId="5AEA9939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15. Основні етапи розвитку письма</w:t>
      </w:r>
    </w:p>
    <w:p w14:paraId="75050143" w14:textId="6C70D29A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16. Графіка і орфографія</w:t>
      </w:r>
    </w:p>
    <w:p w14:paraId="3F4C42E0" w14:textId="79BB241E" w:rsidR="005273C9" w:rsidRDefault="005273C9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І. Мови світу і їх класифікація</w:t>
      </w:r>
    </w:p>
    <w:p w14:paraId="1B65876A" w14:textId="00627B02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 xml:space="preserve">17. Типи класифікацій мов </w:t>
      </w:r>
    </w:p>
    <w:p w14:paraId="5D15A323" w14:textId="068944D5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18. Структурно – типологічна або морфологічна класифікація</w:t>
      </w:r>
    </w:p>
    <w:p w14:paraId="5B226343" w14:textId="5F74F61B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>19. Генеалогічна класифікація мов</w:t>
      </w:r>
    </w:p>
    <w:p w14:paraId="251263A5" w14:textId="76CF0048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 xml:space="preserve">20. Мова народів і </w:t>
      </w:r>
      <w:proofErr w:type="spellStart"/>
      <w:r>
        <w:rPr>
          <w:lang w:val="uk-UA"/>
        </w:rPr>
        <w:t>народностей</w:t>
      </w:r>
      <w:proofErr w:type="spellEnd"/>
      <w:r>
        <w:rPr>
          <w:lang w:val="uk-UA"/>
        </w:rPr>
        <w:t>.</w:t>
      </w:r>
    </w:p>
    <w:p w14:paraId="7E4AC02A" w14:textId="14BB0EC3" w:rsidR="00BB7A97" w:rsidRDefault="00BB7A97" w:rsidP="002000D9">
      <w:pPr>
        <w:pStyle w:val="a3"/>
        <w:rPr>
          <w:lang w:val="uk-UA"/>
        </w:rPr>
      </w:pPr>
    </w:p>
    <w:p w14:paraId="6731F9EC" w14:textId="034DBD96" w:rsidR="00BB7A97" w:rsidRDefault="00BB7A97" w:rsidP="002000D9">
      <w:pPr>
        <w:pStyle w:val="a3"/>
        <w:rPr>
          <w:lang w:val="uk-UA"/>
        </w:rPr>
      </w:pPr>
    </w:p>
    <w:p w14:paraId="586ED7B7" w14:textId="2F56787A" w:rsidR="00BB7A97" w:rsidRDefault="00BB7A97" w:rsidP="002000D9">
      <w:pPr>
        <w:pStyle w:val="a3"/>
        <w:rPr>
          <w:lang w:val="uk-UA"/>
        </w:rPr>
      </w:pPr>
    </w:p>
    <w:p w14:paraId="2358A781" w14:textId="77777777" w:rsidR="00BB7A97" w:rsidRDefault="00BB7A97" w:rsidP="002000D9">
      <w:pPr>
        <w:pStyle w:val="a3"/>
        <w:rPr>
          <w:lang w:val="uk-UA"/>
        </w:rPr>
      </w:pPr>
    </w:p>
    <w:p w14:paraId="09314172" w14:textId="76C4CBE5" w:rsidR="00BB7A97" w:rsidRPr="00BB7A97" w:rsidRDefault="005273C9" w:rsidP="00BB7A97">
      <w:pPr>
        <w:pStyle w:val="a3"/>
        <w:rPr>
          <w:lang w:val="uk-UA"/>
        </w:rPr>
      </w:pPr>
      <w:r>
        <w:rPr>
          <w:lang w:val="uk-UA"/>
        </w:rPr>
        <w:lastRenderedPageBreak/>
        <w:t>Частина 2.</w:t>
      </w:r>
    </w:p>
    <w:p w14:paraId="662CF968" w14:textId="6821601A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 xml:space="preserve">І. Структура мови і загальні положення </w:t>
      </w:r>
    </w:p>
    <w:p w14:paraId="6370AD72" w14:textId="6AF750DB" w:rsidR="005273C9" w:rsidRDefault="005273C9" w:rsidP="002000D9">
      <w:pPr>
        <w:pStyle w:val="a3"/>
        <w:rPr>
          <w:lang w:val="uk-UA"/>
        </w:rPr>
      </w:pPr>
      <w:r>
        <w:rPr>
          <w:lang w:val="uk-UA"/>
        </w:rPr>
        <w:t xml:space="preserve">ІІ. Фонетика. Звук як матеріальне явище </w:t>
      </w:r>
      <w:r w:rsidR="00B75B77">
        <w:rPr>
          <w:lang w:val="uk-UA"/>
        </w:rPr>
        <w:t>вираження людської думки</w:t>
      </w:r>
    </w:p>
    <w:p w14:paraId="2CE5C72A" w14:textId="692035F2" w:rsidR="00B75B77" w:rsidRDefault="00B75B77" w:rsidP="002000D9">
      <w:pPr>
        <w:pStyle w:val="a3"/>
        <w:rPr>
          <w:lang w:val="uk-UA"/>
        </w:rPr>
      </w:pPr>
      <w:r>
        <w:rPr>
          <w:lang w:val="uk-UA"/>
        </w:rPr>
        <w:t xml:space="preserve">ІІІ. Класифікація </w:t>
      </w:r>
      <w:proofErr w:type="spellStart"/>
      <w:r>
        <w:rPr>
          <w:lang w:val="uk-UA"/>
        </w:rPr>
        <w:t>мовних</w:t>
      </w:r>
      <w:proofErr w:type="spellEnd"/>
      <w:r>
        <w:rPr>
          <w:lang w:val="uk-UA"/>
        </w:rPr>
        <w:t xml:space="preserve"> звуків. </w:t>
      </w:r>
    </w:p>
    <w:p w14:paraId="3E40E1C1" w14:textId="24DC0B37" w:rsidR="00B75B77" w:rsidRDefault="00B75B77" w:rsidP="002000D9">
      <w:pPr>
        <w:pStyle w:val="a3"/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>. Фонетичне членування мови</w:t>
      </w:r>
    </w:p>
    <w:p w14:paraId="28A706A3" w14:textId="289AAB73" w:rsidR="00B75B77" w:rsidRDefault="00B75B77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 xml:space="preserve">. </w:t>
      </w:r>
      <w:r w:rsidR="00467575">
        <w:rPr>
          <w:lang w:val="uk-UA"/>
        </w:rPr>
        <w:t xml:space="preserve">Взаємодія звуків у потоці мовлення </w:t>
      </w:r>
    </w:p>
    <w:p w14:paraId="50B02ABA" w14:textId="18F046AA" w:rsidR="00467575" w:rsidRDefault="009A2D2B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І. Зміна звуків у процесі історичного розвитку мов</w:t>
      </w:r>
    </w:p>
    <w:p w14:paraId="54D3A20E" w14:textId="1B1EC8C5" w:rsidR="009A2D2B" w:rsidRDefault="009A2D2B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ІІ. Фонема і система фонем</w:t>
      </w:r>
    </w:p>
    <w:p w14:paraId="0708FD4B" w14:textId="7EE9E3E9" w:rsidR="00BB7A97" w:rsidRDefault="00BB7A97" w:rsidP="002000D9">
      <w:pPr>
        <w:pStyle w:val="a3"/>
        <w:rPr>
          <w:lang w:val="uk-UA"/>
        </w:rPr>
      </w:pPr>
    </w:p>
    <w:p w14:paraId="6DD94E4A" w14:textId="449D5568" w:rsidR="00BB7A97" w:rsidRDefault="00BB7A97" w:rsidP="002000D9">
      <w:pPr>
        <w:pStyle w:val="a3"/>
        <w:rPr>
          <w:lang w:val="uk-UA"/>
        </w:rPr>
      </w:pPr>
    </w:p>
    <w:p w14:paraId="62E25F9B" w14:textId="217A9B92" w:rsidR="00BB7A97" w:rsidRDefault="00BB7A97" w:rsidP="002000D9">
      <w:pPr>
        <w:pStyle w:val="a3"/>
        <w:rPr>
          <w:lang w:val="uk-UA"/>
        </w:rPr>
      </w:pPr>
    </w:p>
    <w:p w14:paraId="77AEF6D8" w14:textId="77777777" w:rsidR="00BB7A97" w:rsidRDefault="00BB7A97" w:rsidP="002000D9">
      <w:pPr>
        <w:pStyle w:val="a3"/>
        <w:rPr>
          <w:lang w:val="uk-UA"/>
        </w:rPr>
      </w:pPr>
    </w:p>
    <w:p w14:paraId="66DFA226" w14:textId="4C8CB394" w:rsidR="009A2D2B" w:rsidRDefault="009A2D2B" w:rsidP="002000D9">
      <w:pPr>
        <w:pStyle w:val="a3"/>
        <w:rPr>
          <w:lang w:val="uk-UA"/>
        </w:rPr>
      </w:pPr>
      <w:r>
        <w:rPr>
          <w:lang w:val="uk-UA"/>
        </w:rPr>
        <w:t>Частина 3.</w:t>
      </w:r>
    </w:p>
    <w:p w14:paraId="0750FF4E" w14:textId="688737A2" w:rsidR="009A2D2B" w:rsidRDefault="009A2D2B" w:rsidP="002000D9">
      <w:pPr>
        <w:pStyle w:val="a3"/>
        <w:rPr>
          <w:lang w:val="uk-UA"/>
        </w:rPr>
      </w:pPr>
      <w:r>
        <w:rPr>
          <w:lang w:val="uk-UA"/>
        </w:rPr>
        <w:t>І. Лексикологія. Основні поняття лексикології</w:t>
      </w:r>
    </w:p>
    <w:p w14:paraId="266E34F1" w14:textId="05C64F9F" w:rsidR="009A2D2B" w:rsidRDefault="009A2D2B" w:rsidP="002000D9">
      <w:pPr>
        <w:pStyle w:val="a3"/>
        <w:rPr>
          <w:lang w:val="uk-UA"/>
        </w:rPr>
      </w:pPr>
      <w:r>
        <w:rPr>
          <w:lang w:val="uk-UA"/>
        </w:rPr>
        <w:t>ІІ. Семантична структура слова</w:t>
      </w:r>
    </w:p>
    <w:p w14:paraId="23E93957" w14:textId="7AF9DC79" w:rsidR="009A2D2B" w:rsidRDefault="009A2D2B" w:rsidP="002000D9">
      <w:pPr>
        <w:pStyle w:val="a3"/>
        <w:rPr>
          <w:lang w:val="uk-UA"/>
        </w:rPr>
      </w:pPr>
      <w:r>
        <w:rPr>
          <w:lang w:val="uk-UA"/>
        </w:rPr>
        <w:t xml:space="preserve">ІІІ. Лексика мови з погляду походження </w:t>
      </w:r>
    </w:p>
    <w:p w14:paraId="5E8C02D8" w14:textId="58DF5122" w:rsidR="009A2D2B" w:rsidRDefault="001E13F7" w:rsidP="002000D9">
      <w:pPr>
        <w:pStyle w:val="a3"/>
        <w:rPr>
          <w:lang w:val="uk-UA"/>
        </w:rPr>
      </w:pPr>
      <w:r>
        <w:rPr>
          <w:lang w:val="uk-UA"/>
        </w:rPr>
        <w:t>І</w:t>
      </w:r>
      <w:r w:rsidR="009A2D2B">
        <w:rPr>
          <w:lang w:val="en-US"/>
        </w:rPr>
        <w:t>V</w:t>
      </w:r>
      <w:r>
        <w:rPr>
          <w:lang w:val="uk-UA"/>
        </w:rPr>
        <w:t xml:space="preserve">. </w:t>
      </w:r>
      <w:r w:rsidR="001A6C72">
        <w:rPr>
          <w:lang w:val="uk-UA"/>
        </w:rPr>
        <w:t>Стилістична диференціація словникового складу мови</w:t>
      </w:r>
    </w:p>
    <w:p w14:paraId="0A3875E6" w14:textId="3AA5F5CC" w:rsidR="001A6C72" w:rsidRDefault="001A6C72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. Фразеологія</w:t>
      </w:r>
    </w:p>
    <w:p w14:paraId="0BD35892" w14:textId="22CE17FC" w:rsidR="001A6C72" w:rsidRDefault="001A6C72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І. Етимологія</w:t>
      </w:r>
    </w:p>
    <w:p w14:paraId="577ADADD" w14:textId="515225C5" w:rsidR="001A6C72" w:rsidRDefault="00C657FC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ІІ. Ономастика</w:t>
      </w:r>
    </w:p>
    <w:p w14:paraId="1791697F" w14:textId="0E40AF43" w:rsidR="00C657FC" w:rsidRDefault="00C657FC" w:rsidP="002000D9">
      <w:pPr>
        <w:pStyle w:val="a3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ІІІ. Лексикографія</w:t>
      </w:r>
    </w:p>
    <w:p w14:paraId="62905B4E" w14:textId="570BA17E" w:rsidR="00BB7A97" w:rsidRDefault="00BB7A97" w:rsidP="002000D9">
      <w:pPr>
        <w:pStyle w:val="a3"/>
        <w:rPr>
          <w:lang w:val="uk-UA"/>
        </w:rPr>
      </w:pPr>
    </w:p>
    <w:p w14:paraId="743F36A9" w14:textId="3820F412" w:rsidR="00BB7A97" w:rsidRDefault="00BB7A97" w:rsidP="002000D9">
      <w:pPr>
        <w:pStyle w:val="a3"/>
        <w:rPr>
          <w:lang w:val="uk-UA"/>
        </w:rPr>
      </w:pPr>
    </w:p>
    <w:p w14:paraId="634027FC" w14:textId="2F4AD965" w:rsidR="00BB7A97" w:rsidRDefault="00BB7A97" w:rsidP="002000D9">
      <w:pPr>
        <w:pStyle w:val="a3"/>
        <w:rPr>
          <w:lang w:val="uk-UA"/>
        </w:rPr>
      </w:pPr>
    </w:p>
    <w:p w14:paraId="6582D247" w14:textId="77777777" w:rsidR="00BB7A97" w:rsidRDefault="00BB7A97" w:rsidP="002000D9">
      <w:pPr>
        <w:pStyle w:val="a3"/>
        <w:rPr>
          <w:lang w:val="uk-UA"/>
        </w:rPr>
      </w:pPr>
    </w:p>
    <w:p w14:paraId="40506494" w14:textId="69749B8F" w:rsidR="00C657FC" w:rsidRDefault="00450DC3" w:rsidP="002000D9">
      <w:pPr>
        <w:pStyle w:val="a3"/>
        <w:rPr>
          <w:lang w:val="uk-UA"/>
        </w:rPr>
      </w:pPr>
      <w:r>
        <w:rPr>
          <w:lang w:val="uk-UA"/>
        </w:rPr>
        <w:t xml:space="preserve">Частина </w:t>
      </w:r>
      <w:r w:rsidR="00BB7A97">
        <w:rPr>
          <w:lang w:val="uk-UA"/>
        </w:rPr>
        <w:t>4</w:t>
      </w:r>
      <w:bookmarkStart w:id="0" w:name="_GoBack"/>
      <w:bookmarkEnd w:id="0"/>
      <w:r>
        <w:rPr>
          <w:lang w:val="uk-UA"/>
        </w:rPr>
        <w:t>.</w:t>
      </w:r>
    </w:p>
    <w:p w14:paraId="1F7EF7B1" w14:textId="60CA846C" w:rsidR="00450DC3" w:rsidRDefault="00450DC3" w:rsidP="002000D9">
      <w:pPr>
        <w:pStyle w:val="a3"/>
        <w:rPr>
          <w:lang w:val="uk-UA"/>
        </w:rPr>
      </w:pPr>
      <w:r>
        <w:rPr>
          <w:lang w:val="uk-UA"/>
        </w:rPr>
        <w:t>І. Г</w:t>
      </w:r>
      <w:r w:rsidR="00DE09A6">
        <w:rPr>
          <w:lang w:val="uk-UA"/>
        </w:rPr>
        <w:t>р</w:t>
      </w:r>
      <w:r>
        <w:rPr>
          <w:lang w:val="uk-UA"/>
        </w:rPr>
        <w:t xml:space="preserve">аматика. </w:t>
      </w:r>
      <w:r w:rsidR="00DE09A6">
        <w:rPr>
          <w:lang w:val="uk-UA"/>
        </w:rPr>
        <w:t>Загальні поняття про граматичну будову мови</w:t>
      </w:r>
    </w:p>
    <w:p w14:paraId="5446FEF2" w14:textId="726C8F2B" w:rsidR="00DE09A6" w:rsidRDefault="00DE09A6" w:rsidP="002000D9">
      <w:pPr>
        <w:pStyle w:val="a3"/>
        <w:rPr>
          <w:lang w:val="uk-UA"/>
        </w:rPr>
      </w:pPr>
      <w:r>
        <w:rPr>
          <w:lang w:val="uk-UA"/>
        </w:rPr>
        <w:t>ІІ. Структура слова і словосполучення</w:t>
      </w:r>
    </w:p>
    <w:p w14:paraId="49BD5709" w14:textId="4907750D" w:rsidR="00DE09A6" w:rsidRDefault="00DE09A6" w:rsidP="002000D9">
      <w:pPr>
        <w:pStyle w:val="a3"/>
        <w:rPr>
          <w:lang w:val="uk-UA"/>
        </w:rPr>
      </w:pPr>
      <w:r>
        <w:rPr>
          <w:lang w:val="uk-UA"/>
        </w:rPr>
        <w:t xml:space="preserve">ІІІ. Морфологія </w:t>
      </w:r>
    </w:p>
    <w:p w14:paraId="3E223CC7" w14:textId="611C5195" w:rsidR="00DE09A6" w:rsidRDefault="00DE09A6" w:rsidP="002000D9">
      <w:pPr>
        <w:pStyle w:val="a3"/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. Синтаксис </w:t>
      </w:r>
    </w:p>
    <w:p w14:paraId="1672B5A5" w14:textId="77777777" w:rsidR="00DE09A6" w:rsidRPr="00DE09A6" w:rsidRDefault="00DE09A6" w:rsidP="002000D9">
      <w:pPr>
        <w:pStyle w:val="a3"/>
        <w:rPr>
          <w:lang w:val="uk-UA"/>
        </w:rPr>
      </w:pPr>
    </w:p>
    <w:p w14:paraId="0CAE884F" w14:textId="77777777" w:rsidR="00DE09A6" w:rsidRDefault="00DE09A6" w:rsidP="002000D9">
      <w:pPr>
        <w:pStyle w:val="a3"/>
        <w:rPr>
          <w:lang w:val="uk-UA"/>
        </w:rPr>
      </w:pPr>
    </w:p>
    <w:p w14:paraId="52C5FE85" w14:textId="77777777" w:rsidR="00C657FC" w:rsidRPr="001A6C72" w:rsidRDefault="00C657FC" w:rsidP="002000D9">
      <w:pPr>
        <w:pStyle w:val="a3"/>
        <w:rPr>
          <w:lang w:val="uk-UA"/>
        </w:rPr>
      </w:pPr>
    </w:p>
    <w:p w14:paraId="697159B7" w14:textId="77777777" w:rsidR="009A2D2B" w:rsidRDefault="009A2D2B" w:rsidP="002000D9">
      <w:pPr>
        <w:pStyle w:val="a3"/>
        <w:rPr>
          <w:lang w:val="uk-UA"/>
        </w:rPr>
      </w:pPr>
    </w:p>
    <w:p w14:paraId="45E55EFE" w14:textId="77777777" w:rsidR="009A2D2B" w:rsidRPr="009A2D2B" w:rsidRDefault="009A2D2B" w:rsidP="002000D9">
      <w:pPr>
        <w:pStyle w:val="a3"/>
        <w:rPr>
          <w:lang w:val="uk-UA"/>
        </w:rPr>
      </w:pPr>
    </w:p>
    <w:p w14:paraId="5E2ECADF" w14:textId="77777777" w:rsidR="00B75B77" w:rsidRDefault="00B75B77" w:rsidP="002000D9">
      <w:pPr>
        <w:pStyle w:val="a3"/>
        <w:rPr>
          <w:lang w:val="uk-UA"/>
        </w:rPr>
      </w:pPr>
    </w:p>
    <w:p w14:paraId="0122EF08" w14:textId="77777777" w:rsidR="005273C9" w:rsidRPr="005273C9" w:rsidRDefault="005273C9" w:rsidP="002000D9">
      <w:pPr>
        <w:pStyle w:val="a3"/>
        <w:rPr>
          <w:lang w:val="uk-UA"/>
        </w:rPr>
      </w:pPr>
    </w:p>
    <w:sectPr w:rsidR="005273C9" w:rsidRPr="0052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04702"/>
    <w:multiLevelType w:val="hybridMultilevel"/>
    <w:tmpl w:val="6400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6E"/>
    <w:rsid w:val="001A6C72"/>
    <w:rsid w:val="001E13F7"/>
    <w:rsid w:val="002000D9"/>
    <w:rsid w:val="0042566E"/>
    <w:rsid w:val="00450DC3"/>
    <w:rsid w:val="00467575"/>
    <w:rsid w:val="005273C9"/>
    <w:rsid w:val="009A2D2B"/>
    <w:rsid w:val="00AA09AF"/>
    <w:rsid w:val="00B75B77"/>
    <w:rsid w:val="00BB7A97"/>
    <w:rsid w:val="00C657FC"/>
    <w:rsid w:val="00DE09A6"/>
    <w:rsid w:val="00E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7175"/>
  <w15:chartTrackingRefBased/>
  <w15:docId w15:val="{6A21F3E2-5753-4A86-AEE5-519C8E75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10</cp:revision>
  <dcterms:created xsi:type="dcterms:W3CDTF">2021-09-27T07:32:00Z</dcterms:created>
  <dcterms:modified xsi:type="dcterms:W3CDTF">2021-09-27T09:14:00Z</dcterms:modified>
</cp:coreProperties>
</file>