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at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ЛЕКЦІЯ № 3</w:t>
      </w:r>
    </w:p>
    <w:p>
      <w:pPr>
        <w:pStyle w:val="Date"/>
        <w:spacing w:lineRule="auto" w:line="240" w:before="0" w:after="0"/>
        <w:jc w:val="left"/>
        <w:rPr>
          <w:rFonts w:ascii="Liberation Serif" w:hAnsi="Liberation Serif"/>
          <w:b w:val="false"/>
          <w:b w:val="false"/>
          <w:bCs w:val="false"/>
          <w:i/>
          <w:i/>
          <w:iCs/>
          <w:sz w:val="28"/>
          <w:szCs w:val="28"/>
        </w:rPr>
      </w:pPr>
      <w:r>
        <w:rPr>
          <w:rFonts w:ascii="Liberation Serif" w:hAnsi="Liberation Serif"/>
          <w:b w:val="false"/>
          <w:bCs w:val="false"/>
          <w:i/>
          <w:iCs/>
          <w:color w:val="000000" w:themeColor="text1"/>
          <w:sz w:val="28"/>
          <w:szCs w:val="28"/>
          <w:lang w:val="uk-UA"/>
        </w:rPr>
        <w:t>Дисципліна Основи біології та генетики</w:t>
      </w:r>
    </w:p>
    <w:p>
      <w:pPr>
        <w:pStyle w:val="Date"/>
        <w:spacing w:lineRule="auto" w:line="240" w:before="0" w:after="0"/>
        <w:jc w:val="left"/>
        <w:rPr>
          <w:rFonts w:ascii="Liberation Serif" w:hAnsi="Liberation Serif"/>
          <w:b w:val="false"/>
          <w:b w:val="false"/>
          <w:bCs w:val="false"/>
          <w:i/>
          <w:i/>
          <w:iCs/>
          <w:sz w:val="28"/>
          <w:szCs w:val="28"/>
        </w:rPr>
      </w:pPr>
      <w:r>
        <w:rPr>
          <w:rFonts w:ascii="Liberation Serif" w:hAnsi="Liberation Serif"/>
          <w:b w:val="false"/>
          <w:bCs w:val="false"/>
          <w:i/>
          <w:iCs/>
          <w:color w:val="000000" w:themeColor="text1"/>
          <w:sz w:val="28"/>
          <w:szCs w:val="28"/>
          <w:u w:val="none"/>
          <w:lang w:val="uk-UA"/>
        </w:rPr>
        <w:t>освітня програма:  «Психологія»</w:t>
      </w:r>
    </w:p>
    <w:p>
      <w:pPr>
        <w:pStyle w:val="Date"/>
        <w:spacing w:lineRule="auto" w:line="240" w:before="0" w:after="0"/>
        <w:jc w:val="left"/>
        <w:rPr>
          <w:rFonts w:ascii="Liberation Serif" w:hAnsi="Liberation Serif"/>
          <w:b w:val="false"/>
          <w:b w:val="false"/>
          <w:bCs w:val="false"/>
          <w:i/>
          <w:i/>
          <w:iCs/>
          <w:sz w:val="28"/>
          <w:szCs w:val="28"/>
        </w:rPr>
      </w:pPr>
      <w:r>
        <w:rPr>
          <w:rFonts w:ascii="Liberation Serif" w:hAnsi="Liberation Serif"/>
          <w:b w:val="false"/>
          <w:bCs w:val="false"/>
          <w:i/>
          <w:iCs/>
          <w:color w:val="000000" w:themeColor="text1"/>
          <w:sz w:val="28"/>
          <w:szCs w:val="28"/>
          <w:u w:val="none"/>
          <w:lang w:val="uk-UA"/>
        </w:rPr>
        <w:t>освітній рівень бакалавр</w:t>
      </w:r>
    </w:p>
    <w:p>
      <w:pPr>
        <w:pStyle w:val="Date"/>
        <w:spacing w:lineRule="auto" w:line="240" w:before="0" w:after="0"/>
        <w:jc w:val="left"/>
        <w:rPr>
          <w:rFonts w:ascii="Liberation Serif" w:hAnsi="Liberation Serif"/>
          <w:b w:val="false"/>
          <w:b w:val="false"/>
          <w:bCs w:val="false"/>
          <w:i/>
          <w:i/>
          <w:iCs/>
          <w:sz w:val="28"/>
          <w:szCs w:val="28"/>
        </w:rPr>
      </w:pPr>
      <w:r>
        <w:rPr>
          <w:rFonts w:ascii="Liberation Serif" w:hAnsi="Liberation Serif"/>
          <w:b w:val="false"/>
          <w:bCs w:val="false"/>
          <w:i/>
          <w:iCs/>
          <w:color w:val="000000" w:themeColor="text1"/>
          <w:sz w:val="28"/>
          <w:szCs w:val="28"/>
          <w:u w:val="none"/>
          <w:lang w:val="uk-UA"/>
        </w:rPr>
        <w:t>галузь знань: 05 Соціальні та поведінкові науки</w:t>
      </w:r>
    </w:p>
    <w:p>
      <w:pPr>
        <w:pStyle w:val="Date"/>
        <w:spacing w:lineRule="auto" w:line="240" w:before="0" w:after="0"/>
        <w:jc w:val="left"/>
        <w:rPr>
          <w:rFonts w:ascii="Liberation Serif" w:hAnsi="Liberation Serif"/>
          <w:b w:val="false"/>
          <w:b w:val="false"/>
          <w:bCs w:val="false"/>
          <w:i/>
          <w:i/>
          <w:iCs/>
          <w:sz w:val="28"/>
          <w:szCs w:val="28"/>
        </w:rPr>
      </w:pPr>
      <w:r>
        <w:rPr>
          <w:rFonts w:cs="Times New Roman" w:ascii="Liberation Serif" w:hAnsi="Liberation Serif"/>
          <w:b w:val="false"/>
          <w:bCs w:val="false"/>
          <w:i/>
          <w:iCs/>
          <w:color w:val="000000" w:themeColor="text1"/>
          <w:sz w:val="28"/>
          <w:szCs w:val="28"/>
          <w:u w:val="none"/>
          <w:lang w:val="uk-UA"/>
        </w:rPr>
        <w:t>спеціальність: 053 Психологія</w:t>
      </w:r>
    </w:p>
    <w:p>
      <w:pPr>
        <w:pStyle w:val="Date"/>
        <w:spacing w:lineRule="auto" w:line="240" w:before="0" w:after="0"/>
        <w:ind w:left="57" w:hanging="0"/>
        <w:jc w:val="left"/>
        <w:rPr>
          <w:rFonts w:ascii="Liberation Serif" w:hAnsi="Liberation Serif"/>
          <w:b w:val="false"/>
          <w:b w:val="false"/>
          <w:bCs w:val="false"/>
          <w:i/>
          <w:i/>
          <w:iCs/>
          <w:sz w:val="28"/>
          <w:szCs w:val="28"/>
        </w:rPr>
      </w:pPr>
      <w:r>
        <w:rPr>
          <w:rFonts w:cs="Times New Roman" w:ascii="Liberation Serif" w:hAnsi="Liberation Serif"/>
          <w:b w:val="false"/>
          <w:bCs w:val="false"/>
          <w:i/>
          <w:iCs/>
          <w:color w:val="000000" w:themeColor="text1"/>
          <w:sz w:val="28"/>
          <w:szCs w:val="28"/>
          <w:u w:val="none"/>
          <w:lang w:val="uk-UA"/>
        </w:rPr>
        <w:t>Укладач: Бухальська С.Є.</w:t>
      </w:r>
    </w:p>
    <w:p>
      <w:pPr>
        <w:pStyle w:val="Date"/>
        <w:spacing w:lineRule="auto" w:line="240" w:before="0" w:after="0"/>
        <w:ind w:left="57" w:hanging="0"/>
        <w:jc w:val="both"/>
        <w:rPr>
          <w:rFonts w:ascii="Liberation Serif" w:hAnsi="Liberation Serif"/>
          <w:b/>
          <w:b/>
          <w:sz w:val="28"/>
          <w:szCs w:val="28"/>
        </w:rPr>
      </w:pPr>
      <w:r>
        <w:rPr>
          <w:rFonts w:ascii="Liberation Serif" w:hAnsi="Liberation Serif"/>
          <w:b/>
          <w:color w:val="000000"/>
          <w:sz w:val="28"/>
          <w:szCs w:val="28"/>
          <w:lang w:val="uk-UA"/>
        </w:rPr>
        <w:t>ТЕМА</w:t>
      </w:r>
      <w:r>
        <w:rPr>
          <w:rFonts w:ascii="Liberation Serif" w:hAnsi="Liberation Serif"/>
          <w:color w:val="000000"/>
          <w:sz w:val="28"/>
          <w:szCs w:val="28"/>
          <w:lang w:val="uk-UA"/>
        </w:rPr>
        <w:t xml:space="preserve">: </w:t>
      </w:r>
      <w:r>
        <w:rPr>
          <w:rFonts w:ascii="Liberation Serif" w:hAnsi="Liberation Serif"/>
          <w:b w:val="false"/>
          <w:bCs w:val="false"/>
          <w:color w:val="000000"/>
          <w:sz w:val="28"/>
          <w:szCs w:val="28"/>
          <w:u w:val="single"/>
          <w:lang w:val="uk-UA"/>
        </w:rPr>
        <w:t>Структурно-функціональна організація клітини. Розмноження на клітинному рівні організмів.</w:t>
      </w:r>
    </w:p>
    <w:p>
      <w:pPr>
        <w:pStyle w:val="Normal"/>
        <w:spacing w:lineRule="auto" w:line="240" w:before="0" w:after="0"/>
        <w:ind w:left="57" w:hanging="0"/>
        <w:jc w:val="both"/>
        <w:rPr>
          <w:rFonts w:ascii="Liberation Serif" w:hAnsi="Liberation Serif" w:cs="Times New Roman"/>
          <w:b/>
          <w:b/>
          <w:bCs/>
          <w:color w:val="000000"/>
          <w:sz w:val="28"/>
          <w:szCs w:val="28"/>
          <w:lang w:val="uk-UA"/>
        </w:rPr>
      </w:pPr>
      <w:r>
        <w:rPr>
          <w:rFonts w:cs="Times New Roman" w:ascii="Liberation Serif" w:hAnsi="Liberation Serif"/>
          <w:b/>
          <w:bCs/>
          <w:color w:val="000000"/>
          <w:sz w:val="28"/>
          <w:szCs w:val="28"/>
          <w:lang w:val="uk-UA"/>
        </w:rPr>
      </w:r>
    </w:p>
    <w:p>
      <w:pPr>
        <w:pStyle w:val="Normal"/>
        <w:spacing w:lineRule="auto" w:line="240" w:before="0" w:after="0"/>
        <w:ind w:left="57" w:hanging="0"/>
        <w:jc w:val="both"/>
        <w:rPr>
          <w:rFonts w:ascii="Liberation Serif" w:hAnsi="Liberation Serif"/>
          <w:sz w:val="28"/>
          <w:szCs w:val="28"/>
        </w:rPr>
      </w:pPr>
      <w:r>
        <w:rPr>
          <w:rFonts w:cs="Times New Roman" w:ascii="Liberation Serif" w:hAnsi="Liberation Serif"/>
          <w:b/>
          <w:bCs/>
          <w:color w:val="000000"/>
          <w:sz w:val="28"/>
          <w:szCs w:val="28"/>
          <w:lang w:val="uk-UA"/>
        </w:rPr>
        <w:t xml:space="preserve">МЕТА: </w:t>
      </w:r>
      <w:r>
        <w:rPr>
          <w:rFonts w:cs="Times New Roman" w:ascii="Liberation Serif" w:hAnsi="Liberation Serif"/>
          <w:sz w:val="28"/>
          <w:szCs w:val="28"/>
          <w:lang w:val="uk-UA"/>
        </w:rPr>
        <w:t>Забезпечити набуття студентами таких компетентностей:</w:t>
      </w:r>
    </w:p>
    <w:p>
      <w:pPr>
        <w:pStyle w:val="Normal"/>
        <w:spacing w:lineRule="auto" w:line="240" w:before="0" w:after="0"/>
        <w:ind w:left="57" w:firstLine="170"/>
        <w:jc w:val="both"/>
        <w:rPr>
          <w:rFonts w:ascii="Liberation Serif" w:hAnsi="Liberation Serif"/>
          <w:sz w:val="28"/>
          <w:szCs w:val="28"/>
        </w:rPr>
      </w:pPr>
      <w:r>
        <w:rPr>
          <w:rFonts w:cs="Times New Roman" w:ascii="Liberation Serif" w:hAnsi="Liberation Serif"/>
          <w:i/>
          <w:sz w:val="28"/>
          <w:szCs w:val="28"/>
          <w:lang w:val="uk-UA"/>
        </w:rPr>
        <w:t>- інтегральна компетентність</w:t>
      </w:r>
      <w:r>
        <w:rPr>
          <w:rFonts w:cs="Times New Roman" w:ascii="Liberation Serif" w:hAnsi="Liberation Serif"/>
          <w:sz w:val="28"/>
          <w:szCs w:val="28"/>
          <w:lang w:val="uk-UA"/>
        </w:rPr>
        <w:t>: здатність трактувати загально-біологічні закономірності, що лежать в основі процесів життєдіяльності людини.</w:t>
      </w:r>
    </w:p>
    <w:p>
      <w:pPr>
        <w:pStyle w:val="Normal"/>
        <w:spacing w:lineRule="auto" w:line="240" w:before="0" w:after="0"/>
        <w:ind w:left="57" w:firstLine="170"/>
        <w:jc w:val="both"/>
        <w:rPr>
          <w:rFonts w:ascii="Liberation Serif" w:hAnsi="Liberation Serif"/>
          <w:sz w:val="28"/>
          <w:szCs w:val="28"/>
        </w:rPr>
      </w:pPr>
      <w:r>
        <w:rPr>
          <w:rFonts w:cs="Times New Roman" w:ascii="Liberation Serif" w:hAnsi="Liberation Serif"/>
          <w:i/>
          <w:sz w:val="28"/>
          <w:szCs w:val="28"/>
          <w:lang w:val="uk-UA"/>
        </w:rPr>
        <w:t xml:space="preserve">- загальна компетентність: </w:t>
      </w:r>
      <w:r>
        <w:rPr>
          <w:rFonts w:cs="Times New Roman" w:ascii="Liberation Serif" w:hAnsi="Liberation Serif"/>
          <w:sz w:val="28"/>
          <w:szCs w:val="28"/>
          <w:lang w:val="uk-UA"/>
        </w:rPr>
        <w:t>здатність до абстрактного мислення, аналізу та синтезу біологічних знань;  здатність постійно навчатися та набувати сучасні знання на підставі досягнень біології; здатність застосовувати набуті знання в майбутній практичній діяльності; знання та розуміння біології, застосування цих знань в оволодінні суміжними фундаментальними дисциплінами та уміння використовувати їх у практиці охорони здоров’я;</w:t>
      </w:r>
    </w:p>
    <w:p>
      <w:pPr>
        <w:pStyle w:val="Normal"/>
        <w:spacing w:lineRule="auto" w:line="240" w:before="0" w:after="0"/>
        <w:ind w:left="57" w:hanging="0"/>
        <w:jc w:val="both"/>
        <w:rPr>
          <w:rFonts w:ascii="Liberation Serif" w:hAnsi="Liberation Serif"/>
          <w:sz w:val="28"/>
          <w:szCs w:val="28"/>
        </w:rPr>
      </w:pPr>
      <w:r>
        <w:rPr>
          <w:rFonts w:cs="Times New Roman" w:ascii="Liberation Serif" w:hAnsi="Liberation Serif"/>
          <w:sz w:val="28"/>
          <w:szCs w:val="28"/>
          <w:lang w:val="uk-UA"/>
        </w:rPr>
        <w:t xml:space="preserve">- </w:t>
      </w:r>
      <w:r>
        <w:rPr>
          <w:rFonts w:cs="Times New Roman" w:ascii="Liberation Serif" w:hAnsi="Liberation Serif"/>
          <w:i/>
          <w:sz w:val="28"/>
          <w:szCs w:val="28"/>
          <w:lang w:val="uk-UA"/>
        </w:rPr>
        <w:t xml:space="preserve">спеціальна компетентність: </w:t>
      </w:r>
      <w:r>
        <w:rPr>
          <w:rFonts w:cs="Times New Roman" w:ascii="Liberation Serif" w:hAnsi="Liberation Serif"/>
          <w:sz w:val="28"/>
          <w:szCs w:val="28"/>
          <w:lang w:val="uk-UA"/>
        </w:rPr>
        <w:t>здатність використовувати в практичній діяльності психологічного працівника знань цитологічних основ спадковості.</w:t>
      </w:r>
    </w:p>
    <w:p>
      <w:pPr>
        <w:pStyle w:val="Normal"/>
        <w:spacing w:lineRule="auto" w:line="240" w:before="0" w:after="0"/>
        <w:ind w:left="57" w:hanging="0"/>
        <w:jc w:val="both"/>
        <w:rPr>
          <w:rFonts w:ascii="Liberation Serif" w:hAnsi="Liberation Serif" w:cs="Times New Roman"/>
          <w:b/>
          <w:b/>
          <w:bCs/>
          <w:color w:val="000000"/>
          <w:sz w:val="28"/>
          <w:szCs w:val="28"/>
          <w:lang w:val="uk-UA"/>
        </w:rPr>
      </w:pPr>
      <w:r>
        <w:rPr>
          <w:rFonts w:cs="Times New Roman" w:ascii="Liberation Serif" w:hAnsi="Liberation Serif"/>
          <w:b/>
          <w:bCs/>
          <w:color w:val="000000"/>
          <w:sz w:val="28"/>
          <w:szCs w:val="28"/>
          <w:lang w:val="uk-UA"/>
        </w:rPr>
      </w:r>
    </w:p>
    <w:p>
      <w:pPr>
        <w:pStyle w:val="Normal"/>
        <w:spacing w:lineRule="auto" w:line="240" w:before="0" w:after="0"/>
        <w:ind w:left="57" w:hanging="0"/>
        <w:jc w:val="both"/>
        <w:rPr>
          <w:rFonts w:ascii="Times New Roman" w:hAnsi="Times New Roman" w:cs="Times New Roman"/>
          <w:color w:val="000000"/>
          <w:sz w:val="28"/>
          <w:szCs w:val="28"/>
          <w:lang w:val="uk-UA"/>
        </w:rPr>
      </w:pPr>
      <w:r>
        <w:rPr>
          <w:rFonts w:cs="Times New Roman" w:ascii="Liberation Serif" w:hAnsi="Liberation Serif"/>
          <w:b/>
          <w:sz w:val="28"/>
          <w:szCs w:val="28"/>
          <w:lang w:val="uk-UA"/>
        </w:rPr>
        <w:t>АКТУАЛЬНІСТЬ І НАУКОВО-МЕТОДИЧНЕ ОБГРУНТУВАННЯ ТЕМИ</w:t>
      </w:r>
      <w:r>
        <w:rPr>
          <w:rFonts w:cs="Times New Roman" w:ascii="Liberation Serif" w:hAnsi="Liberation Serif"/>
          <w:color w:val="000000"/>
          <w:sz w:val="28"/>
          <w:szCs w:val="28"/>
          <w:lang w:val="uk-UA"/>
        </w:rPr>
        <w:t>:</w:t>
      </w:r>
    </w:p>
    <w:p>
      <w:pPr>
        <w:pStyle w:val="212"/>
        <w:ind w:left="57" w:firstLine="170"/>
        <w:rPr>
          <w:rFonts w:ascii="Liberation Serif" w:hAnsi="Liberation Serif"/>
          <w:sz w:val="28"/>
          <w:szCs w:val="28"/>
        </w:rPr>
      </w:pPr>
      <w:r>
        <w:rPr>
          <w:rFonts w:ascii="Liberation Serif" w:hAnsi="Liberation Serif"/>
          <w:b/>
          <w:sz w:val="28"/>
          <w:szCs w:val="28"/>
        </w:rPr>
        <w:t>Клітина</w:t>
      </w:r>
      <w:r>
        <w:rPr>
          <w:rFonts w:ascii="Liberation Serif" w:hAnsi="Liberation Serif"/>
          <w:sz w:val="28"/>
          <w:szCs w:val="28"/>
        </w:rPr>
        <w:t xml:space="preserve"> – основна генетична структурно – функціональна одиниця живих організмів, елементарна біологічна система, яка здатна до самооновлення, самовідтворення і розвитку. На клітинному рівні повністю виявляються всі ознаки життя. Клітини можуть існувати як самостійні організми, так і бути в складі багатоклітинних.</w:t>
      </w:r>
    </w:p>
    <w:p>
      <w:pPr>
        <w:pStyle w:val="212"/>
        <w:ind w:left="57" w:firstLine="170"/>
        <w:rPr>
          <w:rFonts w:ascii="Liberation Serif" w:hAnsi="Liberation Serif" w:cs="Times New Roman"/>
          <w:b/>
          <w:b/>
          <w:sz w:val="28"/>
          <w:szCs w:val="28"/>
        </w:rPr>
      </w:pPr>
      <w:r>
        <w:rPr>
          <w:rFonts w:cs="Times New Roman" w:ascii="Liberation Serif" w:hAnsi="Liberation Serif"/>
          <w:b/>
          <w:sz w:val="28"/>
          <w:szCs w:val="28"/>
        </w:rPr>
      </w:r>
    </w:p>
    <w:p>
      <w:pPr>
        <w:pStyle w:val="212"/>
        <w:ind w:left="57" w:firstLine="170"/>
        <w:rPr>
          <w:rFonts w:ascii="Liberation Serif" w:hAnsi="Liberation Serif"/>
          <w:sz w:val="28"/>
          <w:szCs w:val="28"/>
        </w:rPr>
      </w:pPr>
      <w:r>
        <w:rPr>
          <w:rFonts w:cs="Times New Roman" w:ascii="Liberation Serif" w:hAnsi="Liberation Serif"/>
          <w:b/>
          <w:sz w:val="28"/>
          <w:szCs w:val="28"/>
        </w:rPr>
        <w:t>МІЖДИСЦИПЛІНАРНА ІНТЕГРАЦІЯ</w:t>
      </w:r>
    </w:p>
    <w:p>
      <w:pPr>
        <w:pStyle w:val="Normal"/>
        <w:spacing w:lineRule="auto" w:line="240" w:before="0" w:after="0"/>
        <w:ind w:left="57" w:firstLine="170"/>
        <w:jc w:val="right"/>
        <w:rPr>
          <w:i/>
          <w:i/>
          <w:iCs/>
          <w:lang w:val="uk-UA"/>
        </w:rPr>
      </w:pPr>
      <w:r>
        <w:rPr>
          <w:rFonts w:cs="Times New Roman" w:ascii="Liberation Serif" w:hAnsi="Liberation Serif"/>
          <w:i/>
          <w:iCs/>
          <w:sz w:val="28"/>
          <w:szCs w:val="28"/>
          <w:lang w:val="uk-UA"/>
        </w:rPr>
        <w:t>Таблиця 1</w:t>
      </w:r>
      <w:r>
        <w:rPr>
          <w:rFonts w:ascii="Liberation Serif" w:hAnsi="Liberation Serif"/>
          <w:i/>
          <w:iCs/>
        </w:rPr>
        <w:t>.</w:t>
      </w:r>
    </w:p>
    <w:tbl>
      <w:tblPr>
        <w:tblW w:w="9639" w:type="dxa"/>
        <w:jc w:val="left"/>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Look w:val="0000" w:noVBand="0" w:noHBand="0" w:lastColumn="0" w:firstColumn="0" w:lastRow="0" w:firstRow="0"/>
      </w:tblPr>
      <w:tblGrid>
        <w:gridCol w:w="5102"/>
        <w:gridCol w:w="4536"/>
      </w:tblGrid>
      <w:tr>
        <w:trPr/>
        <w:tc>
          <w:tcPr>
            <w:tcW w:w="96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firstLine="170"/>
              <w:jc w:val="center"/>
              <w:rPr>
                <w:rFonts w:ascii="Times New Roman" w:hAnsi="Times New Roman" w:cs="Times New Roman"/>
                <w:b/>
                <w:b/>
                <w:bCs/>
                <w:lang w:val="uk-UA"/>
              </w:rPr>
            </w:pPr>
            <w:r>
              <w:rPr>
                <w:rFonts w:cs="Times New Roman" w:ascii="Liberation Serif" w:hAnsi="Liberation Serif"/>
                <w:b/>
                <w:bCs/>
                <w:sz w:val="24"/>
                <w:szCs w:val="24"/>
                <w:lang w:val="uk-UA"/>
              </w:rPr>
              <w:t>Дисципліни</w:t>
            </w:r>
          </w:p>
        </w:tc>
      </w:tr>
      <w:tr>
        <w:trPr/>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hanging="0"/>
              <w:jc w:val="both"/>
              <w:rPr>
                <w:rFonts w:ascii="Liberation Serif" w:hAnsi="Liberation Serif"/>
                <w:sz w:val="28"/>
                <w:szCs w:val="28"/>
              </w:rPr>
            </w:pPr>
            <w:r>
              <w:rPr>
                <w:rFonts w:cs="Times New Roman" w:ascii="Liberation Serif" w:hAnsi="Liberation Serif"/>
                <w:sz w:val="24"/>
                <w:szCs w:val="24"/>
                <w:lang w:val="uk-UA"/>
              </w:rPr>
              <w:t xml:space="preserve">1. Попередні (забезпечуючі) дисципліни </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firstLine="170"/>
              <w:jc w:val="both"/>
              <w:rPr>
                <w:rFonts w:ascii="Times New Roman" w:hAnsi="Times New Roman" w:cs="Times New Roman"/>
                <w:lang w:val="uk-UA"/>
              </w:rPr>
            </w:pPr>
            <w:r>
              <w:rPr>
                <w:rFonts w:cs="Times New Roman" w:ascii="Liberation Serif" w:hAnsi="Liberation Serif"/>
                <w:sz w:val="24"/>
                <w:szCs w:val="24"/>
                <w:lang w:val="uk-UA"/>
              </w:rPr>
              <w:t>Загальна біологія, цитологія</w:t>
            </w:r>
          </w:p>
        </w:tc>
      </w:tr>
      <w:tr>
        <w:trPr>
          <w:trHeight w:val="581" w:hRule="atLeast"/>
        </w:trPr>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jc w:val="both"/>
              <w:rPr>
                <w:rFonts w:ascii="Liberation Serif" w:hAnsi="Liberation Serif"/>
                <w:sz w:val="28"/>
                <w:szCs w:val="28"/>
              </w:rPr>
            </w:pPr>
            <w:r>
              <w:rPr>
                <w:rFonts w:cs="Times New Roman" w:ascii="Liberation Serif" w:hAnsi="Liberation Serif"/>
                <w:sz w:val="24"/>
                <w:szCs w:val="24"/>
                <w:lang w:val="uk-UA"/>
              </w:rPr>
              <w:t>2.Наступні дисципліни, ті що забезпечуються</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firstLine="170"/>
              <w:jc w:val="both"/>
              <w:rPr>
                <w:rFonts w:ascii="Times New Roman" w:hAnsi="Times New Roman" w:cs="Times New Roman"/>
                <w:lang w:val="uk-UA"/>
              </w:rPr>
            </w:pPr>
            <w:r>
              <w:rPr>
                <w:rFonts w:cs="Times New Roman" w:ascii="Liberation Serif" w:hAnsi="Liberation Serif"/>
                <w:sz w:val="24"/>
                <w:szCs w:val="24"/>
                <w:lang w:val="uk-UA"/>
              </w:rPr>
              <w:t>Професійно зорієнтовані</w:t>
            </w:r>
          </w:p>
        </w:tc>
      </w:tr>
      <w:tr>
        <w:trPr>
          <w:trHeight w:val="722" w:hRule="atLeast"/>
        </w:trPr>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jc w:val="both"/>
              <w:rPr>
                <w:rFonts w:ascii="Liberation Serif" w:hAnsi="Liberation Serif"/>
                <w:sz w:val="28"/>
                <w:szCs w:val="28"/>
              </w:rPr>
            </w:pPr>
            <w:r>
              <w:rPr>
                <w:rFonts w:cs="Times New Roman" w:ascii="Liberation Serif" w:hAnsi="Liberation Serif"/>
                <w:sz w:val="24"/>
                <w:szCs w:val="24"/>
                <w:lang w:val="uk-UA"/>
              </w:rPr>
              <w:t>3.Внутрішньо  предметна інтеграція  (між темами даної дисципліни)</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firstLine="170"/>
              <w:jc w:val="both"/>
              <w:rPr>
                <w:rFonts w:ascii="Liberation Serif" w:hAnsi="Liberation Serif"/>
                <w:sz w:val="28"/>
                <w:szCs w:val="28"/>
              </w:rPr>
            </w:pPr>
            <w:r>
              <w:rPr>
                <w:rFonts w:cs="Times New Roman" w:ascii="Liberation Serif" w:hAnsi="Liberation Serif"/>
                <w:sz w:val="24"/>
                <w:szCs w:val="24"/>
                <w:lang w:val="uk-UA"/>
              </w:rPr>
              <w:t>Біологія організму. Основи  генетики</w:t>
            </w:r>
          </w:p>
        </w:tc>
      </w:tr>
    </w:tbl>
    <w:p>
      <w:pPr>
        <w:pStyle w:val="Normal"/>
        <w:spacing w:lineRule="auto" w:line="240" w:before="0" w:after="0"/>
        <w:jc w:val="both"/>
        <w:rPr>
          <w:rFonts w:ascii="Liberation Serif" w:hAnsi="Liberation Serif" w:cs="Times New Roman"/>
          <w:b/>
          <w:b/>
          <w:sz w:val="28"/>
          <w:szCs w:val="28"/>
          <w:lang w:val="uk-UA"/>
        </w:rPr>
      </w:pPr>
      <w:r>
        <w:rPr>
          <w:rFonts w:cs="Times New Roman" w:ascii="Liberation Serif" w:hAnsi="Liberation Serif"/>
          <w:b/>
          <w:sz w:val="28"/>
          <w:szCs w:val="28"/>
          <w:lang w:val="uk-UA"/>
        </w:rPr>
        <w:t xml:space="preserve">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b/>
          <w:sz w:val="28"/>
          <w:szCs w:val="28"/>
          <w:lang w:val="uk-UA"/>
        </w:rPr>
        <w:t>ОСНОВНІ ЕТАПИ ЛЕКЦІЇ</w:t>
      </w:r>
    </w:p>
    <w:p>
      <w:pPr>
        <w:pStyle w:val="BodyTextIndent2"/>
        <w:spacing w:lineRule="auto" w:line="240" w:before="0" w:after="0"/>
        <w:jc w:val="both"/>
        <w:rPr>
          <w:rFonts w:ascii="Liberation Serif" w:hAnsi="Liberation Serif"/>
        </w:rPr>
      </w:pPr>
      <w:r>
        <w:rPr>
          <w:rFonts w:ascii="Liberation Serif" w:hAnsi="Liberation Serif"/>
        </w:rPr>
        <w:tab/>
        <w:t>4.Підготовчий етап.</w:t>
      </w:r>
    </w:p>
    <w:p>
      <w:pPr>
        <w:pStyle w:val="BodyTextIndent2"/>
        <w:spacing w:lineRule="auto" w:line="240" w:before="0" w:after="0"/>
        <w:jc w:val="both"/>
        <w:rPr>
          <w:rFonts w:ascii="Liberation Serif" w:hAnsi="Liberation Serif"/>
        </w:rPr>
      </w:pPr>
      <w:r>
        <w:rPr>
          <w:rFonts w:ascii="Liberation Serif" w:hAnsi="Liberation Serif"/>
        </w:rPr>
        <w:tab/>
        <w:t>5.Основний етап. Викладення лекційного матеріалу за планом.</w:t>
      </w:r>
    </w:p>
    <w:p>
      <w:pPr>
        <w:pStyle w:val="BodyTextIndent2"/>
        <w:spacing w:lineRule="auto" w:line="240" w:before="0" w:after="0"/>
        <w:jc w:val="both"/>
        <w:rPr>
          <w:rFonts w:ascii="Liberation Serif" w:hAnsi="Liberation Serif"/>
        </w:rPr>
      </w:pPr>
      <w:r>
        <w:rPr>
          <w:rFonts w:ascii="Liberation Serif" w:hAnsi="Liberation Serif"/>
        </w:rPr>
        <w:tab/>
        <w:t>6.Заключний етап. Резюме лекції, загальні висновки. Відповіді на можливі запитання.</w:t>
      </w:r>
    </w:p>
    <w:p>
      <w:pPr>
        <w:pStyle w:val="BodyTextIndent2"/>
        <w:spacing w:lineRule="auto" w:line="240" w:before="0" w:after="0"/>
        <w:jc w:val="both"/>
        <w:rPr>
          <w:rFonts w:ascii="Liberation Serif" w:hAnsi="Liberation Serif"/>
        </w:rPr>
      </w:pPr>
      <w:r>
        <w:rPr>
          <w:rFonts w:ascii="Liberation Serif" w:hAnsi="Liberation Serif"/>
        </w:rPr>
        <w:tab/>
        <w:t>7.Завдання для самопідготовки студентів.</w:t>
      </w:r>
    </w:p>
    <w:p>
      <w:pPr>
        <w:pStyle w:val="Normal"/>
        <w:spacing w:lineRule="auto" w:line="240" w:before="0" w:after="0"/>
        <w:ind w:left="57" w:firstLine="170"/>
        <w:jc w:val="both"/>
        <w:rPr>
          <w:rFonts w:ascii="Liberation Serif" w:hAnsi="Liberation Serif" w:cs="Times New Roman"/>
          <w:b/>
          <w:b/>
          <w:bCs/>
          <w:color w:val="000000"/>
          <w:sz w:val="28"/>
          <w:szCs w:val="28"/>
          <w:lang w:val="uk-UA"/>
        </w:rPr>
      </w:pPr>
      <w:r>
        <w:rPr>
          <w:rFonts w:cs="Times New Roman" w:ascii="Liberation Serif" w:hAnsi="Liberation Serif"/>
          <w:b/>
          <w:bCs/>
          <w:color w:val="000000"/>
          <w:sz w:val="28"/>
          <w:szCs w:val="28"/>
          <w:lang w:val="uk-UA"/>
        </w:rPr>
      </w:r>
    </w:p>
    <w:p>
      <w:pPr>
        <w:pStyle w:val="Normal"/>
        <w:spacing w:lineRule="auto" w:line="240" w:before="0" w:after="0"/>
        <w:ind w:left="57" w:firstLine="170"/>
        <w:jc w:val="both"/>
        <w:rPr>
          <w:rFonts w:ascii="Times New Roman" w:hAnsi="Times New Roman" w:cs="Times New Roman"/>
          <w:b/>
          <w:b/>
          <w:bCs/>
          <w:color w:val="000000"/>
          <w:sz w:val="28"/>
          <w:szCs w:val="28"/>
          <w:lang w:val="uk-UA"/>
        </w:rPr>
      </w:pPr>
      <w:r>
        <w:rPr>
          <w:rFonts w:cs="Times New Roman" w:ascii="Liberation Serif" w:hAnsi="Liberation Serif"/>
          <w:b/>
          <w:bCs/>
          <w:color w:val="000000"/>
          <w:sz w:val="28"/>
          <w:szCs w:val="28"/>
          <w:lang w:val="uk-UA"/>
        </w:rPr>
        <w:t>ПЛАН</w:t>
      </w:r>
    </w:p>
    <w:p>
      <w:pPr>
        <w:pStyle w:val="Normal"/>
        <w:spacing w:lineRule="auto" w:line="240" w:before="0" w:after="0"/>
        <w:ind w:left="57" w:hanging="0"/>
        <w:jc w:val="both"/>
        <w:rPr>
          <w:rFonts w:ascii="Liberation Serif" w:hAnsi="Liberation Serif"/>
          <w:sz w:val="28"/>
          <w:szCs w:val="28"/>
        </w:rPr>
      </w:pPr>
      <w:r>
        <w:rPr>
          <w:rFonts w:cs="Times New Roman" w:ascii="Liberation Serif" w:hAnsi="Liberation Serif"/>
          <w:b/>
          <w:bCs/>
          <w:color w:val="000000"/>
          <w:sz w:val="28"/>
          <w:szCs w:val="28"/>
          <w:lang w:val="uk-UA"/>
        </w:rPr>
        <w:t>І</w:t>
      </w:r>
      <w:r>
        <w:rPr>
          <w:rFonts w:cs="Times New Roman" w:ascii="Liberation Serif" w:hAnsi="Liberation Serif"/>
          <w:bCs/>
          <w:color w:val="000000"/>
          <w:sz w:val="28"/>
          <w:szCs w:val="28"/>
          <w:lang w:val="uk-UA"/>
        </w:rPr>
        <w:t xml:space="preserve">. </w:t>
      </w:r>
      <w:r>
        <w:rPr>
          <w:rFonts w:cs="Times New Roman" w:ascii="Liberation Serif" w:hAnsi="Liberation Serif"/>
          <w:b/>
          <w:bCs/>
          <w:color w:val="000000"/>
          <w:sz w:val="28"/>
          <w:szCs w:val="28"/>
          <w:lang w:val="uk-UA"/>
        </w:rPr>
        <w:t>Структурно-функціональна організація клітини.</w:t>
      </w:r>
    </w:p>
    <w:p>
      <w:pPr>
        <w:pStyle w:val="Normal"/>
        <w:spacing w:lineRule="auto" w:line="240" w:before="0" w:after="0"/>
        <w:ind w:left="57" w:firstLine="170"/>
        <w:jc w:val="both"/>
        <w:rPr>
          <w:rFonts w:ascii="Times New Roman" w:hAnsi="Times New Roman" w:cs="Times New Roman"/>
          <w:sz w:val="28"/>
          <w:szCs w:val="28"/>
          <w:lang w:val="uk-UA"/>
        </w:rPr>
      </w:pPr>
      <w:r>
        <w:rPr>
          <w:rFonts w:cs="Times New Roman" w:ascii="Liberation Serif" w:hAnsi="Liberation Serif"/>
          <w:bCs/>
          <w:color w:val="000000"/>
          <w:sz w:val="28"/>
          <w:szCs w:val="28"/>
          <w:lang w:val="uk-UA"/>
        </w:rPr>
        <w:t xml:space="preserve">1.1. </w:t>
      </w:r>
      <w:r>
        <w:rPr>
          <w:rFonts w:cs="Times New Roman" w:ascii="Liberation Serif" w:hAnsi="Liberation Serif"/>
          <w:sz w:val="28"/>
          <w:szCs w:val="28"/>
          <w:lang w:val="uk-UA"/>
        </w:rPr>
        <w:t>Клітинна теорія.</w:t>
      </w:r>
    </w:p>
    <w:p>
      <w:pPr>
        <w:pStyle w:val="Normal"/>
        <w:spacing w:lineRule="auto" w:line="240" w:before="0" w:after="0"/>
        <w:ind w:left="57" w:firstLine="170"/>
        <w:jc w:val="both"/>
        <w:rPr>
          <w:rFonts w:ascii="Times New Roman" w:hAnsi="Times New Roman" w:cs="Times New Roman"/>
          <w:bCs/>
          <w:color w:val="000000"/>
          <w:sz w:val="28"/>
          <w:szCs w:val="28"/>
          <w:lang w:val="uk-UA"/>
        </w:rPr>
      </w:pPr>
      <w:r>
        <w:rPr>
          <w:rFonts w:cs="Times New Roman" w:ascii="Liberation Serif" w:hAnsi="Liberation Serif"/>
          <w:bCs/>
          <w:color w:val="000000"/>
          <w:sz w:val="28"/>
          <w:szCs w:val="28"/>
          <w:lang w:val="uk-UA"/>
        </w:rPr>
        <w:t xml:space="preserve">1.2. </w:t>
      </w:r>
      <w:r>
        <w:rPr>
          <w:rFonts w:cs="Times New Roman" w:ascii="Liberation Serif" w:hAnsi="Liberation Serif"/>
          <w:b/>
          <w:bCs/>
          <w:color w:val="000000"/>
          <w:sz w:val="28"/>
          <w:szCs w:val="28"/>
          <w:lang w:val="uk-UA"/>
        </w:rPr>
        <w:t xml:space="preserve"> </w:t>
      </w:r>
      <w:r>
        <w:rPr>
          <w:rFonts w:cs="Times New Roman" w:ascii="Liberation Serif" w:hAnsi="Liberation Serif"/>
          <w:bCs/>
          <w:color w:val="000000"/>
          <w:sz w:val="28"/>
          <w:szCs w:val="28"/>
          <w:lang w:val="uk-UA"/>
        </w:rPr>
        <w:t>Структурно-функціональна організація клітини.</w:t>
      </w:r>
    </w:p>
    <w:p>
      <w:pPr>
        <w:pStyle w:val="Normal"/>
        <w:spacing w:lineRule="auto" w:line="240" w:before="0" w:after="0"/>
        <w:ind w:left="57" w:hanging="0"/>
        <w:jc w:val="both"/>
        <w:rPr>
          <w:rFonts w:ascii="Liberation Serif" w:hAnsi="Liberation Serif"/>
          <w:sz w:val="28"/>
          <w:szCs w:val="28"/>
          <w:lang w:val="uk-UA"/>
        </w:rPr>
      </w:pPr>
      <w:r>
        <w:rPr>
          <w:rFonts w:cs="Times New Roman" w:ascii="Liberation Serif" w:hAnsi="Liberation Serif"/>
          <w:b/>
          <w:bCs/>
          <w:color w:val="000000"/>
          <w:sz w:val="28"/>
          <w:szCs w:val="28"/>
          <w:lang w:val="uk-UA"/>
        </w:rPr>
        <w:t xml:space="preserve"> </w:t>
      </w:r>
    </w:p>
    <w:p>
      <w:pPr>
        <w:pStyle w:val="Normal"/>
        <w:spacing w:lineRule="auto" w:line="240" w:before="0" w:after="0"/>
        <w:ind w:left="57" w:firstLine="170"/>
        <w:jc w:val="both"/>
        <w:rPr>
          <w:lang w:val="uk-UA"/>
        </w:rPr>
      </w:pPr>
      <w:r>
        <w:rPr>
          <w:rFonts w:cs="Times New Roman" w:ascii="Liberation Serif" w:hAnsi="Liberation Serif"/>
          <w:b/>
          <w:color w:val="000000"/>
          <w:sz w:val="28"/>
          <w:szCs w:val="28"/>
          <w:lang w:val="uk-UA"/>
        </w:rPr>
        <w:t>ВИКЛАД ЛЕКЦІЙНОГО МАТЕРІАЛУ</w:t>
      </w:r>
    </w:p>
    <w:p>
      <w:pPr>
        <w:pStyle w:val="Normal"/>
        <w:spacing w:lineRule="auto" w:line="240" w:before="0" w:after="0"/>
        <w:ind w:left="57" w:firstLine="170"/>
        <w:jc w:val="both"/>
        <w:rPr>
          <w:lang w:val="uk-UA"/>
        </w:rPr>
      </w:pPr>
      <w:r>
        <w:rPr>
          <w:rFonts w:cs="Times New Roman" w:ascii="Liberation Serif" w:hAnsi="Liberation Serif"/>
          <w:b/>
          <w:bCs/>
          <w:color w:val="000000"/>
          <w:sz w:val="28"/>
          <w:szCs w:val="28"/>
          <w:lang w:val="uk-UA"/>
        </w:rPr>
        <w:tab/>
      </w:r>
      <w:r>
        <w:rPr>
          <w:rFonts w:cs="Times New Roman" w:ascii="Liberation Serif" w:hAnsi="Liberation Serif"/>
          <w:b/>
          <w:sz w:val="28"/>
          <w:szCs w:val="28"/>
          <w:lang w:val="uk-UA"/>
        </w:rPr>
        <w:t xml:space="preserve">Цитологія </w:t>
      </w:r>
      <w:r>
        <w:rPr>
          <w:rFonts w:cs="Times New Roman" w:ascii="Liberation Serif" w:hAnsi="Liberation Serif"/>
          <w:sz w:val="28"/>
          <w:szCs w:val="28"/>
          <w:lang w:val="uk-UA"/>
        </w:rPr>
        <w:t>(від грец. nv́ros – клітина і ςоvos – вчення) – наука про будову, хімічний  склад, функціонування та розвиток клітини.</w:t>
      </w:r>
    </w:p>
    <w:p>
      <w:pPr>
        <w:pStyle w:val="Normal"/>
        <w:spacing w:lineRule="auto" w:line="240" w:before="0" w:after="0"/>
        <w:ind w:left="57" w:firstLine="170"/>
        <w:jc w:val="both"/>
        <w:rPr>
          <w:lang w:val="uk-UA"/>
        </w:rPr>
      </w:pPr>
      <w:r>
        <w:rPr>
          <w:rFonts w:cs="Times New Roman" w:ascii="Liberation Serif" w:hAnsi="Liberation Serif"/>
          <w:sz w:val="28"/>
          <w:szCs w:val="28"/>
          <w:lang w:val="uk-UA"/>
        </w:rPr>
        <w:t>Роберт Гук (1635-1703) - англійський природодослідник застосував удосконалений ним мікроскоп для вивчення природних об’єктів. Розглядаючи під мікроскоп зріз корка, виявив порожнисті утвори, подібні до бджолиних сот і назвав їх клітинами. Результати мікроскопічних досліджень виклав у праці «Мікрографія».</w:t>
      </w:r>
    </w:p>
    <w:p>
      <w:pPr>
        <w:pStyle w:val="Normal"/>
        <w:spacing w:lineRule="auto" w:line="240" w:before="0" w:after="0"/>
        <w:ind w:left="57" w:firstLine="170"/>
        <w:jc w:val="both"/>
        <w:rPr>
          <w:lang w:val="uk-UA"/>
        </w:rPr>
      </w:pPr>
      <w:r>
        <w:rPr>
          <w:rFonts w:cs="Times New Roman" w:ascii="Liberation Serif" w:hAnsi="Liberation Serif"/>
          <w:b/>
          <w:sz w:val="28"/>
          <w:szCs w:val="28"/>
          <w:lang w:val="uk-UA"/>
        </w:rPr>
        <w:tab/>
        <w:t>Трактування сучасної клітинної теорії</w:t>
      </w:r>
    </w:p>
    <w:p>
      <w:pPr>
        <w:pStyle w:val="Normal"/>
        <w:spacing w:lineRule="auto" w:line="240" w:before="0" w:after="0"/>
        <w:ind w:left="57" w:hanging="0"/>
        <w:jc w:val="both"/>
        <w:rPr>
          <w:rFonts w:ascii="Liberation Serif" w:hAnsi="Liberation Serif"/>
          <w:sz w:val="28"/>
          <w:szCs w:val="28"/>
        </w:rPr>
      </w:pPr>
      <w:r>
        <w:rPr>
          <w:rFonts w:cs="Times New Roman" w:ascii="Liberation Serif" w:hAnsi="Liberation Serif"/>
          <w:sz w:val="28"/>
          <w:szCs w:val="28"/>
          <w:lang w:val="uk-UA"/>
        </w:rPr>
        <w:t xml:space="preserve"> </w:t>
      </w:r>
      <w:r>
        <w:rPr>
          <w:rFonts w:cs="Times New Roman" w:ascii="Liberation Serif" w:hAnsi="Liberation Serif"/>
          <w:sz w:val="28"/>
          <w:szCs w:val="28"/>
          <w:lang w:val="uk-UA"/>
        </w:rPr>
        <w:t>1.Клітина – основна структурно – функціональна    та  генетична одиниця живих організмів,  найменша одиниця живого.</w:t>
      </w:r>
    </w:p>
    <w:p>
      <w:pPr>
        <w:pStyle w:val="Normal"/>
        <w:spacing w:lineRule="auto" w:line="240" w:before="0" w:after="0"/>
        <w:ind w:left="57" w:firstLine="170"/>
        <w:jc w:val="both"/>
        <w:rPr>
          <w:rFonts w:ascii="Liberation Serif" w:hAnsi="Liberation Serif"/>
          <w:sz w:val="28"/>
          <w:szCs w:val="28"/>
        </w:rPr>
      </w:pPr>
      <w:r>
        <w:rPr>
          <w:rFonts w:cs="Times New Roman" w:ascii="Liberation Serif" w:hAnsi="Liberation Serif"/>
          <w:sz w:val="28"/>
          <w:szCs w:val="28"/>
          <w:lang w:val="uk-UA"/>
        </w:rPr>
        <w:t>2. Клітини живих організмів гомологічні за будовою, хімічним складом і проявами процесів  життєдіяльності.</w:t>
      </w:r>
    </w:p>
    <w:p>
      <w:pPr>
        <w:pStyle w:val="Normal"/>
        <w:spacing w:lineRule="auto" w:line="240" w:before="0" w:after="0"/>
        <w:ind w:left="57" w:firstLine="170"/>
        <w:jc w:val="both"/>
        <w:rPr>
          <w:rFonts w:ascii="Times New Roman" w:hAnsi="Times New Roman" w:cs="Times New Roman"/>
          <w:sz w:val="28"/>
          <w:lang w:val="uk-UA"/>
        </w:rPr>
      </w:pPr>
      <w:r>
        <w:rPr>
          <w:rFonts w:cs="Times New Roman" w:ascii="Liberation Serif" w:hAnsi="Liberation Serif"/>
          <w:sz w:val="28"/>
          <w:szCs w:val="28"/>
          <w:lang w:val="uk-UA"/>
        </w:rPr>
        <w:t>3. Кожна наступна клітина утворюється внаслідок поділу материнської клітини.</w:t>
      </w:r>
    </w:p>
    <w:p>
      <w:pPr>
        <w:pStyle w:val="Normal"/>
        <w:spacing w:lineRule="auto" w:line="240" w:before="0" w:after="0"/>
        <w:ind w:left="57" w:firstLine="170"/>
        <w:jc w:val="both"/>
        <w:rPr>
          <w:rFonts w:ascii="Times New Roman" w:hAnsi="Times New Roman" w:cs="Times New Roman"/>
          <w:sz w:val="28"/>
          <w:lang w:val="uk-UA"/>
        </w:rPr>
      </w:pPr>
      <w:r>
        <w:rPr>
          <w:rFonts w:cs="Times New Roman" w:ascii="Liberation Serif" w:hAnsi="Liberation Serif"/>
          <w:sz w:val="28"/>
          <w:szCs w:val="28"/>
          <w:lang w:val="uk-UA"/>
        </w:rPr>
        <w:t>4. Клітина – одиниця розвитку: живі організми походять від однієї клітини.</w:t>
      </w:r>
    </w:p>
    <w:p>
      <w:pPr>
        <w:pStyle w:val="Normal"/>
        <w:spacing w:lineRule="auto" w:line="240" w:before="0" w:after="0"/>
        <w:ind w:left="57" w:firstLine="170"/>
        <w:jc w:val="both"/>
        <w:rPr>
          <w:rFonts w:ascii="Times New Roman" w:hAnsi="Times New Roman" w:cs="Times New Roman"/>
          <w:sz w:val="28"/>
          <w:lang w:val="uk-UA"/>
        </w:rPr>
      </w:pPr>
      <w:r>
        <w:rPr>
          <w:rFonts w:cs="Times New Roman" w:ascii="Liberation Serif" w:hAnsi="Liberation Serif"/>
          <w:sz w:val="28"/>
          <w:szCs w:val="28"/>
          <w:lang w:val="uk-UA"/>
        </w:rPr>
        <w:t>5. Клітини багатоклітинних організмів спеціалізовані за будовою і функціями та утворюють тканини, системи органів, організм  в цілому,  складові якого узгоджені і підпорядковані міжклітинній, нервовій і гуморальній формам регуляції.</w:t>
      </w:r>
    </w:p>
    <w:p>
      <w:pPr>
        <w:pStyle w:val="212"/>
        <w:ind w:left="57" w:firstLine="170"/>
        <w:rPr>
          <w:rFonts w:ascii="Liberation Serif" w:hAnsi="Liberation Serif"/>
          <w:sz w:val="28"/>
          <w:szCs w:val="28"/>
        </w:rPr>
      </w:pPr>
      <w:r>
        <w:rPr>
          <w:rFonts w:ascii="Liberation Serif" w:hAnsi="Liberation Serif"/>
          <w:sz w:val="28"/>
          <w:szCs w:val="28"/>
        </w:rPr>
        <w:t xml:space="preserve">Клітини живих організмів відрізняються за формою, розміром, особливостями організації та функціями. Розрізняють такі основні ступені організації клітин: </w:t>
      </w:r>
    </w:p>
    <w:p>
      <w:pPr>
        <w:pStyle w:val="212"/>
        <w:numPr>
          <w:ilvl w:val="0"/>
          <w:numId w:val="2"/>
        </w:numPr>
        <w:tabs>
          <w:tab w:val="left" w:pos="360" w:leader="none"/>
        </w:tabs>
        <w:ind w:left="57" w:firstLine="170"/>
        <w:rPr>
          <w:sz w:val="28"/>
        </w:rPr>
      </w:pPr>
      <w:r>
        <w:rPr>
          <w:rFonts w:ascii="Liberation Serif" w:hAnsi="Liberation Serif"/>
          <w:bCs/>
          <w:i/>
          <w:iCs/>
          <w:sz w:val="28"/>
          <w:szCs w:val="28"/>
        </w:rPr>
        <w:t>прокаріотичний тип клітин</w:t>
      </w:r>
      <w:r>
        <w:rPr>
          <w:rFonts w:ascii="Liberation Serif" w:hAnsi="Liberation Serif"/>
          <w:sz w:val="28"/>
          <w:szCs w:val="28"/>
        </w:rPr>
        <w:t xml:space="preserve"> – це клітини, які не мають сформованого ядра, генетичний матеріал  представлений нуклеоїдом - замкненою  в кільце молекулою ДНК (плазмідою), не відокремленою від цитоплазми оболонкою; </w:t>
      </w:r>
    </w:p>
    <w:p>
      <w:pPr>
        <w:pStyle w:val="212"/>
        <w:numPr>
          <w:ilvl w:val="0"/>
          <w:numId w:val="2"/>
        </w:numPr>
        <w:tabs>
          <w:tab w:val="left" w:pos="360" w:leader="none"/>
        </w:tabs>
        <w:ind w:left="57" w:firstLine="170"/>
        <w:rPr>
          <w:sz w:val="28"/>
        </w:rPr>
      </w:pPr>
      <w:r>
        <w:rPr>
          <w:rFonts w:ascii="Liberation Serif" w:hAnsi="Liberation Serif"/>
          <w:bCs/>
          <w:i/>
          <w:iCs/>
          <w:sz w:val="28"/>
          <w:szCs w:val="28"/>
        </w:rPr>
        <w:t>еукаріотичний тип клітин</w:t>
      </w:r>
      <w:r>
        <w:rPr>
          <w:rFonts w:ascii="Liberation Serif" w:hAnsi="Liberation Serif"/>
          <w:sz w:val="28"/>
          <w:szCs w:val="28"/>
        </w:rPr>
        <w:t xml:space="preserve"> – це клітини одноклітинних і багатоклітинних організмів, у яких наявна ядерна оболонка (каріолема) та молекули ДНК з білками утворюють хромосоми з можливою реплікацією ДНК;</w:t>
      </w:r>
    </w:p>
    <w:p>
      <w:pPr>
        <w:pStyle w:val="212"/>
        <w:numPr>
          <w:ilvl w:val="0"/>
          <w:numId w:val="2"/>
        </w:numPr>
        <w:tabs>
          <w:tab w:val="left" w:pos="360" w:leader="none"/>
        </w:tabs>
        <w:ind w:left="57" w:firstLine="170"/>
        <w:rPr>
          <w:sz w:val="28"/>
        </w:rPr>
      </w:pPr>
      <w:r>
        <w:rPr>
          <w:rFonts w:ascii="Liberation Serif" w:hAnsi="Liberation Serif"/>
          <w:sz w:val="28"/>
          <w:szCs w:val="28"/>
        </w:rPr>
        <w:t xml:space="preserve"> </w:t>
      </w:r>
      <w:r>
        <w:rPr>
          <w:rFonts w:ascii="Liberation Serif" w:hAnsi="Liberation Serif"/>
          <w:bCs/>
          <w:i/>
          <w:iCs/>
          <w:sz w:val="28"/>
          <w:szCs w:val="28"/>
        </w:rPr>
        <w:t>мезокаріотичний тип клітини</w:t>
      </w:r>
      <w:r>
        <w:rPr>
          <w:rFonts w:ascii="Liberation Serif" w:hAnsi="Liberation Serif"/>
          <w:sz w:val="28"/>
          <w:szCs w:val="28"/>
        </w:rPr>
        <w:t xml:space="preserve"> – це клітини, які займають проміжне положення між про- та еукаріотами  (характерні  для панцерних джгутиконосців - динофлагелят). </w:t>
      </w:r>
    </w:p>
    <w:p>
      <w:pPr>
        <w:pStyle w:val="212"/>
        <w:tabs>
          <w:tab w:val="left" w:pos="360" w:leader="none"/>
        </w:tabs>
        <w:ind w:left="57" w:firstLine="170"/>
        <w:rPr>
          <w:sz w:val="28"/>
        </w:rPr>
      </w:pPr>
      <w:r>
        <w:rPr>
          <w:rFonts w:ascii="Liberation Serif" w:hAnsi="Liberation Serif"/>
          <w:sz w:val="28"/>
          <w:szCs w:val="28"/>
        </w:rPr>
        <w:t xml:space="preserve">За формою клітини бувають: кулясті (яйцеклітина), кубічні та призматичні (епітеліальні), поліедричні (печінкові–гепатоцити), видовжені та  веретеноподібні (м'язові), дископодібні (еритроцити), зірчасті (нервові та ретикулярні). </w:t>
      </w:r>
    </w:p>
    <w:p>
      <w:pPr>
        <w:pStyle w:val="212"/>
        <w:tabs>
          <w:tab w:val="left" w:pos="360" w:leader="none"/>
        </w:tabs>
        <w:ind w:left="57" w:firstLine="170"/>
        <w:rPr>
          <w:rFonts w:ascii="Liberation Serif" w:hAnsi="Liberation Serif"/>
          <w:sz w:val="28"/>
          <w:szCs w:val="28"/>
        </w:rPr>
      </w:pPr>
      <w:r>
        <w:rPr>
          <w:rFonts w:ascii="Liberation Serif" w:hAnsi="Liberation Serif"/>
          <w:sz w:val="28"/>
          <w:szCs w:val="28"/>
        </w:rPr>
        <w:tab/>
        <w:t>Форма клітин зумовлена фізичними чинниками: поверхневим натягом і в’зкістю цитоплазми, розташуванням скелета, механічним впливом сусідніх клітин. Клітини можуть змінювати свою форму при активному русі (лейкоцити). Розміри клітин переважно визначаються їхніми функціями і  сягають від 10 - 100мкм до 1-10мм. Найдрібнішими з клітин  є лімфоцити – 4-5мкм;  найбільшими – нейрони (нервові клітини з відростками) – понад 1м.</w:t>
      </w:r>
    </w:p>
    <w:p>
      <w:pPr>
        <w:pStyle w:val="212"/>
        <w:tabs>
          <w:tab w:val="left" w:pos="360" w:leader="none"/>
        </w:tabs>
        <w:ind w:left="57" w:firstLine="170"/>
        <w:rPr>
          <w:color w:val="333333"/>
          <w:sz w:val="28"/>
          <w:szCs w:val="28"/>
          <w:lang w:eastAsia="ru-RU"/>
        </w:rPr>
      </w:pPr>
      <w:r>
        <w:rPr>
          <w:rFonts w:ascii="Liberation Serif" w:hAnsi="Liberation Serif"/>
          <w:sz w:val="28"/>
          <w:szCs w:val="28"/>
        </w:rPr>
        <w:tab/>
        <w:t>Організм дорослої людини складається із 10</w:t>
      </w:r>
      <w:r>
        <w:rPr>
          <w:rFonts w:ascii="Liberation Serif" w:hAnsi="Liberation Serif"/>
          <w:sz w:val="28"/>
          <w:szCs w:val="28"/>
          <w:vertAlign w:val="superscript"/>
        </w:rPr>
        <w:t>13</w:t>
      </w:r>
      <w:r>
        <w:rPr>
          <w:rFonts w:ascii="Liberation Serif" w:hAnsi="Liberation Serif"/>
          <w:sz w:val="28"/>
          <w:szCs w:val="28"/>
        </w:rPr>
        <w:t xml:space="preserve"> клітин, яких є більше 200 типів і вони суттєво різняться своїми структурними і функціональними особливостями.</w:t>
      </w:r>
    </w:p>
    <w:p>
      <w:pPr>
        <w:pStyle w:val="212"/>
        <w:ind w:hanging="0"/>
        <w:rPr>
          <w:rFonts w:ascii="Liberation Serif" w:hAnsi="Liberation Serif"/>
          <w:sz w:val="28"/>
          <w:szCs w:val="28"/>
        </w:rPr>
      </w:pPr>
      <w:r>
        <w:rPr>
          <w:rFonts w:ascii="Liberation Serif" w:hAnsi="Liberation Serif"/>
          <w:b/>
          <w:sz w:val="28"/>
          <w:szCs w:val="28"/>
        </w:rPr>
        <w:t>Будова та функції компонентів клітини</w:t>
      </w:r>
    </w:p>
    <w:p>
      <w:pPr>
        <w:pStyle w:val="212"/>
        <w:ind w:left="57" w:hanging="0"/>
        <w:rPr>
          <w:rFonts w:ascii="Liberation Serif" w:hAnsi="Liberation Serif"/>
          <w:sz w:val="28"/>
          <w:szCs w:val="28"/>
        </w:rPr>
      </w:pPr>
      <w:r>
        <w:rPr>
          <w:rFonts w:ascii="Liberation Serif" w:hAnsi="Liberation Serif"/>
          <w:b/>
          <w:sz w:val="28"/>
          <w:szCs w:val="28"/>
        </w:rPr>
        <w:tab/>
        <w:t xml:space="preserve">Поверхневий апарат клітини </w:t>
      </w:r>
      <w:r>
        <w:rPr>
          <w:rFonts w:ascii="Liberation Serif" w:hAnsi="Liberation Serif"/>
          <w:sz w:val="28"/>
          <w:szCs w:val="28"/>
        </w:rPr>
        <w:t>утворений плазматичною мембраною, надмембранними і підмембранними структурами та виконує функції:  обмежовує внутрішній вміст клітини; захищає від впливу зовнішнього середовища; бере участь у обміні речовин між клітиною та довкіллям.</w:t>
      </w:r>
    </w:p>
    <w:p>
      <w:pPr>
        <w:pStyle w:val="212"/>
        <w:ind w:left="57" w:firstLine="170"/>
        <w:rPr>
          <w:sz w:val="28"/>
        </w:rPr>
      </w:pPr>
      <w:r>
        <w:rPr>
          <w:rFonts w:ascii="Liberation Serif" w:hAnsi="Liberation Serif"/>
          <w:sz w:val="28"/>
          <w:szCs w:val="28"/>
        </w:rPr>
        <w:tab/>
        <w:t xml:space="preserve">У тваринних клітин і людини надмембранний комплекс  представлений  </w:t>
      </w:r>
      <w:r>
        <w:rPr>
          <w:rFonts w:ascii="Liberation Serif" w:hAnsi="Liberation Serif"/>
          <w:bCs/>
          <w:i/>
          <w:iCs/>
          <w:sz w:val="28"/>
          <w:szCs w:val="28"/>
        </w:rPr>
        <w:t>глікокаліксом</w:t>
      </w:r>
      <w:r>
        <w:rPr>
          <w:rFonts w:ascii="Liberation Serif" w:hAnsi="Liberation Serif"/>
          <w:sz w:val="28"/>
          <w:szCs w:val="28"/>
        </w:rPr>
        <w:t xml:space="preserve"> (від грецького глікіс  - солодкий та латинського калом – товста шкіра), який складається з глікопротеїдів, сполук білків з вуглеводами і частково гліколіпідів, сполук ліпідів з вуглеводами, приєднаних до плазматичної мембрани . Виконує такі функції : забезпечує зв’язок між клітинами, із зовнішнім середовищем; можливе  позаклітинне травлення завдяки наявності ферментів; подразнення.</w:t>
      </w:r>
    </w:p>
    <w:p>
      <w:pPr>
        <w:pStyle w:val="212"/>
        <w:ind w:left="57" w:firstLine="170"/>
        <w:rPr>
          <w:sz w:val="28"/>
        </w:rPr>
      </w:pPr>
      <w:r>
        <w:rPr>
          <w:rFonts w:ascii="Liberation Serif" w:hAnsi="Liberation Serif"/>
          <w:sz w:val="28"/>
          <w:szCs w:val="28"/>
        </w:rPr>
        <w:t xml:space="preserve">Клітини вкриті плазматичною мембраною, яка входить до складу поверхневого апарату. Клітинні мембрани оточують більшу частину органел і поділяють цитоплазму з розташованими в ній органелами на окремі функціональні ділянки – </w:t>
      </w:r>
      <w:r>
        <w:rPr>
          <w:rFonts w:ascii="Liberation Serif" w:hAnsi="Liberation Serif"/>
          <w:bCs/>
          <w:i/>
          <w:sz w:val="28"/>
          <w:szCs w:val="28"/>
        </w:rPr>
        <w:t>компартменти</w:t>
      </w:r>
      <w:r>
        <w:rPr>
          <w:rFonts w:ascii="Liberation Serif" w:hAnsi="Liberation Serif"/>
          <w:i/>
          <w:sz w:val="28"/>
          <w:szCs w:val="28"/>
        </w:rPr>
        <w:t>.</w:t>
      </w:r>
      <w:r>
        <w:rPr>
          <w:rFonts w:ascii="Liberation Serif" w:hAnsi="Liberation Serif"/>
          <w:sz w:val="28"/>
          <w:szCs w:val="28"/>
        </w:rPr>
        <w:t xml:space="preserve">  </w:t>
      </w:r>
    </w:p>
    <w:p>
      <w:pPr>
        <w:pStyle w:val="212"/>
        <w:ind w:left="57" w:firstLine="170"/>
        <w:rPr>
          <w:sz w:val="28"/>
        </w:rPr>
      </w:pPr>
      <w:r>
        <w:rPr>
          <w:rFonts w:ascii="Liberation Serif" w:hAnsi="Liberation Serif"/>
          <w:bCs/>
          <w:sz w:val="28"/>
          <w:szCs w:val="28"/>
        </w:rPr>
        <w:t xml:space="preserve">  </w:t>
      </w:r>
      <w:r>
        <w:rPr>
          <w:rFonts w:ascii="Liberation Serif" w:hAnsi="Liberation Serif"/>
          <w:sz w:val="28"/>
          <w:szCs w:val="28"/>
        </w:rPr>
        <w:t xml:space="preserve">Вважають, що мембрани мають </w:t>
      </w:r>
      <w:r>
        <w:rPr>
          <w:rFonts w:ascii="Liberation Serif" w:hAnsi="Liberation Serif"/>
          <w:i/>
          <w:sz w:val="28"/>
          <w:szCs w:val="28"/>
        </w:rPr>
        <w:t xml:space="preserve">рідинно-мозаїчну </w:t>
      </w:r>
      <w:r>
        <w:rPr>
          <w:rFonts w:ascii="Liberation Serif" w:hAnsi="Liberation Serif"/>
          <w:sz w:val="28"/>
          <w:szCs w:val="28"/>
        </w:rPr>
        <w:t xml:space="preserve">будову:  білки – глобули розташовані  нерівномірно; при цьому одні з них знаходяться на поверхні, а інші занурені в біліпідний  шар. Молекули ліпідів розміщені у вигляді подвійного шару, у якому вони розташовуються водонерозчинними кінцями одна до одної (всередину мембрани), а водорозчинними спрямовані назовні.  </w:t>
        <w:tab/>
        <w:t xml:space="preserve">Між молекулами білків є пори (канальці), заповнені водою. Молекули, які входять до складу мембран, здатні рухатись і мігрувати, завдяки чому відбувається поновлення ушкоджених частин, а також можуть зливатися одна з одною, розтягуватись й стискатись. </w:t>
      </w:r>
    </w:p>
    <w:p>
      <w:pPr>
        <w:pStyle w:val="212"/>
        <w:ind w:left="57" w:firstLine="170"/>
        <w:rPr>
          <w:sz w:val="28"/>
        </w:rPr>
      </w:pPr>
      <w:r>
        <w:rPr>
          <w:rFonts w:ascii="Liberation Serif" w:hAnsi="Liberation Serif"/>
          <w:sz w:val="28"/>
          <w:szCs w:val="28"/>
        </w:rPr>
        <w:t xml:space="preserve">Плазматична мембрана визначає розміри клітини, обмежовує цитоплазму і захищає її від впливів  навколишнього середовища, бере участь у процесах обміну з довкіллям. Завдяки виростам, вгинам, зморшкам, мікроворсинкам збільшується  зовнішня та внутрішня поверхня клітини. Плазматична мембрана має товщину 6 – 10нм. Крізь мембрану за допомогою дифузії, а також активного або пасивного транспорту мігрують сполуки та іони, необхідні для життєдіяльності клітини. </w:t>
      </w:r>
    </w:p>
    <w:p>
      <w:pPr>
        <w:pStyle w:val="212"/>
        <w:ind w:left="57" w:firstLine="170"/>
        <w:rPr>
          <w:sz w:val="28"/>
        </w:rPr>
      </w:pPr>
      <w:r>
        <w:rPr>
          <w:rFonts w:ascii="Liberation Serif" w:hAnsi="Liberation Serif"/>
          <w:sz w:val="28"/>
          <w:szCs w:val="28"/>
        </w:rPr>
        <w:tab/>
      </w:r>
      <w:r>
        <w:rPr>
          <w:rFonts w:ascii="Liberation Serif" w:hAnsi="Liberation Serif"/>
          <w:i/>
          <w:sz w:val="28"/>
          <w:szCs w:val="28"/>
        </w:rPr>
        <w:t>Дифузія</w:t>
      </w:r>
      <w:r>
        <w:rPr>
          <w:rFonts w:ascii="Liberation Serif" w:hAnsi="Liberation Serif"/>
          <w:sz w:val="28"/>
          <w:szCs w:val="28"/>
        </w:rPr>
        <w:t xml:space="preserve"> – це процес, за якого речовини проникають крізь мембрану внаслідок хаотичного теплового руху молекул без затрати енергії за градієнтом концентрації. </w:t>
      </w:r>
    </w:p>
    <w:p>
      <w:pPr>
        <w:pStyle w:val="212"/>
        <w:ind w:left="57" w:firstLine="170"/>
        <w:rPr>
          <w:sz w:val="28"/>
        </w:rPr>
      </w:pPr>
      <w:r>
        <w:rPr>
          <w:rFonts w:ascii="Liberation Serif" w:hAnsi="Liberation Serif"/>
          <w:sz w:val="28"/>
          <w:szCs w:val="28"/>
        </w:rPr>
        <w:tab/>
      </w:r>
      <w:r>
        <w:rPr>
          <w:rFonts w:ascii="Liberation Serif" w:hAnsi="Liberation Serif"/>
          <w:i/>
          <w:sz w:val="28"/>
          <w:szCs w:val="28"/>
        </w:rPr>
        <w:t>Пасивний транспорт</w:t>
      </w:r>
      <w:r>
        <w:rPr>
          <w:rFonts w:ascii="Liberation Serif" w:hAnsi="Liberation Serif"/>
          <w:sz w:val="28"/>
          <w:szCs w:val="28"/>
        </w:rPr>
        <w:t xml:space="preserve"> – це процес, що забезпечує вибірковість проникнення речовин через мембрану завдяки градієнту концентрації майже без затрати енергії.</w:t>
        <w:tab/>
        <w:t>Розрізняють кілька механізмів пасивного транспорту:</w:t>
      </w:r>
    </w:p>
    <w:p>
      <w:pPr>
        <w:pStyle w:val="212"/>
        <w:numPr>
          <w:ilvl w:val="0"/>
          <w:numId w:val="2"/>
        </w:numPr>
        <w:tabs>
          <w:tab w:val="left" w:pos="360" w:leader="none"/>
        </w:tabs>
        <w:ind w:left="57" w:firstLine="170"/>
        <w:rPr>
          <w:sz w:val="28"/>
        </w:rPr>
      </w:pPr>
      <w:r>
        <w:rPr>
          <w:rFonts w:ascii="Liberation Serif" w:hAnsi="Liberation Serif"/>
          <w:sz w:val="28"/>
          <w:szCs w:val="28"/>
        </w:rPr>
        <w:t>транспорт речовин за участю рухомих білків – переносників, які на одній поверхні мембрани приєднують транспортовану речовину, а на іншій вона звільняється;</w:t>
      </w:r>
    </w:p>
    <w:p>
      <w:pPr>
        <w:pStyle w:val="212"/>
        <w:numPr>
          <w:ilvl w:val="0"/>
          <w:numId w:val="2"/>
        </w:numPr>
        <w:tabs>
          <w:tab w:val="left" w:pos="360" w:leader="none"/>
        </w:tabs>
        <w:ind w:left="57" w:firstLine="170"/>
        <w:rPr>
          <w:sz w:val="28"/>
        </w:rPr>
      </w:pPr>
      <w:r>
        <w:rPr>
          <w:rFonts w:ascii="Liberation Serif" w:hAnsi="Liberation Serif"/>
          <w:sz w:val="28"/>
          <w:szCs w:val="28"/>
        </w:rPr>
        <w:t xml:space="preserve">перенесення речовин за рахунок зміни конфігурацій внутрішніх білків, що перетинають мембрану. </w:t>
      </w:r>
    </w:p>
    <w:p>
      <w:pPr>
        <w:pStyle w:val="212"/>
        <w:ind w:left="57" w:firstLine="170"/>
        <w:rPr>
          <w:sz w:val="28"/>
        </w:rPr>
      </w:pPr>
      <w:r>
        <w:rPr>
          <w:rFonts w:ascii="Liberation Serif" w:hAnsi="Liberation Serif"/>
          <w:sz w:val="28"/>
          <w:szCs w:val="28"/>
        </w:rPr>
        <w:t>Варто пам'ятати, що дифузія і пасивний транспорт триває до моменту вирівнювання концентрації речовин зовні та всередині клітини.</w:t>
      </w:r>
    </w:p>
    <w:p>
      <w:pPr>
        <w:pStyle w:val="212"/>
        <w:ind w:left="57" w:firstLine="170"/>
        <w:rPr>
          <w:sz w:val="28"/>
        </w:rPr>
      </w:pPr>
      <w:r>
        <w:rPr>
          <w:rFonts w:ascii="Liberation Serif" w:hAnsi="Liberation Serif"/>
          <w:i/>
          <w:sz w:val="28"/>
          <w:szCs w:val="28"/>
        </w:rPr>
        <w:t>Активний транспорт речовин</w:t>
      </w:r>
      <w:r>
        <w:rPr>
          <w:rFonts w:ascii="Liberation Serif" w:hAnsi="Liberation Serif"/>
          <w:sz w:val="28"/>
          <w:szCs w:val="28"/>
        </w:rPr>
        <w:t xml:space="preserve"> через плазматичну мембрану  на відміну від  пасивного  відбувається із  затратою енергії. Джерелом її може бути енергія АТФ, або різниця концентрації іонів, що виникає з обох боків мембрани. Зокрема, на транспорт речовин через плазматичну мембрану впливає різниця концентрації іонів калію і натрію в клітині і поза нею. Цей процес називається </w:t>
      </w:r>
      <w:r>
        <w:rPr>
          <w:rFonts w:ascii="Liberation Serif" w:hAnsi="Liberation Serif"/>
          <w:i/>
          <w:sz w:val="28"/>
          <w:szCs w:val="28"/>
        </w:rPr>
        <w:t>калієво – натрієвим</w:t>
      </w:r>
      <w:r>
        <w:rPr>
          <w:rFonts w:ascii="Liberation Serif" w:hAnsi="Liberation Serif"/>
          <w:sz w:val="28"/>
          <w:szCs w:val="28"/>
        </w:rPr>
        <w:t xml:space="preserve"> </w:t>
      </w:r>
      <w:r>
        <w:rPr>
          <w:rFonts w:ascii="Liberation Serif" w:hAnsi="Liberation Serif"/>
          <w:i/>
          <w:sz w:val="28"/>
          <w:szCs w:val="28"/>
        </w:rPr>
        <w:t>насосом</w:t>
      </w:r>
      <w:r>
        <w:rPr>
          <w:rFonts w:ascii="Liberation Serif" w:hAnsi="Liberation Serif"/>
          <w:sz w:val="28"/>
          <w:szCs w:val="28"/>
        </w:rPr>
        <w:t xml:space="preserve">. Концентрація йонів  Калію всередині клітини вища, ніж зовні, а йонів Натрію – навпаки.  Завдяки цьому виникає градієнт концентрації, внаслідок чого йони Натрію дифузно мігрують в клітину, а йони Калію з неї.  Концентрація цих йонів в клітині  і за її межами ніколи не вирівнюється у живих клітинах. </w:t>
      </w:r>
    </w:p>
    <w:p>
      <w:pPr>
        <w:pStyle w:val="212"/>
        <w:ind w:left="57" w:firstLine="170"/>
        <w:rPr>
          <w:sz w:val="28"/>
        </w:rPr>
      </w:pPr>
      <w:r>
        <w:rPr>
          <w:rFonts w:ascii="Liberation Serif" w:hAnsi="Liberation Serif"/>
          <w:sz w:val="28"/>
          <w:szCs w:val="28"/>
        </w:rPr>
        <w:tab/>
        <w:t xml:space="preserve">Сукупність процесів надходження води та солей в організм, розподіл їх у внутрішньому середовищі й виділення назовні називають </w:t>
      </w:r>
      <w:r>
        <w:rPr>
          <w:rFonts w:ascii="Liberation Serif" w:hAnsi="Liberation Serif"/>
          <w:i/>
          <w:sz w:val="28"/>
          <w:szCs w:val="28"/>
        </w:rPr>
        <w:t>водно-сольовим</w:t>
      </w:r>
      <w:r>
        <w:rPr>
          <w:rFonts w:ascii="Liberation Serif" w:hAnsi="Liberation Serif"/>
          <w:sz w:val="28"/>
          <w:szCs w:val="28"/>
        </w:rPr>
        <w:t xml:space="preserve"> </w:t>
      </w:r>
      <w:r>
        <w:rPr>
          <w:rFonts w:ascii="Liberation Serif" w:hAnsi="Liberation Serif"/>
          <w:i/>
          <w:sz w:val="28"/>
          <w:szCs w:val="28"/>
        </w:rPr>
        <w:t>обміном.</w:t>
      </w:r>
      <w:r>
        <w:rPr>
          <w:rFonts w:ascii="Liberation Serif" w:hAnsi="Liberation Serif"/>
          <w:sz w:val="28"/>
          <w:szCs w:val="28"/>
        </w:rPr>
        <w:t xml:space="preserve"> </w:t>
        <w:tab/>
        <w:t xml:space="preserve">Солі сприяють затримці  води в клітинах і зумовлюють  </w:t>
      </w:r>
      <w:r>
        <w:rPr>
          <w:rFonts w:ascii="Liberation Serif" w:hAnsi="Liberation Serif"/>
          <w:i/>
          <w:sz w:val="28"/>
          <w:szCs w:val="28"/>
        </w:rPr>
        <w:t>осмотичний тиск</w:t>
      </w:r>
      <w:r>
        <w:rPr>
          <w:rFonts w:ascii="Liberation Serif" w:hAnsi="Liberation Serif"/>
          <w:sz w:val="28"/>
          <w:szCs w:val="28"/>
        </w:rPr>
        <w:t xml:space="preserve">. </w:t>
      </w:r>
    </w:p>
    <w:p>
      <w:pPr>
        <w:pStyle w:val="212"/>
        <w:ind w:left="57" w:hanging="0"/>
        <w:rPr>
          <w:rFonts w:ascii="Liberation Serif" w:hAnsi="Liberation Serif"/>
          <w:b/>
          <w:b/>
          <w:bCs/>
          <w:sz w:val="28"/>
          <w:szCs w:val="28"/>
        </w:rPr>
      </w:pPr>
      <w:r>
        <w:rPr>
          <w:rFonts w:ascii="Liberation Serif" w:hAnsi="Liberation Serif"/>
          <w:b/>
          <w:bCs/>
          <w:sz w:val="28"/>
          <w:szCs w:val="28"/>
        </w:rPr>
        <w:t>Відповідно розрізняють такі розчини в клітинах:</w:t>
      </w:r>
    </w:p>
    <w:p>
      <w:pPr>
        <w:pStyle w:val="212"/>
        <w:numPr>
          <w:ilvl w:val="0"/>
          <w:numId w:val="2"/>
        </w:numPr>
        <w:tabs>
          <w:tab w:val="left" w:pos="360" w:leader="none"/>
        </w:tabs>
        <w:ind w:left="57" w:firstLine="170"/>
        <w:rPr>
          <w:sz w:val="28"/>
        </w:rPr>
      </w:pPr>
      <w:r>
        <w:rPr>
          <w:rFonts w:ascii="Liberation Serif" w:hAnsi="Liberation Serif"/>
          <w:i/>
          <w:sz w:val="28"/>
          <w:szCs w:val="28"/>
        </w:rPr>
        <w:t>ізотонічний</w:t>
      </w:r>
      <w:r>
        <w:rPr>
          <w:rFonts w:ascii="Liberation Serif" w:hAnsi="Liberation Serif"/>
          <w:sz w:val="28"/>
          <w:szCs w:val="28"/>
        </w:rPr>
        <w:t xml:space="preserve"> – концентрація сполук, розчинних у рідинах клітини знаходяться в пасивній рівновазі з концентрацією речовин в навколишньому середовищі;</w:t>
      </w:r>
    </w:p>
    <w:p>
      <w:pPr>
        <w:pStyle w:val="212"/>
        <w:numPr>
          <w:ilvl w:val="0"/>
          <w:numId w:val="2"/>
        </w:numPr>
        <w:tabs>
          <w:tab w:val="left" w:pos="360" w:leader="none"/>
        </w:tabs>
        <w:ind w:left="57" w:firstLine="170"/>
        <w:rPr>
          <w:sz w:val="28"/>
        </w:rPr>
      </w:pPr>
      <w:r>
        <w:rPr>
          <w:rFonts w:ascii="Liberation Serif" w:hAnsi="Liberation Serif"/>
          <w:i/>
          <w:sz w:val="28"/>
          <w:szCs w:val="28"/>
        </w:rPr>
        <w:t>гіпотонічний</w:t>
      </w:r>
      <w:r>
        <w:rPr>
          <w:rFonts w:ascii="Liberation Serif" w:hAnsi="Liberation Serif"/>
          <w:sz w:val="28"/>
          <w:szCs w:val="28"/>
        </w:rPr>
        <w:t xml:space="preserve"> – концентрація сполук у вмісті клітини менша, ніж концентрація речовин навколишнього середовища;</w:t>
      </w:r>
    </w:p>
    <w:p>
      <w:pPr>
        <w:pStyle w:val="212"/>
        <w:numPr>
          <w:ilvl w:val="0"/>
          <w:numId w:val="2"/>
        </w:numPr>
        <w:tabs>
          <w:tab w:val="left" w:pos="360" w:leader="none"/>
        </w:tabs>
        <w:ind w:left="57" w:firstLine="170"/>
        <w:rPr>
          <w:sz w:val="28"/>
        </w:rPr>
      </w:pPr>
      <w:r>
        <w:rPr>
          <w:rFonts w:ascii="Liberation Serif" w:hAnsi="Liberation Serif"/>
          <w:i/>
          <w:sz w:val="28"/>
          <w:szCs w:val="28"/>
        </w:rPr>
        <w:t>гіпертонічний -</w:t>
      </w:r>
      <w:r>
        <w:rPr>
          <w:rFonts w:ascii="Liberation Serif" w:hAnsi="Liberation Serif"/>
          <w:sz w:val="28"/>
          <w:szCs w:val="28"/>
        </w:rPr>
        <w:t xml:space="preserve">  концентрація речовин в клітині більша, ніж поза нею.</w:t>
      </w:r>
    </w:p>
    <w:p>
      <w:pPr>
        <w:pStyle w:val="212"/>
        <w:ind w:left="57" w:firstLine="170"/>
        <w:rPr>
          <w:sz w:val="28"/>
        </w:rPr>
      </w:pPr>
      <w:r>
        <w:rPr>
          <w:rFonts w:ascii="Liberation Serif" w:hAnsi="Liberation Serif"/>
          <w:sz w:val="28"/>
          <w:szCs w:val="28"/>
        </w:rPr>
        <w:t>Поза і внутрішньоклітинний склад якісно різний. У вмісті  клітин переважають йони К</w:t>
      </w:r>
      <w:r>
        <w:rPr>
          <w:rFonts w:ascii="Liberation Serif" w:hAnsi="Liberation Serif"/>
          <w:sz w:val="28"/>
          <w:szCs w:val="28"/>
          <w:vertAlign w:val="superscript"/>
        </w:rPr>
        <w:t>+</w:t>
      </w:r>
      <w:r>
        <w:rPr>
          <w:rFonts w:ascii="Liberation Serif" w:hAnsi="Liberation Serif"/>
          <w:sz w:val="28"/>
          <w:szCs w:val="28"/>
        </w:rPr>
        <w:t xml:space="preserve"> Мg</w:t>
      </w:r>
      <w:r>
        <w:rPr>
          <w:rFonts w:ascii="Liberation Serif" w:hAnsi="Liberation Serif"/>
          <w:sz w:val="28"/>
          <w:szCs w:val="28"/>
          <w:vertAlign w:val="superscript"/>
        </w:rPr>
        <w:t>+</w:t>
      </w:r>
      <w:r>
        <w:rPr>
          <w:rFonts w:ascii="Liberation Serif" w:hAnsi="Liberation Serif"/>
          <w:sz w:val="28"/>
          <w:szCs w:val="28"/>
        </w:rPr>
        <w:t>, сульфати; поза клітинами – Nа</w:t>
      </w:r>
      <w:r>
        <w:rPr>
          <w:rFonts w:ascii="Liberation Serif" w:hAnsi="Liberation Serif"/>
          <w:sz w:val="28"/>
          <w:szCs w:val="28"/>
          <w:vertAlign w:val="superscript"/>
        </w:rPr>
        <w:t>+</w:t>
      </w:r>
      <w:r>
        <w:rPr>
          <w:rFonts w:ascii="Liberation Serif" w:hAnsi="Liberation Serif"/>
          <w:sz w:val="28"/>
          <w:szCs w:val="28"/>
        </w:rPr>
        <w:t xml:space="preserve"> Са</w:t>
      </w:r>
      <w:r>
        <w:rPr>
          <w:rFonts w:ascii="Liberation Serif" w:hAnsi="Liberation Serif"/>
          <w:sz w:val="28"/>
          <w:szCs w:val="28"/>
          <w:vertAlign w:val="superscript"/>
        </w:rPr>
        <w:t>+</w:t>
      </w:r>
      <w:r>
        <w:rPr>
          <w:rFonts w:ascii="Liberation Serif" w:hAnsi="Liberation Serif"/>
          <w:sz w:val="28"/>
          <w:szCs w:val="28"/>
        </w:rPr>
        <w:t xml:space="preserve">, СI-. Ця різниця підтримується в основному діяльністю біологічних мембран. Водно-сольовий баланс забезпечує сталість внутрішнього середовища організму - </w:t>
      </w:r>
      <w:r>
        <w:rPr>
          <w:rFonts w:ascii="Liberation Serif" w:hAnsi="Liberation Serif"/>
          <w:i/>
          <w:sz w:val="28"/>
          <w:szCs w:val="28"/>
        </w:rPr>
        <w:t>гомеостаз.</w:t>
      </w:r>
      <w:r>
        <w:rPr>
          <w:rFonts w:ascii="Liberation Serif" w:hAnsi="Liberation Serif"/>
          <w:sz w:val="28"/>
          <w:szCs w:val="28"/>
        </w:rPr>
        <w:t xml:space="preserve"> </w:t>
      </w:r>
    </w:p>
    <w:p>
      <w:pPr>
        <w:pStyle w:val="212"/>
        <w:ind w:left="57" w:hanging="0"/>
        <w:rPr>
          <w:rFonts w:ascii="Liberation Serif" w:hAnsi="Liberation Serif"/>
          <w:sz w:val="28"/>
          <w:szCs w:val="28"/>
        </w:rPr>
      </w:pPr>
      <w:r>
        <w:rPr>
          <w:rFonts w:ascii="Liberation Serif" w:hAnsi="Liberation Serif"/>
          <w:i/>
          <w:sz w:val="28"/>
          <w:szCs w:val="28"/>
        </w:rPr>
        <w:tab/>
        <w:t>Ендоцитоз</w:t>
      </w:r>
      <w:r>
        <w:rPr>
          <w:rFonts w:ascii="Liberation Serif" w:hAnsi="Liberation Serif"/>
          <w:sz w:val="28"/>
          <w:szCs w:val="28"/>
        </w:rPr>
        <w:t>, в основі якого лежить здатність клітини активно поглинати або вбирати з навколишнього середовища поживні речовини у вигляді дрібних пухирців рідини (</w:t>
      </w:r>
      <w:r>
        <w:rPr>
          <w:rFonts w:ascii="Liberation Serif" w:hAnsi="Liberation Serif"/>
          <w:i/>
          <w:sz w:val="28"/>
          <w:szCs w:val="28"/>
        </w:rPr>
        <w:t>піноцитоз</w:t>
      </w:r>
      <w:r>
        <w:rPr>
          <w:rFonts w:ascii="Liberation Serif" w:hAnsi="Liberation Serif"/>
          <w:sz w:val="28"/>
          <w:szCs w:val="28"/>
        </w:rPr>
        <w:t>)  або твердих часток (</w:t>
      </w:r>
      <w:r>
        <w:rPr>
          <w:rFonts w:ascii="Liberation Serif" w:hAnsi="Liberation Serif"/>
          <w:i/>
          <w:sz w:val="28"/>
          <w:szCs w:val="28"/>
        </w:rPr>
        <w:t>фагоцитоз</w:t>
      </w:r>
      <w:r>
        <w:rPr>
          <w:rFonts w:ascii="Liberation Serif" w:hAnsi="Liberation Serif"/>
          <w:sz w:val="28"/>
          <w:szCs w:val="28"/>
        </w:rPr>
        <w:t xml:space="preserve">). Явище фагоцитозу відкрив у 1882р.  видатний вітчизняний вчений І.І. Мечніков . Досліди, проведені ним над прозорими личинками морських зірок, показали, що мезодермальні клітини захищають тіло цих тварин від введених у них сторонніх тіл. Ці спостереження дали змогу припустити , що клітини - лейкоцити  виконують захисну функцію  щодо хвороботворних мікроорганізмів, які проникли  в організм хазяїна. </w:t>
      </w:r>
    </w:p>
    <w:p>
      <w:pPr>
        <w:pStyle w:val="212"/>
        <w:ind w:left="57" w:firstLine="170"/>
        <w:rPr>
          <w:sz w:val="28"/>
        </w:rPr>
      </w:pPr>
      <w:r>
        <w:rPr>
          <w:rFonts w:ascii="Liberation Serif" w:hAnsi="Liberation Serif"/>
          <w:sz w:val="28"/>
          <w:szCs w:val="28"/>
        </w:rPr>
        <w:t xml:space="preserve">Окрім поглинання речовин та їх виділення  з клітини плазматична мембрана виконує й інші функції: </w:t>
      </w:r>
    </w:p>
    <w:p>
      <w:pPr>
        <w:pStyle w:val="212"/>
        <w:ind w:left="57" w:firstLine="170"/>
        <w:rPr>
          <w:sz w:val="28"/>
        </w:rPr>
      </w:pPr>
      <w:r>
        <w:rPr>
          <w:rFonts w:ascii="Liberation Serif" w:hAnsi="Liberation Serif"/>
          <w:sz w:val="28"/>
          <w:szCs w:val="28"/>
        </w:rPr>
        <w:t xml:space="preserve">- </w:t>
      </w:r>
      <w:r>
        <w:rPr>
          <w:rFonts w:ascii="Liberation Serif" w:hAnsi="Liberation Serif"/>
          <w:i/>
          <w:sz w:val="28"/>
          <w:szCs w:val="28"/>
        </w:rPr>
        <w:t>ферментативну</w:t>
      </w:r>
      <w:r>
        <w:rPr>
          <w:rFonts w:ascii="Liberation Serif" w:hAnsi="Liberation Serif"/>
          <w:sz w:val="28"/>
          <w:szCs w:val="28"/>
        </w:rPr>
        <w:t xml:space="preserve"> (на ній можуть знаходитись деякі ферменти, які беруть участь у регуляції обміну речовин та перетворення енергії);</w:t>
      </w:r>
    </w:p>
    <w:p>
      <w:pPr>
        <w:pStyle w:val="212"/>
        <w:ind w:left="57" w:firstLine="170"/>
        <w:rPr>
          <w:sz w:val="28"/>
          <w:szCs w:val="28"/>
        </w:rPr>
      </w:pPr>
      <w:r>
        <w:rPr>
          <w:rFonts w:ascii="Liberation Serif" w:hAnsi="Liberation Serif"/>
          <w:sz w:val="28"/>
          <w:szCs w:val="28"/>
        </w:rPr>
        <w:t xml:space="preserve">-  </w:t>
      </w:r>
      <w:r>
        <w:rPr>
          <w:rFonts w:ascii="Liberation Serif" w:hAnsi="Liberation Serif"/>
          <w:i/>
          <w:sz w:val="28"/>
          <w:szCs w:val="28"/>
        </w:rPr>
        <w:t>захисну</w:t>
      </w:r>
      <w:r>
        <w:rPr>
          <w:rFonts w:ascii="Liberation Serif" w:hAnsi="Liberation Serif"/>
          <w:sz w:val="28"/>
          <w:szCs w:val="28"/>
        </w:rPr>
        <w:t xml:space="preserve"> (певні мембранні білки – антитіла  зв’язують антигени, запобігаючи їхньому  проникненню до клітини);</w:t>
      </w:r>
    </w:p>
    <w:p>
      <w:pPr>
        <w:pStyle w:val="212"/>
        <w:ind w:left="57" w:firstLine="170"/>
        <w:rPr>
          <w:sz w:val="28"/>
          <w:szCs w:val="28"/>
        </w:rPr>
      </w:pPr>
      <w:r>
        <w:rPr>
          <w:rFonts w:ascii="Liberation Serif" w:hAnsi="Liberation Serif"/>
          <w:sz w:val="28"/>
          <w:szCs w:val="28"/>
        </w:rPr>
        <w:t xml:space="preserve">- </w:t>
      </w:r>
      <w:r>
        <w:rPr>
          <w:rFonts w:ascii="Liberation Serif" w:hAnsi="Liberation Serif"/>
          <w:i/>
          <w:sz w:val="28"/>
          <w:szCs w:val="28"/>
        </w:rPr>
        <w:t>сигнальну</w:t>
      </w:r>
      <w:r>
        <w:rPr>
          <w:rFonts w:ascii="Liberation Serif" w:hAnsi="Liberation Serif"/>
          <w:sz w:val="28"/>
          <w:szCs w:val="28"/>
        </w:rPr>
        <w:t xml:space="preserve"> (за участю сигнальних білків здатна сприймати подразники та відповідним чином реагувати на них);</w:t>
      </w:r>
    </w:p>
    <w:p>
      <w:pPr>
        <w:pStyle w:val="212"/>
        <w:ind w:left="57" w:firstLine="170"/>
        <w:rPr>
          <w:sz w:val="28"/>
          <w:szCs w:val="28"/>
        </w:rPr>
      </w:pPr>
      <w:r>
        <w:rPr>
          <w:rFonts w:ascii="Liberation Serif" w:hAnsi="Liberation Serif"/>
          <w:sz w:val="28"/>
          <w:szCs w:val="28"/>
        </w:rPr>
        <w:t xml:space="preserve">- </w:t>
      </w:r>
      <w:r>
        <w:rPr>
          <w:rFonts w:ascii="Liberation Serif" w:hAnsi="Liberation Serif"/>
          <w:i/>
          <w:sz w:val="28"/>
          <w:szCs w:val="28"/>
        </w:rPr>
        <w:t>інформативну</w:t>
      </w:r>
      <w:r>
        <w:rPr>
          <w:rFonts w:ascii="Liberation Serif" w:hAnsi="Liberation Serif"/>
          <w:sz w:val="28"/>
          <w:szCs w:val="28"/>
        </w:rPr>
        <w:t xml:space="preserve"> (здійснює обмін інформації між клітиною і довкіллям);</w:t>
      </w:r>
    </w:p>
    <w:p>
      <w:pPr>
        <w:pStyle w:val="212"/>
        <w:ind w:left="57" w:firstLine="170"/>
        <w:rPr>
          <w:sz w:val="28"/>
          <w:szCs w:val="28"/>
        </w:rPr>
      </w:pPr>
      <w:r>
        <w:rPr>
          <w:rFonts w:ascii="Liberation Serif" w:hAnsi="Liberation Serif"/>
          <w:sz w:val="28"/>
          <w:szCs w:val="28"/>
        </w:rPr>
        <w:t xml:space="preserve">- </w:t>
      </w:r>
      <w:r>
        <w:rPr>
          <w:rFonts w:ascii="Liberation Serif" w:hAnsi="Liberation Serif"/>
          <w:i/>
          <w:sz w:val="28"/>
          <w:szCs w:val="28"/>
        </w:rPr>
        <w:t xml:space="preserve">енергетичну </w:t>
      </w:r>
      <w:r>
        <w:rPr>
          <w:rFonts w:ascii="Liberation Serif" w:hAnsi="Liberation Serif"/>
          <w:sz w:val="28"/>
          <w:szCs w:val="28"/>
        </w:rPr>
        <w:t>( взаємоперетворення різних форм енергії: механічної - рух джгутиків, війок; електричної - утворення нервового імпульсу; хімічної - синтез АТФ);</w:t>
      </w:r>
    </w:p>
    <w:p>
      <w:pPr>
        <w:pStyle w:val="212"/>
        <w:ind w:left="57" w:firstLine="170"/>
        <w:rPr>
          <w:rFonts w:ascii="Liberation Serif" w:hAnsi="Liberation Serif"/>
          <w:sz w:val="28"/>
          <w:szCs w:val="28"/>
        </w:rPr>
      </w:pPr>
      <w:r>
        <w:rPr>
          <w:rFonts w:ascii="Liberation Serif" w:hAnsi="Liberation Serif"/>
          <w:sz w:val="28"/>
          <w:szCs w:val="28"/>
        </w:rPr>
        <w:t xml:space="preserve">- </w:t>
      </w:r>
      <w:r>
        <w:rPr>
          <w:rFonts w:ascii="Liberation Serif" w:hAnsi="Liberation Serif"/>
          <w:i/>
          <w:sz w:val="28"/>
          <w:szCs w:val="28"/>
        </w:rPr>
        <w:t>контактну</w:t>
      </w:r>
      <w:r>
        <w:rPr>
          <w:rFonts w:ascii="Liberation Serif" w:hAnsi="Liberation Serif"/>
          <w:sz w:val="28"/>
          <w:szCs w:val="28"/>
        </w:rPr>
        <w:t xml:space="preserve"> (забезпечує міжклітинний зв’язок у багатоклітинному організмі).</w:t>
      </w:r>
    </w:p>
    <w:p>
      <w:pPr>
        <w:pStyle w:val="212"/>
        <w:ind w:left="57" w:firstLine="170"/>
        <w:rPr>
          <w:rFonts w:ascii="Liberation Serif" w:hAnsi="Liberation Serif"/>
          <w:sz w:val="28"/>
          <w:szCs w:val="28"/>
        </w:rPr>
      </w:pPr>
      <w:r>
        <w:rPr>
          <w:rFonts w:ascii="Liberation Serif" w:hAnsi="Liberation Serif"/>
          <w:b/>
          <w:sz w:val="28"/>
          <w:szCs w:val="28"/>
        </w:rPr>
        <w:tab/>
        <w:t>Протоплазма</w:t>
      </w:r>
      <w:r>
        <w:rPr>
          <w:rFonts w:ascii="Liberation Serif" w:hAnsi="Liberation Serif"/>
          <w:sz w:val="28"/>
          <w:szCs w:val="28"/>
        </w:rPr>
        <w:t xml:space="preserve"> – це вміст живої клітини разом з її ядром і цитоплазмою. Для протоплазми всіх живих клітин є характерною принципова єдність фізико – хімічних властивостей і структурно – функціональної організації.</w:t>
      </w:r>
    </w:p>
    <w:p>
      <w:pPr>
        <w:pStyle w:val="212"/>
        <w:ind w:left="57" w:firstLine="170"/>
        <w:rPr>
          <w:rFonts w:ascii="Liberation Serif" w:hAnsi="Liberation Serif"/>
          <w:sz w:val="28"/>
          <w:szCs w:val="28"/>
        </w:rPr>
      </w:pPr>
      <w:r>
        <w:rPr>
          <w:rFonts w:ascii="Liberation Serif" w:hAnsi="Liberation Serif"/>
          <w:b/>
          <w:sz w:val="28"/>
          <w:szCs w:val="28"/>
        </w:rPr>
        <w:tab/>
        <w:t>Цитоплазма</w:t>
      </w:r>
      <w:r>
        <w:rPr>
          <w:rFonts w:ascii="Liberation Serif" w:hAnsi="Liberation Serif"/>
          <w:sz w:val="28"/>
          <w:szCs w:val="28"/>
        </w:rPr>
        <w:t xml:space="preserve"> – частина клітини без ядра і його оболонки. Складається з </w:t>
      </w:r>
      <w:r>
        <w:rPr>
          <w:rFonts w:ascii="Liberation Serif" w:hAnsi="Liberation Serif"/>
          <w:bCs/>
          <w:i/>
          <w:sz w:val="28"/>
          <w:szCs w:val="28"/>
        </w:rPr>
        <w:t>гіалоплазми</w:t>
      </w:r>
      <w:r>
        <w:rPr>
          <w:rFonts w:ascii="Liberation Serif" w:hAnsi="Liberation Serif"/>
          <w:bCs/>
          <w:sz w:val="28"/>
          <w:szCs w:val="28"/>
        </w:rPr>
        <w:t xml:space="preserve"> </w:t>
      </w:r>
      <w:r>
        <w:rPr>
          <w:rFonts w:ascii="Liberation Serif" w:hAnsi="Liberation Serif"/>
          <w:sz w:val="28"/>
          <w:szCs w:val="28"/>
        </w:rPr>
        <w:t xml:space="preserve">(цитоплазматичний матрикс) й розміщених у ній </w:t>
      </w:r>
      <w:r>
        <w:rPr>
          <w:rFonts w:ascii="Liberation Serif" w:hAnsi="Liberation Serif"/>
          <w:bCs/>
          <w:i/>
          <w:sz w:val="28"/>
          <w:szCs w:val="28"/>
        </w:rPr>
        <w:t>органел</w:t>
      </w:r>
      <w:r>
        <w:rPr>
          <w:rFonts w:ascii="Liberation Serif" w:hAnsi="Liberation Serif"/>
          <w:sz w:val="28"/>
          <w:szCs w:val="28"/>
        </w:rPr>
        <w:t xml:space="preserve"> та </w:t>
      </w:r>
      <w:r>
        <w:rPr>
          <w:rFonts w:ascii="Liberation Serif" w:hAnsi="Liberation Serif"/>
          <w:bCs/>
          <w:i/>
          <w:sz w:val="28"/>
          <w:szCs w:val="28"/>
        </w:rPr>
        <w:t>клітинних</w:t>
      </w:r>
      <w:r>
        <w:rPr>
          <w:rFonts w:ascii="Liberation Serif" w:hAnsi="Liberation Serif"/>
          <w:bCs/>
          <w:sz w:val="28"/>
          <w:szCs w:val="28"/>
        </w:rPr>
        <w:t xml:space="preserve"> </w:t>
      </w:r>
      <w:r>
        <w:rPr>
          <w:rFonts w:ascii="Liberation Serif" w:hAnsi="Liberation Serif"/>
          <w:bCs/>
          <w:i/>
          <w:sz w:val="28"/>
          <w:szCs w:val="28"/>
        </w:rPr>
        <w:t>включень</w:t>
      </w:r>
      <w:r>
        <w:rPr>
          <w:rFonts w:ascii="Liberation Serif" w:hAnsi="Liberation Serif"/>
          <w:i/>
          <w:sz w:val="28"/>
          <w:szCs w:val="28"/>
        </w:rPr>
        <w:t>.</w:t>
      </w:r>
      <w:r>
        <w:rPr>
          <w:rFonts w:ascii="Liberation Serif" w:hAnsi="Liberation Serif"/>
          <w:sz w:val="28"/>
          <w:szCs w:val="28"/>
        </w:rPr>
        <w:t xml:space="preserve"> Термін “цитоплазма” запропонував 1882р.  Є. Страсбургер.</w:t>
      </w:r>
    </w:p>
    <w:p>
      <w:pPr>
        <w:pStyle w:val="212"/>
        <w:ind w:left="57" w:firstLine="170"/>
        <w:rPr>
          <w:rFonts w:ascii="Liberation Serif" w:hAnsi="Liberation Serif"/>
          <w:sz w:val="28"/>
          <w:szCs w:val="28"/>
        </w:rPr>
      </w:pPr>
      <w:r>
        <w:rPr>
          <w:rFonts w:ascii="Liberation Serif" w:hAnsi="Liberation Serif"/>
          <w:sz w:val="28"/>
          <w:szCs w:val="28"/>
        </w:rPr>
        <w:tab/>
        <w:t>Основну частину клітини складає гіалоплазма – прозорий розчин органічних і неорганічних сполук.  За хімічним складом цитоплазматичний матрикс побудований  з гідрофобних білків, поліпептидів,  вільних амінокислот, моно-, олігосахаридів, ліпідів, РНК, окремих нуклеотидів. Зокрема, гіалоплазма містить 75-85% води, 10-12% білків і амінокислот, 4-6% вуглеводів, 2-3% жирів і ліпідів, 10% неорганічних речовин. Ці складові утворюють колоїдний розчин, який не змішується з водою. В гіалоплазмі міститься значна  кількість катіонів металів, зокрема Са</w:t>
      </w:r>
      <w:r>
        <w:rPr>
          <w:rFonts w:ascii="Liberation Serif" w:hAnsi="Liberation Serif"/>
          <w:sz w:val="28"/>
          <w:szCs w:val="28"/>
          <w:vertAlign w:val="superscript"/>
        </w:rPr>
        <w:t>2+</w:t>
      </w:r>
      <w:r>
        <w:rPr>
          <w:rFonts w:ascii="Liberation Serif" w:hAnsi="Liberation Serif"/>
          <w:sz w:val="28"/>
          <w:szCs w:val="28"/>
        </w:rPr>
        <w:t xml:space="preserve">, </w:t>
      </w:r>
      <w:r>
        <w:rPr>
          <w:rFonts w:ascii="Liberation Serif" w:hAnsi="Liberation Serif"/>
          <w:sz w:val="28"/>
          <w:szCs w:val="28"/>
          <w:vertAlign w:val="superscript"/>
        </w:rPr>
        <w:t xml:space="preserve"> </w:t>
      </w:r>
      <w:r>
        <w:rPr>
          <w:rFonts w:ascii="Liberation Serif" w:hAnsi="Liberation Serif"/>
          <w:sz w:val="28"/>
          <w:szCs w:val="28"/>
        </w:rPr>
        <w:t>К</w:t>
      </w:r>
      <w:r>
        <w:rPr>
          <w:rFonts w:ascii="Liberation Serif" w:hAnsi="Liberation Serif"/>
          <w:sz w:val="28"/>
          <w:szCs w:val="28"/>
          <w:vertAlign w:val="superscript"/>
        </w:rPr>
        <w:t>+</w:t>
      </w:r>
      <w:r>
        <w:rPr>
          <w:rFonts w:ascii="Liberation Serif" w:hAnsi="Liberation Serif"/>
          <w:sz w:val="28"/>
          <w:szCs w:val="28"/>
        </w:rPr>
        <w:t xml:space="preserve"> ; аніонів вугільної та фосфорної кислот, Cl</w:t>
      </w:r>
      <w:r>
        <w:rPr>
          <w:rFonts w:ascii="Liberation Serif" w:hAnsi="Liberation Serif"/>
          <w:sz w:val="28"/>
          <w:szCs w:val="28"/>
          <w:vertAlign w:val="superscript"/>
        </w:rPr>
        <w:t>-</w:t>
      </w:r>
      <w:r>
        <w:rPr>
          <w:rFonts w:ascii="Liberation Serif" w:hAnsi="Liberation Serif"/>
          <w:sz w:val="28"/>
          <w:szCs w:val="28"/>
        </w:rPr>
        <w:t xml:space="preserve">,  розчинений Оксиген. </w:t>
      </w:r>
    </w:p>
    <w:p>
      <w:pPr>
        <w:pStyle w:val="212"/>
        <w:ind w:left="57" w:firstLine="170"/>
        <w:rPr>
          <w:b/>
          <w:b/>
          <w:sz w:val="28"/>
        </w:rPr>
      </w:pPr>
      <w:r>
        <w:rPr>
          <w:rFonts w:ascii="Liberation Serif" w:hAnsi="Liberation Serif"/>
          <w:b/>
          <w:sz w:val="28"/>
          <w:szCs w:val="28"/>
        </w:rPr>
        <w:t xml:space="preserve">Будова та функції органоїдів цитоплазми </w:t>
      </w:r>
    </w:p>
    <w:p>
      <w:pPr>
        <w:pStyle w:val="212"/>
        <w:ind w:left="57" w:firstLine="170"/>
        <w:rPr>
          <w:b/>
          <w:b/>
          <w:sz w:val="28"/>
        </w:rPr>
      </w:pPr>
      <w:r>
        <w:rPr>
          <w:rFonts w:ascii="Liberation Serif" w:hAnsi="Liberation Serif"/>
          <w:b/>
          <w:sz w:val="28"/>
          <w:szCs w:val="28"/>
        </w:rPr>
        <w:tab/>
        <w:t xml:space="preserve">Органоїди (органели) – </w:t>
      </w:r>
      <w:r>
        <w:rPr>
          <w:rFonts w:ascii="Liberation Serif" w:hAnsi="Liberation Serif"/>
          <w:bCs/>
          <w:sz w:val="28"/>
          <w:szCs w:val="28"/>
        </w:rPr>
        <w:t>постійні складові структури, властиві для всіх клітин, мають характерну будову, виконують певні функції, необхідні для життєдіяльності клітини.</w:t>
      </w:r>
      <w:r>
        <w:rPr>
          <w:rFonts w:ascii="Liberation Serif" w:hAnsi="Liberation Serif"/>
          <w:b/>
          <w:sz w:val="28"/>
          <w:szCs w:val="28"/>
        </w:rPr>
        <w:t xml:space="preserve"> </w:t>
      </w:r>
      <w:r>
        <w:rPr>
          <w:rFonts w:ascii="Liberation Serif" w:hAnsi="Liberation Serif"/>
          <w:sz w:val="28"/>
          <w:szCs w:val="28"/>
        </w:rPr>
        <w:t>Органоїди (органели): ендоплазматична сітка, комплекс Гольджі, вакуолі, лізосоми, мітохондрії, пластиди, рибосоми, клітинний центр, пероксисоми.</w:t>
      </w:r>
    </w:p>
    <w:p>
      <w:pPr>
        <w:pStyle w:val="212"/>
        <w:ind w:left="57" w:firstLine="170"/>
        <w:rPr>
          <w:bCs/>
          <w:sz w:val="28"/>
          <w:szCs w:val="28"/>
        </w:rPr>
      </w:pPr>
      <w:r>
        <w:rPr>
          <w:rFonts w:ascii="Liberation Serif" w:hAnsi="Liberation Serif"/>
          <w:b/>
          <w:sz w:val="28"/>
          <w:szCs w:val="28"/>
        </w:rPr>
        <w:tab/>
        <w:t>Клітинні включення</w:t>
      </w:r>
      <w:r>
        <w:rPr>
          <w:rFonts w:ascii="Liberation Serif" w:hAnsi="Liberation Serif"/>
          <w:sz w:val="28"/>
          <w:szCs w:val="28"/>
        </w:rPr>
        <w:t xml:space="preserve"> – </w:t>
      </w:r>
      <w:r>
        <w:rPr>
          <w:rFonts w:ascii="Liberation Serif" w:hAnsi="Liberation Serif"/>
          <w:bCs/>
          <w:sz w:val="28"/>
          <w:szCs w:val="28"/>
        </w:rPr>
        <w:t xml:space="preserve">це непостійні утвори в цитоплазмі у вигляді гранул, краплин або кристаликів, які служать для забезпечення життєдіяльності клітини або нагромаджуються внаслідок їх функціонування. Залежно від типу речовин, які в них містяться, клітинні включення поділяють на такі групи: </w:t>
      </w:r>
    </w:p>
    <w:p>
      <w:pPr>
        <w:pStyle w:val="212"/>
        <w:numPr>
          <w:ilvl w:val="0"/>
          <w:numId w:val="2"/>
        </w:numPr>
        <w:tabs>
          <w:tab w:val="left" w:pos="360" w:leader="none"/>
        </w:tabs>
        <w:ind w:left="57" w:firstLine="170"/>
        <w:rPr>
          <w:bCs/>
          <w:sz w:val="28"/>
          <w:szCs w:val="28"/>
        </w:rPr>
      </w:pPr>
      <w:r>
        <w:rPr>
          <w:rFonts w:ascii="Liberation Serif" w:hAnsi="Liberation Serif"/>
          <w:i/>
          <w:iCs/>
          <w:sz w:val="28"/>
          <w:szCs w:val="28"/>
        </w:rPr>
        <w:t xml:space="preserve">трофічні </w:t>
      </w:r>
      <w:r>
        <w:rPr>
          <w:rFonts w:ascii="Liberation Serif" w:hAnsi="Liberation Serif"/>
          <w:bCs/>
          <w:sz w:val="28"/>
          <w:szCs w:val="28"/>
        </w:rPr>
        <w:t xml:space="preserve">– </w:t>
      </w:r>
      <w:r>
        <w:rPr>
          <w:rFonts w:ascii="Liberation Serif" w:hAnsi="Liberation Serif"/>
          <w:bCs/>
          <w:i/>
          <w:iCs/>
          <w:sz w:val="28"/>
          <w:szCs w:val="28"/>
        </w:rPr>
        <w:t>білкові включення</w:t>
      </w:r>
      <w:r>
        <w:rPr>
          <w:rFonts w:ascii="Liberation Serif" w:hAnsi="Liberation Serif"/>
          <w:bCs/>
          <w:sz w:val="28"/>
          <w:szCs w:val="28"/>
        </w:rPr>
        <w:t xml:space="preserve"> переважно містяться в рослинах, наприклад, алейронові зерна в клітинах насіння рослин; </w:t>
      </w:r>
      <w:r>
        <w:rPr>
          <w:rFonts w:ascii="Liberation Serif" w:hAnsi="Liberation Serif"/>
          <w:bCs/>
          <w:i/>
          <w:iCs/>
          <w:sz w:val="28"/>
          <w:szCs w:val="28"/>
        </w:rPr>
        <w:t xml:space="preserve">вуглеводневі </w:t>
      </w:r>
      <w:r>
        <w:rPr>
          <w:rFonts w:ascii="Liberation Serif" w:hAnsi="Liberation Serif"/>
          <w:bCs/>
          <w:sz w:val="28"/>
          <w:szCs w:val="28"/>
        </w:rPr>
        <w:t xml:space="preserve">– гранули полісахариду глікогену – в печінці; </w:t>
      </w:r>
      <w:r>
        <w:rPr>
          <w:rFonts w:ascii="Liberation Serif" w:hAnsi="Liberation Serif"/>
          <w:bCs/>
          <w:i/>
          <w:iCs/>
          <w:sz w:val="28"/>
          <w:szCs w:val="28"/>
        </w:rPr>
        <w:t>ліпідні включення</w:t>
      </w:r>
      <w:r>
        <w:rPr>
          <w:rFonts w:ascii="Liberation Serif" w:hAnsi="Liberation Serif"/>
          <w:bCs/>
          <w:sz w:val="28"/>
          <w:szCs w:val="28"/>
        </w:rPr>
        <w:t xml:space="preserve"> мають вигляд крапель, які здатні зливатися в  жирових клітинах сполучної тканини;</w:t>
      </w:r>
    </w:p>
    <w:p>
      <w:pPr>
        <w:pStyle w:val="212"/>
        <w:numPr>
          <w:ilvl w:val="0"/>
          <w:numId w:val="2"/>
        </w:numPr>
        <w:tabs>
          <w:tab w:val="left" w:pos="360" w:leader="none"/>
        </w:tabs>
        <w:ind w:left="57" w:firstLine="170"/>
        <w:rPr>
          <w:bCs/>
          <w:sz w:val="28"/>
          <w:szCs w:val="28"/>
        </w:rPr>
      </w:pPr>
      <w:r>
        <w:rPr>
          <w:rFonts w:ascii="Liberation Serif" w:hAnsi="Liberation Serif"/>
          <w:i/>
          <w:iCs/>
          <w:sz w:val="28"/>
          <w:szCs w:val="28"/>
        </w:rPr>
        <w:t xml:space="preserve">пігментні </w:t>
      </w:r>
      <w:r>
        <w:rPr>
          <w:rFonts w:ascii="Liberation Serif" w:hAnsi="Liberation Serif"/>
          <w:bCs/>
          <w:sz w:val="28"/>
          <w:szCs w:val="28"/>
        </w:rPr>
        <w:t xml:space="preserve">– це речовини, які мають певне забарвлення, наприклад, </w:t>
      </w:r>
      <w:r>
        <w:rPr>
          <w:rFonts w:ascii="Liberation Serif" w:hAnsi="Liberation Serif"/>
          <w:bCs/>
          <w:i/>
          <w:iCs/>
          <w:sz w:val="28"/>
          <w:szCs w:val="28"/>
        </w:rPr>
        <w:t xml:space="preserve">гемоглобін </w:t>
      </w:r>
      <w:r>
        <w:rPr>
          <w:rFonts w:ascii="Liberation Serif" w:hAnsi="Liberation Serif"/>
          <w:bCs/>
          <w:sz w:val="28"/>
          <w:szCs w:val="28"/>
        </w:rPr>
        <w:t xml:space="preserve">міститься в еритроцитах крові, </w:t>
      </w:r>
      <w:r>
        <w:rPr>
          <w:rFonts w:ascii="Liberation Serif" w:hAnsi="Liberation Serif"/>
          <w:bCs/>
          <w:i/>
          <w:iCs/>
          <w:sz w:val="28"/>
          <w:szCs w:val="28"/>
        </w:rPr>
        <w:t>меланін</w:t>
      </w:r>
      <w:r>
        <w:rPr>
          <w:rFonts w:ascii="Liberation Serif" w:hAnsi="Liberation Serif"/>
          <w:bCs/>
          <w:sz w:val="28"/>
          <w:szCs w:val="28"/>
        </w:rPr>
        <w:t xml:space="preserve"> синтезується і нагромаджується в пігментоцитах шкіри, </w:t>
      </w:r>
      <w:r>
        <w:rPr>
          <w:rFonts w:ascii="Liberation Serif" w:hAnsi="Liberation Serif"/>
          <w:bCs/>
          <w:i/>
          <w:iCs/>
          <w:sz w:val="28"/>
          <w:szCs w:val="28"/>
        </w:rPr>
        <w:t xml:space="preserve">ліпофусцин </w:t>
      </w:r>
      <w:r>
        <w:rPr>
          <w:rFonts w:ascii="Liberation Serif" w:hAnsi="Liberation Serif"/>
          <w:sz w:val="28"/>
          <w:szCs w:val="28"/>
        </w:rPr>
        <w:t>(</w:t>
      </w:r>
      <w:r>
        <w:rPr>
          <w:rFonts w:ascii="Liberation Serif" w:hAnsi="Liberation Serif"/>
          <w:bCs/>
          <w:sz w:val="28"/>
          <w:szCs w:val="28"/>
        </w:rPr>
        <w:t>“пігмент старіння”</w:t>
      </w:r>
      <w:r>
        <w:rPr>
          <w:rFonts w:ascii="Liberation Serif" w:hAnsi="Liberation Serif"/>
          <w:sz w:val="28"/>
          <w:szCs w:val="28"/>
        </w:rPr>
        <w:t xml:space="preserve">) </w:t>
      </w:r>
      <w:r>
        <w:rPr>
          <w:rFonts w:ascii="Liberation Serif" w:hAnsi="Liberation Serif"/>
          <w:bCs/>
          <w:sz w:val="28"/>
          <w:szCs w:val="28"/>
        </w:rPr>
        <w:t>накопичується у вигляді мембранних гранул у нервових клітинах;</w:t>
      </w:r>
    </w:p>
    <w:p>
      <w:pPr>
        <w:pStyle w:val="212"/>
        <w:numPr>
          <w:ilvl w:val="0"/>
          <w:numId w:val="2"/>
        </w:numPr>
        <w:tabs>
          <w:tab w:val="left" w:pos="360" w:leader="none"/>
        </w:tabs>
        <w:ind w:left="57" w:firstLine="170"/>
        <w:rPr>
          <w:bCs/>
          <w:sz w:val="28"/>
          <w:szCs w:val="28"/>
        </w:rPr>
      </w:pPr>
      <w:r>
        <w:rPr>
          <w:rFonts w:ascii="Liberation Serif" w:hAnsi="Liberation Serif"/>
          <w:i/>
          <w:iCs/>
          <w:sz w:val="28"/>
          <w:szCs w:val="28"/>
        </w:rPr>
        <w:t xml:space="preserve">секреторні </w:t>
      </w:r>
      <w:r>
        <w:rPr>
          <w:rFonts w:ascii="Liberation Serif" w:hAnsi="Liberation Serif"/>
          <w:bCs/>
          <w:sz w:val="28"/>
          <w:szCs w:val="28"/>
        </w:rPr>
        <w:t>– це включення у вигляді міхурців, в яких збираються ферменти, продукти синтезу залозистих клітин, зокрема, крапельки слини в клітинах слинних залоз, гранули зимогену – в клітинах підшлункової залози;</w:t>
      </w:r>
    </w:p>
    <w:p>
      <w:pPr>
        <w:pStyle w:val="212"/>
        <w:numPr>
          <w:ilvl w:val="0"/>
          <w:numId w:val="2"/>
        </w:numPr>
        <w:tabs>
          <w:tab w:val="left" w:pos="360" w:leader="none"/>
        </w:tabs>
        <w:ind w:left="57" w:firstLine="170"/>
        <w:rPr>
          <w:bCs/>
          <w:sz w:val="28"/>
          <w:szCs w:val="28"/>
        </w:rPr>
      </w:pPr>
      <w:r>
        <w:rPr>
          <w:rFonts w:ascii="Liberation Serif" w:hAnsi="Liberation Serif"/>
          <w:i/>
          <w:iCs/>
          <w:sz w:val="28"/>
          <w:szCs w:val="28"/>
        </w:rPr>
        <w:t xml:space="preserve">екскреторні </w:t>
      </w:r>
      <w:r>
        <w:rPr>
          <w:rFonts w:ascii="Liberation Serif" w:hAnsi="Liberation Serif"/>
          <w:bCs/>
          <w:sz w:val="28"/>
          <w:szCs w:val="28"/>
        </w:rPr>
        <w:t xml:space="preserve">– це включення, що містять непотрібні, або шкідливі продукти метаболізму, які необхідно видалити з клітини (організму), наприклад, сечова кислота у клітинах нирок, жовчні пігменти у печінкових клітинах; </w:t>
      </w:r>
    </w:p>
    <w:p>
      <w:pPr>
        <w:pStyle w:val="212"/>
        <w:numPr>
          <w:ilvl w:val="0"/>
          <w:numId w:val="2"/>
        </w:numPr>
        <w:tabs>
          <w:tab w:val="left" w:pos="360" w:leader="none"/>
        </w:tabs>
        <w:ind w:left="57" w:firstLine="170"/>
        <w:rPr>
          <w:bCs/>
          <w:sz w:val="28"/>
          <w:szCs w:val="28"/>
        </w:rPr>
      </w:pPr>
      <w:r>
        <w:rPr>
          <w:rFonts w:ascii="Liberation Serif" w:hAnsi="Liberation Serif"/>
          <w:i/>
          <w:iCs/>
          <w:sz w:val="28"/>
          <w:szCs w:val="28"/>
        </w:rPr>
        <w:t xml:space="preserve">спеціальні </w:t>
      </w:r>
      <w:r>
        <w:rPr>
          <w:rFonts w:ascii="Liberation Serif" w:hAnsi="Liberation Serif"/>
          <w:bCs/>
          <w:sz w:val="28"/>
          <w:szCs w:val="28"/>
        </w:rPr>
        <w:t xml:space="preserve">– це включення, які виконують особливу роль у клітинах, наприклад, вітамін С у сітчастому шарі кори надниркових залоз, елеїдин </w:t>
      </w:r>
      <w:r>
        <w:rPr>
          <w:rFonts w:ascii="Liberation Serif" w:hAnsi="Liberation Serif"/>
          <w:sz w:val="28"/>
          <w:szCs w:val="28"/>
        </w:rPr>
        <w:t>–</w:t>
      </w:r>
      <w:r>
        <w:rPr>
          <w:rFonts w:ascii="Liberation Serif" w:hAnsi="Liberation Serif"/>
          <w:bCs/>
          <w:sz w:val="28"/>
          <w:szCs w:val="28"/>
        </w:rPr>
        <w:t xml:space="preserve"> білок у блискучому шарі епітелію шкіри;</w:t>
      </w:r>
    </w:p>
    <w:p>
      <w:pPr>
        <w:pStyle w:val="212"/>
        <w:numPr>
          <w:ilvl w:val="0"/>
          <w:numId w:val="2"/>
        </w:numPr>
        <w:tabs>
          <w:tab w:val="left" w:pos="360" w:leader="none"/>
        </w:tabs>
        <w:ind w:left="57" w:firstLine="170"/>
        <w:rPr>
          <w:bCs/>
          <w:sz w:val="28"/>
          <w:szCs w:val="28"/>
        </w:rPr>
      </w:pPr>
      <w:r>
        <w:rPr>
          <w:rFonts w:ascii="Liberation Serif" w:hAnsi="Liberation Serif"/>
          <w:i/>
          <w:iCs/>
          <w:sz w:val="28"/>
          <w:szCs w:val="28"/>
        </w:rPr>
        <w:t xml:space="preserve">неспецифічні </w:t>
      </w:r>
      <w:r>
        <w:rPr>
          <w:rFonts w:ascii="Liberation Serif" w:hAnsi="Liberation Serif"/>
          <w:bCs/>
          <w:sz w:val="28"/>
          <w:szCs w:val="28"/>
        </w:rPr>
        <w:t>– невластиві клітині у нормі, наприклад, частинки туші в клітинах шкіри після татуювання, включення вугілля, кремнію  у клітинах легень.</w:t>
      </w:r>
    </w:p>
    <w:p>
      <w:pPr>
        <w:pStyle w:val="212"/>
        <w:ind w:left="57" w:hanging="0"/>
        <w:rPr>
          <w:rFonts w:ascii="Liberation Serif" w:hAnsi="Liberation Serif"/>
          <w:sz w:val="28"/>
          <w:szCs w:val="28"/>
        </w:rPr>
      </w:pPr>
      <w:r>
        <w:rPr>
          <w:rFonts w:ascii="Liberation Serif" w:hAnsi="Liberation Serif"/>
          <w:i/>
          <w:sz w:val="28"/>
          <w:szCs w:val="28"/>
        </w:rPr>
        <w:t>Опорно-рухова система клітини</w:t>
      </w:r>
      <w:r>
        <w:rPr>
          <w:rFonts w:ascii="Liberation Serif" w:hAnsi="Liberation Serif"/>
          <w:sz w:val="28"/>
          <w:szCs w:val="28"/>
        </w:rPr>
        <w:t xml:space="preserve"> </w:t>
      </w:r>
      <w:r>
        <w:rPr>
          <w:rFonts w:ascii="Liberation Serif" w:hAnsi="Liberation Serif"/>
          <w:bCs/>
          <w:sz w:val="28"/>
          <w:szCs w:val="28"/>
        </w:rPr>
        <w:t xml:space="preserve">забезпечує функціональний зв’язок скелетних, каркасних утворів з руховими структурами та представлена : </w:t>
      </w:r>
    </w:p>
    <w:p>
      <w:pPr>
        <w:pStyle w:val="212"/>
        <w:numPr>
          <w:ilvl w:val="0"/>
          <w:numId w:val="2"/>
        </w:numPr>
        <w:tabs>
          <w:tab w:val="left" w:pos="360" w:leader="none"/>
        </w:tabs>
        <w:ind w:left="57" w:firstLine="170"/>
        <w:rPr>
          <w:bCs/>
          <w:sz w:val="28"/>
          <w:szCs w:val="28"/>
        </w:rPr>
      </w:pPr>
      <w:r>
        <w:rPr>
          <w:rFonts w:ascii="Liberation Serif" w:hAnsi="Liberation Serif"/>
          <w:i/>
          <w:iCs/>
          <w:sz w:val="28"/>
          <w:szCs w:val="28"/>
        </w:rPr>
        <w:t xml:space="preserve">цитоскелетом </w:t>
      </w:r>
      <w:r>
        <w:rPr>
          <w:rFonts w:ascii="Liberation Serif" w:hAnsi="Liberation Serif"/>
          <w:bCs/>
          <w:sz w:val="28"/>
          <w:szCs w:val="28"/>
        </w:rPr>
        <w:t>– складною системою мікротрубочок, що утворює тривимірні сітки, які здійснюють функції, пов’язані з підтримкою форми клітин, забезпеченням руху  і переміщенням усередині клітини;</w:t>
      </w:r>
    </w:p>
    <w:p>
      <w:pPr>
        <w:pStyle w:val="212"/>
        <w:numPr>
          <w:ilvl w:val="0"/>
          <w:numId w:val="2"/>
        </w:numPr>
        <w:tabs>
          <w:tab w:val="left" w:pos="360" w:leader="none"/>
        </w:tabs>
        <w:ind w:left="57" w:firstLine="170"/>
        <w:rPr>
          <w:bCs/>
          <w:sz w:val="28"/>
          <w:szCs w:val="28"/>
        </w:rPr>
      </w:pPr>
      <w:r>
        <w:rPr>
          <w:rFonts w:ascii="Liberation Serif" w:hAnsi="Liberation Serif"/>
          <w:i/>
          <w:iCs/>
          <w:sz w:val="28"/>
          <w:szCs w:val="28"/>
        </w:rPr>
        <w:t xml:space="preserve">мікротубулярними утворами </w:t>
      </w:r>
      <w:r>
        <w:rPr>
          <w:rFonts w:ascii="Liberation Serif" w:hAnsi="Liberation Serif"/>
          <w:bCs/>
          <w:sz w:val="28"/>
          <w:szCs w:val="28"/>
        </w:rPr>
        <w:t>– динамічними структурами, що беруть участь у двох основних функціях: скелетній, яка полягає у формуванні еластичного та стійкого скелета, забезпечуючи відносно сталу форму клітини; руховій, яка зумовлює впорядкований рух у клітині. Мікротрубочки можуть бути як самостійними так і утворювати тимчасові структури, наприклад, мітотичне веретено  при поділі клітин;</w:t>
      </w:r>
    </w:p>
    <w:p>
      <w:pPr>
        <w:pStyle w:val="212"/>
        <w:numPr>
          <w:ilvl w:val="0"/>
          <w:numId w:val="2"/>
        </w:numPr>
        <w:tabs>
          <w:tab w:val="left" w:pos="360" w:leader="none"/>
        </w:tabs>
        <w:ind w:left="57" w:firstLine="170"/>
        <w:rPr>
          <w:bCs/>
          <w:sz w:val="28"/>
          <w:szCs w:val="28"/>
        </w:rPr>
      </w:pPr>
      <w:r>
        <w:rPr>
          <w:rFonts w:ascii="Liberation Serif" w:hAnsi="Liberation Serif"/>
          <w:i/>
          <w:iCs/>
          <w:sz w:val="28"/>
          <w:szCs w:val="28"/>
        </w:rPr>
        <w:t>псевдоподії –</w:t>
      </w:r>
      <w:r>
        <w:rPr>
          <w:rFonts w:ascii="Liberation Serif" w:hAnsi="Liberation Serif"/>
          <w:bCs/>
          <w:sz w:val="28"/>
          <w:szCs w:val="28"/>
        </w:rPr>
        <w:t xml:space="preserve"> рухові утвори, осьові нитки (аксонеми) яких  складаються з сотень мікротубул, упорядковано розміщених уздовж  довгого цитоплазматичного виросту. При різкому охолодженні цей мікротубулярний  утвір розпадається, а псевдоподія вкорочується та зникає. При піднятті   температури до сприятливих показників аксонема і псевдоподії відновлюються;</w:t>
      </w:r>
    </w:p>
    <w:p>
      <w:pPr>
        <w:pStyle w:val="212"/>
        <w:numPr>
          <w:ilvl w:val="0"/>
          <w:numId w:val="2"/>
        </w:numPr>
        <w:tabs>
          <w:tab w:val="left" w:pos="360" w:leader="none"/>
        </w:tabs>
        <w:ind w:left="57" w:firstLine="170"/>
        <w:rPr>
          <w:bCs/>
          <w:sz w:val="28"/>
          <w:szCs w:val="28"/>
        </w:rPr>
      </w:pPr>
      <w:r>
        <w:rPr>
          <w:rFonts w:ascii="Liberation Serif" w:hAnsi="Liberation Serif"/>
          <w:i/>
          <w:iCs/>
          <w:sz w:val="28"/>
          <w:szCs w:val="28"/>
        </w:rPr>
        <w:t>війки і джгутики –</w:t>
      </w:r>
      <w:r>
        <w:rPr>
          <w:rFonts w:ascii="Liberation Serif" w:hAnsi="Liberation Serif"/>
          <w:bCs/>
          <w:sz w:val="28"/>
          <w:szCs w:val="28"/>
        </w:rPr>
        <w:t xml:space="preserve"> мікротубулярні органели, які виконують рухову функцію. Рух джгутиків змієподібний, що забезпечує просування сперматозоїда в рідині. Рух війок асиметричний: активний – швидкий, зворотний – повільний. Завдяки цьому війки переміщують дрібні частинки і таким чином забезпечують очищення слизової оболонки.</w:t>
      </w:r>
    </w:p>
    <w:p>
      <w:pPr>
        <w:pStyle w:val="212"/>
        <w:ind w:hanging="0"/>
        <w:rPr>
          <w:rFonts w:ascii="Liberation Serif" w:hAnsi="Liberation Serif"/>
        </w:rPr>
      </w:pPr>
      <w:r>
        <w:rPr>
          <w:rFonts w:ascii="Liberation Serif" w:hAnsi="Liberation Serif"/>
          <w:b/>
          <w:sz w:val="28"/>
          <w:szCs w:val="28"/>
        </w:rPr>
        <w:t xml:space="preserve">Ядро </w:t>
      </w:r>
      <w:r>
        <w:rPr>
          <w:rFonts w:ascii="Liberation Serif" w:hAnsi="Liberation Serif"/>
          <w:sz w:val="28"/>
          <w:szCs w:val="28"/>
        </w:rPr>
        <w:t xml:space="preserve"> – структурний компонент клітини еукаріотичних організмів, основною функцією якого є збереження і передавання генетичної інформації. Ядро існує в клітині протягом усього життя. Проте деякі клітини втрачають його під час свого розвитку, наприклад, еритроцити і тромбоцити більшості ссавців, ситоподібні трубки рослин. Ядра бувають різні за формою, що визначається  контурами та функцією клітини: кулясті, еліпсоподібні, паличкоподібні, серпоподібні, лопатеподібні. Зокрема,  сегменто-ядерні лейкоцити мають багатолопатеві ядра, що зумовлено великою фізіологічною активністю лейкоцитів.</w:t>
      </w:r>
    </w:p>
    <w:p>
      <w:pPr>
        <w:pStyle w:val="212"/>
        <w:ind w:left="57" w:firstLine="170"/>
        <w:rPr>
          <w:sz w:val="28"/>
        </w:rPr>
      </w:pPr>
      <w:r>
        <w:rPr>
          <w:rFonts w:ascii="Liberation Serif" w:hAnsi="Liberation Serif"/>
          <w:sz w:val="28"/>
          <w:szCs w:val="28"/>
        </w:rPr>
        <w:tab/>
        <w:t>Розміри ядра залежать  від розмірів клітини: від 1мкм до 1 мм. При збільшенні об’єму цитоплазми збільшується об’єм ядра клітини. Абсолютні розміри ядра становлять від 2мкм до 600мкм.</w:t>
      </w:r>
    </w:p>
    <w:p>
      <w:pPr>
        <w:pStyle w:val="212"/>
        <w:ind w:left="57" w:firstLine="170"/>
        <w:rPr>
          <w:sz w:val="28"/>
        </w:rPr>
      </w:pPr>
      <w:r>
        <w:rPr>
          <w:rFonts w:ascii="Liberation Serif" w:hAnsi="Liberation Serif"/>
          <w:sz w:val="28"/>
          <w:szCs w:val="28"/>
        </w:rPr>
        <w:tab/>
      </w:r>
      <w:r>
        <w:rPr>
          <w:rFonts w:ascii="Liberation Serif" w:hAnsi="Liberation Serif"/>
          <w:i/>
          <w:sz w:val="28"/>
          <w:szCs w:val="28"/>
        </w:rPr>
        <w:t xml:space="preserve">Функції ядра: </w:t>
      </w:r>
      <w:r>
        <w:rPr>
          <w:rFonts w:ascii="Liberation Serif" w:hAnsi="Liberation Serif"/>
          <w:sz w:val="28"/>
          <w:szCs w:val="28"/>
        </w:rPr>
        <w:t>зберігає спадкову інформацію і передає її дочірній  клітинам під час поділу.  Саме у  ядрі в процесі транскрипції на молекулах ДНК синтезуються молекули іРНК, носії інформації про структуру білків. Внаслідок мутацій може змінюватися ця спадкова інформація і виникатиме спадкова мінливість. Ядро регулює біохімічні, фізіологічні та морфологічні процеси в клітині.</w:t>
      </w:r>
    </w:p>
    <w:p>
      <w:pPr>
        <w:pStyle w:val="212"/>
        <w:ind w:left="57" w:firstLine="170"/>
        <w:rPr>
          <w:sz w:val="28"/>
        </w:rPr>
      </w:pPr>
      <w:r>
        <w:rPr>
          <w:rFonts w:ascii="Liberation Serif" w:hAnsi="Liberation Serif"/>
          <w:sz w:val="28"/>
          <w:szCs w:val="28"/>
        </w:rPr>
        <w:tab/>
      </w:r>
      <w:r>
        <w:rPr>
          <w:rFonts w:ascii="Liberation Serif" w:hAnsi="Liberation Serif"/>
          <w:i/>
          <w:sz w:val="28"/>
          <w:szCs w:val="28"/>
        </w:rPr>
        <w:t>Поверхневий апарат</w:t>
      </w:r>
      <w:r>
        <w:rPr>
          <w:rFonts w:ascii="Liberation Serif" w:hAnsi="Liberation Serif"/>
          <w:sz w:val="28"/>
          <w:szCs w:val="28"/>
        </w:rPr>
        <w:t xml:space="preserve"> ядра складається із зовнішніх і внутрішніх мембран, між якими є перинуклеарний простір завширшки від 20нм до 60нм. Через пори ядерних мембран відбувається обмін між ядром і цитоплазмою. Під час поділу ядерна оболонка зникає, а між поділами – відновлюється.</w:t>
      </w:r>
    </w:p>
    <w:p>
      <w:pPr>
        <w:pStyle w:val="212"/>
        <w:ind w:left="57" w:firstLine="170"/>
        <w:rPr>
          <w:sz w:val="28"/>
        </w:rPr>
      </w:pPr>
      <w:r>
        <w:rPr>
          <w:rFonts w:ascii="Liberation Serif" w:hAnsi="Liberation Serif"/>
          <w:sz w:val="28"/>
          <w:szCs w:val="28"/>
        </w:rPr>
        <w:tab/>
      </w:r>
      <w:r>
        <w:rPr>
          <w:rFonts w:ascii="Liberation Serif" w:hAnsi="Liberation Serif"/>
          <w:i/>
          <w:sz w:val="28"/>
          <w:szCs w:val="28"/>
        </w:rPr>
        <w:t>Ядерний матрикс</w:t>
      </w:r>
      <w:r>
        <w:rPr>
          <w:rFonts w:ascii="Liberation Serif" w:hAnsi="Liberation Serif"/>
          <w:sz w:val="28"/>
          <w:szCs w:val="28"/>
        </w:rPr>
        <w:t xml:space="preserve"> – внутрішнє середовище ядра – складається з каріоплазми: ядерного соку, ядерець, рибонуклеопротеїдних комплексів і ниток хроматину. </w:t>
      </w:r>
    </w:p>
    <w:p>
      <w:pPr>
        <w:pStyle w:val="212"/>
        <w:ind w:left="57" w:firstLine="170"/>
        <w:rPr>
          <w:sz w:val="28"/>
        </w:rPr>
      </w:pPr>
      <w:r>
        <w:rPr>
          <w:rFonts w:ascii="Liberation Serif" w:hAnsi="Liberation Serif"/>
          <w:i/>
          <w:sz w:val="28"/>
          <w:szCs w:val="28"/>
        </w:rPr>
        <w:tab/>
        <w:t xml:space="preserve">Каріоплазма </w:t>
      </w:r>
      <w:r>
        <w:rPr>
          <w:rFonts w:ascii="Liberation Serif" w:hAnsi="Liberation Serif"/>
          <w:sz w:val="28"/>
          <w:szCs w:val="28"/>
        </w:rPr>
        <w:t>(від грец. каріоn- ядро горіху) –  містить ферменти, наявні білкові фібрили завтовшки 2 –3 нм, з яких утворюється внутрішній скелет ядра. Він об’єднує ядерця, нитки хроматину, ядерні пори.</w:t>
      </w:r>
    </w:p>
    <w:p>
      <w:pPr>
        <w:pStyle w:val="212"/>
        <w:ind w:left="57" w:firstLine="170"/>
        <w:rPr>
          <w:sz w:val="28"/>
        </w:rPr>
      </w:pPr>
      <w:r>
        <w:rPr>
          <w:rFonts w:ascii="Liberation Serif" w:hAnsi="Liberation Serif"/>
          <w:sz w:val="28"/>
          <w:szCs w:val="28"/>
        </w:rPr>
        <w:tab/>
      </w:r>
      <w:r>
        <w:rPr>
          <w:rFonts w:ascii="Liberation Serif" w:hAnsi="Liberation Serif"/>
          <w:i/>
          <w:sz w:val="28"/>
          <w:szCs w:val="28"/>
        </w:rPr>
        <w:t>Ядерця</w:t>
      </w:r>
      <w:r>
        <w:rPr>
          <w:rFonts w:ascii="Liberation Serif" w:hAnsi="Liberation Serif"/>
          <w:sz w:val="28"/>
          <w:szCs w:val="28"/>
        </w:rPr>
        <w:t xml:space="preserve"> – це постійні структури, кількість яких може бути від одного і більше. Ядерця складаються з рибонуклеопротеїдних фібрил (комплексів РНК з білками), внутрішньоядерцевого хроматину та гранул. Утворення ядерець пов’язане з </w:t>
      </w:r>
      <w:r>
        <w:rPr>
          <w:rFonts w:ascii="Liberation Serif" w:hAnsi="Liberation Serif"/>
          <w:i/>
          <w:sz w:val="28"/>
          <w:szCs w:val="28"/>
        </w:rPr>
        <w:t>хромосомами</w:t>
      </w:r>
      <w:r>
        <w:rPr>
          <w:rFonts w:ascii="Liberation Serif" w:hAnsi="Liberation Serif"/>
          <w:sz w:val="28"/>
          <w:szCs w:val="28"/>
        </w:rPr>
        <w:t xml:space="preserve">, які мають вторинну перетяжку – ділянка  з ядерцевим організатором. </w:t>
      </w:r>
    </w:p>
    <w:p>
      <w:pPr>
        <w:pStyle w:val="212"/>
        <w:ind w:left="57" w:hanging="0"/>
        <w:rPr>
          <w:rFonts w:ascii="Liberation Serif" w:hAnsi="Liberation Serif"/>
          <w:sz w:val="28"/>
          <w:szCs w:val="28"/>
        </w:rPr>
      </w:pPr>
      <w:r>
        <w:rPr>
          <w:rFonts w:ascii="Liberation Serif" w:hAnsi="Liberation Serif"/>
          <w:b/>
          <w:sz w:val="28"/>
          <w:szCs w:val="28"/>
        </w:rPr>
        <w:tab/>
        <w:t>Хромосоми</w:t>
      </w:r>
      <w:r>
        <w:rPr>
          <w:rFonts w:ascii="Liberation Serif" w:hAnsi="Liberation Serif"/>
          <w:sz w:val="28"/>
          <w:szCs w:val="28"/>
        </w:rPr>
        <w:t xml:space="preserve"> (гр chroma – колір, somo –тіло) – структури клітинного ядра, що забезпечують передавання спадкової інформації від клітини до клітини та від покоління до покоління. Вперше хромосоми описав німецький вченний  В.Вальдейєр 1888р., як інтенсивно забарвлені компоненти клітинного ядра.</w:t>
      </w:r>
    </w:p>
    <w:p>
      <w:pPr>
        <w:pStyle w:val="212"/>
        <w:ind w:left="57" w:hanging="0"/>
        <w:rPr>
          <w:rFonts w:ascii="Liberation Serif" w:hAnsi="Liberation Serif"/>
          <w:sz w:val="28"/>
          <w:szCs w:val="28"/>
        </w:rPr>
      </w:pPr>
      <w:r>
        <w:rPr>
          <w:rFonts w:ascii="Liberation Serif" w:hAnsi="Liberation Serif"/>
          <w:sz w:val="28"/>
          <w:szCs w:val="28"/>
        </w:rPr>
        <w:t xml:space="preserve">Хромосоми можуть перебувати у двох структурно – функціональних станах: у </w:t>
      </w:r>
      <w:r>
        <w:rPr>
          <w:rFonts w:ascii="Liberation Serif" w:hAnsi="Liberation Serif"/>
          <w:i/>
          <w:sz w:val="28"/>
          <w:szCs w:val="28"/>
        </w:rPr>
        <w:t>конденсованому</w:t>
      </w:r>
      <w:r>
        <w:rPr>
          <w:rFonts w:ascii="Liberation Serif" w:hAnsi="Liberation Serif"/>
          <w:sz w:val="28"/>
          <w:szCs w:val="28"/>
        </w:rPr>
        <w:t xml:space="preserve"> </w:t>
      </w:r>
      <w:r>
        <w:rPr>
          <w:rFonts w:ascii="Liberation Serif" w:hAnsi="Liberation Serif"/>
          <w:i/>
          <w:sz w:val="28"/>
          <w:szCs w:val="28"/>
        </w:rPr>
        <w:t xml:space="preserve">(спіралізованому) </w:t>
      </w:r>
      <w:r>
        <w:rPr>
          <w:rFonts w:ascii="Liberation Serif" w:hAnsi="Liberation Serif"/>
          <w:sz w:val="28"/>
          <w:szCs w:val="28"/>
        </w:rPr>
        <w:t>і</w:t>
      </w:r>
      <w:r>
        <w:rPr>
          <w:rFonts w:ascii="Liberation Serif" w:hAnsi="Liberation Serif"/>
          <w:i/>
          <w:sz w:val="28"/>
          <w:szCs w:val="28"/>
        </w:rPr>
        <w:t xml:space="preserve"> деконденсованому (деспіралізованому).</w:t>
      </w:r>
    </w:p>
    <w:p>
      <w:pPr>
        <w:pStyle w:val="212"/>
        <w:ind w:left="57" w:firstLine="170"/>
        <w:rPr>
          <w:sz w:val="28"/>
        </w:rPr>
      </w:pPr>
      <w:r>
        <w:rPr>
          <w:rFonts w:ascii="Liberation Serif" w:hAnsi="Liberation Serif"/>
          <w:sz w:val="28"/>
          <w:szCs w:val="28"/>
        </w:rPr>
        <w:tab/>
        <w:t xml:space="preserve">У деспіралізованому стані вони мають вигляд ниток </w:t>
      </w:r>
      <w:r>
        <w:rPr>
          <w:rFonts w:ascii="Liberation Serif" w:hAnsi="Liberation Serif"/>
          <w:i/>
          <w:sz w:val="28"/>
          <w:szCs w:val="28"/>
        </w:rPr>
        <w:t>хроматину</w:t>
      </w:r>
      <w:r>
        <w:rPr>
          <w:rFonts w:ascii="Liberation Serif" w:hAnsi="Liberation Serif"/>
          <w:sz w:val="28"/>
          <w:szCs w:val="28"/>
        </w:rPr>
        <w:t xml:space="preserve"> (дезоксирибонуклеопротеїдного комплексу). Виділяють: </w:t>
      </w:r>
      <w:r>
        <w:rPr>
          <w:rFonts w:ascii="Liberation Serif" w:hAnsi="Liberation Serif"/>
          <w:i/>
          <w:sz w:val="28"/>
          <w:szCs w:val="28"/>
        </w:rPr>
        <w:t>гетерохроматичні</w:t>
      </w:r>
      <w:r>
        <w:rPr>
          <w:rFonts w:ascii="Liberation Serif" w:hAnsi="Liberation Serif"/>
          <w:b/>
          <w:sz w:val="28"/>
          <w:szCs w:val="28"/>
        </w:rPr>
        <w:t xml:space="preserve"> </w:t>
      </w:r>
      <w:r>
        <w:rPr>
          <w:rFonts w:ascii="Liberation Serif" w:hAnsi="Liberation Serif"/>
          <w:sz w:val="28"/>
          <w:szCs w:val="28"/>
        </w:rPr>
        <w:t xml:space="preserve">– компактні, конденсовані ділянки, які інтенсивно сприймають барвники і складаються з гетерохроматину; </w:t>
      </w:r>
      <w:r>
        <w:rPr>
          <w:rFonts w:ascii="Liberation Serif" w:hAnsi="Liberation Serif"/>
          <w:i/>
          <w:sz w:val="28"/>
          <w:szCs w:val="28"/>
        </w:rPr>
        <w:t>еухроматичні</w:t>
      </w:r>
      <w:r>
        <w:rPr>
          <w:rFonts w:ascii="Liberation Serif" w:hAnsi="Liberation Serif"/>
          <w:sz w:val="28"/>
          <w:szCs w:val="28"/>
        </w:rPr>
        <w:t xml:space="preserve"> – слабозабарвлені ділянки деконденсовані у періоди між поділами, складаються з  еухроматину. Вважають,  що </w:t>
      </w:r>
      <w:r>
        <w:rPr>
          <w:rFonts w:ascii="Liberation Serif" w:hAnsi="Liberation Serif"/>
          <w:i/>
          <w:sz w:val="28"/>
          <w:szCs w:val="28"/>
        </w:rPr>
        <w:t>еухроматин</w:t>
      </w:r>
      <w:r>
        <w:rPr>
          <w:rFonts w:ascii="Liberation Serif" w:hAnsi="Liberation Serif"/>
          <w:sz w:val="28"/>
          <w:szCs w:val="28"/>
        </w:rPr>
        <w:t xml:space="preserve"> містить гени, а </w:t>
      </w:r>
      <w:r>
        <w:rPr>
          <w:rFonts w:ascii="Liberation Serif" w:hAnsi="Liberation Serif"/>
          <w:i/>
          <w:sz w:val="28"/>
          <w:szCs w:val="28"/>
        </w:rPr>
        <w:t xml:space="preserve">гетерохроматин  </w:t>
      </w:r>
      <w:r>
        <w:rPr>
          <w:rFonts w:ascii="Liberation Serif" w:hAnsi="Liberation Serif"/>
          <w:sz w:val="28"/>
          <w:szCs w:val="28"/>
        </w:rPr>
        <w:t xml:space="preserve">виконує переважно структурну функцію і знаходиться на кінцях хромосом та прилягає до центромер. Порушення гетерохроматину може не позначатися на життєдіяльності клітини. Чим дифузніший хроматин, тим інтенсивніше протікають процеси синтезу. Під час поділу клітини відбувається його конденсація. До складу хроматину входять ДНК, гістонові та негістонові білки, РНК, ферменти. Для окремих ділянок хромосом характерна різна інтенсивність забарвлення, яка зумовлена неоднаковими спіралізацією і компактністю її окремих елементів. </w:t>
      </w:r>
    </w:p>
    <w:p>
      <w:pPr>
        <w:pStyle w:val="212"/>
        <w:ind w:left="57" w:firstLine="170"/>
        <w:rPr>
          <w:i/>
          <w:i/>
          <w:sz w:val="28"/>
        </w:rPr>
      </w:pPr>
      <w:r>
        <w:rPr>
          <w:rFonts w:ascii="Liberation Serif" w:hAnsi="Liberation Serif"/>
          <w:sz w:val="28"/>
          <w:szCs w:val="28"/>
        </w:rPr>
        <w:tab/>
        <w:t xml:space="preserve">Найдрібнішими структурними компонентами хромосоми є </w:t>
      </w:r>
      <w:r>
        <w:rPr>
          <w:rFonts w:ascii="Liberation Serif" w:hAnsi="Liberation Serif"/>
          <w:i/>
          <w:sz w:val="28"/>
          <w:szCs w:val="28"/>
        </w:rPr>
        <w:t>нуклеопротеїдні фібрили,</w:t>
      </w:r>
      <w:r>
        <w:rPr>
          <w:rFonts w:ascii="Liberation Serif" w:hAnsi="Liberation Serif"/>
          <w:sz w:val="28"/>
          <w:szCs w:val="28"/>
        </w:rPr>
        <w:t xml:space="preserve"> виявлені  електронною мікроскопією. Фібрили ДНК попарно скручуються, утворюють </w:t>
      </w:r>
      <w:r>
        <w:rPr>
          <w:rFonts w:ascii="Liberation Serif" w:hAnsi="Liberation Serif"/>
          <w:i/>
          <w:sz w:val="28"/>
          <w:szCs w:val="28"/>
        </w:rPr>
        <w:t>хромонеми</w:t>
      </w:r>
      <w:r>
        <w:rPr>
          <w:rFonts w:ascii="Liberation Serif" w:hAnsi="Liberation Serif"/>
          <w:sz w:val="28"/>
          <w:szCs w:val="28"/>
        </w:rPr>
        <w:t xml:space="preserve"> (грец. nemo- струна), які входять до складу </w:t>
      </w:r>
      <w:r>
        <w:rPr>
          <w:rFonts w:ascii="Liberation Serif" w:hAnsi="Liberation Serif"/>
          <w:i/>
          <w:sz w:val="28"/>
          <w:szCs w:val="28"/>
        </w:rPr>
        <w:t xml:space="preserve">напівхроматид. </w:t>
      </w:r>
      <w:r>
        <w:rPr>
          <w:rFonts w:ascii="Liberation Serif" w:hAnsi="Liberation Serif"/>
          <w:sz w:val="28"/>
          <w:szCs w:val="28"/>
        </w:rPr>
        <w:t xml:space="preserve">Дві напівхроматиди утворюють </w:t>
      </w:r>
      <w:r>
        <w:rPr>
          <w:rFonts w:ascii="Liberation Serif" w:hAnsi="Liberation Serif"/>
          <w:i/>
          <w:sz w:val="28"/>
          <w:szCs w:val="28"/>
        </w:rPr>
        <w:t>хроматиду</w:t>
      </w:r>
      <w:r>
        <w:rPr>
          <w:rFonts w:ascii="Liberation Serif" w:hAnsi="Liberation Serif"/>
          <w:sz w:val="28"/>
          <w:szCs w:val="28"/>
        </w:rPr>
        <w:t xml:space="preserve">, а дві хроматиди – </w:t>
      </w:r>
      <w:r>
        <w:rPr>
          <w:rFonts w:ascii="Liberation Serif" w:hAnsi="Liberation Serif"/>
          <w:i/>
          <w:sz w:val="28"/>
          <w:szCs w:val="28"/>
        </w:rPr>
        <w:t>хромосому.</w:t>
      </w:r>
    </w:p>
    <w:p>
      <w:pPr>
        <w:pStyle w:val="212"/>
        <w:ind w:left="57" w:firstLine="170"/>
        <w:rPr>
          <w:b/>
          <w:b/>
          <w:sz w:val="28"/>
        </w:rPr>
      </w:pPr>
      <w:r>
        <w:rPr>
          <w:rFonts w:ascii="Liberation Serif" w:hAnsi="Liberation Serif"/>
          <w:sz w:val="28"/>
          <w:szCs w:val="28"/>
        </w:rPr>
        <w:tab/>
        <w:t xml:space="preserve"> </w:t>
      </w:r>
      <w:r>
        <w:rPr>
          <w:rFonts w:ascii="Liberation Serif" w:hAnsi="Liberation Serif"/>
          <w:b/>
          <w:sz w:val="28"/>
          <w:szCs w:val="28"/>
        </w:rPr>
        <w:t>Складові хромосоми:</w:t>
      </w:r>
    </w:p>
    <w:p>
      <w:pPr>
        <w:pStyle w:val="212"/>
        <w:ind w:left="57" w:hanging="0"/>
        <w:rPr>
          <w:rFonts w:ascii="Liberation Serif" w:hAnsi="Liberation Serif"/>
          <w:sz w:val="28"/>
          <w:szCs w:val="28"/>
        </w:rPr>
      </w:pPr>
      <w:r>
        <w:rPr>
          <w:rFonts w:ascii="Liberation Serif" w:hAnsi="Liberation Serif"/>
          <w:i/>
          <w:sz w:val="28"/>
          <w:szCs w:val="28"/>
        </w:rPr>
        <w:tab/>
        <w:t>Центромера</w:t>
      </w:r>
      <w:r>
        <w:rPr>
          <w:rFonts w:ascii="Liberation Serif" w:hAnsi="Liberation Serif"/>
          <w:sz w:val="28"/>
          <w:szCs w:val="28"/>
        </w:rPr>
        <w:t xml:space="preserve"> – первинна перетяжка, яка ділить хромосому на два плеча, – місце прикріплення ниток веретена поділу. За  місцем  центромери  хромосоми  є: </w:t>
      </w:r>
      <w:r>
        <w:rPr>
          <w:rFonts w:ascii="Liberation Serif" w:hAnsi="Liberation Serif"/>
          <w:i/>
          <w:sz w:val="28"/>
          <w:szCs w:val="28"/>
        </w:rPr>
        <w:t>рівноплечі</w:t>
      </w:r>
      <w:r>
        <w:rPr>
          <w:rFonts w:ascii="Liberation Serif" w:hAnsi="Liberation Serif"/>
          <w:sz w:val="28"/>
          <w:szCs w:val="28"/>
        </w:rPr>
        <w:t xml:space="preserve"> – метацентричні; </w:t>
      </w:r>
      <w:r>
        <w:rPr>
          <w:rFonts w:ascii="Liberation Serif" w:hAnsi="Liberation Serif"/>
          <w:i/>
          <w:sz w:val="28"/>
          <w:szCs w:val="28"/>
        </w:rPr>
        <w:t>нерівноплечі</w:t>
      </w:r>
      <w:r>
        <w:rPr>
          <w:rFonts w:ascii="Liberation Serif" w:hAnsi="Liberation Serif"/>
          <w:sz w:val="28"/>
          <w:szCs w:val="28"/>
        </w:rPr>
        <w:t xml:space="preserve"> – субметацентричні, акроцентричні; </w:t>
      </w:r>
      <w:r>
        <w:rPr>
          <w:rFonts w:ascii="Liberation Serif" w:hAnsi="Liberation Serif"/>
          <w:i/>
          <w:sz w:val="28"/>
          <w:szCs w:val="28"/>
        </w:rPr>
        <w:t xml:space="preserve">одноплечі </w:t>
      </w:r>
      <w:r>
        <w:rPr>
          <w:rFonts w:ascii="Liberation Serif" w:hAnsi="Liberation Serif"/>
          <w:sz w:val="28"/>
          <w:szCs w:val="28"/>
        </w:rPr>
        <w:t>– телоцентричні (у нормі не зустрічаються).</w:t>
      </w:r>
    </w:p>
    <w:p>
      <w:pPr>
        <w:pStyle w:val="212"/>
        <w:ind w:left="57" w:firstLine="170"/>
        <w:rPr>
          <w:sz w:val="28"/>
        </w:rPr>
      </w:pPr>
      <w:r>
        <w:rPr>
          <w:rFonts w:ascii="Liberation Serif" w:hAnsi="Liberation Serif"/>
          <w:i/>
          <w:sz w:val="28"/>
          <w:szCs w:val="28"/>
        </w:rPr>
        <w:tab/>
        <w:t>Теломери</w:t>
      </w:r>
      <w:r>
        <w:rPr>
          <w:rFonts w:ascii="Liberation Serif" w:hAnsi="Liberation Serif"/>
          <w:sz w:val="28"/>
          <w:szCs w:val="28"/>
        </w:rPr>
        <w:t xml:space="preserve"> – кінці плечей хромосом, спеціалізовані ділянки, які запобігають з'єднанню хромосом  між  собою і зберігають хромосому як дискретну індивідуальну одиницю.</w:t>
      </w:r>
    </w:p>
    <w:p>
      <w:pPr>
        <w:pStyle w:val="212"/>
        <w:ind w:left="57" w:firstLine="170"/>
        <w:rPr>
          <w:sz w:val="28"/>
        </w:rPr>
      </w:pPr>
      <w:r>
        <w:rPr>
          <w:rFonts w:ascii="Liberation Serif" w:hAnsi="Liberation Serif"/>
          <w:sz w:val="28"/>
          <w:szCs w:val="28"/>
        </w:rPr>
        <w:tab/>
      </w:r>
      <w:r>
        <w:rPr>
          <w:rFonts w:ascii="Liberation Serif" w:hAnsi="Liberation Serif"/>
          <w:i/>
          <w:sz w:val="28"/>
          <w:szCs w:val="28"/>
        </w:rPr>
        <w:t>Вторинні перетяжки</w:t>
      </w:r>
      <w:r>
        <w:rPr>
          <w:rFonts w:ascii="Liberation Serif" w:hAnsi="Liberation Serif"/>
          <w:sz w:val="28"/>
          <w:szCs w:val="28"/>
        </w:rPr>
        <w:t xml:space="preserve"> відділяють ділянки хромосом – супутники. Такі хромосоми у ядрах клітин людини можуть зближуватися одна до одної, вступати в асоціації. А нитки, що сполучають супутники з плечами хромосом беруть участь у формуванні ядерець.</w:t>
        <w:tab/>
        <w:t xml:space="preserve">Вторинні перетяжки є на довгому плечі 1, 9, 16 хромосом і на кінцевих ділянках коротких плечей 13 –15 і 21 –22 хромосом у людини. </w:t>
      </w:r>
    </w:p>
    <w:p>
      <w:pPr>
        <w:pStyle w:val="212"/>
        <w:ind w:left="57" w:firstLine="170"/>
        <w:rPr>
          <w:sz w:val="28"/>
        </w:rPr>
      </w:pPr>
      <w:r>
        <w:rPr>
          <w:rFonts w:ascii="Liberation Serif" w:hAnsi="Liberation Serif"/>
          <w:sz w:val="28"/>
          <w:szCs w:val="28"/>
        </w:rPr>
        <w:tab/>
      </w:r>
      <w:r>
        <w:rPr>
          <w:rFonts w:ascii="Liberation Serif" w:hAnsi="Liberation Serif"/>
          <w:i/>
          <w:sz w:val="28"/>
          <w:szCs w:val="28"/>
        </w:rPr>
        <w:t>Хромомери</w:t>
      </w:r>
      <w:r>
        <w:rPr>
          <w:rFonts w:ascii="Liberation Serif" w:hAnsi="Liberation Serif"/>
          <w:b/>
          <w:sz w:val="28"/>
          <w:szCs w:val="28"/>
        </w:rPr>
        <w:t xml:space="preserve"> </w:t>
      </w:r>
      <w:r>
        <w:rPr>
          <w:rFonts w:ascii="Liberation Serif" w:hAnsi="Liberation Serif"/>
          <w:sz w:val="28"/>
          <w:szCs w:val="28"/>
        </w:rPr>
        <w:t>– більш товсті й  інтенсивніше забарвлені ділянки, які чергуються з міжхромомерними нитками.</w:t>
      </w:r>
    </w:p>
    <w:p>
      <w:pPr>
        <w:pStyle w:val="212"/>
        <w:ind w:left="57" w:firstLine="170"/>
        <w:rPr>
          <w:sz w:val="28"/>
        </w:rPr>
      </w:pPr>
      <w:r>
        <w:rPr>
          <w:rFonts w:ascii="Liberation Serif" w:hAnsi="Liberation Serif"/>
          <w:b/>
          <w:sz w:val="28"/>
          <w:szCs w:val="28"/>
        </w:rPr>
        <w:tab/>
        <w:t>Каріотип</w:t>
      </w:r>
      <w:r>
        <w:rPr>
          <w:rFonts w:ascii="Liberation Serif" w:hAnsi="Liberation Serif"/>
          <w:sz w:val="28"/>
          <w:szCs w:val="28"/>
        </w:rPr>
        <w:t xml:space="preserve"> – хромосомний набір ядра (відкрив Г.А.Левітський, 1924р.): </w:t>
      </w:r>
    </w:p>
    <w:p>
      <w:pPr>
        <w:pStyle w:val="212"/>
        <w:numPr>
          <w:ilvl w:val="0"/>
          <w:numId w:val="6"/>
        </w:numPr>
        <w:tabs>
          <w:tab w:val="left" w:pos="360" w:leader="none"/>
        </w:tabs>
        <w:rPr>
          <w:sz w:val="28"/>
        </w:rPr>
      </w:pPr>
      <w:r>
        <w:rPr>
          <w:rFonts w:ascii="Liberation Serif" w:hAnsi="Liberation Serif"/>
          <w:i/>
          <w:sz w:val="28"/>
          <w:szCs w:val="28"/>
        </w:rPr>
        <w:t>гаплоїдний</w:t>
      </w:r>
      <w:r>
        <w:rPr>
          <w:rFonts w:ascii="Liberation Serif" w:hAnsi="Liberation Serif"/>
          <w:sz w:val="28"/>
          <w:szCs w:val="28"/>
        </w:rPr>
        <w:t xml:space="preserve">  ( умовно позначають  1n) характерний для статевих клітин – з кожної пари  гомологічних хромосом присутня лише одна хромосома;</w:t>
      </w:r>
    </w:p>
    <w:p>
      <w:pPr>
        <w:pStyle w:val="212"/>
        <w:ind w:left="777" w:hanging="0"/>
        <w:rPr>
          <w:rFonts w:ascii="Liberation Serif" w:hAnsi="Liberation Serif"/>
          <w:sz w:val="28"/>
          <w:szCs w:val="28"/>
        </w:rPr>
      </w:pPr>
      <w:r>
        <w:rPr>
          <w:rFonts w:ascii="Liberation Serif" w:hAnsi="Liberation Serif"/>
          <w:sz w:val="28"/>
          <w:szCs w:val="28"/>
        </w:rPr>
        <w:t>Наприклад, у аскариди кінської – 1, мухи дрозофіли – 4, людини  - 23 хромосоми.</w:t>
      </w:r>
    </w:p>
    <w:p>
      <w:pPr>
        <w:pStyle w:val="212"/>
        <w:numPr>
          <w:ilvl w:val="0"/>
          <w:numId w:val="6"/>
        </w:numPr>
        <w:tabs>
          <w:tab w:val="left" w:pos="360" w:leader="none"/>
        </w:tabs>
        <w:rPr>
          <w:sz w:val="28"/>
        </w:rPr>
      </w:pPr>
      <w:r>
        <w:rPr>
          <w:rFonts w:ascii="Liberation Serif" w:hAnsi="Liberation Serif"/>
          <w:i/>
          <w:sz w:val="28"/>
          <w:szCs w:val="28"/>
        </w:rPr>
        <w:t>диплоїдний</w:t>
      </w:r>
      <w:r>
        <w:rPr>
          <w:rFonts w:ascii="Liberation Serif" w:hAnsi="Liberation Serif"/>
          <w:sz w:val="28"/>
          <w:szCs w:val="28"/>
        </w:rPr>
        <w:t xml:space="preserve"> (2n) характерний для соматичних клітин – кожна хромосома має собі пару, подібну за розмірами та формою. При порівнянні наборів хромосом із соматичних клітин чоловічих і жіночих особин, які належать до одного виду, виявилась відмінність у одній парі хромосом – </w:t>
      </w:r>
      <w:r>
        <w:rPr>
          <w:rFonts w:ascii="Liberation Serif" w:hAnsi="Liberation Serif"/>
          <w:i/>
          <w:sz w:val="28"/>
          <w:szCs w:val="28"/>
        </w:rPr>
        <w:t>гетеросом  Х і У</w:t>
      </w:r>
      <w:r>
        <w:rPr>
          <w:rFonts w:ascii="Liberation Serif" w:hAnsi="Liberation Serif"/>
          <w:sz w:val="28"/>
          <w:szCs w:val="28"/>
        </w:rPr>
        <w:t xml:space="preserve">. Всі інші хромосоми однакові у обох статей, їх називають </w:t>
      </w:r>
      <w:r>
        <w:rPr>
          <w:rFonts w:ascii="Liberation Serif" w:hAnsi="Liberation Serif"/>
          <w:i/>
          <w:sz w:val="28"/>
          <w:szCs w:val="28"/>
        </w:rPr>
        <w:t>аутосомами</w:t>
      </w:r>
      <w:r>
        <w:rPr>
          <w:rFonts w:ascii="Liberation Serif" w:hAnsi="Liberation Serif"/>
          <w:sz w:val="28"/>
          <w:szCs w:val="28"/>
        </w:rPr>
        <w:t>.</w:t>
      </w:r>
    </w:p>
    <w:p>
      <w:pPr>
        <w:pStyle w:val="212"/>
        <w:numPr>
          <w:ilvl w:val="0"/>
          <w:numId w:val="6"/>
        </w:numPr>
        <w:tabs>
          <w:tab w:val="left" w:pos="360" w:leader="none"/>
        </w:tabs>
        <w:rPr>
          <w:sz w:val="28"/>
        </w:rPr>
      </w:pPr>
      <w:r>
        <w:rPr>
          <w:rFonts w:ascii="Liberation Serif" w:hAnsi="Liberation Serif"/>
          <w:i/>
          <w:sz w:val="28"/>
          <w:szCs w:val="28"/>
        </w:rPr>
        <w:t>поліплоїдний (</w:t>
      </w:r>
      <w:r>
        <w:rPr>
          <w:rFonts w:ascii="Liberation Serif" w:hAnsi="Liberation Serif"/>
          <w:sz w:val="28"/>
          <w:szCs w:val="28"/>
        </w:rPr>
        <w:t xml:space="preserve">3n, 4n…) характерний для соматичних клітин – число гомологічних хромосом перевищує два (3n- триплоїдний, 4n- тетраплоїдний). </w:t>
      </w:r>
    </w:p>
    <w:p>
      <w:pPr>
        <w:pStyle w:val="212"/>
        <w:ind w:left="57" w:firstLine="170"/>
        <w:rPr>
          <w:sz w:val="32"/>
        </w:rPr>
      </w:pPr>
      <w:r>
        <w:rPr>
          <w:rFonts w:ascii="Liberation Serif" w:hAnsi="Liberation Serif"/>
          <w:sz w:val="28"/>
          <w:szCs w:val="28"/>
        </w:rPr>
        <w:t xml:space="preserve">    </w:t>
      </w:r>
      <w:r>
        <w:rPr>
          <w:rFonts w:ascii="Liberation Serif" w:hAnsi="Liberation Serif"/>
          <w:sz w:val="28"/>
          <w:szCs w:val="28"/>
        </w:rPr>
        <w:t>Каріотип людини складається з 46 хромосом: з них 44 (22 пари) –це аутосоми, 2 (1 пара) статевих: ♀ 44 +ХХ     ♂ 44 + ХУ.</w:t>
      </w:r>
    </w:p>
    <w:p>
      <w:pPr>
        <w:pStyle w:val="212"/>
        <w:ind w:left="57" w:firstLine="170"/>
        <w:rPr>
          <w:sz w:val="28"/>
        </w:rPr>
      </w:pPr>
      <w:r>
        <w:rPr>
          <w:rFonts w:ascii="Liberation Serif" w:hAnsi="Liberation Serif"/>
          <w:b/>
          <w:sz w:val="28"/>
          <w:szCs w:val="28"/>
        </w:rPr>
        <w:t>Клітинний цикл –</w:t>
      </w:r>
      <w:r>
        <w:rPr>
          <w:rFonts w:ascii="Liberation Serif" w:hAnsi="Liberation Serif"/>
          <w:sz w:val="28"/>
          <w:szCs w:val="28"/>
        </w:rPr>
        <w:t xml:space="preserve"> сукупність процесів у клітині, що відбуваються при  підготовці її до поділу і безпосередньо сам поділ. Тривалість клітинного циклу неоднакова: у бактерій 20-30хв, у еукаріотів 10-80 год. Клітинний цикл складається з інтерфази та  фаз поділу. </w:t>
      </w:r>
    </w:p>
    <w:p>
      <w:pPr>
        <w:pStyle w:val="212"/>
        <w:ind w:left="57" w:firstLine="170"/>
        <w:rPr>
          <w:rFonts w:ascii="Liberation Serif" w:hAnsi="Liberation Serif"/>
          <w:sz w:val="28"/>
          <w:szCs w:val="28"/>
        </w:rPr>
      </w:pPr>
      <w:r>
        <w:rPr>
          <w:rFonts w:ascii="Liberation Serif" w:hAnsi="Liberation Serif"/>
          <w:sz w:val="28"/>
          <w:szCs w:val="28"/>
        </w:rPr>
        <w:tab/>
      </w:r>
      <w:r>
        <w:rPr>
          <w:rFonts w:ascii="Liberation Serif" w:hAnsi="Liberation Serif"/>
          <w:b/>
          <w:sz w:val="28"/>
          <w:szCs w:val="28"/>
        </w:rPr>
        <w:t>Інтерфаза</w:t>
      </w:r>
      <w:r>
        <w:rPr>
          <w:rFonts w:ascii="Liberation Serif" w:hAnsi="Liberation Serif"/>
          <w:sz w:val="28"/>
          <w:szCs w:val="28"/>
        </w:rPr>
        <w:t xml:space="preserve"> (від лат. Іnter)- це період між поділами клітини або від поділу клітини до її загибелі. Під час інтерфази ядро перебуває в стані найвищої метаболічної   та синтетичної активності: реалізується генетична інформація клітини. В інтерфазі розрізняють три періоди: </w:t>
      </w:r>
      <w:r>
        <w:rPr>
          <w:rFonts w:ascii="Liberation Serif" w:hAnsi="Liberation Serif"/>
          <w:i/>
          <w:sz w:val="28"/>
          <w:szCs w:val="28"/>
        </w:rPr>
        <w:t>пресинтетичний,</w:t>
      </w:r>
      <w:r>
        <w:rPr>
          <w:rFonts w:ascii="Liberation Serif" w:hAnsi="Liberation Serif"/>
          <w:sz w:val="28"/>
          <w:szCs w:val="28"/>
        </w:rPr>
        <w:t xml:space="preserve"> у якому клітина росте, диференціюється, здійснює їй властиві функції та </w:t>
      </w:r>
      <w:r>
        <w:rPr>
          <w:rFonts w:ascii="Liberation Serif" w:hAnsi="Liberation Serif"/>
          <w:i/>
          <w:sz w:val="28"/>
          <w:szCs w:val="28"/>
        </w:rPr>
        <w:t>автосинтетичний:</w:t>
      </w:r>
      <w:r>
        <w:rPr>
          <w:rFonts w:ascii="Liberation Serif" w:hAnsi="Liberation Serif"/>
          <w:sz w:val="28"/>
          <w:szCs w:val="28"/>
        </w:rPr>
        <w:t xml:space="preserve"> коли клітина готується до поділу. Останній поділяється на :</w:t>
      </w:r>
    </w:p>
    <w:p>
      <w:pPr>
        <w:pStyle w:val="212"/>
        <w:numPr>
          <w:ilvl w:val="0"/>
          <w:numId w:val="7"/>
        </w:numPr>
        <w:rPr>
          <w:rFonts w:ascii="Liberation Serif" w:hAnsi="Liberation Serif"/>
          <w:sz w:val="28"/>
          <w:szCs w:val="28"/>
        </w:rPr>
      </w:pPr>
      <w:r>
        <w:rPr>
          <w:rFonts w:ascii="Liberation Serif" w:hAnsi="Liberation Serif"/>
          <w:i/>
          <w:sz w:val="28"/>
          <w:szCs w:val="28"/>
        </w:rPr>
        <w:t>пресинтетичний (</w:t>
      </w:r>
      <w:r>
        <w:rPr>
          <w:rFonts w:ascii="Liberation Serif" w:hAnsi="Liberation Serif"/>
          <w:sz w:val="28"/>
          <w:szCs w:val="28"/>
        </w:rPr>
        <w:t>6</w:t>
      </w:r>
      <w:r>
        <w:rPr>
          <w:rFonts w:ascii="Liberation Serif" w:hAnsi="Liberation Serif"/>
          <w:sz w:val="28"/>
          <w:szCs w:val="28"/>
          <w:vertAlign w:val="subscript"/>
        </w:rPr>
        <w:t>1</w:t>
      </w:r>
      <w:r>
        <w:rPr>
          <w:rFonts w:ascii="Liberation Serif" w:hAnsi="Liberation Serif"/>
          <w:sz w:val="28"/>
          <w:szCs w:val="28"/>
        </w:rPr>
        <w:t>) - найтриваліший у часі (від 10год до кількох діб), відбувається синтез і нагромадження РНК і білків необхідних для поділу;</w:t>
      </w:r>
    </w:p>
    <w:p>
      <w:pPr>
        <w:pStyle w:val="212"/>
        <w:numPr>
          <w:ilvl w:val="0"/>
          <w:numId w:val="7"/>
        </w:numPr>
        <w:rPr>
          <w:rFonts w:ascii="Liberation Serif" w:hAnsi="Liberation Serif"/>
          <w:sz w:val="28"/>
          <w:szCs w:val="28"/>
        </w:rPr>
      </w:pPr>
      <w:r>
        <w:rPr>
          <w:rFonts w:ascii="Liberation Serif" w:hAnsi="Liberation Serif"/>
          <w:i/>
          <w:sz w:val="28"/>
          <w:szCs w:val="28"/>
        </w:rPr>
        <w:t xml:space="preserve">синтетичний </w:t>
      </w:r>
      <w:r>
        <w:rPr>
          <w:rFonts w:ascii="Liberation Serif" w:hAnsi="Liberation Serif"/>
          <w:sz w:val="28"/>
          <w:szCs w:val="28"/>
        </w:rPr>
        <w:t>(S) –внаслідок подвоєння хроматид, клітина стає тетраплоїдної 2n; 4сДНК, а також спостерігається подвоєння центріолей клітинного центру (триває 6 –10 год);</w:t>
      </w:r>
    </w:p>
    <w:p>
      <w:pPr>
        <w:pStyle w:val="212"/>
        <w:numPr>
          <w:ilvl w:val="0"/>
          <w:numId w:val="7"/>
        </w:numPr>
        <w:rPr>
          <w:rFonts w:ascii="Liberation Serif" w:hAnsi="Liberation Serif"/>
          <w:sz w:val="28"/>
          <w:szCs w:val="28"/>
        </w:rPr>
      </w:pPr>
      <w:r>
        <w:rPr>
          <w:rFonts w:ascii="Liberation Serif" w:hAnsi="Liberation Serif"/>
          <w:i/>
          <w:sz w:val="28"/>
          <w:szCs w:val="28"/>
        </w:rPr>
        <w:t xml:space="preserve">постсинтетичний </w:t>
      </w:r>
      <w:r>
        <w:rPr>
          <w:rFonts w:ascii="Liberation Serif" w:hAnsi="Liberation Serif"/>
          <w:sz w:val="28"/>
          <w:szCs w:val="28"/>
        </w:rPr>
        <w:t>(С</w:t>
      </w:r>
      <w:r>
        <w:rPr>
          <w:rFonts w:ascii="Liberation Serif" w:hAnsi="Liberation Serif"/>
          <w:sz w:val="28"/>
          <w:szCs w:val="28"/>
          <w:vertAlign w:val="subscript"/>
        </w:rPr>
        <w:t>2</w:t>
      </w:r>
      <w:r>
        <w:rPr>
          <w:rFonts w:ascii="Liberation Serif" w:hAnsi="Liberation Serif"/>
          <w:sz w:val="28"/>
          <w:szCs w:val="28"/>
        </w:rPr>
        <w:t>) - триває синтез органічних сполук, необхідних для поділу; розмноження мітохондрій і пластид, розростання ендоплазматичної сітки, акумулюється енергія (триває 3–4 години)</w:t>
      </w:r>
    </w:p>
    <w:p>
      <w:pPr>
        <w:pStyle w:val="212"/>
        <w:ind w:left="1080" w:hanging="0"/>
        <w:rPr>
          <w:rFonts w:ascii="Liberation Serif" w:hAnsi="Liberation Serif"/>
          <w:sz w:val="28"/>
          <w:szCs w:val="28"/>
        </w:rPr>
      </w:pPr>
      <w:r>
        <w:rPr>
          <w:rFonts w:ascii="Liberation Serif" w:hAnsi="Liberation Serif"/>
          <w:sz w:val="28"/>
          <w:szCs w:val="28"/>
        </w:rPr>
        <w:t xml:space="preserve">Тривалість інтерфази в цілому становить 90% часу всього клітинного циклу. Досягнення  клітиною певних розмірів та припинення її росту свідчить про готовність  її до поділу. Поділ клітини відбувається шляхом  мітозу, амітозу, мейозу, ендомітозу. </w:t>
        <w:tab/>
      </w:r>
    </w:p>
    <w:p>
      <w:pPr>
        <w:pStyle w:val="212"/>
        <w:ind w:hanging="0"/>
        <w:rPr>
          <w:rFonts w:ascii="Liberation Serif" w:hAnsi="Liberation Serif"/>
          <w:sz w:val="28"/>
          <w:szCs w:val="28"/>
        </w:rPr>
      </w:pPr>
      <w:r>
        <w:rPr>
          <w:rFonts w:ascii="Liberation Serif" w:hAnsi="Liberation Serif"/>
          <w:b/>
          <w:sz w:val="28"/>
          <w:szCs w:val="28"/>
        </w:rPr>
        <w:tab/>
        <w:t xml:space="preserve">Мітоз </w:t>
      </w:r>
      <w:r>
        <w:rPr>
          <w:rFonts w:ascii="Liberation Serif" w:hAnsi="Liberation Serif"/>
          <w:sz w:val="28"/>
          <w:szCs w:val="28"/>
        </w:rPr>
        <w:t xml:space="preserve"> (від гец. мίτος- нитка) - непрямий поділ ядра, що забезпечує тотожний  рівномірний розподіл генетичного матеріалу між дочірними клітинами та неперервність і спадкоємність хромосом в ряді клітинних поколінь. </w:t>
      </w:r>
    </w:p>
    <w:p>
      <w:pPr>
        <w:pStyle w:val="212"/>
        <w:ind w:left="57" w:hanging="0"/>
        <w:rPr>
          <w:rFonts w:ascii="Liberation Serif" w:hAnsi="Liberation Serif"/>
          <w:sz w:val="28"/>
          <w:szCs w:val="28"/>
        </w:rPr>
      </w:pPr>
      <w:r>
        <w:rPr>
          <w:rFonts w:ascii="Liberation Serif" w:hAnsi="Liberation Serif"/>
          <w:sz w:val="28"/>
          <w:szCs w:val="28"/>
        </w:rPr>
        <w:t>Процес мітозу поділяють на чотири фази:</w:t>
      </w:r>
    </w:p>
    <w:p>
      <w:pPr>
        <w:pStyle w:val="212"/>
        <w:ind w:left="57" w:firstLine="170"/>
        <w:rPr>
          <w:sz w:val="28"/>
        </w:rPr>
      </w:pPr>
      <w:r>
        <w:rPr>
          <w:rFonts w:ascii="Liberation Serif" w:hAnsi="Liberation Serif"/>
          <w:b/>
          <w:i/>
          <w:sz w:val="28"/>
          <w:szCs w:val="28"/>
        </w:rPr>
        <w:tab/>
      </w:r>
      <w:r>
        <w:rPr>
          <w:rFonts w:ascii="Liberation Serif" w:hAnsi="Liberation Serif"/>
          <w:b/>
          <w:bCs/>
          <w:i/>
          <w:sz w:val="28"/>
          <w:szCs w:val="28"/>
        </w:rPr>
        <w:t>Профаза</w:t>
      </w:r>
      <w:r>
        <w:rPr>
          <w:rFonts w:ascii="Liberation Serif" w:hAnsi="Liberation Serif"/>
          <w:i/>
          <w:sz w:val="28"/>
          <w:szCs w:val="28"/>
        </w:rPr>
        <w:t xml:space="preserve">: </w:t>
      </w:r>
      <w:r>
        <w:rPr>
          <w:rFonts w:ascii="Liberation Serif" w:hAnsi="Liberation Serif"/>
          <w:sz w:val="28"/>
          <w:szCs w:val="28"/>
        </w:rPr>
        <w:t xml:space="preserve">ядро клітини збільшується в розмірах у 1,6 рази. Починається спіралізація ниток хроматину, які вкорочуються і потовщуються. Як наслідок стають добре помітними хромосоми. Кожна хромосома складається з двох хроматид, які прилягають одна до одної по всій довжині, але з’єднані між собою центромерою – в місці первинної перетяжки. </w:t>
        <w:tab/>
        <w:t xml:space="preserve">Вкінці профази зникає ядерце і розчиняється ядерна оболонка  під дією ферментів лізосом. Вміст ядра, каріоплазма з хромосомами, опиняється в цитоплазмі. Починає формуватися ахроматинова фігура, яка забезпечує рівномірний розподіл спадкового матеріалу материнської  клітини між двома дочірними. Веретено поділу складається з двох полюсів – </w:t>
      </w:r>
      <w:r>
        <w:rPr>
          <w:rFonts w:ascii="Liberation Serif" w:hAnsi="Liberation Serif"/>
          <w:i/>
          <w:sz w:val="28"/>
          <w:szCs w:val="28"/>
        </w:rPr>
        <w:t>центріолей,</w:t>
      </w:r>
      <w:r>
        <w:rPr>
          <w:rFonts w:ascii="Liberation Serif" w:hAnsi="Liberation Serif"/>
          <w:sz w:val="28"/>
          <w:szCs w:val="28"/>
        </w:rPr>
        <w:t xml:space="preserve"> що виникають при подвоєнні центросоми та двох видів </w:t>
      </w:r>
      <w:r>
        <w:rPr>
          <w:rFonts w:ascii="Liberation Serif" w:hAnsi="Liberation Serif"/>
          <w:i/>
          <w:sz w:val="28"/>
          <w:szCs w:val="28"/>
        </w:rPr>
        <w:t>цитоплазматичних ниток</w:t>
      </w:r>
      <w:r>
        <w:rPr>
          <w:rFonts w:ascii="Liberation Serif" w:hAnsi="Liberation Serif"/>
          <w:sz w:val="28"/>
          <w:szCs w:val="28"/>
        </w:rPr>
        <w:t>: центральних і хромосомних. Центральні зв’язують обидва полюси клітини, хромосомні – з’єднують центромери хромосом з полюсом, або з центральними нитками. У клітин вищих рослин, на відміну від тваринних, центросом немає. Нитки приєднуються до центромер і хромосоми починають рухатись до екваторіальної частини клітини.</w:t>
      </w:r>
    </w:p>
    <w:p>
      <w:pPr>
        <w:pStyle w:val="212"/>
        <w:ind w:left="57" w:hanging="0"/>
        <w:rPr>
          <w:rFonts w:ascii="Liberation Serif" w:hAnsi="Liberation Serif"/>
        </w:rPr>
      </w:pPr>
      <w:r>
        <w:rPr>
          <w:rFonts w:ascii="Liberation Serif" w:hAnsi="Liberation Serif"/>
          <w:b/>
          <w:bCs/>
          <w:i/>
          <w:sz w:val="28"/>
          <w:szCs w:val="28"/>
        </w:rPr>
        <w:tab/>
        <w:t>Метафаза</w:t>
      </w:r>
      <w:r>
        <w:rPr>
          <w:rFonts w:ascii="Liberation Serif" w:hAnsi="Liberation Serif"/>
          <w:sz w:val="28"/>
          <w:szCs w:val="28"/>
        </w:rPr>
        <w:t>: хромосоми знаходяться  в упорядкованому стані в центральній частині клітини в одній площині таким чином, що їхні центромери розміщуються на рівних відстанях від клітинних полюсів. Вкінці метафази   хроматиди відокремлюються одна від одної, тому хромосоми мають Х –подібну форму.</w:t>
      </w:r>
    </w:p>
    <w:p>
      <w:pPr>
        <w:pStyle w:val="212"/>
        <w:ind w:hanging="0"/>
        <w:rPr>
          <w:rFonts w:ascii="Liberation Serif" w:hAnsi="Liberation Serif"/>
        </w:rPr>
      </w:pPr>
      <w:r>
        <w:rPr>
          <w:rFonts w:ascii="Liberation Serif" w:hAnsi="Liberation Serif"/>
          <w:b/>
          <w:bCs/>
          <w:i/>
          <w:sz w:val="28"/>
          <w:szCs w:val="28"/>
        </w:rPr>
        <w:tab/>
        <w:t>Анафаза:</w:t>
      </w:r>
      <w:r>
        <w:rPr>
          <w:rFonts w:ascii="Liberation Serif" w:hAnsi="Liberation Serif"/>
          <w:i/>
          <w:sz w:val="28"/>
          <w:szCs w:val="28"/>
        </w:rPr>
        <w:t xml:space="preserve"> </w:t>
      </w:r>
      <w:r>
        <w:rPr>
          <w:rFonts w:ascii="Liberation Serif" w:hAnsi="Liberation Serif"/>
          <w:sz w:val="28"/>
          <w:szCs w:val="28"/>
        </w:rPr>
        <w:t>хромосоми розділяються на дві самостійні хроматиди, які віддаляються одна від одної і рухаються до протилежних полюсів клітини. Рух хроматид зумовлений скороченням білкових ниток веретена поділу. Кожна хроматида при  цьому стає самостійною сестринською, або дочірною хромосомою.</w:t>
      </w:r>
    </w:p>
    <w:p>
      <w:pPr>
        <w:pStyle w:val="212"/>
        <w:ind w:hanging="0"/>
        <w:rPr>
          <w:rFonts w:ascii="Liberation Serif" w:hAnsi="Liberation Serif"/>
        </w:rPr>
      </w:pPr>
      <w:r>
        <w:rPr>
          <w:rFonts w:ascii="Liberation Serif" w:hAnsi="Liberation Serif"/>
          <w:b/>
          <w:bCs/>
          <w:i/>
          <w:sz w:val="28"/>
          <w:szCs w:val="28"/>
        </w:rPr>
        <w:tab/>
        <w:t>Телофаза</w:t>
      </w:r>
      <w:r>
        <w:rPr>
          <w:rFonts w:ascii="Liberation Serif" w:hAnsi="Liberation Serif"/>
          <w:sz w:val="28"/>
          <w:szCs w:val="28"/>
        </w:rPr>
        <w:t>: на двох протилежних полюсах клітини містяться скупчення хромосом, які починають деспіралізуватись (розкручуватись у хроматинові нитки). Навколо кожного з двох  скупчень хроматид утворюється ядерна оболонка, з’являються ядерця. У цитоплазмі зникає веретено поділу  і клітина</w:t>
      </w:r>
      <w:r>
        <w:rPr>
          <w:rFonts w:ascii="Liberation Serif" w:hAnsi="Liberation Serif"/>
          <w:b/>
          <w:sz w:val="28"/>
          <w:szCs w:val="28"/>
        </w:rPr>
        <w:t xml:space="preserve">  </w:t>
      </w:r>
      <w:r>
        <w:rPr>
          <w:rFonts w:ascii="Liberation Serif" w:hAnsi="Liberation Serif"/>
          <w:sz w:val="28"/>
          <w:szCs w:val="28"/>
        </w:rPr>
        <w:t xml:space="preserve">ділиться на дві, шляхом “перешнурування”  в  екваторіальній площині у тварин, або утворенням перегородки у мембран ендоплазматичної сітки у рослин - це так званий </w:t>
      </w:r>
      <w:r>
        <w:rPr>
          <w:rFonts w:ascii="Liberation Serif" w:hAnsi="Liberation Serif"/>
          <w:b/>
          <w:i/>
          <w:sz w:val="28"/>
          <w:szCs w:val="28"/>
        </w:rPr>
        <w:t>цитокінез</w:t>
      </w:r>
      <w:r>
        <w:rPr>
          <w:rFonts w:ascii="Liberation Serif" w:hAnsi="Liberation Serif"/>
          <w:sz w:val="28"/>
          <w:szCs w:val="28"/>
        </w:rPr>
        <w:t>. Органели клітини при цьому розподіляються  переважно рівномірно.</w:t>
      </w:r>
    </w:p>
    <w:p>
      <w:pPr>
        <w:pStyle w:val="212"/>
        <w:ind w:left="57" w:firstLine="170"/>
        <w:rPr/>
      </w:pPr>
      <w:r>
        <w:rPr>
          <w:rFonts w:ascii="Liberation Serif" w:hAnsi="Liberation Serif"/>
          <w:i/>
          <w:iCs/>
          <w:sz w:val="28"/>
          <w:szCs w:val="28"/>
        </w:rPr>
        <w:t>Біологічне значення мітозу</w:t>
      </w:r>
      <w:r>
        <w:rPr>
          <w:rFonts w:ascii="Liberation Serif" w:hAnsi="Liberation Serif"/>
          <w:sz w:val="28"/>
          <w:szCs w:val="28"/>
        </w:rPr>
        <w:t xml:space="preserve"> полягає у забезпеченні точної передачі спадкової інформації протягом послідовних  клітинних циклів. Тільки внаслідок поділу існуючих клітин можуть утворюватись нові – дочірні. Кожна з яких одержує по одній хроматиді від материнської хромосоми, тобто зберігається стала кількість хромосом у межах виду. </w:t>
      </w:r>
    </w:p>
    <w:p>
      <w:pPr>
        <w:pStyle w:val="212"/>
        <w:ind w:hanging="0"/>
        <w:rPr>
          <w:rFonts w:ascii="Liberation Serif" w:hAnsi="Liberation Serif"/>
        </w:rPr>
      </w:pPr>
      <w:r>
        <w:rPr>
          <w:rFonts w:ascii="Liberation Serif" w:hAnsi="Liberation Serif"/>
          <w:b/>
          <w:sz w:val="28"/>
          <w:szCs w:val="28"/>
        </w:rPr>
        <w:tab/>
        <w:t>Амітоз</w:t>
      </w:r>
      <w:r>
        <w:rPr>
          <w:rFonts w:ascii="Liberation Serif" w:hAnsi="Liberation Serif"/>
          <w:i/>
          <w:sz w:val="28"/>
          <w:szCs w:val="28"/>
        </w:rPr>
        <w:t xml:space="preserve"> </w:t>
      </w:r>
      <w:r>
        <w:rPr>
          <w:rFonts w:ascii="Liberation Serif" w:hAnsi="Liberation Serif"/>
          <w:sz w:val="28"/>
          <w:szCs w:val="28"/>
        </w:rPr>
        <w:t xml:space="preserve">– прямий, один з нетипових способів поділу ядра у найпростійших, в рослинних і тваринних клітинах. Здійснюється “перешнуруванням” ядра, утворенням ядерної перегородки, фрагментацією, пупкуванням тощо. </w:t>
      </w:r>
    </w:p>
    <w:p>
      <w:pPr>
        <w:pStyle w:val="212"/>
        <w:ind w:left="57" w:firstLine="170"/>
        <w:rPr>
          <w:rFonts w:ascii="Liberation Serif" w:hAnsi="Liberation Serif"/>
          <w:sz w:val="28"/>
          <w:szCs w:val="28"/>
        </w:rPr>
      </w:pPr>
      <w:r>
        <w:rPr>
          <w:rFonts w:ascii="Liberation Serif" w:hAnsi="Liberation Serif"/>
          <w:sz w:val="28"/>
          <w:szCs w:val="28"/>
        </w:rPr>
        <w:t>Амітоз спостерігається у м’язевих, епітеліальних клітинах, патологічно змінених клітинах (злоякісних утвореннях). Клітини, утворені амітотично, мають змінений каріотип і переважно швидко гинуть(наприклад, клітини зародкових оболонок ссавців).</w:t>
      </w:r>
    </w:p>
    <w:p>
      <w:pPr>
        <w:pStyle w:val="212"/>
        <w:ind w:hanging="0"/>
        <w:rPr>
          <w:rFonts w:ascii="Liberation Serif" w:hAnsi="Liberation Serif"/>
        </w:rPr>
      </w:pPr>
      <w:r>
        <w:rPr>
          <w:rFonts w:ascii="Liberation Serif" w:hAnsi="Liberation Serif"/>
          <w:b/>
          <w:sz w:val="28"/>
          <w:szCs w:val="28"/>
        </w:rPr>
        <w:tab/>
        <w:t>Ендомітоз</w:t>
      </w:r>
      <w:r>
        <w:rPr>
          <w:rFonts w:ascii="Liberation Serif" w:hAnsi="Liberation Serif"/>
          <w:sz w:val="28"/>
          <w:szCs w:val="28"/>
        </w:rPr>
        <w:t xml:space="preserve"> ( від грец. ένδον – всередині та мітоз) – відтворення хромосом без формування  веретена поділу клітини при збереженні ядерної оболонки. Механізмами виникнення ендомітозу є </w:t>
      </w:r>
      <w:r>
        <w:rPr>
          <w:rFonts w:ascii="Liberation Serif" w:hAnsi="Liberation Serif"/>
          <w:bCs/>
          <w:iCs/>
          <w:sz w:val="28"/>
          <w:szCs w:val="28"/>
        </w:rPr>
        <w:t>політенія та  полісоматія.</w:t>
      </w:r>
    </w:p>
    <w:p>
      <w:pPr>
        <w:pStyle w:val="212"/>
        <w:ind w:left="57" w:firstLine="170"/>
        <w:rPr>
          <w:sz w:val="28"/>
        </w:rPr>
      </w:pPr>
      <w:r>
        <w:rPr>
          <w:rFonts w:ascii="Liberation Serif" w:hAnsi="Liberation Serif"/>
          <w:i/>
          <w:sz w:val="28"/>
          <w:szCs w:val="28"/>
        </w:rPr>
        <w:tab/>
      </w:r>
      <w:r>
        <w:rPr>
          <w:rFonts w:ascii="Liberation Serif" w:hAnsi="Liberation Serif"/>
          <w:sz w:val="28"/>
          <w:szCs w:val="28"/>
        </w:rPr>
        <w:t xml:space="preserve">При </w:t>
      </w:r>
      <w:r>
        <w:rPr>
          <w:rFonts w:ascii="Liberation Serif" w:hAnsi="Liberation Serif"/>
          <w:bCs/>
          <w:i/>
          <w:sz w:val="28"/>
          <w:szCs w:val="28"/>
        </w:rPr>
        <w:t>політенії</w:t>
      </w:r>
      <w:r>
        <w:rPr>
          <w:rFonts w:ascii="Liberation Serif" w:hAnsi="Liberation Serif"/>
          <w:i/>
          <w:sz w:val="28"/>
          <w:szCs w:val="28"/>
        </w:rPr>
        <w:t xml:space="preserve"> </w:t>
      </w:r>
      <w:r>
        <w:rPr>
          <w:rFonts w:ascii="Liberation Serif" w:hAnsi="Liberation Serif"/>
          <w:sz w:val="28"/>
          <w:szCs w:val="28"/>
        </w:rPr>
        <w:t xml:space="preserve">відбувається багаторазове відтворення хроматид,  як наслідок  утворюється політенна хромосома і відбувається збільшення  плоїдності клітини при збереженні в ній постійної кількості хромосом (наприклад, в клітинах двокрилих комах, інфузорій, зародкових мішків деяких рослин). </w:t>
      </w:r>
    </w:p>
    <w:p>
      <w:pPr>
        <w:pStyle w:val="212"/>
        <w:ind w:left="57" w:firstLine="170"/>
        <w:rPr>
          <w:sz w:val="28"/>
        </w:rPr>
      </w:pPr>
      <w:r>
        <w:rPr>
          <w:rFonts w:ascii="Liberation Serif" w:hAnsi="Liberation Serif"/>
          <w:sz w:val="28"/>
          <w:szCs w:val="28"/>
        </w:rPr>
        <w:tab/>
        <w:t xml:space="preserve">При </w:t>
      </w:r>
      <w:r>
        <w:rPr>
          <w:rFonts w:ascii="Liberation Serif" w:hAnsi="Liberation Serif"/>
          <w:bCs/>
          <w:i/>
          <w:iCs/>
          <w:sz w:val="28"/>
          <w:szCs w:val="28"/>
        </w:rPr>
        <w:t>полісоматії</w:t>
      </w:r>
      <w:r>
        <w:rPr>
          <w:rFonts w:ascii="Liberation Serif" w:hAnsi="Liberation Serif"/>
          <w:sz w:val="28"/>
          <w:szCs w:val="28"/>
        </w:rPr>
        <w:t xml:space="preserve"> спостерігається нормальна репродукція  хромосом без наступного поділу клітини, наслідком чого є багаторазове збільшення числа хромосом у клітині. Це явище спостерігається в клітинах печінки, м’язових волокон, шкірного епітелію тощо. </w:t>
      </w:r>
    </w:p>
    <w:p>
      <w:pPr>
        <w:pStyle w:val="212"/>
        <w:ind w:left="57" w:firstLine="170"/>
        <w:rPr>
          <w:sz w:val="28"/>
        </w:rPr>
      </w:pPr>
      <w:r>
        <w:rPr>
          <w:rFonts w:ascii="Liberation Serif" w:hAnsi="Liberation Serif"/>
          <w:iCs/>
          <w:sz w:val="28"/>
          <w:szCs w:val="28"/>
        </w:rPr>
        <w:t xml:space="preserve">Біологічна роль ендомітозу </w:t>
      </w:r>
      <w:r>
        <w:rPr>
          <w:rFonts w:ascii="Liberation Serif" w:hAnsi="Liberation Serif"/>
          <w:sz w:val="28"/>
          <w:szCs w:val="28"/>
        </w:rPr>
        <w:t>полягає у забезпеченні збільшення розміру клітин пропорційно до кількості хромосом і ДНК в них, а відповідно й ріст організму без пропорційного збільшення кількості клітин.</w:t>
      </w:r>
    </w:p>
    <w:p>
      <w:pPr>
        <w:pStyle w:val="212"/>
        <w:ind w:left="57" w:firstLine="170"/>
        <w:rPr>
          <w:sz w:val="28"/>
        </w:rPr>
      </w:pPr>
      <w:r>
        <w:rPr>
          <w:rFonts w:ascii="Liberation Serif" w:hAnsi="Liberation Serif"/>
          <w:b/>
          <w:sz w:val="28"/>
          <w:szCs w:val="28"/>
        </w:rPr>
        <w:tab/>
        <w:t xml:space="preserve">Мейоз </w:t>
      </w:r>
      <w:r>
        <w:rPr>
          <w:rFonts w:ascii="Liberation Serif" w:hAnsi="Liberation Serif"/>
          <w:sz w:val="28"/>
          <w:szCs w:val="28"/>
        </w:rPr>
        <w:t>(грец. μείωσις- зменшення) - прямий складний поділ ядра, що  забезпечує зменшення  числа хромосом і кількості ДНК вдвічі.</w:t>
      </w:r>
    </w:p>
    <w:p>
      <w:pPr>
        <w:pStyle w:val="212"/>
        <w:ind w:left="57" w:firstLine="170"/>
        <w:rPr>
          <w:sz w:val="28"/>
        </w:rPr>
      </w:pPr>
      <w:r>
        <w:rPr>
          <w:rFonts w:ascii="Liberation Serif" w:hAnsi="Liberation Serif"/>
          <w:sz w:val="28"/>
          <w:szCs w:val="28"/>
        </w:rPr>
        <w:t>Мейоз складається з двох послідовних поділів з одноразовим подвоєнням числа хромосом. Інтерфаза між цими поділами вкорочена, а в рослин може бути відсутня.</w:t>
      </w:r>
    </w:p>
    <w:p>
      <w:pPr>
        <w:pStyle w:val="212"/>
        <w:ind w:left="57" w:firstLine="170"/>
        <w:rPr>
          <w:rFonts w:ascii="Liberation Serif" w:hAnsi="Liberation Serif"/>
        </w:rPr>
      </w:pPr>
      <w:r>
        <w:rPr>
          <w:rFonts w:ascii="Liberation Serif" w:hAnsi="Liberation Serif"/>
          <w:sz w:val="28"/>
          <w:szCs w:val="28"/>
        </w:rPr>
        <w:t xml:space="preserve">Цей поділ називається </w:t>
      </w:r>
      <w:r>
        <w:rPr>
          <w:rFonts w:ascii="Liberation Serif" w:hAnsi="Liberation Serif"/>
          <w:i/>
          <w:sz w:val="28"/>
          <w:szCs w:val="28"/>
        </w:rPr>
        <w:t>редукційний</w:t>
      </w:r>
      <w:r>
        <w:rPr>
          <w:rFonts w:ascii="Liberation Serif" w:hAnsi="Liberation Serif"/>
          <w:sz w:val="28"/>
          <w:szCs w:val="28"/>
        </w:rPr>
        <w:t>, тому що зменшується число  хромосом удвічі.Складається з чотирьох фаз:</w:t>
      </w:r>
    </w:p>
    <w:p>
      <w:pPr>
        <w:pStyle w:val="212"/>
        <w:ind w:hanging="0"/>
        <w:rPr>
          <w:rFonts w:ascii="Liberation Serif" w:hAnsi="Liberation Serif"/>
          <w:sz w:val="28"/>
          <w:szCs w:val="28"/>
        </w:rPr>
      </w:pPr>
      <w:r>
        <w:rPr>
          <w:rFonts w:ascii="Liberation Serif" w:hAnsi="Liberation Serif"/>
          <w:i/>
          <w:sz w:val="28"/>
          <w:szCs w:val="28"/>
        </w:rPr>
        <w:t xml:space="preserve">Профаза </w:t>
      </w:r>
      <w:r>
        <w:rPr>
          <w:rFonts w:ascii="Liberation Serif" w:hAnsi="Liberation Serif"/>
          <w:sz w:val="28"/>
          <w:szCs w:val="28"/>
        </w:rPr>
        <w:t xml:space="preserve">(І )  найтриваліша в часі, включає п’ять стадій: </w:t>
      </w:r>
    </w:p>
    <w:p>
      <w:pPr>
        <w:pStyle w:val="212"/>
        <w:numPr>
          <w:ilvl w:val="0"/>
          <w:numId w:val="5"/>
        </w:numPr>
        <w:tabs>
          <w:tab w:val="left" w:pos="390" w:leader="none"/>
        </w:tabs>
        <w:ind w:left="57" w:firstLine="170"/>
        <w:rPr>
          <w:rFonts w:ascii="Liberation Serif" w:hAnsi="Liberation Serif"/>
          <w:sz w:val="28"/>
          <w:szCs w:val="28"/>
        </w:rPr>
      </w:pPr>
      <w:r>
        <w:rPr>
          <w:rFonts w:ascii="Liberation Serif" w:hAnsi="Liberation Serif"/>
          <w:i/>
          <w:sz w:val="28"/>
          <w:szCs w:val="28"/>
        </w:rPr>
        <w:t>лептонема</w:t>
      </w:r>
      <w:r>
        <w:rPr>
          <w:rFonts w:ascii="Liberation Serif" w:hAnsi="Liberation Serif"/>
          <w:sz w:val="28"/>
          <w:szCs w:val="28"/>
        </w:rPr>
        <w:t xml:space="preserve"> (стадія тонких ниток)- ядро містить 2n диплоїдний набір хромосом–кожна хромосома складається з двох слабо – спіралізованих хроматид, сполучених між собою в місці центромери;</w:t>
      </w:r>
    </w:p>
    <w:p>
      <w:pPr>
        <w:pStyle w:val="212"/>
        <w:numPr>
          <w:ilvl w:val="0"/>
          <w:numId w:val="5"/>
        </w:numPr>
        <w:tabs>
          <w:tab w:val="left" w:pos="390" w:leader="none"/>
        </w:tabs>
        <w:ind w:left="57" w:firstLine="170"/>
        <w:rPr>
          <w:rFonts w:ascii="Liberation Serif" w:hAnsi="Liberation Serif"/>
          <w:sz w:val="28"/>
          <w:szCs w:val="28"/>
        </w:rPr>
      </w:pPr>
      <w:r>
        <w:rPr>
          <w:rFonts w:ascii="Liberation Serif" w:hAnsi="Liberation Serif"/>
          <w:i/>
          <w:sz w:val="28"/>
          <w:szCs w:val="28"/>
        </w:rPr>
        <w:t xml:space="preserve">зигонема </w:t>
      </w:r>
      <w:r>
        <w:rPr>
          <w:rFonts w:ascii="Liberation Serif" w:hAnsi="Liberation Serif"/>
          <w:sz w:val="28"/>
          <w:szCs w:val="28"/>
        </w:rPr>
        <w:t xml:space="preserve">(стадія злиття хромосом) - гомологічні хромосоми розміщуються попарно, наближаються одна до одної зливаються по всій довжині (кон’югують). </w:t>
      </w:r>
      <w:r>
        <w:rPr>
          <w:rFonts w:ascii="Liberation Serif" w:hAnsi="Liberation Serif"/>
          <w:i/>
          <w:sz w:val="28"/>
          <w:szCs w:val="28"/>
        </w:rPr>
        <w:t>Кон’югація</w:t>
      </w:r>
      <w:r>
        <w:rPr>
          <w:rFonts w:ascii="Liberation Serif" w:hAnsi="Liberation Serif"/>
          <w:sz w:val="28"/>
          <w:szCs w:val="28"/>
        </w:rPr>
        <w:t xml:space="preserve"> відбувається в гомологічних точках. Така попарна кон’югація називається </w:t>
      </w:r>
      <w:r>
        <w:rPr>
          <w:rFonts w:ascii="Liberation Serif" w:hAnsi="Liberation Serif"/>
          <w:bCs/>
          <w:sz w:val="28"/>
          <w:szCs w:val="28"/>
        </w:rPr>
        <w:t>синапсисо</w:t>
      </w:r>
      <w:r>
        <w:rPr>
          <w:rFonts w:ascii="Liberation Serif" w:hAnsi="Liberation Serif"/>
          <w:bCs/>
          <w:iCs/>
          <w:sz w:val="28"/>
          <w:szCs w:val="28"/>
        </w:rPr>
        <w:t>м</w:t>
      </w:r>
      <w:r>
        <w:rPr>
          <w:rFonts w:ascii="Liberation Serif" w:hAnsi="Liberation Serif"/>
          <w:bCs/>
          <w:sz w:val="28"/>
          <w:szCs w:val="28"/>
        </w:rPr>
        <w:t>.</w:t>
      </w:r>
      <w:r>
        <w:rPr>
          <w:rFonts w:ascii="Liberation Serif" w:hAnsi="Liberation Serif"/>
          <w:sz w:val="28"/>
          <w:szCs w:val="28"/>
        </w:rPr>
        <w:t xml:space="preserve"> </w:t>
      </w:r>
    </w:p>
    <w:p>
      <w:pPr>
        <w:pStyle w:val="212"/>
        <w:ind w:left="57" w:firstLine="170"/>
        <w:rPr>
          <w:sz w:val="28"/>
        </w:rPr>
      </w:pPr>
      <w:r>
        <w:rPr>
          <w:rFonts w:ascii="Liberation Serif" w:hAnsi="Liberation Serif"/>
          <w:sz w:val="28"/>
          <w:szCs w:val="28"/>
        </w:rPr>
        <w:t xml:space="preserve">Під час кон’югації може відбуватись обмін ділянками між гомологічними хромосомами, так званий </w:t>
      </w:r>
      <w:r>
        <w:rPr>
          <w:rFonts w:ascii="Liberation Serif" w:hAnsi="Liberation Serif"/>
          <w:i/>
          <w:sz w:val="28"/>
          <w:szCs w:val="28"/>
        </w:rPr>
        <w:t>кросинговер</w:t>
      </w:r>
      <w:r>
        <w:rPr>
          <w:rFonts w:ascii="Liberation Serif" w:hAnsi="Liberation Serif"/>
          <w:sz w:val="28"/>
          <w:szCs w:val="28"/>
        </w:rPr>
        <w:t xml:space="preserve">. Це явище має велике біологічне значення, так як забезпечує рекомбінацію генетичної інформації у майбутніх гамет. </w:t>
      </w:r>
    </w:p>
    <w:p>
      <w:pPr>
        <w:pStyle w:val="212"/>
        <w:ind w:left="57" w:firstLine="170"/>
        <w:rPr>
          <w:sz w:val="28"/>
        </w:rPr>
      </w:pPr>
      <w:r>
        <w:rPr>
          <w:rFonts w:ascii="Liberation Serif" w:hAnsi="Liberation Serif"/>
          <w:sz w:val="28"/>
          <w:szCs w:val="28"/>
        </w:rPr>
        <w:t xml:space="preserve">Внаслідок кон’югації в клітині утворюються  </w:t>
      </w:r>
      <w:r>
        <w:rPr>
          <w:rFonts w:ascii="Liberation Serif" w:hAnsi="Liberation Serif"/>
          <w:i/>
          <w:sz w:val="28"/>
          <w:szCs w:val="28"/>
        </w:rPr>
        <w:t>синаптонемальний комплекс</w:t>
      </w:r>
      <w:r>
        <w:rPr>
          <w:rFonts w:ascii="Liberation Serif" w:hAnsi="Liberation Serif"/>
          <w:sz w:val="28"/>
          <w:szCs w:val="28"/>
        </w:rPr>
        <w:t xml:space="preserve"> – тетради (4 – хроматиди), або біваленти (2-і хромосоми). Число тетрад дорівнює гаплоїдному набору хромосом;</w:t>
      </w:r>
    </w:p>
    <w:p>
      <w:pPr>
        <w:pStyle w:val="212"/>
        <w:numPr>
          <w:ilvl w:val="0"/>
          <w:numId w:val="5"/>
        </w:numPr>
        <w:tabs>
          <w:tab w:val="left" w:pos="390" w:leader="none"/>
        </w:tabs>
        <w:ind w:left="57" w:firstLine="170"/>
        <w:rPr>
          <w:sz w:val="28"/>
        </w:rPr>
      </w:pPr>
      <w:r>
        <w:rPr>
          <w:rFonts w:ascii="Liberation Serif" w:hAnsi="Liberation Serif"/>
          <w:i/>
          <w:sz w:val="28"/>
          <w:szCs w:val="28"/>
        </w:rPr>
        <w:t>пахінема</w:t>
      </w:r>
      <w:r>
        <w:rPr>
          <w:rFonts w:ascii="Liberation Serif" w:hAnsi="Liberation Serif"/>
          <w:sz w:val="28"/>
          <w:szCs w:val="28"/>
        </w:rPr>
        <w:t xml:space="preserve"> (стадія товстих ниток) – закінчується утворення синаптонемального комплексу, хромосоми вкорочуються і потовщуються;</w:t>
      </w:r>
    </w:p>
    <w:p>
      <w:pPr>
        <w:pStyle w:val="212"/>
        <w:numPr>
          <w:ilvl w:val="0"/>
          <w:numId w:val="5"/>
        </w:numPr>
        <w:tabs>
          <w:tab w:val="left" w:pos="390" w:leader="none"/>
        </w:tabs>
        <w:ind w:left="57" w:firstLine="170"/>
        <w:rPr>
          <w:sz w:val="28"/>
        </w:rPr>
      </w:pPr>
      <w:r>
        <w:rPr>
          <w:rFonts w:ascii="Liberation Serif" w:hAnsi="Liberation Serif"/>
          <w:i/>
          <w:sz w:val="28"/>
          <w:szCs w:val="28"/>
        </w:rPr>
        <w:t xml:space="preserve">диплонема </w:t>
      </w:r>
      <w:r>
        <w:rPr>
          <w:rFonts w:ascii="Liberation Serif" w:hAnsi="Liberation Serif"/>
          <w:sz w:val="28"/>
          <w:szCs w:val="28"/>
        </w:rPr>
        <w:t xml:space="preserve">(стадія розходження гомологічних хромосом) – хромосоми, що кон’югували починають віддалятись одна від одної; в деяких місцях помітні перехрести – </w:t>
      </w:r>
      <w:r>
        <w:rPr>
          <w:rFonts w:ascii="Liberation Serif" w:hAnsi="Liberation Serif"/>
          <w:i/>
          <w:sz w:val="28"/>
          <w:szCs w:val="28"/>
        </w:rPr>
        <w:t>хіазми</w:t>
      </w:r>
      <w:r>
        <w:rPr>
          <w:rFonts w:ascii="Liberation Serif" w:hAnsi="Liberation Serif"/>
          <w:sz w:val="28"/>
          <w:szCs w:val="28"/>
        </w:rPr>
        <w:t xml:space="preserve"> – це результат кросинговеру; </w:t>
      </w:r>
    </w:p>
    <w:p>
      <w:pPr>
        <w:pStyle w:val="212"/>
        <w:numPr>
          <w:ilvl w:val="0"/>
          <w:numId w:val="5"/>
        </w:numPr>
        <w:tabs>
          <w:tab w:val="left" w:pos="390" w:leader="none"/>
        </w:tabs>
        <w:ind w:left="57" w:firstLine="170"/>
        <w:rPr>
          <w:sz w:val="28"/>
        </w:rPr>
      </w:pPr>
      <w:r>
        <w:rPr>
          <w:rFonts w:ascii="Liberation Serif" w:hAnsi="Liberation Serif"/>
          <w:i/>
          <w:sz w:val="28"/>
          <w:szCs w:val="28"/>
        </w:rPr>
        <w:t xml:space="preserve">діакінез </w:t>
      </w:r>
      <w:r>
        <w:rPr>
          <w:rFonts w:ascii="Liberation Serif" w:hAnsi="Liberation Serif"/>
          <w:sz w:val="28"/>
          <w:szCs w:val="28"/>
        </w:rPr>
        <w:t xml:space="preserve">(стадія остаточного розходження хромосом) – гомологічні </w:t>
      </w:r>
      <w:r>
        <w:rPr>
          <w:rFonts w:ascii="Liberation Serif" w:hAnsi="Liberation Serif"/>
          <w:i/>
          <w:sz w:val="28"/>
          <w:szCs w:val="28"/>
        </w:rPr>
        <w:t>хромосоми розходяться</w:t>
      </w:r>
      <w:r>
        <w:rPr>
          <w:rFonts w:ascii="Liberation Serif" w:hAnsi="Liberation Serif"/>
          <w:sz w:val="28"/>
          <w:szCs w:val="28"/>
        </w:rPr>
        <w:t>, тетради розпадаються, зникають ядерця, руйнується ядерна оболонка, починає формуватись веретено поділу.</w:t>
      </w:r>
    </w:p>
    <w:p>
      <w:pPr>
        <w:pStyle w:val="212"/>
        <w:ind w:left="57" w:firstLine="170"/>
        <w:rPr>
          <w:rFonts w:ascii="Liberation Serif" w:hAnsi="Liberation Serif"/>
          <w:sz w:val="28"/>
          <w:szCs w:val="28"/>
        </w:rPr>
      </w:pPr>
      <w:r>
        <w:rPr>
          <w:rFonts w:ascii="Liberation Serif" w:hAnsi="Liberation Serif"/>
          <w:b/>
          <w:bCs/>
          <w:sz w:val="28"/>
          <w:szCs w:val="28"/>
        </w:rPr>
        <w:t xml:space="preserve">Метафаза І. </w:t>
      </w:r>
      <w:r>
        <w:rPr>
          <w:rFonts w:ascii="Liberation Serif" w:hAnsi="Liberation Serif"/>
          <w:sz w:val="28"/>
          <w:szCs w:val="28"/>
        </w:rPr>
        <w:t>Гомологічні хромосоми в місцях первинної перетяжки – центромери кріпляться до ниток веретена поділу і розміщується не в площині екваторіальної пластинки, як  при мітозі, а попарно по обидві сторони від неї.</w:t>
      </w:r>
    </w:p>
    <w:p>
      <w:pPr>
        <w:pStyle w:val="212"/>
        <w:ind w:left="57" w:firstLine="170"/>
        <w:rPr>
          <w:sz w:val="28"/>
        </w:rPr>
      </w:pPr>
      <w:r>
        <w:rPr>
          <w:rFonts w:ascii="Liberation Serif" w:hAnsi="Liberation Serif"/>
          <w:b/>
          <w:bCs/>
          <w:sz w:val="28"/>
          <w:szCs w:val="28"/>
        </w:rPr>
        <w:t xml:space="preserve">Анафаза І. </w:t>
      </w:r>
      <w:r>
        <w:rPr>
          <w:rFonts w:ascii="Liberation Serif" w:hAnsi="Liberation Serif"/>
          <w:sz w:val="28"/>
          <w:szCs w:val="28"/>
        </w:rPr>
        <w:t xml:space="preserve">Нитки веретена поділу скорочується, гомологічні хромосоми віддаляються одна від одної . Кожна складається з 2-х хроматид і рухаються до протилежних полюсів. Розходження хромосом і рух їх до того чи іншого полюсу є  незакономірним, випадковим. Це також є одним із чинників спадкової мінливості. </w:t>
      </w:r>
    </w:p>
    <w:p>
      <w:pPr>
        <w:pStyle w:val="212"/>
        <w:ind w:left="57" w:firstLine="170"/>
        <w:rPr>
          <w:sz w:val="28"/>
        </w:rPr>
      </w:pPr>
      <w:r>
        <w:rPr>
          <w:rFonts w:ascii="Liberation Serif" w:hAnsi="Liberation Serif"/>
          <w:b/>
          <w:bCs/>
          <w:sz w:val="28"/>
          <w:szCs w:val="28"/>
        </w:rPr>
        <w:t>Телофаза І.</w:t>
      </w:r>
      <w:r>
        <w:rPr>
          <w:rFonts w:ascii="Liberation Serif" w:hAnsi="Liberation Serif"/>
          <w:sz w:val="28"/>
          <w:szCs w:val="28"/>
        </w:rPr>
        <w:t xml:space="preserve"> Біля кожного з полюсів клітини збирається гаплоїдний набір хромосом, навколо якого утворюється ядерна оболонка. У тварин хромосоми деспіралізуються і здійснюється поділ цитоплазми. У більшості рослин спостерігається тільки поділ ядра. </w:t>
      </w:r>
    </w:p>
    <w:p>
      <w:pPr>
        <w:pStyle w:val="212"/>
        <w:ind w:left="57" w:hanging="0"/>
        <w:rPr>
          <w:rFonts w:ascii="Liberation Serif" w:hAnsi="Liberation Serif"/>
          <w:sz w:val="28"/>
          <w:szCs w:val="28"/>
        </w:rPr>
      </w:pPr>
      <w:r>
        <w:rPr>
          <w:rFonts w:ascii="Liberation Serif" w:hAnsi="Liberation Serif"/>
          <w:sz w:val="28"/>
          <w:szCs w:val="28"/>
        </w:rPr>
        <w:tab/>
        <w:t>Внаслідок   редукційного поділу  утворюється дві дочірні клітини або два ядра, в яких число хромосом зменшене вдвічі. Проте кожна хромосома з них містить  подвійну кількість ДНК. Між  редукційним та наступним екваційним поділами інтерфаза вкорочена (редуплікація ДНК не відбувається), або взагалі відсутня.</w:t>
      </w:r>
    </w:p>
    <w:p>
      <w:pPr>
        <w:pStyle w:val="212"/>
        <w:ind w:left="57" w:firstLine="170"/>
        <w:rPr>
          <w:sz w:val="28"/>
        </w:rPr>
      </w:pPr>
      <w:r>
        <w:rPr>
          <w:rFonts w:ascii="Liberation Serif" w:hAnsi="Liberation Serif"/>
          <w:sz w:val="28"/>
          <w:szCs w:val="28"/>
        </w:rPr>
        <w:t xml:space="preserve">          </w:t>
      </w:r>
      <w:r>
        <w:rPr>
          <w:rFonts w:ascii="Liberation Serif" w:hAnsi="Liberation Serif"/>
          <w:sz w:val="28"/>
          <w:szCs w:val="28"/>
        </w:rPr>
        <w:t>Екваційний поділ відбувається мітотично у ІV фази. Кожна з дочірних гаплоїдних клітин зазнає аналогічних мітотичних перетворень і ділиться на дві гаплоїдні. Отже, у результаті екваційного поділу число хромосом залишається незмінним, але кількість ДНК, унаслідок розходження хроматид до дочірних клітин зменшується вдвічі.</w:t>
      </w:r>
    </w:p>
    <w:p>
      <w:pPr>
        <w:pStyle w:val="212"/>
        <w:ind w:left="57" w:firstLine="651"/>
        <w:rPr>
          <w:sz w:val="28"/>
        </w:rPr>
      </w:pPr>
      <w:r>
        <w:rPr>
          <w:rFonts w:ascii="Liberation Serif" w:hAnsi="Liberation Serif"/>
          <w:b/>
          <w:bCs/>
          <w:sz w:val="28"/>
          <w:szCs w:val="28"/>
        </w:rPr>
        <w:t>Біологічна роль мейозу</w:t>
      </w:r>
      <w:r>
        <w:rPr>
          <w:rFonts w:ascii="Liberation Serif" w:hAnsi="Liberation Serif"/>
          <w:sz w:val="28"/>
          <w:szCs w:val="28"/>
        </w:rPr>
        <w:t xml:space="preserve"> полягає в підтриманні сталості хромосомного набору організмів, які розмножуються статево. Мейоз у гетерозиготних організмів забезпечує виникнення статевих клітин із різною генетичною </w:t>
      </w:r>
      <w:r>
        <w:rPr>
          <w:rFonts w:ascii="Liberation Serif" w:hAnsi="Liberation Serif"/>
          <w:color w:val="000000"/>
          <w:sz w:val="28"/>
          <w:szCs w:val="28"/>
        </w:rPr>
        <w:t xml:space="preserve">інформацією. Внаслідок кросинговеру і незалежного розходження гомологічних хромосом відбувається комбінативна мінливість. </w:t>
      </w:r>
    </w:p>
    <w:p>
      <w:pPr>
        <w:pStyle w:val="212"/>
        <w:rPr>
          <w:rFonts w:ascii="Liberation Serif" w:hAnsi="Liberation Serif"/>
          <w:bCs/>
          <w:sz w:val="28"/>
          <w:szCs w:val="28"/>
        </w:rPr>
      </w:pPr>
      <w:r>
        <w:rPr>
          <w:rFonts w:ascii="Liberation Serif" w:hAnsi="Liberation Serif"/>
          <w:bCs/>
          <w:sz w:val="28"/>
          <w:szCs w:val="28"/>
        </w:rPr>
      </w:r>
    </w:p>
    <w:p>
      <w:pPr>
        <w:pStyle w:val="212"/>
        <w:rPr>
          <w:rFonts w:ascii="Liberation Serif" w:hAnsi="Liberation Serif"/>
          <w:bCs/>
          <w:sz w:val="28"/>
          <w:szCs w:val="28"/>
        </w:rPr>
      </w:pPr>
      <w:r>
        <w:rPr>
          <w:rFonts w:ascii="Liberation Serif" w:hAnsi="Liberation Serif"/>
          <w:bCs/>
          <w:sz w:val="28"/>
          <w:szCs w:val="28"/>
        </w:rPr>
      </w:r>
    </w:p>
    <w:p>
      <w:pPr>
        <w:pStyle w:val="212"/>
        <w:rPr>
          <w:rFonts w:ascii="Liberation Serif" w:hAnsi="Liberation Serif"/>
          <w:bCs/>
          <w:sz w:val="28"/>
          <w:szCs w:val="28"/>
        </w:rPr>
      </w:pPr>
      <w:r>
        <w:rPr>
          <w:rFonts w:ascii="Liberation Serif" w:hAnsi="Liberation Serif"/>
          <w:bCs/>
          <w:sz w:val="28"/>
          <w:szCs w:val="28"/>
        </w:rPr>
      </w:r>
    </w:p>
    <w:p>
      <w:pPr>
        <w:pStyle w:val="212"/>
        <w:ind w:left="57" w:firstLine="170"/>
        <w:rPr>
          <w:rFonts w:ascii="Times New Roman" w:hAnsi="Times New Roman" w:cs="Times New Roman"/>
          <w:b/>
          <w:b/>
          <w:color w:val="333333"/>
          <w:sz w:val="28"/>
          <w:szCs w:val="28"/>
        </w:rPr>
      </w:pPr>
      <w:r>
        <w:rPr>
          <w:rFonts w:ascii="Liberation Serif" w:hAnsi="Liberation Serif"/>
          <w:b/>
          <w:sz w:val="28"/>
          <w:szCs w:val="28"/>
        </w:rPr>
        <w:t xml:space="preserve"> </w:t>
      </w:r>
      <w:r>
        <w:rPr>
          <w:rFonts w:cs="Times New Roman" w:ascii="Liberation Serif" w:hAnsi="Liberation Serif"/>
          <w:b/>
          <w:color w:val="000000"/>
          <w:sz w:val="28"/>
          <w:szCs w:val="28"/>
        </w:rPr>
        <w:t>ПИТАННЯ ДЛЯ ПЕРЕВІРКИ</w:t>
      </w:r>
    </w:p>
    <w:p>
      <w:pPr>
        <w:pStyle w:val="212"/>
        <w:numPr>
          <w:ilvl w:val="0"/>
          <w:numId w:val="3"/>
        </w:numPr>
        <w:tabs>
          <w:tab w:val="left" w:pos="360" w:leader="none"/>
        </w:tabs>
        <w:rPr>
          <w:rFonts w:ascii="Liberation Serif" w:hAnsi="Liberation Serif"/>
        </w:rPr>
      </w:pPr>
      <w:r>
        <w:rPr>
          <w:rFonts w:ascii="Liberation Serif" w:hAnsi="Liberation Serif"/>
          <w:color w:val="000000"/>
          <w:sz w:val="28"/>
          <w:szCs w:val="28"/>
        </w:rPr>
        <w:t xml:space="preserve">Положення сучасної клітинної теорії. </w:t>
      </w:r>
    </w:p>
    <w:p>
      <w:pPr>
        <w:pStyle w:val="212"/>
        <w:numPr>
          <w:ilvl w:val="0"/>
          <w:numId w:val="3"/>
        </w:numPr>
        <w:tabs>
          <w:tab w:val="left" w:pos="360" w:leader="none"/>
        </w:tabs>
        <w:rPr>
          <w:rFonts w:ascii="Liberation Serif" w:hAnsi="Liberation Serif"/>
        </w:rPr>
      </w:pPr>
      <w:r>
        <w:rPr>
          <w:rFonts w:ascii="Liberation Serif" w:hAnsi="Liberation Serif"/>
          <w:color w:val="000000"/>
          <w:sz w:val="28"/>
          <w:szCs w:val="28"/>
        </w:rPr>
        <w:t>Основні складові компоненти клітин: надмембранні, підмембранні комплекси, плазматичні мембрани, цитоплазма, органоїди, ядро, клітиннІ включення.</w:t>
      </w:r>
    </w:p>
    <w:p>
      <w:pPr>
        <w:pStyle w:val="212"/>
        <w:numPr>
          <w:ilvl w:val="0"/>
          <w:numId w:val="3"/>
        </w:numPr>
        <w:tabs>
          <w:tab w:val="left" w:pos="360" w:leader="none"/>
        </w:tabs>
        <w:rPr>
          <w:rFonts w:ascii="Liberation Serif" w:hAnsi="Liberation Serif"/>
        </w:rPr>
      </w:pPr>
      <w:r>
        <w:rPr>
          <w:rFonts w:ascii="Liberation Serif" w:hAnsi="Liberation Serif"/>
          <w:color w:val="000000"/>
          <w:sz w:val="28"/>
          <w:szCs w:val="28"/>
        </w:rPr>
        <w:t xml:space="preserve">Способи транспорту речовин через  плазматичну  мембрану. Фагоцитоз. Піноцитоз. </w:t>
      </w:r>
    </w:p>
    <w:p>
      <w:pPr>
        <w:pStyle w:val="212"/>
        <w:numPr>
          <w:ilvl w:val="0"/>
          <w:numId w:val="3"/>
        </w:numPr>
        <w:tabs>
          <w:tab w:val="left" w:pos="360" w:leader="none"/>
        </w:tabs>
        <w:rPr>
          <w:rFonts w:ascii="Liberation Serif" w:hAnsi="Liberation Serif"/>
        </w:rPr>
      </w:pPr>
      <w:r>
        <w:rPr>
          <w:rFonts w:ascii="Liberation Serif" w:hAnsi="Liberation Serif"/>
          <w:color w:val="000000"/>
          <w:sz w:val="28"/>
          <w:szCs w:val="28"/>
        </w:rPr>
        <w:t>Будову, склад, функції одно мембранних, двомембранних, немембранної будови органоїдів.</w:t>
      </w:r>
    </w:p>
    <w:p>
      <w:pPr>
        <w:pStyle w:val="212"/>
        <w:tabs>
          <w:tab w:val="left" w:pos="360" w:leader="none"/>
        </w:tabs>
        <w:ind w:left="720" w:hanging="0"/>
        <w:rPr>
          <w:rFonts w:ascii="Liberation Serif" w:hAnsi="Liberation Serif"/>
        </w:rPr>
      </w:pPr>
      <w:r>
        <w:rPr>
          <w:rFonts w:ascii="Liberation Serif" w:hAnsi="Liberation Serif"/>
        </w:rPr>
      </w:r>
    </w:p>
    <w:p>
      <w:pPr>
        <w:pStyle w:val="Normal"/>
        <w:shd w:val="clear" w:color="auto" w:fill="FFFFFF"/>
        <w:spacing w:lineRule="auto" w:line="240" w:before="0" w:after="0"/>
        <w:ind w:left="57" w:hanging="0"/>
        <w:jc w:val="both"/>
        <w:rPr>
          <w:rFonts w:ascii="Liberation Serif" w:hAnsi="Liberation Serif"/>
        </w:rPr>
      </w:pPr>
      <w:r>
        <w:rPr>
          <w:rFonts w:cs="Times New Roman" w:ascii="Liberation Serif" w:hAnsi="Liberation Serif"/>
          <w:b/>
          <w:color w:val="000000"/>
          <w:sz w:val="28"/>
          <w:szCs w:val="28"/>
          <w:lang w:val="uk-UA"/>
        </w:rPr>
        <w:t>ПИТАННЯ ДЛЯ САМОПІДГОТОВКИ</w:t>
      </w:r>
    </w:p>
    <w:p>
      <w:pPr>
        <w:pStyle w:val="Normal"/>
        <w:numPr>
          <w:ilvl w:val="0"/>
          <w:numId w:val="4"/>
        </w:numPr>
        <w:shd w:val="clear" w:color="auto" w:fill="FFFFFF"/>
        <w:spacing w:lineRule="auto" w:line="240" w:before="0" w:after="0"/>
        <w:jc w:val="both"/>
        <w:rPr>
          <w:rFonts w:ascii="Liberation Serif" w:hAnsi="Liberation Serif"/>
        </w:rPr>
      </w:pPr>
      <w:r>
        <w:rPr>
          <w:rFonts w:cs="Times New Roman" w:ascii="Liberation Serif" w:hAnsi="Liberation Serif"/>
          <w:color w:val="000000"/>
          <w:sz w:val="28"/>
          <w:szCs w:val="28"/>
          <w:lang w:val="uk-UA"/>
        </w:rPr>
        <w:t>Історія вивчення клітини, становлення цитології.</w:t>
      </w:r>
    </w:p>
    <w:p>
      <w:pPr>
        <w:pStyle w:val="Normal"/>
        <w:numPr>
          <w:ilvl w:val="0"/>
          <w:numId w:val="4"/>
        </w:numPr>
        <w:shd w:val="clear" w:color="auto" w:fill="FFFFFF"/>
        <w:spacing w:lineRule="auto" w:line="240" w:before="0" w:after="0"/>
        <w:jc w:val="both"/>
        <w:rPr>
          <w:rFonts w:ascii="Liberation Serif" w:hAnsi="Liberation Serif"/>
        </w:rPr>
      </w:pPr>
      <w:r>
        <w:rPr>
          <w:rFonts w:cs="Times New Roman" w:ascii="Liberation Serif" w:hAnsi="Liberation Serif"/>
          <w:color w:val="000000"/>
          <w:sz w:val="28"/>
          <w:szCs w:val="28"/>
          <w:lang w:val="uk-UA"/>
        </w:rPr>
        <w:t>Основні методи дослідження клітин.</w:t>
      </w:r>
    </w:p>
    <w:p>
      <w:pPr>
        <w:pStyle w:val="Normal"/>
        <w:numPr>
          <w:ilvl w:val="0"/>
          <w:numId w:val="4"/>
        </w:numPr>
        <w:shd w:val="clear" w:color="auto" w:fill="FFFFFF"/>
        <w:spacing w:lineRule="auto" w:line="240" w:before="0" w:after="0"/>
        <w:jc w:val="both"/>
        <w:rPr>
          <w:rFonts w:ascii="Liberation Serif" w:hAnsi="Liberation Serif"/>
        </w:rPr>
      </w:pPr>
      <w:r>
        <w:rPr>
          <w:rFonts w:cs="Times New Roman" w:ascii="Liberation Serif" w:hAnsi="Liberation Serif"/>
          <w:color w:val="000000"/>
          <w:sz w:val="28"/>
          <w:szCs w:val="28"/>
          <w:lang w:val="uk-UA"/>
        </w:rPr>
        <w:t>Органоїди клітин.</w:t>
      </w:r>
    </w:p>
    <w:p>
      <w:pPr>
        <w:pStyle w:val="Normal"/>
        <w:shd w:val="clear" w:color="auto" w:fill="FFFFFF"/>
        <w:spacing w:lineRule="auto" w:line="240" w:before="0" w:after="0"/>
        <w:ind w:left="57" w:hanging="0"/>
        <w:jc w:val="both"/>
        <w:rPr>
          <w:rFonts w:ascii="Liberation Serif" w:hAnsi="Liberation Serif" w:cs="Times New Roman"/>
          <w:b/>
          <w:b/>
          <w:bCs/>
          <w:color w:val="000000"/>
          <w:sz w:val="28"/>
          <w:szCs w:val="28"/>
          <w:lang w:val="uk-UA"/>
        </w:rPr>
      </w:pPr>
      <w:bookmarkStart w:id="0" w:name="__DdeLink__4723_930853620"/>
      <w:bookmarkEnd w:id="0"/>
      <w:r>
        <w:rPr>
          <w:rFonts w:cs="Times New Roman" w:ascii="Liberation Serif" w:hAnsi="Liberation Serif"/>
          <w:b/>
          <w:bCs/>
          <w:color w:val="000000"/>
          <w:sz w:val="28"/>
          <w:szCs w:val="28"/>
          <w:lang w:val="uk-UA"/>
        </w:rPr>
        <w:t xml:space="preserve"> </w:t>
      </w:r>
    </w:p>
    <w:p>
      <w:pPr>
        <w:pStyle w:val="Normal"/>
        <w:widowControl w:val="false"/>
        <w:tabs>
          <w:tab w:val="left" w:pos="-30" w:leader="none"/>
        </w:tabs>
        <w:spacing w:lineRule="auto" w:line="240" w:before="0" w:after="0"/>
        <w:jc w:val="both"/>
        <w:rPr>
          <w:rFonts w:ascii="Liberation Serif" w:hAnsi="Liberation Serif"/>
          <w:b/>
          <w:b/>
          <w:sz w:val="28"/>
          <w:szCs w:val="28"/>
          <w:lang w:val="uk-UA"/>
        </w:rPr>
      </w:pPr>
      <w:bookmarkStart w:id="1" w:name="_GoBack"/>
      <w:bookmarkEnd w:id="1"/>
      <w:r>
        <w:rPr>
          <w:rFonts w:ascii="Liberation Serif" w:hAnsi="Liberation Serif"/>
          <w:b/>
          <w:sz w:val="28"/>
          <w:szCs w:val="28"/>
          <w:lang w:val="uk-UA"/>
        </w:rPr>
        <w:t>НАВЧАЛЬНО-МЕТОДИЧНЕ ЗАБЕЗПЕЧЕННЯ ЛЕКЦІЇ</w:t>
      </w:r>
    </w:p>
    <w:p>
      <w:pPr>
        <w:pStyle w:val="Normal"/>
        <w:widowControl w:val="false"/>
        <w:tabs>
          <w:tab w:val="left" w:pos="-30" w:leader="none"/>
        </w:tabs>
        <w:spacing w:lineRule="auto" w:line="240" w:before="0" w:after="0"/>
        <w:jc w:val="both"/>
        <w:rPr>
          <w:rFonts w:ascii="Liberation Serif" w:hAnsi="Liberation Serif"/>
          <w:lang w:val="uk-UA"/>
        </w:rPr>
      </w:pPr>
      <w:r>
        <w:rPr>
          <w:rFonts w:ascii="Liberation Serif" w:hAnsi="Liberation Serif"/>
          <w:lang w:val="uk-UA"/>
        </w:rPr>
      </w:r>
    </w:p>
    <w:p>
      <w:pPr>
        <w:pStyle w:val="ListParagraph"/>
        <w:numPr>
          <w:ilvl w:val="0"/>
          <w:numId w:val="1"/>
        </w:numPr>
        <w:suppressAutoHyphens w:val="true"/>
        <w:spacing w:lineRule="auto" w:line="240" w:before="0" w:after="0"/>
        <w:jc w:val="both"/>
        <w:rPr>
          <w:rFonts w:ascii="Times New Roman" w:hAnsi="Times New Roman" w:cs="Times New Roman"/>
          <w:sz w:val="28"/>
          <w:szCs w:val="28"/>
          <w:u w:val="none" w:color="000000"/>
          <w:lang w:val="uk-UA"/>
        </w:rPr>
      </w:pPr>
      <w:r>
        <w:rPr>
          <w:rFonts w:ascii="Liberation Serif" w:hAnsi="Liberation Serif"/>
          <w:sz w:val="28"/>
          <w:szCs w:val="28"/>
          <w:lang w:val="uk-UA"/>
        </w:rPr>
        <w:t xml:space="preserve"> </w:t>
      </w:r>
      <w:r>
        <w:rPr>
          <w:rFonts w:cs="Times New Roman" w:ascii="Liberation Serif" w:hAnsi="Liberation Serif"/>
          <w:bCs/>
          <w:sz w:val="28"/>
          <w:szCs w:val="28"/>
          <w:u w:val="none" w:color="000000"/>
          <w:lang w:val="uk-UA"/>
        </w:rPr>
        <w:t>Сабадишин Р.О., Бухальська С.Є</w:t>
      </w:r>
      <w:r>
        <w:rPr>
          <w:rFonts w:cs="Times New Roman" w:ascii="Liberation Serif" w:hAnsi="Liberation Serif"/>
          <w:sz w:val="28"/>
          <w:szCs w:val="28"/>
          <w:u w:val="none" w:color="000000"/>
          <w:lang w:val="uk-UA"/>
        </w:rPr>
        <w:t xml:space="preserve">. Медична біологія: підручник для студ. мед. закладів вищої та фахової передвищої освіти 3-тє вид., зі змінами та допов. – Вінниця: НОВА КНИГА, 2020. - 344 с.: іл. </w:t>
      </w:r>
      <w:r>
        <w:rPr>
          <w:rFonts w:cs="Times New Roman" w:ascii="Liberation Serif" w:hAnsi="Liberation Serif"/>
          <w:sz w:val="28"/>
          <w:szCs w:val="28"/>
          <w:u w:val="none" w:color="000000"/>
        </w:rPr>
        <w:t>ISBN</w:t>
      </w:r>
      <w:r>
        <w:rPr>
          <w:rFonts w:cs="Times New Roman" w:ascii="Liberation Serif" w:hAnsi="Liberation Serif"/>
          <w:sz w:val="28"/>
          <w:szCs w:val="28"/>
          <w:u w:val="none" w:color="000000"/>
          <w:lang w:val="uk-UA"/>
        </w:rPr>
        <w:t xml:space="preserve"> 978-966-382-829-9</w:t>
      </w:r>
    </w:p>
    <w:p>
      <w:pPr>
        <w:pStyle w:val="ListParagraph"/>
        <w:numPr>
          <w:ilvl w:val="0"/>
          <w:numId w:val="1"/>
        </w:numPr>
        <w:suppressAutoHyphens w:val="true"/>
        <w:spacing w:lineRule="auto" w:line="240" w:before="0" w:after="0"/>
        <w:jc w:val="both"/>
        <w:rPr>
          <w:rFonts w:ascii="Times New Roman" w:hAnsi="Times New Roman" w:cs="Times New Roman"/>
          <w:sz w:val="28"/>
          <w:szCs w:val="28"/>
          <w:u w:val="none" w:color="000000"/>
          <w:lang w:val="uk-UA"/>
        </w:rPr>
      </w:pPr>
      <w:r>
        <w:rPr>
          <w:rFonts w:eastAsia="Calibri" w:cs="Times New Roman" w:ascii="Liberation Serif" w:hAnsi="Liberation Serif" w:eastAsiaTheme="minorHAnsi"/>
          <w:color w:val="00000A"/>
          <w:sz w:val="28"/>
          <w:szCs w:val="28"/>
          <w:lang w:val="uk-UA" w:eastAsia="en-US"/>
        </w:rPr>
        <w:t>Барна І. В., Барна М. М. Біологія. Задачі та розв’язки. Навчальний посібник у 2-х частинах. – Тернопіль : Мандрівець, 2000. – 160 с.</w:t>
      </w:r>
    </w:p>
    <w:p>
      <w:pPr>
        <w:pStyle w:val="ListParagraph"/>
        <w:numPr>
          <w:ilvl w:val="0"/>
          <w:numId w:val="1"/>
        </w:numPr>
        <w:suppressAutoHyphens w:val="true"/>
        <w:spacing w:lineRule="auto" w:line="240" w:before="0" w:after="0"/>
        <w:jc w:val="both"/>
        <w:rPr>
          <w:rFonts w:ascii="Times New Roman" w:hAnsi="Times New Roman" w:cs="Times New Roman"/>
          <w:sz w:val="28"/>
          <w:szCs w:val="28"/>
          <w:u w:val="none" w:color="000000"/>
          <w:lang w:val="uk-UA"/>
        </w:rPr>
      </w:pPr>
      <w:r>
        <w:rPr>
          <w:rFonts w:eastAsia="Calibri" w:cs="Times New Roman" w:ascii="Liberation Serif" w:hAnsi="Liberation Serif" w:eastAsiaTheme="minorHAnsi"/>
          <w:color w:val="00000A"/>
          <w:sz w:val="28"/>
          <w:szCs w:val="28"/>
          <w:lang w:val="uk-UA" w:eastAsia="en-US"/>
        </w:rPr>
        <w:t>Медична біологія : підруч. для студ. вищих мед. навч. закл. III–IV рівнів акредитації / В. П. Пішак [та ін.] ; ред. В. П. Пішак. – Вінниця : НОВА КНИГА, 2004. – 656 c.</w:t>
      </w:r>
    </w:p>
    <w:p>
      <w:pPr>
        <w:pStyle w:val="ListParagraph"/>
        <w:numPr>
          <w:ilvl w:val="0"/>
          <w:numId w:val="1"/>
        </w:numPr>
        <w:suppressAutoHyphens w:val="true"/>
        <w:spacing w:lineRule="auto" w:line="240" w:before="0" w:after="0"/>
        <w:jc w:val="both"/>
        <w:rPr>
          <w:rFonts w:ascii="Times New Roman" w:hAnsi="Times New Roman" w:cs="Times New Roman"/>
          <w:sz w:val="28"/>
          <w:szCs w:val="28"/>
          <w:u w:val="none" w:color="000000"/>
          <w:lang w:val="uk-UA"/>
        </w:rPr>
      </w:pPr>
      <w:r>
        <w:rPr>
          <w:rFonts w:eastAsia="Calibri" w:cs="Times New Roman" w:ascii="Liberation Serif" w:hAnsi="Liberation Serif" w:eastAsiaTheme="minorHAnsi"/>
          <w:color w:val="00000A"/>
          <w:sz w:val="28"/>
          <w:szCs w:val="28"/>
          <w:lang w:val="uk-UA" w:eastAsia="en-US"/>
        </w:rPr>
        <w:t>Медична генетика: Підручник для мед. ВНЗ ІІІ–ІV рів. акред. Рекомендовано МОЗ / За ред. О. Я. Гречаніної. – К., 2007. – 536 с.</w:t>
      </w:r>
    </w:p>
    <w:p>
      <w:pPr>
        <w:pStyle w:val="ListParagraph"/>
        <w:numPr>
          <w:ilvl w:val="0"/>
          <w:numId w:val="1"/>
        </w:numPr>
        <w:suppressAutoHyphens w:val="true"/>
        <w:spacing w:lineRule="auto" w:line="240" w:before="0" w:after="0"/>
        <w:jc w:val="both"/>
        <w:rPr>
          <w:rFonts w:ascii="Times New Roman" w:hAnsi="Times New Roman" w:eastAsia="Calibri" w:cs="Times New Roman" w:eastAsiaTheme="minorHAnsi"/>
          <w:color w:val="00000A"/>
          <w:sz w:val="28"/>
          <w:szCs w:val="28"/>
          <w:lang w:val="uk-UA" w:eastAsia="en-US"/>
        </w:rPr>
      </w:pPr>
      <w:r>
        <w:rPr>
          <w:rFonts w:eastAsia="Calibri" w:cs="Times New Roman" w:ascii="Liberation Serif" w:hAnsi="Liberation Serif" w:eastAsiaTheme="minorHAnsi"/>
          <w:color w:val="00000A"/>
          <w:sz w:val="28"/>
          <w:szCs w:val="28"/>
          <w:lang w:val="uk-UA" w:eastAsia="en-US"/>
        </w:rPr>
        <w:t>Медична паразитологія / В. П. Пішак, Т. М. Бойчук, Т. Є. Дьякова та ін. –. Чернивці, 2003. – 264 с.</w:t>
      </w:r>
    </w:p>
    <w:p>
      <w:pPr>
        <w:pStyle w:val="ListParagraph"/>
        <w:numPr>
          <w:ilvl w:val="0"/>
          <w:numId w:val="1"/>
        </w:numPr>
        <w:suppressAutoHyphens w:val="true"/>
        <w:spacing w:lineRule="auto" w:line="240" w:before="0" w:after="0"/>
        <w:jc w:val="both"/>
        <w:rPr>
          <w:rFonts w:ascii="Times New Roman" w:hAnsi="Times New Roman" w:eastAsia="Calibri" w:cs="Times New Roman" w:eastAsiaTheme="minorHAnsi"/>
          <w:color w:val="00000A"/>
          <w:sz w:val="28"/>
          <w:szCs w:val="28"/>
          <w:lang w:val="uk-UA" w:eastAsia="en-US"/>
        </w:rPr>
      </w:pPr>
      <w:r>
        <w:rPr>
          <w:rFonts w:eastAsia="Calibri" w:cs="Times New Roman" w:ascii="Liberation Serif" w:hAnsi="Liberation Serif" w:eastAsiaTheme="minorHAnsi"/>
          <w:color w:val="00000A"/>
          <w:sz w:val="28"/>
          <w:szCs w:val="28"/>
          <w:lang w:val="uk-UA" w:eastAsia="en-US"/>
        </w:rPr>
        <w:t>Медична біологія : посіб. з практ. занять / О. В. Романенко, М. Г. Кравчук, В. М. Грінкевич та ін. ; за ред. проф. О. В. Романенка. – К. : Здоров’я, 2005. – 372 с.</w:t>
      </w:r>
    </w:p>
    <w:p>
      <w:pPr>
        <w:pStyle w:val="ListParagraph"/>
        <w:numPr>
          <w:ilvl w:val="0"/>
          <w:numId w:val="1"/>
        </w:numPr>
        <w:suppressAutoHyphens w:val="true"/>
        <w:spacing w:lineRule="auto" w:line="240" w:before="0" w:after="0"/>
        <w:jc w:val="both"/>
        <w:rPr>
          <w:rFonts w:ascii="Times New Roman" w:hAnsi="Times New Roman" w:eastAsia="Calibri" w:cs="Times New Roman" w:eastAsiaTheme="minorHAnsi"/>
          <w:color w:val="00000A"/>
          <w:sz w:val="28"/>
          <w:szCs w:val="28"/>
          <w:lang w:val="uk-UA" w:eastAsia="en-US"/>
        </w:rPr>
      </w:pPr>
      <w:r>
        <w:rPr>
          <w:rFonts w:eastAsia="Calibri" w:cs="Times New Roman" w:ascii="Liberation Serif" w:hAnsi="Liberation Serif" w:eastAsiaTheme="minorHAnsi"/>
          <w:color w:val="00000A"/>
          <w:sz w:val="28"/>
          <w:szCs w:val="28"/>
          <w:lang w:val="uk-UA" w:eastAsia="en-US"/>
        </w:rPr>
        <w:t xml:space="preserve"> </w:t>
      </w:r>
      <w:r>
        <w:rPr>
          <w:rFonts w:eastAsia="Calibri" w:cs="Times New Roman" w:ascii="Liberation Serif" w:hAnsi="Liberation Serif" w:eastAsiaTheme="minorHAnsi"/>
          <w:color w:val="00000A"/>
          <w:sz w:val="28"/>
          <w:szCs w:val="28"/>
          <w:lang w:val="uk-UA" w:eastAsia="en-US"/>
        </w:rPr>
        <w:t>Слюсарєв А. О., Самсонов О. В., Мухін В. М. та ін. Біологія: Навч. посібник / За ред. та пер. з рос. В. О. Мотузного. – 3-тє вид. – К. : Вища шк., 2002 р. – 622 с.</w:t>
      </w:r>
    </w:p>
    <w:p>
      <w:pPr>
        <w:pStyle w:val="ListParagraph"/>
        <w:numPr>
          <w:ilvl w:val="0"/>
          <w:numId w:val="1"/>
        </w:numPr>
        <w:suppressAutoHyphens w:val="true"/>
        <w:spacing w:lineRule="auto" w:line="240" w:before="0" w:after="0"/>
        <w:jc w:val="both"/>
        <w:rPr>
          <w:rFonts w:ascii="Times New Roman" w:hAnsi="Times New Roman" w:eastAsia="Calibri" w:cs="Times New Roman" w:eastAsiaTheme="minorHAnsi"/>
          <w:color w:val="00000A"/>
          <w:sz w:val="28"/>
          <w:szCs w:val="28"/>
          <w:lang w:val="uk-UA" w:eastAsia="en-US"/>
        </w:rPr>
      </w:pPr>
      <w:r>
        <w:rPr>
          <w:rFonts w:eastAsia="Calibri" w:cs="Times New Roman" w:ascii="Liberation Serif" w:hAnsi="Liberation Serif" w:eastAsiaTheme="minorHAnsi"/>
          <w:color w:val="00000A"/>
          <w:sz w:val="28"/>
          <w:szCs w:val="28"/>
          <w:lang w:val="uk-UA" w:eastAsia="en-US"/>
        </w:rPr>
        <w:t>Тарасюк В. С., Титаренко Г. Г., Паламар І. В. та ін. Ріст і розвиток людини. – К.: Здоров’я, 2002 р. – 269 с.</w:t>
      </w:r>
    </w:p>
    <w:p>
      <w:pPr>
        <w:pStyle w:val="ListParagraph"/>
        <w:numPr>
          <w:ilvl w:val="0"/>
          <w:numId w:val="1"/>
        </w:numPr>
        <w:suppressAutoHyphens w:val="true"/>
        <w:spacing w:lineRule="auto" w:line="240" w:before="0" w:after="0"/>
        <w:jc w:val="both"/>
        <w:rPr>
          <w:rFonts w:ascii="Times New Roman" w:hAnsi="Times New Roman" w:eastAsia="Calibri" w:cs="Times New Roman" w:eastAsiaTheme="minorHAnsi"/>
          <w:color w:val="00000A"/>
          <w:sz w:val="28"/>
          <w:szCs w:val="28"/>
          <w:lang w:val="uk-UA" w:eastAsia="en-US"/>
        </w:rPr>
      </w:pPr>
      <w:r>
        <w:rPr>
          <w:rFonts w:eastAsia="Calibri" w:cs="Times New Roman" w:ascii="Liberation Serif" w:hAnsi="Liberation Serif" w:eastAsiaTheme="minorHAnsi"/>
          <w:color w:val="00000A"/>
          <w:sz w:val="28"/>
          <w:szCs w:val="28"/>
          <w:lang w:val="uk-UA" w:eastAsia="en-US"/>
        </w:rPr>
        <w:t>Тейлор Д., Грин Н., Стаут У. Биология : В 3-х т. : Пер. С англ. / Под ред. Р. Сопера – 3-е изд., – М. : Мир, 2005. – 454 с., ил.</w:t>
      </w:r>
    </w:p>
    <w:p>
      <w:pPr>
        <w:pStyle w:val="ListParagraph"/>
        <w:numPr>
          <w:ilvl w:val="0"/>
          <w:numId w:val="1"/>
        </w:numPr>
        <w:suppressAutoHyphens w:val="true"/>
        <w:spacing w:lineRule="auto" w:line="240" w:before="0" w:after="0"/>
        <w:jc w:val="both"/>
        <w:rPr>
          <w:rFonts w:ascii="Times New Roman" w:hAnsi="Times New Roman" w:eastAsia="Calibri" w:cs="Times New Roman" w:eastAsiaTheme="minorHAnsi"/>
          <w:color w:val="00000A"/>
          <w:sz w:val="28"/>
          <w:szCs w:val="28"/>
          <w:lang w:val="uk-UA" w:eastAsia="en-US"/>
        </w:rPr>
      </w:pPr>
      <w:r>
        <w:rPr>
          <w:rFonts w:eastAsia="Calibri" w:cs="Times New Roman" w:ascii="Liberation Serif" w:hAnsi="Liberation Serif" w:eastAsiaTheme="minorHAnsi"/>
          <w:color w:val="00000A"/>
          <w:sz w:val="28"/>
          <w:szCs w:val="28"/>
          <w:lang w:val="uk-UA" w:eastAsia="en-US"/>
        </w:rPr>
        <w:t>Широбоков В. П., Янковський Д. С., Дим</w:t>
      </w:r>
      <w:r>
        <w:rPr>
          <w:rFonts w:eastAsia="Calibri" w:cs="Times New Roman" w:ascii="Times New Roman" w:hAnsi="Times New Roman" w:eastAsiaTheme="minorHAnsi"/>
          <w:color w:val="00000A"/>
          <w:sz w:val="28"/>
          <w:szCs w:val="28"/>
          <w:lang w:val="uk-UA" w:eastAsia="en-US"/>
        </w:rPr>
        <w:t>ент Г. С. Мікробна екологія людини з кольоровим атласом. Навчальний посібник. – К. : ТОВ «Червона Рута-Турс», 2009. – 312 с. (з кольоровими ілюстр.).</w:t>
      </w:r>
    </w:p>
    <w:p>
      <w:pPr>
        <w:pStyle w:val="Normal"/>
        <w:spacing w:lineRule="auto" w:line="240" w:before="0" w:after="0"/>
        <w:ind w:left="57" w:firstLine="170"/>
        <w:jc w:val="both"/>
        <w:rPr>
          <w:rFonts w:ascii="Liberation Serif" w:hAnsi="Liberation Serif" w:cs="Times New Roman"/>
          <w:color w:val="000000"/>
          <w:sz w:val="28"/>
          <w:szCs w:val="28"/>
          <w:lang w:val="uk-UA"/>
        </w:rPr>
      </w:pPr>
      <w:r>
        <w:rPr>
          <w:rFonts w:cs="Times New Roman" w:ascii="Liberation Serif" w:hAnsi="Liberation Serif"/>
          <w:color w:val="000000"/>
          <w:sz w:val="28"/>
          <w:szCs w:val="28"/>
          <w:lang w:val="uk-UA"/>
        </w:rPr>
      </w:r>
    </w:p>
    <w:p>
      <w:pPr>
        <w:pStyle w:val="Date"/>
        <w:spacing w:lineRule="auto" w:line="240" w:before="0" w:after="0"/>
        <w:ind w:left="57" w:firstLine="170"/>
        <w:jc w:val="center"/>
        <w:rPr>
          <w:rFonts w:ascii="Liberation Serif" w:hAnsi="Liberation Serif"/>
          <w:b/>
          <w:b/>
          <w:bCs/>
          <w:sz w:val="28"/>
          <w:szCs w:val="28"/>
          <w:lang w:val="uk-UA"/>
        </w:rPr>
      </w:pPr>
      <w:bookmarkStart w:id="2" w:name="__DdeLink__4723_9308536201"/>
      <w:bookmarkEnd w:id="2"/>
      <w:r>
        <w:rPr>
          <w:rFonts w:ascii="Liberation Serif" w:hAnsi="Liberation Serif"/>
          <w:b/>
          <w:bCs/>
          <w:sz w:val="28"/>
          <w:szCs w:val="28"/>
          <w:lang w:val="uk-UA"/>
        </w:rPr>
        <w:t xml:space="preserve"> </w:t>
      </w:r>
    </w:p>
    <w:p>
      <w:pPr>
        <w:pStyle w:val="Normal"/>
        <w:spacing w:before="0" w:after="200"/>
        <w:rPr/>
      </w:pPr>
      <w:r>
        <w:rPr/>
      </w:r>
    </w:p>
    <w:sectPr>
      <w:headerReference w:type="default" r:id="rId2"/>
      <w:type w:val="nextPage"/>
      <w:pgSz w:w="11906" w:h="16838"/>
      <w:pgMar w:left="1417" w:right="850" w:header="708"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9353906"/>
    </w:sdtPr>
    <w:sdtContent>
      <w:p>
        <w:pPr>
          <w:pStyle w:val="Style24"/>
          <w:jc w:val="right"/>
          <w:rPr/>
        </w:pPr>
        <w:r>
          <w:rPr/>
          <w:fldChar w:fldCharType="begin"/>
        </w:r>
        <w:r>
          <w:instrText> PAGE </w:instrText>
        </w:r>
        <w:r>
          <w:fldChar w:fldCharType="separate"/>
        </w:r>
        <w:r>
          <w:t>13</w:t>
        </w:r>
        <w:r>
          <w:fldChar w:fldCharType="end"/>
        </w:r>
      </w:p>
    </w:sdtContent>
  </w:sdt>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80" w:hanging="364"/>
      </w:pPr>
      <w:rPr>
        <w:sz w:val="28"/>
        <w:spacing w:val="-35"/>
        <w:szCs w:val="28"/>
        <w:w w:val="100"/>
        <w:rFonts w:ascii="Times New Roman" w:hAnsi="Times New Roman" w:eastAsia="Times New Roman" w:cs="Times New Roman"/>
        <w:lang w:val="uk-UA" w:eastAsia="en-US" w:bidi="ar-SA"/>
      </w:rPr>
    </w:lvl>
    <w:lvl w:ilvl="1">
      <w:start w:val="1"/>
      <w:numFmt w:val="bullet"/>
      <w:lvlText w:val=""/>
      <w:lvlJc w:val="left"/>
      <w:pPr>
        <w:ind w:left="1492" w:hanging="364"/>
      </w:pPr>
      <w:rPr>
        <w:rFonts w:ascii="Symbol" w:hAnsi="Symbol" w:cs="Symbol" w:hint="default"/>
        <w:rFonts w:cs="Symbol"/>
        <w:lang w:val="uk-UA" w:eastAsia="en-US" w:bidi="ar-SA"/>
      </w:rPr>
    </w:lvl>
    <w:lvl w:ilvl="2">
      <w:start w:val="1"/>
      <w:numFmt w:val="bullet"/>
      <w:lvlText w:val=""/>
      <w:lvlJc w:val="left"/>
      <w:pPr>
        <w:ind w:left="2504" w:hanging="364"/>
      </w:pPr>
      <w:rPr>
        <w:rFonts w:ascii="Symbol" w:hAnsi="Symbol" w:cs="Symbol" w:hint="default"/>
        <w:rFonts w:cs="Symbol"/>
        <w:lang w:val="uk-UA" w:eastAsia="en-US" w:bidi="ar-SA"/>
      </w:rPr>
    </w:lvl>
    <w:lvl w:ilvl="3">
      <w:start w:val="1"/>
      <w:numFmt w:val="bullet"/>
      <w:lvlText w:val=""/>
      <w:lvlJc w:val="left"/>
      <w:pPr>
        <w:ind w:left="3516" w:hanging="364"/>
      </w:pPr>
      <w:rPr>
        <w:rFonts w:ascii="Symbol" w:hAnsi="Symbol" w:cs="Symbol" w:hint="default"/>
        <w:rFonts w:cs="Symbol"/>
        <w:lang w:val="uk-UA" w:eastAsia="en-US" w:bidi="ar-SA"/>
      </w:rPr>
    </w:lvl>
    <w:lvl w:ilvl="4">
      <w:start w:val="1"/>
      <w:numFmt w:val="bullet"/>
      <w:lvlText w:val=""/>
      <w:lvlJc w:val="left"/>
      <w:pPr>
        <w:ind w:left="4528" w:hanging="364"/>
      </w:pPr>
      <w:rPr>
        <w:rFonts w:ascii="Symbol" w:hAnsi="Symbol" w:cs="Symbol" w:hint="default"/>
        <w:rFonts w:cs="Symbol"/>
        <w:lang w:val="uk-UA" w:eastAsia="en-US" w:bidi="ar-SA"/>
      </w:rPr>
    </w:lvl>
    <w:lvl w:ilvl="5">
      <w:start w:val="1"/>
      <w:numFmt w:val="bullet"/>
      <w:lvlText w:val=""/>
      <w:lvlJc w:val="left"/>
      <w:pPr>
        <w:ind w:left="5540" w:hanging="364"/>
      </w:pPr>
      <w:rPr>
        <w:rFonts w:ascii="Symbol" w:hAnsi="Symbol" w:cs="Symbol" w:hint="default"/>
        <w:rFonts w:cs="Symbol"/>
        <w:lang w:val="uk-UA" w:eastAsia="en-US" w:bidi="ar-SA"/>
      </w:rPr>
    </w:lvl>
    <w:lvl w:ilvl="6">
      <w:start w:val="1"/>
      <w:numFmt w:val="bullet"/>
      <w:lvlText w:val=""/>
      <w:lvlJc w:val="left"/>
      <w:pPr>
        <w:ind w:left="6552" w:hanging="364"/>
      </w:pPr>
      <w:rPr>
        <w:rFonts w:ascii="Symbol" w:hAnsi="Symbol" w:cs="Symbol" w:hint="default"/>
        <w:rFonts w:cs="Symbol"/>
        <w:lang w:val="uk-UA" w:eastAsia="en-US" w:bidi="ar-SA"/>
      </w:rPr>
    </w:lvl>
    <w:lvl w:ilvl="7">
      <w:start w:val="1"/>
      <w:numFmt w:val="bullet"/>
      <w:lvlText w:val=""/>
      <w:lvlJc w:val="left"/>
      <w:pPr>
        <w:ind w:left="7564" w:hanging="364"/>
      </w:pPr>
      <w:rPr>
        <w:rFonts w:ascii="Symbol" w:hAnsi="Symbol" w:cs="Symbol" w:hint="default"/>
        <w:rFonts w:cs="Symbol"/>
        <w:lang w:val="uk-UA" w:eastAsia="en-US" w:bidi="ar-SA"/>
      </w:rPr>
    </w:lvl>
    <w:lvl w:ilvl="8">
      <w:start w:val="1"/>
      <w:numFmt w:val="bullet"/>
      <w:lvlText w:val=""/>
      <w:lvlJc w:val="left"/>
      <w:pPr>
        <w:ind w:left="8576" w:hanging="364"/>
      </w:pPr>
      <w:rPr>
        <w:rFonts w:ascii="Symbol" w:hAnsi="Symbol" w:cs="Symbol" w:hint="default"/>
        <w:rFonts w:cs="Symbol"/>
        <w:lang w:val="uk-UA" w:eastAsia="en-US" w:bidi="ar-SA"/>
      </w:rPr>
    </w:lvl>
  </w:abstractNum>
  <w:abstractNum w:abstractNumId="2">
    <w:lvl w:ilvl="0">
      <w:start w:val="10"/>
      <w:numFmt w:val="bullet"/>
      <w:lvlText w:val=""/>
      <w:lvlJc w:val="left"/>
      <w:pPr>
        <w:tabs>
          <w:tab w:val="num" w:pos="360"/>
        </w:tabs>
        <w:ind w:left="360" w:hanging="360"/>
      </w:pPr>
      <w:rPr>
        <w:rFonts w:ascii="Symbol" w:hAnsi="Symbol" w:cs="Symbol" w:hint="default"/>
        <w:sz w:val="28"/>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5">
    <w:lvl w:ilvl="0">
      <w:start w:val="1"/>
      <w:numFmt w:val="decimal"/>
      <w:lvlText w:val="%1)"/>
      <w:lvlJc w:val="left"/>
      <w:pPr>
        <w:tabs>
          <w:tab w:val="num" w:pos="390"/>
        </w:tabs>
        <w:ind w:left="390" w:hanging="39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77"/>
        </w:tabs>
        <w:ind w:left="777" w:hanging="360"/>
      </w:pPr>
      <w:rPr>
        <w:rFonts w:ascii="Symbol" w:hAnsi="Symbol" w:cs="Symbol" w:hint="default"/>
        <w:sz w:val="28"/>
        <w:rFonts w:cs="OpenSymbol"/>
      </w:rPr>
    </w:lvl>
    <w:lvl w:ilvl="1">
      <w:start w:val="1"/>
      <w:numFmt w:val="bullet"/>
      <w:lvlText w:val="◦"/>
      <w:lvlJc w:val="left"/>
      <w:pPr>
        <w:tabs>
          <w:tab w:val="num" w:pos="1137"/>
        </w:tabs>
        <w:ind w:left="1137" w:hanging="360"/>
      </w:pPr>
      <w:rPr>
        <w:rFonts w:ascii="OpenSymbol" w:hAnsi="OpenSymbol" w:cs="OpenSymbol" w:hint="default"/>
        <w:rFonts w:cs="OpenSymbol"/>
      </w:rPr>
    </w:lvl>
    <w:lvl w:ilvl="2">
      <w:start w:val="1"/>
      <w:numFmt w:val="bullet"/>
      <w:lvlText w:val="▪"/>
      <w:lvlJc w:val="left"/>
      <w:pPr>
        <w:tabs>
          <w:tab w:val="num" w:pos="1497"/>
        </w:tabs>
        <w:ind w:left="1497" w:hanging="360"/>
      </w:pPr>
      <w:rPr>
        <w:rFonts w:ascii="OpenSymbol" w:hAnsi="OpenSymbol" w:cs="OpenSymbol" w:hint="default"/>
        <w:rFonts w:cs="OpenSymbol"/>
      </w:rPr>
    </w:lvl>
    <w:lvl w:ilvl="3">
      <w:start w:val="1"/>
      <w:numFmt w:val="bullet"/>
      <w:lvlText w:val=""/>
      <w:lvlJc w:val="left"/>
      <w:pPr>
        <w:tabs>
          <w:tab w:val="num" w:pos="1857"/>
        </w:tabs>
        <w:ind w:left="1857" w:hanging="360"/>
      </w:pPr>
      <w:rPr>
        <w:rFonts w:ascii="Symbol" w:hAnsi="Symbol" w:cs="Symbol" w:hint="default"/>
        <w:rFonts w:cs="OpenSymbol"/>
      </w:rPr>
    </w:lvl>
    <w:lvl w:ilvl="4">
      <w:start w:val="1"/>
      <w:numFmt w:val="bullet"/>
      <w:lvlText w:val="◦"/>
      <w:lvlJc w:val="left"/>
      <w:pPr>
        <w:tabs>
          <w:tab w:val="num" w:pos="2217"/>
        </w:tabs>
        <w:ind w:left="2217" w:hanging="360"/>
      </w:pPr>
      <w:rPr>
        <w:rFonts w:ascii="OpenSymbol" w:hAnsi="OpenSymbol" w:cs="OpenSymbol" w:hint="default"/>
        <w:rFonts w:cs="OpenSymbol"/>
      </w:rPr>
    </w:lvl>
    <w:lvl w:ilvl="5">
      <w:start w:val="1"/>
      <w:numFmt w:val="bullet"/>
      <w:lvlText w:val="▪"/>
      <w:lvlJc w:val="left"/>
      <w:pPr>
        <w:tabs>
          <w:tab w:val="num" w:pos="2577"/>
        </w:tabs>
        <w:ind w:left="2577" w:hanging="360"/>
      </w:pPr>
      <w:rPr>
        <w:rFonts w:ascii="OpenSymbol" w:hAnsi="OpenSymbol" w:cs="OpenSymbol" w:hint="default"/>
        <w:rFonts w:cs="OpenSymbol"/>
      </w:rPr>
    </w:lvl>
    <w:lvl w:ilvl="6">
      <w:start w:val="1"/>
      <w:numFmt w:val="bullet"/>
      <w:lvlText w:val=""/>
      <w:lvlJc w:val="left"/>
      <w:pPr>
        <w:tabs>
          <w:tab w:val="num" w:pos="2937"/>
        </w:tabs>
        <w:ind w:left="2937" w:hanging="360"/>
      </w:pPr>
      <w:rPr>
        <w:rFonts w:ascii="Symbol" w:hAnsi="Symbol" w:cs="Symbol" w:hint="default"/>
        <w:rFonts w:cs="OpenSymbol"/>
      </w:rPr>
    </w:lvl>
    <w:lvl w:ilvl="7">
      <w:start w:val="1"/>
      <w:numFmt w:val="bullet"/>
      <w:lvlText w:val="◦"/>
      <w:lvlJc w:val="left"/>
      <w:pPr>
        <w:tabs>
          <w:tab w:val="num" w:pos="3297"/>
        </w:tabs>
        <w:ind w:left="3297" w:hanging="360"/>
      </w:pPr>
      <w:rPr>
        <w:rFonts w:ascii="OpenSymbol" w:hAnsi="OpenSymbol" w:cs="OpenSymbol" w:hint="default"/>
        <w:rFonts w:cs="OpenSymbol"/>
      </w:rPr>
    </w:lvl>
    <w:lvl w:ilvl="8">
      <w:start w:val="1"/>
      <w:numFmt w:val="bullet"/>
      <w:lvlText w:val="▪"/>
      <w:lvlJc w:val="left"/>
      <w:pPr>
        <w:tabs>
          <w:tab w:val="num" w:pos="3657"/>
        </w:tabs>
        <w:ind w:left="3657"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8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Date" w:uiPriority="0" w:qFormat="1"/>
    <w:lsdException w:name="Body Text Indent 2" w:uiPriority="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3f30"/>
    <w:pPr>
      <w:widowControl/>
      <w:bidi w:val="0"/>
      <w:spacing w:lineRule="auto" w:line="276" w:before="0" w:after="200"/>
      <w:jc w:val="left"/>
    </w:pPr>
    <w:rPr>
      <w:rFonts w:ascii="Calibri" w:hAnsi="Calibri" w:eastAsia="" w:cs="" w:eastAsiaTheme="minorEastAsia"/>
      <w:color w:val="00000A"/>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Дата Знак"/>
    <w:basedOn w:val="DefaultParagraphFont"/>
    <w:link w:val="a3"/>
    <w:qFormat/>
    <w:rsid w:val="00db3f30"/>
    <w:rPr>
      <w:rFonts w:eastAsia="" w:eastAsiaTheme="minorEastAsia"/>
      <w:color w:val="00000A"/>
      <w:lang w:val="ru-RU" w:eastAsia="ru-RU"/>
    </w:rPr>
  </w:style>
  <w:style w:type="character" w:styleId="2" w:customStyle="1">
    <w:name w:val="Основний текст (2)_"/>
    <w:link w:val="21"/>
    <w:qFormat/>
    <w:rsid w:val="00b125cd"/>
    <w:rPr>
      <w:sz w:val="23"/>
      <w:szCs w:val="23"/>
    </w:rPr>
  </w:style>
  <w:style w:type="character" w:styleId="1" w:customStyle="1">
    <w:name w:val="Заголовок №1_"/>
    <w:link w:val="10"/>
    <w:qFormat/>
    <w:rsid w:val="00b125cd"/>
    <w:rPr>
      <w:sz w:val="27"/>
      <w:szCs w:val="27"/>
    </w:rPr>
  </w:style>
  <w:style w:type="character" w:styleId="21" w:customStyle="1">
    <w:name w:val="Основний текст з відступом 2 Знак"/>
    <w:basedOn w:val="DefaultParagraphFont"/>
    <w:link w:val="22"/>
    <w:semiHidden/>
    <w:qFormat/>
    <w:rsid w:val="00b125cd"/>
    <w:rPr>
      <w:rFonts w:ascii="Arial" w:hAnsi="Arial" w:eastAsia="Times New Roman" w:cs="Arial"/>
      <w:b/>
      <w:bCs/>
      <w:i/>
      <w:iCs/>
      <w:sz w:val="28"/>
      <w:szCs w:val="28"/>
      <w:lang w:bidi="he-IL"/>
    </w:rPr>
  </w:style>
  <w:style w:type="character" w:styleId="Style15" w:customStyle="1">
    <w:name w:val="Основний текст Знак"/>
    <w:basedOn w:val="DefaultParagraphFont"/>
    <w:link w:val="a5"/>
    <w:semiHidden/>
    <w:qFormat/>
    <w:rsid w:val="00b125cd"/>
    <w:rPr>
      <w:rFonts w:ascii="Times New Roman" w:hAnsi="Times New Roman" w:eastAsia="Times New Roman" w:cs="Times New Roman"/>
      <w:color w:val="00000A"/>
      <w:sz w:val="24"/>
      <w:szCs w:val="24"/>
      <w:lang w:val="ru-RU" w:bidi="he-IL"/>
    </w:rPr>
  </w:style>
  <w:style w:type="character" w:styleId="211" w:customStyle="1">
    <w:name w:val="Основний текст з відступом 2 Знак1"/>
    <w:basedOn w:val="DefaultParagraphFont"/>
    <w:uiPriority w:val="99"/>
    <w:semiHidden/>
    <w:qFormat/>
    <w:rsid w:val="00b125cd"/>
    <w:rPr>
      <w:rFonts w:eastAsia="" w:eastAsiaTheme="minorEastAsia"/>
      <w:color w:val="00000A"/>
      <w:lang w:val="ru-RU" w:eastAsia="ru-RU"/>
    </w:rPr>
  </w:style>
  <w:style w:type="character" w:styleId="Style16" w:customStyle="1">
    <w:name w:val="Текст у виносці Знак"/>
    <w:basedOn w:val="DefaultParagraphFont"/>
    <w:link w:val="a7"/>
    <w:uiPriority w:val="99"/>
    <w:semiHidden/>
    <w:qFormat/>
    <w:rsid w:val="00b125cd"/>
    <w:rPr>
      <w:rFonts w:ascii="Tahoma" w:hAnsi="Tahoma" w:eastAsia="" w:cs="Tahoma" w:eastAsiaTheme="minorEastAsia"/>
      <w:color w:val="00000A"/>
      <w:sz w:val="16"/>
      <w:szCs w:val="16"/>
      <w:lang w:val="ru-RU" w:eastAsia="ru-RU"/>
    </w:rPr>
  </w:style>
  <w:style w:type="character" w:styleId="Style17" w:customStyle="1">
    <w:name w:val="Верхній колонтитул Знак"/>
    <w:basedOn w:val="DefaultParagraphFont"/>
    <w:link w:val="aa"/>
    <w:uiPriority w:val="99"/>
    <w:qFormat/>
    <w:rsid w:val="00dc18cb"/>
    <w:rPr>
      <w:rFonts w:eastAsia="" w:eastAsiaTheme="minorEastAsia"/>
      <w:color w:val="00000A"/>
      <w:lang w:val="ru-RU" w:eastAsia="ru-RU"/>
    </w:rPr>
  </w:style>
  <w:style w:type="character" w:styleId="Style18" w:customStyle="1">
    <w:name w:val="Нижній колонтитул Знак"/>
    <w:basedOn w:val="DefaultParagraphFont"/>
    <w:link w:val="ac"/>
    <w:uiPriority w:val="99"/>
    <w:qFormat/>
    <w:rsid w:val="00dc18cb"/>
    <w:rPr>
      <w:rFonts w:eastAsia="" w:eastAsiaTheme="minorEastAsia"/>
      <w:color w:val="00000A"/>
      <w:lang w:val="ru-RU" w:eastAsia="ru-RU"/>
    </w:rPr>
  </w:style>
  <w:style w:type="character" w:styleId="ListLabel1">
    <w:name w:val="ListLabel 1"/>
    <w:qFormat/>
    <w:rPr>
      <w:rFonts w:cs="Symbol"/>
      <w:b/>
      <w:sz w:val="28"/>
    </w:rPr>
  </w:style>
  <w:style w:type="character" w:styleId="ListLabel2">
    <w:name w:val="ListLabel 2"/>
    <w:qFormat/>
    <w:rPr>
      <w:rFonts w:cs="StarSymbol"/>
      <w:sz w:val="28"/>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b w:val="false"/>
      <w:sz w:val="28"/>
    </w:rPr>
  </w:style>
  <w:style w:type="character" w:styleId="ListLabel12">
    <w:name w:val="ListLabel 12"/>
    <w:qFormat/>
    <w:rPr>
      <w:rFonts w:cs="OpenSymbol"/>
      <w:sz w:val="28"/>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sz w:val="28"/>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sz w:val="28"/>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sz w:val="28"/>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sz w:val="28"/>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ascii="Times New Roman" w:hAnsi="Times New Roman" w:eastAsia="Times New Roman" w:cs="Times New Roman"/>
      <w:spacing w:val="-35"/>
      <w:w w:val="100"/>
      <w:sz w:val="28"/>
      <w:szCs w:val="28"/>
      <w:lang w:val="uk-UA" w:eastAsia="en-US" w:bidi="ar-SA"/>
    </w:rPr>
  </w:style>
  <w:style w:type="character" w:styleId="ListLabel58">
    <w:name w:val="ListLabel 58"/>
    <w:qFormat/>
    <w:rPr>
      <w:lang w:val="uk-UA" w:eastAsia="en-US" w:bidi="ar-SA"/>
    </w:rPr>
  </w:style>
  <w:style w:type="character" w:styleId="ListLabel59">
    <w:name w:val="ListLabel 59"/>
    <w:qFormat/>
    <w:rPr>
      <w:lang w:val="uk-UA" w:eastAsia="en-US" w:bidi="ar-SA"/>
    </w:rPr>
  </w:style>
  <w:style w:type="character" w:styleId="ListLabel60">
    <w:name w:val="ListLabel 60"/>
    <w:qFormat/>
    <w:rPr>
      <w:lang w:val="uk-UA" w:eastAsia="en-US" w:bidi="ar-SA"/>
    </w:rPr>
  </w:style>
  <w:style w:type="character" w:styleId="ListLabel61">
    <w:name w:val="ListLabel 61"/>
    <w:qFormat/>
    <w:rPr>
      <w:lang w:val="uk-UA" w:eastAsia="en-US" w:bidi="ar-SA"/>
    </w:rPr>
  </w:style>
  <w:style w:type="character" w:styleId="ListLabel62">
    <w:name w:val="ListLabel 62"/>
    <w:qFormat/>
    <w:rPr>
      <w:lang w:val="uk-UA" w:eastAsia="en-US" w:bidi="ar-SA"/>
    </w:rPr>
  </w:style>
  <w:style w:type="character" w:styleId="ListLabel63">
    <w:name w:val="ListLabel 63"/>
    <w:qFormat/>
    <w:rPr>
      <w:lang w:val="uk-UA" w:eastAsia="en-US" w:bidi="ar-SA"/>
    </w:rPr>
  </w:style>
  <w:style w:type="character" w:styleId="ListLabel64">
    <w:name w:val="ListLabel 64"/>
    <w:qFormat/>
    <w:rPr>
      <w:lang w:val="uk-UA" w:eastAsia="en-US" w:bidi="ar-SA"/>
    </w:rPr>
  </w:style>
  <w:style w:type="character" w:styleId="ListLabel65">
    <w:name w:val="ListLabel 65"/>
    <w:qFormat/>
    <w:rPr>
      <w:lang w:val="uk-UA" w:eastAsia="en-US" w:bidi="ar-SA"/>
    </w:rPr>
  </w:style>
  <w:style w:type="character" w:styleId="ListLabel66">
    <w:name w:val="ListLabel 66"/>
    <w:qFormat/>
    <w:rPr>
      <w:rFonts w:cs="Symbol"/>
      <w:b/>
      <w:sz w:val="28"/>
    </w:rPr>
  </w:style>
  <w:style w:type="character" w:styleId="ListLabel67">
    <w:name w:val="ListLabel 67"/>
    <w:qFormat/>
    <w:rPr>
      <w:rFonts w:cs="OpenSymbol"/>
      <w:sz w:val="28"/>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sz w:val="28"/>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sz w:val="28"/>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ascii="Liberation Serif" w:hAnsi="Liberation Serif" w:cs="OpenSymbol"/>
      <w:sz w:val="28"/>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ascii="Times New Roman" w:hAnsi="Times New Roman" w:eastAsia="Times New Roman" w:cs="Times New Roman"/>
      <w:spacing w:val="-35"/>
      <w:w w:val="100"/>
      <w:sz w:val="28"/>
      <w:szCs w:val="28"/>
      <w:lang w:val="uk-UA" w:eastAsia="en-US" w:bidi="ar-SA"/>
    </w:rPr>
  </w:style>
  <w:style w:type="character" w:styleId="ListLabel104">
    <w:name w:val="ListLabel 104"/>
    <w:qFormat/>
    <w:rPr>
      <w:rFonts w:cs="Symbol"/>
      <w:lang w:val="uk-UA" w:eastAsia="en-US" w:bidi="ar-SA"/>
    </w:rPr>
  </w:style>
  <w:style w:type="character" w:styleId="ListLabel105">
    <w:name w:val="ListLabel 105"/>
    <w:qFormat/>
    <w:rPr>
      <w:rFonts w:cs="Symbol"/>
      <w:lang w:val="uk-UA" w:eastAsia="en-US" w:bidi="ar-SA"/>
    </w:rPr>
  </w:style>
  <w:style w:type="character" w:styleId="ListLabel106">
    <w:name w:val="ListLabel 106"/>
    <w:qFormat/>
    <w:rPr>
      <w:rFonts w:cs="Symbol"/>
      <w:lang w:val="uk-UA" w:eastAsia="en-US" w:bidi="ar-SA"/>
    </w:rPr>
  </w:style>
  <w:style w:type="character" w:styleId="ListLabel107">
    <w:name w:val="ListLabel 107"/>
    <w:qFormat/>
    <w:rPr>
      <w:rFonts w:cs="Symbol"/>
      <w:lang w:val="uk-UA" w:eastAsia="en-US" w:bidi="ar-SA"/>
    </w:rPr>
  </w:style>
  <w:style w:type="character" w:styleId="ListLabel108">
    <w:name w:val="ListLabel 108"/>
    <w:qFormat/>
    <w:rPr>
      <w:rFonts w:cs="Symbol"/>
      <w:lang w:val="uk-UA" w:eastAsia="en-US" w:bidi="ar-SA"/>
    </w:rPr>
  </w:style>
  <w:style w:type="character" w:styleId="ListLabel109">
    <w:name w:val="ListLabel 109"/>
    <w:qFormat/>
    <w:rPr>
      <w:rFonts w:cs="Symbol"/>
      <w:lang w:val="uk-UA" w:eastAsia="en-US" w:bidi="ar-SA"/>
    </w:rPr>
  </w:style>
  <w:style w:type="character" w:styleId="ListLabel110">
    <w:name w:val="ListLabel 110"/>
    <w:qFormat/>
    <w:rPr>
      <w:rFonts w:cs="Symbol"/>
      <w:lang w:val="uk-UA" w:eastAsia="en-US" w:bidi="ar-SA"/>
    </w:rPr>
  </w:style>
  <w:style w:type="character" w:styleId="ListLabel111">
    <w:name w:val="ListLabel 111"/>
    <w:qFormat/>
    <w:rPr>
      <w:rFonts w:cs="Symbol"/>
      <w:lang w:val="uk-UA" w:eastAsia="en-US" w:bidi="ar-SA"/>
    </w:rPr>
  </w:style>
  <w:style w:type="character" w:styleId="ListLabel112">
    <w:name w:val="ListLabel 112"/>
    <w:qFormat/>
    <w:rPr>
      <w:rFonts w:cs="Symbol"/>
      <w:b/>
      <w:sz w:val="28"/>
    </w:rPr>
  </w:style>
  <w:style w:type="character" w:styleId="ListLabel113">
    <w:name w:val="ListLabel 113"/>
    <w:qFormat/>
    <w:rPr>
      <w:rFonts w:cs="OpenSymbol"/>
      <w:sz w:val="28"/>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ascii="Liberation Serif" w:hAnsi="Liberation Serif" w:cs="OpenSymbol"/>
      <w:sz w:val="28"/>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paragraph" w:styleId="Style19">
    <w:name w:val="Заголовок"/>
    <w:basedOn w:val="Normal"/>
    <w:next w:val="Style20"/>
    <w:qFormat/>
    <w:pPr>
      <w:keepNext/>
      <w:spacing w:before="240" w:after="120"/>
    </w:pPr>
    <w:rPr>
      <w:rFonts w:ascii="Liberation Sans" w:hAnsi="Liberation Sans" w:eastAsia="Noto Sans CJK SC Regular" w:cs="FreeSans"/>
      <w:sz w:val="28"/>
      <w:szCs w:val="28"/>
    </w:rPr>
  </w:style>
  <w:style w:type="paragraph" w:styleId="Style20">
    <w:name w:val="Body Text"/>
    <w:basedOn w:val="Normal"/>
    <w:link w:val="a6"/>
    <w:semiHidden/>
    <w:rsid w:val="00b125cd"/>
    <w:pPr>
      <w:spacing w:lineRule="auto" w:line="240" w:before="0" w:after="120"/>
    </w:pPr>
    <w:rPr>
      <w:rFonts w:ascii="Times New Roman" w:hAnsi="Times New Roman" w:eastAsia="Times New Roman" w:cs="Times New Roman"/>
      <w:sz w:val="24"/>
      <w:szCs w:val="24"/>
      <w:lang w:eastAsia="en-US" w:bidi="he-IL"/>
    </w:rPr>
  </w:style>
  <w:style w:type="paragraph" w:styleId="Style21">
    <w:name w:val="List"/>
    <w:basedOn w:val="Style20"/>
    <w:pPr/>
    <w:rPr>
      <w:rFonts w:cs="FreeSans"/>
    </w:rPr>
  </w:style>
  <w:style w:type="paragraph" w:styleId="Style22">
    <w:name w:val="Caption"/>
    <w:basedOn w:val="Normal"/>
    <w:qFormat/>
    <w:pPr>
      <w:suppressLineNumbers/>
      <w:spacing w:before="120" w:after="120"/>
    </w:pPr>
    <w:rPr>
      <w:rFonts w:cs="FreeSans"/>
      <w:i/>
      <w:iCs/>
      <w:sz w:val="24"/>
      <w:szCs w:val="24"/>
    </w:rPr>
  </w:style>
  <w:style w:type="paragraph" w:styleId="Style23">
    <w:name w:val="Покажчик"/>
    <w:basedOn w:val="Normal"/>
    <w:qFormat/>
    <w:pPr>
      <w:suppressLineNumbers/>
    </w:pPr>
    <w:rPr>
      <w:rFonts w:cs="FreeSans"/>
    </w:rPr>
  </w:style>
  <w:style w:type="paragraph" w:styleId="Date">
    <w:name w:val="Date"/>
    <w:basedOn w:val="Normal"/>
    <w:link w:val="a4"/>
    <w:qFormat/>
    <w:rsid w:val="00db3f30"/>
    <w:pPr/>
    <w:rPr/>
  </w:style>
  <w:style w:type="paragraph" w:styleId="BodyTextIndent2">
    <w:name w:val="Body Text Indent 2"/>
    <w:basedOn w:val="Normal"/>
    <w:link w:val="20"/>
    <w:semiHidden/>
    <w:qFormat/>
    <w:rsid w:val="00b125cd"/>
    <w:pPr>
      <w:spacing w:lineRule="auto" w:line="480" w:before="0" w:after="120"/>
      <w:ind w:left="283" w:hanging="0"/>
    </w:pPr>
    <w:rPr>
      <w:rFonts w:ascii="Arial" w:hAnsi="Arial" w:eastAsia="Times New Roman" w:cs="Arial"/>
      <w:b/>
      <w:bCs/>
      <w:i/>
      <w:iCs/>
      <w:color w:val="00000A"/>
      <w:sz w:val="28"/>
      <w:szCs w:val="28"/>
      <w:lang w:val="uk-UA" w:eastAsia="en-US" w:bidi="he-IL"/>
    </w:rPr>
  </w:style>
  <w:style w:type="paragraph" w:styleId="212" w:customStyle="1">
    <w:name w:val="Основной текст с отступом 21"/>
    <w:basedOn w:val="Normal"/>
    <w:link w:val="2"/>
    <w:qFormat/>
    <w:rsid w:val="00b125cd"/>
    <w:pPr>
      <w:suppressAutoHyphens w:val="true"/>
      <w:spacing w:lineRule="auto" w:line="240" w:before="0" w:after="0"/>
      <w:ind w:firstLine="1276"/>
      <w:jc w:val="both"/>
    </w:pPr>
    <w:rPr>
      <w:rFonts w:eastAsia="Calibri" w:eastAsiaTheme="minorHAnsi"/>
      <w:color w:val="00000A"/>
      <w:sz w:val="23"/>
      <w:szCs w:val="23"/>
      <w:lang w:val="uk-UA" w:eastAsia="en-US"/>
    </w:rPr>
  </w:style>
  <w:style w:type="paragraph" w:styleId="11" w:customStyle="1">
    <w:name w:val="Обычный1"/>
    <w:link w:val="1"/>
    <w:qFormat/>
    <w:rsid w:val="00b125c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7"/>
      <w:szCs w:val="27"/>
      <w:lang w:val="uk-UA" w:eastAsia="en-US" w:bidi="ar-SA"/>
    </w:rPr>
  </w:style>
  <w:style w:type="paragraph" w:styleId="BalloonText">
    <w:name w:val="Balloon Text"/>
    <w:basedOn w:val="Normal"/>
    <w:link w:val="a8"/>
    <w:uiPriority w:val="99"/>
    <w:semiHidden/>
    <w:unhideWhenUsed/>
    <w:qFormat/>
    <w:rsid w:val="00b125cd"/>
    <w:pPr>
      <w:spacing w:lineRule="auto" w:line="240" w:before="0" w:after="0"/>
    </w:pPr>
    <w:rPr>
      <w:rFonts w:ascii="Tahoma" w:hAnsi="Tahoma" w:cs="Tahoma"/>
      <w:sz w:val="16"/>
      <w:szCs w:val="16"/>
    </w:rPr>
  </w:style>
  <w:style w:type="paragraph" w:styleId="ListParagraph">
    <w:name w:val="List Paragraph"/>
    <w:basedOn w:val="Normal"/>
    <w:uiPriority w:val="34"/>
    <w:qFormat/>
    <w:rsid w:val="00371c0b"/>
    <w:pPr>
      <w:spacing w:before="0" w:after="200"/>
      <w:ind w:left="720" w:hanging="0"/>
      <w:contextualSpacing/>
    </w:pPr>
    <w:rPr/>
  </w:style>
  <w:style w:type="paragraph" w:styleId="Style24">
    <w:name w:val="Header"/>
    <w:basedOn w:val="Normal"/>
    <w:link w:val="ab"/>
    <w:uiPriority w:val="99"/>
    <w:unhideWhenUsed/>
    <w:rsid w:val="00dc18cb"/>
    <w:pPr>
      <w:tabs>
        <w:tab w:val="center" w:pos="4819" w:leader="none"/>
        <w:tab w:val="right" w:pos="9639" w:leader="none"/>
      </w:tabs>
      <w:spacing w:lineRule="auto" w:line="240" w:before="0" w:after="0"/>
    </w:pPr>
    <w:rPr/>
  </w:style>
  <w:style w:type="paragraph" w:styleId="Style25">
    <w:name w:val="Footer"/>
    <w:basedOn w:val="Normal"/>
    <w:link w:val="ad"/>
    <w:uiPriority w:val="99"/>
    <w:unhideWhenUsed/>
    <w:rsid w:val="00dc18cb"/>
    <w:pPr>
      <w:tabs>
        <w:tab w:val="center" w:pos="4819" w:leader="none"/>
        <w:tab w:val="right" w:pos="9639"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LibreOffice/5.1.6.2$Linux_x86 LibreOffice_project/10m0$Build-2</Application>
  <Pages>13</Pages>
  <Words>4037</Words>
  <Characters>27391</Characters>
  <CharactersWithSpaces>31584</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2021-09-15T10:27:00Z</dcterms:created>
  <dc:creator>Мама</dc:creator>
  <dc:description/>
  <dc:language>uk-UA</dc:language>
  <cp:lastModifiedBy/>
  <cp:lastPrinted>2021-09-15T11:00:00Z</cp:lastPrinted>
  <dcterms:modified xsi:type="dcterms:W3CDTF">2021-10-08T11:15:50Z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