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8" w:rsidRDefault="00F35534">
      <w:pPr>
        <w:rPr>
          <w:lang w:val="uk-UA"/>
        </w:rPr>
      </w:pPr>
      <w:r>
        <w:rPr>
          <w:lang w:val="uk-UA"/>
        </w:rPr>
        <w:t>Лекція 6</w:t>
      </w:r>
    </w:p>
    <w:p w:rsidR="00F35534" w:rsidRPr="00F35534" w:rsidRDefault="00F35534" w:rsidP="00F35534">
      <w:pPr>
        <w:rPr>
          <w:lang w:val="uk-UA"/>
        </w:rPr>
      </w:pPr>
      <w:r w:rsidRPr="00F35534">
        <w:rPr>
          <w:lang w:val="uk-UA"/>
        </w:rPr>
        <w:t xml:space="preserve">РОЗДІЛ 9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ПРЕФОРМОВАНІ ТА РІДКІСНІ ЛІКУВАЛЬНІ КУРОРТНІ ФАКТОРИ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Стрижневі  поняття і  терміни:  фізіотерапія,  </w:t>
      </w:r>
      <w:proofErr w:type="spellStart"/>
      <w:r w:rsidRPr="00F35534">
        <w:rPr>
          <w:lang w:val="uk-UA"/>
        </w:rPr>
        <w:t>преформовані</w:t>
      </w:r>
      <w:proofErr w:type="spellEnd"/>
      <w:r w:rsidRPr="00F35534">
        <w:rPr>
          <w:lang w:val="uk-UA"/>
        </w:rPr>
        <w:t xml:space="preserve"> лікувальні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фактори, нетрадиційна медицина.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9.1 Фізіотерапія: поняття і сутність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Знання механізму дії фізичних агентів,  чітке уявлення про їхній  вплив на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фізіологічні та патологічні процеси в організмі є необхідною умовою  їхньою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найраціональнішого використання для лікування і профілактики.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Фізіотерапія  (від гр.  </w:t>
      </w:r>
      <w:proofErr w:type="spellStart"/>
      <w:r w:rsidRPr="00F35534">
        <w:rPr>
          <w:lang w:val="uk-UA"/>
        </w:rPr>
        <w:t>physіs</w:t>
      </w:r>
      <w:proofErr w:type="spellEnd"/>
      <w:r w:rsidRPr="00F35534">
        <w:rPr>
          <w:lang w:val="uk-UA"/>
        </w:rPr>
        <w:t xml:space="preserve">  –  природа,  </w:t>
      </w:r>
      <w:proofErr w:type="spellStart"/>
      <w:r w:rsidRPr="00F35534">
        <w:rPr>
          <w:lang w:val="uk-UA"/>
        </w:rPr>
        <w:t>thewpeіa</w:t>
      </w:r>
      <w:proofErr w:type="spellEnd"/>
      <w:r w:rsidRPr="00F35534">
        <w:rPr>
          <w:lang w:val="uk-UA"/>
        </w:rPr>
        <w:t xml:space="preserve">  –  догляд, лікування)  –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медична дисципліна, що вивчає  застосування з лікувальною і профілактичною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метою як природних оздоровчих факторів (променевої енергії сонця,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повітряних течій, температурної дії і тиску води), так і фізичних агентів, які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отримують за  допомогою спеціальних апаратів і пристроїв (різні види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електричного струму, тепла, електромагнітних і механічних коливань);  один  із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найстаріших розділів медичної науки [37].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У  сучасній фізіотерапії застосовують  природні  і  </w:t>
      </w:r>
      <w:proofErr w:type="spellStart"/>
      <w:r w:rsidRPr="00F35534">
        <w:rPr>
          <w:lang w:val="uk-UA"/>
        </w:rPr>
        <w:t>преформовані</w:t>
      </w:r>
      <w:proofErr w:type="spellEnd"/>
      <w:r w:rsidRPr="00F35534">
        <w:rPr>
          <w:lang w:val="uk-UA"/>
        </w:rPr>
        <w:t xml:space="preserve">  (штучно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отримані або змінені природні) фізичні чинники.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Загальна класифікація лікувальних фізичних чинників: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1.  Електричні струми низької напруги:  гальванічний струм 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медикаментозний електрофорез, імпульсні струми постійного та змінного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напряму.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Група 2. Електричні струми високої напруги: дарсонвалізація.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3.  Електричні та магнітні поля:  постійне електричне поле високої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напруги, постійне магнітне поле низької частоти, змінне магнітне поле високої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частоти, змінне електричне поле ультрависокої частоти, електричне поле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надвисокої частоти.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4.  Світло:  інфрачервоне, видиме, ультрафіолетове,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монохроматичне (когерентне) випромінювання;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>Група 5. Механічні коливання: інфразвук (вібрація), ультразвук.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6.  Штучно створене повітряне середовище:  </w:t>
      </w:r>
      <w:proofErr w:type="spellStart"/>
      <w:r w:rsidRPr="00F35534">
        <w:rPr>
          <w:lang w:val="uk-UA"/>
        </w:rPr>
        <w:t>аеройони</w:t>
      </w:r>
      <w:proofErr w:type="spellEnd"/>
      <w:r w:rsidRPr="00F35534">
        <w:rPr>
          <w:lang w:val="uk-UA"/>
        </w:rPr>
        <w:t xml:space="preserve">,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гідроаеройони</w:t>
      </w:r>
      <w:proofErr w:type="spellEnd"/>
      <w:r w:rsidRPr="00F35534">
        <w:rPr>
          <w:lang w:val="uk-UA"/>
        </w:rPr>
        <w:t>, аерозолі, електроаерозолі.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Група 7. Змінний повітряний тиск (баротерапія).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8. Радіоактивні чинники: радонова вода, </w:t>
      </w:r>
      <w:proofErr w:type="spellStart"/>
      <w:r w:rsidRPr="00F35534">
        <w:rPr>
          <w:lang w:val="uk-UA"/>
        </w:rPr>
        <w:t>альфа-аплікатори</w:t>
      </w:r>
      <w:proofErr w:type="spellEnd"/>
      <w:r w:rsidRPr="00F35534">
        <w:rPr>
          <w:lang w:val="uk-UA"/>
        </w:rPr>
        <w:t xml:space="preserve">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95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9.  Водолікувальні чинники:  прісна вода, природні та штучно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створені мінеральні води.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Група 10. </w:t>
      </w:r>
      <w:proofErr w:type="spellStart"/>
      <w:r w:rsidRPr="00F35534">
        <w:rPr>
          <w:lang w:val="uk-UA"/>
        </w:rPr>
        <w:t>Теплолікувальні</w:t>
      </w:r>
      <w:proofErr w:type="spellEnd"/>
      <w:r w:rsidRPr="00F35534">
        <w:rPr>
          <w:lang w:val="uk-UA"/>
        </w:rPr>
        <w:t xml:space="preserve"> чинники: грязі, торф, парафін, озокерит.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Механізм дії фізичних факторів  такий: шляхом подразнення рецепторів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шкіри і тканин, фізіотерапевтичні процедури викликають реакції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рефлекторного типу. Залежно від реакції відповіді вплив може бути: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1)  місцевим  (локалізується в зоні впливу і проявляється зміною обміну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речовин та кровообігу);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2)  рефлекторно-сегментарним  (</w:t>
      </w:r>
      <w:proofErr w:type="spellStart"/>
      <w:r w:rsidRPr="00F35534">
        <w:rPr>
          <w:lang w:val="uk-UA"/>
        </w:rPr>
        <w:t>соматовегетативні</w:t>
      </w:r>
      <w:proofErr w:type="spellEnd"/>
      <w:r w:rsidRPr="00F35534">
        <w:rPr>
          <w:lang w:val="uk-UA"/>
        </w:rPr>
        <w:t xml:space="preserve"> рефлекси, які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викликають судинні та обмінні зміни в органах, що рефлекторно пов’язані 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певними ділянками шкіри. Наприклад, подразнення попереково-крижової зони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викликає рефлекторний вплив на органи малого таза; подразнення </w:t>
      </w:r>
      <w:proofErr w:type="spellStart"/>
      <w:r w:rsidRPr="00F35534">
        <w:rPr>
          <w:lang w:val="uk-UA"/>
        </w:rPr>
        <w:t>комірцевої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зони – голови та шиї);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3)  на рівні цілісного організму  (збудження рецепторів шкіри поширюється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на вищі відділи ЦНС, а звідти через підкіркові утвори, ендокринні залози на всі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системи організму).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Поряд  із нервово-рефлекторним  відомий також  гуморальний механізм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впливу процедур, який характеризується утворенням в тканинах організму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біологічно-активних речовин (</w:t>
      </w:r>
      <w:proofErr w:type="spellStart"/>
      <w:r w:rsidRPr="00F35534">
        <w:rPr>
          <w:lang w:val="uk-UA"/>
        </w:rPr>
        <w:t>гістамін</w:t>
      </w:r>
      <w:proofErr w:type="spellEnd"/>
      <w:r w:rsidRPr="00F35534">
        <w:rPr>
          <w:lang w:val="uk-UA"/>
        </w:rPr>
        <w:t xml:space="preserve">, серотонін), а також </w:t>
      </w:r>
      <w:proofErr w:type="spellStart"/>
      <w:r w:rsidRPr="00F35534">
        <w:rPr>
          <w:lang w:val="uk-UA"/>
        </w:rPr>
        <w:t>нейромедіаторів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</w:t>
      </w:r>
      <w:proofErr w:type="spellStart"/>
      <w:r w:rsidRPr="00F35534">
        <w:rPr>
          <w:lang w:val="uk-UA"/>
        </w:rPr>
        <w:t>норадреналін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дофамін</w:t>
      </w:r>
      <w:proofErr w:type="spellEnd"/>
      <w:r w:rsidRPr="00F35534">
        <w:rPr>
          <w:lang w:val="uk-UA"/>
        </w:rPr>
        <w:t xml:space="preserve">, ацетилхолін), які  у разі розповсюдження  </w:t>
      </w:r>
      <w:proofErr w:type="spellStart"/>
      <w:r w:rsidRPr="00F35534">
        <w:rPr>
          <w:lang w:val="uk-UA"/>
        </w:rPr>
        <w:t>кровотоком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 всьому організму,  посилюють виділення гормонів гіпофіза, </w:t>
      </w:r>
      <w:proofErr w:type="spellStart"/>
      <w:r w:rsidRPr="00F35534">
        <w:rPr>
          <w:lang w:val="uk-UA"/>
        </w:rPr>
        <w:t>наднирників</w:t>
      </w:r>
      <w:proofErr w:type="spellEnd"/>
      <w:r w:rsidRPr="00F35534">
        <w:rPr>
          <w:lang w:val="uk-UA"/>
        </w:rPr>
        <w:t xml:space="preserve">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щитоподібної та інших залоз внутрішньої секреції і  у такий спосіб  сприяють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реалізації фізіологічної та лікувальної дії фізіотерапевтичних процедур.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Загальна біологічна дія фізичних факторів, як природних, так і </w:t>
      </w:r>
      <w:proofErr w:type="spellStart"/>
      <w:r w:rsidRPr="00F35534">
        <w:rPr>
          <w:lang w:val="uk-UA"/>
        </w:rPr>
        <w:t>преформованих</w:t>
      </w:r>
      <w:proofErr w:type="spellEnd"/>
      <w:r w:rsidRPr="00F35534">
        <w:rPr>
          <w:lang w:val="uk-UA"/>
        </w:rPr>
        <w:t xml:space="preserve">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полягає в мобілізації захисно-пристосувальних реакцій людського організму.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Головні принципи лікувального застосування фізичних факторів: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1. Принцип єдності </w:t>
      </w:r>
      <w:proofErr w:type="spellStart"/>
      <w:r w:rsidRPr="00F35534">
        <w:rPr>
          <w:lang w:val="uk-UA"/>
        </w:rPr>
        <w:t>етіопатогенетичної</w:t>
      </w:r>
      <w:proofErr w:type="spellEnd"/>
      <w:r w:rsidRPr="00F35534">
        <w:rPr>
          <w:lang w:val="uk-UA"/>
        </w:rPr>
        <w:t xml:space="preserve"> та симптоматичної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фізіотерапії.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2. Принцип індивідуального лікування фізичними факторами.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3. Принцип курсового лікування фізичними факторами.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4. Принцип оптимального лікування фізичними факторами.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5. Принцип динамічного лікування фізичними факторами.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6. Принцип комплексного лікування фізичними факторами [3].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Схема механізму дії фізичних факторів подана на рисунку 9.1.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Вплив фізичних факторів  (у відповідних дозах  у разі  врахування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вихідного стану, реактивності організму) полягає  у:  поліпшенні  загального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96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фону життєдіяльності організму,  підвищенні трофічних процесів, виявленні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різних ефектів, що мають лікувальне значення: загальній стимуляції,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протизапальній, десенсибілізуючій дії, нормалізації вегетативної регуляції,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поліпшенні головних нервових процесів, кіркової </w:t>
      </w:r>
      <w:proofErr w:type="spellStart"/>
      <w:r w:rsidRPr="00F35534">
        <w:rPr>
          <w:lang w:val="uk-UA"/>
        </w:rPr>
        <w:t>нейродинаміки</w:t>
      </w:r>
      <w:proofErr w:type="spellEnd"/>
      <w:r w:rsidRPr="00F35534">
        <w:rPr>
          <w:lang w:val="uk-UA"/>
        </w:rPr>
        <w:t>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СХЕМА МЕХАНІЗМУ ДІЇ ФІЗИЧНИХ ФАКТОРІВ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Зовнішні адекватні сигнали стимули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Електроліку-вання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(електрони,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іони, поля)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Теплолікування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(температура)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Світлоліку-вання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(фотони)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Механоліку-вання</w:t>
      </w:r>
      <w:proofErr w:type="spellEnd"/>
      <w:r w:rsidRPr="00F35534">
        <w:rPr>
          <w:lang w:val="uk-UA"/>
        </w:rPr>
        <w:t xml:space="preserve"> (тиск,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тертя)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Фізико-хімічні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(фотони,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іони)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Низько-енергетичні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(кванти)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енергоперенесення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масо-перене-сення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інформація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Рецептори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електричні  термічні  світлові  механічні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хімічні,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осмотичні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клітинні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мембрани й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біомолекули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Рисунок 9.1 – Схема механізму дії фізичних факторів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Результат дії фізичних факторів:  специфічні  та  неспецифічні реакції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організму.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 ФАЗА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  первинний контакт з рецепторами шкіри, дихальних шляхів, слизових оболонок);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  вплив зовнішніх адекватних сигналів (стимулів);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  поглинання енергії фізичного фактору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 ФАЗА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  зміна фізико-хімічного стану,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енергопотенціалу</w:t>
      </w:r>
      <w:proofErr w:type="spellEnd"/>
      <w:r w:rsidRPr="00F35534">
        <w:rPr>
          <w:lang w:val="uk-UA"/>
        </w:rPr>
        <w:t xml:space="preserve">, проникливості клітин,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внутрішньоклітинного обміну та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структур під впливом увібраної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клітинами енергії подразника;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  трансформація енергії фізичного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фактору в метаболічні процеси,  нервово-рефлекторний і гуморальний  механізм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дії на організм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3 ФАЗА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бі</w:t>
      </w:r>
      <w:proofErr w:type="spellEnd"/>
      <w:r w:rsidRPr="00F35534">
        <w:rPr>
          <w:lang w:val="uk-UA"/>
        </w:rPr>
        <w:t xml:space="preserve"> </w:t>
      </w:r>
      <w:proofErr w:type="spellStart"/>
      <w:r w:rsidRPr="00F35534">
        <w:rPr>
          <w:lang w:val="uk-UA"/>
        </w:rPr>
        <w:t>ологічні</w:t>
      </w:r>
      <w:proofErr w:type="spellEnd"/>
      <w:r w:rsidRPr="00F35534">
        <w:rPr>
          <w:lang w:val="uk-UA"/>
        </w:rPr>
        <w:t xml:space="preserve"> (лікувальні)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специфічні та неспецифічні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ефекти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місцеві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реакції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рефлекторні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реакції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загальні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реакції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97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Неспецифічність</w:t>
      </w:r>
      <w:proofErr w:type="spellEnd"/>
      <w:r w:rsidRPr="00F35534">
        <w:rPr>
          <w:lang w:val="uk-UA"/>
        </w:rPr>
        <w:t xml:space="preserve"> дії більшості фізичних факторів – дія, що призводить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до однакового результату:  унаслідок  впливу на організм різних за природою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фізіотерапевтичних факторів досягаються подібні біологічні ефекти.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Ефект від фізіотерапевтичного впливу на організм пацієнта: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протизапальний, знеболюючий (</w:t>
      </w:r>
      <w:proofErr w:type="spellStart"/>
      <w:r w:rsidRPr="00F35534">
        <w:rPr>
          <w:lang w:val="uk-UA"/>
        </w:rPr>
        <w:t>анальгетичний</w:t>
      </w:r>
      <w:proofErr w:type="spellEnd"/>
      <w:r w:rsidRPr="00F35534">
        <w:rPr>
          <w:lang w:val="uk-UA"/>
        </w:rPr>
        <w:t xml:space="preserve"> ефект); посилення кровообігу й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обмінних процесів; підвищення захисних сил організму тощо.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Лікувальний ефект фізичних факторів  наступає  внаслідок  курсового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лікування, тривалість якого становить 6–12, рідше 14–20 процедур;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підсумовування лікувальних ефектів кожної процедури забезпечує післядія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протягом 2–4 місяців, а в комплексі із природними лікувальними факторами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</w:t>
      </w:r>
      <w:proofErr w:type="spellStart"/>
      <w:r w:rsidRPr="00F35534">
        <w:rPr>
          <w:lang w:val="uk-UA"/>
        </w:rPr>
        <w:t>бальнеолікування</w:t>
      </w:r>
      <w:proofErr w:type="spellEnd"/>
      <w:r w:rsidRPr="00F35534">
        <w:rPr>
          <w:lang w:val="uk-UA"/>
        </w:rPr>
        <w:t>, грязі, клімат) протягом 6–12 місяців [3].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Протипоказання:  гарячкові стани,  гіпотрофія ІІІ ступеня,  системні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захворювання крові,  загальний важкий стан,  декомпенсація серцево-судинної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системи,  кровотечі  та  схильність до них,  активні форми туберкульозу й період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віражу туберкулінових проб,  злоякісні новоутворення,  доброякісні пухлини зі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схильністю до зростання;  гострі інфекційні захворювання,  недостатність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>функції нирок, печінки, кровообігу 2-А стадії,  судорожний синдром,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індивідуальна нестерпність фізичного фактору.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Наукова розробка лікувального застосування фізичних  факторів вказує  на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велике значення принципу їхнього  дозування зважаючи на  вихідний стан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організму та оцінку функціональних можливостей і реакції-відповіді організму.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Фізичні методи лікування не протиставляють іншим  лікувальним заходам,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а застосовують  у  поєднанні з ними в різних лікувальних комплексах  як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доповнення до основної терапії.  Вони мають здатність потенціювати дію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природних лікувальних факторів, значно прискорюють процеси реабілітації,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дозволяють зменшити споживання лікарських засобів [3].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9.2  Штучні фізичні фактори, що використовують у курортній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лікувальній практиці. Методи апаратної фізіотерапії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Якщо природні фактори виникають завдяки природним процесам, що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відбуваються без антропогенного впливу, то штучні  –  унаслідок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цілеспрямованої людської діяльності.  Однак  взаємодія людського організму зі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штучними факторами відбувається не  тільки  на термічному, механічному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(фізичному), хімічному, а також на електромагнітному рівнях.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Класифікація штучних  фізичних  факторів  за структурою  [2, с. 149–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152]: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98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1. Електромагнітні фактори (електролікувальні, </w:t>
      </w:r>
      <w:proofErr w:type="spellStart"/>
      <w:r w:rsidRPr="00F35534">
        <w:rPr>
          <w:lang w:val="uk-UA"/>
        </w:rPr>
        <w:t>магнітолікувальні</w:t>
      </w:r>
      <w:proofErr w:type="spellEnd"/>
      <w:r w:rsidRPr="00F35534">
        <w:rPr>
          <w:lang w:val="uk-UA"/>
        </w:rPr>
        <w:t>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2. Механічні фактори (у т. ч. лікувальний масаж).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3. Термічні фактори.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У санаторно-курортній практиці поряд  із природними лікувальними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ресурсами активно застосовують методи апаратної фізіотерапії (</w:t>
      </w:r>
      <w:proofErr w:type="spellStart"/>
      <w:r w:rsidRPr="00F35534">
        <w:rPr>
          <w:lang w:val="uk-UA"/>
        </w:rPr>
        <w:t>преформовані</w:t>
      </w:r>
      <w:proofErr w:type="spellEnd"/>
      <w:r w:rsidRPr="00F35534">
        <w:rPr>
          <w:lang w:val="uk-UA"/>
        </w:rPr>
        <w:t xml:space="preserve">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фізичні чинники) [3].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Класифікація штучних  (апаратних) фізичних методів лікування подана в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таблиці 9.1.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Таблиця  9.1  –  Класифікація штучних  (апаратних) фізичних методів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>лікування [38]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Чинники  Окремі методи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Постійний струм  гальванізація, медикаментозний електрофорез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Імпульсний струм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електросон, електростимуляція, </w:t>
      </w:r>
      <w:proofErr w:type="spellStart"/>
      <w:r w:rsidRPr="00F35534">
        <w:rPr>
          <w:lang w:val="uk-UA"/>
        </w:rPr>
        <w:t>діадинамотерапія</w:t>
      </w:r>
      <w:proofErr w:type="spellEnd"/>
      <w:r w:rsidRPr="00F35534">
        <w:rPr>
          <w:lang w:val="uk-UA"/>
        </w:rPr>
        <w:t xml:space="preserve">,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короткоімпульсна</w:t>
      </w:r>
      <w:proofErr w:type="spellEnd"/>
      <w:r w:rsidRPr="00F35534">
        <w:rPr>
          <w:lang w:val="uk-UA"/>
        </w:rPr>
        <w:t xml:space="preserve"> електротерапія, </w:t>
      </w:r>
      <w:proofErr w:type="spellStart"/>
      <w:r w:rsidRPr="00F35534">
        <w:rPr>
          <w:lang w:val="uk-UA"/>
        </w:rPr>
        <w:t>електропунктурна</w:t>
      </w:r>
      <w:proofErr w:type="spellEnd"/>
      <w:r w:rsidRPr="00F35534">
        <w:rPr>
          <w:lang w:val="uk-UA"/>
        </w:rPr>
        <w:t xml:space="preserve"> терапія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Змінний струм  </w:t>
      </w:r>
      <w:proofErr w:type="spellStart"/>
      <w:r w:rsidRPr="00F35534">
        <w:rPr>
          <w:lang w:val="uk-UA"/>
        </w:rPr>
        <w:t>ампліпульс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флюктуоризація</w:t>
      </w:r>
      <w:proofErr w:type="spellEnd"/>
      <w:r w:rsidRPr="00F35534">
        <w:rPr>
          <w:lang w:val="uk-UA"/>
        </w:rPr>
        <w:t>, дарсонвалізація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Електричне поле  франклінізація, ультрависокочастотна терапія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Магнітне поле  постійна, імпульсна, </w:t>
      </w:r>
      <w:proofErr w:type="spellStart"/>
      <w:r w:rsidRPr="00F35534">
        <w:rPr>
          <w:lang w:val="uk-UA"/>
        </w:rPr>
        <w:t>низько-</w:t>
      </w:r>
      <w:proofErr w:type="spellEnd"/>
      <w:r w:rsidRPr="00F35534">
        <w:rPr>
          <w:lang w:val="uk-UA"/>
        </w:rPr>
        <w:t xml:space="preserve"> і високочастотна магнітотерапія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Електромагнітне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випромінювання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дециметровохвильова</w:t>
      </w:r>
      <w:proofErr w:type="spellEnd"/>
      <w:r w:rsidRPr="00F35534">
        <w:rPr>
          <w:lang w:val="uk-UA"/>
        </w:rPr>
        <w:t xml:space="preserve"> терапія, </w:t>
      </w:r>
      <w:proofErr w:type="spellStart"/>
      <w:r w:rsidRPr="00F35534">
        <w:rPr>
          <w:lang w:val="uk-UA"/>
        </w:rPr>
        <w:t>сантиметровохвильова</w:t>
      </w:r>
      <w:proofErr w:type="spellEnd"/>
      <w:r w:rsidRPr="00F35534">
        <w:rPr>
          <w:lang w:val="uk-UA"/>
        </w:rPr>
        <w:t xml:space="preserve"> терапія,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міліметровохвильова</w:t>
      </w:r>
      <w:proofErr w:type="spellEnd"/>
      <w:r w:rsidRPr="00F35534">
        <w:rPr>
          <w:lang w:val="uk-UA"/>
        </w:rPr>
        <w:t xml:space="preserve"> терапія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Оптичне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випромінювання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інфрачервоне, видиме (</w:t>
      </w:r>
      <w:proofErr w:type="spellStart"/>
      <w:r w:rsidRPr="00F35534">
        <w:rPr>
          <w:lang w:val="uk-UA"/>
        </w:rPr>
        <w:t>моно-</w:t>
      </w:r>
      <w:proofErr w:type="spellEnd"/>
      <w:r w:rsidRPr="00F35534">
        <w:rPr>
          <w:lang w:val="uk-UA"/>
        </w:rPr>
        <w:t xml:space="preserve">  і поліхроматичне), ультрафіолетове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опромінювання, поляризоване світло, лазер, </w:t>
      </w:r>
      <w:proofErr w:type="spellStart"/>
      <w:r w:rsidRPr="00F35534">
        <w:rPr>
          <w:lang w:val="uk-UA"/>
        </w:rPr>
        <w:t>квазілазер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Механічні чинники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масаж, </w:t>
      </w:r>
      <w:proofErr w:type="spellStart"/>
      <w:r w:rsidRPr="00F35534">
        <w:rPr>
          <w:lang w:val="uk-UA"/>
        </w:rPr>
        <w:t>вібро-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кінезо-</w:t>
      </w:r>
      <w:proofErr w:type="spellEnd"/>
      <w:r w:rsidRPr="00F35534">
        <w:rPr>
          <w:lang w:val="uk-UA"/>
        </w:rPr>
        <w:t xml:space="preserve">, мануальна терапія, ультразвук, лікарський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ультрафонофорез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тракція</w:t>
      </w:r>
      <w:proofErr w:type="spellEnd"/>
      <w:r w:rsidRPr="00F35534">
        <w:rPr>
          <w:lang w:val="uk-UA"/>
        </w:rPr>
        <w:t xml:space="preserve"> хребта, </w:t>
      </w:r>
      <w:proofErr w:type="spellStart"/>
      <w:r w:rsidRPr="00F35534">
        <w:rPr>
          <w:lang w:val="uk-UA"/>
        </w:rPr>
        <w:t>акупункту</w:t>
      </w:r>
      <w:proofErr w:type="spellEnd"/>
      <w:r w:rsidRPr="00F35534">
        <w:rPr>
          <w:lang w:val="uk-UA"/>
        </w:rPr>
        <w:t xml:space="preserve"> </w:t>
      </w:r>
      <w:proofErr w:type="spellStart"/>
      <w:r w:rsidRPr="00F35534">
        <w:rPr>
          <w:lang w:val="uk-UA"/>
        </w:rPr>
        <w:t>ра</w:t>
      </w:r>
      <w:proofErr w:type="spellEnd"/>
      <w:r w:rsidRPr="00F35534">
        <w:rPr>
          <w:lang w:val="uk-UA"/>
        </w:rPr>
        <w:t xml:space="preserve">, баротерапія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(локальна, </w:t>
      </w:r>
      <w:proofErr w:type="spellStart"/>
      <w:r w:rsidRPr="00F35534">
        <w:rPr>
          <w:lang w:val="uk-UA"/>
        </w:rPr>
        <w:t>гіпо-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гіпер</w:t>
      </w:r>
      <w:proofErr w:type="spellEnd"/>
      <w:r w:rsidRPr="00F35534">
        <w:rPr>
          <w:lang w:val="uk-UA"/>
        </w:rPr>
        <w:t>)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Штучно створене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повітряне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середовище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аероіоно-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аерозоль-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оксигено-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гіпокси-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карбоген-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аерофіто-терапія</w:t>
      </w:r>
      <w:proofErr w:type="spellEnd"/>
      <w:r w:rsidRPr="00F35534">
        <w:rPr>
          <w:lang w:val="uk-UA"/>
        </w:rPr>
        <w:t>, допоміжна вентиляція легенів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Тепло, холод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теплий компрес, </w:t>
      </w:r>
      <w:proofErr w:type="spellStart"/>
      <w:r w:rsidRPr="00F35534">
        <w:rPr>
          <w:lang w:val="uk-UA"/>
        </w:rPr>
        <w:t>термопакети</w:t>
      </w:r>
      <w:proofErr w:type="spellEnd"/>
      <w:r w:rsidRPr="00F35534">
        <w:rPr>
          <w:lang w:val="uk-UA"/>
        </w:rPr>
        <w:t>, «</w:t>
      </w:r>
      <w:proofErr w:type="spellStart"/>
      <w:r w:rsidRPr="00F35534">
        <w:rPr>
          <w:lang w:val="uk-UA"/>
        </w:rPr>
        <w:t>цзю»-термопунктура</w:t>
      </w:r>
      <w:proofErr w:type="spellEnd"/>
      <w:r w:rsidRPr="00F35534">
        <w:rPr>
          <w:lang w:val="uk-UA"/>
        </w:rPr>
        <w:t xml:space="preserve">,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кріоаплікації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кріосауна</w:t>
      </w:r>
      <w:proofErr w:type="spellEnd"/>
      <w:r w:rsidRPr="00F35534">
        <w:rPr>
          <w:lang w:val="uk-UA"/>
        </w:rPr>
        <w:t xml:space="preserve">, </w:t>
      </w:r>
      <w:proofErr w:type="spellStart"/>
      <w:r w:rsidRPr="00F35534">
        <w:rPr>
          <w:lang w:val="uk-UA"/>
        </w:rPr>
        <w:t>кріоджет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У разі  правильного та своєчасного призначення  апаратні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фізіотерапевтичні процедури створюють  виражений лікувальний ефект за </w:t>
      </w:r>
      <w:proofErr w:type="spellStart"/>
      <w:r w:rsidRPr="00F35534">
        <w:rPr>
          <w:lang w:val="uk-UA"/>
        </w:rPr>
        <w:t>будь-</w:t>
      </w:r>
      <w:proofErr w:type="spellEnd"/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99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яких </w:t>
      </w:r>
      <w:proofErr w:type="spellStart"/>
      <w:r w:rsidRPr="00F35534">
        <w:rPr>
          <w:lang w:val="uk-UA"/>
        </w:rPr>
        <w:t>патологій</w:t>
      </w:r>
      <w:proofErr w:type="spellEnd"/>
      <w:r w:rsidRPr="00F35534">
        <w:rPr>
          <w:lang w:val="uk-UA"/>
        </w:rPr>
        <w:t xml:space="preserve">. Реабілітація після травм, переломів, хвороб із затяжним важким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плином повністю складається з фізіотерапевтичних методів.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Головні методики фізіотерапії зображені на рисунку 9.2.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МЕТОДИКИ ФІЗІОТЕРАПІЇ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Рисунок 9.2 – Головні методики фізіотерапії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Сьогодні в санаторно-курортній практиці також набуло поширення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використання рідкісних і нетрадиційних методів лікування.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9.3 Використання рідкісних і нетрадиційних методів лікування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Поняття  нетрадиційної  медицини  виникло в XX  ст.  у  зв’язку 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наростаючими відмінностями в підходах загальновизнаної  медицини,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заснованих на вивченні механізмів захворювань і підходах нетрадиційної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медицини, які базуються на оцінці проявів хвороби.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І. За ділянкою впливу: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1.  Загальні (</w:t>
      </w:r>
      <w:proofErr w:type="spellStart"/>
      <w:r w:rsidRPr="00F35534">
        <w:rPr>
          <w:lang w:val="uk-UA"/>
        </w:rPr>
        <w:t>гальванація</w:t>
      </w:r>
      <w:proofErr w:type="spellEnd"/>
      <w:r w:rsidRPr="00F35534">
        <w:rPr>
          <w:lang w:val="uk-UA"/>
        </w:rPr>
        <w:t xml:space="preserve"> за </w:t>
      </w:r>
      <w:proofErr w:type="spellStart"/>
      <w:r w:rsidRPr="00F35534">
        <w:rPr>
          <w:lang w:val="uk-UA"/>
        </w:rPr>
        <w:t>Вермелем</w:t>
      </w:r>
      <w:proofErr w:type="spellEnd"/>
      <w:r w:rsidRPr="00F35534">
        <w:rPr>
          <w:lang w:val="uk-UA"/>
        </w:rPr>
        <w:t xml:space="preserve">, комірець за Щербаком, чотирикамерні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гідро-гальванічні ванни, загальні УФО та ін.).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2.  Місцеві (поперечні, повздовжні, тангенціальні, вогнищеві, </w:t>
      </w:r>
      <w:proofErr w:type="spellStart"/>
      <w:r w:rsidRPr="00F35534">
        <w:rPr>
          <w:lang w:val="uk-UA"/>
        </w:rPr>
        <w:t>перифокальні</w:t>
      </w:r>
      <w:proofErr w:type="spellEnd"/>
      <w:r w:rsidRPr="00F35534">
        <w:rPr>
          <w:lang w:val="uk-UA"/>
        </w:rPr>
        <w:t>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3.  Вплив на рефлекторно-сегментарні зони з ділянкою метамерної </w:t>
      </w:r>
      <w:proofErr w:type="spellStart"/>
      <w:r w:rsidRPr="00F35534">
        <w:rPr>
          <w:lang w:val="uk-UA"/>
        </w:rPr>
        <w:t>інервації</w:t>
      </w:r>
      <w:proofErr w:type="spellEnd"/>
      <w:r w:rsidRPr="00F35534">
        <w:rPr>
          <w:lang w:val="uk-UA"/>
        </w:rPr>
        <w:t xml:space="preserve"> 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4.  Вплив на зони </w:t>
      </w:r>
      <w:proofErr w:type="spellStart"/>
      <w:r w:rsidRPr="00F35534">
        <w:rPr>
          <w:lang w:val="uk-UA"/>
        </w:rPr>
        <w:t>Захар’їна-Геда</w:t>
      </w:r>
      <w:proofErr w:type="spellEnd"/>
      <w:r w:rsidRPr="00F35534">
        <w:rPr>
          <w:lang w:val="uk-UA"/>
        </w:rPr>
        <w:t>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5.  Вплив на біологічні точки.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ІІ. За локалізацією: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1.  Поверхневі (нашкірні).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2.  Порожнинні (назальні, ротові, вушні, вагінальні, ректальні).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3.  </w:t>
      </w:r>
      <w:proofErr w:type="spellStart"/>
      <w:r w:rsidRPr="00F35534">
        <w:rPr>
          <w:lang w:val="uk-UA"/>
        </w:rPr>
        <w:t>Внутрішньосудинні</w:t>
      </w:r>
      <w:proofErr w:type="spellEnd"/>
      <w:r w:rsidRPr="00F35534">
        <w:rPr>
          <w:lang w:val="uk-UA"/>
        </w:rPr>
        <w:t>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4.  </w:t>
      </w:r>
      <w:proofErr w:type="spellStart"/>
      <w:r w:rsidRPr="00F35534">
        <w:rPr>
          <w:lang w:val="uk-UA"/>
        </w:rPr>
        <w:t>Внутрішньоорганні</w:t>
      </w:r>
      <w:proofErr w:type="spellEnd"/>
      <w:r w:rsidRPr="00F35534">
        <w:rPr>
          <w:lang w:val="uk-UA"/>
        </w:rPr>
        <w:t>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ІІІ. За цільністю контакту: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1.  Контактні.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>2.  Елювіальні (дистанційні).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ІV. За технікою виконання: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1.  Стабільні (нерухомі).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2.  Лабільні (рухомі). 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100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Нетрадиційна, або  альтернативна  медицина  –  це підходи до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попередження та лікування хвороб людини, вибір конкретної тактики в яких на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відміну від загальновизнаної медичної практики ґрунтується не стільки на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вивченні причин і механізмів хвороби, скільки на оцінці її проявів [39].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До найпопулярніших методів нетрадиційної медицини належать: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1. </w:t>
      </w:r>
      <w:proofErr w:type="spellStart"/>
      <w:r w:rsidRPr="00F35534">
        <w:rPr>
          <w:lang w:val="uk-UA"/>
        </w:rPr>
        <w:t>Натуропатія</w:t>
      </w:r>
      <w:proofErr w:type="spellEnd"/>
      <w:r w:rsidRPr="00F35534">
        <w:rPr>
          <w:lang w:val="uk-UA"/>
        </w:rPr>
        <w:t xml:space="preserve">  (траволікування, або  фітотерапія)  –  форма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альтернативної медицини, яка базується на вірі  в життєву енергію, що здійснює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метаболізм, репродукцію, зростання й адаптацію організму.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2. </w:t>
      </w:r>
      <w:proofErr w:type="spellStart"/>
      <w:r w:rsidRPr="00F35534">
        <w:rPr>
          <w:lang w:val="uk-UA"/>
        </w:rPr>
        <w:t>Ароматерапія</w:t>
      </w:r>
      <w:proofErr w:type="spellEnd"/>
      <w:r w:rsidRPr="00F35534">
        <w:rPr>
          <w:lang w:val="uk-UA"/>
        </w:rPr>
        <w:t xml:space="preserve">  –  стародавнє, вдосконалене віками мистецтво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використання ефірних олій, фітонцидів  рослин та інших ароматних речовин для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укріплення фізичного та психічного  здоров’я  та для  косметичного  догляду за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тілом.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3. </w:t>
      </w:r>
      <w:proofErr w:type="spellStart"/>
      <w:r w:rsidRPr="00F35534">
        <w:rPr>
          <w:lang w:val="uk-UA"/>
        </w:rPr>
        <w:t>Фунготерапія</w:t>
      </w:r>
      <w:proofErr w:type="spellEnd"/>
      <w:r w:rsidRPr="00F35534">
        <w:rPr>
          <w:lang w:val="uk-UA"/>
        </w:rPr>
        <w:t xml:space="preserve">  –  метод лікування різних захворювань людини,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заснований на використанні лікарських грибів і комплексних препаратів з них.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4. Гідротерапія.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5. Таласотерапія.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6. Апітерапія.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7. </w:t>
      </w:r>
      <w:proofErr w:type="spellStart"/>
      <w:r w:rsidRPr="00F35534">
        <w:rPr>
          <w:lang w:val="uk-UA"/>
        </w:rPr>
        <w:t>Гірудотерапія</w:t>
      </w:r>
      <w:proofErr w:type="spellEnd"/>
      <w:r w:rsidRPr="00F35534">
        <w:rPr>
          <w:lang w:val="uk-UA"/>
        </w:rPr>
        <w:t xml:space="preserve"> (від лат. </w:t>
      </w:r>
      <w:proofErr w:type="spellStart"/>
      <w:r w:rsidRPr="00F35534">
        <w:rPr>
          <w:lang w:val="uk-UA"/>
        </w:rPr>
        <w:t>hirudo</w:t>
      </w:r>
      <w:proofErr w:type="spellEnd"/>
      <w:r w:rsidRPr="00F35534">
        <w:rPr>
          <w:lang w:val="uk-UA"/>
        </w:rPr>
        <w:t xml:space="preserve"> – </w:t>
      </w:r>
      <w:proofErr w:type="spellStart"/>
      <w:r w:rsidRPr="00F35534">
        <w:rPr>
          <w:lang w:val="uk-UA"/>
        </w:rPr>
        <w:t>пиявка</w:t>
      </w:r>
      <w:proofErr w:type="spellEnd"/>
      <w:r w:rsidRPr="00F35534">
        <w:rPr>
          <w:lang w:val="uk-UA"/>
        </w:rPr>
        <w:t xml:space="preserve">) – метод лікування п’явками.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8. </w:t>
      </w:r>
      <w:proofErr w:type="spellStart"/>
      <w:r w:rsidRPr="00F35534">
        <w:rPr>
          <w:lang w:val="uk-UA"/>
        </w:rPr>
        <w:t>Літотерапія</w:t>
      </w:r>
      <w:proofErr w:type="spellEnd"/>
      <w:r w:rsidRPr="00F35534">
        <w:rPr>
          <w:lang w:val="uk-UA"/>
        </w:rPr>
        <w:t xml:space="preserve">  (від  гр.  </w:t>
      </w:r>
      <w:proofErr w:type="spellStart"/>
      <w:r w:rsidRPr="00F35534">
        <w:rPr>
          <w:lang w:val="uk-UA"/>
        </w:rPr>
        <w:t>lіthos</w:t>
      </w:r>
      <w:proofErr w:type="spellEnd"/>
      <w:r w:rsidRPr="00F35534">
        <w:rPr>
          <w:lang w:val="uk-UA"/>
        </w:rPr>
        <w:t xml:space="preserve">  –  камінь)  –  метод лікування 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використанням натуральних природних каменів.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9. Акупунктура  (</w:t>
      </w:r>
      <w:proofErr w:type="spellStart"/>
      <w:r w:rsidRPr="00F35534">
        <w:rPr>
          <w:lang w:val="uk-UA"/>
        </w:rPr>
        <w:t>рефлексотерапія</w:t>
      </w:r>
      <w:proofErr w:type="spellEnd"/>
      <w:r w:rsidRPr="00F35534">
        <w:rPr>
          <w:lang w:val="uk-UA"/>
        </w:rPr>
        <w:t>,  голковколювання)  і  традиційна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китайська  медицина  –  лікувальний метод, що полягає у подразненні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периферичних нервових розгалужень за допомогою уколів у певні точки тіла.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10. </w:t>
      </w:r>
      <w:proofErr w:type="spellStart"/>
      <w:r w:rsidRPr="00F35534">
        <w:rPr>
          <w:lang w:val="uk-UA"/>
        </w:rPr>
        <w:t>Аюрведа</w:t>
      </w:r>
      <w:proofErr w:type="spellEnd"/>
      <w:r w:rsidRPr="00F35534">
        <w:rPr>
          <w:lang w:val="uk-UA"/>
        </w:rPr>
        <w:t xml:space="preserve">  (з санскриту  –  «вчення про довголіття»)  –  традиційний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індійський метод лікування,  мистецтво повсякденного життя в гармонії 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природою та її законами.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11. Йога  –  </w:t>
      </w:r>
      <w:proofErr w:type="spellStart"/>
      <w:r w:rsidRPr="00F35534">
        <w:rPr>
          <w:lang w:val="uk-UA"/>
        </w:rPr>
        <w:t>психопрактика</w:t>
      </w:r>
      <w:proofErr w:type="spellEnd"/>
      <w:r w:rsidRPr="00F35534">
        <w:rPr>
          <w:lang w:val="uk-UA"/>
        </w:rPr>
        <w:t xml:space="preserve"> зміни свідомості, сукупність різноманітних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духовних і фізичних методів, що розробляються в різних напрямках індуїзму та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буддизму з метою керування психікою та психофізіологією індивіда для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досягнення піднесеного психічного й духовного стану.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12. Енергетична  медицина  –  різновид нетрадиційної медицини, який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передбачає вплив на людину за допомогою відомих або невідомих науці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(зокрема  езотеричних)  різновидів енергії з метою діагностики, лікування та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профілактики різноманітних захворювань.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13. </w:t>
      </w:r>
      <w:proofErr w:type="spellStart"/>
      <w:r w:rsidRPr="00F35534">
        <w:rPr>
          <w:lang w:val="uk-UA"/>
        </w:rPr>
        <w:t>Біонергетика</w:t>
      </w:r>
      <w:proofErr w:type="spellEnd"/>
      <w:r w:rsidRPr="00F35534">
        <w:rPr>
          <w:lang w:val="uk-UA"/>
        </w:rPr>
        <w:t xml:space="preserve">  –  терапевтична  техніка, яка допомагає людині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повернутися у минуле до свого тіла та повною  мірою  насолодитися їм  –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101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саморозкриття.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14. </w:t>
      </w:r>
      <w:proofErr w:type="spellStart"/>
      <w:r w:rsidRPr="00F35534">
        <w:rPr>
          <w:lang w:val="uk-UA"/>
        </w:rPr>
        <w:t>Космоенергетика</w:t>
      </w:r>
      <w:proofErr w:type="spellEnd"/>
      <w:r w:rsidRPr="00F35534">
        <w:rPr>
          <w:lang w:val="uk-UA"/>
        </w:rPr>
        <w:t xml:space="preserve">  –  оздоровлююча методика, спосіб досягнення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гармонії та здоров’я, яка  базується  на використанні космічних енергополів,  що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мають цілющі здібності.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15. Тибетська  медицина  –  традиційна буддійська система лікування, яка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з’явилась та поширилась на території Тибету в V–VII ст.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16. Гіпнотерапія  –  будь-яка форма психотерапії, у  межах якої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використовують змінені стани свідомості (гіпнотичний транс).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17. Мануальна  терапія  –  різновид терапії, спрямований на лікування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кістково-м’язової системи, внутрішніх органів за допомогою дії рук.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18. Акупресура  –  точковий масаж, один із численних методів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рефлексотерапії</w:t>
      </w:r>
      <w:proofErr w:type="spellEnd"/>
      <w:r w:rsidRPr="00F35534">
        <w:rPr>
          <w:lang w:val="uk-UA"/>
        </w:rPr>
        <w:t xml:space="preserve">,  який  полягає у  подразненні  шкіри та зон біологічно  активних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(</w:t>
      </w:r>
      <w:proofErr w:type="spellStart"/>
      <w:r w:rsidRPr="00F35534">
        <w:rPr>
          <w:lang w:val="uk-UA"/>
        </w:rPr>
        <w:t>акупунктурних</w:t>
      </w:r>
      <w:proofErr w:type="spellEnd"/>
      <w:r w:rsidRPr="00F35534">
        <w:rPr>
          <w:lang w:val="uk-UA"/>
        </w:rPr>
        <w:t>) точок шляхом натискання (</w:t>
      </w:r>
      <w:proofErr w:type="spellStart"/>
      <w:r w:rsidRPr="00F35534">
        <w:rPr>
          <w:lang w:val="uk-UA"/>
        </w:rPr>
        <w:t>пресації</w:t>
      </w:r>
      <w:proofErr w:type="spellEnd"/>
      <w:r w:rsidRPr="00F35534">
        <w:rPr>
          <w:lang w:val="uk-UA"/>
        </w:rPr>
        <w:t xml:space="preserve">).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19. </w:t>
      </w:r>
      <w:proofErr w:type="spellStart"/>
      <w:r w:rsidRPr="00F35534">
        <w:rPr>
          <w:lang w:val="uk-UA"/>
        </w:rPr>
        <w:t>Шиацу</w:t>
      </w:r>
      <w:proofErr w:type="spellEnd"/>
      <w:r w:rsidRPr="00F35534">
        <w:rPr>
          <w:lang w:val="uk-UA"/>
        </w:rPr>
        <w:t xml:space="preserve">  –  традиційна японська практична терапія, яка  заснована на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анатомічній та фізіологічній теорії циркуляції енергії Ці.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20. </w:t>
      </w:r>
      <w:proofErr w:type="spellStart"/>
      <w:r w:rsidRPr="00F35534">
        <w:rPr>
          <w:lang w:val="uk-UA"/>
        </w:rPr>
        <w:t>Остеопатія</w:t>
      </w:r>
      <w:proofErr w:type="spellEnd"/>
      <w:r w:rsidRPr="00F35534">
        <w:rPr>
          <w:lang w:val="uk-UA"/>
        </w:rPr>
        <w:t xml:space="preserve">  –  система альтернативної медицини, яка лікує 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хворобу, а її причину, використовуючи системний підхід до людського тіла,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сприйняття його як єдиного цілого. Порушення структурно-анатомічних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співвідношень між органами та частинами тіла в </w:t>
      </w:r>
      <w:proofErr w:type="spellStart"/>
      <w:r w:rsidRPr="00F35534">
        <w:rPr>
          <w:lang w:val="uk-UA"/>
        </w:rPr>
        <w:t>остеопатії</w:t>
      </w:r>
      <w:proofErr w:type="spellEnd"/>
      <w:r w:rsidRPr="00F35534">
        <w:rPr>
          <w:lang w:val="uk-UA"/>
        </w:rPr>
        <w:t xml:space="preserve"> вважають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першопричинами більшості захворювань.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21. Магнітотерапія  –  вплив постійним та змінним низькочастотним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магнітним полем.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22. Гомеопатія  –  метод лікування шляхом відновлення організму,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заснований на принципі подібності, який  реалізується завдяки  біологічному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резонансу: цілющій ефект виникає, коли хвильові та частотні характеристики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ліків та життєвої сили співпадають.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23. Кумисолікування  –  вживання кумису в поєднанні з кліматотерапією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на курортах і в </w:t>
      </w:r>
      <w:proofErr w:type="spellStart"/>
      <w:r w:rsidRPr="00F35534">
        <w:rPr>
          <w:lang w:val="uk-UA"/>
        </w:rPr>
        <w:t>клімато-кумісолікарнях</w:t>
      </w:r>
      <w:proofErr w:type="spellEnd"/>
      <w:r w:rsidRPr="00F35534">
        <w:rPr>
          <w:lang w:val="uk-UA"/>
        </w:rPr>
        <w:t xml:space="preserve"> степових районів Поволжя, Башкирії,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Киргизії, Казахстану, Бурятії і ін.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24. </w:t>
      </w:r>
      <w:proofErr w:type="spellStart"/>
      <w:r w:rsidRPr="00F35534">
        <w:rPr>
          <w:lang w:val="uk-UA"/>
        </w:rPr>
        <w:t>Нафталанолікування</w:t>
      </w:r>
      <w:proofErr w:type="spellEnd"/>
      <w:r w:rsidRPr="00F35534">
        <w:rPr>
          <w:lang w:val="uk-UA"/>
        </w:rPr>
        <w:t xml:space="preserve">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25. </w:t>
      </w:r>
      <w:proofErr w:type="spellStart"/>
      <w:r w:rsidRPr="00F35534">
        <w:rPr>
          <w:lang w:val="uk-UA"/>
        </w:rPr>
        <w:t>Псамотерапія</w:t>
      </w:r>
      <w:proofErr w:type="spellEnd"/>
      <w:r w:rsidRPr="00F35534">
        <w:rPr>
          <w:lang w:val="uk-UA"/>
        </w:rPr>
        <w:t xml:space="preserve">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26. </w:t>
      </w:r>
      <w:proofErr w:type="spellStart"/>
      <w:r w:rsidRPr="00F35534">
        <w:rPr>
          <w:lang w:val="uk-UA"/>
        </w:rPr>
        <w:t>Пантолікування</w:t>
      </w:r>
      <w:proofErr w:type="spellEnd"/>
      <w:r w:rsidRPr="00F35534">
        <w:rPr>
          <w:lang w:val="uk-UA"/>
        </w:rPr>
        <w:t xml:space="preserve">  –  лікування природним продуктом високої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біологічної активності, отриманим з молодих рогів марала та плямистого оленя.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27. </w:t>
      </w:r>
      <w:proofErr w:type="spellStart"/>
      <w:r w:rsidRPr="00F35534">
        <w:rPr>
          <w:lang w:val="uk-UA"/>
        </w:rPr>
        <w:t>Енотерапія</w:t>
      </w:r>
      <w:proofErr w:type="spellEnd"/>
      <w:r w:rsidRPr="00F35534">
        <w:rPr>
          <w:lang w:val="uk-UA"/>
        </w:rPr>
        <w:t xml:space="preserve"> – застосування вина з лікувальною метою.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28. Лікувальне голодування  –  природна система обмежень у харчуванні,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повна й ненормована відмова від їжі. 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102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29. Імідж-терапія  та  інші методи медичного </w:t>
      </w:r>
      <w:proofErr w:type="spellStart"/>
      <w:r w:rsidRPr="00F35534">
        <w:rPr>
          <w:lang w:val="uk-UA"/>
        </w:rPr>
        <w:t>цигуна</w:t>
      </w:r>
      <w:proofErr w:type="spellEnd"/>
      <w:r w:rsidRPr="00F35534">
        <w:rPr>
          <w:lang w:val="uk-UA"/>
        </w:rPr>
        <w:t xml:space="preserve">  –  частина </w:t>
      </w:r>
    </w:p>
    <w:p w:rsidR="00F35534" w:rsidRPr="00F35534" w:rsidRDefault="00F35534" w:rsidP="00F35534">
      <w:pPr>
        <w:jc w:val="both"/>
        <w:rPr>
          <w:lang w:val="uk-UA"/>
        </w:rPr>
      </w:pPr>
      <w:proofErr w:type="spellStart"/>
      <w:r w:rsidRPr="00F35534">
        <w:rPr>
          <w:lang w:val="uk-UA"/>
        </w:rPr>
        <w:t>давньокитайської</w:t>
      </w:r>
      <w:proofErr w:type="spellEnd"/>
      <w:r w:rsidRPr="00F35534">
        <w:rPr>
          <w:lang w:val="uk-UA"/>
        </w:rPr>
        <w:t xml:space="preserve"> медицини,  що  займає окреме місце  в  способах першої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допомоги організму та оздоровлення. Вона полягає у використанні  образу для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впливу на фізичне тіло завдяки енергії.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Ефективність методів нетрадиційної медицини під час  лікування  різних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захворювань у клінічних випробуваннях вивчена  досить  слабо. Окремі випадки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як позитивних, так і негативних результатів  лікування не є доказом або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показником ступеня ефективності лікування  завдяки  низки причин, однією з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яких є «ефект </w:t>
      </w:r>
      <w:proofErr w:type="spellStart"/>
      <w:r w:rsidRPr="00F35534">
        <w:rPr>
          <w:lang w:val="uk-UA"/>
        </w:rPr>
        <w:t>плацебо</w:t>
      </w:r>
      <w:proofErr w:type="spellEnd"/>
      <w:r w:rsidRPr="00F35534">
        <w:rPr>
          <w:lang w:val="uk-UA"/>
        </w:rPr>
        <w:t xml:space="preserve">» (коли виникає  поліпшення  у  стані деяких хворих,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незважаючи на відсутність лікувального впливу, тільки завдяки їх впевненості в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тому,  що вони приймають дієві ліки). Позитивний ефект може спостерігатися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також унаслідок психологічного впливу лікаря на пацієнта [39].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Контрольні запитання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1. Дайте визначення поняттю «фізіотерапія».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2. Функція фізіотерапії в наданні санаторно-курортних послуг.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3. Головні принципи лікувального застосування фізичних факторів.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4. Лікувальний ефект фізичних факторів.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5. Головні методики фізіотерапії.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6. Показання та протипоказання до застосування фізіотерапевтичних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процедур.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7. Що розуміють під нетрадиційною медициною?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8. Головні методи нетрадиційної медицини.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9. У чому полягає механізм дії «</w:t>
      </w:r>
      <w:proofErr w:type="spellStart"/>
      <w:r w:rsidRPr="00F35534">
        <w:rPr>
          <w:lang w:val="uk-UA"/>
        </w:rPr>
        <w:t>ефекта</w:t>
      </w:r>
      <w:proofErr w:type="spellEnd"/>
      <w:r w:rsidRPr="00F35534">
        <w:rPr>
          <w:lang w:val="uk-UA"/>
        </w:rPr>
        <w:t xml:space="preserve"> </w:t>
      </w:r>
      <w:proofErr w:type="spellStart"/>
      <w:r w:rsidRPr="00F35534">
        <w:rPr>
          <w:lang w:val="uk-UA"/>
        </w:rPr>
        <w:t>плацебо</w:t>
      </w:r>
      <w:proofErr w:type="spellEnd"/>
      <w:r w:rsidRPr="00F35534">
        <w:rPr>
          <w:lang w:val="uk-UA"/>
        </w:rPr>
        <w:t>»?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Перелік тестів для засвоєння матеріалу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Тест 1 Що є спільного у курортології та фізіотерапії?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а) сфера лікувального застосування природних фізичних факторів;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б) сфера лікувального застосування штучних фізичних факторів;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в) сфера оздоровчого застосування штучних фізичних факторів;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г) сфера лікувального застосування природних хімічних факторів.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Тест 2 Методи фізіотерапії засновані на дії: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а) антропогенних подразників;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б) хімічних подразників;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в) психологічних подразників;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г) фізичних подразників.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103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Тест 3 Який з методів лікування набув статусу нетрадиційного?</w:t>
      </w:r>
    </w:p>
    <w:p w:rsidR="00F35534" w:rsidRPr="00F35534" w:rsidRDefault="00F35534" w:rsidP="00F35534">
      <w:pPr>
        <w:rPr>
          <w:lang w:val="uk-UA"/>
        </w:rPr>
      </w:pPr>
      <w:r w:rsidRPr="00F35534">
        <w:rPr>
          <w:lang w:val="uk-UA"/>
        </w:rPr>
        <w:t xml:space="preserve">а) </w:t>
      </w:r>
      <w:proofErr w:type="spellStart"/>
      <w:r w:rsidRPr="00F35534">
        <w:rPr>
          <w:lang w:val="uk-UA"/>
        </w:rPr>
        <w:t>гірудотерапія</w:t>
      </w:r>
      <w:proofErr w:type="spellEnd"/>
      <w:r w:rsidRPr="00F35534">
        <w:rPr>
          <w:lang w:val="uk-UA"/>
        </w:rPr>
        <w:t>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lastRenderedPageBreak/>
        <w:t xml:space="preserve">б) </w:t>
      </w:r>
      <w:proofErr w:type="spellStart"/>
      <w:r w:rsidRPr="00F35534">
        <w:rPr>
          <w:lang w:val="uk-UA"/>
        </w:rPr>
        <w:t>лазеротерапія</w:t>
      </w:r>
      <w:proofErr w:type="spellEnd"/>
      <w:r w:rsidRPr="00F35534">
        <w:rPr>
          <w:lang w:val="uk-UA"/>
        </w:rPr>
        <w:t>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в) фітотерапія;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г) кріотерапія.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Тест 4 Який з методів лікування травами визнаний офіційним?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а) фітотерапія;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б) фармакогнозія;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в) фармакологія;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г) </w:t>
      </w:r>
      <w:proofErr w:type="spellStart"/>
      <w:r w:rsidRPr="00F35534">
        <w:rPr>
          <w:lang w:val="uk-UA"/>
        </w:rPr>
        <w:t>фунготерапія</w:t>
      </w:r>
      <w:proofErr w:type="spellEnd"/>
      <w:r w:rsidRPr="00F35534">
        <w:rPr>
          <w:lang w:val="uk-UA"/>
        </w:rPr>
        <w:t>.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Тест 5  Який з методів лікування є офіційним в Україні та не 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визначається за такий у США та ВОЗ?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 xml:space="preserve">а) </w:t>
      </w:r>
      <w:proofErr w:type="spellStart"/>
      <w:r w:rsidRPr="00F35534">
        <w:rPr>
          <w:lang w:val="uk-UA"/>
        </w:rPr>
        <w:t>гірудотерапія</w:t>
      </w:r>
      <w:proofErr w:type="spellEnd"/>
      <w:r w:rsidRPr="00F35534">
        <w:rPr>
          <w:lang w:val="uk-UA"/>
        </w:rPr>
        <w:t>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б) фітотерапія;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в) кріотерапія;</w:t>
      </w:r>
    </w:p>
    <w:p w:rsidR="00F35534" w:rsidRPr="00F35534" w:rsidRDefault="00F35534" w:rsidP="00F35534">
      <w:pPr>
        <w:jc w:val="both"/>
        <w:rPr>
          <w:lang w:val="uk-UA"/>
        </w:rPr>
      </w:pPr>
      <w:r w:rsidRPr="00F35534">
        <w:rPr>
          <w:lang w:val="uk-UA"/>
        </w:rPr>
        <w:t>г) магнітотерапія.</w:t>
      </w:r>
    </w:p>
    <w:sectPr w:rsidR="00F35534" w:rsidRPr="00F35534" w:rsidSect="006B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534"/>
    <w:rsid w:val="006B3AA8"/>
    <w:rsid w:val="00F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2628</Words>
  <Characters>14980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</cp:revision>
  <dcterms:created xsi:type="dcterms:W3CDTF">2021-10-14T11:08:00Z</dcterms:created>
  <dcterms:modified xsi:type="dcterms:W3CDTF">2021-10-14T11:13:00Z</dcterms:modified>
</cp:coreProperties>
</file>