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C8" w:rsidRDefault="00BE7DC8" w:rsidP="00682563">
      <w:pPr>
        <w:jc w:val="center"/>
        <w:rPr>
          <w:rFonts w:ascii="Times New Roman" w:hAnsi="Times New Roman"/>
          <w:sz w:val="28"/>
          <w:lang w:val="uk-UA"/>
        </w:rPr>
      </w:pPr>
      <w:r>
        <w:rPr>
          <w:rFonts w:ascii="Times New Roman" w:hAnsi="Times New Roman"/>
          <w:sz w:val="28"/>
          <w:lang w:val="uk-UA"/>
        </w:rPr>
        <w:t>Відкритий міжнародний університет</w:t>
      </w:r>
    </w:p>
    <w:p w:rsidR="00BE7DC8" w:rsidRDefault="00BE7DC8" w:rsidP="00682563">
      <w:pPr>
        <w:jc w:val="center"/>
        <w:rPr>
          <w:rFonts w:ascii="Times New Roman" w:hAnsi="Times New Roman"/>
          <w:sz w:val="28"/>
          <w:lang w:val="uk-UA"/>
        </w:rPr>
      </w:pPr>
      <w:r>
        <w:rPr>
          <w:rFonts w:ascii="Times New Roman" w:hAnsi="Times New Roman"/>
          <w:sz w:val="28"/>
          <w:lang w:val="uk-UA"/>
        </w:rPr>
        <w:t>розвитку людини «Україна»</w:t>
      </w: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Pr="00682563" w:rsidRDefault="00BE7DC8" w:rsidP="00682563">
      <w:pPr>
        <w:jc w:val="center"/>
        <w:rPr>
          <w:rFonts w:ascii="Times New Roman" w:hAnsi="Times New Roman"/>
          <w:sz w:val="40"/>
          <w:lang w:val="uk-UA"/>
        </w:rPr>
      </w:pPr>
      <w:r w:rsidRPr="00682563">
        <w:rPr>
          <w:rFonts w:ascii="Times New Roman" w:hAnsi="Times New Roman"/>
          <w:sz w:val="40"/>
          <w:lang w:val="uk-UA"/>
        </w:rPr>
        <w:t>Доценко А. І.</w:t>
      </w: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Pr="00D96AB1" w:rsidRDefault="00BE7DC8" w:rsidP="00682563">
      <w:pPr>
        <w:jc w:val="center"/>
        <w:rPr>
          <w:rFonts w:ascii="Times New Roman" w:hAnsi="Times New Roman"/>
          <w:sz w:val="48"/>
          <w:lang w:val="uk-UA"/>
        </w:rPr>
      </w:pPr>
      <w:r w:rsidRPr="00D96AB1">
        <w:rPr>
          <w:rFonts w:ascii="Times New Roman" w:hAnsi="Times New Roman"/>
          <w:sz w:val="48"/>
          <w:lang w:val="uk-UA"/>
        </w:rPr>
        <w:t>Етнічний туризм</w:t>
      </w:r>
    </w:p>
    <w:p w:rsidR="00BE7DC8" w:rsidRDefault="00BE7DC8" w:rsidP="00682563">
      <w:pPr>
        <w:jc w:val="center"/>
        <w:rPr>
          <w:rFonts w:ascii="Times New Roman" w:hAnsi="Times New Roman"/>
          <w:sz w:val="28"/>
          <w:lang w:val="uk-UA"/>
        </w:rPr>
      </w:pPr>
      <w:r>
        <w:rPr>
          <w:rFonts w:ascii="Times New Roman" w:hAnsi="Times New Roman"/>
          <w:sz w:val="28"/>
          <w:lang w:val="uk-UA"/>
        </w:rPr>
        <w:t>Навчальний посібник</w:t>
      </w: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p>
    <w:p w:rsidR="00BE7DC8" w:rsidRDefault="00BE7DC8" w:rsidP="00682563">
      <w:pPr>
        <w:jc w:val="center"/>
        <w:rPr>
          <w:rFonts w:ascii="Times New Roman" w:hAnsi="Times New Roman"/>
          <w:sz w:val="28"/>
          <w:lang w:val="uk-UA"/>
        </w:rPr>
      </w:pPr>
      <w:r>
        <w:rPr>
          <w:rFonts w:ascii="Times New Roman" w:hAnsi="Times New Roman"/>
          <w:sz w:val="28"/>
          <w:lang w:val="uk-UA"/>
        </w:rPr>
        <w:t>Київ</w:t>
      </w:r>
    </w:p>
    <w:p w:rsidR="00BE7DC8" w:rsidRDefault="00BE7DC8" w:rsidP="00682563">
      <w:pPr>
        <w:jc w:val="center"/>
        <w:rPr>
          <w:rFonts w:ascii="Times New Roman" w:hAnsi="Times New Roman"/>
          <w:sz w:val="28"/>
          <w:lang w:val="uk-UA"/>
        </w:rPr>
      </w:pPr>
      <w:r>
        <w:rPr>
          <w:rFonts w:ascii="Times New Roman" w:hAnsi="Times New Roman"/>
          <w:sz w:val="28"/>
          <w:lang w:val="uk-UA"/>
        </w:rPr>
        <w:t>Університет «Україна»</w:t>
      </w:r>
    </w:p>
    <w:p w:rsidR="00BE7DC8" w:rsidRDefault="00BE7DC8" w:rsidP="00682563">
      <w:pPr>
        <w:jc w:val="center"/>
        <w:rPr>
          <w:rFonts w:ascii="Times New Roman" w:hAnsi="Times New Roman"/>
          <w:sz w:val="28"/>
          <w:lang w:val="uk-UA"/>
        </w:rPr>
      </w:pPr>
      <w:r>
        <w:rPr>
          <w:rFonts w:ascii="Times New Roman" w:hAnsi="Times New Roman"/>
          <w:sz w:val="28"/>
          <w:lang w:val="uk-UA"/>
        </w:rPr>
        <w:t>2021</w:t>
      </w:r>
    </w:p>
    <w:p w:rsidR="00BE7DC8" w:rsidRDefault="00BE7DC8">
      <w:pPr>
        <w:rPr>
          <w:rFonts w:ascii="Times New Roman" w:hAnsi="Times New Roman"/>
          <w:sz w:val="28"/>
          <w:lang w:val="uk-UA"/>
        </w:rPr>
      </w:pPr>
      <w:r w:rsidRPr="008F3052">
        <w:rPr>
          <w:rFonts w:ascii="Times New Roman" w:hAnsi="Times New Roman"/>
          <w:sz w:val="28"/>
        </w:rPr>
        <w:t>У</w:t>
      </w:r>
      <w:r>
        <w:rPr>
          <w:rFonts w:ascii="Times New Roman" w:hAnsi="Times New Roman"/>
          <w:sz w:val="28"/>
          <w:lang w:val="uk-UA"/>
        </w:rPr>
        <w:t>ДК 338.48</w:t>
      </w:r>
    </w:p>
    <w:p w:rsidR="00BE7DC8" w:rsidRDefault="00BE7DC8">
      <w:pPr>
        <w:rPr>
          <w:rFonts w:ascii="Times New Roman" w:hAnsi="Times New Roman"/>
          <w:sz w:val="28"/>
          <w:lang w:val="uk-UA"/>
        </w:rPr>
      </w:pPr>
      <w:r>
        <w:rPr>
          <w:rFonts w:ascii="Times New Roman" w:hAnsi="Times New Roman"/>
          <w:sz w:val="28"/>
          <w:lang w:val="uk-UA"/>
        </w:rPr>
        <w:t xml:space="preserve">     Д 55</w:t>
      </w:r>
    </w:p>
    <w:p w:rsidR="00BE7DC8" w:rsidRDefault="00BE7DC8" w:rsidP="004A41F3">
      <w:pPr>
        <w:spacing w:line="240" w:lineRule="auto"/>
        <w:jc w:val="center"/>
        <w:rPr>
          <w:rFonts w:ascii="Times New Roman" w:hAnsi="Times New Roman"/>
          <w:sz w:val="28"/>
          <w:lang w:val="uk-UA"/>
        </w:rPr>
      </w:pPr>
      <w:r>
        <w:rPr>
          <w:rFonts w:ascii="Times New Roman" w:hAnsi="Times New Roman"/>
          <w:sz w:val="28"/>
          <w:lang w:val="uk-UA"/>
        </w:rPr>
        <w:t>Рекомендовано до друку</w:t>
      </w:r>
    </w:p>
    <w:p w:rsidR="00BE7DC8" w:rsidRDefault="00BE7DC8" w:rsidP="004A41F3">
      <w:pPr>
        <w:spacing w:line="240" w:lineRule="auto"/>
        <w:jc w:val="center"/>
        <w:rPr>
          <w:rFonts w:ascii="Times New Roman" w:hAnsi="Times New Roman"/>
          <w:sz w:val="28"/>
          <w:lang w:val="uk-UA"/>
        </w:rPr>
      </w:pPr>
      <w:r>
        <w:rPr>
          <w:rFonts w:ascii="Times New Roman" w:hAnsi="Times New Roman"/>
          <w:sz w:val="28"/>
          <w:lang w:val="uk-UA"/>
        </w:rPr>
        <w:t>Науково-методичною радою Університету «Україна»</w:t>
      </w:r>
    </w:p>
    <w:p w:rsidR="00BE7DC8" w:rsidRDefault="00BE7DC8" w:rsidP="004A41F3">
      <w:pPr>
        <w:spacing w:line="240" w:lineRule="auto"/>
        <w:jc w:val="center"/>
        <w:rPr>
          <w:rFonts w:ascii="Times New Roman" w:hAnsi="Times New Roman"/>
          <w:sz w:val="28"/>
          <w:lang w:val="uk-UA"/>
        </w:rPr>
      </w:pPr>
      <w:r>
        <w:rPr>
          <w:rFonts w:ascii="Times New Roman" w:hAnsi="Times New Roman"/>
          <w:sz w:val="28"/>
          <w:lang w:val="uk-UA"/>
        </w:rPr>
        <w:t>(протокол №4 від 27.04.2021 р.)</w:t>
      </w:r>
    </w:p>
    <w:p w:rsidR="00BE7DC8" w:rsidRDefault="00BE7DC8" w:rsidP="004A41F3">
      <w:pPr>
        <w:spacing w:line="240" w:lineRule="auto"/>
        <w:jc w:val="center"/>
        <w:rPr>
          <w:rFonts w:ascii="Times New Roman" w:hAnsi="Times New Roman"/>
          <w:sz w:val="28"/>
          <w:lang w:val="uk-UA"/>
        </w:rPr>
      </w:pPr>
      <w:r>
        <w:rPr>
          <w:rFonts w:ascii="Times New Roman" w:hAnsi="Times New Roman"/>
          <w:sz w:val="28"/>
          <w:lang w:val="uk-UA"/>
        </w:rPr>
        <w:t>Рецензенти</w:t>
      </w:r>
    </w:p>
    <w:p w:rsidR="00BE7DC8" w:rsidRDefault="00BE7DC8" w:rsidP="004A41F3">
      <w:pPr>
        <w:spacing w:line="240" w:lineRule="auto"/>
        <w:ind w:firstLine="708"/>
        <w:contextualSpacing/>
        <w:jc w:val="both"/>
        <w:rPr>
          <w:rFonts w:ascii="Times New Roman" w:hAnsi="Times New Roman"/>
          <w:sz w:val="28"/>
          <w:lang w:val="uk-UA"/>
        </w:rPr>
      </w:pPr>
      <w:r>
        <w:rPr>
          <w:rFonts w:ascii="Times New Roman" w:hAnsi="Times New Roman"/>
          <w:sz w:val="28"/>
          <w:lang w:val="uk-UA"/>
        </w:rPr>
        <w:t>Антоненко В. С. – доктор географічних наук, професор</w:t>
      </w:r>
    </w:p>
    <w:p w:rsidR="00BE7DC8" w:rsidRDefault="00BE7DC8" w:rsidP="004A41F3">
      <w:pPr>
        <w:spacing w:line="240" w:lineRule="auto"/>
        <w:ind w:left="2124"/>
        <w:contextualSpacing/>
        <w:jc w:val="both"/>
        <w:rPr>
          <w:rFonts w:ascii="Times New Roman" w:hAnsi="Times New Roman"/>
          <w:sz w:val="28"/>
          <w:lang w:val="uk-UA"/>
        </w:rPr>
      </w:pPr>
      <w:r>
        <w:rPr>
          <w:rFonts w:ascii="Times New Roman" w:hAnsi="Times New Roman"/>
          <w:sz w:val="28"/>
          <w:lang w:val="uk-UA"/>
        </w:rPr>
        <w:t>кафедри міжнародного туризму Київського національного університету культури і мистецтв.</w:t>
      </w:r>
    </w:p>
    <w:p w:rsidR="00BE7DC8" w:rsidRDefault="00BE7DC8" w:rsidP="004A41F3">
      <w:pPr>
        <w:spacing w:line="240" w:lineRule="auto"/>
        <w:ind w:left="708"/>
        <w:contextualSpacing/>
        <w:jc w:val="both"/>
        <w:rPr>
          <w:rFonts w:ascii="Times New Roman" w:hAnsi="Times New Roman"/>
          <w:sz w:val="28"/>
          <w:lang w:val="uk-UA"/>
        </w:rPr>
      </w:pPr>
      <w:r>
        <w:rPr>
          <w:rFonts w:ascii="Times New Roman" w:hAnsi="Times New Roman"/>
          <w:sz w:val="28"/>
          <w:lang w:val="uk-UA"/>
        </w:rPr>
        <w:t xml:space="preserve">Борисова О. В. – кандидат географічних наук, доцент кафедри туризму </w:t>
      </w:r>
    </w:p>
    <w:p w:rsidR="00BE7DC8" w:rsidRDefault="00BE7DC8" w:rsidP="004A41F3">
      <w:pPr>
        <w:spacing w:line="240" w:lineRule="auto"/>
        <w:ind w:left="2124" w:firstLine="9"/>
        <w:contextualSpacing/>
        <w:jc w:val="both"/>
        <w:rPr>
          <w:rFonts w:ascii="Times New Roman" w:hAnsi="Times New Roman"/>
          <w:sz w:val="28"/>
          <w:lang w:val="uk-UA"/>
        </w:rPr>
      </w:pPr>
      <w:r>
        <w:rPr>
          <w:rFonts w:ascii="Times New Roman" w:hAnsi="Times New Roman"/>
          <w:sz w:val="28"/>
          <w:lang w:val="uk-UA"/>
        </w:rPr>
        <w:t>Національного педагогічного університету імені М. П. Драгоманова.</w:t>
      </w:r>
    </w:p>
    <w:p w:rsidR="00BE7DC8" w:rsidRDefault="00BE7DC8" w:rsidP="00150ADB">
      <w:pPr>
        <w:spacing w:line="276" w:lineRule="auto"/>
        <w:ind w:left="2124" w:firstLine="9"/>
        <w:contextualSpacing/>
        <w:jc w:val="both"/>
        <w:rPr>
          <w:rFonts w:ascii="Times New Roman" w:hAnsi="Times New Roman"/>
          <w:sz w:val="28"/>
          <w:lang w:val="uk-UA"/>
        </w:rPr>
      </w:pPr>
    </w:p>
    <w:p w:rsidR="00BE7DC8" w:rsidRDefault="00BE7DC8" w:rsidP="00150ADB">
      <w:pPr>
        <w:spacing w:line="276" w:lineRule="auto"/>
        <w:ind w:left="2124" w:firstLine="9"/>
        <w:contextualSpacing/>
        <w:jc w:val="both"/>
        <w:rPr>
          <w:rFonts w:ascii="Times New Roman" w:hAnsi="Times New Roman"/>
          <w:sz w:val="28"/>
          <w:lang w:val="uk-UA"/>
        </w:rPr>
      </w:pPr>
    </w:p>
    <w:p w:rsidR="00BE7DC8" w:rsidRDefault="00BE7DC8" w:rsidP="00150ADB">
      <w:pPr>
        <w:spacing w:line="276" w:lineRule="auto"/>
        <w:jc w:val="both"/>
        <w:rPr>
          <w:rFonts w:ascii="Times New Roman" w:hAnsi="Times New Roman"/>
          <w:sz w:val="28"/>
          <w:lang w:val="uk-UA"/>
        </w:rPr>
      </w:pPr>
      <w:r>
        <w:rPr>
          <w:rFonts w:ascii="Times New Roman" w:hAnsi="Times New Roman"/>
          <w:sz w:val="28"/>
          <w:lang w:val="uk-UA"/>
        </w:rPr>
        <w:t xml:space="preserve">Доценко А. І. Етнічний туризм: навчальний посібник </w:t>
      </w:r>
      <w:r w:rsidRPr="00150ADB">
        <w:rPr>
          <w:rFonts w:ascii="Times New Roman" w:hAnsi="Times New Roman"/>
          <w:sz w:val="28"/>
        </w:rPr>
        <w:t xml:space="preserve">/ </w:t>
      </w:r>
      <w:r>
        <w:rPr>
          <w:rFonts w:ascii="Times New Roman" w:hAnsi="Times New Roman"/>
          <w:sz w:val="28"/>
        </w:rPr>
        <w:t xml:space="preserve">Доценко А. </w:t>
      </w:r>
      <w:r>
        <w:rPr>
          <w:rFonts w:ascii="Times New Roman" w:hAnsi="Times New Roman"/>
          <w:sz w:val="28"/>
          <w:lang w:val="uk-UA"/>
        </w:rPr>
        <w:t xml:space="preserve">І. – К.: Університет «Україна», 2021, </w:t>
      </w:r>
      <w:r w:rsidRPr="003226CA">
        <w:rPr>
          <w:rFonts w:ascii="Times New Roman" w:hAnsi="Times New Roman"/>
          <w:sz w:val="28"/>
          <w:lang w:val="uk-UA"/>
        </w:rPr>
        <w:t>– с.</w:t>
      </w:r>
    </w:p>
    <w:p w:rsidR="00BE7DC8" w:rsidRDefault="00BE7DC8" w:rsidP="00150ADB">
      <w:pPr>
        <w:spacing w:line="276" w:lineRule="auto"/>
        <w:jc w:val="both"/>
        <w:rPr>
          <w:rFonts w:ascii="Times New Roman" w:hAnsi="Times New Roman"/>
          <w:sz w:val="28"/>
          <w:lang w:val="uk-UA"/>
        </w:rPr>
      </w:pPr>
    </w:p>
    <w:p w:rsidR="00BE7DC8" w:rsidRDefault="00BE7DC8" w:rsidP="00150ADB">
      <w:pPr>
        <w:spacing w:line="276" w:lineRule="auto"/>
        <w:jc w:val="both"/>
        <w:rPr>
          <w:rFonts w:ascii="Times New Roman" w:hAnsi="Times New Roman"/>
          <w:sz w:val="28"/>
          <w:lang w:val="uk-UA"/>
        </w:rPr>
      </w:pPr>
      <w:r>
        <w:rPr>
          <w:rFonts w:ascii="Times New Roman" w:hAnsi="Times New Roman"/>
          <w:sz w:val="28"/>
          <w:lang w:val="uk-UA"/>
        </w:rPr>
        <w:tab/>
        <w:t>У навчальному посібнику розглянуто один із перспективних видів спеціалізованого туризму – етнічний туризм, який швидко розвивається в сучасному світі та став одним із популярних та екзотичних видів.</w:t>
      </w:r>
    </w:p>
    <w:p w:rsidR="00BE7DC8" w:rsidRDefault="00BE7DC8" w:rsidP="00150ADB">
      <w:pPr>
        <w:spacing w:line="276" w:lineRule="auto"/>
        <w:jc w:val="both"/>
        <w:rPr>
          <w:rFonts w:ascii="Times New Roman" w:hAnsi="Times New Roman"/>
          <w:sz w:val="28"/>
          <w:lang w:val="uk-UA"/>
        </w:rPr>
      </w:pPr>
      <w:r>
        <w:rPr>
          <w:rFonts w:ascii="Times New Roman" w:hAnsi="Times New Roman"/>
          <w:sz w:val="28"/>
          <w:lang w:val="uk-UA"/>
        </w:rPr>
        <w:tab/>
        <w:t>В посібнику розкрито наукові основи етнічного туризму, особливості його історичного розвитку, аналізується вплив головних видів ресурсів на розвиток і розміщення етнічного туризму.</w:t>
      </w:r>
    </w:p>
    <w:p w:rsidR="00BE7DC8" w:rsidRPr="003759F6" w:rsidRDefault="00BE7DC8" w:rsidP="00150ADB">
      <w:pPr>
        <w:spacing w:line="276" w:lineRule="auto"/>
        <w:jc w:val="both"/>
        <w:rPr>
          <w:rFonts w:ascii="Times New Roman" w:hAnsi="Times New Roman"/>
          <w:sz w:val="28"/>
          <w:lang w:val="uk-UA"/>
        </w:rPr>
      </w:pPr>
      <w:r>
        <w:rPr>
          <w:rFonts w:ascii="Times New Roman" w:hAnsi="Times New Roman"/>
          <w:sz w:val="28"/>
          <w:lang w:val="uk-UA"/>
        </w:rPr>
        <w:tab/>
        <w:t xml:space="preserve">Розглядаються еволюційний розвиток етнічних процесів, класифікація етносів світу та </w:t>
      </w:r>
      <w:r w:rsidRPr="003759F6">
        <w:rPr>
          <w:rFonts w:ascii="Times New Roman" w:hAnsi="Times New Roman"/>
          <w:sz w:val="28"/>
          <w:lang w:val="uk-UA"/>
        </w:rPr>
        <w:t>етногеографічне районування України.</w:t>
      </w:r>
    </w:p>
    <w:p w:rsidR="00BE7DC8" w:rsidRDefault="00BE7DC8" w:rsidP="00150ADB">
      <w:pPr>
        <w:spacing w:line="276" w:lineRule="auto"/>
        <w:jc w:val="both"/>
        <w:rPr>
          <w:rFonts w:ascii="Times New Roman" w:hAnsi="Times New Roman"/>
          <w:sz w:val="28"/>
          <w:lang w:val="uk-UA"/>
        </w:rPr>
      </w:pPr>
      <w:r w:rsidRPr="003759F6">
        <w:rPr>
          <w:rFonts w:ascii="Times New Roman" w:hAnsi="Times New Roman"/>
          <w:sz w:val="28"/>
          <w:lang w:val="uk-UA"/>
        </w:rPr>
        <w:tab/>
        <w:t>Цікавим є організація етнотуристичних</w:t>
      </w:r>
      <w:r>
        <w:rPr>
          <w:rFonts w:ascii="Times New Roman" w:hAnsi="Times New Roman"/>
          <w:sz w:val="28"/>
          <w:lang w:val="uk-UA"/>
        </w:rPr>
        <w:t xml:space="preserve"> подорожей до деяких екзотичних етносів Азії та Африки. Значна увага приділена аналізу українського етносу та національних меншин в Україні.</w:t>
      </w:r>
    </w:p>
    <w:p w:rsidR="00BE7DC8" w:rsidRDefault="00BE7DC8" w:rsidP="00150ADB">
      <w:pPr>
        <w:spacing w:line="276" w:lineRule="auto"/>
        <w:jc w:val="both"/>
        <w:rPr>
          <w:rFonts w:ascii="Times New Roman" w:hAnsi="Times New Roman"/>
          <w:sz w:val="28"/>
          <w:lang w:val="uk-UA"/>
        </w:rPr>
      </w:pPr>
      <w:r>
        <w:rPr>
          <w:rFonts w:ascii="Times New Roman" w:hAnsi="Times New Roman"/>
          <w:sz w:val="28"/>
          <w:lang w:val="uk-UA"/>
        </w:rPr>
        <w:tab/>
        <w:t>Посібник призначений для студентів-бакалаврів, що спеціалізуються на міжнародному туризмі, магістрів, аспірантів та викладачів.</w:t>
      </w:r>
    </w:p>
    <w:p w:rsidR="00BE7DC8" w:rsidRDefault="00BE7DC8" w:rsidP="003759F6">
      <w:pPr>
        <w:spacing w:line="276" w:lineRule="auto"/>
        <w:ind w:left="4956"/>
        <w:jc w:val="both"/>
        <w:rPr>
          <w:rFonts w:ascii="Times New Roman" w:hAnsi="Times New Roman"/>
          <w:sz w:val="28"/>
          <w:lang w:val="uk-UA"/>
        </w:rPr>
      </w:pPr>
      <w:r>
        <w:rPr>
          <w:rFonts w:ascii="Times New Roman" w:hAnsi="Times New Roman"/>
          <w:sz w:val="28"/>
          <w:lang w:val="uk-UA"/>
        </w:rPr>
        <w:t>УДК 338.48</w:t>
      </w:r>
    </w:p>
    <w:p w:rsidR="00BE7DC8" w:rsidRDefault="00BE7DC8" w:rsidP="003759F6">
      <w:pPr>
        <w:spacing w:line="276" w:lineRule="auto"/>
        <w:ind w:left="4956"/>
        <w:jc w:val="both"/>
        <w:rPr>
          <w:rFonts w:ascii="Times New Roman" w:hAnsi="Times New Roman"/>
          <w:sz w:val="28"/>
          <w:lang w:val="uk-UA"/>
        </w:rPr>
      </w:pPr>
      <w:r w:rsidRPr="003759F6">
        <w:rPr>
          <w:rFonts w:ascii="Times New Roman" w:hAnsi="Times New Roman"/>
          <w:sz w:val="28"/>
          <w:lang w:val="uk-UA"/>
        </w:rPr>
        <w:t>©</w:t>
      </w:r>
      <w:r>
        <w:rPr>
          <w:rFonts w:ascii="Times New Roman" w:hAnsi="Times New Roman"/>
          <w:sz w:val="28"/>
          <w:lang w:val="uk-UA"/>
        </w:rPr>
        <w:t xml:space="preserve"> Доценко А. І. – 2021</w:t>
      </w:r>
    </w:p>
    <w:p w:rsidR="00BE7DC8" w:rsidRDefault="00BE7DC8" w:rsidP="003759F6">
      <w:pPr>
        <w:spacing w:line="276" w:lineRule="auto"/>
        <w:jc w:val="both"/>
        <w:rPr>
          <w:rFonts w:ascii="Times New Roman" w:hAnsi="Times New Roman"/>
          <w:sz w:val="28"/>
          <w:lang w:val="uk-UA"/>
        </w:rPr>
      </w:pPr>
      <w:r>
        <w:rPr>
          <w:rFonts w:ascii="Times New Roman" w:hAnsi="Times New Roman"/>
          <w:sz w:val="28"/>
          <w:lang w:val="en-US"/>
        </w:rPr>
        <w:t>ISBN</w:t>
      </w:r>
      <w:r w:rsidRPr="008F3052">
        <w:rPr>
          <w:rFonts w:ascii="Times New Roman" w:hAnsi="Times New Roman"/>
          <w:sz w:val="28"/>
        </w:rPr>
        <w:tab/>
      </w:r>
      <w:r w:rsidRPr="008F3052">
        <w:rPr>
          <w:rFonts w:ascii="Times New Roman" w:hAnsi="Times New Roman"/>
          <w:sz w:val="28"/>
        </w:rPr>
        <w:tab/>
      </w:r>
      <w:r w:rsidRPr="008F3052">
        <w:rPr>
          <w:rFonts w:ascii="Times New Roman" w:hAnsi="Times New Roman"/>
          <w:sz w:val="28"/>
        </w:rPr>
        <w:tab/>
      </w:r>
      <w:r w:rsidRPr="008F3052">
        <w:rPr>
          <w:rFonts w:ascii="Times New Roman" w:hAnsi="Times New Roman"/>
          <w:sz w:val="28"/>
        </w:rPr>
        <w:tab/>
      </w:r>
      <w:r w:rsidRPr="008F3052">
        <w:rPr>
          <w:rFonts w:ascii="Times New Roman" w:hAnsi="Times New Roman"/>
          <w:sz w:val="28"/>
        </w:rPr>
        <w:tab/>
      </w:r>
      <w:r w:rsidRPr="008F3052">
        <w:rPr>
          <w:rFonts w:ascii="Times New Roman" w:hAnsi="Times New Roman"/>
          <w:sz w:val="28"/>
        </w:rPr>
        <w:tab/>
      </w:r>
      <w:r w:rsidRPr="008F3052">
        <w:rPr>
          <w:rFonts w:ascii="Times New Roman" w:hAnsi="Times New Roman"/>
          <w:sz w:val="28"/>
        </w:rPr>
        <w:tab/>
      </w:r>
      <w:r w:rsidRPr="003759F6">
        <w:rPr>
          <w:rFonts w:ascii="Times New Roman" w:hAnsi="Times New Roman"/>
          <w:sz w:val="28"/>
          <w:lang w:val="uk-UA"/>
        </w:rPr>
        <w:t>©</w:t>
      </w:r>
      <w:r>
        <w:rPr>
          <w:rFonts w:ascii="Times New Roman" w:hAnsi="Times New Roman"/>
          <w:sz w:val="28"/>
          <w:lang w:val="uk-UA"/>
        </w:rPr>
        <w:t xml:space="preserve"> Університет «Україна» – 2021</w:t>
      </w:r>
    </w:p>
    <w:p w:rsidR="00BE7DC8" w:rsidRPr="0057220C" w:rsidRDefault="00BE7DC8" w:rsidP="0057220C">
      <w:pPr>
        <w:pStyle w:val="TOCHeading"/>
        <w:jc w:val="center"/>
        <w:rPr>
          <w:rFonts w:ascii="Times New Roman" w:hAnsi="Times New Roman"/>
          <w:color w:val="auto"/>
          <w:szCs w:val="28"/>
          <w:lang w:val="uk-UA"/>
        </w:rPr>
      </w:pPr>
      <w:r w:rsidRPr="0057220C">
        <w:rPr>
          <w:rFonts w:ascii="Times New Roman" w:hAnsi="Times New Roman"/>
          <w:color w:val="auto"/>
          <w:szCs w:val="28"/>
          <w:lang w:val="uk-UA"/>
        </w:rPr>
        <w:t>Зміст</w:t>
      </w:r>
    </w:p>
    <w:p w:rsidR="00BE7DC8" w:rsidRPr="009D423D" w:rsidRDefault="00BE7DC8">
      <w:pPr>
        <w:pStyle w:val="TOC1"/>
        <w:tabs>
          <w:tab w:val="right" w:leader="dot" w:pos="9628"/>
        </w:tabs>
        <w:rPr>
          <w:rFonts w:ascii="Times New Roman" w:hAnsi="Times New Roman"/>
          <w:noProof/>
          <w:sz w:val="28"/>
          <w:lang w:eastAsia="ru-RU"/>
        </w:rPr>
      </w:pPr>
      <w:r w:rsidRPr="0057220C">
        <w:rPr>
          <w:rFonts w:ascii="Times New Roman" w:hAnsi="Times New Roman"/>
          <w:sz w:val="28"/>
          <w:szCs w:val="28"/>
        </w:rPr>
        <w:fldChar w:fldCharType="begin"/>
      </w:r>
      <w:r w:rsidRPr="0057220C">
        <w:rPr>
          <w:rFonts w:ascii="Times New Roman" w:hAnsi="Times New Roman"/>
          <w:sz w:val="28"/>
          <w:szCs w:val="28"/>
        </w:rPr>
        <w:instrText xml:space="preserve"> TOC \o "1-3" \h \z \u </w:instrText>
      </w:r>
      <w:r w:rsidRPr="0057220C">
        <w:rPr>
          <w:rFonts w:ascii="Times New Roman" w:hAnsi="Times New Roman"/>
          <w:sz w:val="28"/>
          <w:szCs w:val="28"/>
        </w:rPr>
        <w:fldChar w:fldCharType="separate"/>
      </w:r>
      <w:hyperlink w:anchor="_Toc76380673" w:history="1">
        <w:r w:rsidRPr="009D423D">
          <w:rPr>
            <w:rStyle w:val="Hyperlink"/>
            <w:rFonts w:ascii="Times New Roman" w:hAnsi="Times New Roman"/>
            <w:noProof/>
            <w:sz w:val="28"/>
            <w:lang w:val="uk-UA"/>
          </w:rPr>
          <w:t>Передмова</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_Toc76380673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5</w:t>
        </w:r>
        <w:r w:rsidRPr="009D423D">
          <w:rPr>
            <w:rFonts w:ascii="Times New Roman" w:hAnsi="Times New Roman"/>
            <w:noProof/>
            <w:webHidden/>
            <w:sz w:val="28"/>
          </w:rPr>
          <w:fldChar w:fldCharType="end"/>
        </w:r>
      </w:hyperlink>
    </w:p>
    <w:p w:rsidR="00BE7DC8" w:rsidRPr="009D423D" w:rsidRDefault="00BE7DC8">
      <w:pPr>
        <w:pStyle w:val="TOC1"/>
        <w:tabs>
          <w:tab w:val="right" w:leader="dot" w:pos="9628"/>
        </w:tabs>
        <w:rPr>
          <w:rFonts w:ascii="Times New Roman" w:hAnsi="Times New Roman"/>
          <w:noProof/>
          <w:sz w:val="28"/>
          <w:lang w:eastAsia="ru-RU"/>
        </w:rPr>
      </w:pPr>
      <w:hyperlink w:anchor="_Toc76380674" w:history="1">
        <w:r w:rsidRPr="009D423D">
          <w:rPr>
            <w:rStyle w:val="Hyperlink"/>
            <w:rFonts w:ascii="Times New Roman" w:hAnsi="Times New Roman"/>
            <w:noProof/>
            <w:sz w:val="28"/>
            <w:lang w:val="uk-UA"/>
          </w:rPr>
          <w:t>Розділ 1. Наукові основи етнічного туризму</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_Toc76380674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6</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75" w:history="1">
        <w:r w:rsidRPr="009D423D">
          <w:rPr>
            <w:rStyle w:val="Hyperlink"/>
            <w:rFonts w:ascii="Times New Roman" w:hAnsi="Times New Roman"/>
            <w:noProof/>
            <w:sz w:val="28"/>
            <w:lang w:val="uk-UA"/>
          </w:rPr>
          <w:t>1.1. Сутність поняття «етнос»</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_Toc76380675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6</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76" w:history="1">
        <w:r w:rsidRPr="009D423D">
          <w:rPr>
            <w:rStyle w:val="Hyperlink"/>
            <w:rFonts w:ascii="Times New Roman" w:hAnsi="Times New Roman"/>
            <w:noProof/>
            <w:sz w:val="28"/>
            <w:lang w:val="uk-UA"/>
          </w:rPr>
          <w:t>1.2. Об</w:t>
        </w:r>
        <w:r w:rsidRPr="009D423D">
          <w:rPr>
            <w:rStyle w:val="Hyperlink"/>
            <w:rFonts w:ascii="Times New Roman" w:hAnsi="Times New Roman"/>
            <w:noProof/>
            <w:sz w:val="28"/>
          </w:rPr>
          <w:t>’</w:t>
        </w:r>
        <w:r w:rsidRPr="009D423D">
          <w:rPr>
            <w:rStyle w:val="Hyperlink"/>
            <w:rFonts w:ascii="Times New Roman" w:hAnsi="Times New Roman"/>
            <w:noProof/>
            <w:sz w:val="28"/>
            <w:lang w:val="uk-UA"/>
          </w:rPr>
          <w:t>єкт і предмет науки «Етнічний туризм»</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_Toc76380676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7</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77" w:history="1">
        <w:r w:rsidRPr="009D423D">
          <w:rPr>
            <w:rStyle w:val="Hyperlink"/>
            <w:rFonts w:ascii="Times New Roman" w:hAnsi="Times New Roman"/>
            <w:noProof/>
            <w:sz w:val="28"/>
            <w:lang w:val="uk-UA"/>
          </w:rPr>
          <w:t>1.3. Методи та джерела етнотуристичних досліджень</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_Toc76380677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9</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78" w:history="1">
        <w:r w:rsidRPr="009D423D">
          <w:rPr>
            <w:rStyle w:val="Hyperlink"/>
            <w:rFonts w:ascii="Times New Roman" w:hAnsi="Times New Roman"/>
            <w:noProof/>
            <w:sz w:val="28"/>
            <w:lang w:val="uk-UA"/>
          </w:rPr>
          <w:t>1.4. Місце «Етнотуризму» в системі наук</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_Toc76380678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10</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79" w:history="1">
        <w:r w:rsidRPr="009D423D">
          <w:rPr>
            <w:rStyle w:val="Hyperlink"/>
            <w:rFonts w:ascii="Times New Roman" w:hAnsi="Times New Roman"/>
            <w:noProof/>
            <w:sz w:val="28"/>
            <w:lang w:val="uk-UA"/>
          </w:rPr>
          <w:t>1.5. Понятійно-туристичний апарат</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_Toc76380679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12</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80" w:history="1">
        <w:r w:rsidRPr="009D423D">
          <w:rPr>
            <w:rStyle w:val="Hyperlink"/>
            <w:rFonts w:ascii="Times New Roman" w:hAnsi="Times New Roman"/>
            <w:noProof/>
            <w:sz w:val="28"/>
            <w:lang w:val="uk-UA"/>
          </w:rPr>
          <w:t>1.6. Завдання та значення науки «Етнічний туризм»</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_Toc76380680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14</w:t>
        </w:r>
        <w:r w:rsidRPr="009D423D">
          <w:rPr>
            <w:rFonts w:ascii="Times New Roman" w:hAnsi="Times New Roman"/>
            <w:noProof/>
            <w:webHidden/>
            <w:sz w:val="28"/>
          </w:rPr>
          <w:fldChar w:fldCharType="end"/>
        </w:r>
      </w:hyperlink>
    </w:p>
    <w:p w:rsidR="00BE7DC8" w:rsidRPr="009D423D" w:rsidRDefault="00BE7DC8">
      <w:pPr>
        <w:pStyle w:val="TOC1"/>
        <w:tabs>
          <w:tab w:val="right" w:leader="dot" w:pos="9628"/>
        </w:tabs>
        <w:rPr>
          <w:rFonts w:ascii="Times New Roman" w:hAnsi="Times New Roman"/>
          <w:noProof/>
          <w:sz w:val="28"/>
          <w:lang w:eastAsia="ru-RU"/>
        </w:rPr>
      </w:pPr>
      <w:hyperlink w:anchor="_Toc76380681" w:history="1">
        <w:r w:rsidRPr="009D423D">
          <w:rPr>
            <w:rStyle w:val="Hyperlink"/>
            <w:rFonts w:ascii="Times New Roman" w:hAnsi="Times New Roman"/>
            <w:noProof/>
            <w:sz w:val="28"/>
            <w:lang w:val="uk-UA"/>
          </w:rPr>
          <w:t>Розділ 2. Історія становлення та розвитку етнічного туризму в світі</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_Toc76380681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15</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82" w:history="1">
        <w:r w:rsidRPr="009D423D">
          <w:rPr>
            <w:rStyle w:val="Hyperlink"/>
            <w:rFonts w:ascii="Times New Roman" w:hAnsi="Times New Roman"/>
            <w:noProof/>
            <w:sz w:val="28"/>
            <w:lang w:val="uk-UA"/>
          </w:rPr>
          <w:t>2.1. Зародження етнотуризму</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_Toc76380682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15</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83" w:history="1">
        <w:r w:rsidRPr="009D423D">
          <w:rPr>
            <w:rStyle w:val="Hyperlink"/>
            <w:rFonts w:ascii="Times New Roman" w:hAnsi="Times New Roman"/>
            <w:noProof/>
            <w:sz w:val="28"/>
            <w:lang w:val="uk-UA"/>
          </w:rPr>
          <w:t xml:space="preserve">2.2. Становлення та розвиток етнотуризму в </w:t>
        </w:r>
        <w:r w:rsidRPr="009D423D">
          <w:rPr>
            <w:rStyle w:val="Hyperlink"/>
            <w:rFonts w:ascii="Times New Roman" w:hAnsi="Times New Roman"/>
            <w:noProof/>
            <w:sz w:val="28"/>
            <w:lang w:val="en-US"/>
          </w:rPr>
          <w:t>XIX</w:t>
        </w:r>
        <w:r w:rsidRPr="009D423D">
          <w:rPr>
            <w:rStyle w:val="Hyperlink"/>
            <w:rFonts w:ascii="Times New Roman" w:hAnsi="Times New Roman"/>
            <w:noProof/>
            <w:sz w:val="28"/>
          </w:rPr>
          <w:t>-</w:t>
        </w:r>
        <w:r w:rsidRPr="009D423D">
          <w:rPr>
            <w:rStyle w:val="Hyperlink"/>
            <w:rFonts w:ascii="Times New Roman" w:hAnsi="Times New Roman"/>
            <w:noProof/>
            <w:sz w:val="28"/>
            <w:lang w:val="en-US"/>
          </w:rPr>
          <w:t>XX</w:t>
        </w:r>
        <w:r w:rsidRPr="009D423D">
          <w:rPr>
            <w:rStyle w:val="Hyperlink"/>
            <w:rFonts w:ascii="Times New Roman" w:hAnsi="Times New Roman"/>
            <w:noProof/>
            <w:sz w:val="28"/>
          </w:rPr>
          <w:t xml:space="preserve"> ст.</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_Toc76380683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16</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84" w:history="1">
        <w:r w:rsidRPr="009D423D">
          <w:rPr>
            <w:rStyle w:val="Hyperlink"/>
            <w:rFonts w:ascii="Times New Roman" w:hAnsi="Times New Roman"/>
            <w:noProof/>
            <w:sz w:val="28"/>
            <w:lang w:val="uk-UA"/>
          </w:rPr>
          <w:t>2.3. Становлення етнотуризму в Україні</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_Toc76380684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17</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85" w:history="1">
        <w:r w:rsidRPr="009D423D">
          <w:rPr>
            <w:rStyle w:val="Hyperlink"/>
            <w:rFonts w:ascii="Times New Roman" w:hAnsi="Times New Roman"/>
            <w:noProof/>
            <w:sz w:val="28"/>
            <w:lang w:val="uk-UA"/>
          </w:rPr>
          <w:t>2.4. Розвиток етнотуризму в незалежній Україні</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_Toc76380685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20</w:t>
        </w:r>
        <w:r w:rsidRPr="009D423D">
          <w:rPr>
            <w:rFonts w:ascii="Times New Roman" w:hAnsi="Times New Roman"/>
            <w:noProof/>
            <w:webHidden/>
            <w:sz w:val="28"/>
          </w:rPr>
          <w:fldChar w:fldCharType="end"/>
        </w:r>
      </w:hyperlink>
    </w:p>
    <w:p w:rsidR="00BE7DC8" w:rsidRPr="009D423D" w:rsidRDefault="00BE7DC8">
      <w:pPr>
        <w:pStyle w:val="TOC1"/>
        <w:tabs>
          <w:tab w:val="right" w:leader="dot" w:pos="9628"/>
        </w:tabs>
        <w:rPr>
          <w:rFonts w:ascii="Times New Roman" w:hAnsi="Times New Roman"/>
          <w:noProof/>
          <w:sz w:val="28"/>
          <w:lang w:eastAsia="ru-RU"/>
        </w:rPr>
      </w:pPr>
      <w:hyperlink w:anchor="_Toc76380686" w:history="1">
        <w:r w:rsidRPr="009D423D">
          <w:rPr>
            <w:rStyle w:val="Hyperlink"/>
            <w:rFonts w:ascii="Times New Roman" w:hAnsi="Times New Roman"/>
            <w:noProof/>
            <w:sz w:val="28"/>
            <w:lang w:val="uk-UA"/>
          </w:rPr>
          <w:t>Розділ 3. Розвиток і типологія етнічних процесів</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_Toc76380686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22</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87" w:history="1">
        <w:r w:rsidRPr="009D423D">
          <w:rPr>
            <w:rStyle w:val="Hyperlink"/>
            <w:rFonts w:ascii="Times New Roman" w:hAnsi="Times New Roman"/>
            <w:noProof/>
            <w:sz w:val="28"/>
            <w:lang w:val="uk-UA"/>
          </w:rPr>
          <w:t>3.1. Типологія етнічних процесів</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_Toc76380687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22</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88" w:history="1">
        <w:r w:rsidRPr="009D423D">
          <w:rPr>
            <w:rStyle w:val="Hyperlink"/>
            <w:rFonts w:ascii="Times New Roman" w:hAnsi="Times New Roman"/>
            <w:noProof/>
            <w:sz w:val="28"/>
            <w:lang w:val="uk-UA"/>
          </w:rPr>
          <w:t>3.2. Історичний розвиток і типологія етнічних спільнот</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_Toc76380688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24</w:t>
        </w:r>
        <w:r w:rsidRPr="009D423D">
          <w:rPr>
            <w:rFonts w:ascii="Times New Roman" w:hAnsi="Times New Roman"/>
            <w:noProof/>
            <w:webHidden/>
            <w:sz w:val="28"/>
          </w:rPr>
          <w:fldChar w:fldCharType="end"/>
        </w:r>
      </w:hyperlink>
    </w:p>
    <w:p w:rsidR="00BE7DC8" w:rsidRPr="009D423D" w:rsidRDefault="00BE7DC8">
      <w:pPr>
        <w:pStyle w:val="TOC2"/>
        <w:tabs>
          <w:tab w:val="right" w:leader="dot" w:pos="9628"/>
        </w:tabs>
        <w:rPr>
          <w:rFonts w:ascii="Times New Roman" w:hAnsi="Times New Roman"/>
          <w:noProof/>
          <w:sz w:val="28"/>
          <w:lang w:eastAsia="ru-RU"/>
        </w:rPr>
      </w:pPr>
      <w:hyperlink w:anchor="_Toc76380689" w:history="1">
        <w:r w:rsidRPr="009D423D">
          <w:rPr>
            <w:rStyle w:val="Hyperlink"/>
            <w:rFonts w:ascii="Times New Roman" w:hAnsi="Times New Roman"/>
            <w:noProof/>
            <w:sz w:val="28"/>
            <w:lang w:val="uk-UA"/>
          </w:rPr>
          <w:t>3.3. Націоналізм: його сутність і типи</w:t>
        </w:r>
        <w:r w:rsidRPr="009D423D">
          <w:rPr>
            <w:rFonts w:ascii="Times New Roman" w:hAnsi="Times New Roman"/>
            <w:noProof/>
            <w:webHidden/>
            <w:sz w:val="28"/>
          </w:rPr>
          <w:tab/>
        </w:r>
        <w:r w:rsidRPr="009D423D">
          <w:rPr>
            <w:rFonts w:ascii="Times New Roman" w:hAnsi="Times New Roman"/>
            <w:noProof/>
            <w:webHidden/>
            <w:sz w:val="28"/>
          </w:rPr>
          <w:fldChar w:fldCharType="begin"/>
        </w:r>
        <w:r w:rsidRPr="009D423D">
          <w:rPr>
            <w:rFonts w:ascii="Times New Roman" w:hAnsi="Times New Roman"/>
            <w:noProof/>
            <w:webHidden/>
            <w:sz w:val="28"/>
          </w:rPr>
          <w:instrText xml:space="preserve"> PAGEREF _Toc76380689 \h </w:instrText>
        </w:r>
        <w:r w:rsidRPr="004F018A">
          <w:rPr>
            <w:rFonts w:ascii="Times New Roman" w:hAnsi="Times New Roman"/>
            <w:noProof/>
            <w:sz w:val="28"/>
          </w:rPr>
        </w:r>
        <w:r w:rsidRPr="009D423D">
          <w:rPr>
            <w:rFonts w:ascii="Times New Roman" w:hAnsi="Times New Roman"/>
            <w:noProof/>
            <w:webHidden/>
            <w:sz w:val="28"/>
          </w:rPr>
          <w:fldChar w:fldCharType="separate"/>
        </w:r>
        <w:r>
          <w:rPr>
            <w:rFonts w:ascii="Times New Roman" w:hAnsi="Times New Roman"/>
            <w:noProof/>
            <w:webHidden/>
            <w:sz w:val="28"/>
          </w:rPr>
          <w:t>26</w:t>
        </w:r>
        <w:r w:rsidRPr="009D423D">
          <w:rPr>
            <w:rFonts w:ascii="Times New Roman" w:hAnsi="Times New Roman"/>
            <w:noProof/>
            <w:webHidden/>
            <w:sz w:val="28"/>
          </w:rPr>
          <w:fldChar w:fldCharType="end"/>
        </w:r>
      </w:hyperlink>
    </w:p>
    <w:p w:rsidR="00BE7DC8" w:rsidRPr="009D423D" w:rsidRDefault="00BE7DC8">
      <w:pPr>
        <w:pStyle w:val="TOC1"/>
        <w:tabs>
          <w:tab w:val="right" w:leader="dot" w:pos="9628"/>
        </w:tabs>
        <w:rPr>
          <w:rFonts w:ascii="Times New Roman" w:hAnsi="Times New Roman"/>
          <w:noProof/>
          <w:sz w:val="28"/>
          <w:lang w:eastAsia="ru-RU"/>
        </w:rPr>
      </w:pPr>
      <w:hyperlink w:anchor="_Toc76380690" w:history="1">
        <w:r w:rsidRPr="009D423D">
          <w:rPr>
            <w:rStyle w:val="Hyperlink"/>
            <w:rFonts w:ascii="Times New Roman" w:hAnsi="Times New Roman"/>
            <w:noProof/>
            <w:sz w:val="28"/>
            <w:lang w:val="uk-UA"/>
          </w:rPr>
          <w:t>Розділ 4. Ресурси етнічного туризму</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691" w:history="1">
        <w:r w:rsidRPr="009D423D">
          <w:rPr>
            <w:rStyle w:val="Hyperlink"/>
            <w:rFonts w:ascii="Times New Roman" w:hAnsi="Times New Roman"/>
            <w:noProof/>
            <w:sz w:val="28"/>
            <w:lang w:val="uk-UA"/>
          </w:rPr>
          <w:t>4.1. Чинники етнотуризму та їх типологія</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692" w:history="1">
        <w:r w:rsidRPr="009D423D">
          <w:rPr>
            <w:rStyle w:val="Hyperlink"/>
            <w:rFonts w:ascii="Times New Roman" w:hAnsi="Times New Roman"/>
            <w:noProof/>
            <w:sz w:val="28"/>
            <w:lang w:val="uk-UA"/>
          </w:rPr>
          <w:t>4.2. Природно-географічні етнотуристичні</w:t>
        </w:r>
        <w:r>
          <w:rPr>
            <w:rStyle w:val="Hyperlink"/>
            <w:rFonts w:ascii="Times New Roman" w:hAnsi="Times New Roman"/>
            <w:noProof/>
            <w:sz w:val="28"/>
            <w:lang w:val="uk-UA"/>
          </w:rPr>
          <w:t xml:space="preserve"> ресурси</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693" w:history="1">
        <w:r w:rsidRPr="009D423D">
          <w:rPr>
            <w:rStyle w:val="Hyperlink"/>
            <w:rFonts w:ascii="Times New Roman" w:hAnsi="Times New Roman"/>
            <w:noProof/>
            <w:sz w:val="28"/>
            <w:lang w:val="uk-UA"/>
          </w:rPr>
          <w:t>4.3. Історико-культурні етнотуристичні ресурси</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694" w:history="1">
        <w:r w:rsidRPr="009D423D">
          <w:rPr>
            <w:rStyle w:val="Hyperlink"/>
            <w:rFonts w:ascii="Times New Roman" w:hAnsi="Times New Roman"/>
            <w:noProof/>
            <w:sz w:val="28"/>
            <w:lang w:val="uk-UA"/>
          </w:rPr>
          <w:t>4.4. Соціально-економічні, суспільно-політичні та етнопсихологічні чинники</w:t>
        </w:r>
        <w:r w:rsidRPr="009D423D">
          <w:rPr>
            <w:rFonts w:ascii="Times New Roman" w:hAnsi="Times New Roman"/>
            <w:noProof/>
            <w:webHidden/>
            <w:sz w:val="28"/>
          </w:rPr>
          <w:tab/>
        </w:r>
      </w:hyperlink>
    </w:p>
    <w:p w:rsidR="00BE7DC8" w:rsidRPr="009D423D" w:rsidRDefault="00BE7DC8">
      <w:pPr>
        <w:pStyle w:val="TOC1"/>
        <w:tabs>
          <w:tab w:val="right" w:leader="dot" w:pos="9628"/>
        </w:tabs>
        <w:rPr>
          <w:rFonts w:ascii="Times New Roman" w:hAnsi="Times New Roman"/>
          <w:noProof/>
          <w:sz w:val="28"/>
          <w:lang w:eastAsia="ru-RU"/>
        </w:rPr>
      </w:pPr>
      <w:hyperlink w:anchor="_Toc76380695" w:history="1">
        <w:r w:rsidRPr="009D423D">
          <w:rPr>
            <w:rStyle w:val="Hyperlink"/>
            <w:rFonts w:ascii="Times New Roman" w:hAnsi="Times New Roman"/>
            <w:noProof/>
            <w:sz w:val="28"/>
            <w:lang w:val="uk-UA"/>
          </w:rPr>
          <w:t>Розділ 5. Етногеографічне районування України</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696" w:history="1">
        <w:r w:rsidRPr="009D423D">
          <w:rPr>
            <w:rStyle w:val="Hyperlink"/>
            <w:rFonts w:ascii="Times New Roman" w:hAnsi="Times New Roman"/>
            <w:noProof/>
            <w:sz w:val="28"/>
            <w:lang w:val="uk-UA"/>
          </w:rPr>
          <w:t>5.1. Наукові основи етногеографічного районування</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697" w:history="1">
        <w:r w:rsidRPr="009D423D">
          <w:rPr>
            <w:rStyle w:val="Hyperlink"/>
            <w:rFonts w:ascii="Times New Roman" w:hAnsi="Times New Roman"/>
            <w:noProof/>
            <w:sz w:val="28"/>
            <w:lang w:val="uk-UA"/>
          </w:rPr>
          <w:t>5.2. Схема етногеографічного районування світу</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698" w:history="1">
        <w:r w:rsidRPr="009D423D">
          <w:rPr>
            <w:rStyle w:val="Hyperlink"/>
            <w:rFonts w:ascii="Times New Roman" w:hAnsi="Times New Roman"/>
            <w:noProof/>
            <w:sz w:val="28"/>
            <w:lang w:val="uk-UA"/>
          </w:rPr>
          <w:t>5.3. Схеми етногеографічного районування України</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699" w:history="1">
        <w:r w:rsidRPr="009D423D">
          <w:rPr>
            <w:rStyle w:val="Hyperlink"/>
            <w:rFonts w:ascii="Times New Roman" w:hAnsi="Times New Roman"/>
            <w:noProof/>
            <w:sz w:val="28"/>
            <w:lang w:val="uk-UA"/>
          </w:rPr>
          <w:t>5.4. Характеристика етногеографічних районів України</w:t>
        </w:r>
        <w:r w:rsidRPr="009D423D">
          <w:rPr>
            <w:rFonts w:ascii="Times New Roman" w:hAnsi="Times New Roman"/>
            <w:noProof/>
            <w:webHidden/>
            <w:sz w:val="28"/>
          </w:rPr>
          <w:tab/>
        </w:r>
      </w:hyperlink>
    </w:p>
    <w:p w:rsidR="00BE7DC8" w:rsidRPr="009D423D" w:rsidRDefault="00BE7DC8">
      <w:pPr>
        <w:pStyle w:val="TOC1"/>
        <w:tabs>
          <w:tab w:val="right" w:leader="dot" w:pos="9628"/>
        </w:tabs>
        <w:rPr>
          <w:rFonts w:ascii="Times New Roman" w:hAnsi="Times New Roman"/>
          <w:noProof/>
          <w:sz w:val="28"/>
          <w:lang w:eastAsia="ru-RU"/>
        </w:rPr>
      </w:pPr>
      <w:hyperlink w:anchor="_Toc76380700" w:history="1">
        <w:r w:rsidRPr="009D423D">
          <w:rPr>
            <w:rStyle w:val="Hyperlink"/>
            <w:rFonts w:ascii="Times New Roman" w:hAnsi="Times New Roman"/>
            <w:noProof/>
            <w:sz w:val="28"/>
            <w:lang w:val="uk-UA"/>
          </w:rPr>
          <w:t>Розділ 6. Класифікація етносів світу</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701" w:history="1">
        <w:r w:rsidRPr="009D423D">
          <w:rPr>
            <w:rStyle w:val="Hyperlink"/>
            <w:rFonts w:ascii="Times New Roman" w:hAnsi="Times New Roman"/>
            <w:noProof/>
            <w:sz w:val="28"/>
            <w:lang w:val="uk-UA"/>
          </w:rPr>
          <w:t>6.1. Метод класифікації та види класифікації етносів</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702" w:history="1">
        <w:r>
          <w:rPr>
            <w:rStyle w:val="Hyperlink"/>
            <w:rFonts w:ascii="Times New Roman" w:hAnsi="Times New Roman"/>
            <w:noProof/>
            <w:sz w:val="28"/>
            <w:lang w:val="uk-UA"/>
          </w:rPr>
          <w:t>6.2. Расова класифікація</w:t>
        </w:r>
        <w:r w:rsidRPr="009D423D">
          <w:rPr>
            <w:rStyle w:val="Hyperlink"/>
            <w:rFonts w:ascii="Times New Roman" w:hAnsi="Times New Roman"/>
            <w:noProof/>
            <w:sz w:val="28"/>
            <w:lang w:val="uk-UA"/>
          </w:rPr>
          <w:t xml:space="preserve"> етносів світу</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703" w:history="1">
        <w:r>
          <w:rPr>
            <w:rStyle w:val="Hyperlink"/>
            <w:rFonts w:ascii="Times New Roman" w:hAnsi="Times New Roman"/>
            <w:noProof/>
            <w:sz w:val="28"/>
            <w:lang w:val="uk-UA"/>
          </w:rPr>
          <w:t>6.3. Релігійна класифікація</w:t>
        </w:r>
        <w:r w:rsidRPr="009D423D">
          <w:rPr>
            <w:rStyle w:val="Hyperlink"/>
            <w:rFonts w:ascii="Times New Roman" w:hAnsi="Times New Roman"/>
            <w:noProof/>
            <w:sz w:val="28"/>
            <w:lang w:val="uk-UA"/>
          </w:rPr>
          <w:t xml:space="preserve"> етносів світу</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704" w:history="1">
        <w:r w:rsidRPr="009D423D">
          <w:rPr>
            <w:rStyle w:val="Hyperlink"/>
            <w:rFonts w:ascii="Times New Roman" w:hAnsi="Times New Roman"/>
            <w:noProof/>
            <w:sz w:val="28"/>
            <w:lang w:val="uk-UA"/>
          </w:rPr>
          <w:t>6.4. Лінгвістична класифікація етносів світу</w:t>
        </w:r>
        <w:r w:rsidRPr="009D423D">
          <w:rPr>
            <w:rFonts w:ascii="Times New Roman" w:hAnsi="Times New Roman"/>
            <w:noProof/>
            <w:webHidden/>
            <w:sz w:val="28"/>
          </w:rPr>
          <w:tab/>
        </w:r>
      </w:hyperlink>
    </w:p>
    <w:p w:rsidR="00BE7DC8" w:rsidRPr="009D423D" w:rsidRDefault="00BE7DC8">
      <w:pPr>
        <w:pStyle w:val="TOC1"/>
        <w:tabs>
          <w:tab w:val="right" w:leader="dot" w:pos="9628"/>
        </w:tabs>
        <w:rPr>
          <w:rFonts w:ascii="Times New Roman" w:hAnsi="Times New Roman"/>
          <w:noProof/>
          <w:sz w:val="28"/>
          <w:lang w:eastAsia="ru-RU"/>
        </w:rPr>
      </w:pPr>
      <w:hyperlink w:anchor="_Toc76380705" w:history="1">
        <w:r w:rsidRPr="009D423D">
          <w:rPr>
            <w:rStyle w:val="Hyperlink"/>
            <w:rFonts w:ascii="Times New Roman" w:hAnsi="Times New Roman"/>
            <w:noProof/>
            <w:sz w:val="28"/>
            <w:lang w:val="uk-UA"/>
          </w:rPr>
          <w:t>Розділ 7. Організація етнотуристичних подорожей в Азію та Африку</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706" w:history="1">
        <w:r w:rsidRPr="009D423D">
          <w:rPr>
            <w:rStyle w:val="Hyperlink"/>
            <w:rFonts w:ascii="Times New Roman" w:hAnsi="Times New Roman"/>
            <w:noProof/>
            <w:sz w:val="28"/>
            <w:lang w:val="uk-UA"/>
          </w:rPr>
          <w:t>7.1. Організація етнотуристичних подорожей</w:t>
        </w:r>
        <w:r>
          <w:rPr>
            <w:rStyle w:val="Hyperlink"/>
            <w:rFonts w:ascii="Times New Roman" w:hAnsi="Times New Roman"/>
            <w:noProof/>
            <w:sz w:val="28"/>
            <w:lang w:val="uk-UA"/>
          </w:rPr>
          <w:t xml:space="preserve"> в Азію</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707" w:history="1">
        <w:r w:rsidRPr="009D423D">
          <w:rPr>
            <w:rStyle w:val="Hyperlink"/>
            <w:rFonts w:ascii="Times New Roman" w:hAnsi="Times New Roman"/>
            <w:noProof/>
            <w:sz w:val="28"/>
            <w:lang w:val="uk-UA"/>
          </w:rPr>
          <w:t>7.2. Організація етнотуристичних по</w:t>
        </w:r>
        <w:r>
          <w:rPr>
            <w:rStyle w:val="Hyperlink"/>
            <w:rFonts w:ascii="Times New Roman" w:hAnsi="Times New Roman"/>
            <w:noProof/>
            <w:sz w:val="28"/>
            <w:lang w:val="uk-UA"/>
          </w:rPr>
          <w:t>дорожей в Африку</w:t>
        </w:r>
        <w:r w:rsidRPr="009D423D">
          <w:rPr>
            <w:rFonts w:ascii="Times New Roman" w:hAnsi="Times New Roman"/>
            <w:noProof/>
            <w:webHidden/>
            <w:sz w:val="28"/>
          </w:rPr>
          <w:tab/>
        </w:r>
      </w:hyperlink>
    </w:p>
    <w:p w:rsidR="00BE7DC8" w:rsidRPr="009D423D" w:rsidRDefault="00BE7DC8">
      <w:pPr>
        <w:pStyle w:val="TOC1"/>
        <w:tabs>
          <w:tab w:val="right" w:leader="dot" w:pos="9628"/>
        </w:tabs>
        <w:rPr>
          <w:rFonts w:ascii="Times New Roman" w:hAnsi="Times New Roman"/>
          <w:noProof/>
          <w:sz w:val="28"/>
          <w:lang w:eastAsia="ru-RU"/>
        </w:rPr>
      </w:pPr>
      <w:hyperlink w:anchor="_Toc76380708" w:history="1">
        <w:r w:rsidRPr="009D423D">
          <w:rPr>
            <w:rStyle w:val="Hyperlink"/>
            <w:rFonts w:ascii="Times New Roman" w:hAnsi="Times New Roman"/>
            <w:noProof/>
            <w:sz w:val="28"/>
            <w:lang w:val="uk-UA"/>
          </w:rPr>
          <w:t>Розділ 8. О</w:t>
        </w:r>
        <w:r>
          <w:rPr>
            <w:rStyle w:val="Hyperlink"/>
            <w:rFonts w:ascii="Times New Roman" w:hAnsi="Times New Roman"/>
            <w:noProof/>
            <w:sz w:val="28"/>
            <w:lang w:val="uk-UA"/>
          </w:rPr>
          <w:t>рганізація етнічного туризму в У</w:t>
        </w:r>
        <w:r w:rsidRPr="009D423D">
          <w:rPr>
            <w:rStyle w:val="Hyperlink"/>
            <w:rFonts w:ascii="Times New Roman" w:hAnsi="Times New Roman"/>
            <w:noProof/>
            <w:sz w:val="28"/>
            <w:lang w:val="uk-UA"/>
          </w:rPr>
          <w:t>країні</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709" w:history="1">
        <w:r w:rsidRPr="009D423D">
          <w:rPr>
            <w:rStyle w:val="Hyperlink"/>
            <w:rFonts w:ascii="Times New Roman" w:hAnsi="Times New Roman"/>
            <w:noProof/>
            <w:sz w:val="28"/>
            <w:lang w:val="uk-UA"/>
          </w:rPr>
          <w:t>8.1. Етнодемографічна характеристика українського етносу</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710" w:history="1">
        <w:r>
          <w:rPr>
            <w:rStyle w:val="Hyperlink"/>
            <w:rFonts w:ascii="Times New Roman" w:hAnsi="Times New Roman"/>
            <w:noProof/>
            <w:sz w:val="28"/>
            <w:lang w:val="uk-UA"/>
          </w:rPr>
          <w:t>8.2. Український субетнос</w:t>
        </w:r>
        <w:r w:rsidRPr="009D423D">
          <w:rPr>
            <w:rFonts w:ascii="Times New Roman" w:hAnsi="Times New Roman"/>
            <w:noProof/>
            <w:webHidden/>
            <w:sz w:val="28"/>
          </w:rPr>
          <w:tab/>
        </w:r>
      </w:hyperlink>
    </w:p>
    <w:p w:rsidR="00BE7DC8" w:rsidRPr="009D423D" w:rsidRDefault="00BE7DC8">
      <w:pPr>
        <w:pStyle w:val="TOC2"/>
        <w:tabs>
          <w:tab w:val="right" w:leader="dot" w:pos="9628"/>
        </w:tabs>
        <w:rPr>
          <w:rFonts w:ascii="Times New Roman" w:hAnsi="Times New Roman"/>
          <w:noProof/>
          <w:sz w:val="28"/>
          <w:lang w:eastAsia="ru-RU"/>
        </w:rPr>
      </w:pPr>
      <w:hyperlink w:anchor="_Toc76380711" w:history="1">
        <w:r w:rsidRPr="009D423D">
          <w:rPr>
            <w:rStyle w:val="Hyperlink"/>
            <w:rFonts w:ascii="Times New Roman" w:hAnsi="Times New Roman"/>
            <w:noProof/>
            <w:sz w:val="28"/>
            <w:lang w:val="uk-UA"/>
          </w:rPr>
          <w:t>8.3. Етнічні меншини в Україні</w:t>
        </w:r>
        <w:r w:rsidRPr="009D423D">
          <w:rPr>
            <w:rFonts w:ascii="Times New Roman" w:hAnsi="Times New Roman"/>
            <w:noProof/>
            <w:webHidden/>
            <w:sz w:val="28"/>
          </w:rPr>
          <w:tab/>
        </w:r>
      </w:hyperlink>
    </w:p>
    <w:p w:rsidR="00BE7DC8" w:rsidRPr="009D423D" w:rsidRDefault="00BE7DC8">
      <w:pPr>
        <w:pStyle w:val="TOC1"/>
        <w:tabs>
          <w:tab w:val="right" w:leader="dot" w:pos="9628"/>
        </w:tabs>
        <w:rPr>
          <w:rFonts w:ascii="Times New Roman" w:hAnsi="Times New Roman"/>
          <w:noProof/>
          <w:sz w:val="28"/>
          <w:lang w:eastAsia="ru-RU"/>
        </w:rPr>
      </w:pPr>
      <w:hyperlink w:anchor="_Toc76380712" w:history="1">
        <w:r w:rsidRPr="009D423D">
          <w:rPr>
            <w:rStyle w:val="Hyperlink"/>
            <w:rFonts w:ascii="Times New Roman" w:hAnsi="Times New Roman"/>
            <w:noProof/>
            <w:sz w:val="28"/>
            <w:lang w:val="uk-UA"/>
          </w:rPr>
          <w:t>Післямова</w:t>
        </w:r>
        <w:r w:rsidRPr="009D423D">
          <w:rPr>
            <w:rFonts w:ascii="Times New Roman" w:hAnsi="Times New Roman"/>
            <w:noProof/>
            <w:webHidden/>
            <w:sz w:val="28"/>
          </w:rPr>
          <w:tab/>
        </w:r>
      </w:hyperlink>
      <w:r>
        <w:rPr>
          <w:rFonts w:ascii="Times New Roman" w:hAnsi="Times New Roman"/>
          <w:noProof/>
          <w:sz w:val="28"/>
        </w:rPr>
        <w:t>28</w:t>
      </w:r>
    </w:p>
    <w:p w:rsidR="00BE7DC8" w:rsidRPr="009D423D" w:rsidRDefault="00BE7DC8">
      <w:pPr>
        <w:pStyle w:val="TOC1"/>
        <w:tabs>
          <w:tab w:val="right" w:leader="dot" w:pos="9628"/>
        </w:tabs>
        <w:rPr>
          <w:rFonts w:ascii="Times New Roman" w:hAnsi="Times New Roman"/>
          <w:noProof/>
          <w:sz w:val="28"/>
          <w:lang w:eastAsia="ru-RU"/>
        </w:rPr>
      </w:pPr>
      <w:hyperlink w:anchor="_Toc76380713" w:history="1">
        <w:r w:rsidRPr="009D423D">
          <w:rPr>
            <w:rStyle w:val="Hyperlink"/>
            <w:rFonts w:ascii="Times New Roman" w:hAnsi="Times New Roman"/>
            <w:noProof/>
            <w:sz w:val="28"/>
            <w:lang w:val="uk-UA"/>
          </w:rPr>
          <w:t>Рекомендована література</w:t>
        </w:r>
        <w:r w:rsidRPr="009D423D">
          <w:rPr>
            <w:rFonts w:ascii="Times New Roman" w:hAnsi="Times New Roman"/>
            <w:noProof/>
            <w:webHidden/>
            <w:sz w:val="28"/>
          </w:rPr>
          <w:tab/>
        </w:r>
        <w:r>
          <w:rPr>
            <w:rFonts w:ascii="Times New Roman" w:hAnsi="Times New Roman"/>
            <w:noProof/>
            <w:webHidden/>
            <w:sz w:val="28"/>
          </w:rPr>
          <w:t>29</w:t>
        </w:r>
      </w:hyperlink>
    </w:p>
    <w:p w:rsidR="00BE7DC8" w:rsidRDefault="00BE7DC8">
      <w:pPr>
        <w:pStyle w:val="TOC1"/>
        <w:tabs>
          <w:tab w:val="right" w:leader="dot" w:pos="9628"/>
        </w:tabs>
        <w:rPr>
          <w:noProof/>
          <w:lang w:eastAsia="ru-RU"/>
        </w:rPr>
      </w:pPr>
      <w:hyperlink w:anchor="_Toc76380714" w:history="1">
        <w:r w:rsidRPr="009D423D">
          <w:rPr>
            <w:rStyle w:val="Hyperlink"/>
            <w:rFonts w:ascii="Times New Roman" w:hAnsi="Times New Roman"/>
            <w:noProof/>
            <w:sz w:val="28"/>
            <w:lang w:val="uk-UA"/>
          </w:rPr>
          <w:t>Додатки</w:t>
        </w:r>
        <w:r w:rsidRPr="009D423D">
          <w:rPr>
            <w:rFonts w:ascii="Times New Roman" w:hAnsi="Times New Roman"/>
            <w:noProof/>
            <w:webHidden/>
            <w:sz w:val="28"/>
          </w:rPr>
          <w:tab/>
        </w:r>
        <w:r>
          <w:rPr>
            <w:rFonts w:ascii="Times New Roman" w:hAnsi="Times New Roman"/>
            <w:noProof/>
            <w:webHidden/>
            <w:sz w:val="28"/>
          </w:rPr>
          <w:t>32</w:t>
        </w:r>
        <w:bookmarkStart w:id="0" w:name="_GoBack"/>
        <w:bookmarkEnd w:id="0"/>
      </w:hyperlink>
    </w:p>
    <w:p w:rsidR="00BE7DC8" w:rsidRDefault="00BE7DC8">
      <w:r w:rsidRPr="0057220C">
        <w:rPr>
          <w:rFonts w:ascii="Times New Roman" w:hAnsi="Times New Roman"/>
          <w:sz w:val="28"/>
          <w:szCs w:val="28"/>
        </w:rPr>
        <w:fldChar w:fldCharType="end"/>
      </w:r>
    </w:p>
    <w:p w:rsidR="00BE7DC8" w:rsidRDefault="00BE7DC8" w:rsidP="004A41F3">
      <w:pPr>
        <w:rPr>
          <w:rFonts w:ascii="Times New Roman" w:hAnsi="Times New Roman"/>
          <w:sz w:val="28"/>
          <w:lang w:val="uk-UA"/>
        </w:rPr>
      </w:pPr>
      <w:r>
        <w:rPr>
          <w:rFonts w:ascii="Times New Roman" w:hAnsi="Times New Roman"/>
          <w:sz w:val="28"/>
          <w:lang w:val="uk-UA"/>
        </w:rPr>
        <w:br w:type="page"/>
      </w:r>
    </w:p>
    <w:p w:rsidR="00BE7DC8" w:rsidRDefault="00BE7DC8" w:rsidP="004A41F3">
      <w:pPr>
        <w:pStyle w:val="Heading1"/>
        <w:jc w:val="center"/>
        <w:rPr>
          <w:rFonts w:ascii="Times New Roman" w:hAnsi="Times New Roman"/>
          <w:b/>
          <w:color w:val="auto"/>
          <w:sz w:val="40"/>
          <w:lang w:val="uk-UA"/>
        </w:rPr>
      </w:pPr>
      <w:bookmarkStart w:id="1" w:name="_Toc76380673"/>
      <w:r w:rsidRPr="004A41F3">
        <w:rPr>
          <w:rFonts w:ascii="Times New Roman" w:hAnsi="Times New Roman"/>
          <w:b/>
          <w:color w:val="auto"/>
          <w:sz w:val="40"/>
          <w:lang w:val="uk-UA"/>
        </w:rPr>
        <w:t>Передмова</w:t>
      </w:r>
      <w:bookmarkEnd w:id="1"/>
    </w:p>
    <w:p w:rsidR="00BE7DC8" w:rsidRPr="004A41F3" w:rsidRDefault="00BE7DC8" w:rsidP="004A41F3">
      <w:pPr>
        <w:rPr>
          <w:lang w:val="uk-UA"/>
        </w:rPr>
      </w:pPr>
    </w:p>
    <w:p w:rsidR="00BE7DC8" w:rsidRDefault="00BE7DC8" w:rsidP="00242C8B">
      <w:pPr>
        <w:spacing w:line="360" w:lineRule="auto"/>
        <w:jc w:val="both"/>
        <w:rPr>
          <w:rFonts w:ascii="Times New Roman" w:hAnsi="Times New Roman"/>
          <w:sz w:val="28"/>
          <w:lang w:val="uk-UA"/>
        </w:rPr>
      </w:pPr>
      <w:r>
        <w:rPr>
          <w:rFonts w:ascii="Times New Roman" w:hAnsi="Times New Roman"/>
          <w:sz w:val="28"/>
          <w:lang w:val="uk-UA"/>
        </w:rPr>
        <w:tab/>
        <w:t>Туризм як самостійна та специфічна галузь економіки знаходиться в процесі безперервного розвитку. Одним із результатів цього розвитку є виникнення нових видів туризму, серед яких необхідно відзначити етнічний туризм. Цей туризм швидко розвивається, тому що він є привабливим, прибутковим, популярним і перспективним видом спеціалізованого туризму. Його популярність зумовлена посиленням пізнавальної складової в системі світового туризму. Поряд з відпочинком та розвагами туристи все більше захоплюються екзотикою та екстремумом у туристичних подорожах та мандрівках у маловідомі країни та регіони світу. Серед таких туристичних поїздок осібне місце посідає відвідування екзотичних народів та племен. Відвідування унікальних етносів зараз включається в існуючі туристичні маршрути, а також виникають нові спеціалізовані етнотуристичні маршрути.</w:t>
      </w:r>
    </w:p>
    <w:p w:rsidR="00BE7DC8" w:rsidRDefault="00BE7DC8" w:rsidP="00242C8B">
      <w:pPr>
        <w:spacing w:line="360" w:lineRule="auto"/>
        <w:jc w:val="both"/>
        <w:rPr>
          <w:rFonts w:ascii="Times New Roman" w:hAnsi="Times New Roman"/>
          <w:sz w:val="28"/>
          <w:lang w:val="uk-UA"/>
        </w:rPr>
      </w:pPr>
      <w:r>
        <w:rPr>
          <w:rFonts w:ascii="Times New Roman" w:hAnsi="Times New Roman"/>
          <w:sz w:val="28"/>
          <w:lang w:val="uk-UA"/>
        </w:rPr>
        <w:tab/>
        <w:t>Враховуючи зазначене, останніми роками вивчення етнічного туризму включено у навчальні плани вузівської підготовки висококваліфікованих фахівців із туризму. Проте труднощі полягають у відсутності будь-якого підручника, чи навчального посібника з цієї дисципліни.</w:t>
      </w:r>
    </w:p>
    <w:p w:rsidR="00BE7DC8" w:rsidRDefault="00BE7DC8" w:rsidP="00242C8B">
      <w:pPr>
        <w:spacing w:line="360" w:lineRule="auto"/>
        <w:jc w:val="both"/>
        <w:rPr>
          <w:rFonts w:ascii="Times New Roman" w:hAnsi="Times New Roman"/>
          <w:sz w:val="28"/>
          <w:lang w:val="uk-UA"/>
        </w:rPr>
      </w:pPr>
      <w:r>
        <w:rPr>
          <w:rFonts w:ascii="Times New Roman" w:hAnsi="Times New Roman"/>
          <w:sz w:val="28"/>
          <w:lang w:val="uk-UA"/>
        </w:rPr>
        <w:tab/>
        <w:t>Видання даного навчального посібника допоможе студентам-туристам значно розширити свій туристичний світогляд та інтелект.</w:t>
      </w:r>
    </w:p>
    <w:p w:rsidR="00BE7DC8" w:rsidRPr="00150ADB" w:rsidRDefault="00BE7DC8" w:rsidP="00242C8B">
      <w:pPr>
        <w:spacing w:line="360" w:lineRule="auto"/>
        <w:jc w:val="both"/>
        <w:rPr>
          <w:rFonts w:ascii="Times New Roman" w:hAnsi="Times New Roman"/>
          <w:sz w:val="28"/>
          <w:lang w:val="uk-UA"/>
        </w:rPr>
      </w:pPr>
      <w:r>
        <w:rPr>
          <w:rFonts w:ascii="Times New Roman" w:hAnsi="Times New Roman"/>
          <w:sz w:val="28"/>
          <w:lang w:val="uk-UA"/>
        </w:rPr>
        <w:tab/>
        <w:t>Автор щиро завдячує старшому викладачеві кафедри туризму, документних та міжкультурних комунікацій Інституту філології та масових комунікацій Л. В. Танській за допомогу у підготовці рукопису даного посібника до видання.</w:t>
      </w:r>
    </w:p>
    <w:p w:rsidR="00BE7DC8" w:rsidRDefault="00BE7DC8" w:rsidP="00682563">
      <w:pPr>
        <w:ind w:firstLine="708"/>
        <w:jc w:val="center"/>
        <w:rPr>
          <w:rFonts w:ascii="Times New Roman" w:hAnsi="Times New Roman"/>
          <w:sz w:val="28"/>
          <w:lang w:val="uk-UA"/>
        </w:rPr>
      </w:pPr>
      <w:r>
        <w:rPr>
          <w:rFonts w:ascii="Times New Roman" w:hAnsi="Times New Roman"/>
          <w:sz w:val="28"/>
          <w:lang w:val="uk-UA"/>
        </w:rPr>
        <w:br w:type="page"/>
      </w:r>
    </w:p>
    <w:p w:rsidR="00BE7DC8" w:rsidRPr="004A41F3" w:rsidRDefault="00BE7DC8" w:rsidP="004A41F3">
      <w:pPr>
        <w:pStyle w:val="Heading1"/>
        <w:spacing w:line="360" w:lineRule="auto"/>
        <w:jc w:val="center"/>
        <w:rPr>
          <w:rFonts w:ascii="Times New Roman" w:hAnsi="Times New Roman"/>
          <w:b/>
          <w:color w:val="auto"/>
          <w:sz w:val="40"/>
          <w:szCs w:val="40"/>
          <w:lang w:val="uk-UA"/>
        </w:rPr>
      </w:pPr>
      <w:bookmarkStart w:id="2" w:name="_Toc76380674"/>
      <w:r w:rsidRPr="004A41F3">
        <w:rPr>
          <w:rFonts w:ascii="Times New Roman" w:hAnsi="Times New Roman"/>
          <w:b/>
          <w:color w:val="auto"/>
          <w:sz w:val="40"/>
          <w:szCs w:val="40"/>
          <w:lang w:val="uk-UA"/>
        </w:rPr>
        <w:t>Розділ 1. Наукові основи етнічного туризму</w:t>
      </w:r>
      <w:bookmarkEnd w:id="2"/>
    </w:p>
    <w:p w:rsidR="00BE7DC8" w:rsidRPr="004A41F3" w:rsidRDefault="00BE7DC8" w:rsidP="004A41F3">
      <w:pPr>
        <w:pStyle w:val="Heading2"/>
        <w:spacing w:line="360" w:lineRule="auto"/>
        <w:jc w:val="center"/>
        <w:rPr>
          <w:rFonts w:ascii="Times New Roman" w:hAnsi="Times New Roman"/>
          <w:b/>
          <w:color w:val="auto"/>
          <w:sz w:val="36"/>
          <w:lang w:val="uk-UA"/>
        </w:rPr>
      </w:pPr>
      <w:bookmarkStart w:id="3" w:name="_Toc76380675"/>
      <w:r w:rsidRPr="004A41F3">
        <w:rPr>
          <w:rFonts w:ascii="Times New Roman" w:hAnsi="Times New Roman"/>
          <w:b/>
          <w:color w:val="auto"/>
          <w:sz w:val="36"/>
          <w:lang w:val="uk-UA"/>
        </w:rPr>
        <w:t>1.1. Сутність поняття «етнос»</w:t>
      </w:r>
      <w:bookmarkEnd w:id="3"/>
    </w:p>
    <w:p w:rsidR="00BE7DC8" w:rsidRDefault="00BE7DC8" w:rsidP="004A41F3">
      <w:pPr>
        <w:spacing w:line="360" w:lineRule="auto"/>
        <w:jc w:val="both"/>
        <w:rPr>
          <w:rFonts w:ascii="Times New Roman" w:hAnsi="Times New Roman"/>
          <w:sz w:val="28"/>
          <w:lang w:val="uk-UA"/>
        </w:rPr>
      </w:pPr>
      <w:r>
        <w:rPr>
          <w:rFonts w:ascii="Times New Roman" w:hAnsi="Times New Roman"/>
          <w:sz w:val="28"/>
        </w:rPr>
        <w:tab/>
      </w:r>
      <w:r>
        <w:rPr>
          <w:rFonts w:ascii="Times New Roman" w:hAnsi="Times New Roman"/>
          <w:sz w:val="28"/>
          <w:lang w:val="uk-UA"/>
        </w:rPr>
        <w:t>Етнічний туризм є одним із важливих і нових видів спеціалізованого туризму, який одержав значний розвиток у ХХ столітті. Метою етнотуристичних подорожей є ознайомлення з життям, побутом, звичаями та обрядами, культурою і традиціями різних етносів. Отже, розвиток етнотуризму базується на вивченні етносу. В чому ж сутність поняття «етнос»? Етнос – це усталена спільність людей, яка історично склалася на певній території та характеризується спільністю походження, мови, культури, побуту, психічного складу та єдністю самосвідомості.</w:t>
      </w:r>
    </w:p>
    <w:p w:rsidR="00BE7DC8" w:rsidRDefault="00BE7DC8" w:rsidP="008F3052">
      <w:pPr>
        <w:spacing w:line="360" w:lineRule="auto"/>
        <w:jc w:val="both"/>
        <w:rPr>
          <w:rFonts w:ascii="Times New Roman" w:hAnsi="Times New Roman"/>
          <w:sz w:val="28"/>
          <w:lang w:val="uk-UA"/>
        </w:rPr>
      </w:pPr>
      <w:r>
        <w:rPr>
          <w:rFonts w:ascii="Times New Roman" w:hAnsi="Times New Roman"/>
          <w:sz w:val="28"/>
          <w:lang w:val="uk-UA"/>
        </w:rPr>
        <w:tab/>
        <w:t>Розкриємо сутність зазначених ознак етносу:</w:t>
      </w:r>
    </w:p>
    <w:p w:rsidR="00BE7DC8" w:rsidRDefault="00BE7DC8" w:rsidP="00215634">
      <w:pPr>
        <w:pStyle w:val="ListParagraph"/>
        <w:numPr>
          <w:ilvl w:val="0"/>
          <w:numId w:val="4"/>
        </w:numPr>
        <w:spacing w:line="360" w:lineRule="auto"/>
        <w:jc w:val="both"/>
        <w:rPr>
          <w:rFonts w:ascii="Times New Roman" w:hAnsi="Times New Roman"/>
          <w:sz w:val="28"/>
          <w:lang w:val="uk-UA"/>
        </w:rPr>
      </w:pPr>
      <w:r>
        <w:rPr>
          <w:rFonts w:ascii="Times New Roman" w:hAnsi="Times New Roman"/>
          <w:sz w:val="28"/>
          <w:lang w:val="uk-UA"/>
        </w:rPr>
        <w:t>Єдність території означає, що етнос може сформуватися лише на єдиній території його проживання, що дає можливість активно спілкуватися представникам даного етносу. Таку територію вчені називають етнічною територією.</w:t>
      </w:r>
    </w:p>
    <w:p w:rsidR="00BE7DC8" w:rsidRDefault="00BE7DC8" w:rsidP="00215634">
      <w:pPr>
        <w:pStyle w:val="ListParagraph"/>
        <w:numPr>
          <w:ilvl w:val="0"/>
          <w:numId w:val="4"/>
        </w:numPr>
        <w:spacing w:line="360" w:lineRule="auto"/>
        <w:jc w:val="both"/>
        <w:rPr>
          <w:rFonts w:ascii="Times New Roman" w:hAnsi="Times New Roman"/>
          <w:sz w:val="28"/>
          <w:lang w:val="uk-UA"/>
        </w:rPr>
      </w:pPr>
      <w:r>
        <w:rPr>
          <w:rFonts w:ascii="Times New Roman" w:hAnsi="Times New Roman"/>
          <w:sz w:val="28"/>
          <w:lang w:val="uk-UA"/>
        </w:rPr>
        <w:t>Спільність походження етносу, яку називають етногенезом, тобто єдність виникнення етносу. Питання етногенезу будь-якого етносу цікаве, але дуже складне. Через відсутність чітких наукових розробок вчені вдаються до різних припущень, теорій та концепцій, які стосуються конкретного етносу.</w:t>
      </w:r>
    </w:p>
    <w:p w:rsidR="00BE7DC8" w:rsidRDefault="00BE7DC8" w:rsidP="00215634">
      <w:pPr>
        <w:pStyle w:val="ListParagraph"/>
        <w:numPr>
          <w:ilvl w:val="0"/>
          <w:numId w:val="4"/>
        </w:numPr>
        <w:spacing w:line="360" w:lineRule="auto"/>
        <w:jc w:val="both"/>
        <w:rPr>
          <w:rFonts w:ascii="Times New Roman" w:hAnsi="Times New Roman"/>
          <w:sz w:val="28"/>
          <w:lang w:val="uk-UA"/>
        </w:rPr>
      </w:pPr>
      <w:r>
        <w:rPr>
          <w:rFonts w:ascii="Times New Roman" w:hAnsi="Times New Roman"/>
          <w:sz w:val="28"/>
          <w:lang w:val="uk-UA"/>
        </w:rPr>
        <w:t>Спільність мови є важливою ознакою формування етносу, тому що мова виконує головну функцію. Це засіб спілкування між людьми одного етносу. Люди, які свідомо чи через інші причини втрачають рідну мову і спілкуються мовою іншого етносу, вони поступово втрачають зв</w:t>
      </w:r>
      <w:r w:rsidRPr="009143EE">
        <w:rPr>
          <w:rFonts w:ascii="Times New Roman" w:hAnsi="Times New Roman"/>
          <w:sz w:val="28"/>
          <w:lang w:val="uk-UA"/>
        </w:rPr>
        <w:t>’</w:t>
      </w:r>
      <w:r>
        <w:rPr>
          <w:rFonts w:ascii="Times New Roman" w:hAnsi="Times New Roman"/>
          <w:sz w:val="28"/>
          <w:lang w:val="uk-UA"/>
        </w:rPr>
        <w:t>язки із своїм етносом та свою належність до рідного етносу.</w:t>
      </w:r>
    </w:p>
    <w:p w:rsidR="00BE7DC8" w:rsidRDefault="00BE7DC8" w:rsidP="00215634">
      <w:pPr>
        <w:pStyle w:val="ListParagraph"/>
        <w:numPr>
          <w:ilvl w:val="0"/>
          <w:numId w:val="4"/>
        </w:numPr>
        <w:spacing w:line="360" w:lineRule="auto"/>
        <w:jc w:val="both"/>
        <w:rPr>
          <w:rFonts w:ascii="Times New Roman" w:hAnsi="Times New Roman"/>
          <w:sz w:val="28"/>
          <w:lang w:val="uk-UA"/>
        </w:rPr>
      </w:pPr>
      <w:r>
        <w:rPr>
          <w:rFonts w:ascii="Times New Roman" w:hAnsi="Times New Roman"/>
          <w:sz w:val="28"/>
          <w:lang w:val="uk-UA"/>
        </w:rPr>
        <w:t>Спільність культури дуже важлива. Культура – це душа людини. Без духовної культури людина подібно до тварини не живе повнокровним духовним життям, а існує, задовольняючи лише свої природні потреби.</w:t>
      </w:r>
    </w:p>
    <w:p w:rsidR="00BE7DC8" w:rsidRDefault="00BE7DC8" w:rsidP="00215634">
      <w:pPr>
        <w:pStyle w:val="ListParagraph"/>
        <w:numPr>
          <w:ilvl w:val="0"/>
          <w:numId w:val="4"/>
        </w:numPr>
        <w:spacing w:line="360" w:lineRule="auto"/>
        <w:jc w:val="both"/>
        <w:rPr>
          <w:rFonts w:ascii="Times New Roman" w:hAnsi="Times New Roman"/>
          <w:sz w:val="28"/>
          <w:lang w:val="uk-UA"/>
        </w:rPr>
      </w:pPr>
      <w:r>
        <w:rPr>
          <w:rFonts w:ascii="Times New Roman" w:hAnsi="Times New Roman"/>
          <w:sz w:val="28"/>
          <w:lang w:val="uk-UA"/>
        </w:rPr>
        <w:t>Єдність побуту означає, що людина в процесі зростання з дитинства сприймає спосіб життя, житлові та побутові умови життя своїх батьків, які належать до певних етносів.</w:t>
      </w:r>
    </w:p>
    <w:p w:rsidR="00BE7DC8" w:rsidRDefault="00BE7DC8" w:rsidP="00215634">
      <w:pPr>
        <w:pStyle w:val="ListParagraph"/>
        <w:numPr>
          <w:ilvl w:val="0"/>
          <w:numId w:val="4"/>
        </w:numPr>
        <w:spacing w:line="360" w:lineRule="auto"/>
        <w:jc w:val="both"/>
        <w:rPr>
          <w:rFonts w:ascii="Times New Roman" w:hAnsi="Times New Roman"/>
          <w:sz w:val="28"/>
          <w:lang w:val="uk-UA"/>
        </w:rPr>
      </w:pPr>
      <w:r>
        <w:rPr>
          <w:rFonts w:ascii="Times New Roman" w:hAnsi="Times New Roman"/>
          <w:sz w:val="28"/>
          <w:lang w:val="uk-UA"/>
        </w:rPr>
        <w:t>Єдність психічного складу етносу формується в особливих природних, історичних, соціальних та економічних умовах. У цьому випадку вчені стверджують про формування певного менталітету етносу.</w:t>
      </w:r>
    </w:p>
    <w:p w:rsidR="00BE7DC8" w:rsidRDefault="00BE7DC8" w:rsidP="00215634">
      <w:pPr>
        <w:pStyle w:val="ListParagraph"/>
        <w:numPr>
          <w:ilvl w:val="0"/>
          <w:numId w:val="4"/>
        </w:numPr>
        <w:spacing w:line="360" w:lineRule="auto"/>
        <w:jc w:val="both"/>
        <w:rPr>
          <w:rFonts w:ascii="Times New Roman" w:hAnsi="Times New Roman"/>
          <w:sz w:val="28"/>
          <w:lang w:val="uk-UA"/>
        </w:rPr>
      </w:pPr>
      <w:r>
        <w:rPr>
          <w:rFonts w:ascii="Times New Roman" w:hAnsi="Times New Roman"/>
          <w:sz w:val="28"/>
          <w:lang w:val="uk-UA"/>
        </w:rPr>
        <w:t>Єдність етнічного характеру. Етнічний характер – це сукупність рис, притаманних певному етносу, які виражаються у манері поведінки, способі дій, ставленні до природного середовища, праці та інших етнічних чеснот.</w:t>
      </w:r>
    </w:p>
    <w:p w:rsidR="00BE7DC8" w:rsidRDefault="00BE7DC8" w:rsidP="00215634">
      <w:pPr>
        <w:pStyle w:val="ListParagraph"/>
        <w:numPr>
          <w:ilvl w:val="0"/>
          <w:numId w:val="4"/>
        </w:numPr>
        <w:spacing w:line="360" w:lineRule="auto"/>
        <w:jc w:val="both"/>
        <w:rPr>
          <w:rFonts w:ascii="Times New Roman" w:hAnsi="Times New Roman"/>
          <w:sz w:val="28"/>
          <w:lang w:val="uk-UA"/>
        </w:rPr>
      </w:pPr>
      <w:r>
        <w:rPr>
          <w:rFonts w:ascii="Times New Roman" w:hAnsi="Times New Roman"/>
          <w:sz w:val="28"/>
          <w:lang w:val="uk-UA"/>
        </w:rPr>
        <w:t>Єдність етнічної самосвідомості.</w:t>
      </w:r>
    </w:p>
    <w:p w:rsidR="00BE7DC8" w:rsidRDefault="00BE7DC8" w:rsidP="004A41F3">
      <w:pPr>
        <w:spacing w:line="360" w:lineRule="auto"/>
        <w:jc w:val="both"/>
        <w:rPr>
          <w:rFonts w:ascii="Times New Roman" w:hAnsi="Times New Roman"/>
          <w:sz w:val="28"/>
          <w:lang w:val="uk-UA"/>
        </w:rPr>
      </w:pPr>
    </w:p>
    <w:p w:rsidR="00BE7DC8" w:rsidRPr="004A41F3" w:rsidRDefault="00BE7DC8" w:rsidP="004A41F3">
      <w:pPr>
        <w:pStyle w:val="Heading2"/>
        <w:spacing w:line="360" w:lineRule="auto"/>
        <w:jc w:val="center"/>
        <w:rPr>
          <w:rFonts w:ascii="Times New Roman" w:hAnsi="Times New Roman"/>
          <w:b/>
          <w:color w:val="auto"/>
          <w:sz w:val="36"/>
          <w:lang w:val="uk-UA"/>
        </w:rPr>
      </w:pPr>
      <w:bookmarkStart w:id="4" w:name="_Toc76380676"/>
      <w:r>
        <w:rPr>
          <w:rFonts w:ascii="Times New Roman" w:hAnsi="Times New Roman"/>
          <w:b/>
          <w:color w:val="auto"/>
          <w:sz w:val="36"/>
          <w:lang w:val="uk-UA"/>
        </w:rPr>
        <w:t>1.</w:t>
      </w:r>
      <w:r w:rsidRPr="004A41F3">
        <w:rPr>
          <w:rFonts w:ascii="Times New Roman" w:hAnsi="Times New Roman"/>
          <w:b/>
          <w:color w:val="auto"/>
          <w:sz w:val="36"/>
          <w:lang w:val="uk-UA"/>
        </w:rPr>
        <w:t>2. Об</w:t>
      </w:r>
      <w:r w:rsidRPr="004A41F3">
        <w:rPr>
          <w:rFonts w:ascii="Times New Roman" w:hAnsi="Times New Roman"/>
          <w:b/>
          <w:color w:val="auto"/>
          <w:sz w:val="36"/>
        </w:rPr>
        <w:t>’</w:t>
      </w:r>
      <w:r w:rsidRPr="004A41F3">
        <w:rPr>
          <w:rFonts w:ascii="Times New Roman" w:hAnsi="Times New Roman"/>
          <w:b/>
          <w:color w:val="auto"/>
          <w:sz w:val="36"/>
          <w:lang w:val="uk-UA"/>
        </w:rPr>
        <w:t>єкт і предмет науки «Етнічний туризм»</w:t>
      </w:r>
      <w:bookmarkEnd w:id="4"/>
    </w:p>
    <w:p w:rsidR="00BE7DC8" w:rsidRDefault="00BE7DC8" w:rsidP="004A41F3">
      <w:pPr>
        <w:spacing w:line="360" w:lineRule="auto"/>
        <w:jc w:val="both"/>
        <w:rPr>
          <w:rFonts w:ascii="Times New Roman" w:hAnsi="Times New Roman"/>
          <w:sz w:val="28"/>
          <w:lang w:val="uk-UA"/>
        </w:rPr>
      </w:pPr>
      <w:r>
        <w:rPr>
          <w:rFonts w:ascii="Times New Roman" w:hAnsi="Times New Roman"/>
          <w:sz w:val="28"/>
          <w:lang w:val="uk-UA"/>
        </w:rPr>
        <w:tab/>
        <w:t>Об</w:t>
      </w:r>
      <w:r w:rsidRPr="00277FA5">
        <w:rPr>
          <w:rFonts w:ascii="Times New Roman" w:hAnsi="Times New Roman"/>
          <w:sz w:val="28"/>
          <w:lang w:val="uk-UA"/>
        </w:rPr>
        <w:t>’</w:t>
      </w:r>
      <w:r>
        <w:rPr>
          <w:rFonts w:ascii="Times New Roman" w:hAnsi="Times New Roman"/>
          <w:sz w:val="28"/>
          <w:lang w:val="uk-UA"/>
        </w:rPr>
        <w:t>єкт науки – це предмети, явища, або процеси об</w:t>
      </w:r>
      <w:r w:rsidRPr="00277FA5">
        <w:rPr>
          <w:rFonts w:ascii="Times New Roman" w:hAnsi="Times New Roman"/>
          <w:sz w:val="28"/>
          <w:lang w:val="uk-UA"/>
        </w:rPr>
        <w:t>’</w:t>
      </w:r>
      <w:r>
        <w:rPr>
          <w:rFonts w:ascii="Times New Roman" w:hAnsi="Times New Roman"/>
          <w:sz w:val="28"/>
          <w:lang w:val="uk-UA"/>
        </w:rPr>
        <w:t>єктивної дійсності, що входять до сфери пізнавальної діяльності людини. Кожному об</w:t>
      </w:r>
      <w:r w:rsidRPr="00277FA5">
        <w:rPr>
          <w:rFonts w:ascii="Times New Roman" w:hAnsi="Times New Roman"/>
          <w:sz w:val="28"/>
          <w:lang w:val="uk-UA"/>
        </w:rPr>
        <w:t>’</w:t>
      </w:r>
      <w:r>
        <w:rPr>
          <w:rFonts w:ascii="Times New Roman" w:hAnsi="Times New Roman"/>
          <w:sz w:val="28"/>
          <w:lang w:val="uk-UA"/>
        </w:rPr>
        <w:t>єкту наукового дослідження притаманна єдність його змісту та форми. Зміст об</w:t>
      </w:r>
      <w:r w:rsidRPr="00277FA5">
        <w:rPr>
          <w:rFonts w:ascii="Times New Roman" w:hAnsi="Times New Roman"/>
          <w:sz w:val="28"/>
        </w:rPr>
        <w:t>’</w:t>
      </w:r>
      <w:r>
        <w:rPr>
          <w:rFonts w:ascii="Times New Roman" w:hAnsi="Times New Roman"/>
          <w:sz w:val="28"/>
          <w:lang w:val="uk-UA"/>
        </w:rPr>
        <w:t>єкту відображає зв</w:t>
      </w:r>
      <w:r w:rsidRPr="00277FA5">
        <w:rPr>
          <w:rFonts w:ascii="Times New Roman" w:hAnsi="Times New Roman"/>
          <w:sz w:val="28"/>
        </w:rPr>
        <w:t>’</w:t>
      </w:r>
      <w:r>
        <w:rPr>
          <w:rFonts w:ascii="Times New Roman" w:hAnsi="Times New Roman"/>
          <w:sz w:val="28"/>
          <w:lang w:val="uk-UA"/>
        </w:rPr>
        <w:t>язки між його компонентами, а форма передає рівень організації цих компонентів.</w:t>
      </w:r>
    </w:p>
    <w:p w:rsidR="00BE7DC8" w:rsidRDefault="00BE7DC8" w:rsidP="004D69B0">
      <w:pPr>
        <w:spacing w:line="360" w:lineRule="auto"/>
        <w:jc w:val="both"/>
        <w:rPr>
          <w:rFonts w:ascii="Times New Roman" w:hAnsi="Times New Roman"/>
          <w:sz w:val="28"/>
          <w:lang w:val="uk-UA"/>
        </w:rPr>
      </w:pPr>
      <w:r>
        <w:rPr>
          <w:rFonts w:ascii="Times New Roman" w:hAnsi="Times New Roman"/>
          <w:sz w:val="28"/>
          <w:lang w:val="uk-UA"/>
        </w:rPr>
        <w:tab/>
        <w:t>«Етнічний туризм» як молода самостійна наука виділилася з науки «Етнологія». Ці дві близькі за об</w:t>
      </w:r>
      <w:r w:rsidRPr="00277FA5">
        <w:rPr>
          <w:rFonts w:ascii="Times New Roman" w:hAnsi="Times New Roman"/>
          <w:sz w:val="28"/>
          <w:lang w:val="uk-UA"/>
        </w:rPr>
        <w:t>’</w:t>
      </w:r>
      <w:r>
        <w:rPr>
          <w:rFonts w:ascii="Times New Roman" w:hAnsi="Times New Roman"/>
          <w:sz w:val="28"/>
          <w:lang w:val="uk-UA"/>
        </w:rPr>
        <w:t>єктом дослідження науки мають спільний об</w:t>
      </w:r>
      <w:r w:rsidRPr="00277FA5">
        <w:rPr>
          <w:rFonts w:ascii="Times New Roman" w:hAnsi="Times New Roman"/>
          <w:sz w:val="28"/>
          <w:lang w:val="uk-UA"/>
        </w:rPr>
        <w:t>’</w:t>
      </w:r>
      <w:r>
        <w:rPr>
          <w:rFonts w:ascii="Times New Roman" w:hAnsi="Times New Roman"/>
          <w:sz w:val="28"/>
          <w:lang w:val="uk-UA"/>
        </w:rPr>
        <w:t>єкт вивчення – етнос.</w:t>
      </w:r>
    </w:p>
    <w:p w:rsidR="00BE7DC8" w:rsidRDefault="00BE7DC8" w:rsidP="004D69B0">
      <w:pPr>
        <w:spacing w:line="360" w:lineRule="auto"/>
        <w:jc w:val="both"/>
        <w:rPr>
          <w:rFonts w:ascii="Times New Roman" w:hAnsi="Times New Roman"/>
          <w:sz w:val="28"/>
          <w:lang w:val="uk-UA"/>
        </w:rPr>
      </w:pPr>
      <w:r>
        <w:rPr>
          <w:rFonts w:ascii="Times New Roman" w:hAnsi="Times New Roman"/>
          <w:sz w:val="28"/>
          <w:lang w:val="uk-UA"/>
        </w:rPr>
        <w:tab/>
        <w:t>Проте ці науки мають різні предмети дослідження.</w:t>
      </w:r>
    </w:p>
    <w:p w:rsidR="00BE7DC8" w:rsidRDefault="00BE7DC8" w:rsidP="004D69B0">
      <w:pPr>
        <w:spacing w:line="360" w:lineRule="auto"/>
        <w:jc w:val="both"/>
        <w:rPr>
          <w:rFonts w:ascii="Times New Roman" w:hAnsi="Times New Roman"/>
          <w:sz w:val="28"/>
          <w:lang w:val="uk-UA"/>
        </w:rPr>
      </w:pPr>
      <w:r>
        <w:rPr>
          <w:rFonts w:ascii="Times New Roman" w:hAnsi="Times New Roman"/>
          <w:sz w:val="28"/>
          <w:lang w:val="uk-UA"/>
        </w:rPr>
        <w:tab/>
        <w:t>В загальному розумінні предмет науки – це головні, істотні властивості та відношення, на які спрямоване вивчення об</w:t>
      </w:r>
      <w:r w:rsidRPr="00277FA5">
        <w:rPr>
          <w:rFonts w:ascii="Times New Roman" w:hAnsi="Times New Roman"/>
          <w:sz w:val="28"/>
        </w:rPr>
        <w:t>’</w:t>
      </w:r>
      <w:r>
        <w:rPr>
          <w:rFonts w:ascii="Times New Roman" w:hAnsi="Times New Roman"/>
          <w:sz w:val="28"/>
          <w:lang w:val="uk-UA"/>
        </w:rPr>
        <w:t>єкту науки.</w:t>
      </w:r>
    </w:p>
    <w:p w:rsidR="00BE7DC8" w:rsidRDefault="00BE7DC8" w:rsidP="004D69B0">
      <w:pPr>
        <w:spacing w:line="360" w:lineRule="auto"/>
        <w:jc w:val="both"/>
        <w:rPr>
          <w:rFonts w:ascii="Times New Roman" w:hAnsi="Times New Roman"/>
          <w:sz w:val="28"/>
          <w:lang w:val="uk-UA"/>
        </w:rPr>
      </w:pPr>
      <w:r>
        <w:rPr>
          <w:rFonts w:ascii="Times New Roman" w:hAnsi="Times New Roman"/>
          <w:sz w:val="28"/>
          <w:lang w:val="uk-UA"/>
        </w:rPr>
        <w:tab/>
        <w:t>Відомий український вчений-етнолог Михайло Тиводар так сформував предмет етнології: «Етнологія – це наука про етноси, їх культуру і побут, етнічні стереотипи та процеси виникнення, функціонування і взаємодії етнічних спільнот» [35</w:t>
      </w:r>
      <w:r w:rsidRPr="00277FA5">
        <w:rPr>
          <w:rFonts w:ascii="Times New Roman" w:hAnsi="Times New Roman"/>
          <w:sz w:val="28"/>
          <w:lang w:val="uk-UA"/>
        </w:rPr>
        <w:t>, 11]</w:t>
      </w:r>
      <w:r>
        <w:rPr>
          <w:rFonts w:ascii="Times New Roman" w:hAnsi="Times New Roman"/>
          <w:sz w:val="28"/>
          <w:lang w:val="uk-UA"/>
        </w:rPr>
        <w:t>. Як бачимо, етнологія комплексно вивчає етнос.</w:t>
      </w:r>
    </w:p>
    <w:p w:rsidR="00BE7DC8" w:rsidRDefault="00BE7DC8" w:rsidP="004D69B0">
      <w:pPr>
        <w:spacing w:line="360" w:lineRule="auto"/>
        <w:jc w:val="both"/>
        <w:rPr>
          <w:rFonts w:ascii="Times New Roman" w:hAnsi="Times New Roman"/>
          <w:sz w:val="28"/>
          <w:lang w:val="uk-UA"/>
        </w:rPr>
      </w:pPr>
      <w:r>
        <w:rPr>
          <w:rFonts w:ascii="Times New Roman" w:hAnsi="Times New Roman"/>
          <w:sz w:val="28"/>
          <w:lang w:val="uk-UA"/>
        </w:rPr>
        <w:tab/>
        <w:t>Порівняно з нею предмет вивчення науки «етнічний туризм» є ті аспекти життєдіяльності етносу, які можна побачити і почути туристами під час відвідування місць проживання етносу та спілкування з ним. Такий ракурс вивчення етносу передбачає ретельний відбір матеріалів та наукових знань, щоб за короткий час і дохідливо екскурсовод зміг би розказати і показати пересічному туристу про головні особливості життєдіяльності конкретного етносу.</w:t>
      </w:r>
    </w:p>
    <w:p w:rsidR="00BE7DC8" w:rsidRDefault="00BE7DC8" w:rsidP="004D69B0">
      <w:pPr>
        <w:spacing w:line="360" w:lineRule="auto"/>
        <w:jc w:val="both"/>
        <w:rPr>
          <w:rFonts w:ascii="Times New Roman" w:hAnsi="Times New Roman"/>
          <w:sz w:val="28"/>
          <w:lang w:val="uk-UA"/>
        </w:rPr>
      </w:pPr>
      <w:r>
        <w:rPr>
          <w:rFonts w:ascii="Times New Roman" w:hAnsi="Times New Roman"/>
          <w:sz w:val="28"/>
          <w:lang w:val="uk-UA"/>
        </w:rPr>
        <w:tab/>
        <w:t>Становлення «Етнічного туризму» як самостійної суспільної науки пов</w:t>
      </w:r>
      <w:r w:rsidRPr="007C33C6">
        <w:rPr>
          <w:rFonts w:ascii="Times New Roman" w:hAnsi="Times New Roman"/>
          <w:sz w:val="28"/>
        </w:rPr>
        <w:t>’</w:t>
      </w:r>
      <w:r>
        <w:rPr>
          <w:rFonts w:ascii="Times New Roman" w:hAnsi="Times New Roman"/>
          <w:sz w:val="28"/>
          <w:lang w:val="uk-UA"/>
        </w:rPr>
        <w:t>язане з пошуками власного предмету дослідження.</w:t>
      </w:r>
    </w:p>
    <w:p w:rsidR="00BE7DC8" w:rsidRDefault="00BE7DC8" w:rsidP="004D69B0">
      <w:pPr>
        <w:spacing w:line="360" w:lineRule="auto"/>
        <w:jc w:val="both"/>
        <w:rPr>
          <w:rFonts w:ascii="Times New Roman" w:hAnsi="Times New Roman"/>
          <w:sz w:val="28"/>
          <w:lang w:val="uk-UA"/>
        </w:rPr>
      </w:pPr>
      <w:r>
        <w:rPr>
          <w:rFonts w:ascii="Times New Roman" w:hAnsi="Times New Roman"/>
          <w:sz w:val="28"/>
          <w:lang w:val="uk-UA"/>
        </w:rPr>
        <w:tab/>
        <w:t xml:space="preserve">У 2007 р. вперше в українській науці О. Любіцева, Є. Панкова та В. Стафійчук у посібнику «Туристичні ресурси України» заявили про існування етнічних ресурсів як окремого виду туристичних ресурсів: «Традиційна етнічна культура населення кожної країни є невичерпним ресурсом для розвитку туризму і значення цього ресурсу зростає, набуваючи самостійності» </w:t>
      </w:r>
      <w:r w:rsidRPr="008D0A40">
        <w:rPr>
          <w:rFonts w:ascii="Times New Roman" w:hAnsi="Times New Roman"/>
          <w:sz w:val="28"/>
          <w:lang w:val="uk-UA"/>
        </w:rPr>
        <w:t>[</w:t>
      </w:r>
      <w:r>
        <w:rPr>
          <w:rFonts w:ascii="Times New Roman" w:hAnsi="Times New Roman"/>
          <w:sz w:val="28"/>
          <w:lang w:val="uk-UA"/>
        </w:rPr>
        <w:t>17, 256</w:t>
      </w:r>
      <w:r w:rsidRPr="008D0A40">
        <w:rPr>
          <w:rFonts w:ascii="Times New Roman" w:hAnsi="Times New Roman"/>
          <w:sz w:val="28"/>
          <w:lang w:val="uk-UA"/>
        </w:rPr>
        <w:t>]</w:t>
      </w:r>
      <w:r>
        <w:rPr>
          <w:rFonts w:ascii="Times New Roman" w:hAnsi="Times New Roman"/>
          <w:sz w:val="28"/>
          <w:lang w:val="uk-UA"/>
        </w:rPr>
        <w:t>. Проте вони ще не вважали вивчення етнічних ресурсів як предмет дослідження самостійної науки «Етнічний туризм».</w:t>
      </w:r>
    </w:p>
    <w:p w:rsidR="00BE7DC8" w:rsidRDefault="00BE7DC8" w:rsidP="004D69B0">
      <w:pPr>
        <w:spacing w:line="360" w:lineRule="auto"/>
        <w:jc w:val="both"/>
        <w:rPr>
          <w:rFonts w:ascii="Times New Roman" w:hAnsi="Times New Roman"/>
          <w:sz w:val="28"/>
          <w:lang w:val="uk-UA"/>
        </w:rPr>
      </w:pPr>
      <w:r>
        <w:rPr>
          <w:rFonts w:ascii="Times New Roman" w:hAnsi="Times New Roman"/>
          <w:sz w:val="28"/>
          <w:lang w:val="uk-UA"/>
        </w:rPr>
        <w:tab/>
        <w:t>Близькою до цієї є точка зору Степана Кузика, який у посібнику «Географія міжнародного туризму» (2018) серед історико-культурних туристичних ресурсів виділив «етнографічні пам</w:t>
      </w:r>
      <w:r w:rsidRPr="008D0A40">
        <w:rPr>
          <w:rFonts w:ascii="Times New Roman" w:hAnsi="Times New Roman"/>
          <w:sz w:val="28"/>
          <w:lang w:val="uk-UA"/>
        </w:rPr>
        <w:t>’</w:t>
      </w:r>
      <w:r>
        <w:rPr>
          <w:rFonts w:ascii="Times New Roman" w:hAnsi="Times New Roman"/>
          <w:sz w:val="28"/>
          <w:lang w:val="uk-UA"/>
        </w:rPr>
        <w:t>ятки», до яких «належать етнографічні музеї з відповідною експозицією, музеї народної архітектури і побуту, фольклорні пам</w:t>
      </w:r>
      <w:r w:rsidRPr="008D0A40">
        <w:rPr>
          <w:rFonts w:ascii="Times New Roman" w:hAnsi="Times New Roman"/>
          <w:sz w:val="28"/>
          <w:lang w:val="uk-UA"/>
        </w:rPr>
        <w:t>’</w:t>
      </w:r>
      <w:r>
        <w:rPr>
          <w:rFonts w:ascii="Times New Roman" w:hAnsi="Times New Roman"/>
          <w:sz w:val="28"/>
          <w:lang w:val="uk-UA"/>
        </w:rPr>
        <w:t xml:space="preserve">ятки усної та писемної творчості, яскраво виражені й добре збережені народні традиції» </w:t>
      </w:r>
      <w:r w:rsidRPr="008D0A40">
        <w:rPr>
          <w:rFonts w:ascii="Times New Roman" w:hAnsi="Times New Roman"/>
          <w:sz w:val="28"/>
          <w:lang w:val="uk-UA"/>
        </w:rPr>
        <w:t>[</w:t>
      </w:r>
      <w:r>
        <w:rPr>
          <w:rFonts w:ascii="Times New Roman" w:hAnsi="Times New Roman"/>
          <w:sz w:val="28"/>
          <w:lang w:val="uk-UA"/>
        </w:rPr>
        <w:t>15, 78</w:t>
      </w:r>
      <w:r w:rsidRPr="008D0A40">
        <w:rPr>
          <w:rFonts w:ascii="Times New Roman" w:hAnsi="Times New Roman"/>
          <w:sz w:val="28"/>
          <w:lang w:val="uk-UA"/>
        </w:rPr>
        <w:t>]</w:t>
      </w:r>
      <w:r>
        <w:rPr>
          <w:rFonts w:ascii="Times New Roman" w:hAnsi="Times New Roman"/>
          <w:sz w:val="28"/>
          <w:lang w:val="uk-UA"/>
        </w:rPr>
        <w:t>.</w:t>
      </w:r>
    </w:p>
    <w:p w:rsidR="00BE7DC8" w:rsidRDefault="00BE7DC8" w:rsidP="004D69B0">
      <w:pPr>
        <w:spacing w:line="360" w:lineRule="auto"/>
        <w:jc w:val="both"/>
        <w:rPr>
          <w:rFonts w:ascii="Times New Roman" w:hAnsi="Times New Roman"/>
          <w:sz w:val="28"/>
          <w:lang w:val="uk-UA"/>
        </w:rPr>
      </w:pPr>
      <w:r>
        <w:rPr>
          <w:rFonts w:ascii="Times New Roman" w:hAnsi="Times New Roman"/>
          <w:sz w:val="28"/>
          <w:lang w:val="uk-UA"/>
        </w:rPr>
        <w:tab/>
        <w:t xml:space="preserve">У 2008 р. Василь Кифяк вперше серед українських вчених виділив етнічний туризм як окремий вид туризму. Проте він обмежував предмет вивчення етнотуризму «поїздки з метою побачень із рідними та близькими» </w:t>
      </w:r>
      <w:r w:rsidRPr="008D0A40">
        <w:rPr>
          <w:rFonts w:ascii="Times New Roman" w:hAnsi="Times New Roman"/>
          <w:sz w:val="28"/>
        </w:rPr>
        <w:t>[</w:t>
      </w:r>
      <w:r>
        <w:rPr>
          <w:rFonts w:ascii="Times New Roman" w:hAnsi="Times New Roman"/>
          <w:sz w:val="28"/>
          <w:lang w:val="uk-UA"/>
        </w:rPr>
        <w:t>14, 84</w:t>
      </w:r>
      <w:r w:rsidRPr="008D0A40">
        <w:rPr>
          <w:rFonts w:ascii="Times New Roman" w:hAnsi="Times New Roman"/>
          <w:sz w:val="28"/>
        </w:rPr>
        <w:t>]</w:t>
      </w:r>
      <w:r>
        <w:rPr>
          <w:rFonts w:ascii="Times New Roman" w:hAnsi="Times New Roman"/>
          <w:sz w:val="28"/>
          <w:lang w:val="uk-UA"/>
        </w:rPr>
        <w:t>.</w:t>
      </w:r>
    </w:p>
    <w:p w:rsidR="00BE7DC8" w:rsidRDefault="00BE7DC8" w:rsidP="004D69B0">
      <w:pPr>
        <w:spacing w:line="360" w:lineRule="auto"/>
        <w:jc w:val="both"/>
        <w:rPr>
          <w:rFonts w:ascii="Times New Roman" w:hAnsi="Times New Roman"/>
          <w:sz w:val="28"/>
          <w:lang w:val="uk-UA"/>
        </w:rPr>
      </w:pPr>
      <w:r>
        <w:rPr>
          <w:rFonts w:ascii="Times New Roman" w:hAnsi="Times New Roman"/>
          <w:sz w:val="28"/>
          <w:lang w:val="uk-UA"/>
        </w:rPr>
        <w:tab/>
        <w:t>Більш широке визначення подає Леся Устименко: «Туризм етнографічний – це вид пізнавального туризму, основною метою якого є відвідування етнографічних об</w:t>
      </w:r>
      <w:r w:rsidRPr="007C2491">
        <w:rPr>
          <w:rFonts w:ascii="Times New Roman" w:hAnsi="Times New Roman"/>
          <w:sz w:val="28"/>
          <w:lang w:val="uk-UA"/>
        </w:rPr>
        <w:t>’</w:t>
      </w:r>
      <w:r>
        <w:rPr>
          <w:rFonts w:ascii="Times New Roman" w:hAnsi="Times New Roman"/>
          <w:sz w:val="28"/>
          <w:lang w:val="uk-UA"/>
        </w:rPr>
        <w:t>єктів, що є історичною спадщиною народу» [37</w:t>
      </w:r>
      <w:r w:rsidRPr="007C2491">
        <w:rPr>
          <w:rFonts w:ascii="Times New Roman" w:hAnsi="Times New Roman"/>
          <w:sz w:val="28"/>
          <w:lang w:val="uk-UA"/>
        </w:rPr>
        <w:t>].</w:t>
      </w:r>
    </w:p>
    <w:p w:rsidR="00BE7DC8" w:rsidRDefault="00BE7DC8" w:rsidP="004D69B0">
      <w:pPr>
        <w:spacing w:line="360" w:lineRule="auto"/>
        <w:jc w:val="both"/>
        <w:rPr>
          <w:rFonts w:ascii="Times New Roman" w:hAnsi="Times New Roman"/>
          <w:sz w:val="28"/>
          <w:lang w:val="uk-UA"/>
        </w:rPr>
      </w:pPr>
      <w:r>
        <w:rPr>
          <w:rFonts w:ascii="Times New Roman" w:hAnsi="Times New Roman"/>
          <w:sz w:val="28"/>
          <w:lang w:val="uk-UA"/>
        </w:rPr>
        <w:tab/>
        <w:t xml:space="preserve">Ми вважаємо найбільш точним визначення подане в своїй дисертації Марією Орловою: «Етнічний туризм – це підвид пізнавального туризму, метою якого є ознайомлення з матеріальною та духовною культурою певного етносу, що проживає зараз, або проживав у минулому на відповідній території» </w:t>
      </w:r>
      <w:r w:rsidRPr="007C2491">
        <w:rPr>
          <w:rFonts w:ascii="Times New Roman" w:hAnsi="Times New Roman"/>
          <w:sz w:val="28"/>
        </w:rPr>
        <w:t>[</w:t>
      </w:r>
      <w:r>
        <w:rPr>
          <w:rFonts w:ascii="Times New Roman" w:hAnsi="Times New Roman"/>
          <w:sz w:val="28"/>
          <w:lang w:val="uk-UA"/>
        </w:rPr>
        <w:t>27, 6</w:t>
      </w:r>
      <w:r w:rsidRPr="007C2491">
        <w:rPr>
          <w:rFonts w:ascii="Times New Roman" w:hAnsi="Times New Roman"/>
          <w:sz w:val="28"/>
        </w:rPr>
        <w:t>]</w:t>
      </w:r>
      <w:r>
        <w:rPr>
          <w:rFonts w:ascii="Times New Roman" w:hAnsi="Times New Roman"/>
          <w:sz w:val="28"/>
          <w:lang w:val="uk-UA"/>
        </w:rPr>
        <w:t>.</w:t>
      </w:r>
    </w:p>
    <w:p w:rsidR="00BE7DC8" w:rsidRPr="004A41F3" w:rsidRDefault="00BE7DC8" w:rsidP="004A41F3">
      <w:pPr>
        <w:spacing w:line="360" w:lineRule="auto"/>
        <w:jc w:val="center"/>
        <w:rPr>
          <w:rFonts w:ascii="Times New Roman" w:hAnsi="Times New Roman"/>
          <w:sz w:val="28"/>
          <w:lang w:val="uk-UA"/>
        </w:rPr>
      </w:pPr>
    </w:p>
    <w:p w:rsidR="00BE7DC8" w:rsidRPr="004A41F3" w:rsidRDefault="00BE7DC8" w:rsidP="004A41F3">
      <w:pPr>
        <w:pStyle w:val="Heading2"/>
        <w:spacing w:line="360" w:lineRule="auto"/>
        <w:jc w:val="center"/>
        <w:rPr>
          <w:rFonts w:ascii="Times New Roman" w:hAnsi="Times New Roman"/>
          <w:b/>
          <w:color w:val="auto"/>
          <w:sz w:val="36"/>
          <w:lang w:val="uk-UA"/>
        </w:rPr>
      </w:pPr>
      <w:bookmarkStart w:id="5" w:name="_Toc76380677"/>
      <w:r>
        <w:rPr>
          <w:rFonts w:ascii="Times New Roman" w:hAnsi="Times New Roman"/>
          <w:b/>
          <w:color w:val="auto"/>
          <w:sz w:val="36"/>
          <w:lang w:val="uk-UA"/>
        </w:rPr>
        <w:t>1.</w:t>
      </w:r>
      <w:r w:rsidRPr="004A41F3">
        <w:rPr>
          <w:rFonts w:ascii="Times New Roman" w:hAnsi="Times New Roman"/>
          <w:b/>
          <w:color w:val="auto"/>
          <w:sz w:val="36"/>
          <w:lang w:val="uk-UA"/>
        </w:rPr>
        <w:t>3. Методи та джерела етнотуристичних досліджень</w:t>
      </w:r>
      <w:bookmarkEnd w:id="5"/>
    </w:p>
    <w:p w:rsidR="00BE7DC8" w:rsidRPr="004A41F3" w:rsidRDefault="00BE7DC8" w:rsidP="004A41F3">
      <w:pPr>
        <w:spacing w:line="360" w:lineRule="auto"/>
        <w:jc w:val="both"/>
        <w:rPr>
          <w:rFonts w:ascii="Times New Roman" w:hAnsi="Times New Roman"/>
          <w:sz w:val="28"/>
          <w:lang w:val="uk-UA"/>
        </w:rPr>
      </w:pPr>
      <w:r w:rsidRPr="004A41F3">
        <w:rPr>
          <w:rFonts w:ascii="Times New Roman" w:hAnsi="Times New Roman"/>
          <w:b/>
          <w:sz w:val="28"/>
          <w:lang w:val="uk-UA"/>
        </w:rPr>
        <w:tab/>
      </w:r>
      <w:r w:rsidRPr="004A41F3">
        <w:rPr>
          <w:rFonts w:ascii="Times New Roman" w:hAnsi="Times New Roman"/>
          <w:sz w:val="28"/>
          <w:lang w:val="uk-UA"/>
        </w:rPr>
        <w:t>Кожна наука вважається самостійною, якщо вона має власні об</w:t>
      </w:r>
      <w:r w:rsidRPr="004A41F3">
        <w:rPr>
          <w:rFonts w:ascii="Times New Roman" w:hAnsi="Times New Roman"/>
          <w:sz w:val="28"/>
        </w:rPr>
        <w:t>’</w:t>
      </w:r>
      <w:r w:rsidRPr="004A41F3">
        <w:rPr>
          <w:rFonts w:ascii="Times New Roman" w:hAnsi="Times New Roman"/>
          <w:sz w:val="28"/>
          <w:lang w:val="uk-UA"/>
        </w:rPr>
        <w:t>єкт, предмет та методи дослідження.</w:t>
      </w:r>
    </w:p>
    <w:p w:rsidR="00BE7DC8" w:rsidRDefault="00BE7DC8" w:rsidP="00A36A15">
      <w:pPr>
        <w:spacing w:line="360" w:lineRule="auto"/>
        <w:jc w:val="both"/>
        <w:rPr>
          <w:rFonts w:ascii="Times New Roman" w:hAnsi="Times New Roman"/>
          <w:sz w:val="28"/>
          <w:lang w:val="uk-UA"/>
        </w:rPr>
      </w:pPr>
      <w:r>
        <w:rPr>
          <w:rFonts w:ascii="Times New Roman" w:hAnsi="Times New Roman"/>
          <w:sz w:val="28"/>
          <w:lang w:val="uk-UA"/>
        </w:rPr>
        <w:tab/>
        <w:t>Науковий метод – це сукупність правил та прийомів дослідження процесів і явищ природи, суспільства та населення.</w:t>
      </w:r>
    </w:p>
    <w:p w:rsidR="00BE7DC8" w:rsidRDefault="00BE7DC8" w:rsidP="00A36A15">
      <w:pPr>
        <w:spacing w:line="360" w:lineRule="auto"/>
        <w:jc w:val="both"/>
        <w:rPr>
          <w:rFonts w:ascii="Times New Roman" w:hAnsi="Times New Roman"/>
          <w:sz w:val="28"/>
          <w:lang w:val="uk-UA"/>
        </w:rPr>
      </w:pPr>
      <w:r>
        <w:rPr>
          <w:rFonts w:ascii="Times New Roman" w:hAnsi="Times New Roman"/>
          <w:sz w:val="28"/>
          <w:lang w:val="uk-UA"/>
        </w:rPr>
        <w:tab/>
        <w:t>Від правильності вибору методу, його якості залежить істинність отриманих знань. Існують певні вимоги до вибору методів дослідження. Слід пам</w:t>
      </w:r>
      <w:r w:rsidRPr="00A36A15">
        <w:rPr>
          <w:rFonts w:ascii="Times New Roman" w:hAnsi="Times New Roman"/>
          <w:sz w:val="28"/>
          <w:lang w:val="uk-UA"/>
        </w:rPr>
        <w:t>’</w:t>
      </w:r>
      <w:r>
        <w:rPr>
          <w:rFonts w:ascii="Times New Roman" w:hAnsi="Times New Roman"/>
          <w:sz w:val="28"/>
          <w:lang w:val="uk-UA"/>
        </w:rPr>
        <w:t>ятати, що ефективність застосування методу залежить від правильності його застосування, тому що кожен метод має певні межі його використання. Не може бути єдиного методу, з допомогою якого можна вирішити всі наукові завдання.</w:t>
      </w:r>
    </w:p>
    <w:p w:rsidR="00BE7DC8" w:rsidRDefault="00BE7DC8" w:rsidP="00A36A15">
      <w:pPr>
        <w:spacing w:line="360" w:lineRule="auto"/>
        <w:jc w:val="both"/>
        <w:rPr>
          <w:rFonts w:ascii="Times New Roman" w:hAnsi="Times New Roman"/>
          <w:sz w:val="28"/>
          <w:lang w:val="uk-UA"/>
        </w:rPr>
      </w:pPr>
      <w:r>
        <w:rPr>
          <w:rFonts w:ascii="Times New Roman" w:hAnsi="Times New Roman"/>
          <w:sz w:val="28"/>
          <w:lang w:val="uk-UA"/>
        </w:rPr>
        <w:tab/>
        <w:t>При проведенні етнотуристичних досліджень використовуються різні методи, які можна об</w:t>
      </w:r>
      <w:r w:rsidRPr="00A36A15">
        <w:rPr>
          <w:rFonts w:ascii="Times New Roman" w:hAnsi="Times New Roman"/>
          <w:sz w:val="28"/>
        </w:rPr>
        <w:t>’</w:t>
      </w:r>
      <w:r>
        <w:rPr>
          <w:rFonts w:ascii="Times New Roman" w:hAnsi="Times New Roman"/>
          <w:sz w:val="28"/>
          <w:lang w:val="uk-UA"/>
        </w:rPr>
        <w:t>єднати у три групи:</w:t>
      </w:r>
    </w:p>
    <w:p w:rsidR="00BE7DC8" w:rsidRDefault="00BE7DC8" w:rsidP="00A36A15">
      <w:pPr>
        <w:pStyle w:val="ListParagraph"/>
        <w:numPr>
          <w:ilvl w:val="0"/>
          <w:numId w:val="5"/>
        </w:numPr>
        <w:spacing w:line="360" w:lineRule="auto"/>
        <w:jc w:val="both"/>
        <w:rPr>
          <w:rFonts w:ascii="Times New Roman" w:hAnsi="Times New Roman"/>
          <w:sz w:val="28"/>
          <w:lang w:val="uk-UA"/>
        </w:rPr>
      </w:pPr>
      <w:r>
        <w:rPr>
          <w:rFonts w:ascii="Times New Roman" w:hAnsi="Times New Roman"/>
          <w:sz w:val="28"/>
          <w:lang w:val="uk-UA"/>
        </w:rPr>
        <w:t>Філософські методи, до яких належать методи логічного мислення, аналізу та синтезу, індукції та дедукції, тощо.</w:t>
      </w:r>
    </w:p>
    <w:p w:rsidR="00BE7DC8" w:rsidRDefault="00BE7DC8" w:rsidP="00A36A15">
      <w:pPr>
        <w:pStyle w:val="ListParagraph"/>
        <w:numPr>
          <w:ilvl w:val="0"/>
          <w:numId w:val="5"/>
        </w:numPr>
        <w:spacing w:line="360" w:lineRule="auto"/>
        <w:jc w:val="both"/>
        <w:rPr>
          <w:rFonts w:ascii="Times New Roman" w:hAnsi="Times New Roman"/>
          <w:sz w:val="28"/>
          <w:lang w:val="uk-UA"/>
        </w:rPr>
      </w:pPr>
      <w:r>
        <w:rPr>
          <w:rFonts w:ascii="Times New Roman" w:hAnsi="Times New Roman"/>
          <w:sz w:val="28"/>
          <w:lang w:val="uk-UA"/>
        </w:rPr>
        <w:t>Загальнонаукові методи, до яких відносять метод формалізації, спостережень, системного аналізу тощо.</w:t>
      </w:r>
    </w:p>
    <w:p w:rsidR="00BE7DC8" w:rsidRDefault="00BE7DC8" w:rsidP="00AF2532">
      <w:pPr>
        <w:pStyle w:val="ListParagraph"/>
        <w:numPr>
          <w:ilvl w:val="0"/>
          <w:numId w:val="5"/>
        </w:numPr>
        <w:spacing w:line="360" w:lineRule="auto"/>
        <w:jc w:val="both"/>
        <w:rPr>
          <w:rFonts w:ascii="Times New Roman" w:hAnsi="Times New Roman"/>
          <w:sz w:val="28"/>
          <w:lang w:val="uk-UA"/>
        </w:rPr>
      </w:pPr>
      <w:r>
        <w:rPr>
          <w:rFonts w:ascii="Times New Roman" w:hAnsi="Times New Roman"/>
          <w:sz w:val="28"/>
          <w:lang w:val="uk-UA"/>
        </w:rPr>
        <w:t>Конкретно-наукові методи поділяються на дві підгрупи:</w:t>
      </w:r>
    </w:p>
    <w:p w:rsidR="00BE7DC8" w:rsidRDefault="00BE7DC8" w:rsidP="00AF2532">
      <w:pPr>
        <w:spacing w:line="360" w:lineRule="auto"/>
        <w:jc w:val="both"/>
        <w:rPr>
          <w:rFonts w:ascii="Times New Roman" w:hAnsi="Times New Roman"/>
          <w:sz w:val="28"/>
          <w:lang w:val="uk-UA"/>
        </w:rPr>
      </w:pPr>
      <w:r>
        <w:rPr>
          <w:rFonts w:ascii="Times New Roman" w:hAnsi="Times New Roman"/>
          <w:sz w:val="28"/>
          <w:lang w:val="uk-UA"/>
        </w:rPr>
        <w:tab/>
        <w:t>а) міждисциплінарні методи, запозичені від інших наук (археологічні, історичні, географічні, демографічні, математичні, соціологічні тощо);</w:t>
      </w:r>
    </w:p>
    <w:p w:rsidR="00BE7DC8" w:rsidRDefault="00BE7DC8" w:rsidP="00AF2532">
      <w:pPr>
        <w:spacing w:line="360" w:lineRule="auto"/>
        <w:jc w:val="both"/>
        <w:rPr>
          <w:rFonts w:ascii="Times New Roman" w:hAnsi="Times New Roman"/>
          <w:sz w:val="28"/>
          <w:lang w:val="uk-UA"/>
        </w:rPr>
      </w:pPr>
      <w:r>
        <w:rPr>
          <w:rFonts w:ascii="Times New Roman" w:hAnsi="Times New Roman"/>
          <w:sz w:val="28"/>
          <w:lang w:val="uk-UA"/>
        </w:rPr>
        <w:tab/>
        <w:t>б) спеціальні методи, притаманні даній науці (районування, картографічний, фотофіксації, типологізації, польових досліджень, реконструкції).</w:t>
      </w:r>
    </w:p>
    <w:p w:rsidR="00BE7DC8" w:rsidRDefault="00BE7DC8" w:rsidP="00AF2532">
      <w:pPr>
        <w:spacing w:line="360" w:lineRule="auto"/>
        <w:jc w:val="both"/>
        <w:rPr>
          <w:rFonts w:ascii="Times New Roman" w:hAnsi="Times New Roman"/>
          <w:sz w:val="28"/>
          <w:lang w:val="uk-UA"/>
        </w:rPr>
      </w:pPr>
      <w:r>
        <w:rPr>
          <w:rFonts w:ascii="Times New Roman" w:hAnsi="Times New Roman"/>
          <w:sz w:val="28"/>
          <w:lang w:val="uk-UA"/>
        </w:rPr>
        <w:tab/>
        <w:t>Які б ми не використовували методи, вони мають виконувати два головних завдання: отримання вихідної кількісної, або якісної інформації про етноси та проведення аналізу, оцінки та узагальнення етнологічної інформації.</w:t>
      </w:r>
    </w:p>
    <w:p w:rsidR="00BE7DC8" w:rsidRDefault="00BE7DC8" w:rsidP="00AF2532">
      <w:pPr>
        <w:spacing w:line="360" w:lineRule="auto"/>
        <w:jc w:val="both"/>
        <w:rPr>
          <w:rFonts w:ascii="Times New Roman" w:hAnsi="Times New Roman"/>
          <w:sz w:val="28"/>
          <w:lang w:val="uk-UA"/>
        </w:rPr>
      </w:pPr>
      <w:r>
        <w:rPr>
          <w:rFonts w:ascii="Times New Roman" w:hAnsi="Times New Roman"/>
          <w:sz w:val="28"/>
          <w:lang w:val="uk-UA"/>
        </w:rPr>
        <w:tab/>
        <w:t>Вчений має використовувати такі джерела етнологічної інформації:</w:t>
      </w:r>
    </w:p>
    <w:p w:rsidR="00BE7DC8" w:rsidRDefault="00BE7DC8" w:rsidP="00E33DA4">
      <w:pPr>
        <w:pStyle w:val="ListParagraph"/>
        <w:numPr>
          <w:ilvl w:val="0"/>
          <w:numId w:val="6"/>
        </w:numPr>
        <w:spacing w:line="360" w:lineRule="auto"/>
        <w:jc w:val="both"/>
        <w:rPr>
          <w:rFonts w:ascii="Times New Roman" w:hAnsi="Times New Roman"/>
          <w:sz w:val="28"/>
          <w:lang w:val="uk-UA"/>
        </w:rPr>
      </w:pPr>
      <w:r>
        <w:rPr>
          <w:rFonts w:ascii="Times New Roman" w:hAnsi="Times New Roman"/>
          <w:sz w:val="28"/>
          <w:lang w:val="uk-UA"/>
        </w:rPr>
        <w:t>Наукова література із різних галузей науки;</w:t>
      </w:r>
    </w:p>
    <w:p w:rsidR="00BE7DC8" w:rsidRDefault="00BE7DC8" w:rsidP="00E33DA4">
      <w:pPr>
        <w:pStyle w:val="ListParagraph"/>
        <w:numPr>
          <w:ilvl w:val="0"/>
          <w:numId w:val="6"/>
        </w:numPr>
        <w:spacing w:line="360" w:lineRule="auto"/>
        <w:jc w:val="both"/>
        <w:rPr>
          <w:rFonts w:ascii="Times New Roman" w:hAnsi="Times New Roman"/>
          <w:sz w:val="28"/>
          <w:lang w:val="uk-UA"/>
        </w:rPr>
      </w:pPr>
      <w:r>
        <w:rPr>
          <w:rFonts w:ascii="Times New Roman" w:hAnsi="Times New Roman"/>
          <w:sz w:val="28"/>
          <w:lang w:val="uk-UA"/>
        </w:rPr>
        <w:t>Твори образотворчого мистецтва (малюнки, картини, фрески, скульптури тощо);</w:t>
      </w:r>
    </w:p>
    <w:p w:rsidR="00BE7DC8" w:rsidRDefault="00BE7DC8" w:rsidP="00E33DA4">
      <w:pPr>
        <w:pStyle w:val="ListParagraph"/>
        <w:numPr>
          <w:ilvl w:val="0"/>
          <w:numId w:val="6"/>
        </w:numPr>
        <w:spacing w:line="360" w:lineRule="auto"/>
        <w:jc w:val="both"/>
        <w:rPr>
          <w:rFonts w:ascii="Times New Roman" w:hAnsi="Times New Roman"/>
          <w:sz w:val="28"/>
          <w:lang w:val="uk-UA"/>
        </w:rPr>
      </w:pPr>
      <w:r>
        <w:rPr>
          <w:rFonts w:ascii="Times New Roman" w:hAnsi="Times New Roman"/>
          <w:sz w:val="28"/>
          <w:lang w:val="uk-UA"/>
        </w:rPr>
        <w:t>Засоби масової інформації (газети, журнали, радіо, телебачення);</w:t>
      </w:r>
    </w:p>
    <w:p w:rsidR="00BE7DC8" w:rsidRDefault="00BE7DC8" w:rsidP="00811827">
      <w:pPr>
        <w:pStyle w:val="ListParagraph"/>
        <w:numPr>
          <w:ilvl w:val="0"/>
          <w:numId w:val="6"/>
        </w:numPr>
        <w:spacing w:line="360" w:lineRule="auto"/>
        <w:jc w:val="both"/>
        <w:rPr>
          <w:rFonts w:ascii="Times New Roman" w:hAnsi="Times New Roman"/>
          <w:sz w:val="28"/>
          <w:lang w:val="uk-UA"/>
        </w:rPr>
      </w:pPr>
      <w:r>
        <w:rPr>
          <w:rFonts w:ascii="Times New Roman" w:hAnsi="Times New Roman"/>
          <w:sz w:val="28"/>
          <w:lang w:val="uk-UA"/>
        </w:rPr>
        <w:t xml:space="preserve">Електронні засоби інформації (соціальні мережі, </w:t>
      </w:r>
      <w:r>
        <w:rPr>
          <w:rFonts w:ascii="Times New Roman" w:hAnsi="Times New Roman"/>
          <w:sz w:val="28"/>
          <w:lang w:val="en-US"/>
        </w:rPr>
        <w:t>Internet</w:t>
      </w:r>
      <w:r w:rsidRPr="00811827">
        <w:rPr>
          <w:rFonts w:ascii="Times New Roman" w:hAnsi="Times New Roman"/>
          <w:sz w:val="28"/>
          <w:lang w:val="uk-UA"/>
        </w:rPr>
        <w:t xml:space="preserve">, </w:t>
      </w:r>
      <w:r>
        <w:rPr>
          <w:rFonts w:ascii="Times New Roman" w:hAnsi="Times New Roman"/>
          <w:sz w:val="28"/>
          <w:lang w:val="en-US"/>
        </w:rPr>
        <w:t>Facebook</w:t>
      </w:r>
      <w:r w:rsidRPr="00811827">
        <w:rPr>
          <w:rFonts w:ascii="Times New Roman" w:hAnsi="Times New Roman"/>
          <w:sz w:val="28"/>
          <w:lang w:val="uk-UA"/>
        </w:rPr>
        <w:t>);</w:t>
      </w:r>
    </w:p>
    <w:p w:rsidR="00BE7DC8" w:rsidRDefault="00BE7DC8" w:rsidP="00273E0F">
      <w:pPr>
        <w:pStyle w:val="ListParagraph"/>
        <w:numPr>
          <w:ilvl w:val="0"/>
          <w:numId w:val="6"/>
        </w:numPr>
        <w:spacing w:line="360" w:lineRule="auto"/>
        <w:jc w:val="both"/>
        <w:rPr>
          <w:rFonts w:ascii="Times New Roman" w:hAnsi="Times New Roman"/>
          <w:sz w:val="28"/>
          <w:lang w:val="uk-UA"/>
        </w:rPr>
      </w:pPr>
      <w:r>
        <w:rPr>
          <w:rFonts w:ascii="Times New Roman" w:hAnsi="Times New Roman"/>
          <w:sz w:val="28"/>
          <w:lang w:val="uk-UA"/>
        </w:rPr>
        <w:t xml:space="preserve">Музейні експонати (музеї народної архітектури та побуду, краєзнавчі та етнологічні музеї). </w:t>
      </w:r>
      <w:r w:rsidRPr="00273E0F">
        <w:rPr>
          <w:rFonts w:ascii="Times New Roman" w:hAnsi="Times New Roman"/>
          <w:sz w:val="28"/>
          <w:lang w:val="uk-UA"/>
        </w:rPr>
        <w:t>Музейні експозиції дають змогу робити глибокі наукові висновки та узагальнення про етноси.</w:t>
      </w:r>
    </w:p>
    <w:p w:rsidR="00BE7DC8" w:rsidRPr="00273E0F" w:rsidRDefault="00BE7DC8" w:rsidP="00273E0F">
      <w:pPr>
        <w:pStyle w:val="ListParagraph"/>
        <w:spacing w:line="360" w:lineRule="auto"/>
        <w:jc w:val="both"/>
        <w:rPr>
          <w:rFonts w:ascii="Times New Roman" w:hAnsi="Times New Roman"/>
          <w:sz w:val="28"/>
          <w:lang w:val="uk-UA"/>
        </w:rPr>
      </w:pPr>
    </w:p>
    <w:p w:rsidR="00BE7DC8" w:rsidRPr="004A41F3" w:rsidRDefault="00BE7DC8" w:rsidP="004A41F3">
      <w:pPr>
        <w:pStyle w:val="Heading2"/>
        <w:spacing w:line="360" w:lineRule="auto"/>
        <w:jc w:val="center"/>
        <w:rPr>
          <w:rFonts w:ascii="Times New Roman" w:hAnsi="Times New Roman"/>
          <w:b/>
          <w:color w:val="auto"/>
          <w:sz w:val="36"/>
          <w:lang w:val="uk-UA"/>
        </w:rPr>
      </w:pPr>
      <w:bookmarkStart w:id="6" w:name="_Toc76380678"/>
      <w:r>
        <w:rPr>
          <w:rFonts w:ascii="Times New Roman" w:hAnsi="Times New Roman"/>
          <w:b/>
          <w:color w:val="auto"/>
          <w:sz w:val="36"/>
          <w:lang w:val="uk-UA"/>
        </w:rPr>
        <w:t>1.</w:t>
      </w:r>
      <w:r w:rsidRPr="004A41F3">
        <w:rPr>
          <w:rFonts w:ascii="Times New Roman" w:hAnsi="Times New Roman"/>
          <w:b/>
          <w:color w:val="auto"/>
          <w:sz w:val="36"/>
          <w:lang w:val="uk-UA"/>
        </w:rPr>
        <w:t>4. Місце «Етнотуризму» в системі наук</w:t>
      </w:r>
      <w:bookmarkEnd w:id="6"/>
    </w:p>
    <w:p w:rsidR="00BE7DC8" w:rsidRDefault="00BE7DC8" w:rsidP="004A41F3">
      <w:pPr>
        <w:spacing w:line="360" w:lineRule="auto"/>
        <w:jc w:val="both"/>
        <w:rPr>
          <w:rFonts w:ascii="Times New Roman" w:hAnsi="Times New Roman"/>
          <w:sz w:val="28"/>
          <w:lang w:val="uk-UA"/>
        </w:rPr>
      </w:pPr>
      <w:r w:rsidRPr="004A41F3">
        <w:rPr>
          <w:rFonts w:ascii="Times New Roman" w:hAnsi="Times New Roman"/>
          <w:sz w:val="28"/>
          <w:lang w:val="uk-UA"/>
        </w:rPr>
        <w:tab/>
        <w:t xml:space="preserve">В процесі розвитку науки «Етнологія» у ХХ столітті відбувалася диференціація її на окремі наукові напрями, які в подальшому зміцнювалися і поступово перетворювалися у самостійні наукові галузі у складі </w:t>
      </w:r>
      <w:r>
        <w:rPr>
          <w:rFonts w:ascii="Times New Roman" w:hAnsi="Times New Roman"/>
          <w:sz w:val="28"/>
          <w:lang w:val="uk-UA"/>
        </w:rPr>
        <w:t>системи етнологічних наук. Ці нові науки показані на нижченаведеній схемі:</w:t>
      </w:r>
    </w:p>
    <w:p w:rsidR="00BE7DC8" w:rsidRDefault="00BE7DC8" w:rsidP="00811827">
      <w:pPr>
        <w:spacing w:line="360" w:lineRule="auto"/>
        <w:jc w:val="both"/>
        <w:rPr>
          <w:rFonts w:ascii="Times New Roman" w:hAnsi="Times New Roman"/>
          <w:sz w:val="28"/>
          <w:lang w:val="uk-UA"/>
        </w:rPr>
      </w:pPr>
      <w:r w:rsidRPr="007F1E95">
        <w:rPr>
          <w:rFonts w:ascii="Times New Roman" w:hAnsi="Times New Roman"/>
          <w:noProof/>
          <w:sz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462pt;height:228.6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Qpm2AywAAHEsAQAWAAAA&#10;ZHJzL2RpYWdyYW1zL2RhdGExLnhtbOyd625k15me/wfIPTSY39tcx31ojDxYR8SAZizIcpAgCIIS&#10;SamJ4aFNUpY0wQAeT5JfAfIn8QXkCozxGDE8tucWuu8ozyqyilVsVmltHorlqCSoxS42q2t9e631&#10;nd7vff/iL785PXn186OLy+Pzs4/25A/E3qujs4Pzw+OzLz/a++lnuen3Xl1eTc4OJyfnZ0cf7X17&#10;dLn3lz/81//qLw6/PH19OLma/NX54dHJK97l7PI1r3209+bq6u3r/f3LgzdHp5PLH5y/PTrju1+c&#10;X5xOrvjtxZf7hxeTr3n/05N9JUS7f3g8+fJicrp38yaTB7zF6eT4bO+H08/09urjy6vZl69Oy6f7&#10;0eFHe/9lGLrY9lk02ivVmL5zzZCCa2Tb2855aWIr/m7v1dW3b1nl4fnB7O0ufnJ09erk/DNeL+/z&#10;1cXZ69Pjg4vzy/Mvrn5wcH66f/7FF8cHRzf/m1xclUXZ/X7/ZPLt+VdX+yw4vOFluce7hMlVeZM3&#10;x0cXk4uDN9/uvfrZ5fh3/tlXxwd/c3n17cnR/uXx6duTI/lvePefXd68+/Vre68OHvDWB+cn5xeX&#10;+5ODg6OzK/mfVXnjg9kb37y69+rtm5PDC3bL3v61oS/ffnJx8yWmn7z+/Pzw2+krk9cnl1c/mX7S&#10;8vrb8svR2eEnk4vJp59cvDqZlF128VXz6U/LW+1P/8R+2Vm8zfT/b+97lEa6NDjRNrkbusbIPjde&#10;J91Ia4w0nR98yH+39PymH/izj/b+47v/8+63737//u/f//I/sbCvLq94cWkZ5ROenefjkxM+EB//&#10;7NXB6Vse2eXZl7zj5PXl+cnxYfn29DcHF19+Hk4uXmEMDg5r4dfPy6/Xq1n4w6zt5OxmUcVc14b7&#10;bmvxByevL+a2+upvmp86TuTffrTHNhP3fKRvL8sH+vnk5KM9Dtnh+defHX1zxd6bXF7xDT7b9J8P&#10;PyCfb3J1fDY9AF9MDjgEnx2fHl2++uujr199en46OeOxT87OL/mGUPzbCi2sMPyn+Mrw3eOrgzd5&#10;cnp88i025do4YNtfHl3dmIMHP1l888kb3nTpPT3vaW7e1fCud99T88Ld9zy4XHzPJ/3APDHsXsx/&#10;9cN3//v9L9/98d2f3v0z//3m/a/e/8+yWcsm5Q+VP7JiU08flDS7B/X6eR/UrfnrbxEdZOokvkDx&#10;gBqTjWr6zvaNkwln4HOOvZ47hLeTi88uJmeX7MBvzqb+xCrf65R8E22fGhP4yqthaEIe+mj09JtL&#10;l9DNBfkUd2XZcbvTunS9cBAfsgl4Vl0YBtF4a1xjOhsbH6JssulDDFY6a+R8E1wef77bBFt+ZT9k&#10;E2gvW6lb3dhWc5SNE00fW8d5Dm3XJS+D7JeO8nUAdDeeWDjg5YAuOH9+U6Lho7ln/vzLadDBpl36&#10;U0vRRgkhSih0b7RQQnY8a/lVddNwgxvhg1Dr3uDhw8+2CxmeKMYp0cA8ZPjtTcjw6/e/eP/fiDpH&#10;Bw+7B/Wcsd1DLoogVbBaxKbPnW+MMCQeuVWN7fs2ijS0ovVzb/FhyKBj72RrfePywD3jjWn6lpBB&#10;dUO2rdFdn/LSPbNwo9x8+d0Jw+26ltKr3Wbats0UWy+kc76xgwnshqCaweausVr5TomuHSK7Yfqp&#10;ST8/CD1eejPt4s+niD99jirnFJtOtSUJia7piTqa1PV97rWJXWeWroRd6HFTe9ntv7v778PQ4/fv&#10;/+HdP7//H+9/+f4f3v9iF4BsV3Hp1lHX1yxaI5UWuW1ITwhAYjs0gx9IXGUXKIE6pW27xmckY1Ob&#10;BwKQOK2Bp5L3atfETKo7mOz7RPxyUzwvhe8nDkB2Z/bumX3IJtC0LDql2kZb2ROFBkFA2Uu2Q4id&#10;SWKw3e0m+DAKfelNsJTxXu5yz6fLPR+ymaRPvUidbowW3CO2t1wOMROFUtQfhKM7ZpeuhF0AsgtA&#10;7uvv3Fv7+AMByP9999v3/4tf//ju1+/+sXTe3v3juz/VtU92Seu2Ja2EDy75wTRD6ChhWIof3smh&#10;abNNSfsUpQxrAhCdyW6l002MeiDdGfqm7/vYBN11wQ2ZBn1cum12AcgWds766HujsiYA8fTfc5BN&#10;70VuTBqyETl0YrhtmnwYgLz0JtgFIEfP0eB/YAeOy6RzbmgbK2xLHzV0Ta8JaVUK2YXeDK1Zzkl2&#10;AcguAKkOQP7l/d+/+x3tl13zZauANQ/JVFrT55BAfUlvqZfjaBoXJF1a75yOImdr3ZrQo7MD3fy2&#10;a7I3OC1jPPg/4IB0bVSnZZdVSrvQYxmxtX2gHSeGLHmSjReUys2gZDMM0ja5tW1KQtFIu22afBh6&#10;vPQm2IUe2xR6DLGNg8uBWMNFNpMEAUaDt4m67xLhh3R++UrYhR670KM+9ADz8U/UPH5D8AFk9N3v&#10;3/16V/V4eUzvQ0KPoU2tJq0F6JFL2wW8YG9IfUVrKH4YaqTDutBDd14HJ0ITrKdMn/q28X0cGsfr&#10;UStmEeLyPbOremxh1SMPQ/KCZptwngESAV6wb0Nshq5vXe+Gzqm1VY8X3gS70GObQg8pXTTZkr0U&#10;8DGQU5IZUGT8ImniygBCTCxlI7vQYxd61IYeN3iP39F0+cMu5PjzDDkABarOpdKIVXRKhHKNE8QM&#10;po0GrFgwnaFTshIdSN+2V1bHpg3BAA8ZbDO02jfaKZNBnEXriFh2SI/F+bTtq3a0NthgJO2VFEF6&#10;ZKodTtI4C0B1lMoiGbUO6fHSm2AXcmxTyJEpnbUK9Hnue+qnmdFZP7CtrOmYfdOaQiibaeFK2IUc&#10;u5CjNuQAZvorEB6/AeHxqynG43e7esd2zDA/pN7hjBKJC6ERnrFW0wvdDFqkpo2ttkDS7ZDUmuCj&#10;baN0mR/PRB+US5jPHwC081sZRCd9cP2wdNPs6h1bWO+QsGPwvD20CuB9KHcB9WmZW7Jaula3DDI5&#10;qlY3EeiHrZaX3gS74GOrgg85wLjC7vGOwVqA+CDI8kAZTSnVD4y9dIFh+13wMR0FWNq6O8z8Xcz8&#10;B3MuYDz+9P6/E4DsUB5/9igPK6IWmosiJAYiDej0ZjCua7qgZHZOCpnXhR5Q/zhAAX0TBgc+1fWM&#10;2JZWy6CtEMA/2lx+fOGe2YUeWxh6QP5Dt6XMI1ACK/22rlSvZNNZSweG/SDCutDjpTfB0v29m3B5&#10;KgapBwJMTXaFyUU1rkzu07dLZf4+N62Og3bWG+WWs5Fd3WNX96iue/wTKI8/TBEev3j36/f/tZ4a&#10;bDfbsm2zLRY4YaAf22hYKQshg6FA2gITzdIws5BcKjnK6paLSczr03KxoSuzLVBJDVoJIhcvB28F&#10;DEN2F3psO8A0meShaHGNjZTKTSBHBROoGxW6VjjpuqE0zlZWPdwLb4Jd6LFNVQ8bEshyxqNyW6oe&#10;veAycTk2OUSVYifaIP+/YPe4ZnDdebTn9GgfVD2Alv4RpEfh9fiXlZUPYmZId7+bUneIUhhb0GzB&#10;l+GK4vZoH8MM4UPqZVA5QIG30vdJUAZwU0An4QRZe2krOpUY1WiVlFrHBE3szvdtu++zKcjcTR+9&#10;4ymaCLGE5uJyKneOCd0+KEbxVvq+l94EO9+3Tb6vFaoXEtiShueMtJsYakiWSlxK2Zcoi1ms2810&#10;Aa38QlXu1VtecJeX5wc/ivXc7eWH/npyCkN1IVgPb45PDqEvL69OKcjD2VXhop79NUeXH08Z2v8d&#10;x/L6tRlV+zV79pwW/ODNJxdHX9x58fB4xng+OTs+/fHZ0fX3P4ck+OBNYdcu1J3lWx//HH79wsZ9&#10;8vOT2et8ouO/Pfq3sOqfHF3yZ6+pznl18RPdvAgLz/WbPQVxcPm7Kj1CF5iwokTSpBa8ugHcTCDs&#10;gK8rLnXcQRf9AtyZzz43LJ/4zvOrI2yf/tDt8/v0/LyQ5tc/vvLQ/dT+1wY/Pju+mvKcl0dR3qbC&#10;utdGv7H426sF/QBaoTq1nWySztQkk9ENqG/SO5EoWWsBkfCthyx/21Pa4wJbhPPTt+eXx1dH9xhl&#10;uYq9ehF034CrM4kwxI5amGwhsBSZXpwz/VAIrdt8S9/wHIsoZPSLn//jzzkZZ4g0QJw/f9I/Ovym&#10;HNTbF6Ynlx8rhP0/OZicHP176jNWyW5YeO0/8JqUBNlzwy8/8bILFo+yHrs3yhs8mH9zxMkzRcCg&#10;xQN3TBwQTMEOOLC9mHbtWuWD9MJU35yjT971Tjs7Ozq4Or+490ktvnj/k5ryERdrbfjKsj2kmTBn&#10;FnISriwbwJ10VHGUy2AntdKQY9W6nNGGm7scdXfj3jXH6uMp1eC1UYyzusKuUo4nLJCqaRPCJSLS&#10;wir54iwAW3/HVHLVlkN3feeWX3W38OGnZxNgR3gzZT2XcXFl9z95eXetmzozwXWMh7vQRNHy6IUO&#10;xVuZRgqbGddxQedca7k6OvB7vNWifb4z2HhebwXSCnI4wq1QiOJMFiCHLc484MKg3mE3meezx5K3&#10;WthQNzapdVZIMvQ2MeaNUgPVE0Mv11GQ5WAzH8Pq+kFUO6vRz7Ss4Vo5Ze6W5r5q8TmvPAdLzsrY&#10;QdllX6V7qWz35+6rVGGM82ysLvN4KKC3ZR4fOlstqQJkk1xhb6m7sR70jML5ja9a2GfjHtTydtzU&#10;heVDp52BiQKMP1s6eJoNCSpOZEVCaFtN6lTt5Ecbbu6rymwMDmAxPVo2xxpf1WZSPPRScgAjaHo+&#10;OxJbshECIg6gXtH4W6BG+UvmW/3D/ODhC+BQPXQBznTCdr1vFO6VJ4D+B9O9ofFSesogPARffb1U&#10;Vk7KR32ws12Mu64D4pdytinLIaYIc3nLtjXwlTeuxe0GM1hJehRFrE6F6krk2+1snexRHKNTpMtQ&#10;uLG6bXomxRvriTxIomGWqQ7bRtvjiZyt9G1OELtR8SXgNEUNp7cMuwcZkTUAzQ3uu/Yif9Aaqp3t&#10;fefg++FspSS4bYNvWthuCOokVGktrASo4CX6zbnPeaE3uf7KfdAzGuds73tQy95lU86WQUjTRZjl&#10;ApodXPWavMoa24ihhw7bJYna17Nt7qdwtsYLC8UVhRpr8FU9BAQ+plLGMS2s38n08Raa8B3OdvST&#10;ny/gEc429LEU0AzzqJZqcMpDoYwUTYbSq3x83cXqrVvZon+Us10M8V/W2VoXWgv6sUlKlrojCiF9&#10;h/pMtEM/hIxshKp+9HVQuO12tkwLmCiJNtn2GUdFk4qNBCuHTtaG4KihPJ89nsjZtkEb6jy+gTqE&#10;06BInYbWWYSAeuMsCOa+q6+tV8EbF57pqMz2vnPw/XC2gzLQkJZuti58gSWpHQIADvpWcUC0JQr5&#10;vM9onLO970G9jLN13Ep0iBK111KFFTgsP4TUUH8tCDv6Dan6qn/QhTVt/D0is2U8uh2kIZWdsj2R&#10;2jQ9iGGCB0WsQBVNG4B8dTWNhy/gEc62typa3YuGFixbV2dS8ynptoxthxdG/QPEc90CKqH4j3K2&#10;+m4S/2Jl5JgYMTDw8AT6SMRZUlOVKTbMARVI+jIMy9dajiS5YuRt4WIucdanlB0/OMrrOlrlh56v&#10;6SkHyL1DZOgzaeJOh05EH7gTI/qYw9BK4ReZvtdnHKPt8UTOFiBnplqMsJoBnGs4GSWKLhRsmmCU&#10;1D221cH/g9ZQndnedw6+H86WJic5GrtLwutLUEfTDolFhQyaR9eoVBNz9Y31oGc0ztne96Bextlq&#10;I/sAhSCGy5Zrir6XV55TavoEHstbX0g96q760YabJ4aPcLblYkUfvQdmQvHYqIgAcwY5COg+2S63&#10;UZvqaOHhC3iEs0W3ImtJZisyISIDa5aJw/JAmD2E4JHGbdHUqnsClSP3j3K2HzyrF3O2AXAp8EIC&#10;RdFiubYth558SLELis5qyxaotVwduc12O9vWUgyhXd3ENIDBdaX7b2moeWAftIOUE6Y6sx1tjydy&#10;tsDCWk01kuNM1AA7Kq0BqLobONeTy/S2VH6+Zzoqs73vHHxPnK0nN0D3qwETQV+dViOa96Q7Kcah&#10;95T+Raj3GVWkUgvn7nqfjenZ3vegXsbZ4qKABVGAQ60ZXxXLbFARi28lVSe0W60bqvs8ow/oUzjb&#10;aG2iiUAJXBfJ4VI2g/Scu7dnLJYaLA2r+lB47JOfL+ARzlal3nv4lul7EORwp0CiDBsNpYZWQBAg&#10;tNPVzraSXO9RzvaDpb6Ys6UvKzqibJqSYLJNTsB5QYM2zkXfuY5Wn6neu3XktQuHvjz6T7crs0VI&#10;wnfQS6B2WJCwACzpYVNQdqpLkHITuIXns8cTOVtyV7gQilZSXzRgyWobULxDw5Hu0MLQSevqasXo&#10;ZzrK2d53Dr4fzjZ3oHiZmymCJSRojiwNVQkkJ3JXmJ4dNOLVV+6DntG4zPa+B/UyzhYMLzDFovRS&#10;QmLTabijhCFocSHJrAerQnViONpwc1/1QfBxF3OzGiDF2FyCsldQLNM8+SJz2CdmimUMXijydqKw&#10;2vTm4Qv44IHWL4BadwtvDjFCiBTyAbc0nhEIqspkJB0IUjsilq8jz3+Us223poysfe/7NnV4VwcV&#10;AL09qPPQ6u5ljKq1KstFqYD1ZdM6kZrtdrZGoEsdgC+EVMp7dG5L9ZWzHAaYrDnPEEvWHoXR9ngi&#10;Z6sgcYAnlw+dOgJoD4MM7jc0pU41pFbQN6juCj1oDdVl5PvOwffD2Sb4GkCjdo3Svpy7kqAV6nOp&#10;vAoqBh376p7tg57ROGd734N6GWcr4TkptdZGDSVKoc9FXExwzPH0yYZizmpE52jDPYWzRclL0F0m&#10;qemhXDGKQIFEHRY52s8AlYONuToUfvgCHuFsCQcV/7gm8HHLuCxTTAPYPtF2IEtVRqWweutWiuQ9&#10;ytkuDgq9LECqDcOgQ6TiHktNIAUYA32UiC31ILwNwjyp2nJ1YrTb7WxdZPaHUws40JWeLZU9pyWZ&#10;vo6tB6ie5IJOZtkDa4D5o+3xVM5WxLYXKvNMGeICu0kFmXgZkBdSS0h1Oh5ubcDwoDVUO9v7zsH3&#10;xNl2YGfLRLgfSpALzRUKJdRFad04aT2EWT4+6zMa52zve1Av42zbXtrMMHkTUK7FV02JwjpmVSWQ&#10;3raVmVLmsxnuKZyt7nSM3l5fscXZegBSTDFJESPgLrTtfHU4P/p0zhfwCGerGPbxyAU3sQtsXcsV&#10;ydQP8n6DgcDGe+F0dW2BxfZGZd1oW4Y/wMsUZDPI1ARQVcCTQA2Dp/koZ9tvTWabwD3SnaVimrid&#10;TVtwuB18AlRL3cCEaQtXWu3epQXViwTogxYU54BBQoLOWBSPtKAgC/2QLRnVreXKo/90u8rICV0D&#10;Un0AY14BFe2YJHNeK9jjHFFnSlIM1XHnaHs8kbNtBc8REEYZ3WOSD/plAFII0nGDx05ZYJzT53D1&#10;7dujj/a+I2B40Bqqne195+D74WzBbA5dlIXImsEy5J/K7Adu1yaUSYcC9hHV1YcHPaNxzva+B/Uy&#10;zraHOLx3ZqDFLTEcqmlNH2FYGCAFDpBDFG7gZ72wHotG1tE7b2jygF4kFGYtlJEFtUTrhCCAAHYU&#10;nn8Bj3C28D3FIGAVa2XpUrmiIxI6nkCQ+BAVnasnziGP6bvCaKABbpYsGYay3Et68SFSYhSD7Urk&#10;cesyHkBqAadM+fnbmegX69n66Ni0mblSS6PbJJJaygDgy6CBSXS6r+kj66BlPjOzkKGSQTyQvYTi&#10;RuE1bUFY9lCMQFzbdaXfeWu5LXS20QYtkFKGuhuWXmAAisY/wxkE0z6S7EJEUB93jrXHEznb1Ias&#10;c4/1I4VJpBzLIBzaSB1zt1YNxNF9rj3Oo59pWUO1s73vHHw/nK3y0nsKDYBQqYEi48U+k5SVrPMd&#10;O02FoZ485UHPaJyzve9BvYyz9Vb1IABRHR1syYBQrsRDpQZpbGjSgDVCEvJsm3ueGD6iZ0vSEaNG&#10;80z6Uneynj0QyXE03Wb0ipB7X6BB/Y5QePSTny/gEc6WoguUA2VWQ6F4YPgM9M+ZZ7EtQAMrhZK6&#10;uhj6cAqsD/DxK5vON+3zjy9vKPcOvjlb/HqBfw+sRCu4KhuQSqxMKOQrJe04R31cc5l2g14uN/34&#10;i71XlxcHPzqEQLKyf354dHk1/fOVqA3e/scXvD+T7uVHp1/f8NaVt/nq4uz16fHBxfnl+RdXPzg4&#10;P90//+KL44Ojm/9NLq72lRB2v98/mTJR7s8IKG+pJ785WzABAD1Sb4HbkKXA0EJ3VUaMGiS0rCiy&#10;N3ZYDgUXTVC5HecmqLwEN2yCOn71+XOv3MLzRVeO680WzaTW0nOfXEyZ0qZbqHJK/fL489ufqVMg&#10;uLnbOSoLe0MEEPOe4QPGPvBZhZ2FsIJwT8JsY+jgJb989S7ujcrPOjdT5TT/zEwciSUzEV0/x/Gg&#10;cMqoF0kxjUxSAlFyDA9HhhF9y5R84TBeruotmmDsDVGJvduwCWhwO4QZqcTnQh0JppNkgVhZgaWy&#10;rdFdn0p0yaea7tGxx6OSp2nVohePRyU94dLxoH8lpHPwDg0FvswwAYUq4NhIpKNOKSB/jKzu3uNB&#10;YRcO/qKk3gO+KzxFGIYeGb0Lq21JpMTqvTHWTJUEnjMzbch7CCO9dsBWDOkkNwRJh5Oxa+gIxjBo&#10;1Aja5dLt4vGoJA2Z3xCVVDUbNkEyNtG04njEUq2ljkJ0RHgXM4OgBPW+n85qPfR4VLrY2aKJ25eu&#10;xcXjUVnoWDoeEPArLUAPxJYzYpjQ5f4rJRckKLyGJoaNvuJ44CJoSYGXSLrjeAB1InAHQwF9aodo&#10;nmQ2ix9dqDQs7o3Ksbv53qgc9pyZaUPHw/nWhJ5tkWnfYL1Sa+0wRg/RA1x2njGD1Q608mK8NUEd&#10;teXMBBtyoOg6SzQSpyE2btPQ1xtSFg3K8ApCR/ruKT3Ce1S2+maLpmG78nhUIlzuHI+e+TqUnaS3&#10;7HF6czAqQyzqSVE15ErQFuIC7vUejAPogOggmBJPZJEgRKfJyewJr0emb/suPsYwlYCjmWGAja00&#10;DLKJCYlE6HBgvSXygTeob4usB0wz0JUPZOIl/1syzNDSQ6BP2cBZV+6NQTDWRKIlSHe5FWnDDSsN&#10;k/G9U2oJSGWpKg5M5hSgc0AtAhqb3Pa5JGV88gfFG5Wdiplh6DqsNExlm3bJMPgKl9i1hU8aj2lb&#10;KtdYpGnpjCXtqceW0vu9O8ZaSJsiF0nLeHYhl4RovS/8XRl4ItEo2dpyX3DxQq1c9vw2qWzgzcy0&#10;odskSOZ6Kfswmo4ngl+e0fSYJYSnUFpFadDyXO68LJpgdLxRR1+4YRPQ22gRekqgUAEIYAa4uwYt&#10;GtjOIlJxVkBYtdKtjt0FlS3CmQk25Faz6eApYxe0rlwuEE8z5E27XwEvRSFI9tRUV5qg8pqfH4RK&#10;EOXMBJs6CEyUaQnHlx2KpBy1RC5JKAgdrAERWs0BI6w0QaXTnJsg1aGyZibY0C5gEAY8cWnUkbVx&#10;F1CgHIAVcx2C0MRr0MpavQsqw+pbE9S1WGYm2NAu8AFQBX07tOBKaTnSjR6CZR4TV0DjUlGkWV2/&#10;rIwQbk1QB4SfmWBDu4AkvBc9s3CAO1uuQyqZzCsSS1GxYAPA31eUeFdlGXXzxnMTVDIRzEywoV3Q&#10;tpEJcrq5oIM4CBEwx1Ay8Qxhv+gk6uV9MQGf6kEBU+VU+WzRdEqKveZ168UMtJKLZClgckaJpFmd&#10;8PRQoNACSaTL3Q8pBBcd+UUC2XhvwFSn2f1ww9SRcc0MQwNjpWEqGdGWDFOnan+vYWBAwoGSdvSG&#10;2TvTEYlyYXB1CrJ8z1wGHBurD03dsueHppIra2amDR2aOmG5B++Nylhztui7l+XioankgV/aG3XS&#10;i/fuDfg74KQjvmT6DN+KeyG4siQoEh47KnzZq5KX3iL3FkPssTWLSqmHVWZ6pqJ/UpqhSmJqqIM4&#10;HkZS8c4Mf2k0VqOCOozEYKUJKikg5sejkn5iZoINHQ+gL52KsCdRn1EFv0l9EzeDd6G2PXiYDKZF&#10;//t3wdjadqWC2IZNYGPvZcTd0ASwBVJPus3YddNTtoFSLFHRXH0QxobYqm44ZcMmAHBsY2hDw1Q2&#10;zx44F5UtRY0/wBDe0SBOw/JUweJdUFkduT0IdQD6DZuANhB9cFYPCsVRxaa5MQywG0GXXcpRLYok&#10;qxOtSrc+N0ElyeqGTZASQGEAfcgSlk6PYKykF/AnZJkLNl8iU7E6Wqjsfs9NUEljvWEToKDDbDnx&#10;Z7Q9VbvAV17RA2XpfTSM5vPNhRCbKUvSEarceorgL3iKIbF9QJoiYwM5YWwLTcN80ZUX5qpFL0YL&#10;6FqlMvbZqIK+R+6KwkCHoo6Tib8WTQKusPJJFyECrIGZFUq0UNGyx0GEgKblsqehEIAyU783FHjv&#10;jRY6JrMM9BlgPml8QUXCm4AWKPwUCv4q3vUO+9PiDVHZkJqbqRL1u8pMzxQtMFPSK5hGkSGAYhSv&#10;AESgRb5IO/i7wMdC4VVuCD7Vg9KvShDBbNHgvIq97k2/KkOTpb1BW1x1DhIjivJUXAXTxBCQ8FWL&#10;/IWCaQH0+4q9QehYEmZ6AAH1GiPpIg6ubBWmWwI3CMQHq1PzsUeoUhp4ZqYNhVEeuoBU7o3pyKyR&#10;1GbAf4KdKIT8QxFe6FbXq8denZXs8jMT3M05nut4DAGMBI+9LeQltLWoV2MWpvvKMNugB9pnHI/7&#10;I8mxNapKQo2ZCTa0C1ii0rqnQJN7CjQDShuk2Mi0MefV0SK09MJXmqCyZjK/JCu5YzdsAhxfYMSA&#10;SqXw3AVcHrgl+O8HIijQsPQl7qhTLPqJygx4boJKFbYNm8B1iPAVerwsOQ1QsZbyC1Ay5IU5Hg7q&#10;Lr/M3bRogkpo09wElaqvGzZByAhsdhAZE2KUWl6hBCnzIxEiI5AAiu+vvg4r29BzE1RSTW3YBLSn&#10;2gxCl2ugOEWEVpD8BlYNjCBzHzI541anVJWl2LkJTB0r68wEG/IIUqqeiXRGkFCnpKJAdErrCrJr&#10;uo2Ie6L0d0eR+JPJxeJZqHT1cytUqs7PrLAhpxBIKjvvEIMIpZuPoB+woEiqDXobWk1G0FqC7gW/&#10;eMcKlauaW4FyeY3W/IatwBwf7EDFACXGBFWLsEsLmtJ64FGQ2cGfuQwgvGOFylXNrbCdpSbG7gbw&#10;9kV6jyjBWOos0L3jKbKTTiDSRZd33V4Ya4XtBJPSyKeYwHiMj7SzITcE3EHlgeEMKzw5Lbx3y93M&#10;O3th7ImolHafnYgN3Y4Qn2gio9hIKHQLpIwwIVF8Ia+HxklqAELL1ZY7Vqhc1fxEbGekQEQodMeA&#10;rwVgBiybAhz9qtxQjaTfx9Ygalp3IsZaoVLrfcN7gfkkWPpL1bUvNFRUb/iK25GCmygCk0LItVao&#10;XNV8L1QqvM+ssCFPyWloE1cW5amyFyzzZ4SRdIAVEeNgNFqya09E5armVqjUiN+wFcD5SJOAUJJE&#10;cC8wkQevNIMKXUeTwkBTxxzeuhMx1grb2Zqj41CWyr1gkYEwlvjJgblnlhb5JcSXCB2Xw+c7t+PY&#10;E1EpqT7bCxvyEdmBuW0jI5hBcy90ICCHkkTgOiLDWVAliSe9F0hZCLqJ09frss+scHeE7ZkqS2hJ&#10;gwQBd019pVSWUE2g1M1gLRzDfF6Ice+0Zu7shbE+YmRZYUNWYEBDkFEWAWfatQYzFHsQQLbUV0EU&#10;s1WWi0uPtEKlUPtsL9xFvTzTXkBTTqPz5bgX6NgWn0AUCcAFcgeH7mLWDIisux0rVzX3EZXy7DMr&#10;bMhT6lAqBBBrxyLaBVsY2A3qrLRkwM7D6INetVlnhcpVza1QKfC+YSu4mDy65WVgsWRTfEgQYwgy&#10;KGQqOijH4cN4WivUSajPrLAhH0GIXKiLmbTp4A4zLdRqTkLZmTu0yqXvuRyWceJ37oWxJ6JSD33D&#10;VjCU3b2nrFLqa9wL1J0HD3U+emDOp8x39ZNaoVJUfWaFDfkIJu0SFQZDxDgV6oHO2DOJU6pO4AAp&#10;R2qx3Im7sxfGesqRs9x3IaPP5CMUJPlw+hBBxymmiW3gM72Yjv4DHiLB8v2kVqhUWZ/thbud2+ez&#10;gi3ZI/PbtOKu5VcFCiJMMovEaElkgHedj6hc1dxHVGqrz6ywIU/ZAuFjlsyisAh83oDoQk6OqV3n&#10;A9xV2tOlWmuFylXNrbCdsBZ4zLvW4R6oJdCMiOBUgP7y24GOVITgnhHGdXthrBW2s0Odom5tV8oq&#10;moYUyhpU4gF1lAIcwr4tg85huTF393YEDmeBfDQUatlLNPXJQ7hXouVyDRluNFVq2PO9UClmPjsR&#10;G4oXLOhWxRQi2C4GC2GDQaG8Z8BIM+spoF9GKXJtTjn6XqhTRJ9ZYUOeUjlGCRV5BMx2JWoCPgWU&#10;MzfdAPJX2k70bm0/YqynHIn4uzum+0w+Algb5SKCRRUgnzWOrkyPvgxtOtiSCJ+YNFx7L4y1QqVE&#10;+mwv3J3ifiYrIDrKgLMnQKBjz+3I0AnZFMpoA3woiC3lcIfA4M69ULmq+b1QKYw+s8KGPKVWXUbU&#10;HI0aUXitmUrndkNJAkpfYkoLI45e25uqXNXcCts5LqJQ4lGWDl3H1BFxM4LvOEoBPXmviCV8Guza&#10;+sJYK2wnn0XCRwwSModOMpBPrQlcaYIsUxFLMTEAIZRYezuOPRGVSuSzE7EhT+lQwqAhAU2cK6R4&#10;rjA3ZKYDgmMMF2fJtNra2HGsFSrlzGdW2JCnBE5At55xS3jjiB2LKJ0rHMIIuzEZAKIY6Oe62HGs&#10;jxiJa7vL2/BMPgIWBwixEKxItkig0olBEwWqDCqwEXwnFBixgH9v0Y13fMRYK1Tqm8/2wl06oGey&#10;QpczGHOUkq7lcgSh06CYRgfaKQpTNsP5a/dC5armPqJS1XxmhQ15SgopwHoLPRo9WzwlYaOj3gi1&#10;B0XopJVWcW0EXbmquRW2cxqZRi2SmuQROdCKMBpsD6P4mIIsirpQy9zM2orbWCtsJ8ZN4RqQGqWg&#10;ICPZFFxg4JroUqE0XSKJBNPP2lrT2BNRKSM+OxEb8pSAmgiNYFUlteRElAkCnzkbfXYWYqAQqM2u&#10;ux3HWqFSi3xmhQ15ygx4SZTBBzeUbIopqoahCsYiVMf8dcdQaVhrhbE+YuREKVT0yyMjz+YkXB81&#10;pXgBaoOSG9w9fWQoCsF1EWhV9QQS6zbDWDNUqpPPNoPc0Jmg2k7hlTnSgRux5FMMFBqCyUwFmpcF&#10;BAdrEQyVy5p7CfhuakTJZ2bY0GaAuISuNaAmJ6/5wUD9FRoCyq6l1CKAuq21QuWq5lbYTmrVQDnJ&#10;QJDXxMhpMFIWUjXALaB/IXOhf0+Lat2RGGuF7aSg7pmWE0X2lrkgvARgT4Yr8ZWIQyMuGDPz1+tz&#10;6wReeoB4lf4uEUcZVe7LnIWDHggMpYXcu/R753uhUgV8diI2dC8EJjMzPSiuRyCfSHnjKwtPnAtC&#10;hqg7I9L6OstIK1RKic+ssCFf2dKcR4kRBhtVKgzkkeA4IEmUzMckIYme7pA6PTKfGjkkIjdkBoRn&#10;iAyYFoRskS3NNUEZmnmRwm/HafGMZK/dDGN9ZaW4+GwzyA2hepiag2+c0DFQWAHzWIjeDALMcJon&#10;pKrIqMza7LpyWfOboVJTfGaGDflKpI6gpAbuKKb3myR6gkiX38IbiYIE5dn1mMfKVc2tsJ1DlAwQ&#10;omoZFSwEJW6i7ghdUdFXBM6iM7X69LRWqNT9nu2FDXkJ5AsHaGVlUa0teSVQYNwckiiaAjRov0gQ&#10;sS5iGHsiKkW8N2yFkJHSiRZc/JT0rQyPDRDxF8IC5DugHgf695RWqFQCn1lhQ04CDg7QLPSdmRLS&#10;ZNeG4fKgS8eWE4HYEHIt6/vWPez2JdAiIOJ2tcXrol7XKKLPzN2qET9bjJtGMmHKDcF6rGQn0LRt&#10;wkBvCiAP4R9AyCLiYg04DtLLEv49WQm2Uht8thnkhnA9IoLxK6NzWfVMl5YSZO9LDxvyZlfkwaDl&#10;WGeGymXNvUSlJPjMDBvylYSPnnAZtsCIkpvhgmR6CqQbOj+MkuE/oeNYZ4XKVc2tsJ28TcAce5Df&#10;GghL6VAVBVmv0UjUCV1lx6nvi6jF6iMx1grbSRCLIAPeEubIVFib0OdgQMLnAE2waiFP9Ohurd0L&#10;Y09EpQb37ERsKGLIg+uD8kjvhsK8EJmjgpiFbmVCwMHSqoB3YN1eGGuFSiHvmRU25CshNYJxhWpj&#10;q2lNkFeCdIPZi7khLgx62qiYrN0LYxOqSjXwmRXkpoA9YDhQ8AHCkYrkF1w0sA+wI3qqsUr39K/V&#10;k5qhUtp7boYNIXsiGD8GBBiqLcICSHSUwmMqlJeIuQSaNc6t7dRVLmvuJSoVvWdm2JCvDEhVJIsk&#10;ZSr8dlDbFZYwboa+FaKDU3tAFm7dzVC5qrkVtlNSgBgpkEKzDbqiAWhJLgEGaxB/DE6hXJLCHQ7t&#10;OxWnsVbYTkp9imyaSgLEC5RLy+QQV6NR8LgxZAz8r00Mnq/dCzkK/CpWRH8Z3CTJmOuo2/WQOiKH&#10;VXgCCzJovhcqJbRnJ2JDvlJDpa09KVSWcOAhbUYWgcZoKUdDdIZwR5fTU1qhUod7ZoUN+coBXhKf&#10;kMEWgMBLXklXomRVcL/mjgwTuey1EcNYXzmS1k9uCNqjGbEuw0Moa9DHN+xhsgimrinGEkhQkUPH&#10;aN1mGGuGSmXu2WaQG8L2sE5FnFBgr5A7mp5qbB8lFXmiR+EFNDVubZWhclnzm6FSkHtmhg35ygzh&#10;LSVYAX8Zt6Lp4MR1IP8aCPbhLIHJijmBdZuhclVzK1RKem/YClK31B3ZAd6VTlsHod8AHTS/hcQo&#10;QOcoxVovMdYK26kX26dOME7IfASztrByQGboAAcDZEhBQWAzpGm/cWXBaeyJqFTAnu2FDflKioxo&#10;AEJMwwgRJyJCDeyCFVC7MVlYGGxstzaGHmuFShntmRU25CsjiEdFJ6rJJZCGywwnYUFEMz0VBHS6&#10;xNJr74XRnEV1WtzPaoWpvvaiqPbnX95wA3/95vzk6Obro2+upqrbk9d89eqri+OP9t5cXb19vb9/&#10;efDm6HRy+YN7ZawPLyZfH599WUSs+/3D48mXF5PTQj08/Utn7zn9zeHkavJX54dHJz/8fwIAAAD/&#10;/wMAUEsDBBQABgAIAAAAIQCELquWHwEAAF4CAAAOAAAAZHJzL2Uyb0RvYy54bWykks1OAyEURvcm&#10;vgNhb+lMjamkM900Jl250QdAuMyQ8OeFOvr23mkbU1cmdfddSA6HDzbbz+DZB2BxKXa8WSw5g6iT&#10;cXHo+OvL092as1JVNMqnCB3/gsK3/e3NZsoS2jQmbwAZQWKRU+74WGuWQhQ9QlBlkTJE2rQJg6o0&#10;4iAMqonowYt2uXwQU0KTMWkohVZ3p03eH/nWgq7P1haozJNd2zy2nNWOkyV2fLVuKLzNo+g3Sg6o&#10;8uj02UZdIROUi3T2D2qnqmIHdFegjFPkE4hmhiAR/N6Usxkt/AN4htD9/+46Wes07JI+BIj1VDip&#10;qEqvXUaXC/UoDdng3jRz9umYqWWU7+WYV3PWp3w/Fy1+1XM5U778Fv03AAAA//8DAFBLAwQUAAYA&#10;CAAAACEA0jPc+R0BAABmAwAAGQAAAGRycy9fcmVscy9lMm9Eb2MueG1sLnJlbHO0k11PwyAUhu9N&#10;/A+Ee0s7P2NGd2FjssQbdf6AE0pbMuBUYGr/vbjpYhNWvdklPOE9T3Je5osPo8mbdF6h5bTIckqk&#10;FVgr23L6sro/u6HEB7A1aLSS00F6uihPT+ZPUkOIj3ynek9iivWcdiH0t4x50UkDPsNe2kgadAZC&#10;PLqW9SDW0Eo2y/Mr5n5n0HKUSZY1p25Zn1OyGvo4+e9sbBolZIViY6QNiRGsVtA6MI8bJdbPYdAy&#10;hoNrZeD0G3n2uodFFuUpS3vNjuD1AANuQsJJb8GkT3EEnwoCJGzqeD3pcnnAxSjh0GMTMoGG7db1&#10;tabrcRN+1lQ5eI89TBnsyKTExQGJRCn/XZw71Oh8Qkhswd6HjX5H+QkAAP//AwBQSwMEFAAGAAgA&#10;AAAhAP1MNe/aAAAABQEAAA8AAABkcnMvZG93bnJldi54bWxMj81OwzAQhO9IvIO1SNyoQxT+QpwK&#10;tUI9Uto8wCZekkC8DrHbhrdn4QKXkUazmvm2WM5uUEeaQu/ZwPUiAUXceNtza6DaP1/dgwoR2eLg&#10;mQx8UYBleX5WYG79iV/puIutkhIOORroYhxzrUPTkcOw8COxZG9+chjFTq22E56k3A06TZJb7bBn&#10;WehwpFVHzcfu4AxYjZvtUGd+v91Udv1ZrV9W9t2Yy4v56RFUpDn+HcMPvqBDKUy1P7ANajAgj8Rf&#10;lewhzcTWBrKbuxR0Wej/9OU3AAAA//8DAFBLAwQUAAYACAAAACEADwNBoxQEAADhQQAAGAAAAGRy&#10;cy9kaWFncmFtcy9jb2xvcnMxLnhtbOycXU/bMBSG7yftP0Te9UjbAWIVAfGxSkgITRq7ntzESSMc&#10;p7PdUv79bCdO0g5amrikAXMDTZRj57H9+pzjU07PFwl25oiyOCUe6B/0gIOInwYxiTzw+3709QQ4&#10;jEMSQJwS5IEnxMD52edPp0GUDP0Up5Rdo9ARVggbimsemHA+Hbou8ycogewgnSIi7oYpTSAXH2nk&#10;BhQ+CvsJdge93rEbxDCiMAG5EVjDRAJjApwZif/O0E3ggRklwyT2acrSkB/4aeKmYRj7KP8FKZdN&#10;H7knbvYKLvR9RHj/z+BLH5ypd+Mxx8iZQ+wB4GaXAsT85Ss+5LeMZ3fF3w5/mgpGuTHgTGksmPZF&#10;U9KEq5BVnmD8CaPbMXYITMRjJA1QL289jDG+wlQYdxLEJx6gaIogF3fhUJFF4m7WF92abqF8NOsX&#10;jskrLWHeL/pZPJUZQWGIfJ7ZyWnwxa22XFwZFd0uLv1YflJB0C+e2dafcgwQxxG5Eyz0SJQv9IYs&#10;Vqm2x0NOi1ZR7Me0wO3Pif0AMUekKQqpIhBPJzBTkKOe+FErvyIuuV6Vi6+baiJXz8CKqsTwzWKQ&#10;GA4thjC6SaKfGPpNNhYpIjwmvCsastF5qMo7X5SuTCZ8fFHPk7Gk/3dZjZMe2wn9TGRgHDOLx/cU&#10;Eja4buCQLuvG8U58D+29v76t9vz7MPplsapQt4gZS+0tLm0tvmOLNY/7C4YmsGoJ6DeRANEjlQeo&#10;H1zoBa4tNV2+G50DvihzI0acAx9inM5kRkemhUoSG3uy+urlo9tGaNrSskquiwa7hxkyxm1SDUgM&#10;DfZsvczqz7WqL9J0FhWCtvWmIDHYbICaDTYboDDYbACYQno1sX69OGsphGVUnGNs3I6rwmbEMagO&#10;R6tapd0DLf5NZbtdlK3q3ftC2apmvieUexJEqdTRBAb5cfe6lMzONcB4nFXKaf96L+T0w9DeC8Vd&#10;oX2yJt3Y7bm9F6L8rmmH0YXv1wiipYcowVRO3L+vmYb1Y+w33xqDB9NJsZSMLOWVAi/jlFWFlZ3L&#10;skCxLKMzTpnTC1nJZozzodWMLMG9Ui84toKxa8FgKY6DJsKsUwgfeW9TEBtKguXoAcXxssGitxA9&#10;oHzZUSqOIB/vmtUXv+TZVovDdrt1Ne3BzuM+466FduDsAKoygu4NoPJZ7Oh1dPSUeNYoKrCJAPmF&#10;Jr39ajf+WadeIa6RrrWIt0NcI0drEW+HuEZi1iJ+NWJR5jmZ1i+ik75j+SWG3fqpWvi6564ED5fN&#10;MbPyhHHdKUyHUgRymepBNVL6wakBzuV0Lio5l84e3skkNw5f1OGbU5J1Z+j1Z3j1nbunIhTN7xfb&#10;S/Uzm6H5L6vKEH0lj/BSIzsH36wEQsVU2X81EP+Y4ewfAAAA//8DAFBLAwQUAAYACAAAACEAipLF&#10;od0DAAAPUQAAHAAAAGRycy9kaWFncmFtcy9xdWlja1N0eWxlMS54bWzsnN1O2zAUx+8n7R0i73qk&#10;hW1CFSniQ5WQEEIbewDXcVILxw62C+XtZztpyiQmUkqYE85Nm6Y5Tu2ffc7x306PjlcFj+6p0kyK&#10;BI33RiiigsiUiTxBv29mXw9RpA0WKeZS0AQ9Uo2Op58/HaV5MdHmkdNzmkW2EKEn9lSCFsaUkzjW&#10;ZEELrPdkSYX9NpOqwMZ+VHmcKvxgiy94vD8a/YhThnOFC1QXgl9RRIGZQNFSsLslvUgTtFRiUjCi&#10;pJaZ2SOyiGWWMULrN6yMu/X3+DC+WzJy66sRa1aUnI6/jNHUV84ww2l0j3mCUFydSqkmf58h2Fxq&#10;U31rjyPzWNpGqopCUamYbdPReDRyJcSuyZ4aaEIFPUinR9ieLqjC1kCbBEllFtK2SblgZKakMM4a&#10;TzjLF+YnyyPFLBuzUJReGxSlTNlPzQ2aQhtAl3MeCVt+goRM6aiuXnNddzcvD9K64czqWtWHvrF9&#10;dcRP23NYukrQvv1NeKKJyudnXEW2PrYb2jra17l7dY1n6+8M3IUZ47yxdbhetq1N3KU0yygxjb1r&#10;j5ftGyN/f4uksS+YkKouw3Z56irgOw034/qHZ9X1dQ+oG8D3Bn9s+VQdaP2ppsXFleW17o7Aq+or&#10;4fK6pwKIvecIM6sdRxi2LhWQvSeynZ2iC2HgEvsSwhwtF9x9LtJ9tgMJR5UpvTLhcLQOgFZP0kNH&#10;6xvQ6gmtLL8o8muOCUSvZi71lgm9c3zNjPfp8b9mVz73Ayb1lDoMJnMYJE7Y6Cwh33qQaDa/UVjo&#10;/fMQc+52UsBHk42y/BdQ63QYufHp9e03FPvmQK1SdTtzfl1QW/vHcZD+sZ00/rx/bOdbu5bVtw5Y&#10;BHMulwamRR1Mi7aGgbU2rh+B+rNZLmo3rpp03DmtWs2pZkvdLTc5WiFmebA4uFlr3yzlOlqgrPZF&#10;B3e0QFntEy1QVvtCq8TqbBGwSgHx67n49ZQaxLE+jjWIZ32kBnGtf9TCVJd2iWvtZsHBqUuboDU+&#10;H1rQGgCSoUWkASAZWrjpKZIsPyEExL0uQv/WqjiRYgY4unoQY2scfh8QjI6OnovZGodRJ25TfqBA&#10;dllRbWcbXM47B18VjK/SkrMUgkdnW0S29lYeSMgOa5dJek8dlmdyCl4rGK/lJx8zaTfmPFzB01uh&#10;JFrrvBfA+IfJw4kpPuECKoFR8U7MqT+wme2tN7NtnXV5FkPT33uabXkWQxPe+8xiaIp7T1nY5zkW&#10;ZYDhot0CxvPPBPQURXp7CjBCmXYYBTACmpmH6aQ+oGql6P3NamDxol2s+b8rHps/DbD/Yzj9AwAA&#10;//8DAFBLAwQUAAYACAAAACEArZJtZmsQAAD3lgAAGAAAAGRycy9kaWFncmFtcy9sYXlvdXQxLnht&#10;bOxdWXPbOBJ+36r9Dyq9TyzKsmWnxpmatTe7W+VJUkm29pmmKItbFKkh6cTJr5/G0TiIhkRQ8inl&#10;wdFBgECfXx+gfv3tfpkPvqVVnZXFxTB6MxoO0iIpZ1lxezH879f3v5wNB3UTF7M4L4v0YvgjrYe/&#10;vfv7336d3S7f5vGP8q65SucDmKWo38JnF8NF06zeHh3VySJdxvWbcpUW8O28rJZxA2+r26NZFX+H&#10;+Zf50Xg0Oj2aZfFtFS+HcpK4xxTLOCuGg7si+/Mu/c/sYnhXFW+XWVKVdTlv3iTl8qicz7Mklf/F&#10;VcNufXJ0diS2cATLulzAx9HwHd9ZkzV5OvgW5xfD4ZH4aJbWif1JEjfXdSO+hdeD5scKKLTI0iqu&#10;ksWP4WBVZUDT0WiEc+irkrIAqjfymlN5zRGjqjltHS9XV3ETyyXAqz/KWZqLtyt9+1UzWLIv2OaB&#10;hWIlszLBG5vf4x5X1Ze0GawW+ayCVbIr+e1XckfmkDFOGdd1I0kUMPw4fMgkfMjJ5iFyg5pr94X5&#10;WtPwBKS+SiQ1gfMNexnxDz9WgsbsU/laSkhyX+gZTtUMMAxnADrCtB1nmFIzHOsZ5Lxr1sB0V+zC&#10;WMNEzwDL2bCLc2oGQRx+X1iOPYOQYIOsN7eSOt8XZZ6ikM20JPMRtpzXzY883b3Yy4WYgh2NSQ05&#10;NrTBFBDztWa14Oo2whKR0gKLU+KymdkRKS+RITAOu/syy2ZPklePwyuggTBs3AoFcpNZVovzk8fm&#10;sbYphjZG8Lq7SXgiOeFeyTRuEWlZonWmpaesWcIlnPUHcHSDIl5KX3u5yPIZ+rRvcaV0FH26cNrc&#10;wfGNLD5VgFi4b1cfzrJKylNcZMuPhfT9N1VcJAs0Eeyr628AlxgsyL/l+HmV1tnP9N8AkvK0Rgtn&#10;riRZlGWNa/4AKx9JV5XN5UbYhyAJ87siuRjC0OEgrgCAwbKGg3J1MUz/vBuK+xYApOToOL81MAen&#10;A7rAGACV/C7Piis2DV/1vCqX10rwYQLp9LO5gBRpbq1zvN2dPhN3YneQNxVkETeuF/EqlQgQ4Mhm&#10;ECkA3VWZ3C3TgsO506MqzeMGgGy9yFb1cFC9vckzIB5uYvZ/kA3kD7+hxFHAwI9zyX8AZnWjhUi8&#10;laT8DhwqYXXg8vgrxrWLYVWWzWW5XJV11jAmgnR95UiQXR4nDYOAKCrWdIvg6WDq92oB4g29BnHf&#10;0ZsT8sYd9rHbbdizPd4uwPntkhut6Xa0D4gSlu/Lovny05SHVSOEqABrp22AJaRSKuuVOQ6txeYr&#10;QZSF8LCI5TMIcUt2g7c3VubUEnN7fc5dAZUoHrFLvbfVy+yxN5N129wlu/ki1qhU3Lvetl1AnfSR&#10;SUxNGBi2cW7dLVLxy0lKbJ7IosY2E4HH18zbZiIAR7uZCJD0biYCON1lojT5IuitLgbrCq/D7LRP&#10;JtTsncUCR5CSgV9SbkxJmSUcOKL/dJaIbD+dJSjbT2eJy/bTWUJjTCfQrw0tqrs8FYCEwVJg8D/j&#10;ZGHgQeBDfJ/VF0NAoAKouNcAccU1dZrPIZlkOg0xhsTMwtqLC0ygymTgHxzzCriYFVmjMJx5oYNo&#10;MfliIVogbhvR6jtopyYBtdykM/VUfmFNDQGIIo7aNo8L5S2TohF3uG3Af0q0L3Zs42ZGC3mHlQGb&#10;2UJ/z7NbyCvywU0LzPJQwmao5fViNvbjHJjCh4/enHIs1hYE/t6Dvs/lsp5mvWP/egkMb+3D4lQE&#10;+cjuUlD5pAACZcE9e3JwiY8sB63w6RHkAHI42wjutgvemSCAseouCIu4uPVv23JHKuLftQJGaNUI&#10;DQxZgXWtRO03aTG7yiCbbvhiNN9gh76CFa5NBMJAPg8mZVBHGhJCMZl8Ppvg2nZ5jmtqIea20EMd&#10;RwTZGNQ+/b783ncADkiWVbiJaKeAIJVH2TMAEN11hLtnMYsQfVoTciljgCOYsOmMwdf0HoI+SjpR&#10;LAOGAOzlINUzRIPp7+QdMRmycbhKx1na7t3jZVkUadKUVeBGN4zz7tYYZ25ZhQRsfyI8aPNB6fc4&#10;jEDkHdVdOHz03BE4T5oRxCO2qz0LEc1cSneyBiJ5efaK5BISr7RWkFyjVcOrjMYclBLvoYxCvbK7&#10;+VRYc89l1KuHG+TrIJesW0MLjxUDtSspWPIxrtehA5ZqfMbiYBAF2SSdDoJHCJ4H+3eA3EK6oM0L&#10;ui6ub6C2yWoOKK921ucTQBeR0NAtEuYVOlBq7hHFCJQuKvcVQDFs9HqaMl93xK4V21FUs2TD0zsi&#10;ueNcl/8BZVwjijPHYTQ3omt0Vf+hTf+hN52HtoEj27uUNRGRsDdSX81tc3JBElds/0P8YThYxvcX&#10;Q/YK8aiah99Eh4liYv1eJktF2KhgPjTmfEv/lzULUZoV0i2GavGEGpCETI8mnoNFNkv/lZbQI4m5&#10;rHh9STpcVuWetNI7FHQ+YIxzSKqKAdgB4GRloWIhaGoFCWPIx3UHYBgkaLao+8rJzYxssjDzsRXy&#10;z7zE6XX4qmQK7tHqdbAXDtn27gtH5Nhn4aptZEcLn4Qs3MiquRzFbJdNGCKJv4u2FJub3YjCM5lM&#10;Xk3S1WlyaUkGr1gQV123G2HWCUcbvmER4uE4zusLxLJ3uDkCInBzgPF+e9NnGMS3k1djLE1YonJM&#10;ZPrDRQWdgGdRx2h3unHCsQitMg7fv48uxOeMQU+fdpRmXsUSjtlny7SrhVW6GsdUsaQoi991V7c9&#10;iKWojlWJZQXoLZ1BuVsXGkERZaa6hmznL9BBItOewjc4NuYYSxm24ATZsLqZSbl03BZfL5oxLSBA&#10;p4JyKPDxZzjAIEt0LCNPOZVZBmcTOGyJrqjvYdiXBrr9+SVF+XtFuqab9PZTAxl9ftXNZUNeBFPp&#10;ixrPRWydn3DRcs1cjGHDguwmpOF7f6jGusFP6AJPKyhzAvPP2T9J5gBg05ZlKTkcfataye2nWPHG&#10;CgUZLcRXnARKI8Qsm3AQ2hhbGgmP5y9bGzl4WhzRc7i6gObVvjuksMySvgAls3TVQEqXNXflqp6N&#10;2Gw/BX2d55pg9OoQfYLuwyL6RNu4uGInGhBTQWhyRZEeZ3HnJw3cBAycYCoYzAErAWCpj4Xag+C+&#10;hZdp0JbZ7HoAfygXjJrYgiCT12LMrb07KK9KPvA2T+4crHCWiF8IVLJWF7DQuMdmwkcy4nMN8ETG&#10;6uA/dc+8dnDrQunJFK0nZAbB7rGDDH7/aUSkenqjC26CXvKli69lAQ54zak8M8XritfaXgJhJylB&#10;J14wcIJu3AIDJwoMiKbKDgjMgQEnJAw4OcAAqC54FGGdDzvZdxjAm1e00eCvCOe1loaIA1xhxRDF&#10;VgPo9zhg1j7CitboVXmsh8GshAwfAJhx/HCTQyTox22ATOOJLIjjFRkaY23vmEAwK7gaqYlUVfcj&#10;AKfoZy0zcgo5we6FFawIOTbqFNdqTw5Vm0du/24Fr1paxSNQnqao3SGHtoPzCKf4UA5t2FCSiOwq&#10;+8os2FEHKJ5fJp3IPjqU21VDPDQNBKgG1hxd1UDHbqsGRGGPrBrEQYOXyeDwozqnbpQaohqvhnI7&#10;U42gRk5dESIsk7SNL0sSLYOuqiAPcGIE866W7ZgShVyNC0QZQj+RwqiAOLZpSkbYUxVhb5Nqn5Ix&#10;9lTF2GaaPTjDvpfaG273pm5gvpeU28LutXJZU/TmB1OmTtSzBzZgu2T/U6ltQmPW47UQWsRraw8a&#10;E+GinXZl75xw0TqWhwV+9eyhV3Uqb4o4zvaHQWjE9Idreoi9py5Ywyr2mVi9DtDzQZ8l8o7wngDi&#10;I9ipMHyMCQU4oEy95n56dN8TeWGbvMSDfOQw7071ML1guFgcwfMfjtMGZ0zez0sb6n5w8cb7AQN4&#10;5kZwnB/ktLK5lkCeBQE0lVTZY2mEQiQtyxS/+h7DIyVlzyQzKN2nchp7LJleP6AlkzLOXmewftir&#10;l8YWyjvDvLFhVxnIEW9lZO1lgdexeqnvHeEl/CO44oPxgwc0yvNBxmmsbdxyfyTN+S3SzGbdJTEe&#10;S3o4Wycfh8j74Q5n64wYTfc1P8HZOjiq5xytc+LBw8m6u4Z1c66pvfKHOWIxzcmZnpF5zTPIa4bX&#10;Ue3chu8RwfZZrAphrHnKyjlH85VdxSMUuMe6dsCzXlWuPgvvdois+8KDzgEYfYwuRzHVZAdxZy5H&#10;w49LCTEzWWVzsxtReAGKmRlzokc5WXfmdsuwDHI3Ue22OV6yf9jNEXDAH72fB0XvurjlyNU5WV05&#10;h+pK21KEyxVqNxaIWrj6HI1UN0V1zAfnSct8hBExyB6aObn2YcZzrGFY2nkO2i/q5wE1qm7E6KOg&#10;66xWmzVobVx5IbObcGjr4eUFfgXHQQrr9HwrgdkkSC2CRSPdXiloJozq8ysZy0SA7gpjVk32ehk9&#10;89EITABkHOEBCPzUJ+qyzuxvAieoEo4IRSNUfEtbohGhjuFG56U7swge5iH28HCW4Gm8GRO0F6wP&#10;YMyVPtwo5GrqA/dFzgdStyS+Nb9mBNHvpfIpi4ZKQugPWueW/hzAIPsJlNFrRYMvVn+YB7lBKOS0&#10;1AhjR3gg9tRneXog+KkBjlqxY/2RegC0Nq2QxH2B5/o9Rwq0hBwOHm48CKbsstcMs/52tMJmnpWZ&#10;6H6PuI/g99iEvNumm/3EWjve0ncZtn6/CYuxWorZtWy1cnIzAmdfvc4e6g6tZi0qEwDTT2UsLPaj&#10;Ms+G6OBUa+Yr7PFvUTkoWWfkvAhCy2Dl+aFGocRWBdDp8Q+Xz6BsoU7qvBbCSW5bVH2QZ9xjQqol&#10;uNMQI7wuHRTBjxuSZl49mKV3Qqirld8n+9POxYzpPBEn3Yu0KI+mGKFZL/GbU9zNmVkvO7nkYPEK&#10;kIr6tUMEWNqIvapu0AgeZ0mZgnEQ4jONTd8+J94RwHCIZV8bsHns5yBZWAYv7B8UoIesbUOBbUGW&#10;pHdLqDm8b08ovWrvRi+xrYMe592tMc7cMnv9HikqXreJqhrRx1gmtVgiOEGwhLwjXL35jmBAhJJq&#10;4eHvaUc4DsLJGI2IPfT4+RCa7l5+seYXeoiXVWKIySXKonrp3h5OC+bmDilTuPv2hwbunBQZoNNm&#10;kXn2QhoUZmAwt+9C6m1TNASF0g2vNm4Y51VJY5yply9SMB38ieev9l3aDiZR/rK3bBw1HcBWfpvA&#10;6QzZdcDdwpcJRGrmNA+9o75myEPvqCFaQnCYnPnIxdwy/5HB3f8uA6iP2zyK/Us6fjx0j3brHlVe&#10;qt3NFI3pAvP4LCRBhnGBZgzLtXdryqswMDIrGU4/z7qGJju1Bw+bD6ivIFjss/Ju7YTdV049EN9f&#10;szCy6W7bgHrsvU0b9nD2du1pD9tu1GPlH47rnymp3m2HLAEM1gT6x0GBvi44ELKFTUst2SIqGuGy&#10;hdkLzFa08fYxmqturHPsCOcLJxNMIDMlgYQMsoxmNs+xvcfYvmJTEh5H/kJ7SSP1vHSKPcjbTfRu&#10;8xwet45Dzczz86sUymjahuay98Dst5yI4KB/vyUqgauc8Oh4KgUND0Y/GP40miAOosRT0M1EIX06&#10;r5/G8D/PnoPO+jDdeb8lN/G6GiUtvdRF8p1zsfjgKp2/+0sAAAAA//8DAFBLAwQUAAYACAAAACEA&#10;Izto7QoLAAB7hQAAGQAAAGRycy9kaWFncmFtcy9kcmF3aW5nMS54bWzsXdtu20Yavl9g34HQ/cQz&#10;w+EMacQpeCwKFN3AcYC9pSnKFkqRWpJ27BYLpO3uXi2wN7t9jiBtsEFz6CtIb7T/8CBRjr1hVEtW&#10;0nEQmYd/RnPiNx///5vx/c8uJol2HufFOEsPBuQeHmhxGmXDcXpyMHh8FCBzoBVlmA7DJEvjg8Fl&#10;XAw+e/DHP9wfFtP9YR4+AUMN8kiL/eHJ5GBwWpbT/b29IjqNJ2FxL5vGKdwdZfkkLOE0P9lrEk2S&#10;PYox3xuOw5M8nAyaTMI1spiE47RND8V6J4fJOMqzIhuV96JsspeNRuMoboshC2EuCvGgqlYxPcrj&#10;uD5Ozz/Pp4+mD/P6NPrq/GGujYcHA2ioNJxAiwz2FrcaU7iwJ5vnStqTOqPGvJhqk2wYJ19AXt/6&#10;fuC5mDuIE8tGzBYUOa4wkOUSnwbUs21h/nXQlqhvcaTdsizLVEVVnXD/YpRPHtwP96FFtIuDAbUo&#10;I8IYaJcHA2FgzKisWrgfX5RaJO8LwhghAy0CA2JaFGxl9suMorOi/DzOqkzD8y+Lskp/MmyPwtP2&#10;KLpI28M8jkotqRq0rD7z6vNYflbpp2Ep08miyEP5e5Kdx0dZdaWURYfOgDJV9lCc5d0kfdfKYlwX&#10;TcHb++3vaZXboqKQ54dZr7RKnSmUpy51c1DVBI67bZVmwThJqsomqfYEWpcKDHWKQhjMoyQs4XAy&#10;hYFSpCcDLUxO4FGNyhwGRLhfZMl4KJNXJ/Kxi90k185DaNIwiuK0JLXdaTiM68scw0/dtqdn8Z+g&#10;9yvr5lIRllcvJWeTq5fCZHoarl6ESlWPvfz+alisFG2aF6UXFqf1d1W36iJMxmWca8kYwMOUBWt7&#10;MUlljeLRCMZHPVaqh6oevPLxKsrLBJ7ScD9JD+MRPJRyjNZ1jfKTY9kK9VACJIPGbAcUFLNKIFOO&#10;oN0WaXGvtE2SZdk+MH1dIUhUfX+Wlov0k3Ga5dXA7NSuqXP96K9gBnWZ7RiGjTzhWogZjCCHEIwM&#10;izk2dhxs6/bdYwYhhGKYQz55zGgr2g8zOtYKMxrMUphxE17dGmYEglD4sZHLA44YdgWyLIER5iKw&#10;KA0sTsmdYwYxMEwE/NPHjEVFe2FG11phhsKM93CcW8MM2ze4pQPPsFwPMENnDnJ0nyNMHcGBpjIj&#10;8O8cMyzMTKx/+pDR1rMXYnSMFWAowNgWYFDfdBzGTWRyR0dM+Bayic2RJTh2KcG6rTt3Dhg6Jhz/&#10;DnwZbT17AUbHWAGGAoxtAYZw7UAnOkM4IB4Ahm0g06QMEdsEV6hjBtjfAmBwSg0BFAKelOu8n+2z&#10;sXuOjLZkUPDWd3aTB7Rj+n7HZu1U7WunAEMBxrYAwzSoZ+gm+C2oKeCVJICXE2LryCMeF1zXbY9a&#10;m2cYmFi6AApxA2C07Hv3AKMtWQ/A6Jj2BYK+dgowFGBsCzBc0/MAFxjiroER8wMLmQ7GKAhcn/rM&#10;1IW3+VgJYYQTDrGQGwBj4eDbPcRYFK0HZHRt+2JBXzuFGQoztoUZNhPYEKaDKPdNxCDaiszAcWWQ&#10;1SGBcDl33I2TDJNQi0Mo5AbIoG0ccfcgY1G0HpDRte0LBX3tFGQoyNgWZMDD6uiMGiiwhY9gugf5&#10;XGBSBAASYOyBpoqwjUMGxeBovdmPsRA37SBktAKzPpDRse0LBX3tFGQoyNgWZDg2t4SJXWR5Anyf&#10;EjIcHDBk2QwUlo6p82DzLINSHV6BalcGZYIbpJbmtcpPAjd5q8gwMNWt1tHYSkiluk8qPzV5cDCQ&#10;ms5KTdeqQKX4sTGRurdbFDz+f6XfRyZBbKSa7xl8m5Ygyh5aKDlrvWYCKlLQp0I3jmrJIhx3VIry&#10;sLxwsuGlTHsMv0ElXUyjYAyd/mVYlA/DHJTd4FEGqTmMj9Ms/2agPcmlvrX4y1mYxwMt+SItFsrX&#10;snuSd0+Ouyfp2cTNQOgKQxe+rT4E6SxoZNMIvqNWyTYnblmpQevhZ5+V2Wgs9clQpbq88kZSlI+k&#10;qrSS4k7lFZBKa8l5LU9eCm+1YTw6Co8ffQOaVdOSmtUqdfpoGskDKMtDEDVXqlp5t31ako6BUytA&#10;u6atGVxb3rVHlfK5a6cDkejYVhbyAZMi9XC//pDFDqWG/+xr9NiG5oGigtQdmubrOJdKfzipCr3y&#10;hBSXxUI8DMr+YfbkCDAA+ga6EG5AD1Y/zVBYSQoq5XGqlZfTeBRGIIs/Gk/iQvsqfqIdZpMQ9PnT&#10;MM0KuIEp/ONYxwZm8J/CEYO74zI6DcLJOIHJn0jB6GmYF3GlCK96Iw67mYenkOlKng7kyZpcGeR6&#10;NU8dLlzNMyq6ed5qgaE/8ro/ygez/8y/n72ZvZ29gv8/zX+c/0uOOuhWaSS7LE6H8gE5XHRafoYO&#10;H9edRpjqtJWBsNlOW3ZF1T2AARXOteBWA92fryycWHP67GZ2s86bBcw0fM9GuktgbQgzGbIdC5RY&#10;BnFtg0j82QJDEJZVeSEs3dJJtXxiuTCEER0WgzTiK0FMYvAGIdakByvAcmUmOj5pZ6IVq9+6bkLR&#10;iGi5EqHfSoj3KQyrmXB1Qcot0whJJqrp/lomIRU+A61hEvVJwyTqk4ZJ1Cc7wCSEXCrxcTAJaFnF&#10;JLrsZLOT0pJJvGiYxLP50/nfZy/W5RSq+1bJ5Wa7by1Osc6E249QEIcHvuk5yJO+SVg4BoENI3CQ&#10;SzyLYzvwDU9s3EsJ7gSMqaIU9bpN6RvZ7cWRvxfPhKIU0nuxdD8s/Bgdh8Py7m91TnTfc9WctM05&#10;6RpKMXsz/37+FCjFrzfSCull6vNGvCa695u/uKvDKiTqIGFyEPNQeCG2OGiGqQC5sOHalik2v4gR&#10;qLpVOZnAXaXeiSvnvprA2u0KDm9c3a/eiT/Mu67eiWuCqLzrK+GAFe96+078M7wPv6487E9nz+Z/&#10;+1A/u+If2+Qf67wTrzvn9qMVhmcE4E4XyGA6ROJhgQGyDMaRjMG7cMPxeLDx12JwnlOGwZeuaIWc&#10;KtV7cR2hVq52qRm5vaC9ohWKVlyjMriOVsy/m72d/2P+443vxO8J3ytasfO0Ys05tx+tcAWsPBI+&#10;Qz73QBNsEwfC99hDDmyMYAfUcek2tk9hEJMnELJTtELRCqnDU7RCtoIcC4pWKC2gHAebDQG/625/&#10;BZTizeyn2XPwU3wHUf2Xs19mzz5EF6iIxa4TC9hOea1Ztx+xAI+ExWwXI2rKPaPBV4FgxYCFCPWE&#10;Dxp9X9c3H8aHDUVMoE+KWKg4fneDZeWvUMRCLTKQLHvrxAJi+D9AFP/l7L+z14pO1OtNdm9tyDrh&#10;j3Xn2n50ghLLCRj1ke4Lhphjwdplx3JRQHzD8jk2DGZsPPyhwyZsmNR/gkKpKlT4Q/kpNrJmUYU/&#10;VPijZ/gDxIAvZj/PnoGnolq7qLwUy2WsnwitWHPO7UkrsMdNTANEPBtohfAg8mHqJsI6t00RUNs1&#10;Nv+XrRhs7Uph1aIKf1R/JUqpKlT4Q4U/1ALGu1zA+CvoKl7CEsY1N0VQwY9dD36sO+f2oxWw1wfX&#10;YWsMhDGsXGQ6lmJNO0AB7JQgqGEJYWzeW8FMWHtClaqi+eOTilYoWqFohaIVd0krXs9/gMDHi/m/&#10;4fMNeC2eV9qK57O3KhTyKYVC1p15+5ELn7uBHpiwLYJnGeCzAFGF6QgTCdgwwaCWabvm5leCwCoU&#10;Ap4Z5bNQygqlrIC9HDe0faMKhahQSN9QyC9ALl7N/9koLJTn4iPYg3MdncW6M++15KLZ1/Eoj+Nm&#10;44xhHsLWqicP/gcAAP//AwBQSwECLQAUAAYACAAAACEA6uxnA14BAAB2BAAAEwAAAAAAAAAAAAAA&#10;AAAAAAAAW0NvbnRlbnRfVHlwZXNdLnhtbFBLAQItABQABgAIAAAAIQA4/SH/1gAAAJQBAAALAAAA&#10;AAAAAAAAAAAAAI8BAABfcmVscy8ucmVsc1BLAQItABQABgAIAAAAIQB+Qpm2AywAAHEsAQAWAAAA&#10;AAAAAAAAAAAAAI4CAABkcnMvZGlhZ3JhbXMvZGF0YTEueG1sUEsBAi0AFAAGAAgAAAAhAIQuq5Yf&#10;AQAAXgIAAA4AAAAAAAAAAAAAAAAAxS4AAGRycy9lMm9Eb2MueG1sUEsBAi0AFAAGAAgAAAAhANIz&#10;3PkdAQAAZgMAABkAAAAAAAAAAAAAAAAAEDAAAGRycy9fcmVscy9lMm9Eb2MueG1sLnJlbHNQSwEC&#10;LQAUAAYACAAAACEA/Uw179oAAAAFAQAADwAAAAAAAAAAAAAAAABkMQAAZHJzL2Rvd25yZXYueG1s&#10;UEsBAi0AFAAGAAgAAAAhAA8DQaMUBAAA4UEAABgAAAAAAAAAAAAAAAAAazIAAGRycy9kaWFncmFt&#10;cy9jb2xvcnMxLnhtbFBLAQItABQABgAIAAAAIQCKksWh3QMAAA9RAAAcAAAAAAAAAAAAAAAAALU2&#10;AABkcnMvZGlhZ3JhbXMvcXVpY2tTdHlsZTEueG1sUEsBAi0AFAAGAAgAAAAhAK2SbWZrEAAA95YA&#10;ABgAAAAAAAAAAAAAAAAAzDoAAGRycy9kaWFncmFtcy9sYXlvdXQxLnhtbFBLAQItABQABgAIAAAA&#10;IQAjO2jtCgsAAHuFAAAZAAAAAAAAAAAAAAAAAG1LAABkcnMvZGlhZ3JhbXMvZHJhd2luZzEueG1s&#10;UEsFBgAAAAAKAAoAmwIAAK5WAAAAAA==&#10;">
            <v:imagedata r:id="rId7" o:title="" croptop="-6619f" cropbottom="-6705f"/>
            <o:lock v:ext="edit" aspectratio="f"/>
          </v:shape>
        </w:pict>
      </w:r>
    </w:p>
    <w:p w:rsidR="00BE7DC8" w:rsidRDefault="00BE7DC8" w:rsidP="00786165">
      <w:pPr>
        <w:spacing w:line="360" w:lineRule="auto"/>
        <w:jc w:val="center"/>
        <w:rPr>
          <w:rFonts w:ascii="Times New Roman" w:hAnsi="Times New Roman"/>
          <w:sz w:val="28"/>
          <w:lang w:val="uk-UA"/>
        </w:rPr>
      </w:pPr>
      <w:r>
        <w:rPr>
          <w:rFonts w:ascii="Times New Roman" w:hAnsi="Times New Roman"/>
          <w:sz w:val="28"/>
          <w:lang w:val="uk-UA"/>
        </w:rPr>
        <w:t>Рис. 1. Схема складу системи етнологічних наук</w:t>
      </w:r>
    </w:p>
    <w:p w:rsidR="00BE7DC8" w:rsidRDefault="00BE7DC8" w:rsidP="00786165">
      <w:pPr>
        <w:spacing w:line="360" w:lineRule="auto"/>
        <w:jc w:val="both"/>
        <w:rPr>
          <w:rFonts w:ascii="Times New Roman" w:hAnsi="Times New Roman"/>
          <w:sz w:val="28"/>
          <w:lang w:val="uk-UA"/>
        </w:rPr>
      </w:pPr>
      <w:r>
        <w:rPr>
          <w:rFonts w:ascii="Times New Roman" w:hAnsi="Times New Roman"/>
          <w:sz w:val="28"/>
          <w:lang w:val="uk-UA"/>
        </w:rPr>
        <w:tab/>
        <w:t>Як видно із рис. 1, в сучасний період на базі історичної науки «етнології» сформувалася система етнологічних наук, що складається з десяти нових спеціалізованих наукових галузей. Ці молоді науки розвиваються у тісному взаємозв</w:t>
      </w:r>
      <w:r w:rsidRPr="00786165">
        <w:rPr>
          <w:rFonts w:ascii="Times New Roman" w:hAnsi="Times New Roman"/>
          <w:sz w:val="28"/>
          <w:lang w:val="uk-UA"/>
        </w:rPr>
        <w:t>’</w:t>
      </w:r>
      <w:r>
        <w:rPr>
          <w:rFonts w:ascii="Times New Roman" w:hAnsi="Times New Roman"/>
          <w:sz w:val="28"/>
          <w:lang w:val="uk-UA"/>
        </w:rPr>
        <w:t>язку з «материнською» наукою, але мають слабкі зв</w:t>
      </w:r>
      <w:r w:rsidRPr="00786165">
        <w:rPr>
          <w:rFonts w:ascii="Times New Roman" w:hAnsi="Times New Roman"/>
          <w:sz w:val="28"/>
          <w:lang w:val="uk-UA"/>
        </w:rPr>
        <w:t>’</w:t>
      </w:r>
      <w:r>
        <w:rPr>
          <w:rFonts w:ascii="Times New Roman" w:hAnsi="Times New Roman"/>
          <w:sz w:val="28"/>
          <w:lang w:val="uk-UA"/>
        </w:rPr>
        <w:t>язки між собою.</w:t>
      </w:r>
    </w:p>
    <w:p w:rsidR="00BE7DC8" w:rsidRDefault="00BE7DC8" w:rsidP="00786165">
      <w:pPr>
        <w:spacing w:line="360" w:lineRule="auto"/>
        <w:jc w:val="both"/>
        <w:rPr>
          <w:rFonts w:ascii="Times New Roman" w:hAnsi="Times New Roman"/>
          <w:sz w:val="28"/>
          <w:lang w:val="uk-UA"/>
        </w:rPr>
      </w:pPr>
      <w:r>
        <w:rPr>
          <w:rFonts w:ascii="Times New Roman" w:hAnsi="Times New Roman"/>
          <w:sz w:val="28"/>
          <w:lang w:val="uk-UA"/>
        </w:rPr>
        <w:tab/>
        <w:t>Окремої уваги потребує одна із названих етнологічних наук, яка має власний предмет дослідження і принципово відрізняється від інших наук. Це «етнічний туризм» – нова самостійна наука, яка сформувалася на перетині систем етнологічних та туристичних наук. Метою цієї науки є наукове об</w:t>
      </w:r>
      <w:r w:rsidRPr="00B10878">
        <w:rPr>
          <w:rFonts w:ascii="Times New Roman" w:hAnsi="Times New Roman"/>
          <w:sz w:val="28"/>
          <w:lang w:val="uk-UA"/>
        </w:rPr>
        <w:t>ґ</w:t>
      </w:r>
      <w:r>
        <w:rPr>
          <w:rFonts w:ascii="Times New Roman" w:hAnsi="Times New Roman"/>
          <w:sz w:val="28"/>
          <w:lang w:val="uk-UA"/>
        </w:rPr>
        <w:t>рунтування виділення тих етносів, які можуть зацікавити туристів та ознайомитися з їх життям, побутом, культурою, обрядами і традиціями. Важливим науковим завданням є розробка етнотуристичних маршрутів.</w:t>
      </w:r>
    </w:p>
    <w:p w:rsidR="00BE7DC8" w:rsidRDefault="00BE7DC8" w:rsidP="00786165">
      <w:pPr>
        <w:spacing w:line="360" w:lineRule="auto"/>
        <w:jc w:val="both"/>
        <w:rPr>
          <w:rFonts w:ascii="Times New Roman" w:hAnsi="Times New Roman"/>
          <w:sz w:val="28"/>
          <w:lang w:val="uk-UA"/>
        </w:rPr>
      </w:pPr>
      <w:r>
        <w:rPr>
          <w:rFonts w:ascii="Times New Roman" w:hAnsi="Times New Roman"/>
          <w:sz w:val="28"/>
          <w:lang w:val="uk-UA"/>
        </w:rPr>
        <w:tab/>
        <w:t>«Етнічний туризм» як самостійна наука має різноманітні зв</w:t>
      </w:r>
      <w:r w:rsidRPr="00B10878">
        <w:rPr>
          <w:rFonts w:ascii="Times New Roman" w:hAnsi="Times New Roman"/>
          <w:sz w:val="28"/>
          <w:lang w:val="uk-UA"/>
        </w:rPr>
        <w:t>’</w:t>
      </w:r>
      <w:r>
        <w:rPr>
          <w:rFonts w:ascii="Times New Roman" w:hAnsi="Times New Roman"/>
          <w:sz w:val="28"/>
          <w:lang w:val="uk-UA"/>
        </w:rPr>
        <w:t>язки з багатьма іншими науками. Перш за все ці зв</w:t>
      </w:r>
      <w:r w:rsidRPr="00B10878">
        <w:rPr>
          <w:rFonts w:ascii="Times New Roman" w:hAnsi="Times New Roman"/>
          <w:sz w:val="28"/>
        </w:rPr>
        <w:t>’</w:t>
      </w:r>
      <w:r>
        <w:rPr>
          <w:rFonts w:ascii="Times New Roman" w:hAnsi="Times New Roman"/>
          <w:sz w:val="28"/>
          <w:lang w:val="uk-UA"/>
        </w:rPr>
        <w:t>язки стосуються використання методів дослідження інших наук.</w:t>
      </w:r>
    </w:p>
    <w:p w:rsidR="00BE7DC8" w:rsidRDefault="00BE7DC8" w:rsidP="00786165">
      <w:pPr>
        <w:spacing w:line="360" w:lineRule="auto"/>
        <w:jc w:val="both"/>
        <w:rPr>
          <w:rFonts w:ascii="Times New Roman" w:hAnsi="Times New Roman"/>
          <w:sz w:val="28"/>
          <w:lang w:val="uk-UA"/>
        </w:rPr>
      </w:pPr>
      <w:r>
        <w:rPr>
          <w:rFonts w:ascii="Times New Roman" w:hAnsi="Times New Roman"/>
          <w:sz w:val="28"/>
          <w:lang w:val="uk-UA"/>
        </w:rPr>
        <w:tab/>
        <w:t>Зв</w:t>
      </w:r>
      <w:r w:rsidRPr="00B10878">
        <w:rPr>
          <w:rFonts w:ascii="Times New Roman" w:hAnsi="Times New Roman"/>
          <w:sz w:val="28"/>
        </w:rPr>
        <w:t>’</w:t>
      </w:r>
      <w:r>
        <w:rPr>
          <w:rFonts w:ascii="Times New Roman" w:hAnsi="Times New Roman"/>
          <w:sz w:val="28"/>
          <w:lang w:val="uk-UA"/>
        </w:rPr>
        <w:t>язки з географічними науками пов</w:t>
      </w:r>
      <w:r w:rsidRPr="00B10878">
        <w:rPr>
          <w:rFonts w:ascii="Times New Roman" w:hAnsi="Times New Roman"/>
          <w:sz w:val="28"/>
        </w:rPr>
        <w:t>’</w:t>
      </w:r>
      <w:r>
        <w:rPr>
          <w:rFonts w:ascii="Times New Roman" w:hAnsi="Times New Roman"/>
          <w:sz w:val="28"/>
          <w:lang w:val="uk-UA"/>
        </w:rPr>
        <w:t>язані з використанням експедиційного, картографічного, порівняльно-географічного методів, методу районування. Зв</w:t>
      </w:r>
      <w:r w:rsidRPr="00B10878">
        <w:rPr>
          <w:rFonts w:ascii="Times New Roman" w:hAnsi="Times New Roman"/>
          <w:sz w:val="28"/>
        </w:rPr>
        <w:t>’</w:t>
      </w:r>
      <w:r>
        <w:rPr>
          <w:rFonts w:ascii="Times New Roman" w:hAnsi="Times New Roman"/>
          <w:sz w:val="28"/>
          <w:lang w:val="uk-UA"/>
        </w:rPr>
        <w:t>язки з туристичними науками полягають у науковій розробці етнотуристичних маршрутів, забезпеченні їх туристичною інфраструктурою. Зв</w:t>
      </w:r>
      <w:r w:rsidRPr="00B10878">
        <w:rPr>
          <w:rFonts w:ascii="Times New Roman" w:hAnsi="Times New Roman"/>
          <w:sz w:val="28"/>
        </w:rPr>
        <w:t>’</w:t>
      </w:r>
      <w:r>
        <w:rPr>
          <w:rFonts w:ascii="Times New Roman" w:hAnsi="Times New Roman"/>
          <w:sz w:val="28"/>
          <w:lang w:val="uk-UA"/>
        </w:rPr>
        <w:t>язки з історичними науками пов</w:t>
      </w:r>
      <w:r w:rsidRPr="00B10878">
        <w:rPr>
          <w:rFonts w:ascii="Times New Roman" w:hAnsi="Times New Roman"/>
          <w:sz w:val="28"/>
        </w:rPr>
        <w:t>’</w:t>
      </w:r>
      <w:r>
        <w:rPr>
          <w:rFonts w:ascii="Times New Roman" w:hAnsi="Times New Roman"/>
          <w:sz w:val="28"/>
          <w:lang w:val="uk-UA"/>
        </w:rPr>
        <w:t>язані з вирішенням проблем етногенезу, трансформації етнічних процесів. Зв</w:t>
      </w:r>
      <w:r w:rsidRPr="00B10878">
        <w:rPr>
          <w:rFonts w:ascii="Times New Roman" w:hAnsi="Times New Roman"/>
          <w:sz w:val="28"/>
        </w:rPr>
        <w:t>’</w:t>
      </w:r>
      <w:r>
        <w:rPr>
          <w:rFonts w:ascii="Times New Roman" w:hAnsi="Times New Roman"/>
          <w:sz w:val="28"/>
          <w:lang w:val="uk-UA"/>
        </w:rPr>
        <w:t>язки з етнологічними науками полягають у вивченні особливостей культури, побуту, фольклору та господарської діяльності окремих етносів.</w:t>
      </w:r>
    </w:p>
    <w:p w:rsidR="00BE7DC8" w:rsidRDefault="00BE7DC8" w:rsidP="00786165">
      <w:pPr>
        <w:spacing w:line="360" w:lineRule="auto"/>
        <w:jc w:val="both"/>
        <w:rPr>
          <w:rFonts w:ascii="Times New Roman" w:hAnsi="Times New Roman"/>
          <w:sz w:val="28"/>
          <w:lang w:val="uk-UA"/>
        </w:rPr>
      </w:pPr>
    </w:p>
    <w:p w:rsidR="00BE7DC8" w:rsidRPr="004A41F3" w:rsidRDefault="00BE7DC8" w:rsidP="004A41F3">
      <w:pPr>
        <w:pStyle w:val="Heading2"/>
        <w:spacing w:line="360" w:lineRule="auto"/>
        <w:jc w:val="center"/>
        <w:rPr>
          <w:rFonts w:ascii="Times New Roman" w:hAnsi="Times New Roman"/>
          <w:b/>
          <w:color w:val="auto"/>
          <w:sz w:val="36"/>
          <w:lang w:val="uk-UA"/>
        </w:rPr>
      </w:pPr>
      <w:bookmarkStart w:id="7" w:name="_Toc76380679"/>
      <w:r>
        <w:rPr>
          <w:rFonts w:ascii="Times New Roman" w:hAnsi="Times New Roman"/>
          <w:b/>
          <w:color w:val="auto"/>
          <w:sz w:val="36"/>
          <w:lang w:val="uk-UA"/>
        </w:rPr>
        <w:t>1.</w:t>
      </w:r>
      <w:r w:rsidRPr="004A41F3">
        <w:rPr>
          <w:rFonts w:ascii="Times New Roman" w:hAnsi="Times New Roman"/>
          <w:b/>
          <w:color w:val="auto"/>
          <w:sz w:val="36"/>
          <w:lang w:val="uk-UA"/>
        </w:rPr>
        <w:t>5. Понятійно-туристичний апарат</w:t>
      </w:r>
      <w:bookmarkEnd w:id="7"/>
    </w:p>
    <w:p w:rsidR="00BE7DC8" w:rsidRDefault="00BE7DC8" w:rsidP="0094619A">
      <w:pPr>
        <w:spacing w:line="360" w:lineRule="auto"/>
        <w:jc w:val="both"/>
        <w:rPr>
          <w:rFonts w:ascii="Times New Roman" w:hAnsi="Times New Roman"/>
          <w:sz w:val="28"/>
          <w:lang w:val="uk-UA"/>
        </w:rPr>
      </w:pPr>
      <w:r>
        <w:rPr>
          <w:rFonts w:ascii="Times New Roman" w:hAnsi="Times New Roman"/>
          <w:b/>
          <w:sz w:val="28"/>
          <w:lang w:val="uk-UA"/>
        </w:rPr>
        <w:tab/>
      </w:r>
      <w:r w:rsidRPr="0094619A">
        <w:rPr>
          <w:rFonts w:ascii="Times New Roman" w:hAnsi="Times New Roman"/>
          <w:sz w:val="28"/>
          <w:lang w:val="uk-UA"/>
        </w:rPr>
        <w:t>Рівень</w:t>
      </w:r>
      <w:r>
        <w:rPr>
          <w:rFonts w:ascii="Times New Roman" w:hAnsi="Times New Roman"/>
          <w:sz w:val="28"/>
          <w:lang w:val="uk-UA"/>
        </w:rPr>
        <w:t xml:space="preserve"> розвитку будь-якої науки визначається тим, наскільки в ній розвинена теорія даної науки. Теоретична частина науки базується на розвиненості в ній понятійно-термінологічного апарату. Поняття – це форма мислення, в якій відображаються загальні властивості предметів, явищ чи процесів реального світу.</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t>Термін – це слово, або словосполучення, яким позначається певне поняття.</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t>В кожній науці можуть бути виділені ключові, або базові поняття та другорядні. Розглянемо базові поняття науки «Етнічний туризм». Сутність поняття «етнос» була розглянута у параграфі першому цього розділу. До інших базових понять належать:</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sidRPr="00BE4D04">
        <w:rPr>
          <w:rFonts w:ascii="Times New Roman" w:hAnsi="Times New Roman"/>
          <w:b/>
          <w:sz w:val="28"/>
          <w:lang w:val="uk-UA"/>
        </w:rPr>
        <w:t>Аборигени –</w:t>
      </w:r>
      <w:r>
        <w:rPr>
          <w:rFonts w:ascii="Times New Roman" w:hAnsi="Times New Roman"/>
          <w:b/>
          <w:sz w:val="28"/>
          <w:lang w:val="uk-UA"/>
        </w:rPr>
        <w:t xml:space="preserve"> </w:t>
      </w:r>
      <w:r>
        <w:rPr>
          <w:rFonts w:ascii="Times New Roman" w:hAnsi="Times New Roman"/>
          <w:sz w:val="28"/>
          <w:lang w:val="uk-UA"/>
        </w:rPr>
        <w:t>корінні жителі країни, або місцевості, які живуть в ній з давніх-давен.</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b/>
          <w:sz w:val="28"/>
          <w:lang w:val="uk-UA"/>
        </w:rPr>
        <w:t xml:space="preserve">Автохтони – </w:t>
      </w:r>
      <w:r>
        <w:rPr>
          <w:rFonts w:ascii="Times New Roman" w:hAnsi="Times New Roman"/>
          <w:sz w:val="28"/>
          <w:lang w:val="uk-UA"/>
        </w:rPr>
        <w:t>корінні жителі, які з часу свого формування проживають у цій країні, чи місцевості.</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b/>
          <w:sz w:val="28"/>
          <w:lang w:val="uk-UA"/>
        </w:rPr>
        <w:t xml:space="preserve">Діаспора – </w:t>
      </w:r>
      <w:r>
        <w:rPr>
          <w:rFonts w:ascii="Times New Roman" w:hAnsi="Times New Roman"/>
          <w:sz w:val="28"/>
          <w:lang w:val="uk-UA"/>
        </w:rPr>
        <w:t>стійка група людей одного етнічного походження, яка проживає в іншоетнічному оточенні за межами своєї історичної батьківщини.</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b/>
          <w:sz w:val="28"/>
          <w:lang w:val="uk-UA"/>
        </w:rPr>
        <w:t xml:space="preserve">Етнічна група – </w:t>
      </w:r>
      <w:r>
        <w:rPr>
          <w:rFonts w:ascii="Times New Roman" w:hAnsi="Times New Roman"/>
          <w:sz w:val="28"/>
          <w:lang w:val="uk-UA"/>
        </w:rPr>
        <w:t>частина якогось етносу, яка в силу різних обставин відірвалася від нього і, перебуваючи в іншоетнічному оточенні, зберегла свої особливості.</w:t>
      </w:r>
    </w:p>
    <w:p w:rsidR="00BE7DC8" w:rsidRDefault="00BE7DC8" w:rsidP="0094619A">
      <w:pPr>
        <w:spacing w:line="360" w:lineRule="auto"/>
        <w:jc w:val="both"/>
        <w:rPr>
          <w:rFonts w:ascii="Times New Roman" w:hAnsi="Times New Roman"/>
          <w:sz w:val="28"/>
          <w:lang w:val="uk-UA"/>
        </w:rPr>
      </w:pPr>
      <w:r>
        <w:rPr>
          <w:rFonts w:ascii="Times New Roman" w:hAnsi="Times New Roman"/>
          <w:b/>
          <w:sz w:val="28"/>
          <w:lang w:val="uk-UA"/>
        </w:rPr>
        <w:tab/>
        <w:t xml:space="preserve">Етнічна меншина – </w:t>
      </w:r>
      <w:r>
        <w:rPr>
          <w:rFonts w:ascii="Times New Roman" w:hAnsi="Times New Roman"/>
          <w:sz w:val="28"/>
          <w:lang w:val="uk-UA"/>
        </w:rPr>
        <w:t>частина етносу, яка відокремлена від основного етносу і проживає в іншоетнічному оточенні.</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b/>
          <w:sz w:val="28"/>
          <w:lang w:val="uk-UA"/>
        </w:rPr>
        <w:t xml:space="preserve">Етнічна самосвідомість – </w:t>
      </w:r>
      <w:r>
        <w:rPr>
          <w:rFonts w:ascii="Times New Roman" w:hAnsi="Times New Roman"/>
          <w:sz w:val="28"/>
          <w:lang w:val="uk-UA"/>
        </w:rPr>
        <w:t>усвідомлення людей про свою належність до певного етносу.</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b/>
          <w:sz w:val="28"/>
          <w:lang w:val="uk-UA"/>
        </w:rPr>
        <w:t xml:space="preserve">Етнічна територія – </w:t>
      </w:r>
      <w:r>
        <w:rPr>
          <w:rFonts w:ascii="Times New Roman" w:hAnsi="Times New Roman"/>
          <w:sz w:val="28"/>
          <w:lang w:val="uk-UA"/>
        </w:rPr>
        <w:t>місце формування певного етносу, регіон проживання його основної частини.</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b/>
          <w:sz w:val="28"/>
          <w:lang w:val="uk-UA"/>
        </w:rPr>
        <w:t xml:space="preserve">Етнічні процеси – </w:t>
      </w:r>
      <w:r>
        <w:rPr>
          <w:rFonts w:ascii="Times New Roman" w:hAnsi="Times New Roman"/>
          <w:sz w:val="28"/>
          <w:lang w:val="uk-UA"/>
        </w:rPr>
        <w:t>різноманітні етнокультурні, етносоціальні та етнополітичні зміни властивостей, рис і подоби етнічних спільнот упродовж їх існування.</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Pr>
          <w:rFonts w:ascii="Times New Roman" w:hAnsi="Times New Roman"/>
          <w:b/>
          <w:sz w:val="28"/>
          <w:lang w:val="uk-UA"/>
        </w:rPr>
        <w:t xml:space="preserve">Етногенез – </w:t>
      </w:r>
      <w:r>
        <w:rPr>
          <w:rFonts w:ascii="Times New Roman" w:hAnsi="Times New Roman"/>
          <w:sz w:val="28"/>
          <w:lang w:val="uk-UA"/>
        </w:rPr>
        <w:t>сукупність соціально-культурних та біологічних процесів, що проявляються від початку виникнення етносів до їх формування, походження етносів.</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sidRPr="002608A8">
        <w:rPr>
          <w:rFonts w:ascii="Times New Roman" w:hAnsi="Times New Roman"/>
          <w:b/>
          <w:sz w:val="28"/>
          <w:lang w:val="uk-UA"/>
        </w:rPr>
        <w:t>Етнонім –</w:t>
      </w:r>
      <w:r>
        <w:rPr>
          <w:rFonts w:ascii="Times New Roman" w:hAnsi="Times New Roman"/>
          <w:sz w:val="28"/>
          <w:lang w:val="uk-UA"/>
        </w:rPr>
        <w:t xml:space="preserve"> самоназва етносу.</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sidRPr="002608A8">
        <w:rPr>
          <w:rFonts w:ascii="Times New Roman" w:hAnsi="Times New Roman"/>
          <w:b/>
          <w:sz w:val="28"/>
          <w:lang w:val="uk-UA"/>
        </w:rPr>
        <w:t>Кочівництво –</w:t>
      </w:r>
      <w:r>
        <w:rPr>
          <w:rFonts w:ascii="Times New Roman" w:hAnsi="Times New Roman"/>
          <w:b/>
          <w:sz w:val="28"/>
          <w:lang w:val="uk-UA"/>
        </w:rPr>
        <w:t xml:space="preserve"> </w:t>
      </w:r>
      <w:r>
        <w:rPr>
          <w:rFonts w:ascii="Times New Roman" w:hAnsi="Times New Roman"/>
          <w:sz w:val="28"/>
          <w:lang w:val="uk-UA"/>
        </w:rPr>
        <w:t>рухливі форми господарської діяльності та способу життя деяких племен Азії та Африки.</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sidRPr="002608A8">
        <w:rPr>
          <w:rFonts w:ascii="Times New Roman" w:hAnsi="Times New Roman"/>
          <w:b/>
          <w:sz w:val="28"/>
          <w:lang w:val="uk-UA"/>
        </w:rPr>
        <w:t>Маргінали –</w:t>
      </w:r>
      <w:r>
        <w:rPr>
          <w:rFonts w:ascii="Times New Roman" w:hAnsi="Times New Roman"/>
          <w:sz w:val="28"/>
          <w:lang w:val="uk-UA"/>
        </w:rPr>
        <w:t xml:space="preserve"> етнічно дезорієнтовані, спустошені та денаціоналізовані люди.</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sidRPr="002608A8">
        <w:rPr>
          <w:rFonts w:ascii="Times New Roman" w:hAnsi="Times New Roman"/>
          <w:b/>
          <w:sz w:val="28"/>
          <w:lang w:val="uk-UA"/>
        </w:rPr>
        <w:t xml:space="preserve">Національна меншина – </w:t>
      </w:r>
      <w:r>
        <w:rPr>
          <w:rFonts w:ascii="Times New Roman" w:hAnsi="Times New Roman"/>
          <w:sz w:val="28"/>
          <w:lang w:val="uk-UA"/>
        </w:rPr>
        <w:t>частина національної спільноти поза межами своєї етнічної чи державнополітичної території.</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sidRPr="00F03530">
        <w:rPr>
          <w:rFonts w:ascii="Times New Roman" w:hAnsi="Times New Roman"/>
          <w:b/>
          <w:sz w:val="28"/>
          <w:lang w:val="uk-UA"/>
        </w:rPr>
        <w:t>Субетнос –</w:t>
      </w:r>
      <w:r>
        <w:rPr>
          <w:rFonts w:ascii="Times New Roman" w:hAnsi="Times New Roman"/>
          <w:sz w:val="28"/>
          <w:lang w:val="uk-UA"/>
        </w:rPr>
        <w:t xml:space="preserve"> внутрішня територіальна частина етносу, яка вирізняється культурно-побутовою специфікою, самоназвою, локальною самосвідомістю.</w:t>
      </w:r>
    </w:p>
    <w:p w:rsidR="00BE7DC8" w:rsidRDefault="00BE7DC8" w:rsidP="0094619A">
      <w:pPr>
        <w:spacing w:line="360" w:lineRule="auto"/>
        <w:jc w:val="both"/>
        <w:rPr>
          <w:rFonts w:ascii="Times New Roman" w:hAnsi="Times New Roman"/>
          <w:sz w:val="28"/>
          <w:lang w:val="uk-UA"/>
        </w:rPr>
      </w:pPr>
      <w:r>
        <w:rPr>
          <w:rFonts w:ascii="Times New Roman" w:hAnsi="Times New Roman"/>
          <w:sz w:val="28"/>
          <w:lang w:val="uk-UA"/>
        </w:rPr>
        <w:tab/>
      </w:r>
      <w:r w:rsidRPr="00F03530">
        <w:rPr>
          <w:rFonts w:ascii="Times New Roman" w:hAnsi="Times New Roman"/>
          <w:b/>
          <w:sz w:val="28"/>
          <w:lang w:val="uk-UA"/>
        </w:rPr>
        <w:t xml:space="preserve">Туризм – </w:t>
      </w:r>
      <w:r>
        <w:rPr>
          <w:rFonts w:ascii="Times New Roman" w:hAnsi="Times New Roman"/>
          <w:sz w:val="28"/>
          <w:lang w:val="uk-UA"/>
        </w:rPr>
        <w:t>тимчасовий виїзд особи з місця постійного проживання в оздоровчих, пізнавальних, професійно-ділових чи інших цілях без здійснення оплачуваної діяльності у місці перебування.</w:t>
      </w:r>
    </w:p>
    <w:p w:rsidR="00BE7DC8" w:rsidRDefault="00BE7DC8" w:rsidP="0094619A">
      <w:pPr>
        <w:spacing w:line="360" w:lineRule="auto"/>
        <w:jc w:val="both"/>
        <w:rPr>
          <w:rFonts w:ascii="Times New Roman" w:hAnsi="Times New Roman"/>
          <w:sz w:val="28"/>
          <w:lang w:val="uk-UA"/>
        </w:rPr>
      </w:pPr>
    </w:p>
    <w:p w:rsidR="00BE7DC8" w:rsidRPr="00516D09" w:rsidRDefault="00BE7DC8" w:rsidP="00516D09">
      <w:pPr>
        <w:pStyle w:val="Heading2"/>
        <w:spacing w:line="360" w:lineRule="auto"/>
        <w:jc w:val="center"/>
        <w:rPr>
          <w:rFonts w:ascii="Times New Roman" w:hAnsi="Times New Roman"/>
          <w:b/>
          <w:color w:val="auto"/>
          <w:sz w:val="36"/>
          <w:lang w:val="uk-UA"/>
        </w:rPr>
      </w:pPr>
      <w:bookmarkStart w:id="8" w:name="_Toc76380680"/>
      <w:r>
        <w:rPr>
          <w:rFonts w:ascii="Times New Roman" w:hAnsi="Times New Roman"/>
          <w:b/>
          <w:color w:val="auto"/>
          <w:sz w:val="36"/>
          <w:lang w:val="uk-UA"/>
        </w:rPr>
        <w:t>1.</w:t>
      </w:r>
      <w:r w:rsidRPr="00516D09">
        <w:rPr>
          <w:rFonts w:ascii="Times New Roman" w:hAnsi="Times New Roman"/>
          <w:b/>
          <w:color w:val="auto"/>
          <w:sz w:val="36"/>
          <w:lang w:val="uk-UA"/>
        </w:rPr>
        <w:t xml:space="preserve">6. </w:t>
      </w:r>
      <w:r>
        <w:rPr>
          <w:rFonts w:ascii="Times New Roman" w:hAnsi="Times New Roman"/>
          <w:b/>
          <w:color w:val="auto"/>
          <w:sz w:val="36"/>
          <w:lang w:val="uk-UA"/>
        </w:rPr>
        <w:t xml:space="preserve">Завдання та значення науки «Етнічний </w:t>
      </w:r>
      <w:r w:rsidRPr="00516D09">
        <w:rPr>
          <w:rFonts w:ascii="Times New Roman" w:hAnsi="Times New Roman"/>
          <w:b/>
          <w:color w:val="auto"/>
          <w:sz w:val="36"/>
          <w:lang w:val="uk-UA"/>
        </w:rPr>
        <w:t>туризм»</w:t>
      </w:r>
      <w:bookmarkEnd w:id="8"/>
    </w:p>
    <w:p w:rsidR="00BE7DC8" w:rsidRDefault="00BE7DC8" w:rsidP="00533FCE">
      <w:pPr>
        <w:spacing w:line="360" w:lineRule="auto"/>
        <w:jc w:val="both"/>
        <w:rPr>
          <w:rFonts w:ascii="Times New Roman" w:hAnsi="Times New Roman"/>
          <w:sz w:val="28"/>
          <w:lang w:val="uk-UA"/>
        </w:rPr>
      </w:pPr>
      <w:r>
        <w:rPr>
          <w:rFonts w:ascii="Times New Roman" w:hAnsi="Times New Roman"/>
          <w:sz w:val="28"/>
          <w:lang w:val="uk-UA"/>
        </w:rPr>
        <w:tab/>
        <w:t>Розвиток «Етнічного туризму» як молодої самостійної науки потребує вирішення як теоретичних так і прикладних наукових завдань, серед яких слід назвати такі:</w:t>
      </w:r>
    </w:p>
    <w:p w:rsidR="00BE7DC8" w:rsidRDefault="00BE7DC8" w:rsidP="0021548C">
      <w:pPr>
        <w:pStyle w:val="ListParagraph"/>
        <w:numPr>
          <w:ilvl w:val="0"/>
          <w:numId w:val="7"/>
        </w:numPr>
        <w:spacing w:line="360" w:lineRule="auto"/>
        <w:ind w:hanging="436"/>
        <w:jc w:val="both"/>
        <w:rPr>
          <w:rFonts w:ascii="Times New Roman" w:hAnsi="Times New Roman"/>
          <w:sz w:val="28"/>
          <w:lang w:val="uk-UA"/>
        </w:rPr>
      </w:pPr>
      <w:r>
        <w:rPr>
          <w:rFonts w:ascii="Times New Roman" w:hAnsi="Times New Roman"/>
          <w:sz w:val="28"/>
          <w:lang w:val="uk-UA"/>
        </w:rPr>
        <w:t>Визначення головних чинників, що впливають на розвиток етнотуризму;</w:t>
      </w:r>
    </w:p>
    <w:p w:rsidR="00BE7DC8" w:rsidRDefault="00BE7DC8" w:rsidP="0021548C">
      <w:pPr>
        <w:pStyle w:val="ListParagraph"/>
        <w:numPr>
          <w:ilvl w:val="0"/>
          <w:numId w:val="7"/>
        </w:numPr>
        <w:spacing w:line="360" w:lineRule="auto"/>
        <w:ind w:hanging="436"/>
        <w:jc w:val="both"/>
        <w:rPr>
          <w:rFonts w:ascii="Times New Roman" w:hAnsi="Times New Roman"/>
          <w:sz w:val="28"/>
          <w:lang w:val="uk-UA"/>
        </w:rPr>
      </w:pPr>
      <w:r>
        <w:rPr>
          <w:rFonts w:ascii="Times New Roman" w:hAnsi="Times New Roman"/>
          <w:sz w:val="28"/>
          <w:lang w:val="uk-UA"/>
        </w:rPr>
        <w:t>Виявлення закономірностей і тенденцій розвитку етнотуризму в ХХ</w:t>
      </w:r>
      <w:r>
        <w:rPr>
          <w:rFonts w:ascii="Times New Roman" w:hAnsi="Times New Roman"/>
          <w:sz w:val="28"/>
          <w:lang w:val="en-US"/>
        </w:rPr>
        <w:t>I</w:t>
      </w:r>
      <w:r>
        <w:rPr>
          <w:rFonts w:ascii="Times New Roman" w:hAnsi="Times New Roman"/>
          <w:sz w:val="28"/>
          <w:lang w:val="uk-UA"/>
        </w:rPr>
        <w:t xml:space="preserve"> столітті;</w:t>
      </w:r>
    </w:p>
    <w:p w:rsidR="00BE7DC8" w:rsidRDefault="00BE7DC8" w:rsidP="0021548C">
      <w:pPr>
        <w:pStyle w:val="ListParagraph"/>
        <w:numPr>
          <w:ilvl w:val="0"/>
          <w:numId w:val="7"/>
        </w:numPr>
        <w:spacing w:line="360" w:lineRule="auto"/>
        <w:ind w:hanging="436"/>
        <w:jc w:val="both"/>
        <w:rPr>
          <w:rFonts w:ascii="Times New Roman" w:hAnsi="Times New Roman"/>
          <w:sz w:val="28"/>
          <w:lang w:val="uk-UA"/>
        </w:rPr>
      </w:pPr>
      <w:r>
        <w:rPr>
          <w:rFonts w:ascii="Times New Roman" w:hAnsi="Times New Roman"/>
          <w:sz w:val="28"/>
          <w:lang w:val="uk-UA"/>
        </w:rPr>
        <w:t>Розробка науково об</w:t>
      </w:r>
      <w:r w:rsidRPr="00533FCE">
        <w:rPr>
          <w:rFonts w:ascii="Times New Roman" w:hAnsi="Times New Roman"/>
          <w:sz w:val="28"/>
          <w:lang w:val="uk-UA"/>
        </w:rPr>
        <w:t>ґ</w:t>
      </w:r>
      <w:r>
        <w:rPr>
          <w:rFonts w:ascii="Times New Roman" w:hAnsi="Times New Roman"/>
          <w:sz w:val="28"/>
          <w:lang w:val="uk-UA"/>
        </w:rPr>
        <w:t>рунтованих схем етногеографічного районування світу та України;</w:t>
      </w:r>
    </w:p>
    <w:p w:rsidR="00BE7DC8" w:rsidRPr="00022490" w:rsidRDefault="00BE7DC8" w:rsidP="00022490">
      <w:pPr>
        <w:pStyle w:val="ListParagraph"/>
        <w:numPr>
          <w:ilvl w:val="0"/>
          <w:numId w:val="7"/>
        </w:numPr>
        <w:spacing w:line="360" w:lineRule="auto"/>
        <w:ind w:hanging="436"/>
        <w:jc w:val="both"/>
        <w:rPr>
          <w:rFonts w:ascii="Times New Roman" w:hAnsi="Times New Roman"/>
          <w:sz w:val="28"/>
          <w:lang w:val="uk-UA"/>
        </w:rPr>
      </w:pPr>
      <w:r>
        <w:rPr>
          <w:rFonts w:ascii="Times New Roman" w:hAnsi="Times New Roman"/>
          <w:sz w:val="28"/>
          <w:lang w:val="uk-UA"/>
        </w:rPr>
        <w:t>Розробка етнотуристичних маршрутів.</w:t>
      </w:r>
    </w:p>
    <w:p w:rsidR="00BE7DC8" w:rsidRDefault="00BE7DC8" w:rsidP="00533FCE">
      <w:pPr>
        <w:spacing w:line="360" w:lineRule="auto"/>
        <w:ind w:firstLine="709"/>
        <w:jc w:val="both"/>
        <w:rPr>
          <w:rFonts w:ascii="Times New Roman" w:hAnsi="Times New Roman"/>
          <w:sz w:val="28"/>
          <w:lang w:val="uk-UA"/>
        </w:rPr>
      </w:pPr>
      <w:r>
        <w:rPr>
          <w:rFonts w:ascii="Times New Roman" w:hAnsi="Times New Roman"/>
          <w:sz w:val="28"/>
          <w:lang w:val="uk-UA"/>
        </w:rPr>
        <w:t>Вивчення науки «Етнічний туризм» має важливе суспільне значення, зокрема:</w:t>
      </w:r>
    </w:p>
    <w:p w:rsidR="00BE7DC8" w:rsidRDefault="00BE7DC8" w:rsidP="00533FCE">
      <w:pPr>
        <w:spacing w:line="360" w:lineRule="auto"/>
        <w:ind w:firstLine="709"/>
        <w:jc w:val="both"/>
        <w:rPr>
          <w:rFonts w:ascii="Times New Roman" w:hAnsi="Times New Roman"/>
          <w:sz w:val="28"/>
          <w:lang w:val="uk-UA"/>
        </w:rPr>
      </w:pPr>
      <w:r>
        <w:rPr>
          <w:rFonts w:ascii="Times New Roman" w:hAnsi="Times New Roman"/>
          <w:sz w:val="28"/>
          <w:lang w:val="uk-UA"/>
        </w:rPr>
        <w:t>а) прикладне значення полягає у здійсненні органами місцевого самоврядування практичних заходів по розвитку соціальної та туристичної інфраструктури;</w:t>
      </w:r>
    </w:p>
    <w:p w:rsidR="00BE7DC8" w:rsidRDefault="00BE7DC8" w:rsidP="00533FCE">
      <w:pPr>
        <w:spacing w:line="360" w:lineRule="auto"/>
        <w:ind w:firstLine="709"/>
        <w:jc w:val="both"/>
        <w:rPr>
          <w:rFonts w:ascii="Times New Roman" w:hAnsi="Times New Roman"/>
          <w:sz w:val="28"/>
          <w:lang w:val="uk-UA"/>
        </w:rPr>
      </w:pPr>
      <w:r>
        <w:rPr>
          <w:rFonts w:ascii="Times New Roman" w:hAnsi="Times New Roman"/>
          <w:sz w:val="28"/>
          <w:lang w:val="uk-UA"/>
        </w:rPr>
        <w:t>б) пізнавальне значення полягає у вивченні студентами-туристами наукових основ «Етнічного туризму» і поглибленні знань з теорії та практики проведення етнотуристичних подорожей;</w:t>
      </w:r>
    </w:p>
    <w:p w:rsidR="00BE7DC8" w:rsidRDefault="00BE7DC8" w:rsidP="0021482C">
      <w:pPr>
        <w:spacing w:line="360" w:lineRule="auto"/>
        <w:ind w:firstLine="709"/>
        <w:jc w:val="both"/>
        <w:rPr>
          <w:rFonts w:ascii="Times New Roman" w:hAnsi="Times New Roman"/>
          <w:sz w:val="28"/>
          <w:lang w:val="uk-UA"/>
        </w:rPr>
      </w:pPr>
      <w:r>
        <w:rPr>
          <w:rFonts w:ascii="Times New Roman" w:hAnsi="Times New Roman"/>
          <w:sz w:val="28"/>
          <w:lang w:val="uk-UA"/>
        </w:rPr>
        <w:t>в) виховне значення полягає у вихованні у туристів, особливо молоді, високих духовних почуттів, зокрема патріотизму, чесності, добропорядності, людяності та національної гідності.</w:t>
      </w:r>
    </w:p>
    <w:p w:rsidR="00BE7DC8" w:rsidRPr="009D423D" w:rsidRDefault="00BE7DC8" w:rsidP="000A4F3D">
      <w:pPr>
        <w:spacing w:line="360" w:lineRule="auto"/>
        <w:ind w:firstLine="709"/>
        <w:jc w:val="center"/>
        <w:rPr>
          <w:rFonts w:ascii="Times New Roman" w:hAnsi="Times New Roman"/>
          <w:b/>
          <w:sz w:val="36"/>
          <w:lang w:val="uk-UA"/>
        </w:rPr>
      </w:pPr>
      <w:r w:rsidRPr="009D423D">
        <w:rPr>
          <w:rFonts w:ascii="Times New Roman" w:hAnsi="Times New Roman"/>
          <w:b/>
          <w:sz w:val="36"/>
          <w:lang w:val="uk-UA"/>
        </w:rPr>
        <w:t>Контрольні запитання</w:t>
      </w:r>
    </w:p>
    <w:p w:rsidR="00BE7DC8" w:rsidRPr="000A4F3D" w:rsidRDefault="00BE7DC8" w:rsidP="000A4F3D">
      <w:pPr>
        <w:spacing w:line="360" w:lineRule="auto"/>
        <w:jc w:val="both"/>
        <w:rPr>
          <w:rFonts w:ascii="Times New Roman" w:hAnsi="Times New Roman"/>
          <w:sz w:val="28"/>
          <w:lang w:val="uk-UA"/>
        </w:rPr>
      </w:pPr>
      <w:r w:rsidRPr="000A4F3D">
        <w:rPr>
          <w:rFonts w:ascii="Times New Roman" w:hAnsi="Times New Roman"/>
          <w:sz w:val="28"/>
          <w:lang w:val="uk-UA"/>
        </w:rPr>
        <w:t>1. Сутність поняття «етнос».</w:t>
      </w:r>
    </w:p>
    <w:p w:rsidR="00BE7DC8" w:rsidRPr="000A4F3D" w:rsidRDefault="00BE7DC8" w:rsidP="000A4F3D">
      <w:pPr>
        <w:spacing w:line="360" w:lineRule="auto"/>
        <w:jc w:val="both"/>
        <w:rPr>
          <w:rFonts w:ascii="Times New Roman" w:hAnsi="Times New Roman"/>
          <w:sz w:val="28"/>
          <w:lang w:val="uk-UA"/>
        </w:rPr>
      </w:pPr>
      <w:r w:rsidRPr="000A4F3D">
        <w:rPr>
          <w:rFonts w:ascii="Times New Roman" w:hAnsi="Times New Roman"/>
          <w:sz w:val="28"/>
          <w:lang w:val="uk-UA"/>
        </w:rPr>
        <w:t>2. Об</w:t>
      </w:r>
      <w:r w:rsidRPr="000A4F3D">
        <w:rPr>
          <w:rFonts w:ascii="Times New Roman" w:hAnsi="Times New Roman"/>
          <w:sz w:val="28"/>
        </w:rPr>
        <w:t>’</w:t>
      </w:r>
      <w:r w:rsidRPr="000A4F3D">
        <w:rPr>
          <w:rFonts w:ascii="Times New Roman" w:hAnsi="Times New Roman"/>
          <w:sz w:val="28"/>
          <w:lang w:val="uk-UA"/>
        </w:rPr>
        <w:t>єкт і предмет науки «Етнічний туризм».</w:t>
      </w:r>
    </w:p>
    <w:p w:rsidR="00BE7DC8" w:rsidRPr="000A4F3D" w:rsidRDefault="00BE7DC8" w:rsidP="000A4F3D">
      <w:pPr>
        <w:spacing w:line="360" w:lineRule="auto"/>
        <w:jc w:val="both"/>
        <w:rPr>
          <w:rFonts w:ascii="Times New Roman" w:hAnsi="Times New Roman"/>
          <w:sz w:val="28"/>
          <w:lang w:val="uk-UA"/>
        </w:rPr>
      </w:pPr>
      <w:r w:rsidRPr="000A4F3D">
        <w:rPr>
          <w:rFonts w:ascii="Times New Roman" w:hAnsi="Times New Roman"/>
          <w:sz w:val="28"/>
          <w:lang w:val="uk-UA"/>
        </w:rPr>
        <w:t>3. Методи та джерела</w:t>
      </w:r>
      <w:r>
        <w:rPr>
          <w:rFonts w:ascii="Times New Roman" w:hAnsi="Times New Roman"/>
          <w:sz w:val="28"/>
          <w:lang w:val="uk-UA"/>
        </w:rPr>
        <w:t xml:space="preserve"> етнотуристичних досліджень.</w:t>
      </w:r>
    </w:p>
    <w:p w:rsidR="00BE7DC8" w:rsidRPr="000A4F3D" w:rsidRDefault="00BE7DC8" w:rsidP="000A4F3D">
      <w:pPr>
        <w:spacing w:line="360" w:lineRule="auto"/>
        <w:jc w:val="both"/>
        <w:rPr>
          <w:rFonts w:ascii="Times New Roman" w:hAnsi="Times New Roman"/>
          <w:sz w:val="28"/>
          <w:lang w:val="uk-UA"/>
        </w:rPr>
      </w:pPr>
      <w:r w:rsidRPr="000A4F3D">
        <w:rPr>
          <w:rFonts w:ascii="Times New Roman" w:hAnsi="Times New Roman"/>
          <w:sz w:val="28"/>
          <w:lang w:val="uk-UA"/>
        </w:rPr>
        <w:t>4.</w:t>
      </w:r>
      <w:r>
        <w:rPr>
          <w:rFonts w:ascii="Times New Roman" w:hAnsi="Times New Roman"/>
          <w:sz w:val="28"/>
          <w:lang w:val="uk-UA"/>
        </w:rPr>
        <w:t xml:space="preserve"> Місце «Етнотуризму» в системі наук.</w:t>
      </w:r>
    </w:p>
    <w:p w:rsidR="00BE7DC8" w:rsidRPr="000A4F3D" w:rsidRDefault="00BE7DC8" w:rsidP="000A4F3D">
      <w:pPr>
        <w:spacing w:line="360" w:lineRule="auto"/>
        <w:jc w:val="both"/>
        <w:rPr>
          <w:rFonts w:ascii="Times New Roman" w:hAnsi="Times New Roman"/>
          <w:sz w:val="28"/>
          <w:lang w:val="uk-UA"/>
        </w:rPr>
      </w:pPr>
      <w:r w:rsidRPr="000A4F3D">
        <w:rPr>
          <w:rFonts w:ascii="Times New Roman" w:hAnsi="Times New Roman"/>
          <w:sz w:val="28"/>
          <w:lang w:val="uk-UA"/>
        </w:rPr>
        <w:t>5.</w:t>
      </w:r>
      <w:r>
        <w:rPr>
          <w:rFonts w:ascii="Times New Roman" w:hAnsi="Times New Roman"/>
          <w:sz w:val="28"/>
          <w:lang w:val="uk-UA"/>
        </w:rPr>
        <w:t xml:space="preserve"> Понятійно-термінологічний апарат.</w:t>
      </w:r>
    </w:p>
    <w:p w:rsidR="00BE7DC8" w:rsidRDefault="00BE7DC8" w:rsidP="000A4F3D">
      <w:pPr>
        <w:spacing w:line="360" w:lineRule="auto"/>
        <w:jc w:val="both"/>
        <w:rPr>
          <w:rFonts w:ascii="Times New Roman" w:hAnsi="Times New Roman"/>
          <w:sz w:val="28"/>
          <w:lang w:val="uk-UA"/>
        </w:rPr>
      </w:pPr>
      <w:r w:rsidRPr="000A4F3D">
        <w:rPr>
          <w:rFonts w:ascii="Times New Roman" w:hAnsi="Times New Roman"/>
          <w:sz w:val="28"/>
          <w:lang w:val="uk-UA"/>
        </w:rPr>
        <w:t>6.</w:t>
      </w:r>
      <w:r>
        <w:rPr>
          <w:rFonts w:ascii="Times New Roman" w:hAnsi="Times New Roman"/>
          <w:sz w:val="28"/>
          <w:lang w:val="uk-UA"/>
        </w:rPr>
        <w:t xml:space="preserve"> Завдання та значення науки «Етнічний туризм».</w:t>
      </w:r>
    </w:p>
    <w:p w:rsidR="00BE7DC8" w:rsidRDefault="00BE7DC8" w:rsidP="000A4F3D">
      <w:pPr>
        <w:spacing w:line="360" w:lineRule="auto"/>
        <w:jc w:val="both"/>
        <w:rPr>
          <w:rFonts w:ascii="Times New Roman" w:hAnsi="Times New Roman"/>
          <w:sz w:val="28"/>
          <w:lang w:val="uk-UA"/>
        </w:rPr>
      </w:pPr>
    </w:p>
    <w:p w:rsidR="00BE7DC8" w:rsidRPr="00516D09" w:rsidRDefault="00BE7DC8" w:rsidP="00516D09">
      <w:pPr>
        <w:pStyle w:val="Heading1"/>
        <w:spacing w:line="360" w:lineRule="auto"/>
        <w:jc w:val="center"/>
        <w:rPr>
          <w:rFonts w:ascii="Times New Roman" w:hAnsi="Times New Roman"/>
          <w:b/>
          <w:color w:val="auto"/>
          <w:sz w:val="40"/>
          <w:lang w:val="uk-UA"/>
        </w:rPr>
      </w:pPr>
      <w:bookmarkStart w:id="9" w:name="_Toc76380681"/>
      <w:r w:rsidRPr="00516D09">
        <w:rPr>
          <w:rFonts w:ascii="Times New Roman" w:hAnsi="Times New Roman"/>
          <w:b/>
          <w:color w:val="auto"/>
          <w:sz w:val="40"/>
          <w:lang w:val="uk-UA"/>
        </w:rPr>
        <w:t>Розділ 2. Історія становлення та розвитку етнічного туризму в світі</w:t>
      </w:r>
      <w:bookmarkEnd w:id="9"/>
    </w:p>
    <w:p w:rsidR="00BE7DC8" w:rsidRPr="00516D09" w:rsidRDefault="00BE7DC8" w:rsidP="00516D09">
      <w:pPr>
        <w:pStyle w:val="Heading2"/>
        <w:spacing w:line="360" w:lineRule="auto"/>
        <w:jc w:val="center"/>
        <w:rPr>
          <w:rFonts w:ascii="Times New Roman" w:hAnsi="Times New Roman"/>
          <w:b/>
          <w:color w:val="auto"/>
          <w:sz w:val="36"/>
          <w:lang w:val="uk-UA"/>
        </w:rPr>
      </w:pPr>
      <w:bookmarkStart w:id="10" w:name="_Toc76380682"/>
      <w:r w:rsidRPr="00516D09">
        <w:rPr>
          <w:rFonts w:ascii="Times New Roman" w:hAnsi="Times New Roman"/>
          <w:b/>
          <w:color w:val="auto"/>
          <w:sz w:val="36"/>
          <w:lang w:val="uk-UA"/>
        </w:rPr>
        <w:t>2.1. Зародження етнотуризму</w:t>
      </w:r>
      <w:bookmarkEnd w:id="10"/>
    </w:p>
    <w:p w:rsidR="00BE7DC8" w:rsidRDefault="00BE7DC8" w:rsidP="00E62751">
      <w:pPr>
        <w:spacing w:line="360" w:lineRule="auto"/>
        <w:jc w:val="both"/>
        <w:rPr>
          <w:rFonts w:ascii="Times New Roman" w:hAnsi="Times New Roman"/>
          <w:sz w:val="28"/>
          <w:lang w:val="uk-UA"/>
        </w:rPr>
      </w:pPr>
      <w:r>
        <w:rPr>
          <w:rFonts w:ascii="Times New Roman" w:hAnsi="Times New Roman"/>
          <w:sz w:val="28"/>
          <w:lang w:val="uk-UA"/>
        </w:rPr>
        <w:tab/>
        <w:t>До витоків етнотуризму слід віднести подорожі греків та римлян у прибережні землі Середземного та Чорного морів. Грецькі вчені Геродот і Страбон у своїх працях описали життя і культуру скіфів, яких вони відвідали. Римляни залишили описи фінікійців, єгиптян, іудеїв та самаритян.</w:t>
      </w:r>
    </w:p>
    <w:p w:rsidR="00BE7DC8" w:rsidRDefault="00BE7DC8" w:rsidP="00E62751">
      <w:pPr>
        <w:spacing w:line="360" w:lineRule="auto"/>
        <w:jc w:val="both"/>
        <w:rPr>
          <w:rFonts w:ascii="Times New Roman" w:hAnsi="Times New Roman"/>
          <w:sz w:val="28"/>
          <w:lang w:val="uk-UA"/>
        </w:rPr>
      </w:pPr>
      <w:r>
        <w:rPr>
          <w:rFonts w:ascii="Times New Roman" w:hAnsi="Times New Roman"/>
          <w:sz w:val="28"/>
          <w:lang w:val="uk-UA"/>
        </w:rPr>
        <w:tab/>
        <w:t>У середні віки (</w:t>
      </w:r>
      <w:r>
        <w:rPr>
          <w:rFonts w:ascii="Times New Roman" w:hAnsi="Times New Roman"/>
          <w:sz w:val="28"/>
          <w:lang w:val="en-US"/>
        </w:rPr>
        <w:t>V</w:t>
      </w:r>
      <w:r w:rsidRPr="00082384">
        <w:rPr>
          <w:rFonts w:ascii="Times New Roman" w:hAnsi="Times New Roman"/>
          <w:sz w:val="28"/>
          <w:lang w:val="uk-UA"/>
        </w:rPr>
        <w:t>-</w:t>
      </w:r>
      <w:r>
        <w:rPr>
          <w:rFonts w:ascii="Times New Roman" w:hAnsi="Times New Roman"/>
          <w:sz w:val="28"/>
          <w:lang w:val="en-US"/>
        </w:rPr>
        <w:t>XV</w:t>
      </w:r>
      <w:r w:rsidRPr="00082384">
        <w:rPr>
          <w:rFonts w:ascii="Times New Roman" w:hAnsi="Times New Roman"/>
          <w:sz w:val="28"/>
          <w:lang w:val="uk-UA"/>
        </w:rPr>
        <w:t xml:space="preserve"> ст.) </w:t>
      </w:r>
      <w:r>
        <w:rPr>
          <w:rFonts w:ascii="Times New Roman" w:hAnsi="Times New Roman"/>
          <w:sz w:val="28"/>
          <w:lang w:val="uk-UA"/>
        </w:rPr>
        <w:t>активізувалися подорожі арабських мандрівників в країни Південної Європи, де вони не лише знайомилися з культурою, побутом, звичаями європейських народностей, але й насаджували арабську культуру та іслам в Європі.</w:t>
      </w:r>
    </w:p>
    <w:p w:rsidR="00BE7DC8" w:rsidRDefault="00BE7DC8" w:rsidP="00E62751">
      <w:pPr>
        <w:spacing w:line="360" w:lineRule="auto"/>
        <w:jc w:val="both"/>
        <w:rPr>
          <w:rFonts w:ascii="Times New Roman" w:hAnsi="Times New Roman"/>
          <w:sz w:val="28"/>
          <w:lang w:val="uk-UA"/>
        </w:rPr>
      </w:pPr>
      <w:r>
        <w:rPr>
          <w:rFonts w:ascii="Times New Roman" w:hAnsi="Times New Roman"/>
          <w:sz w:val="28"/>
          <w:lang w:val="uk-UA"/>
        </w:rPr>
        <w:tab/>
        <w:t>В цей період поширилися подорожі європейців на Близький Схід до святих місць, пов</w:t>
      </w:r>
      <w:r w:rsidRPr="00D214F7">
        <w:rPr>
          <w:rFonts w:ascii="Times New Roman" w:hAnsi="Times New Roman"/>
          <w:sz w:val="28"/>
        </w:rPr>
        <w:t>’</w:t>
      </w:r>
      <w:r>
        <w:rPr>
          <w:rFonts w:ascii="Times New Roman" w:hAnsi="Times New Roman"/>
          <w:sz w:val="28"/>
          <w:lang w:val="uk-UA"/>
        </w:rPr>
        <w:t>язаних із виникненням християнства (так звані Хрестові походи). В цей час зароджується паломництво як особливий вид релігійного туризму.</w:t>
      </w:r>
    </w:p>
    <w:p w:rsidR="00BE7DC8" w:rsidRDefault="00BE7DC8" w:rsidP="00E62751">
      <w:pPr>
        <w:spacing w:line="360" w:lineRule="auto"/>
        <w:jc w:val="both"/>
        <w:rPr>
          <w:rFonts w:ascii="Times New Roman" w:hAnsi="Times New Roman"/>
          <w:sz w:val="28"/>
          <w:lang w:val="uk-UA"/>
        </w:rPr>
      </w:pPr>
      <w:r>
        <w:rPr>
          <w:rFonts w:ascii="Times New Roman" w:hAnsi="Times New Roman"/>
          <w:sz w:val="28"/>
          <w:lang w:val="uk-UA"/>
        </w:rPr>
        <w:tab/>
        <w:t xml:space="preserve">Зародження етнотуризму припадає на епоху Великих географічних відкриттів (кінець </w:t>
      </w:r>
      <w:r>
        <w:rPr>
          <w:rFonts w:ascii="Times New Roman" w:hAnsi="Times New Roman"/>
          <w:sz w:val="28"/>
          <w:lang w:val="en-US"/>
        </w:rPr>
        <w:t>XV</w:t>
      </w:r>
      <w:r>
        <w:rPr>
          <w:rFonts w:ascii="Times New Roman" w:hAnsi="Times New Roman"/>
          <w:sz w:val="28"/>
        </w:rPr>
        <w:t xml:space="preserve"> </w:t>
      </w:r>
      <w:r w:rsidRPr="009828AB">
        <w:rPr>
          <w:rFonts w:ascii="Times New Roman" w:hAnsi="Times New Roman"/>
          <w:sz w:val="28"/>
          <w:lang w:val="uk-UA"/>
        </w:rPr>
        <w:t>–</w:t>
      </w:r>
      <w:r>
        <w:rPr>
          <w:rFonts w:ascii="Times New Roman" w:hAnsi="Times New Roman"/>
          <w:sz w:val="28"/>
          <w:lang w:val="uk-UA"/>
        </w:rPr>
        <w:t xml:space="preserve"> середина </w:t>
      </w:r>
      <w:r>
        <w:rPr>
          <w:rFonts w:ascii="Times New Roman" w:hAnsi="Times New Roman"/>
          <w:sz w:val="28"/>
          <w:lang w:val="en-US"/>
        </w:rPr>
        <w:t>XVII</w:t>
      </w:r>
      <w:r w:rsidRPr="009828AB">
        <w:rPr>
          <w:rFonts w:ascii="Times New Roman" w:hAnsi="Times New Roman"/>
          <w:sz w:val="28"/>
        </w:rPr>
        <w:t xml:space="preserve"> </w:t>
      </w:r>
      <w:r>
        <w:rPr>
          <w:rFonts w:ascii="Times New Roman" w:hAnsi="Times New Roman"/>
          <w:sz w:val="28"/>
        </w:rPr>
        <w:t>ст.),</w:t>
      </w:r>
      <w:r>
        <w:rPr>
          <w:rFonts w:ascii="Times New Roman" w:hAnsi="Times New Roman"/>
          <w:sz w:val="28"/>
          <w:lang w:val="uk-UA"/>
        </w:rPr>
        <w:t xml:space="preserve"> яка поділяється на два періоди. В перший іспанська експедиція на чолі з Х. Колумбом відкрила новий материк – Америку (1498 р.) та корінні народи Центральної Америки (майя та ацтеки). Інші іспанські та португальські експедиції відкрили у Південній Америці державу народності інки, завоювали та описали їх. В цю ж епоху англійці та французи відкрили, підкорили та описали племена індіанців, які проживали у Північній Америці. У другий період відбулося завоювання Єрмаком Сибіру (1598 р.), підкорення та описання племен московськими мандрівниками та козаками.</w:t>
      </w:r>
    </w:p>
    <w:p w:rsidR="00BE7DC8" w:rsidRDefault="00BE7DC8" w:rsidP="00E62751">
      <w:pPr>
        <w:spacing w:line="360" w:lineRule="auto"/>
        <w:jc w:val="both"/>
        <w:rPr>
          <w:rFonts w:ascii="Times New Roman" w:hAnsi="Times New Roman"/>
          <w:sz w:val="28"/>
          <w:lang w:val="uk-UA"/>
        </w:rPr>
      </w:pPr>
      <w:r>
        <w:rPr>
          <w:rFonts w:ascii="Times New Roman" w:hAnsi="Times New Roman"/>
          <w:sz w:val="28"/>
          <w:lang w:val="uk-UA"/>
        </w:rPr>
        <w:tab/>
        <w:t xml:space="preserve">Новий період зародження етнотуризму (з середини </w:t>
      </w:r>
      <w:r>
        <w:rPr>
          <w:rFonts w:ascii="Times New Roman" w:hAnsi="Times New Roman"/>
          <w:sz w:val="28"/>
          <w:lang w:val="en-US"/>
        </w:rPr>
        <w:t>XVII</w:t>
      </w:r>
      <w:r>
        <w:rPr>
          <w:rFonts w:ascii="Times New Roman" w:hAnsi="Times New Roman"/>
          <w:sz w:val="28"/>
        </w:rPr>
        <w:t xml:space="preserve"> </w:t>
      </w:r>
      <w:r>
        <w:rPr>
          <w:rFonts w:ascii="Times New Roman" w:hAnsi="Times New Roman"/>
          <w:sz w:val="28"/>
          <w:lang w:val="uk-UA"/>
        </w:rPr>
        <w:t xml:space="preserve">до середини </w:t>
      </w:r>
      <w:r>
        <w:rPr>
          <w:rFonts w:ascii="Times New Roman" w:hAnsi="Times New Roman"/>
          <w:sz w:val="28"/>
          <w:lang w:val="en-US"/>
        </w:rPr>
        <w:t>XVIII</w:t>
      </w:r>
      <w:r w:rsidRPr="00FF6947">
        <w:rPr>
          <w:rFonts w:ascii="Times New Roman" w:hAnsi="Times New Roman"/>
          <w:sz w:val="28"/>
        </w:rPr>
        <w:t xml:space="preserve"> </w:t>
      </w:r>
      <w:r>
        <w:rPr>
          <w:rFonts w:ascii="Times New Roman" w:hAnsi="Times New Roman"/>
          <w:sz w:val="28"/>
          <w:lang w:val="uk-UA"/>
        </w:rPr>
        <w:t>ст.) пов</w:t>
      </w:r>
      <w:r w:rsidRPr="00FF6947">
        <w:rPr>
          <w:rFonts w:ascii="Times New Roman" w:hAnsi="Times New Roman"/>
          <w:sz w:val="28"/>
        </w:rPr>
        <w:t>’</w:t>
      </w:r>
      <w:r>
        <w:rPr>
          <w:rFonts w:ascii="Times New Roman" w:hAnsi="Times New Roman"/>
          <w:sz w:val="28"/>
          <w:lang w:val="uk-UA"/>
        </w:rPr>
        <w:t>язаний із науковими експедиціями по дослідженню внутрішніх областей Азії, Африки та Австралії. Під час цих експедицій були відкриті та нанесені на карту нові землі разом із проживаючими на них племенами та народностями.</w:t>
      </w:r>
    </w:p>
    <w:p w:rsidR="00BE7DC8" w:rsidRDefault="00BE7DC8" w:rsidP="00E62751">
      <w:pPr>
        <w:spacing w:line="360" w:lineRule="auto"/>
        <w:jc w:val="both"/>
        <w:rPr>
          <w:rFonts w:ascii="Times New Roman" w:hAnsi="Times New Roman"/>
          <w:sz w:val="28"/>
          <w:lang w:val="uk-UA"/>
        </w:rPr>
      </w:pPr>
      <w:r>
        <w:rPr>
          <w:rFonts w:ascii="Times New Roman" w:hAnsi="Times New Roman"/>
          <w:sz w:val="28"/>
          <w:lang w:val="uk-UA"/>
        </w:rPr>
        <w:tab/>
        <w:t>У 1784 р. французький вчений А. Шаванн увів у науковий обіг термін «етнологія», яким назвав галузь науки із вивчення етносів. У 1830 р. французький вчений Жан-Жак Ампер розробив класифікацію антропологічних наук, в якій виділив етнологію як окрему науку про етноси. У 1839 р. в Парижі було створене Товариство етнології. Спочатку об</w:t>
      </w:r>
      <w:r w:rsidRPr="00FF6947">
        <w:rPr>
          <w:rFonts w:ascii="Times New Roman" w:hAnsi="Times New Roman"/>
          <w:sz w:val="28"/>
        </w:rPr>
        <w:t>’</w:t>
      </w:r>
      <w:r>
        <w:rPr>
          <w:rFonts w:ascii="Times New Roman" w:hAnsi="Times New Roman"/>
          <w:sz w:val="28"/>
          <w:lang w:val="uk-UA"/>
        </w:rPr>
        <w:t>єктом етнології були лише відсталі племена та народності. Потім розширили об</w:t>
      </w:r>
      <w:r w:rsidRPr="00082384">
        <w:rPr>
          <w:rFonts w:ascii="Times New Roman" w:hAnsi="Times New Roman"/>
          <w:sz w:val="28"/>
        </w:rPr>
        <w:t>’</w:t>
      </w:r>
      <w:r>
        <w:rPr>
          <w:rFonts w:ascii="Times New Roman" w:hAnsi="Times New Roman"/>
          <w:sz w:val="28"/>
          <w:lang w:val="uk-UA"/>
        </w:rPr>
        <w:t>єкт етнології – всі етноси світу.</w:t>
      </w:r>
    </w:p>
    <w:p w:rsidR="00BE7DC8" w:rsidRDefault="00BE7DC8" w:rsidP="00E62751">
      <w:pPr>
        <w:spacing w:line="360" w:lineRule="auto"/>
        <w:jc w:val="both"/>
        <w:rPr>
          <w:rFonts w:ascii="Times New Roman" w:hAnsi="Times New Roman"/>
          <w:sz w:val="28"/>
          <w:lang w:val="uk-UA"/>
        </w:rPr>
      </w:pPr>
    </w:p>
    <w:p w:rsidR="00BE7DC8" w:rsidRPr="00516D09" w:rsidRDefault="00BE7DC8" w:rsidP="00516D09">
      <w:pPr>
        <w:pStyle w:val="Heading2"/>
        <w:spacing w:line="360" w:lineRule="auto"/>
        <w:jc w:val="center"/>
        <w:rPr>
          <w:rFonts w:ascii="Times New Roman" w:hAnsi="Times New Roman"/>
          <w:b/>
          <w:color w:val="auto"/>
          <w:sz w:val="36"/>
          <w:lang w:val="uk-UA"/>
        </w:rPr>
      </w:pPr>
      <w:bookmarkStart w:id="11" w:name="_Toc76380683"/>
      <w:r>
        <w:rPr>
          <w:rFonts w:ascii="Times New Roman" w:hAnsi="Times New Roman"/>
          <w:b/>
          <w:color w:val="auto"/>
          <w:sz w:val="36"/>
          <w:lang w:val="uk-UA"/>
        </w:rPr>
        <w:t>2.</w:t>
      </w:r>
      <w:r w:rsidRPr="00516D09">
        <w:rPr>
          <w:rFonts w:ascii="Times New Roman" w:hAnsi="Times New Roman"/>
          <w:b/>
          <w:color w:val="auto"/>
          <w:sz w:val="36"/>
          <w:lang w:val="uk-UA"/>
        </w:rPr>
        <w:t xml:space="preserve">2. Становлення та розвиток етнотуризму в </w:t>
      </w:r>
      <w:r w:rsidRPr="00516D09">
        <w:rPr>
          <w:rFonts w:ascii="Times New Roman" w:hAnsi="Times New Roman"/>
          <w:b/>
          <w:color w:val="auto"/>
          <w:sz w:val="36"/>
          <w:lang w:val="en-US"/>
        </w:rPr>
        <w:t>XIX</w:t>
      </w:r>
      <w:r w:rsidRPr="00516D09">
        <w:rPr>
          <w:rFonts w:ascii="Times New Roman" w:hAnsi="Times New Roman"/>
          <w:b/>
          <w:color w:val="auto"/>
          <w:sz w:val="36"/>
        </w:rPr>
        <w:t>-</w:t>
      </w:r>
      <w:r w:rsidRPr="00516D09">
        <w:rPr>
          <w:rFonts w:ascii="Times New Roman" w:hAnsi="Times New Roman"/>
          <w:b/>
          <w:color w:val="auto"/>
          <w:sz w:val="36"/>
          <w:lang w:val="en-US"/>
        </w:rPr>
        <w:t>XX</w:t>
      </w:r>
      <w:r w:rsidRPr="00516D09">
        <w:rPr>
          <w:rFonts w:ascii="Times New Roman" w:hAnsi="Times New Roman"/>
          <w:b/>
          <w:color w:val="auto"/>
          <w:sz w:val="36"/>
        </w:rPr>
        <w:t xml:space="preserve"> ст.</w:t>
      </w:r>
      <w:bookmarkEnd w:id="11"/>
    </w:p>
    <w:p w:rsidR="00BE7DC8" w:rsidRDefault="00BE7DC8" w:rsidP="005E4A7B">
      <w:pPr>
        <w:spacing w:line="360" w:lineRule="auto"/>
        <w:jc w:val="both"/>
        <w:rPr>
          <w:rFonts w:ascii="Times New Roman" w:hAnsi="Times New Roman"/>
          <w:sz w:val="28"/>
          <w:lang w:val="uk-UA"/>
        </w:rPr>
      </w:pPr>
      <w:r>
        <w:rPr>
          <w:rFonts w:ascii="Times New Roman" w:hAnsi="Times New Roman"/>
          <w:sz w:val="28"/>
          <w:lang w:val="uk-UA"/>
        </w:rPr>
        <w:tab/>
        <w:t xml:space="preserve">Становлення етнотуризму в світі почалося з середини </w:t>
      </w:r>
      <w:r>
        <w:rPr>
          <w:rFonts w:ascii="Times New Roman" w:hAnsi="Times New Roman"/>
          <w:sz w:val="28"/>
          <w:lang w:val="en-US"/>
        </w:rPr>
        <w:t>XIX</w:t>
      </w:r>
      <w:r>
        <w:rPr>
          <w:rFonts w:ascii="Times New Roman" w:hAnsi="Times New Roman"/>
          <w:sz w:val="28"/>
          <w:lang w:val="uk-UA"/>
        </w:rPr>
        <w:t xml:space="preserve"> ст. і пов</w:t>
      </w:r>
      <w:r w:rsidRPr="005E4A7B">
        <w:rPr>
          <w:rFonts w:ascii="Times New Roman" w:hAnsi="Times New Roman"/>
          <w:sz w:val="28"/>
        </w:rPr>
        <w:t>’</w:t>
      </w:r>
      <w:r>
        <w:rPr>
          <w:rFonts w:ascii="Times New Roman" w:hAnsi="Times New Roman"/>
          <w:sz w:val="28"/>
          <w:lang w:val="uk-UA"/>
        </w:rPr>
        <w:t xml:space="preserve">язане із якісно новим етапом – становленням організованого туризму. У 1841 р. англієць Томас Кук, секретар Товариства тверезості заснував першу в світі туристичну агенцію, яка організовувала пізнавальні туристичні подорожі по Європі, Америці. Започаткований Т. Куком туристичний бізнес набув значного розвитку в Європі у другій половині </w:t>
      </w:r>
      <w:r>
        <w:rPr>
          <w:rFonts w:ascii="Times New Roman" w:hAnsi="Times New Roman"/>
          <w:sz w:val="28"/>
          <w:lang w:val="en-US"/>
        </w:rPr>
        <w:t>XIX</w:t>
      </w:r>
      <w:r w:rsidRPr="00B62D48">
        <w:rPr>
          <w:rFonts w:ascii="Times New Roman" w:hAnsi="Times New Roman"/>
          <w:sz w:val="28"/>
        </w:rPr>
        <w:t xml:space="preserve"> </w:t>
      </w:r>
      <w:r>
        <w:rPr>
          <w:rFonts w:ascii="Times New Roman" w:hAnsi="Times New Roman"/>
          <w:sz w:val="28"/>
          <w:lang w:val="uk-UA"/>
        </w:rPr>
        <w:t>ст. завдяки науково-технічному прогресу на транспорті. Транс</w:t>
      </w:r>
      <w:r w:rsidRPr="00B62D48">
        <w:rPr>
          <w:rFonts w:ascii="Times New Roman" w:hAnsi="Times New Roman"/>
          <w:sz w:val="28"/>
          <w:lang w:val="uk-UA"/>
        </w:rPr>
        <w:t>’</w:t>
      </w:r>
      <w:r>
        <w:rPr>
          <w:rFonts w:ascii="Times New Roman" w:hAnsi="Times New Roman"/>
          <w:sz w:val="28"/>
          <w:lang w:val="uk-UA"/>
        </w:rPr>
        <w:t>європейські та трансатлантичні туристичні подорожі були зумовлені потребами європейців у пізнанні нових материків, країн та етносів. У цих подорожах значна увага приділялася ознайомленню туристів з екзотичними племенами, їх способом життя, побутом, культурою, звичаями, святами та релігією.</w:t>
      </w:r>
    </w:p>
    <w:p w:rsidR="00BE7DC8" w:rsidRDefault="00BE7DC8" w:rsidP="005E4A7B">
      <w:pPr>
        <w:spacing w:line="360" w:lineRule="auto"/>
        <w:jc w:val="both"/>
        <w:rPr>
          <w:rFonts w:ascii="Times New Roman" w:hAnsi="Times New Roman"/>
          <w:sz w:val="28"/>
          <w:lang w:val="uk-UA"/>
        </w:rPr>
      </w:pPr>
      <w:r>
        <w:rPr>
          <w:rFonts w:ascii="Times New Roman" w:hAnsi="Times New Roman"/>
          <w:sz w:val="28"/>
          <w:lang w:val="uk-UA"/>
        </w:rPr>
        <w:tab/>
        <w:t>Становлення етнологічних та етнотуристичних досліджень в Росії пов</w:t>
      </w:r>
      <w:r w:rsidRPr="00DB673F">
        <w:rPr>
          <w:rFonts w:ascii="Times New Roman" w:hAnsi="Times New Roman"/>
          <w:sz w:val="28"/>
          <w:lang w:val="uk-UA"/>
        </w:rPr>
        <w:t>’</w:t>
      </w:r>
      <w:r>
        <w:rPr>
          <w:rFonts w:ascii="Times New Roman" w:hAnsi="Times New Roman"/>
          <w:sz w:val="28"/>
          <w:lang w:val="uk-UA"/>
        </w:rPr>
        <w:t>язане із створенням у 1845 р. Руського географічного товариства, у складі якого був відділ етнографії, очолюваний відомим вченим Карлом Бером. Відділ організовував етнологічні наукові експедиції.</w:t>
      </w:r>
    </w:p>
    <w:p w:rsidR="00BE7DC8" w:rsidRDefault="00BE7DC8" w:rsidP="005E4A7B">
      <w:pPr>
        <w:spacing w:line="360" w:lineRule="auto"/>
        <w:jc w:val="both"/>
        <w:rPr>
          <w:rFonts w:ascii="Times New Roman" w:hAnsi="Times New Roman"/>
          <w:sz w:val="28"/>
          <w:lang w:val="uk-UA"/>
        </w:rPr>
      </w:pPr>
      <w:r>
        <w:rPr>
          <w:rFonts w:ascii="Times New Roman" w:hAnsi="Times New Roman"/>
          <w:sz w:val="28"/>
          <w:lang w:val="uk-UA"/>
        </w:rPr>
        <w:tab/>
        <w:t>Видатним російським вченим-етнологом та мандрівником був Микола Миклухо-Маклай, який протягом 1871-1880 рр. здійснив декілька наукових експедицій в Океанію. Він провів етнологічні та антропологічні вивчення папуасів острова Нова Гвінея, які отримали широке визнання у науковому світі. Він глибоко дослідив спосіб життя, господарську діяльність, побут, звичаї і традиції папуасів. Окрім того він відвідав деякі острови Океанії та Малаккського півострова, де вивчав життя і культуру місцевих племен. Наукова спадщина М. Миклухо-Маклая вражаюча, а його науковий подвиг є взірцем для наступних поколінь.</w:t>
      </w:r>
    </w:p>
    <w:p w:rsidR="00BE7DC8" w:rsidRDefault="00BE7DC8" w:rsidP="005E4A7B">
      <w:pPr>
        <w:spacing w:line="360" w:lineRule="auto"/>
        <w:jc w:val="both"/>
        <w:rPr>
          <w:rFonts w:ascii="Times New Roman" w:hAnsi="Times New Roman"/>
          <w:sz w:val="28"/>
          <w:lang w:val="uk-UA"/>
        </w:rPr>
      </w:pPr>
      <w:r>
        <w:rPr>
          <w:rFonts w:ascii="Times New Roman" w:hAnsi="Times New Roman"/>
          <w:sz w:val="28"/>
          <w:lang w:val="uk-UA"/>
        </w:rPr>
        <w:tab/>
        <w:t xml:space="preserve">У 2-й половині </w:t>
      </w:r>
      <w:r>
        <w:rPr>
          <w:rFonts w:ascii="Times New Roman" w:hAnsi="Times New Roman"/>
          <w:sz w:val="28"/>
          <w:lang w:val="en-US"/>
        </w:rPr>
        <w:t>XIX</w:t>
      </w:r>
      <w:r>
        <w:rPr>
          <w:rFonts w:ascii="Times New Roman" w:hAnsi="Times New Roman"/>
          <w:sz w:val="28"/>
          <w:lang w:val="uk-UA"/>
        </w:rPr>
        <w:t xml:space="preserve"> ст. відомий російський географ Петро Семенов-Тянь-Шанський видав багатотомну енциклопедичну працю </w:t>
      </w:r>
      <w:r>
        <w:rPr>
          <w:rFonts w:ascii="Times New Roman" w:hAnsi="Times New Roman"/>
          <w:sz w:val="28"/>
        </w:rPr>
        <w:t>«Россия (полное географическое описание Отечества)» у 17 томах, з них один том присвячений Україні.</w:t>
      </w:r>
      <w:r>
        <w:rPr>
          <w:rFonts w:ascii="Times New Roman" w:hAnsi="Times New Roman"/>
          <w:sz w:val="28"/>
          <w:lang w:val="uk-UA"/>
        </w:rPr>
        <w:t xml:space="preserve"> У цій праці багато уваги приділено етнологічному опису географічних районів.</w:t>
      </w:r>
    </w:p>
    <w:p w:rsidR="00BE7DC8" w:rsidRDefault="00BE7DC8" w:rsidP="005E4A7B">
      <w:pPr>
        <w:spacing w:line="360" w:lineRule="auto"/>
        <w:jc w:val="both"/>
        <w:rPr>
          <w:rFonts w:ascii="Times New Roman" w:hAnsi="Times New Roman"/>
          <w:sz w:val="28"/>
          <w:lang w:val="uk-UA"/>
        </w:rPr>
      </w:pPr>
      <w:r>
        <w:rPr>
          <w:rFonts w:ascii="Times New Roman" w:hAnsi="Times New Roman"/>
          <w:sz w:val="28"/>
          <w:lang w:val="uk-UA"/>
        </w:rPr>
        <w:tab/>
        <w:t>Розвитку етнологічних досліджень в Радянському Союзі сприяло створення у 1937 р. в Москві Інституту етнографії Академії наук СРСР, якому в 1947 р. присвоєно ім</w:t>
      </w:r>
      <w:r w:rsidRPr="00916CD6">
        <w:rPr>
          <w:rFonts w:ascii="Times New Roman" w:hAnsi="Times New Roman"/>
          <w:sz w:val="28"/>
          <w:lang w:val="uk-UA"/>
        </w:rPr>
        <w:t>’</w:t>
      </w:r>
      <w:r>
        <w:rPr>
          <w:rFonts w:ascii="Times New Roman" w:hAnsi="Times New Roman"/>
          <w:sz w:val="28"/>
          <w:lang w:val="uk-UA"/>
        </w:rPr>
        <w:t>я М. Миклухо-Маклая, та унікального музею етнографії народів СРСР (в Санкт-Петербурзі).</w:t>
      </w:r>
    </w:p>
    <w:p w:rsidR="00BE7DC8" w:rsidRDefault="00BE7DC8" w:rsidP="005E4A7B">
      <w:pPr>
        <w:spacing w:line="360" w:lineRule="auto"/>
        <w:jc w:val="both"/>
        <w:rPr>
          <w:rFonts w:ascii="Times New Roman" w:hAnsi="Times New Roman"/>
          <w:sz w:val="28"/>
          <w:lang w:val="uk-UA"/>
        </w:rPr>
      </w:pPr>
    </w:p>
    <w:p w:rsidR="00BE7DC8" w:rsidRPr="000C7D15" w:rsidRDefault="00BE7DC8" w:rsidP="000C7D15">
      <w:pPr>
        <w:pStyle w:val="Heading2"/>
        <w:spacing w:line="360" w:lineRule="auto"/>
        <w:jc w:val="center"/>
        <w:rPr>
          <w:rFonts w:ascii="Times New Roman" w:hAnsi="Times New Roman"/>
          <w:b/>
          <w:color w:val="auto"/>
          <w:sz w:val="36"/>
          <w:lang w:val="uk-UA"/>
        </w:rPr>
      </w:pPr>
      <w:bookmarkStart w:id="12" w:name="_Toc76380684"/>
      <w:r>
        <w:rPr>
          <w:rFonts w:ascii="Times New Roman" w:hAnsi="Times New Roman"/>
          <w:b/>
          <w:color w:val="auto"/>
          <w:sz w:val="36"/>
          <w:lang w:val="uk-UA"/>
        </w:rPr>
        <w:t>2.</w:t>
      </w:r>
      <w:r w:rsidRPr="000C7D15">
        <w:rPr>
          <w:rFonts w:ascii="Times New Roman" w:hAnsi="Times New Roman"/>
          <w:b/>
          <w:color w:val="auto"/>
          <w:sz w:val="36"/>
          <w:lang w:val="uk-UA"/>
        </w:rPr>
        <w:t>3. Становлення етнотуризму в Україні</w:t>
      </w:r>
      <w:bookmarkEnd w:id="12"/>
    </w:p>
    <w:p w:rsidR="00BE7DC8" w:rsidRDefault="00BE7DC8" w:rsidP="00AF35B7">
      <w:pPr>
        <w:spacing w:line="360" w:lineRule="auto"/>
        <w:jc w:val="both"/>
        <w:rPr>
          <w:rFonts w:ascii="Times New Roman" w:hAnsi="Times New Roman"/>
          <w:sz w:val="28"/>
          <w:lang w:val="uk-UA"/>
        </w:rPr>
      </w:pPr>
      <w:r>
        <w:rPr>
          <w:rFonts w:ascii="Times New Roman" w:hAnsi="Times New Roman"/>
          <w:sz w:val="28"/>
          <w:lang w:val="uk-UA"/>
        </w:rPr>
        <w:tab/>
        <w:t xml:space="preserve">Етнологічні вивчення українських козаків започаткували французи Г. Боплан, П. Шевальє, Ж. Шерер, які у </w:t>
      </w:r>
      <w:r>
        <w:rPr>
          <w:rFonts w:ascii="Times New Roman" w:hAnsi="Times New Roman"/>
          <w:sz w:val="28"/>
          <w:lang w:val="en-US"/>
        </w:rPr>
        <w:t>XVII</w:t>
      </w:r>
      <w:r w:rsidRPr="00082384">
        <w:rPr>
          <w:rFonts w:ascii="Times New Roman" w:hAnsi="Times New Roman"/>
          <w:sz w:val="28"/>
          <w:lang w:val="uk-UA"/>
        </w:rPr>
        <w:t xml:space="preserve"> </w:t>
      </w:r>
      <w:r>
        <w:rPr>
          <w:rFonts w:ascii="Times New Roman" w:hAnsi="Times New Roman"/>
          <w:sz w:val="28"/>
          <w:lang w:val="uk-UA"/>
        </w:rPr>
        <w:t>ст. мандрували по Україні та описали життя, побут, звичаї та обряди козаків. Цікаві етнологічні відомості про козаків залишили козацькі літописці Самовидець, С. Величко та Г. Грабянко.</w:t>
      </w:r>
    </w:p>
    <w:p w:rsidR="00BE7DC8" w:rsidRDefault="00BE7DC8" w:rsidP="00AF35B7">
      <w:pPr>
        <w:spacing w:line="360" w:lineRule="auto"/>
        <w:jc w:val="both"/>
        <w:rPr>
          <w:rFonts w:ascii="Times New Roman" w:hAnsi="Times New Roman"/>
          <w:sz w:val="28"/>
          <w:lang w:val="uk-UA"/>
        </w:rPr>
      </w:pPr>
      <w:r>
        <w:rPr>
          <w:rFonts w:ascii="Times New Roman" w:hAnsi="Times New Roman"/>
          <w:sz w:val="28"/>
          <w:lang w:val="uk-UA"/>
        </w:rPr>
        <w:tab/>
        <w:t>Зародження етнологічних наукових досліджень в Україні пов</w:t>
      </w:r>
      <w:r w:rsidRPr="00AF35B7">
        <w:rPr>
          <w:rFonts w:ascii="Times New Roman" w:hAnsi="Times New Roman"/>
          <w:sz w:val="28"/>
          <w:lang w:val="uk-UA"/>
        </w:rPr>
        <w:t>’</w:t>
      </w:r>
      <w:r>
        <w:rPr>
          <w:rFonts w:ascii="Times New Roman" w:hAnsi="Times New Roman"/>
          <w:sz w:val="28"/>
          <w:lang w:val="uk-UA"/>
        </w:rPr>
        <w:t>язане з відкриттям університетів у Харкові (1805 р.), Києві (1834 р.) та Одесі (1839 р.). При університетах були створені Комітети із дослідження старожитностей, які організовували етнологічні експедиції. Комітет при Київському університеті створив Київську археографічну комісію, в якій у 1843 р. працював Тарас Шевченко.</w:t>
      </w:r>
    </w:p>
    <w:p w:rsidR="00BE7DC8" w:rsidRDefault="00BE7DC8" w:rsidP="00AF35B7">
      <w:pPr>
        <w:spacing w:line="360" w:lineRule="auto"/>
        <w:ind w:firstLine="708"/>
        <w:jc w:val="both"/>
        <w:rPr>
          <w:rFonts w:ascii="Times New Roman" w:hAnsi="Times New Roman"/>
          <w:sz w:val="28"/>
          <w:lang w:val="uk-UA"/>
        </w:rPr>
      </w:pPr>
      <w:r>
        <w:rPr>
          <w:rFonts w:ascii="Times New Roman" w:hAnsi="Times New Roman"/>
          <w:sz w:val="28"/>
          <w:lang w:val="uk-UA"/>
        </w:rPr>
        <w:t>Під час експедиції Т. Шевченко побував у п</w:t>
      </w:r>
      <w:r w:rsidRPr="00BF70E8">
        <w:rPr>
          <w:rFonts w:ascii="Times New Roman" w:hAnsi="Times New Roman"/>
          <w:sz w:val="28"/>
          <w:lang w:val="uk-UA"/>
        </w:rPr>
        <w:t>’</w:t>
      </w:r>
      <w:r>
        <w:rPr>
          <w:rFonts w:ascii="Times New Roman" w:hAnsi="Times New Roman"/>
          <w:sz w:val="28"/>
          <w:lang w:val="uk-UA"/>
        </w:rPr>
        <w:t>яти правобережних губерніях України і зробив багато зарисовок та описів народних жител, церков, одягу українських селян, змалював народні обряди (сватання, весілля, обжинок тощо). У своїй науково-художній праці «Мальовнича Україна» він помістив багато офортів етнографічного змісту.</w:t>
      </w:r>
    </w:p>
    <w:p w:rsidR="00BE7DC8" w:rsidRDefault="00BE7DC8" w:rsidP="00AF35B7">
      <w:pPr>
        <w:spacing w:line="360" w:lineRule="auto"/>
        <w:ind w:firstLine="708"/>
        <w:jc w:val="both"/>
        <w:rPr>
          <w:rFonts w:ascii="Times New Roman" w:hAnsi="Times New Roman"/>
          <w:sz w:val="28"/>
          <w:lang w:val="uk-UA"/>
        </w:rPr>
      </w:pPr>
      <w:r>
        <w:rPr>
          <w:rFonts w:ascii="Times New Roman" w:hAnsi="Times New Roman"/>
          <w:sz w:val="28"/>
          <w:lang w:val="uk-UA"/>
        </w:rPr>
        <w:t>Важливим кроком у становленні української етнології було проведення у 1869-1871 рр. етнографічно-статистичної експедиції по Південно-Західному краю України. Керував експедицією визначний український вчений-етнолог і фольклорист Павло Чубинський. За результатами експедиції видано «</w:t>
      </w:r>
      <w:r>
        <w:rPr>
          <w:rFonts w:ascii="Times New Roman" w:hAnsi="Times New Roman"/>
          <w:sz w:val="28"/>
        </w:rPr>
        <w:t xml:space="preserve">Труды Этнографическо-статистической экспедиции в Западно-Русский край» </w:t>
      </w:r>
      <w:r>
        <w:rPr>
          <w:rFonts w:ascii="Times New Roman" w:hAnsi="Times New Roman"/>
          <w:sz w:val="28"/>
          <w:lang w:val="uk-UA"/>
        </w:rPr>
        <w:t>у семи томах. У цій праці значне місце відведене опису життя, культури, звичаїв та традицій українців.</w:t>
      </w:r>
    </w:p>
    <w:p w:rsidR="00BE7DC8" w:rsidRDefault="00BE7DC8" w:rsidP="00AF35B7">
      <w:pPr>
        <w:spacing w:line="360" w:lineRule="auto"/>
        <w:ind w:firstLine="708"/>
        <w:jc w:val="both"/>
        <w:rPr>
          <w:rFonts w:ascii="Times New Roman" w:hAnsi="Times New Roman"/>
          <w:sz w:val="28"/>
          <w:lang w:val="uk-UA"/>
        </w:rPr>
      </w:pPr>
      <w:r>
        <w:rPr>
          <w:rFonts w:ascii="Times New Roman" w:hAnsi="Times New Roman"/>
          <w:sz w:val="28"/>
          <w:lang w:val="uk-UA"/>
        </w:rPr>
        <w:t>Завдяки успіхам зазначеної експедиції у 1973 р. у Києві було створено Південно-Західний відділ Руського географічного товариства. Відділ став активно досліджувати життя, побут, культуру, звичаї та традиції українців. Проте це не сподобалося царській владі і у 1876 р. відділ було закрито.</w:t>
      </w:r>
    </w:p>
    <w:p w:rsidR="00BE7DC8" w:rsidRDefault="00BE7DC8" w:rsidP="00AF35B7">
      <w:pPr>
        <w:spacing w:line="360" w:lineRule="auto"/>
        <w:ind w:firstLine="708"/>
        <w:jc w:val="both"/>
        <w:rPr>
          <w:rFonts w:ascii="Times New Roman" w:hAnsi="Times New Roman"/>
          <w:sz w:val="28"/>
          <w:lang w:val="uk-UA"/>
        </w:rPr>
      </w:pPr>
      <w:r>
        <w:rPr>
          <w:rFonts w:ascii="Times New Roman" w:hAnsi="Times New Roman"/>
          <w:sz w:val="28"/>
          <w:lang w:val="uk-UA"/>
        </w:rPr>
        <w:t xml:space="preserve">Важливим напрямом становлення етнології стало створення при Київському та Харківському університетах історичних товариств, до яких входили визначні українські вчені-історики В. Антонович, Д. Багалій, М. Сумцов, Д. Яворницький. Микола Сумцов у праці </w:t>
      </w:r>
      <w:r>
        <w:rPr>
          <w:rFonts w:ascii="Times New Roman" w:hAnsi="Times New Roman"/>
          <w:sz w:val="28"/>
        </w:rPr>
        <w:t xml:space="preserve">«Слобожане. </w:t>
      </w:r>
      <w:r>
        <w:rPr>
          <w:rFonts w:ascii="Times New Roman" w:hAnsi="Times New Roman"/>
          <w:sz w:val="28"/>
          <w:lang w:val="uk-UA"/>
        </w:rPr>
        <w:t>Історико-етнографічна розвідка» (1918 р.) описав житло, одяг, кухню, світогляд, фольклор та мистецтво слобожан. Дмитро Яворницький у своїй фундаментальній праці «Історія запорізьких козаків» у трьох томах подав етнографічний опис життя, побуту, одягу та озброєння, торгівлі, ремесла козаків.</w:t>
      </w:r>
    </w:p>
    <w:p w:rsidR="00BE7DC8" w:rsidRDefault="00BE7DC8" w:rsidP="00AF35B7">
      <w:pPr>
        <w:spacing w:line="360" w:lineRule="auto"/>
        <w:ind w:firstLine="708"/>
        <w:jc w:val="both"/>
        <w:rPr>
          <w:rFonts w:ascii="Times New Roman" w:hAnsi="Times New Roman"/>
          <w:sz w:val="28"/>
          <w:lang w:val="uk-UA"/>
        </w:rPr>
      </w:pPr>
      <w:r>
        <w:rPr>
          <w:rFonts w:ascii="Times New Roman" w:hAnsi="Times New Roman"/>
          <w:sz w:val="28"/>
          <w:lang w:val="uk-UA"/>
        </w:rPr>
        <w:t>Становлення етнотуризму в Галичині пов</w:t>
      </w:r>
      <w:r w:rsidRPr="0053269E">
        <w:rPr>
          <w:rFonts w:ascii="Times New Roman" w:hAnsi="Times New Roman"/>
          <w:sz w:val="28"/>
        </w:rPr>
        <w:t>’</w:t>
      </w:r>
      <w:r>
        <w:rPr>
          <w:rFonts w:ascii="Times New Roman" w:hAnsi="Times New Roman"/>
          <w:sz w:val="28"/>
          <w:lang w:val="uk-UA"/>
        </w:rPr>
        <w:t>язане з Іваном Франком. У 1883 р., будучи студентом Львівського університету, він організував «Кружок для устроювання мандрівок по нашім краю». Студенти здійснили сім туристичних подорожей по горах і селах Турківщини та Сколівщині, вивчаючи життя, побут і традиції українців-горян. У 1904 р. І. Франко з друзями здійснив етнографічну експедицію в Карпати до бойків. Результати експедиції він описав у статті «Етнографічна експедиція на Бойківщину».</w:t>
      </w:r>
    </w:p>
    <w:p w:rsidR="00BE7DC8" w:rsidRDefault="00BE7DC8" w:rsidP="00AF35B7">
      <w:pPr>
        <w:spacing w:line="360" w:lineRule="auto"/>
        <w:ind w:firstLine="708"/>
        <w:jc w:val="both"/>
        <w:rPr>
          <w:rFonts w:ascii="Times New Roman" w:hAnsi="Times New Roman"/>
          <w:sz w:val="28"/>
          <w:lang w:val="uk-UA"/>
        </w:rPr>
      </w:pPr>
      <w:r>
        <w:rPr>
          <w:rFonts w:ascii="Times New Roman" w:hAnsi="Times New Roman"/>
          <w:sz w:val="28"/>
          <w:lang w:val="uk-UA"/>
        </w:rPr>
        <w:t>Слід відзначити помітну етнологічну діяльність Наукового товариства імені Тараса Шевченка, створеного у 1873 р. у Львові. У 1898 р. при Товаристві була створена Етнографічна комісія, яка видавала «Етнографічні збірники». В Комісії працювали такі відомі етнологи, як Володимир Гнатюк, який був головним редактором збірників, та Федір Вовк. Головна його праця «Студії з української етнографії та антропології». У 1903-1906 рр. Ф. Вовк організував етнографічні експедиції на Бойківщину, Лемківщину та Гуцульщину.</w:t>
      </w:r>
    </w:p>
    <w:p w:rsidR="00BE7DC8" w:rsidRDefault="00BE7DC8" w:rsidP="00AF35B7">
      <w:pPr>
        <w:spacing w:line="360" w:lineRule="auto"/>
        <w:ind w:firstLine="708"/>
        <w:jc w:val="both"/>
        <w:rPr>
          <w:rFonts w:ascii="Times New Roman" w:hAnsi="Times New Roman"/>
          <w:sz w:val="28"/>
          <w:lang w:val="uk-UA"/>
        </w:rPr>
      </w:pPr>
      <w:r>
        <w:rPr>
          <w:rFonts w:ascii="Times New Roman" w:hAnsi="Times New Roman"/>
          <w:sz w:val="28"/>
          <w:lang w:val="uk-UA"/>
        </w:rPr>
        <w:t>Розвиток етнологічних досліджень в Україні у ХХ ст. пов</w:t>
      </w:r>
      <w:r w:rsidRPr="00A225C1">
        <w:rPr>
          <w:rFonts w:ascii="Times New Roman" w:hAnsi="Times New Roman"/>
          <w:sz w:val="28"/>
        </w:rPr>
        <w:t>’</w:t>
      </w:r>
      <w:r>
        <w:rPr>
          <w:rFonts w:ascii="Times New Roman" w:hAnsi="Times New Roman"/>
          <w:sz w:val="28"/>
          <w:lang w:val="uk-UA"/>
        </w:rPr>
        <w:t>язаний з Академією наук України, заснованою 14 листопада 1918 р. в часи Гетьманату. У 20-х роках етнологічна робота була зосереджена у Етнографічній комісії та музеї антропології та етнології імені Ф. Вовка. У 1936 р. на базі комісії створено Інститут українського фольклору, який у 1941 р. перетворено на Інститут мистецтвознавства, фольклору та етнографії.</w:t>
      </w:r>
    </w:p>
    <w:p w:rsidR="00BE7DC8" w:rsidRDefault="00BE7DC8" w:rsidP="009D423D">
      <w:pPr>
        <w:spacing w:line="360" w:lineRule="auto"/>
        <w:jc w:val="both"/>
        <w:rPr>
          <w:rFonts w:ascii="Times New Roman" w:hAnsi="Times New Roman"/>
          <w:sz w:val="28"/>
          <w:lang w:val="uk-UA"/>
        </w:rPr>
      </w:pPr>
    </w:p>
    <w:p w:rsidR="00BE7DC8" w:rsidRPr="000C7D15" w:rsidRDefault="00BE7DC8" w:rsidP="000C7D15">
      <w:pPr>
        <w:pStyle w:val="Heading2"/>
        <w:spacing w:line="360" w:lineRule="auto"/>
        <w:jc w:val="center"/>
        <w:rPr>
          <w:rFonts w:ascii="Times New Roman" w:hAnsi="Times New Roman"/>
          <w:b/>
          <w:color w:val="auto"/>
          <w:sz w:val="36"/>
          <w:lang w:val="uk-UA"/>
        </w:rPr>
      </w:pPr>
      <w:bookmarkStart w:id="13" w:name="_Toc76380685"/>
      <w:r>
        <w:rPr>
          <w:rFonts w:ascii="Times New Roman" w:hAnsi="Times New Roman"/>
          <w:b/>
          <w:color w:val="auto"/>
          <w:sz w:val="36"/>
          <w:lang w:val="uk-UA"/>
        </w:rPr>
        <w:t>2.</w:t>
      </w:r>
      <w:r w:rsidRPr="000C7D15">
        <w:rPr>
          <w:rFonts w:ascii="Times New Roman" w:hAnsi="Times New Roman"/>
          <w:b/>
          <w:color w:val="auto"/>
          <w:sz w:val="36"/>
          <w:lang w:val="uk-UA"/>
        </w:rPr>
        <w:t>4. Розвиток етнотуризму в незалежній Україні</w:t>
      </w:r>
      <w:bookmarkEnd w:id="13"/>
    </w:p>
    <w:p w:rsidR="00BE7DC8" w:rsidRDefault="00BE7DC8" w:rsidP="00A12571">
      <w:pPr>
        <w:spacing w:line="360" w:lineRule="auto"/>
        <w:ind w:firstLine="708"/>
        <w:jc w:val="both"/>
        <w:rPr>
          <w:rFonts w:ascii="Times New Roman" w:hAnsi="Times New Roman"/>
          <w:sz w:val="28"/>
          <w:lang w:val="uk-UA"/>
        </w:rPr>
      </w:pPr>
      <w:r>
        <w:rPr>
          <w:rFonts w:ascii="Times New Roman" w:hAnsi="Times New Roman"/>
          <w:sz w:val="28"/>
          <w:lang w:val="uk-UA"/>
        </w:rPr>
        <w:t>За роки незалежності України значного розвитку набули етнологічні та етнотуристичні дослідження. Розширилися завдання та напрями розвитку української етнології. Це вивчення сучасної етнокультурної ситуації в Україні, поглиблення досліджень збереження традиційної матеріальної та духовної культури українців, визначення пріоритетів формування розвиненої політичної української нації, вивчення української діаспори тощо.</w:t>
      </w:r>
    </w:p>
    <w:p w:rsidR="00BE7DC8" w:rsidRDefault="00BE7DC8" w:rsidP="00A12571">
      <w:pPr>
        <w:spacing w:line="360" w:lineRule="auto"/>
        <w:ind w:firstLine="708"/>
        <w:jc w:val="both"/>
        <w:rPr>
          <w:rFonts w:ascii="Times New Roman" w:hAnsi="Times New Roman"/>
          <w:sz w:val="28"/>
          <w:lang w:val="uk-UA"/>
        </w:rPr>
      </w:pPr>
      <w:r>
        <w:rPr>
          <w:rFonts w:ascii="Times New Roman" w:hAnsi="Times New Roman"/>
          <w:sz w:val="28"/>
          <w:lang w:val="uk-UA"/>
        </w:rPr>
        <w:t>Для вирішення цих та багатьох інших наукових завдань значно розширилася мережа наукових установ. Провідним в Україні науковим центром є Інститут мистецтвознавства, фольклористики та етнології імені Максима Рильського НАН України, в якому створено Науковий центр етнології.</w:t>
      </w:r>
    </w:p>
    <w:p w:rsidR="00BE7DC8" w:rsidRDefault="00BE7DC8" w:rsidP="00A12571">
      <w:pPr>
        <w:spacing w:line="360" w:lineRule="auto"/>
        <w:ind w:firstLine="708"/>
        <w:jc w:val="both"/>
        <w:rPr>
          <w:rFonts w:ascii="Times New Roman" w:hAnsi="Times New Roman"/>
          <w:sz w:val="28"/>
          <w:lang w:val="uk-UA"/>
        </w:rPr>
      </w:pPr>
      <w:r>
        <w:rPr>
          <w:rFonts w:ascii="Times New Roman" w:hAnsi="Times New Roman"/>
          <w:sz w:val="28"/>
          <w:lang w:val="uk-UA"/>
        </w:rPr>
        <w:t>Окрім того в Національній академії наук України ще у двох наукових установах проводяться етнологічні дослідження:</w:t>
      </w:r>
    </w:p>
    <w:p w:rsidR="00BE7DC8" w:rsidRDefault="00BE7DC8" w:rsidP="0021548C">
      <w:pPr>
        <w:pStyle w:val="ListParagraph"/>
        <w:numPr>
          <w:ilvl w:val="0"/>
          <w:numId w:val="8"/>
        </w:numPr>
        <w:spacing w:line="360" w:lineRule="auto"/>
        <w:ind w:left="709" w:hanging="425"/>
        <w:jc w:val="both"/>
        <w:rPr>
          <w:rFonts w:ascii="Times New Roman" w:hAnsi="Times New Roman"/>
          <w:sz w:val="28"/>
          <w:lang w:val="uk-UA"/>
        </w:rPr>
      </w:pPr>
      <w:r>
        <w:rPr>
          <w:rFonts w:ascii="Times New Roman" w:hAnsi="Times New Roman"/>
          <w:sz w:val="28"/>
          <w:lang w:val="uk-UA"/>
        </w:rPr>
        <w:t>Інститут української археології та джерелознавства імені Грушевського – вивчення пам</w:t>
      </w:r>
      <w:r w:rsidRPr="0021548C">
        <w:rPr>
          <w:rFonts w:ascii="Times New Roman" w:hAnsi="Times New Roman"/>
          <w:sz w:val="28"/>
          <w:lang w:val="uk-UA"/>
        </w:rPr>
        <w:t>’</w:t>
      </w:r>
      <w:r>
        <w:rPr>
          <w:rFonts w:ascii="Times New Roman" w:hAnsi="Times New Roman"/>
          <w:sz w:val="28"/>
          <w:lang w:val="uk-UA"/>
        </w:rPr>
        <w:t>яток історії, культури та етнографічної спадщини.</w:t>
      </w:r>
    </w:p>
    <w:p w:rsidR="00BE7DC8" w:rsidRDefault="00BE7DC8" w:rsidP="0021548C">
      <w:pPr>
        <w:pStyle w:val="ListParagraph"/>
        <w:numPr>
          <w:ilvl w:val="0"/>
          <w:numId w:val="8"/>
        </w:numPr>
        <w:spacing w:line="360" w:lineRule="auto"/>
        <w:ind w:left="709" w:hanging="425"/>
        <w:jc w:val="both"/>
        <w:rPr>
          <w:rFonts w:ascii="Times New Roman" w:hAnsi="Times New Roman"/>
          <w:sz w:val="28"/>
          <w:lang w:val="uk-UA"/>
        </w:rPr>
      </w:pPr>
      <w:r>
        <w:rPr>
          <w:rFonts w:ascii="Times New Roman" w:hAnsi="Times New Roman"/>
          <w:sz w:val="28"/>
          <w:lang w:val="uk-UA"/>
        </w:rPr>
        <w:t>Інститут політичних і етнонаціональних досліджень імені Кураса – вивчення етнічної політології.</w:t>
      </w:r>
    </w:p>
    <w:p w:rsidR="00BE7DC8" w:rsidRDefault="00BE7DC8" w:rsidP="0021548C">
      <w:pPr>
        <w:pStyle w:val="ListParagraph"/>
        <w:numPr>
          <w:ilvl w:val="0"/>
          <w:numId w:val="8"/>
        </w:numPr>
        <w:spacing w:line="360" w:lineRule="auto"/>
        <w:ind w:left="709" w:hanging="425"/>
        <w:jc w:val="both"/>
        <w:rPr>
          <w:rFonts w:ascii="Times New Roman" w:hAnsi="Times New Roman"/>
          <w:sz w:val="28"/>
          <w:lang w:val="uk-UA"/>
        </w:rPr>
      </w:pPr>
      <w:r>
        <w:rPr>
          <w:rFonts w:ascii="Times New Roman" w:hAnsi="Times New Roman"/>
          <w:sz w:val="28"/>
          <w:lang w:val="uk-UA"/>
        </w:rPr>
        <w:t>Інститут народознавства імені Крип</w:t>
      </w:r>
      <w:r w:rsidRPr="0021548C">
        <w:rPr>
          <w:rFonts w:ascii="Times New Roman" w:hAnsi="Times New Roman"/>
          <w:sz w:val="28"/>
        </w:rPr>
        <w:t>’</w:t>
      </w:r>
      <w:r>
        <w:rPr>
          <w:rFonts w:ascii="Times New Roman" w:hAnsi="Times New Roman"/>
          <w:sz w:val="28"/>
          <w:lang w:val="uk-UA"/>
        </w:rPr>
        <w:t>якевича (м. Львів) – етнологічні дослідження в західних регіонах України.</w:t>
      </w:r>
    </w:p>
    <w:p w:rsidR="00BE7DC8" w:rsidRDefault="00BE7DC8" w:rsidP="0021548C">
      <w:pPr>
        <w:spacing w:line="360" w:lineRule="auto"/>
        <w:ind w:firstLine="709"/>
        <w:jc w:val="both"/>
        <w:rPr>
          <w:rFonts w:ascii="Times New Roman" w:hAnsi="Times New Roman"/>
          <w:sz w:val="28"/>
          <w:lang w:val="uk-UA"/>
        </w:rPr>
      </w:pPr>
      <w:r>
        <w:rPr>
          <w:rFonts w:ascii="Times New Roman" w:hAnsi="Times New Roman"/>
          <w:sz w:val="28"/>
          <w:lang w:val="uk-UA"/>
        </w:rPr>
        <w:t>Значний науковий потенціал мають вищі навчальні заклади України, зокрема національні університети. Етнологічні дослідження проводять викладачі кафедр етнології та краєзнавства Київського, Харківського, Львівського, Чернівецького та Одеського університетів.</w:t>
      </w:r>
    </w:p>
    <w:p w:rsidR="00BE7DC8" w:rsidRDefault="00BE7DC8" w:rsidP="0021548C">
      <w:pPr>
        <w:spacing w:line="360" w:lineRule="auto"/>
        <w:ind w:firstLine="709"/>
        <w:jc w:val="both"/>
        <w:rPr>
          <w:rFonts w:ascii="Times New Roman" w:hAnsi="Times New Roman"/>
          <w:sz w:val="28"/>
          <w:lang w:val="uk-UA"/>
        </w:rPr>
      </w:pPr>
      <w:r>
        <w:rPr>
          <w:rFonts w:ascii="Times New Roman" w:hAnsi="Times New Roman"/>
          <w:sz w:val="28"/>
          <w:lang w:val="uk-UA"/>
        </w:rPr>
        <w:t>Слід зазначити, що прикладні етнологічні дослідження в Україні проводять деякі державні музеї. Перш за все це Київський, Переяславський, Львівський та Ужгородський музеї народної архітектури та побуту, Львівський музей етнографії та художнього промислу, обласні краєзнавчі музеї.</w:t>
      </w:r>
    </w:p>
    <w:p w:rsidR="00BE7DC8" w:rsidRDefault="00BE7DC8" w:rsidP="0021548C">
      <w:pPr>
        <w:spacing w:line="360" w:lineRule="auto"/>
        <w:ind w:firstLine="709"/>
        <w:jc w:val="both"/>
        <w:rPr>
          <w:rFonts w:ascii="Times New Roman" w:hAnsi="Times New Roman"/>
          <w:sz w:val="28"/>
          <w:lang w:val="uk-UA"/>
        </w:rPr>
      </w:pPr>
      <w:r>
        <w:rPr>
          <w:rFonts w:ascii="Times New Roman" w:hAnsi="Times New Roman"/>
          <w:sz w:val="28"/>
          <w:lang w:val="uk-UA"/>
        </w:rPr>
        <w:t>Важливу роль в організації та координації наукових досліджень в галузі етнології відіграє Міжнародна асоціація українських етнологів, яка входить до Міжнародного конгресу етнологічних та антропологічних наук.</w:t>
      </w:r>
    </w:p>
    <w:p w:rsidR="00BE7DC8" w:rsidRDefault="00BE7DC8" w:rsidP="0021548C">
      <w:pPr>
        <w:spacing w:line="360" w:lineRule="auto"/>
        <w:ind w:firstLine="709"/>
        <w:jc w:val="both"/>
        <w:rPr>
          <w:rFonts w:ascii="Times New Roman" w:hAnsi="Times New Roman"/>
          <w:sz w:val="28"/>
          <w:lang w:val="uk-UA"/>
        </w:rPr>
      </w:pPr>
      <w:r>
        <w:rPr>
          <w:rFonts w:ascii="Times New Roman" w:hAnsi="Times New Roman"/>
          <w:sz w:val="28"/>
          <w:lang w:val="uk-UA"/>
        </w:rPr>
        <w:t>Дослідження етнічного туризму не є пріоритетним напрямом, йому приділяється мало уваги українськими вченими. Незважаючи на це, за останні 20 років сформувалося два наукових центри, в яких досліджують етнічний туризм, – Львів та Одеса. У Львівському центрі етногеографічні та етнотуристичні дослідження гуцулів Українських Карпат проводили В. Федорак та Марія Лаврук, а бойків – Юрій Гошко. У новому перспективному напрямі етнотуризму працює Марія Топорницька – територіальна організація етнофестивального туризму в Україні.</w:t>
      </w:r>
    </w:p>
    <w:p w:rsidR="00BE7DC8" w:rsidRDefault="00BE7DC8" w:rsidP="0021548C">
      <w:pPr>
        <w:spacing w:line="360" w:lineRule="auto"/>
        <w:ind w:firstLine="709"/>
        <w:jc w:val="both"/>
        <w:rPr>
          <w:rFonts w:ascii="Times New Roman" w:hAnsi="Times New Roman"/>
          <w:sz w:val="28"/>
          <w:lang w:val="uk-UA"/>
        </w:rPr>
      </w:pPr>
      <w:r>
        <w:rPr>
          <w:rFonts w:ascii="Times New Roman" w:hAnsi="Times New Roman"/>
          <w:sz w:val="28"/>
          <w:lang w:val="uk-UA"/>
        </w:rPr>
        <w:t>В Одеському центрі Марія Орлова активно досліджує ресурси етнічного туризму, визначила рівень забезпеченості етнотуристичними ресурсами адміністративних районів Одеської області та виділила на території області три етнотуристичних райони.</w:t>
      </w:r>
    </w:p>
    <w:p w:rsidR="00BE7DC8" w:rsidRDefault="00BE7DC8" w:rsidP="0021482C">
      <w:pPr>
        <w:spacing w:line="360" w:lineRule="auto"/>
        <w:ind w:firstLine="709"/>
        <w:jc w:val="both"/>
        <w:rPr>
          <w:rFonts w:ascii="Times New Roman" w:hAnsi="Times New Roman"/>
          <w:sz w:val="28"/>
          <w:lang w:val="uk-UA"/>
        </w:rPr>
      </w:pPr>
      <w:r>
        <w:rPr>
          <w:rFonts w:ascii="Times New Roman" w:hAnsi="Times New Roman"/>
          <w:sz w:val="28"/>
          <w:lang w:val="uk-UA"/>
        </w:rPr>
        <w:t>Як бачимо, на початку ХХІ ст. етнотуристичні дослідження в Україні набирають обертів і розширяють коло проблем, що вивчаються.</w:t>
      </w:r>
    </w:p>
    <w:p w:rsidR="00BE7DC8" w:rsidRPr="009D423D" w:rsidRDefault="00BE7DC8" w:rsidP="00326EAF">
      <w:pPr>
        <w:spacing w:line="360" w:lineRule="auto"/>
        <w:ind w:firstLine="709"/>
        <w:jc w:val="center"/>
        <w:rPr>
          <w:rFonts w:ascii="Times New Roman" w:hAnsi="Times New Roman"/>
          <w:b/>
          <w:sz w:val="36"/>
          <w:lang w:val="uk-UA"/>
        </w:rPr>
      </w:pPr>
      <w:r w:rsidRPr="009D423D">
        <w:rPr>
          <w:rFonts w:ascii="Times New Roman" w:hAnsi="Times New Roman"/>
          <w:b/>
          <w:sz w:val="36"/>
          <w:lang w:val="uk-UA"/>
        </w:rPr>
        <w:t>Контрольні запитання</w:t>
      </w:r>
    </w:p>
    <w:p w:rsidR="00BE7DC8" w:rsidRDefault="00BE7DC8" w:rsidP="00326EAF">
      <w:pPr>
        <w:spacing w:line="360" w:lineRule="auto"/>
        <w:jc w:val="both"/>
        <w:rPr>
          <w:rFonts w:ascii="Times New Roman" w:hAnsi="Times New Roman"/>
          <w:sz w:val="28"/>
          <w:lang w:val="uk-UA"/>
        </w:rPr>
      </w:pPr>
      <w:r w:rsidRPr="00326EAF">
        <w:rPr>
          <w:rFonts w:ascii="Times New Roman" w:hAnsi="Times New Roman"/>
          <w:sz w:val="28"/>
          <w:lang w:val="uk-UA"/>
        </w:rPr>
        <w:t>1.</w:t>
      </w:r>
      <w:r>
        <w:rPr>
          <w:rFonts w:ascii="Times New Roman" w:hAnsi="Times New Roman"/>
          <w:sz w:val="28"/>
          <w:lang w:val="uk-UA"/>
        </w:rPr>
        <w:t xml:space="preserve"> </w:t>
      </w:r>
      <w:r w:rsidRPr="00326EAF">
        <w:rPr>
          <w:rFonts w:ascii="Times New Roman" w:hAnsi="Times New Roman"/>
          <w:sz w:val="28"/>
          <w:lang w:val="uk-UA"/>
        </w:rPr>
        <w:t>Зародження етнотуризму</w:t>
      </w:r>
      <w:r>
        <w:rPr>
          <w:rFonts w:ascii="Times New Roman" w:hAnsi="Times New Roman"/>
          <w:sz w:val="28"/>
          <w:lang w:val="uk-UA"/>
        </w:rPr>
        <w:t>.</w:t>
      </w:r>
    </w:p>
    <w:p w:rsidR="00BE7DC8" w:rsidRDefault="00BE7DC8" w:rsidP="00326EAF">
      <w:pPr>
        <w:spacing w:line="360" w:lineRule="auto"/>
        <w:jc w:val="both"/>
        <w:rPr>
          <w:rFonts w:ascii="Times New Roman" w:hAnsi="Times New Roman"/>
          <w:sz w:val="28"/>
          <w:lang w:val="uk-UA"/>
        </w:rPr>
      </w:pPr>
      <w:r>
        <w:rPr>
          <w:rFonts w:ascii="Times New Roman" w:hAnsi="Times New Roman"/>
          <w:sz w:val="28"/>
          <w:lang w:val="uk-UA"/>
        </w:rPr>
        <w:t xml:space="preserve">2. Становлення та розвиток етнотуризму в </w:t>
      </w:r>
      <w:r>
        <w:rPr>
          <w:rFonts w:ascii="Times New Roman" w:hAnsi="Times New Roman"/>
          <w:sz w:val="28"/>
          <w:lang w:val="en-US"/>
        </w:rPr>
        <w:t>XIX</w:t>
      </w:r>
      <w:r>
        <w:rPr>
          <w:rFonts w:ascii="Times New Roman" w:hAnsi="Times New Roman"/>
          <w:sz w:val="28"/>
          <w:lang w:val="uk-UA"/>
        </w:rPr>
        <w:t xml:space="preserve"> ст.</w:t>
      </w:r>
    </w:p>
    <w:p w:rsidR="00BE7DC8" w:rsidRDefault="00BE7DC8" w:rsidP="00326EAF">
      <w:pPr>
        <w:spacing w:line="360" w:lineRule="auto"/>
        <w:jc w:val="both"/>
        <w:rPr>
          <w:rFonts w:ascii="Times New Roman" w:hAnsi="Times New Roman"/>
          <w:sz w:val="28"/>
          <w:lang w:val="uk-UA"/>
        </w:rPr>
      </w:pPr>
      <w:r>
        <w:rPr>
          <w:rFonts w:ascii="Times New Roman" w:hAnsi="Times New Roman"/>
          <w:sz w:val="28"/>
          <w:lang w:val="uk-UA"/>
        </w:rPr>
        <w:t>3. Становлення етнотуризму в Україні.</w:t>
      </w:r>
    </w:p>
    <w:p w:rsidR="00BE7DC8" w:rsidRDefault="00BE7DC8" w:rsidP="00326EAF">
      <w:pPr>
        <w:spacing w:line="360" w:lineRule="auto"/>
        <w:jc w:val="both"/>
        <w:rPr>
          <w:rFonts w:ascii="Times New Roman" w:hAnsi="Times New Roman"/>
          <w:sz w:val="28"/>
          <w:lang w:val="uk-UA"/>
        </w:rPr>
      </w:pPr>
      <w:r>
        <w:rPr>
          <w:rFonts w:ascii="Times New Roman" w:hAnsi="Times New Roman"/>
          <w:sz w:val="28"/>
          <w:lang w:val="uk-UA"/>
        </w:rPr>
        <w:t>4. Розвиток етнотуризму в незалежній Україні.</w:t>
      </w:r>
    </w:p>
    <w:p w:rsidR="00BE7DC8" w:rsidRDefault="00BE7DC8" w:rsidP="000C7D15">
      <w:pPr>
        <w:spacing w:line="360" w:lineRule="auto"/>
        <w:jc w:val="both"/>
        <w:rPr>
          <w:rFonts w:ascii="Times New Roman" w:hAnsi="Times New Roman"/>
          <w:sz w:val="28"/>
          <w:lang w:val="uk-UA"/>
        </w:rPr>
      </w:pPr>
    </w:p>
    <w:p w:rsidR="00BE7DC8" w:rsidRPr="000C7D15" w:rsidRDefault="00BE7DC8" w:rsidP="000C7D15">
      <w:pPr>
        <w:pStyle w:val="Heading1"/>
        <w:spacing w:line="360" w:lineRule="auto"/>
        <w:jc w:val="center"/>
        <w:rPr>
          <w:rFonts w:ascii="Times New Roman" w:hAnsi="Times New Roman"/>
          <w:b/>
          <w:color w:val="auto"/>
          <w:sz w:val="40"/>
          <w:lang w:val="uk-UA"/>
        </w:rPr>
      </w:pPr>
      <w:bookmarkStart w:id="14" w:name="_Toc76380686"/>
      <w:r w:rsidRPr="000C7D15">
        <w:rPr>
          <w:rFonts w:ascii="Times New Roman" w:hAnsi="Times New Roman"/>
          <w:b/>
          <w:color w:val="auto"/>
          <w:sz w:val="40"/>
          <w:lang w:val="uk-UA"/>
        </w:rPr>
        <w:t>Розділ 3. Розвиток і типологія етнічних процесів</w:t>
      </w:r>
      <w:bookmarkEnd w:id="14"/>
    </w:p>
    <w:p w:rsidR="00BE7DC8" w:rsidRPr="000C7D15" w:rsidRDefault="00BE7DC8" w:rsidP="000C7D15">
      <w:pPr>
        <w:pStyle w:val="Heading2"/>
        <w:spacing w:line="360" w:lineRule="auto"/>
        <w:jc w:val="center"/>
        <w:rPr>
          <w:rFonts w:ascii="Times New Roman" w:hAnsi="Times New Roman"/>
          <w:b/>
          <w:color w:val="auto"/>
          <w:sz w:val="36"/>
          <w:lang w:val="uk-UA"/>
        </w:rPr>
      </w:pPr>
      <w:bookmarkStart w:id="15" w:name="_Toc76380687"/>
      <w:r w:rsidRPr="000C7D15">
        <w:rPr>
          <w:rFonts w:ascii="Times New Roman" w:hAnsi="Times New Roman"/>
          <w:b/>
          <w:color w:val="auto"/>
          <w:sz w:val="36"/>
          <w:lang w:val="uk-UA"/>
        </w:rPr>
        <w:t>3.1. Типологія етнічних процесів</w:t>
      </w:r>
      <w:bookmarkEnd w:id="15"/>
    </w:p>
    <w:p w:rsidR="00BE7DC8" w:rsidRPr="000C7D15" w:rsidRDefault="00BE7DC8" w:rsidP="000C7D15">
      <w:pPr>
        <w:spacing w:line="360" w:lineRule="auto"/>
        <w:ind w:firstLine="709"/>
        <w:jc w:val="both"/>
        <w:rPr>
          <w:rFonts w:ascii="Times New Roman" w:hAnsi="Times New Roman"/>
          <w:sz w:val="28"/>
          <w:lang w:val="uk-UA"/>
        </w:rPr>
      </w:pPr>
      <w:r w:rsidRPr="000C7D15">
        <w:rPr>
          <w:rFonts w:ascii="Times New Roman" w:hAnsi="Times New Roman"/>
          <w:sz w:val="28"/>
          <w:lang w:val="uk-UA"/>
        </w:rPr>
        <w:t>За своєю природою етнічні спільності вирізняються динамічністю. Вони народжуються, розвиваються, трансформуються і видозмінюються. Етнолог М. Марр назвав ці процеси «етнічними процесами». Вивчення цих процесів розпочав у 60-х роках ХХ ст. радянський етнолог Ю. Бромлей, який сформулював дві концепції розвитку етнічних процесів: еволюційна та трансформаційна. Перша ґрунтується на вічності та поступовості розвитку етносу. Сама природа етносу передбачає поступове накопичення окремих компонентів, якісні зміни в етносі під їх дією, що відбуваються в еволюційній формі. Поступове накопичення еволюційних змін окремих компонентів врешті-решт приводить до кардинальної трансформації етносу, тобто становлення якісно нового його стану.</w:t>
      </w:r>
    </w:p>
    <w:p w:rsidR="00BE7DC8" w:rsidRDefault="00BE7DC8" w:rsidP="007D798F">
      <w:pPr>
        <w:spacing w:line="360" w:lineRule="auto"/>
        <w:ind w:firstLine="709"/>
        <w:jc w:val="both"/>
        <w:rPr>
          <w:rFonts w:ascii="Times New Roman" w:hAnsi="Times New Roman"/>
          <w:sz w:val="28"/>
          <w:lang w:val="uk-UA"/>
        </w:rPr>
      </w:pPr>
      <w:r>
        <w:rPr>
          <w:rFonts w:ascii="Times New Roman" w:hAnsi="Times New Roman"/>
          <w:sz w:val="28"/>
          <w:lang w:val="uk-UA"/>
        </w:rPr>
        <w:t>Етнос розвивається з допомогою інформаційних зв</w:t>
      </w:r>
      <w:r w:rsidRPr="00AA4CB9">
        <w:rPr>
          <w:rFonts w:ascii="Times New Roman" w:hAnsi="Times New Roman"/>
          <w:sz w:val="28"/>
        </w:rPr>
        <w:t>’</w:t>
      </w:r>
      <w:r>
        <w:rPr>
          <w:rFonts w:ascii="Times New Roman" w:hAnsi="Times New Roman"/>
          <w:sz w:val="28"/>
          <w:lang w:val="uk-UA"/>
        </w:rPr>
        <w:t>язків, які, з одного боку, мають міжпоколінний характер, а, з іншого, – просторовий. Етнос функціонує на конкретній території, у конкретному природному середовищі, у певному просторі, який має істотний вплив на розвиток етнічних процесів.</w:t>
      </w:r>
    </w:p>
    <w:p w:rsidR="00BE7DC8" w:rsidRDefault="00BE7DC8" w:rsidP="0021482C">
      <w:pPr>
        <w:spacing w:line="360" w:lineRule="auto"/>
        <w:ind w:firstLine="709"/>
        <w:jc w:val="both"/>
        <w:rPr>
          <w:rFonts w:ascii="Times New Roman" w:hAnsi="Times New Roman"/>
          <w:sz w:val="28"/>
          <w:lang w:val="uk-UA"/>
        </w:rPr>
      </w:pPr>
      <w:r>
        <w:rPr>
          <w:rFonts w:ascii="Times New Roman" w:hAnsi="Times New Roman"/>
          <w:sz w:val="28"/>
          <w:lang w:val="uk-UA"/>
        </w:rPr>
        <w:t>За характером прояву всі етнічні процеси поділяються на два види – етнороз</w:t>
      </w:r>
      <w:r w:rsidRPr="00AA4CB9">
        <w:rPr>
          <w:rFonts w:ascii="Times New Roman" w:hAnsi="Times New Roman"/>
          <w:sz w:val="28"/>
        </w:rPr>
        <w:t>’</w:t>
      </w:r>
      <w:r>
        <w:rPr>
          <w:rFonts w:ascii="Times New Roman" w:hAnsi="Times New Roman"/>
          <w:sz w:val="28"/>
          <w:lang w:val="uk-UA"/>
        </w:rPr>
        <w:t>єднавчі та етнооб</w:t>
      </w:r>
      <w:r w:rsidRPr="004D7268">
        <w:rPr>
          <w:rFonts w:ascii="Times New Roman" w:hAnsi="Times New Roman"/>
          <w:sz w:val="28"/>
          <w:lang w:val="uk-UA"/>
        </w:rPr>
        <w:t>’</w:t>
      </w:r>
      <w:r>
        <w:rPr>
          <w:rFonts w:ascii="Times New Roman" w:hAnsi="Times New Roman"/>
          <w:sz w:val="28"/>
          <w:lang w:val="uk-UA"/>
        </w:rPr>
        <w:t>єднавчі, які поділяються на різні типи, показані на нижченаведеній схемі:</w:t>
      </w:r>
    </w:p>
    <w:p w:rsidR="00BE7DC8" w:rsidRDefault="00BE7DC8" w:rsidP="0021482C">
      <w:pPr>
        <w:spacing w:line="360" w:lineRule="auto"/>
        <w:ind w:firstLine="709"/>
        <w:jc w:val="both"/>
        <w:rPr>
          <w:rFonts w:ascii="Times New Roman" w:hAnsi="Times New Roman"/>
          <w:sz w:val="28"/>
          <w:lang w:val="uk-UA"/>
        </w:rPr>
      </w:pPr>
    </w:p>
    <w:p w:rsidR="00BE7DC8" w:rsidRDefault="00BE7DC8" w:rsidP="007D798F">
      <w:pPr>
        <w:spacing w:line="360" w:lineRule="auto"/>
        <w:ind w:firstLine="709"/>
        <w:jc w:val="both"/>
        <w:rPr>
          <w:rFonts w:ascii="Times New Roman" w:hAnsi="Times New Roman"/>
          <w:sz w:val="28"/>
          <w:lang w:val="uk-UA"/>
        </w:rPr>
      </w:pPr>
      <w:r>
        <w:rPr>
          <w:noProof/>
          <w:lang w:val="uk-UA" w:eastAsia="uk-UA"/>
        </w:rPr>
        <w:pict>
          <v:rect id="Прямоугольник 2" o:spid="_x0000_s1026" style="position:absolute;left:0;text-align:left;margin-left:230.25pt;margin-top:-.45pt;width:133.5pt;height:44.25pt;z-index:251648512;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DApwIAAG4FAAAOAAAAZHJzL2Uyb0RvYy54bWysVM1u00AQviPxDqu9U8dWUkhUp4paFSFV&#10;bUWLet6sdxuL/WN3EzuckLgi8Qg8BBfET5/BeSNm144bSk6Iy3rGM/PN/xwd11KgFbOu1CrH6cEA&#10;I6aoLkp1l+M3N2fPXmDkPFEFEVqxHK+Zw8fTp0+OKjNhmV5oUTCLAES5SWVyvPDeTJLE0QWTxB1o&#10;wxQIubaSeGDtXVJYUgG6FEk2GBwmlbaFsZoy5+DvaSvE04jPOaP+knPHPBI5hth8fG185+FNpkdk&#10;cmeJWZS0C4P8QxSSlAqc9lCnxBO0tOVfULKkVjvN/QHVMtGcl5TFHCCbdPAom+sFMSzmAsVxpi+T&#10;+3+w9GJ1ZVFZ5DjDSBEJLWq+bD5sPjc/m/vNx+Zrc9/82HxqfjXfmu8oC/WqjJuA2bW5sh3ngAzJ&#10;19zK8IW0UB1rvO5rzGqPKPxMD8ej4QhaQUE2GmbjbBRAkwdrY51/ybREgcixhR7G0pLVufOt6lYl&#10;OBMqvE6LsjgrhYhMmB52IixaEei7r9POxY4WOAyWScimjT9Sfi1Yi/qacagLRJxF73EiHzAJpUz5&#10;ww5XKNAOZhwi6A3TfYbCb4PpdIMZi5PaGw72Gf7psbeIXrXyvbEslbb7AIq3vedWf5t9m3NI39fz&#10;uuvpXBdrmAyr25Vxhp6V0I9z4vwVsbAj0ELYe38JDxe6yrHuKIwW2r7f9z/ow+iCFKMKdi7H7t2S&#10;WIaReKVgqMfpcBiWNDLD0fMMGLsrme9K1FKeaGhvChfG0EgGfS+2JLda3sJ5mAWvICKKgu8cU2+3&#10;zIlvbwEcGMpms6gGi2mIP1fXhgbwUOAwbzf1LbGmG0oP43yht/tJJo9ms9UNlkrPll7zMg5uKHFb&#10;1670sNRx9LsDFK7GLh+1Hs7k9DcAAAD//wMAUEsDBBQABgAIAAAAIQA4Aa4I3QAAAAgBAAAPAAAA&#10;ZHJzL2Rvd25yZXYueG1sTI/BTsMwEETvSPyDtUjcWocKkhKyqSpEJcQBRMoHuLGJI+J1sJ02/XuW&#10;ExxHM5p5U21mN4ijCbH3hHCzzEAYar3uqUP42O8WaxAxKdJq8GQQzibCpr68qFSp/YnezbFJneAS&#10;iqVCsCmNpZSxtcapuPSjIfY+fXAqsQyd1EGduNwNcpVluXSqJ16wajSP1rRfzeQQxrAd3+yT3e/m&#10;1/D80k1Nb7/PiNdX8/YBRDJz+gvDLz6jQ81MBz+RjmJAuM2zO44iLO5BsF+sCtYHhHWRg6wr+f9A&#10;/QMAAP//AwBQSwECLQAUAAYACAAAACEAtoM4kv4AAADhAQAAEwAAAAAAAAAAAAAAAAAAAAAAW0Nv&#10;bnRlbnRfVHlwZXNdLnhtbFBLAQItABQABgAIAAAAIQA4/SH/1gAAAJQBAAALAAAAAAAAAAAAAAAA&#10;AC8BAABfcmVscy8ucmVsc1BLAQItABQABgAIAAAAIQDDWeDApwIAAG4FAAAOAAAAAAAAAAAAAAAA&#10;AC4CAABkcnMvZTJvRG9jLnhtbFBLAQItABQABgAIAAAAIQA4Aa4I3QAAAAgBAAAPAAAAAAAAAAAA&#10;AAAAAAEFAABkcnMvZG93bnJldi54bWxQSwUGAAAAAAQABADzAAAACwYAAAAA&#10;" strokeweight="1pt">
            <v:textbox>
              <w:txbxContent>
                <w:p w:rsidR="00BE7DC8" w:rsidRPr="00BE41F9" w:rsidRDefault="00BE7DC8" w:rsidP="00BE41F9">
                  <w:pPr>
                    <w:jc w:val="center"/>
                    <w:rPr>
                      <w:rFonts w:ascii="Times New Roman" w:hAnsi="Times New Roman"/>
                      <w:sz w:val="28"/>
                      <w:lang w:val="uk-UA"/>
                    </w:rPr>
                  </w:pPr>
                  <w:r w:rsidRPr="00BE41F9">
                    <w:rPr>
                      <w:rFonts w:ascii="Times New Roman" w:hAnsi="Times New Roman"/>
                      <w:sz w:val="28"/>
                      <w:lang w:val="uk-UA"/>
                    </w:rPr>
                    <w:t>Етнічні процеси</w:t>
                  </w:r>
                </w:p>
              </w:txbxContent>
            </v:textbox>
            <w10:wrap anchorx="page"/>
          </v:rect>
        </w:pict>
      </w:r>
    </w:p>
    <w:p w:rsidR="00BE7DC8" w:rsidRDefault="00BE7DC8" w:rsidP="00BE41F9">
      <w:pPr>
        <w:rPr>
          <w:rFonts w:ascii="Times New Roman" w:hAnsi="Times New Roman"/>
          <w:sz w:val="28"/>
          <w:lang w:val="uk-UA"/>
        </w:rPr>
      </w:pPr>
      <w:r>
        <w:rPr>
          <w:noProof/>
          <w:lang w:val="uk-UA" w:eastAsia="uk-UA"/>
        </w:rPr>
        <w:pict>
          <v:line id="Прямая соединительная линия 33" o:spid="_x0000_s1027" style="position:absolute;flip:x;z-index:251666944;visibility:visible" from="115.2pt,11.65pt" to="209.7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Wo8QEAAOoDAAAOAAAAZHJzL2Uyb0RvYy54bWysU0uO1DAQ3SNxB8t7Osk0gyDq9CxmBCwQ&#10;tPgcwOPYHQv/ZJtOegeskfoIXIEFSCMNcIbkRpSddECAEEJsrLKr3qt6VeXVWack2jHnhdEVLhY5&#10;RkxTUwu9rfCL5/dv3cXIB6JrIo1mFd4zj8/WN2+sWluyE9MYWTOHgET7srUVbkKwZZZ52jBF/MJY&#10;psHJjVMkwNVts9qRFtiVzE7y/E7WGldbZyjzHl4vRideJ37OGQ1POPcsIFlhqC2k06XzMp7ZekXK&#10;rSO2EXQqg/xDFYoIDUlnqgsSCHrlxC9USlBnvOFhQY3KDOeCsqQB1BT5T2qeNcSypAWa4+3cJv//&#10;aOnj3cYhUVd4ucRIEwUz6t8Pr4dD/7n/MBzQ8Kb/2n/qP/ZX/Zf+angL9vXwDuzo7K+n5wMCOPSy&#10;tb4EynO9cdPN242Ljem4U4hLYR/CmqRWgXjUpUns50mwLiAKjwXMtjiFgVHw3b53uszTqLKRJ/JZ&#10;58MDZhSKRoWl0LFTpCS7Rz5Abgg9hsAl1jVWkqywlywGS/2UcVAfMyZ02jt2Lh3aEdiY+mURVQFX&#10;iowQLqScQfmfQVNshLG0i38LnKNTRqPDDFRCG/e7rKE7lsrH+KPqUWuUfWnqfZpLagcsVFI2LX/c&#10;2B/vCf79i66/AQAA//8DAFBLAwQUAAYACAAAACEAJ8dxwtwAAAAKAQAADwAAAGRycy9kb3ducmV2&#10;LnhtbEyPTW/CMAyG75P2HyIj7TaSUmBb1xQxJLTzYBduaeO1FY3TNQHKv585jZs/Hr1+nK9G14kz&#10;DqH1pCGZKhBIlbct1Rq+99vnVxAhGrKm84QarhhgVTw+5Caz/kJfeN7FWnAIhcxoaGLsMylD1aAz&#10;Yep7JN79+MGZyO1QSzuYC4e7Ts6UWkpnWuILjelx02B13J2chv2nU2MZ2w3S74taHz4WSzostH6a&#10;jOt3EBHH+A/DTZ/VoWCn0p/IBtFpmKVqzuitSEEwME/eeFAyqZIUZJHL+xeKPwAAAP//AwBQSwEC&#10;LQAUAAYACAAAACEAtoM4kv4AAADhAQAAEwAAAAAAAAAAAAAAAAAAAAAAW0NvbnRlbnRfVHlwZXNd&#10;LnhtbFBLAQItABQABgAIAAAAIQA4/SH/1gAAAJQBAAALAAAAAAAAAAAAAAAAAC8BAABfcmVscy8u&#10;cmVsc1BLAQItABQABgAIAAAAIQDholWo8QEAAOoDAAAOAAAAAAAAAAAAAAAAAC4CAABkcnMvZTJv&#10;RG9jLnhtbFBLAQItABQABgAIAAAAIQAnx3HC3AAAAAoBAAAPAAAAAAAAAAAAAAAAAEsEAABkcnMv&#10;ZG93bnJldi54bWxQSwUGAAAAAAQABADzAAAAVAUAAAAA&#10;" strokeweight=".5pt">
            <v:stroke joinstyle="miter"/>
          </v:line>
        </w:pict>
      </w:r>
      <w:r>
        <w:rPr>
          <w:noProof/>
          <w:lang w:val="uk-UA" w:eastAsia="uk-UA"/>
        </w:rPr>
        <w:pict>
          <v:line id="Прямая соединительная линия 25" o:spid="_x0000_s1028" style="position:absolute;z-index:251658752;visibility:visible" from="211.2pt,12.4pt" to="314.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R6wEAAOADAAAOAAAAZHJzL2Uyb0RvYy54bWysU82O0zAQviPxDpbvNEm3RRA13cOu4IKg&#10;4ucBvI7dWPhPtmnaG3BG6iPwChwWaaWFfYbkjXbsplkECCHExfF45vtmvpnJ4nSrJNow54XRFS4m&#10;OUZMU1MLva7wm9dPHjzCyAeiayKNZhXeMY9Pl/fvLVpbsqlpjKyZQ0CifdnaCjch2DLLPG2YIn5i&#10;LNPg5MYpEsB066x2pAV2JbNpnj/MWuNq6wxl3sPr+cGJl4mfc0bDC849C0hWGGoL6XTpvIhntlyQ&#10;cu2IbQQdyiD/UIUiQkPSkeqcBILeOfELlRLUGW94mFCjMsO5oCxpADVF/pOaVw2xLGmB5ng7tsn/&#10;P1r6fLNySNQVns4x0kTBjLrP/ft+333rvvR71H/obrqv3WV31X3vrvqPcL/uP8E9Orvr4XmPAA69&#10;bK0vgfJMr9xgebtysTFb7lT8gmS0Tf3fjf1n24AoPBYnxWw2hzFR8M0ez0/yNKDsDm2dD0+ZUShe&#10;KiyFjv0hJdk88wEyQugxBIxYzSF/uoWdZDFY6peMg+aYMaHTtrEz6dCGwJ7Ub4uoBbhSZIRwIeUI&#10;yv8MGmIjjKUN/FvgGJ0yGh1GoBLauN9lDdtjqfwQf1R90BplX5h6l6aR2gFrlJQNKx/39Ec7we9+&#10;zOUtAAAA//8DAFBLAwQUAAYACAAAACEAZfvQJt4AAAAKAQAADwAAAGRycy9kb3ducmV2LnhtbEyP&#10;wU7DMAyG70i8Q2QkbiwlqqpRmk7TJIS4INbBPWuytFviVE3albfHnOBo+9Pv7682i3dsNmPsA0p4&#10;XGXADLZB92glfB5eHtbAYlKolQtoJHybCJv69qZSpQ5X3Ju5SZZRCMZSSehSGkrOY9sZr+IqDAbp&#10;dgqjV4nG0XI9qiuFe8dFlhXcqx7pQ6cGs+tMe2kmL8G9jfOX3dltnF73RXP+OIn3wyzl/d2yfQaW&#10;zJL+YPjVJ3WoyekYJtSROQm5EDmhEkROFQgoxBMtjkRmYg28rvj/CvUPAAAA//8DAFBLAQItABQA&#10;BgAIAAAAIQC2gziS/gAAAOEBAAATAAAAAAAAAAAAAAAAAAAAAABbQ29udGVudF9UeXBlc10ueG1s&#10;UEsBAi0AFAAGAAgAAAAhADj9If/WAAAAlAEAAAsAAAAAAAAAAAAAAAAALwEAAF9yZWxzLy5yZWxz&#10;UEsBAi0AFAAGAAgAAAAhAP+gV9HrAQAA4AMAAA4AAAAAAAAAAAAAAAAALgIAAGRycy9lMm9Eb2Mu&#10;eG1sUEsBAi0AFAAGAAgAAAAhAGX70CbeAAAACgEAAA8AAAAAAAAAAAAAAAAARQQAAGRycy9kb3du&#10;cmV2LnhtbFBLBQYAAAAABAAEAPMAAABQBQAAAAA=&#10;" strokeweight=".5pt">
            <v:stroke joinstyle="miter"/>
          </v:line>
        </w:pict>
      </w:r>
    </w:p>
    <w:p w:rsidR="00BE7DC8" w:rsidRDefault="00BE7DC8" w:rsidP="00BE41F9">
      <w:pPr>
        <w:rPr>
          <w:rFonts w:ascii="Times New Roman" w:hAnsi="Times New Roman"/>
          <w:sz w:val="28"/>
          <w:lang w:val="uk-UA"/>
        </w:rPr>
      </w:pPr>
    </w:p>
    <w:p w:rsidR="00BE7DC8" w:rsidRPr="00BE41F9" w:rsidRDefault="00BE7DC8" w:rsidP="00BE41F9">
      <w:pPr>
        <w:rPr>
          <w:rFonts w:ascii="Times New Roman" w:hAnsi="Times New Roman"/>
          <w:sz w:val="28"/>
          <w:lang w:val="uk-UA"/>
        </w:rPr>
      </w:pPr>
      <w:r>
        <w:rPr>
          <w:noProof/>
          <w:lang w:val="uk-UA" w:eastAsia="uk-UA"/>
        </w:rPr>
        <w:pict>
          <v:rect id="Прямоугольник 5" o:spid="_x0000_s1029" style="position:absolute;margin-left:248.25pt;margin-top:.95pt;width:125.25pt;height:50.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1iqAIAAHUFAAAOAAAAZHJzL2Uyb0RvYy54bWysVEtu2zAQ3RfoHQjuG1lu7CRG5MBIkKJA&#10;kARNiqxpioyF8leStuSuCmRboEfoIbop+skZ5Bt1SMmym3pVdEPNaN78P8cnlRRowawrtMpwutfD&#10;iCmq80LdZ/jt7fmLQ4ycJyonQiuW4SVz+GT8/NlxaUasr2da5MwiMKLcqDQZnnlvRkni6IxJ4va0&#10;YQqEXFtJPLD2PsktKcG6FEm/1xsmpba5sZoy5+DvWSPE42ifc0b9FeeOeSQyDLH5+Nr4TsObjI/J&#10;6N4SMytoGwb5hygkKRQ47UydEU/Q3BZ/mZIFtdpp7veolonmvKAs5gDZpL0n2dzMiGExFyiOM12Z&#10;3P8zSy8X1xYVeYYHGCkioUX1l9XH1ef6Z/24eqi/1o/1j9Wn+lf9rf6OBqFepXEjULsx17blHJAh&#10;+YpbGb6QFqpijZddjVnlEYWf6eCoNzwAZxRkw5eHKdBgJtloG+v8K6YlCkSGLfQwlpYsLpxvoGtI&#10;cCZUeJ0WRX5eCBGZMD3sVFi0INB3X6Wtiy0UOAyaScimiT9SfilYY/UN41AXiLgfvceJ3NgklDLl&#10;h61doQAd1DhE0CmmuxSFXwfTYoMai5PaKfZ2Kf7psdOIXrXynbIslLa7DOTvOs8Nfp19k3NI31fT&#10;Kg5DRIY/U50vYUCsbjbHGXpeQFsuiPPXxMKqwFLB+vsreLjQZYZ1S2E00/bDrv8BDxMMUoxKWL0M&#10;u/dzYhlG4rWC2T5K9/fDrkZmf3DQB8ZuS6bbEjWXpxq6nMKhMTSSAe/FmuRWyzu4EpPgFUREUfCd&#10;Yertmjn1zUmAO0PZZBJhsJ+G+At1Y2gwHuocxu62uiPWtLPpYaov9XpNyejJiDbYoKn0ZO41L+L8&#10;buradgB2O25Ae4fC8djmI2pzLce/AQAA//8DAFBLAwQUAAYACAAAACEAX5gqFN0AAAAJAQAADwAA&#10;AGRycy9kb3ducmV2LnhtbEyPTU7DMBCF90jcwRokdtShCi1N41QVohJiASLlAG48jSPicbCdNr09&#10;wwqWT9/T+yk3k+vFCUPsPCm4n2UgkBpvOmoVfO53d48gYtJkdO8JFVwwwqa6vip1YfyZPvBUp1Zw&#10;CMVCK7ApDYWUsbHodJz5AYnZ0QenE8vQShP0mcNdL+dZtpBOd8QNVg/4ZLH5qkenYAjb4d0+2/1u&#10;egsvr+1Yd/b7otTtzbRdg0g4pT8z/M7n6VDxpoMfyUTRK8hXiwe2MliBYL7Ml/ztwDqb5yCrUv5/&#10;UP0AAAD//wMAUEsBAi0AFAAGAAgAAAAhALaDOJL+AAAA4QEAABMAAAAAAAAAAAAAAAAAAAAAAFtD&#10;b250ZW50X1R5cGVzXS54bWxQSwECLQAUAAYACAAAACEAOP0h/9YAAACUAQAACwAAAAAAAAAAAAAA&#10;AAAvAQAAX3JlbHMvLnJlbHNQSwECLQAUAAYACAAAACEAVbx9YqgCAAB1BQAADgAAAAAAAAAAAAAA&#10;AAAuAgAAZHJzL2Uyb0RvYy54bWxQSwECLQAUAAYACAAAACEAX5gqFN0AAAAJAQAADwAAAAAAAAAA&#10;AAAAAAACBQAAZHJzL2Rvd25yZXYueG1sUEsFBgAAAAAEAAQA8wAAAAwGAAAAAA==&#10;" strokeweight="1pt">
            <v:textbox>
              <w:txbxContent>
                <w:p w:rsidR="00BE7DC8" w:rsidRDefault="00BE7DC8" w:rsidP="00BE41F9">
                  <w:pPr>
                    <w:jc w:val="center"/>
                  </w:pPr>
                  <w:r>
                    <w:rPr>
                      <w:rFonts w:ascii="Times New Roman" w:hAnsi="Times New Roman"/>
                      <w:sz w:val="28"/>
                      <w:lang w:val="uk-UA"/>
                    </w:rPr>
                    <w:t>Етнооб</w:t>
                  </w:r>
                  <w:r w:rsidRPr="004D7268">
                    <w:rPr>
                      <w:rFonts w:ascii="Times New Roman" w:hAnsi="Times New Roman"/>
                      <w:sz w:val="28"/>
                      <w:lang w:val="uk-UA"/>
                    </w:rPr>
                    <w:t>’</w:t>
                  </w:r>
                  <w:r>
                    <w:rPr>
                      <w:rFonts w:ascii="Times New Roman" w:hAnsi="Times New Roman"/>
                      <w:sz w:val="28"/>
                      <w:lang w:val="uk-UA"/>
                    </w:rPr>
                    <w:t>єднавчі процеси</w:t>
                  </w:r>
                </w:p>
              </w:txbxContent>
            </v:textbox>
          </v:rect>
        </w:pict>
      </w:r>
      <w:r>
        <w:rPr>
          <w:noProof/>
          <w:lang w:val="uk-UA" w:eastAsia="uk-UA"/>
        </w:rPr>
        <w:pict>
          <v:rect id="Прямоугольник 4" o:spid="_x0000_s1030" style="position:absolute;margin-left:51.75pt;margin-top:.8pt;width:125.25pt;height:50.25pt;z-index:2516495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bYqwIAAHUFAAAOAAAAZHJzL2Uyb0RvYy54bWysVM1uEzEQviPxDpbvdLMhTduomypqVYRU&#10;tRUt6tnx2o2F1za2k91wQuoViUfgIbggfvoMmzdi7N1sQskJcfHO7Mx88z/HJ1Uh0YJZJ7TKcLrX&#10;w4gpqnOh7jP89vb8xSFGzhOVE6kVy/CSOXwyfv7suDQj1tczLXNmEYAoNypNhmfem1GSODpjBXF7&#10;2jAFQq5tQTyw9j7JLSkBvZBJv9cbJqW2ubGaMufg71kjxOOIzzmj/opzxzySGYbYfHxtfKfhTcbH&#10;ZHRviZkJ2oZB/iGKgggFTjuoM+IJmlvxF1QhqNVOc79HdZFozgVlMQfIJu09yeZmRgyLuUBxnOnK&#10;5P4fLL1cXFsk8gwPMFKkgBbVX1YfV5/rn/Xj6qH+Wj/WP1af6l/1t/o7GoR6lcaNwOzGXNuWc0CG&#10;5Ctui/CFtFAVa7zsaswqjyj8TPePesODfYwoyIYvD1OgASbZWBvr/CumCxSIDFvoYSwtWVw436iu&#10;VYIzqcLrtBT5uZAyMmF62Km0aEGg775KWxdbWuAwWCYhmyb+SPmlZA3qG8ahLhBxP3qPE7nBJJQy&#10;5YctrlSgHcw4RNAZprsMpV8H0+oGMxYntTPs7TL802NnEb1q5TvjQihtdwHk7zrPjf46+ybnkL6v&#10;plUchn5ILPyZ6nwJA2J1sznO0HMBbbkgzl8TC6sCSwXr76/g4VKXGdYthdFM2w+7/gd9mGCQYlTC&#10;6mXYvZ8TyzCSrxXM9lE6GIRdjcxg/6APjN2WTLclal6cauhyCofG0EgGfS/XJLe6uIMrMQleQUQU&#10;Bd8Zpt6umVPfnAS4M5RNJlEN9tMQf6FuDA3goc5h7G6rO2JNO5sepvpSr9eUjJ6MaKMbLJWezL3m&#10;Is7vpq5tB2C34wa0dygcj20+am2u5fg3AAAA//8DAFBLAwQUAAYACAAAACEA4hIVAN0AAAAJAQAA&#10;DwAAAGRycy9kb3ducmV2LnhtbEyPwU7DMBBE70j8g7VI3KjTllYoxKkqRCXEAUTKB7jxEkfEa2M7&#10;bfr3bE9w29Ebzc5Um8kN4ogx9Z4UzGcFCKTWm546BZ/73d0DiJQ1GT14QgVnTLCpr68qXRp/og88&#10;NrkTHEKp1ApszqGUMrUWnU4zH5CYffnodGYZO2miPnG4G+SiKNbS6Z74g9UBnyy2383oFIS4De/2&#10;2e5301t8ee3Gprc/Z6Vub6btI4iMU/4zw6U+V4eaOx38SCaJgXWxXLGVjzUI5svVPW87XMBiDrKu&#10;5P8F9S8AAAD//wMAUEsBAi0AFAAGAAgAAAAhALaDOJL+AAAA4QEAABMAAAAAAAAAAAAAAAAAAAAA&#10;AFtDb250ZW50X1R5cGVzXS54bWxQSwECLQAUAAYACAAAACEAOP0h/9YAAACUAQAACwAAAAAAAAAA&#10;AAAAAAAvAQAAX3JlbHMvLnJlbHNQSwECLQAUAAYACAAAACEAIMWG2KsCAAB1BQAADgAAAAAAAAAA&#10;AAAAAAAuAgAAZHJzL2Uyb0RvYy54bWxQSwECLQAUAAYACAAAACEA4hIVAN0AAAAJAQAADwAAAAAA&#10;AAAAAAAAAAAFBQAAZHJzL2Rvd25yZXYueG1sUEsFBgAAAAAEAAQA8wAAAA8GAAAAAA==&#10;" strokeweight="1pt">
            <v:textbox>
              <w:txbxContent>
                <w:p w:rsidR="00BE7DC8" w:rsidRPr="00BE41F9" w:rsidRDefault="00BE7DC8" w:rsidP="00BE41F9">
                  <w:pPr>
                    <w:jc w:val="center"/>
                    <w:rPr>
                      <w:lang w:val="uk-UA"/>
                    </w:rPr>
                  </w:pPr>
                  <w:r>
                    <w:rPr>
                      <w:rFonts w:ascii="Times New Roman" w:hAnsi="Times New Roman"/>
                      <w:sz w:val="28"/>
                      <w:lang w:val="uk-UA"/>
                    </w:rPr>
                    <w:t>Етнороз</w:t>
                  </w:r>
                  <w:r w:rsidRPr="00AA4CB9">
                    <w:rPr>
                      <w:rFonts w:ascii="Times New Roman" w:hAnsi="Times New Roman"/>
                      <w:sz w:val="28"/>
                    </w:rPr>
                    <w:t>’</w:t>
                  </w:r>
                  <w:r>
                    <w:rPr>
                      <w:rFonts w:ascii="Times New Roman" w:hAnsi="Times New Roman"/>
                      <w:sz w:val="28"/>
                      <w:lang w:val="uk-UA"/>
                    </w:rPr>
                    <w:t>єднавчі</w:t>
                  </w:r>
                  <w:r>
                    <w:rPr>
                      <w:rFonts w:ascii="Times New Roman" w:hAnsi="Times New Roman"/>
                      <w:sz w:val="28"/>
                      <w:lang w:val="en-US"/>
                    </w:rPr>
                    <w:t xml:space="preserve"> </w:t>
                  </w:r>
                  <w:r>
                    <w:rPr>
                      <w:rFonts w:ascii="Times New Roman" w:hAnsi="Times New Roman"/>
                      <w:sz w:val="28"/>
                      <w:lang w:val="uk-UA"/>
                    </w:rPr>
                    <w:t>процеси</w:t>
                  </w:r>
                </w:p>
              </w:txbxContent>
            </v:textbox>
            <w10:wrap anchorx="margin"/>
          </v:rect>
        </w:pict>
      </w:r>
    </w:p>
    <w:p w:rsidR="00BE7DC8" w:rsidRPr="00BE41F9" w:rsidRDefault="00BE7DC8" w:rsidP="00BE41F9">
      <w:pPr>
        <w:rPr>
          <w:rFonts w:ascii="Times New Roman" w:hAnsi="Times New Roman"/>
          <w:sz w:val="28"/>
          <w:lang w:val="uk-UA"/>
        </w:rPr>
      </w:pPr>
      <w:r>
        <w:rPr>
          <w:noProof/>
          <w:lang w:val="uk-UA" w:eastAsia="uk-UA"/>
        </w:rPr>
        <w:pict>
          <v:line id="Прямая соединительная линия 32" o:spid="_x0000_s1031" style="position:absolute;z-index:251665920;visibility:visible" from="308.7pt,25.55pt" to="439.9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nT6AEAAOADAAAOAAAAZHJzL2Uyb0RvYy54bWysU0uO1DAQ3SNxB8t7OumGCUPU6VnMCDYI&#10;WnwO4HHsjoV/sk2neweskfoIXIEFSCMNcIbkRpSddAYBQgixcWxXvVf1nivLs52SaMucF0ZXeD7L&#10;MWKamlroTYVfvnh45xQjH4iuiTSaVXjPPD5b3b61bG3JFqYxsmYOAYn2ZWsr3IRgyyzztGGK+Jmx&#10;TEOQG6dIgKPbZLUjLbArmS3yvMha42rrDGXew+3FEMSrxM85o+Ep554FJCsMvYW0urRexjVbLUm5&#10;ccQ2go5tkH/oQhGhoehEdUECQa+d+IVKCeqMNzzMqFGZ4VxQljSAmnn+k5rnDbEsaQFzvJ1s8v+P&#10;lj7Zrh0SdYXvLjDSRMEbdR/6N/2h+9J97A+of9t96z53n7qr7mt31b+D/XX/HvYx2F2P1wcEcPCy&#10;tb4EynO9duPJ27WLxuy4U/ELktEu+b+f/Ge7gChczouiOL1/ghGFWHHvQZGfRNLsBm2dD4+YUShu&#10;KiyFjv6Qkmwf+zCkHlMAF7sZ6qdd2EsWk6V+xjhojhUTOk0bO5cObQnMSf1qPpZNmRHChZQTKP8z&#10;aMyNMJYm8G+BU3aqaHSYgEpo435XNeyOrfIh/6h60BplX5p6n14j2QFjlAwdRz7O6Y/nBL/5MVff&#10;AQAA//8DAFBLAwQUAAYACAAAACEA+VTKm+AAAAAKAQAADwAAAGRycy9kb3ducmV2LnhtbEyPwU7D&#10;MBBE70j8g7VI3KiT0qZtiFNVlRDigmgKdzd2nYC9jmInDX/PcirH1TzNvC22k7Ns1H1oPQpIZwkw&#10;jbVXLRoBH8fnhzWwECUqaT1qAT86wLa8vSlkrvwFD3qsomFUgiGXApoYu5zzUDfayTDznUbKzr53&#10;MtLZG656eaFyZ/k8STLuZIu00MhO7xtdf1eDE2Bf+/HT7M0uDC+HrPp6P8/fjqMQ93fT7glY1FO8&#10;wvCnT+pQktPJD6gCswKydLUgVMAyTYERsF5tNsBORC4fF8DLgv9/ofwFAAD//wMAUEsBAi0AFAAG&#10;AAgAAAAhALaDOJL+AAAA4QEAABMAAAAAAAAAAAAAAAAAAAAAAFtDb250ZW50X1R5cGVzXS54bWxQ&#10;SwECLQAUAAYACAAAACEAOP0h/9YAAACUAQAACwAAAAAAAAAAAAAAAAAvAQAAX3JlbHMvLnJlbHNQ&#10;SwECLQAUAAYACAAAACEAhxWZ0+gBAADgAwAADgAAAAAAAAAAAAAAAAAuAgAAZHJzL2Uyb0RvYy54&#10;bWxQSwECLQAUAAYACAAAACEA+VTKm+AAAAAKAQAADwAAAAAAAAAAAAAAAABCBAAAZHJzL2Rvd25y&#10;ZXYueG1sUEsFBgAAAAAEAAQA8wAAAE8FAAAAAA==&#10;" strokeweight=".5pt">
            <v:stroke joinstyle="miter"/>
          </v:line>
        </w:pict>
      </w:r>
    </w:p>
    <w:p w:rsidR="00BE7DC8" w:rsidRPr="00BE41F9" w:rsidRDefault="00BE7DC8" w:rsidP="00BE41F9">
      <w:pPr>
        <w:rPr>
          <w:rFonts w:ascii="Times New Roman" w:hAnsi="Times New Roman"/>
          <w:sz w:val="28"/>
          <w:lang w:val="uk-UA"/>
        </w:rPr>
      </w:pPr>
      <w:r>
        <w:rPr>
          <w:noProof/>
          <w:lang w:val="uk-UA" w:eastAsia="uk-UA"/>
        </w:rPr>
        <w:pict>
          <v:line id="Прямая соединительная линия 31" o:spid="_x0000_s1032" style="position:absolute;z-index:251664896;visibility:visible" from="310.2pt,.9pt" to="373.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lk5wEAAN8DAAAOAAAAZHJzL2Uyb0RvYy54bWysU0uO1DAQ3SNxB8t7OukBmlHU6VnMCDYI&#10;WnwO4HHsjoV/sk2neweskfoIXIEFSCMNcAbnRpSddAYBQgixcWxXvVf1nivLs52SaMucF0bXeD4r&#10;MWKamkboTY1fvnh45xQjH4huiDSa1XjPPD5b3b617GzFTkxrZMMcAhLtq87WuA3BVkXhacsU8TNj&#10;mYYgN06RAEe3KRpHOmBXsjgpy0XRGddYZyjzHm4vhiBeZX7OGQ1POfcsIFlj6C3k1eX1Mq3Fakmq&#10;jSO2FXRsg/xDF4oIDUUnqgsSCHrtxC9USlBnvOFhRo0qDOeCsqwB1MzLn9Q8b4llWQuY4+1kk/9/&#10;tPTJdu2QaGp8d46RJgreKH7o3/SH+CV+7A+ofxu/xc/xU7yKX+NV/w721/172KdgvB6vDwjg4GVn&#10;fQWU53rtxpO3a5eM2XGn0hcko132fz/5z3YBUbg8LcEDeCUKocW9B+XifuIsbsDW+fCIGYXSpsZS&#10;6GQPqcj2sQ9D6jEFcKmZoXzehb1kKVnqZ4yDZCg4z+g8bOxcOrQlMCbNqywFyubMBOFCyglU/hk0&#10;5iYYywP4t8ApO1c0OkxAJbRxv6sadsdW+ZB/VD1oTbIvTbPPj5HtgCnKho4Tn8b0x3OG3/yXq+8A&#10;AAD//wMAUEsDBBQABgAIAAAAIQBBbAuT3AAAAAkBAAAPAAAAZHJzL2Rvd25yZXYueG1sTI9LS8NA&#10;FIX3gv9huII7OzGWVGImpRRE3IhNdT/N3E7SziPMTNL4772u7PLjHM6jWs/WsAlD7L0T8LjIgKFr&#10;veqdFvC1f314BhaTdEoa71DAD0ZY17c3lSyVv7gdTk3SjEJcLKWALqWh5Dy2HVoZF35AR9rRBysT&#10;YdBcBXmhcGt4nmUFt7J31NDJAbcdtudmtALMe5i+9VZv4vi2K5rT5zH/2E9C3N/NmxdgCef0b4a/&#10;+TQdatp08KNTkRkBRZ4tyUoCPSB9tSyID8TZ0wp4XfHrB/UvAAAA//8DAFBLAQItABQABgAIAAAA&#10;IQC2gziS/gAAAOEBAAATAAAAAAAAAAAAAAAAAAAAAABbQ29udGVudF9UeXBlc10ueG1sUEsBAi0A&#10;FAAGAAgAAAAhADj9If/WAAAAlAEAAAsAAAAAAAAAAAAAAAAALwEAAF9yZWxzLy5yZWxzUEsBAi0A&#10;FAAGAAgAAAAhAPEq2WTnAQAA3wMAAA4AAAAAAAAAAAAAAAAALgIAAGRycy9lMm9Eb2MueG1sUEsB&#10;Ai0AFAAGAAgAAAAhAEFsC5PcAAAACQEAAA8AAAAAAAAAAAAAAAAAQQQAAGRycy9kb3ducmV2Lnht&#10;bFBLBQYAAAAABAAEAPMAAABKBQAAAAA=&#10;" strokeweight=".5pt">
            <v:stroke joinstyle="miter"/>
          </v:line>
        </w:pict>
      </w:r>
      <w:r>
        <w:rPr>
          <w:noProof/>
          <w:lang w:val="uk-UA" w:eastAsia="uk-UA"/>
        </w:rPr>
        <w:pict>
          <v:line id="Прямая соединительная линия 30" o:spid="_x0000_s1033" style="position:absolute;z-index:251663872;visibility:visible" from="308.7pt,.9pt" to="310.9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2V5wEAAN4DAAAOAAAAZHJzL2Uyb0RvYy54bWysU0uO1DAQ3SNxB8t7Ouke5kPU6VnMCDYI&#10;WnwO4HHsjoV/sk0nvQPWSH0ErsACpJEGOENyI8pOOoMAIYTYOLar3qt6z5Xleask2jLnhdElns9y&#10;jJimphJ6U+KXLx7eO8PIB6IrIo1mJd4xj89Xd+8sG1uwhamNrJhDQKJ90dgS1yHYIss8rZkifmYs&#10;0xDkxikS4Og2WeVIA+xKZos8P8ka4yrrDGXew+3lEMSrxM85o+Ep554FJEsMvYW0urRexTVbLUmx&#10;ccTWgo5tkH/oQhGhoehEdUkCQa+d+IVKCeqMNzzMqFGZ4VxQljSAmnn+k5rnNbEsaQFzvJ1s8v+P&#10;lj7Zrh0SVYmPwB5NFLxR96F/0++7L93Hfo/6t9237nP3qbvuvnbX/TvY3/TvYR+D3c14vUcABy8b&#10;6wugvNBrN568XbtoTMudil+QjNrk/27yn7UBUbhcnB2fHmNEIXJyPz96cBops1usdT48YkahuCmx&#10;FDq6QwqyfezDkHpIAVzsZaiedmEnWUyW+hnjoBjqzRM6zRq7kA5tCUxJ9Wo+lk2ZEcKFlBMo/zNo&#10;zI0wlubvb4FTdqpodJiASmjjflc1tIdW+ZB/UD1ojbKvTLVLb5HsgCFKho4DH6f0x3OC3/6Wq+8A&#10;AAD//wMAUEsDBBQABgAIAAAAIQBR5NoC3AAAAAkBAAAPAAAAZHJzL2Rvd25yZXYueG1sTI9fS8Mw&#10;FMXfBb9DuIJvLm2R6LqmYwxEfBHX6XvWZGm1uSlJ2tVv7/VJHw+/w/lTbRc3sNmE2HuUkK8yYAZb&#10;r3u0Et6PT3ePwGJSqNXg0Uj4NhG29fVVpUrtL3gwc5MsoxCMpZLQpTSWnMe2M07FlR8NEjv74FQi&#10;GSzXQV0o3A28yDLBneqRGjo1mn1n2q9mchKGlzB/2L3dxen5IJrPt3PxepylvL1ZdhtgySzpzwy/&#10;82k61LTp5CfUkQ0SRP5wT1YC9IC4KPI1sBPprBDA64r/f1D/AAAA//8DAFBLAQItABQABgAIAAAA&#10;IQC2gziS/gAAAOEBAAATAAAAAAAAAAAAAAAAAAAAAABbQ29udGVudF9UeXBlc10ueG1sUEsBAi0A&#10;FAAGAAgAAAAhADj9If/WAAAAlAEAAAsAAAAAAAAAAAAAAAAALwEAAF9yZWxzLy5yZWxzUEsBAi0A&#10;FAAGAAgAAAAhAKS+LZXnAQAA3gMAAA4AAAAAAAAAAAAAAAAALgIAAGRycy9lMm9Eb2MueG1sUEsB&#10;Ai0AFAAGAAgAAAAhAFHk2gLcAAAACQEAAA8AAAAAAAAAAAAAAAAAQQQAAGRycy9kb3ducmV2Lnht&#10;bFBLBQYAAAAABAAEAPMAAABKBQAAAAA=&#10;" strokeweight=".5pt">
            <v:stroke joinstyle="miter"/>
          </v:line>
        </w:pict>
      </w:r>
      <w:r>
        <w:rPr>
          <w:noProof/>
          <w:lang w:val="uk-UA" w:eastAsia="uk-UA"/>
        </w:rPr>
        <w:pict>
          <v:line id="Прямая соединительная линия 29" o:spid="_x0000_s1034" style="position:absolute;flip:x;z-index:251662848;visibility:visible" from="241.2pt,.9pt" to="307.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D28wEAAOkDAAAOAAAAZHJzL2Uyb0RvYy54bWysU0uOEzEQ3SNxB8t70p0wTEIrnVnMCFgg&#10;iPgcwOO20xb+yTbpZAeskXKEuQILkEYa4AzdN6Ls7jSIj4QQG6vsqveqXlV5ebZTEm2Z88LoEk8n&#10;OUZMU1MJvSnxyxcP7iww8oHoikijWYn3zOOz1e1by8YWbGZqIyvmEJBoXzS2xHUItsgyT2umiJ8Y&#10;yzQ4uXGKBLi6TVY50gC7ktksz0+zxrjKOkOZ9/B60TvxKvFzzmh4yrlnAckSQ20hnS6dl/HMVktS&#10;bByxtaBDGeQfqlBEaEg6Ul2QQNBrJ36hUoI64w0PE2pUZjgXlCUNoGaa/6TmeU0sS1qgOd6ObfL/&#10;j5Y+2a4dElWJZ/cx0kTBjNqr7k13aD+3H7oD6t62X9tP7cf2uv3SXnfvwL7p3oMdne3N8HxAAIde&#10;NtYXQHmu1264ebt2sTE77hTiUthHsCapVSAe7dIk9uMk2C4gCo+Lk/l8dg8jCq7Tu4vp/CSyZz1N&#10;pLPOh4fMKBSNEkuhY6NIQbaPfehDjyGAi2X1hSQr7CWLwVI/YxzEQ8K+pLR27Fw6tCWwMNWr6ZA2&#10;RUYIF1KOoDyl/CNoiI0wllbxb4FjdMpodBiBSmjjfpc17I6l8j7+qLrXGmVfmmqfxpLaAfuUGjrs&#10;flzYH+8J/v2Hrr4BAAD//wMAUEsDBBQABgAIAAAAIQCzsm3J2wAAAAkBAAAPAAAAZHJzL2Rvd25y&#10;ZXYueG1sTI/NTsMwEITvSLyDtZV6o3ZDE0qIU5VKiDMtl96ceEmixusQu2369iwnOI6+0fwUm8n1&#10;4oJj6DxpWC4UCKTa244aDZ+Ht4c1iBANWdN7Qg03DLAp7+8Kk1t/pQ+87GMjOIRCbjS0MQ65lKFu&#10;0Zmw8AMSsy8/OhNZjo20o7lyuOtlolQmnemIG1oz4K7F+rQ/Ow2Hd6emKnY7pO8ntT2+phkdU63n&#10;s2n7AiLiFP/M8Dufp0PJmyp/JhtEr2G1TlZsZcAPmGfL9BlExVoljyDLQv5/UP4AAAD//wMAUEsB&#10;Ai0AFAAGAAgAAAAhALaDOJL+AAAA4QEAABMAAAAAAAAAAAAAAAAAAAAAAFtDb250ZW50X1R5cGVz&#10;XS54bWxQSwECLQAUAAYACAAAACEAOP0h/9YAAACUAQAACwAAAAAAAAAAAAAAAAAvAQAAX3JlbHMv&#10;LnJlbHNQSwECLQAUAAYACAAAACEAKZew9vMBAADpAwAADgAAAAAAAAAAAAAAAAAuAgAAZHJzL2Uy&#10;b0RvYy54bWxQSwECLQAUAAYACAAAACEAs7JtydsAAAAJAQAADwAAAAAAAAAAAAAAAABNBAAAZHJz&#10;L2Rvd25yZXYueG1sUEsFBgAAAAAEAAQA8wAAAFUFAAAAAA==&#10;" strokeweight=".5pt">
            <v:stroke joinstyle="miter"/>
          </v:line>
        </w:pict>
      </w:r>
      <w:r>
        <w:rPr>
          <w:noProof/>
          <w:lang w:val="uk-UA" w:eastAsia="uk-UA"/>
        </w:rPr>
        <w:pict>
          <v:line id="Прямая соединительная линия 28" o:spid="_x0000_s1035" style="position:absolute;z-index:251661824;visibility:visible" from="112.95pt,1.65pt" to="163.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pr6AEAAN8DAAAOAAAAZHJzL2Uyb0RvYy54bWysU8uO0zAU3SPxD5b3NG2BUqKms5gRbBBU&#10;PD7A49iNhV+yTZPugDVSP4FfmAVIIw0z35D8EddOmkGAEEJsHNv3nnPvOb5ZnTRKoh1zXhhd4Nlk&#10;ihHT1JRCbwv85vWTe0uMfCC6JNJoVuA98/hkfffOqrY5m5vKyJI5BCTa57UtcBWCzbPM04op4ifG&#10;Mg1BbpwiAY5um5WO1MCuZDafThdZbVxpnaHMe7g964N4nfg5ZzS84NyzgGSBobeQVpfW87hm6xXJ&#10;t47YStChDfIPXSgiNBQdqc5IIOidE79QKUGd8YaHCTUqM5wLypIGUDOb/qTmVUUsS1rAHG9Hm/z/&#10;o6XPdxuHRFngObyUJgreqP3cve8O7bf2ojug7kN7035tv7SX7XV72X2E/VX3CfYx2F4N1wcEcPCy&#10;tj4HylO9ccPJ242LxjTcqfgFyahJ/u9H/1kTEIXLxf3l7NFDjCiEFvPl4sHjyJndgq3z4SkzCsVN&#10;gaXQ0R6Sk90zH/rUYwrgYjN9+bQLe8listQvGQfJUHCW0GnY2Kl0aEdgTMq3s6FsyowQLqQcQdM/&#10;g4bcCGNpAP8WOGanikaHEaiENu53VUNzbJX3+UfVvdYo+9yU+/QYyQ6YomToMPFxTH88J/jtf7n+&#10;DgAA//8DAFBLAwQUAAYACAAAACEA22gO3d4AAAAJAQAADwAAAGRycy9kb3ducmV2LnhtbEyPwU7D&#10;MBBE70j8g7VI3KiDAxGEOFVVCSEuiKZwd+OtE7DXUeyk4e8xp3JczdPM22q9OMtmHEPvScLtKgOG&#10;1Hrdk5HwsX++eQAWoiKtrCeU8IMB1vXlRaVK7U+0w7mJhqUSCqWS0MU4lJyHtkOnwsoPSCk7+tGp&#10;mM7RcD2qUyp3lossK7hTPaWFTg247bD9biYnwb6O86fZmk2YXnZF8/V+FG/7Wcrrq2XzBCziEs8w&#10;/OkndaiT08FPpAOzEoS4f0yohDwHlvJcFHfADgnMRA68rvj/D+pfAAAA//8DAFBLAQItABQABgAI&#10;AAAAIQC2gziS/gAAAOEBAAATAAAAAAAAAAAAAAAAAAAAAABbQ29udGVudF9UeXBlc10ueG1sUEsB&#10;Ai0AFAAGAAgAAAAhADj9If/WAAAAlAEAAAsAAAAAAAAAAAAAAAAALwEAAF9yZWxzLy5yZWxzUEsB&#10;Ai0AFAAGAAgAAAAhAGTy2mvoAQAA3wMAAA4AAAAAAAAAAAAAAAAALgIAAGRycy9lMm9Eb2MueG1s&#10;UEsBAi0AFAAGAAgAAAAhANtoDt3eAAAACQEAAA8AAAAAAAAAAAAAAAAAQgQAAGRycy9kb3ducmV2&#10;LnhtbFBLBQYAAAAABAAEAPMAAABNBQAAAAA=&#10;" strokeweight=".5pt">
            <v:stroke joinstyle="miter"/>
          </v:line>
        </w:pict>
      </w:r>
      <w:r>
        <w:rPr>
          <w:noProof/>
          <w:lang w:val="uk-UA" w:eastAsia="uk-UA"/>
        </w:rPr>
        <w:pict>
          <v:line id="Прямая соединительная линия 27" o:spid="_x0000_s1036" style="position:absolute;flip:x;z-index:251660800;visibility:visible" from="94.2pt,1.65pt" to="112.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GG8gEAAOkDAAAOAAAAZHJzL2Uyb0RvYy54bWysU82O0zAQviPxDpbvNG2AUqKme9gVcEBQ&#10;scsDeB27tfCfbNOkN+CM1EfYV+AA0koLPEPyRoydNCB+JIS4WGPPfN/MNzNenjRKoh1zXhhd4tlk&#10;ihHT1FRCb0r88uLRnQVGPhBdEWk0K/GeeXyyun1rWduC5WZrZMUcAhLti9qWeBuCLbLM0y1TxE+M&#10;ZRqc3DhFAlzdJqscqYFdySyfTudZbVxlnaHMe3g96514lfg5ZzQ859yzgGSJobaQTpfOy3hmqyUp&#10;No7YraBDGeQfqlBEaEg6Up2RQNBrJ36hUoI64w0PE2pUZjgXlCUNoGY2/UnN+ZZYlrRAc7wd2+T/&#10;Hy19tls7JKoS5w8w0kTBjNqr7k13aD+3H7oD6t62X9tP7cf2uv3SXnfvwL7p3oMdne3N8HxAAIde&#10;1tYXQHmq1264ebt2sTENdwpxKewTWJPUKhCPmjSJ/TgJ1gRE4TG/u5jl9zGi4Jrni/m9h5E962ki&#10;nXU+PGZGoWiUWAodG0UKsnvqQx96DAFcLKsvJFlhL1kMlvoF4yAeEvYlpbVjp9KhHYGFqV7NhrQp&#10;MkK4kHIETVPKP4KG2AhjaRX/FjhGp4xGhxGohDbud1lDcyyV9/FH1b3WKPvSVPs0ltQO2KfU0GH3&#10;48L+eE/w7z909Q0AAP//AwBQSwMEFAAGAAgAAAAhALp8o2fbAAAACQEAAA8AAABkcnMvZG93bnJl&#10;di54bWxMj8FOwzAQRO9I/IO1SNyoTULaEOJUpRLiTNtLb068JBHxOsRuG/6e5USPozeafVuuZzeI&#10;M06h96ThcaFAIDXe9tRqOOzfHnIQIRqyZvCEGn4wwLq6vSlNYf2FPvC8i63gEQqF0dDFOBZShqZD&#10;Z8LCj0jMPv3kTOQ4tdJO5sLjbpCJUkvpTE98oTMjbjtsvnYnp2H/7tRcx36L9L1Sm+NrtqRjpvX9&#10;3bx5ARFxjv9l+NNndajYqfYnskEMnPP8iasa0hQE8yTJnkHUDFSSgqxKef1B9QsAAP//AwBQSwEC&#10;LQAUAAYACAAAACEAtoM4kv4AAADhAQAAEwAAAAAAAAAAAAAAAAAAAAAAW0NvbnRlbnRfVHlwZXNd&#10;LnhtbFBLAQItABQABgAIAAAAIQA4/SH/1gAAAJQBAAALAAAAAAAAAAAAAAAAAC8BAABfcmVscy8u&#10;cmVsc1BLAQItABQABgAIAAAAIQBv3nGG8gEAAOkDAAAOAAAAAAAAAAAAAAAAAC4CAABkcnMvZTJv&#10;RG9jLnhtbFBLAQItABQABgAIAAAAIQC6fKNn2wAAAAkBAAAPAAAAAAAAAAAAAAAAAEwEAABkcnMv&#10;ZG93bnJldi54bWxQSwUGAAAAAAQABADzAAAAVAUAAAAA&#10;" strokeweight=".5pt">
            <v:stroke joinstyle="miter"/>
          </v:line>
        </w:pict>
      </w:r>
      <w:r>
        <w:rPr>
          <w:noProof/>
          <w:lang w:val="uk-UA" w:eastAsia="uk-UA"/>
        </w:rPr>
        <w:pict>
          <v:line id="Прямая соединительная линия 26" o:spid="_x0000_s1037" style="position:absolute;flip:x;z-index:251659776;visibility:visible" from="25.2pt,.9pt" to="112.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L08QEAAOoDAAAOAAAAZHJzL2Uyb0RvYy54bWysU82O0zAQviPxDpbvNE0pZRU13cOugAOC&#10;ip8H8Dp2Y+E/2aZNb8AZqY/AK+wBpJWW3WdI3oixkwYECCHExRp75vtmvpnx8rRREm2Z88LoEueT&#10;KUZMU1MJvSnx61eP7p1g5APRFZFGsxLvmcenq7t3ljtbsJmpjayYQ0CifbGzJa5DsEWWeVozRfzE&#10;WKbByY1TJMDVbbLKkR2wK5nNptNFtjOuss5Q5j28nvdOvEr8nDMannPuWUCyxFBbSKdL50U8s9WS&#10;FBtHbC3oUAb5hyoUERqSjlTnJBD01olfqJSgznjDw4QalRnOBWVJA6jJpz+peVkTy5IWaI63Y5v8&#10;/6Olz7Zrh0RV4tkCI00UzKj91L3rDu3X9rI7oO59e9t+aT+3V+1Ne9V9APu6+wh2dLbXw/MBARx6&#10;ubO+AMozvXbDzdu1i41puFOIS2GfwJqkVoF41KRJ7MdJsCYgCo95ns/nswcYUfAt7p/kD+eRPut5&#10;Ip91PjxmRqFolFgKHTtFCrJ96kMfegwBXKyrryRZYS9ZDJb6BeOgPmZM6LR37Ew6tCWwMdWbfEib&#10;IiOECylH0PTPoCE2wljaxb8FjtEpo9FhBCqhjftd1tAcS+V9/FF1rzXKvjDVPs0ltQMWKjV0WP64&#10;sT/eE/z7F119AwAA//8DAFBLAwQUAAYACAAAACEA1i87XtoAAAAIAQAADwAAAGRycy9kb3ducmV2&#10;LnhtbEyPwU7DMBBE70j8g7VI3KhNIAVCnKpUQpxpufS2iZckIl6H2G3D37Oc6HF2RrNvytXsB3Wk&#10;KfaBLdwuDCjiJrieWwsfu9ebR1AxITscApOFH4qwqi4vSixcOPE7HbepVVLCsUALXUpjoXVsOvIY&#10;F2EkFu8zTB6TyKnVbsKTlPtBZ8Ystcee5UOHI206ar62B29h9+bNXKd+Q/z9YNb7l3zJ+9za66t5&#10;/Qwq0Zz+w/CHL+hQCVMdDuyiGizk5l6ScpcBYmdZ/gSqFm2yO9BVqc8HVL8AAAD//wMAUEsBAi0A&#10;FAAGAAgAAAAhALaDOJL+AAAA4QEAABMAAAAAAAAAAAAAAAAAAAAAAFtDb250ZW50X1R5cGVzXS54&#10;bWxQSwECLQAUAAYACAAAACEAOP0h/9YAAACUAQAACwAAAAAAAAAAAAAAAAAvAQAAX3JlbHMvLnJl&#10;bHNQSwECLQAUAAYACAAAACEAU67S9PEBAADqAwAADgAAAAAAAAAAAAAAAAAuAgAAZHJzL2Uyb0Rv&#10;Yy54bWxQSwECLQAUAAYACAAAACEA1i87XtoAAAAIAQAADwAAAAAAAAAAAAAAAABLBAAAZHJzL2Rv&#10;d25yZXYueG1sUEsFBgAAAAAEAAQA8wAAAFIFAAAAAA==&#10;" strokeweight=".5pt">
            <v:stroke joinstyle="miter"/>
          </v:line>
        </w:pict>
      </w:r>
    </w:p>
    <w:p w:rsidR="00BE7DC8" w:rsidRDefault="00BE7DC8" w:rsidP="00BE41F9">
      <w:pPr>
        <w:rPr>
          <w:rFonts w:ascii="Times New Roman" w:hAnsi="Times New Roman"/>
          <w:sz w:val="28"/>
          <w:lang w:val="uk-UA"/>
        </w:rPr>
      </w:pPr>
    </w:p>
    <w:p w:rsidR="00BE7DC8" w:rsidRDefault="00BE7DC8" w:rsidP="00BE41F9">
      <w:pPr>
        <w:tabs>
          <w:tab w:val="left" w:pos="7605"/>
        </w:tabs>
        <w:rPr>
          <w:rFonts w:ascii="Times New Roman" w:hAnsi="Times New Roman"/>
          <w:sz w:val="28"/>
          <w:lang w:val="uk-UA"/>
        </w:rPr>
      </w:pPr>
      <w:r>
        <w:rPr>
          <w:noProof/>
          <w:lang w:val="uk-UA" w:eastAsia="uk-UA"/>
        </w:rPr>
        <w:pict>
          <v:rect id="Прямоугольник 12" o:spid="_x0000_s1038" style="position:absolute;margin-left:247.2pt;margin-top:37.9pt;width:125.25pt;height:50.25pt;rotation:-90;z-index:2516556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yatQIAAIYFAAAOAAAAZHJzL2Uyb0RvYy54bWysVM1uEzEQviPxDpbvdLNpm7ZRN1XUqgip&#10;aiNa1LPjtZsVXo+xnWTDCYkrEo/AQ3BB/PQZNm/E2LvZRqXigNjDasYz883/HJ9UpSILYV0BOqPp&#10;To8SoTnkhb7L6Jub8xeHlDjPdM4UaJHRlXD0ZPT82fHSDEUfZqByYQmCaDdcmozOvDfDJHF8Jkrm&#10;dsAIjUIJtmQeWXuX5JYtEb1USb/XGyRLsLmxwIVz+HrWCOko4kspuL+S0glPVEYxNh//Nv6n4Z+M&#10;jtnwzjIzK3gbBvuHKEpWaHTaQZ0xz8jcFn9AlQW34ED6HQ5lAlIWXMQcMJu09yib6xkzIuaCxXGm&#10;K5P7f7D8cjGxpMixd31KNCuxR/WX9Yf15/pnfb/+WH+t7+sf60/1r/pb/Z2gElZsadwQDa/NxLac&#10;QzKkX0lbEgtY5nSA7cEvVgXzJFUs+qoruqg84fiY7h/1Bgf7lHCUDXYPU6QRNWnAAqixzr8UUJJA&#10;ZNRiUyMqW1w436huVIK60uHvQBX5eaFUZMI4iVNlyYLhIPgqbV1saaHDYJmE5Jp0IuVXSjSor4XE&#10;QmHE/eg9jugDJuNcaD9ocZVG7WAmMYLOMH3KUPlNMK1uMBNxdDvDpop/9dhZRK+gfWdcFhrsU57z&#10;t53nRn+TfZNzSN9X0ypOx25ILLxMIV/hxMQe40I5w88LbMsFc37CLO4OPuI98Ff4kwqWGYWWomQG&#10;9v1T70EfRxqllCxxFzPq3s2ZFZSoVxqH/Sjd2wvLG5m9/YM+MnZbMt2W6Hl5CtjlNEYXyaDv1YaU&#10;FspbPBvj4BVFTHP0nVHu7YY59c2NwMPDxXgc1XBhDfMX+trwAB7qHMbuprpl1rSz6XGqL2Gzt2z4&#10;aEQb3WCpYTz3IIs4vw91bTuAyx43oD1M4Zps81Hr4XyOfgMAAP//AwBQSwMEFAAGAAgAAAAhAAhE&#10;xQDdAAAACAEAAA8AAABkcnMvZG93bnJldi54bWxMj81OwzAQhO9IvIO1SNyok/5YTYhT0SKKOFL6&#10;AE68JBHxOordJrw9ywmOoxnNfFPsZteLK46h86QhXSQgkGpvO2o0nD9eHrYgQjRkTe8JNXxjgF15&#10;e1OY3PqJ3vF6io3gEgq50dDGOORShrpFZ8LCD0jsffrRmchybKQdzcTlrpfLJFHSmY54oTUDHlqs&#10;v04Xp0Ht035/OD6v1md5TN9stn2tpqD1/d389Agi4hz/wvCLz+hQMlPlL2SD6DVsVLbmqAY+wLZS&#10;WQai0rDcpCuQZSH/Hyh/AAAA//8DAFBLAQItABQABgAIAAAAIQC2gziS/gAAAOEBAAATAAAAAAAA&#10;AAAAAAAAAAAAAABbQ29udGVudF9UeXBlc10ueG1sUEsBAi0AFAAGAAgAAAAhADj9If/WAAAAlAEA&#10;AAsAAAAAAAAAAAAAAAAALwEAAF9yZWxzLy5yZWxzUEsBAi0AFAAGAAgAAAAhABLXDJq1AgAAhgUA&#10;AA4AAAAAAAAAAAAAAAAALgIAAGRycy9lMm9Eb2MueG1sUEsBAi0AFAAGAAgAAAAhAAhExQDdAAAA&#10;CAEAAA8AAAAAAAAAAAAAAAAADwUAAGRycy9kb3ducmV2LnhtbFBLBQYAAAAABAAEAPMAAAAZBgAA&#10;AAA=&#10;" strokeweight="1pt">
            <v:textbox>
              <w:txbxContent>
                <w:p w:rsidR="00BE7DC8" w:rsidRPr="00BE41F9" w:rsidRDefault="00BE7DC8" w:rsidP="00CC6AEA">
                  <w:pPr>
                    <w:spacing w:line="240" w:lineRule="auto"/>
                    <w:jc w:val="center"/>
                    <w:rPr>
                      <w:lang w:val="uk-UA"/>
                    </w:rPr>
                  </w:pPr>
                  <w:r>
                    <w:rPr>
                      <w:rFonts w:ascii="Times New Roman" w:hAnsi="Times New Roman"/>
                      <w:sz w:val="28"/>
                      <w:lang w:val="uk-UA"/>
                    </w:rPr>
                    <w:t>Етнічна асиміляція</w:t>
                  </w:r>
                </w:p>
              </w:txbxContent>
            </v:textbox>
            <w10:wrap anchorx="margin"/>
          </v:rect>
        </w:pict>
      </w:r>
      <w:r>
        <w:rPr>
          <w:noProof/>
          <w:lang w:val="uk-UA" w:eastAsia="uk-UA"/>
        </w:rPr>
        <w:pict>
          <v:rect id="Прямоугольник 8" o:spid="_x0000_s1039" style="position:absolute;margin-left:312.45pt;margin-top:37.9pt;width:125.25pt;height:50.25pt;rotation:-90;z-index:2516536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WwtAIAAIQFAAAOAAAAZHJzL2Uyb0RvYy54bWysVM1uEzEQviPxDpbvdLMhTduomypqVYRU&#10;tRUt6tnx2s0Kr8fYTrLhhNQrEo/AQ3BB/PQZNm/E2LvZRqXigNjDasYz883/HB5VpSILYV0BOqPp&#10;To8SoTnkhb7N6Nvr0xf7lDjPdM4UaJHRlXD0aPz82eHSjEQfZqByYQmCaDdamozOvDejJHF8Jkrm&#10;dsAIjUIJtmQeWXub5JYtEb1USb/XGyZLsLmxwIVz+HrSCOk44kspuL+Q0glPVEYxNh//Nv6n4Z+M&#10;D9no1jIzK3gbBvuHKEpWaHTaQZ0wz8jcFn9AlQW34ED6HQ5lAlIWXMQcMJu09yibqxkzIuaCxXGm&#10;K5P7f7D8fHFpSZFnFBulWYktqr+sP64/1z/r+/Vd/bW+r3+sP9W/6m/1d7If6rU0boRmV+bStpxD&#10;MiRfSVsSC1jkdIjNwS/WBLMkVSz5qiu5qDzh+JjuHvSGe7uUcJQNX+6nSCNq0oAFUGOdfyWgJIHI&#10;qMWWRlS2OHO+Ud2oBHWlw9+BKvLTQqnIhGESx8qSBcMx8FXautjSQofBMgnJNelEyq+UaFDfCIll&#10;woj70Xsc0AdMxrnQftjiKo3awUxiBJ1h+pSh8ptgWt1gJuLgdoZNFf/qsbOIXkH7zrgsNNinPOfv&#10;Os+N/ib7JueQvq+mVZyNQUgsvEwhX+G8xB7jOjnDTwtsyxlz/pJZ3Bx8xGvgL/AnFSwzCi1FyQzs&#10;h6fegz4ONEopWeImZtS9nzMrKFGvNY76QToYhNWNzGB3r4+M3ZZMtyV6Xh4DdjmN0UUy6Hu1IaWF&#10;8gaPxiR4RRHTHH1nlHu7YY59cyHw7HAxmUQ1XFfD/Jm+MjyAhzqHsbuubpg17Wx6nOpz2GwtGz0a&#10;0UY3WGqYzD3IIs7vQ13bDuCqxw1oz1K4Jdt81Ho4nuPfAAAA//8DAFBLAwQUAAYACAAAACEAaHlj&#10;itwAAAAIAQAADwAAAGRycy9kb3ducmV2LnhtbEyPQU7DMBBF90jcwRokdtROW6okxKloEUUsKT2A&#10;Ew9JRDyOYrcJt2dY0eXof715v9jOrhcXHEPnSUOyUCCQam87ajScPl8fUhAhGrKm94QafjDAtry9&#10;KUxu/UQfeDnGRjCEQm40tDEOuZShbtGZsPADEmdffnQm8jk20o5mYrjr5VKpjXSmI/7QmgH3Ldbf&#10;x7PTsNkl/W5/eFmtT/KQvNssfaumoPX93fz8BCLiHP/L8KfP6lCyU+XPZIPomZFlGVc18ACOU6XW&#10;ICoNy8dkBbIs5PWA8hcAAP//AwBQSwECLQAUAAYACAAAACEAtoM4kv4AAADhAQAAEwAAAAAAAAAA&#10;AAAAAAAAAAAAW0NvbnRlbnRfVHlwZXNdLnhtbFBLAQItABQABgAIAAAAIQA4/SH/1gAAAJQBAAAL&#10;AAAAAAAAAAAAAAAAAC8BAABfcmVscy8ucmVsc1BLAQItABQABgAIAAAAIQA9J4WwtAIAAIQFAAAO&#10;AAAAAAAAAAAAAAAAAC4CAABkcnMvZTJvRG9jLnhtbFBLAQItABQABgAIAAAAIQBoeWOK3AAAAAgB&#10;AAAPAAAAAAAAAAAAAAAAAA4FAABkcnMvZG93bnJldi54bWxQSwUGAAAAAAQABADzAAAAFwYAAAAA&#10;" strokeweight="1pt">
            <v:textbox>
              <w:txbxContent>
                <w:p w:rsidR="00BE7DC8" w:rsidRPr="00BE41F9" w:rsidRDefault="00BE7DC8" w:rsidP="00CC6AEA">
                  <w:pPr>
                    <w:spacing w:line="240" w:lineRule="auto"/>
                    <w:jc w:val="center"/>
                    <w:rPr>
                      <w:lang w:val="uk-UA"/>
                    </w:rPr>
                  </w:pPr>
                  <w:r>
                    <w:rPr>
                      <w:rFonts w:ascii="Times New Roman" w:hAnsi="Times New Roman"/>
                      <w:sz w:val="28"/>
                      <w:lang w:val="uk-UA"/>
                    </w:rPr>
                    <w:t>Міжетнічна інтеграція</w:t>
                  </w:r>
                </w:p>
              </w:txbxContent>
            </v:textbox>
            <w10:wrap anchorx="margin"/>
          </v:rect>
        </w:pict>
      </w:r>
      <w:r>
        <w:rPr>
          <w:noProof/>
          <w:lang w:val="uk-UA" w:eastAsia="uk-UA"/>
        </w:rPr>
        <w:pict>
          <v:rect id="Прямоугольник 7" o:spid="_x0000_s1040" style="position:absolute;margin-left:159.3pt;margin-top:37.9pt;width:125.25pt;height:50.25pt;rotation:-90;z-index:251652608;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o8swIAAIQFAAAOAAAAZHJzL2Uyb0RvYy54bWysVM1uEzEQviPxDpbvdLOhTdqomypqVYRU&#10;tRUt6tnx2s0Kr8fYTrLhhNQrEo/AQ3BB/PQZNm/E2LvZRqXigNjDasYz883/HB5VpSILYV0BOqPp&#10;To8SoTnkhb7N6Nvr0xf7lDjPdM4UaJHRlXD0aPz82eHSjEQfZqByYQmCaDdamozOvDejJHF8Jkrm&#10;dsAIjUIJtmQeWXub5JYtEb1USb/XGyRLsLmxwIVz+HrSCOk44kspuL+Q0glPVEYxNh//Nv6n4Z+M&#10;D9no1jIzK3gbBvuHKEpWaHTaQZ0wz8jcFn9AlQW34ED6HQ5lAlIWXMQcMJu09yibqxkzIuaCxXGm&#10;K5P7f7D8fHFpSZFndEiJZiW2qP6y/rj+XP+s79d39df6vv6x/lT/qr/V38kw1Gtp3AjNrsylbTmH&#10;ZEi+krYkFrDI6QCbg1+sCWZJqljyVVdyUXnC8THdO+gNhnuUcJQNXu6nSCNq0oAFUGOdfyWgJIHI&#10;qMWWRlS2OHO+Ud2oBHWlw9+BKvLTQqnIhGESx8qSBcMx8FXautjSQofBMgnJNelEyq+UaFDfCIll&#10;woj70Xsc0AdMxrnQftDiKo3awUxiBJ1h+pSh8ptgWt1gJuLgdoZNFf/qsbOIXkH7zrgsNNinPOfv&#10;Os+N/ib7JueQvq+mVZyN2JPwMoV8hfMSe4zr5Aw/LbAtZ8z5S2Zxc/ARr4G/wJ9UsMwotBQlM7Af&#10;nnoP+jjQKKVkiZuYUfd+zqygRL3WOOoH6e5uWN3I7O4N+8jYbcl0W6Ln5TFgl9MYXSSDvlcbUloo&#10;b/BoTIJXFDHN0XdGubcb5tg3FwLPDheTSVTDdTXMn+krwwN4qHMYu+vqhlnTzqbHqT6Hzday0aMR&#10;bXSDpYbJ3IMs4vw+1LXtAK563ID2LIVbss1HrYfjOf4NAAD//wMAUEsDBBQABgAIAAAAIQB6ZoYb&#10;3AAAAAcBAAAPAAAAZHJzL2Rvd25yZXYueG1sTM/BTsMwDAbgOxLvEBmJG0u70W2UuhMbYhNHxh4g&#10;bUxbkThVk63l7clOcLR+6/fnYjNZIy40+M4xQjpLQBDXTnfcIJw+3x7WIHxQrJVxTAg/5GFT3t4U&#10;Ktdu5A+6HEMjYgn7XCG0IfS5lL5uySo/cz1xzL7cYFWI49BIPagxllsj50mylFZ1HC+0qqddS/X3&#10;8WwRltvUbHf718XjSe7Td/20PlSjR7y/m16eQQSawt8yXPmRDmU0Ve7M2guDsMriKwEh+q/pKstA&#10;VAjzLF2ALAv531/+AgAA//8DAFBLAQItABQABgAIAAAAIQC2gziS/gAAAOEBAAATAAAAAAAAAAAA&#10;AAAAAAAAAABbQ29udGVudF9UeXBlc10ueG1sUEsBAi0AFAAGAAgAAAAhADj9If/WAAAAlAEAAAsA&#10;AAAAAAAAAAAAAAAALwEAAF9yZWxzLy5yZWxzUEsBAi0AFAAGAAgAAAAhABRrqjyzAgAAhAUAAA4A&#10;AAAAAAAAAAAAAAAALgIAAGRycy9lMm9Eb2MueG1sUEsBAi0AFAAGAAgAAAAhAHpmhhvcAAAABwEA&#10;AA8AAAAAAAAAAAAAAAAADQUAAGRycy9kb3ducmV2LnhtbFBLBQYAAAAABAAEAPMAAAAWBgAAAAA=&#10;" strokeweight="1pt">
            <v:textbox>
              <w:txbxContent>
                <w:p w:rsidR="00BE7DC8" w:rsidRPr="00BE41F9" w:rsidRDefault="00BE7DC8" w:rsidP="00CC6AEA">
                  <w:pPr>
                    <w:spacing w:line="240" w:lineRule="auto"/>
                    <w:jc w:val="center"/>
                    <w:rPr>
                      <w:lang w:val="uk-UA"/>
                    </w:rPr>
                  </w:pPr>
                  <w:r>
                    <w:rPr>
                      <w:rFonts w:ascii="Times New Roman" w:hAnsi="Times New Roman"/>
                      <w:sz w:val="28"/>
                      <w:lang w:val="uk-UA"/>
                    </w:rPr>
                    <w:t>Міжетнічна міксація</w:t>
                  </w:r>
                </w:p>
              </w:txbxContent>
            </v:textbox>
            <w10:wrap anchorx="margin"/>
          </v:rect>
        </w:pict>
      </w:r>
      <w:r>
        <w:rPr>
          <w:noProof/>
          <w:lang w:val="uk-UA" w:eastAsia="uk-UA"/>
        </w:rPr>
        <w:pict>
          <v:rect id="Прямоугольник 10" o:spid="_x0000_s1041" style="position:absolute;margin-left:179.7pt;margin-top:38.05pt;width:125.25pt;height:50.25pt;rotation:-90;z-index:2516546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65tAIAAIYFAAAOAAAAZHJzL2Uyb0RvYy54bWysVM1u1DAQviPxDpbvNJul3barZtGqVRFS&#10;1Va0qGevY3cjHI+xvZssJySuSDwCD8EF8dNnyL4RYyebrkrFAZFDNOP5n/lmjl7UpSJLYV0BOqPp&#10;zoASoTnkhb7N6Jvr02cHlDjPdM4UaJHRlXD0xeTpk6PKjMUQ5qByYQk60W5cmYzOvTfjJHF8Lkrm&#10;dsAIjUIJtmQeWXub5JZV6L1UyXAwGCUV2NxY4MI5fD1phXQS/UspuL+Q0glPVEYxNx//Nv5n4Z9M&#10;jtj41jIzL3iXBvuHLEpWaAzauzphnpGFLf5wVRbcggPpdziUCUhZcBFrwGrSwYNqrubMiFgLNseZ&#10;vk3u/7nl58tLS4ocZ4ft0azEGTVf1h/Wn5ufzd36Y/O1uWt+rD81v5pvzXeCStixyrgxGl6ZS9tx&#10;DslQfi1tSSxgm9MRjge/2BWsk9Sx6au+6aL2hONjunc4GO3vUcJRNnp+kCKNXpPWWXBqrPMvBZQk&#10;EBm1ONTolS3PnG9VNypBXenwd6CK/LRQKjIBTuJYWbJkCARfp12ILS0MGCyTUFxbTqT8SonW62sh&#10;sVGY8TBGjxC998k4F9qPOr9Ko3Ywk5hBb5g+Zqj8JplON5iJCN3esO3iXyP2FjEqaN8bl4UG+1jk&#10;/G0fudXfVN/WHMr39ayO6IiFhZcZ5CtETJwxIsYZflrgWM6Y85fM4u7gI94Df4E/qaDKKHQUJXOw&#10;7x97D/oIaZRSUuEuZtS9WzArKFGvNIL9MN3dDcsbmd29/SEydlsy25boRXkMOOU0ZhfJoO/VhpQW&#10;yhs8G9MQFUVMc4ydUe7thjn27Y3Aw8PFdBrVcGEN82f6yvDgPPQ5wO66vmHWdNj0iOpz2OwtGz+A&#10;aKsbLDVMFx5kEfF739duArjscQO6wxSuyTYfte7P5+Q3AAAA//8DAFBLAwQUAAYACAAAACEAHKMU&#10;xt4AAAAJAQAADwAAAGRycy9kb3ducmV2LnhtbEyPQU7DMBBF90jcwRokdtRx40ZtGqeiRRSxpPQA&#10;TuwmEfE4it0m3J5hBcvR+/r/TbGbXc9udgydRwVikQCzWHvTYaPg/Pn6tAYWokaje49WwbcNsCvv&#10;7wqdGz/hh72dYsOoBEOuFbQxDjnnoW6t02HhB4vELn50OtI5NtyMeqJy1/NlkmTc6Q5podWDPbS2&#10;/jpdnYJsL/r94fiSyjM/inezWb9VU1Dq8WF+3gKLdo5/YfjVJ3UoyanyVzSB9QpkKiVFCQhgxFep&#10;3ACrFCxXIgNeFvz/B+UPAAAA//8DAFBLAQItABQABgAIAAAAIQC2gziS/gAAAOEBAAATAAAAAAAA&#10;AAAAAAAAAAAAAABbQ29udGVudF9UeXBlc10ueG1sUEsBAi0AFAAGAAgAAAAhADj9If/WAAAAlAEA&#10;AAsAAAAAAAAAAAAAAAAALwEAAF9yZWxzLy5yZWxzUEsBAi0AFAAGAAgAAAAhAPFt/rm0AgAAhgUA&#10;AA4AAAAAAAAAAAAAAAAALgIAAGRycy9lMm9Eb2MueG1sUEsBAi0AFAAGAAgAAAAhAByjFMbeAAAA&#10;CQEAAA8AAAAAAAAAAAAAAAAADgUAAGRycy9kb3ducmV2LnhtbFBLBQYAAAAABAAEAPMAAAAZBgAA&#10;AAA=&#10;" strokeweight="1pt">
            <v:textbox>
              <w:txbxContent>
                <w:p w:rsidR="00BE7DC8" w:rsidRPr="00BE41F9" w:rsidRDefault="00BE7DC8" w:rsidP="00CC6AEA">
                  <w:pPr>
                    <w:spacing w:line="240" w:lineRule="auto"/>
                    <w:jc w:val="center"/>
                    <w:rPr>
                      <w:lang w:val="uk-UA"/>
                    </w:rPr>
                  </w:pPr>
                  <w:r>
                    <w:rPr>
                      <w:rFonts w:ascii="Times New Roman" w:hAnsi="Times New Roman"/>
                      <w:sz w:val="28"/>
                      <w:lang w:val="uk-UA"/>
                    </w:rPr>
                    <w:t>Етнічна консолідація</w:t>
                  </w:r>
                </w:p>
              </w:txbxContent>
            </v:textbox>
            <w10:wrap anchorx="margin"/>
          </v:rect>
        </w:pict>
      </w:r>
      <w:r>
        <w:rPr>
          <w:noProof/>
          <w:lang w:val="uk-UA" w:eastAsia="uk-UA"/>
        </w:rPr>
        <w:pict>
          <v:rect id="Прямоугольник 17" o:spid="_x0000_s1042" style="position:absolute;margin-left:101.15pt;margin-top:36.75pt;width:125.25pt;height:52.15pt;rotation:-90;z-index:2516567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i0tQIAAIYFAAAOAAAAZHJzL2Uyb0RvYy54bWysVM1qGzEQvhf6DkL3Zr0mcWKTdTAJKYWQ&#10;hDolZ1krxUu1GlWS7XVPhV4LfYQ+RC+lP3mG9Rt1pF1vTBp6KN2DmNmZ+eZ/jk+qUpGlsK4AndF0&#10;r0eJ0BzyQt9l9M3N+YsjSpxnOmcKtMjoWjh6Mn7+7HhlRqIPc1C5sARBtButTEbn3ptRkjg+FyVz&#10;e2CERqEEWzKPrL1LcstWiF6qpN/rDZIV2NxY4MI5/HvWCOk44kspuL+S0glPVEYxNh9fG99ZeJPx&#10;MRvdWWbmBW/DYP8QRckKjU47qDPmGVnY4g+osuAWHEi/x6FMQMqCi5gDZpP2HmUznTMjYi5YHGe6&#10;Mrn/B8svl9eWFDn27pASzUrsUf1l82Hzuf5Z328+1l/r+/rH5lP9q/5WfyeohBVbGTdCw6m5ti3n&#10;kAzpV9KWxAKWOR1ge/CLVcE8SRWLvu6KLipPOP5MD4a9weEBJRxlg0E6PBoGH0kDFkCNdf6lgJIE&#10;IqMWmxpR2fLC+UZ1qxLUlQ6vA1Xk54VSkQnjJE6VJUuGg+CrtHWxo4UOg2USkmvSiZRfK9GgvhYS&#10;C4UR96P3OKIPmIxzof2gxVUatYOZxAg6w/QpQ+W3wbS6wUzE0e0Mmyr+1WNnEb2C9p1xWWiwT3nO&#10;33aeG/1t9k3OIX1fzao4HV3fZ5CvcWJij3GhnOHnBbblgjl/zSzuDv7Ee+Cv8JEKVhmFlqJkDvb9&#10;U/+DPo40SilZ4S5m1L1bMCsoUa80Dvsw3d8PyxuZ/YPDPjJ2VzLblehFeQrY5TRGF8mg79WWlBbK&#10;Wzwbk+AVRUxz9J1R7u2WOfXNjcDDw8VkEtVwYQ3zF3pqeAAPdQ5jd1PdMmva2fQ41Zew3Vs2ejSi&#10;jW6w1DBZeJBFnN9Q6aaubQdw2eMGtIcpXJNdPmo9nM/xbwAAAP//AwBQSwMEFAAGAAgAAAAhAO0Z&#10;Qo7eAAAACAEAAA8AAABkcnMvZG93bnJldi54bWxMj81OwzAQhO9IvIO1SNyok/6lSeNUtIgijpQ+&#10;gBNvk4h4HcVuE96e5QSXlXZnNPtNvptsJ244+NaRgngWgUCqnGmpVnD+fH3agPBBk9GdI1TwjR52&#10;xf1drjPjRvrA2ynUgkPIZ1pBE0KfSemrBq32M9cjsXZxg9WB16GWZtAjh9tOzqNoLa1uiT80usdD&#10;g9XX6WoVrPdxtz8cXxbLszzG7ybdvJWjV+rxYXreggg4hT8z/OIzOhTMVLorGS86BfNktWSrAp4s&#10;L5I0AVHyfRWlIItc/i9Q/AAAAP//AwBQSwECLQAUAAYACAAAACEAtoM4kv4AAADhAQAAEwAAAAAA&#10;AAAAAAAAAAAAAAAAW0NvbnRlbnRfVHlwZXNdLnhtbFBLAQItABQABgAIAAAAIQA4/SH/1gAAAJQB&#10;AAALAAAAAAAAAAAAAAAAAC8BAABfcmVscy8ucmVsc1BLAQItABQABgAIAAAAIQDbCCi0tQIAAIYF&#10;AAAOAAAAAAAAAAAAAAAAAC4CAABkcnMvZTJvRG9jLnhtbFBLAQItABQABgAIAAAAIQDtGUKO3gAA&#10;AAgBAAAPAAAAAAAAAAAAAAAAAA8FAABkcnMvZG93bnJldi54bWxQSwUGAAAAAAQABADzAAAAGgYA&#10;AAAA&#10;" strokeweight="1pt">
            <v:textbox>
              <w:txbxContent>
                <w:p w:rsidR="00BE7DC8" w:rsidRPr="00BE41F9" w:rsidRDefault="00BE7DC8" w:rsidP="00CC6AEA">
                  <w:pPr>
                    <w:spacing w:line="240" w:lineRule="auto"/>
                    <w:jc w:val="center"/>
                    <w:rPr>
                      <w:lang w:val="uk-UA"/>
                    </w:rPr>
                  </w:pPr>
                  <w:r w:rsidRPr="00CC6AEA">
                    <w:rPr>
                      <w:rFonts w:ascii="Times New Roman" w:hAnsi="Times New Roman"/>
                      <w:sz w:val="28"/>
                      <w:lang w:val="uk-UA"/>
                    </w:rPr>
                    <w:t>Етнічна дисперсизація</w:t>
                  </w:r>
                </w:p>
              </w:txbxContent>
            </v:textbox>
            <w10:wrap anchorx="margin"/>
          </v:rect>
        </w:pict>
      </w:r>
      <w:r>
        <w:rPr>
          <w:noProof/>
          <w:lang w:val="uk-UA" w:eastAsia="uk-UA"/>
        </w:rPr>
        <w:pict>
          <v:rect id="Прямоугольник 18" o:spid="_x0000_s1043" style="position:absolute;margin-left:31.85pt;margin-top:37.2pt;width:125.25pt;height:52.15pt;rotation:-90;z-index:2516577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jOtAIAAIYFAAAOAAAAZHJzL2Uyb0RvYy54bWysVM1qGzEQvhf6DkL3Zr0mcWKTdTAJKYWQ&#10;hDolZ1krxUu1GlWS7XVPhV4LfYQ+RC+lP3mG9Rt1pF1vTBp6KN2DmNmZ+eZ/jk+qUpGlsK4AndF0&#10;r0eJ0BzyQt9l9M3N+YsjSpxnOmcKtMjoWjh6Mn7+7HhlRqIPc1C5sARBtButTEbn3ptRkjg+FyVz&#10;e2CERqEEWzKPrL1LcstWiF6qpN/rDZIV2NxY4MI5/HvWCOk44kspuL+S0glPVEYxNh9fG99ZeJPx&#10;MRvdWWbmBW/DYP8QRckKjU47qDPmGVnY4g+osuAWHEi/x6FMQMqCi5gDZpP2HmUznTMjYi5YHGe6&#10;Mrn/B8svl9eWFDn2DjulWYk9qr9sPmw+1z/r+83H+mt9X//YfKp/1d/q7wSVsGIr40ZoODXXtuUc&#10;kiH9StqSWMAypwNsD36xKpgnqWLR113RReUJx5/pwbA3ODyghKNsMEiHR8PgI2nAAqixzr8UUJJA&#10;ZNRiUyMqW14436huVYK60uF1oIr8vFAqMmGcxKmyZMlwEHyVti52tNBhsExCck06kfJrJRrU10Ji&#10;oTDifvQeR/QBk3EutB+0uEqjdjCTGEFnmD5lqPw2mFY3mIk4up1hU8W/euwsolfQvjMuCw32Kc/5&#10;285zo7/Nvsk5pO+rWRWno+v7DPI1TkzsMS6UM/y8wLZcMOevmcXdwZ94D/wVPlLBKqPQUpTMwb5/&#10;6n/Qx5FGKSUr3MWMuncLZgUl6pXGYR+m+/theSOzf3DYR8buSma7Er0oTwG7nMboIhn0vdqS0kJ5&#10;i2djEryiiGmOvjPKvd0yp765EXh4uJhMohourGH+Qk8ND+ChzmHsbqpbZk07mx6n+hK2e8tGj0a0&#10;0Q2WGiYLD7KI8xsq3dS17QAue9yA9jCFa7LLR62H8zn+DQAA//8DAFBLAwQUAAYACAAAACEAV6+K&#10;hdwAAAAJAQAADwAAAGRycy9kb3ducmV2LnhtbEyPwU7DMBBE70j8g7VI3KjjtkQhxKloEUU9UvoB&#10;TrwkEfE6it0m/D3bE9xmNKvZN8Vmdr244Bg6TxrUIgGBVHvbUaPh9Pn2kIEI0ZA1vSfU8IMBNuXt&#10;TWFy6yf6wMsxNoJLKORGQxvjkEsZ6hadCQs/IHH25UdnItuxkXY0E5e7Xi6TJJXOdMQfWjPgrsX6&#10;+3h2GtKt6re7/etqfZJ7dbBP2Xs1Ba3v7+aXZxAR5/h3DFd8RoeSmSp/JhtEz36VMnq8ChCcL9dK&#10;gahYPKoMZFnI/wvKXwAAAP//AwBQSwECLQAUAAYACAAAACEAtoM4kv4AAADhAQAAEwAAAAAAAAAA&#10;AAAAAAAAAAAAW0NvbnRlbnRfVHlwZXNdLnhtbFBLAQItABQABgAIAAAAIQA4/SH/1gAAAJQBAAAL&#10;AAAAAAAAAAAAAAAAAC8BAABfcmVscy8ucmVsc1BLAQItABQABgAIAAAAIQATgbjOtAIAAIYFAAAO&#10;AAAAAAAAAAAAAAAAAC4CAABkcnMvZTJvRG9jLnhtbFBLAQItABQABgAIAAAAIQBXr4qF3AAAAAkB&#10;AAAPAAAAAAAAAAAAAAAAAA4FAABkcnMvZG93bnJldi54bWxQSwUGAAAAAAQABADzAAAAFwYAAAAA&#10;" strokeweight="1pt">
            <v:textbox>
              <w:txbxContent>
                <w:p w:rsidR="00BE7DC8" w:rsidRDefault="00BE7DC8" w:rsidP="00CC6AEA">
                  <w:pPr>
                    <w:spacing w:after="0" w:line="240" w:lineRule="auto"/>
                    <w:jc w:val="center"/>
                    <w:rPr>
                      <w:rFonts w:ascii="Times New Roman" w:hAnsi="Times New Roman"/>
                      <w:sz w:val="28"/>
                      <w:lang w:val="uk-UA"/>
                    </w:rPr>
                  </w:pPr>
                  <w:r>
                    <w:rPr>
                      <w:rFonts w:ascii="Times New Roman" w:hAnsi="Times New Roman"/>
                      <w:sz w:val="28"/>
                      <w:lang w:val="uk-UA"/>
                    </w:rPr>
                    <w:t>Етнічна</w:t>
                  </w:r>
                </w:p>
                <w:p w:rsidR="00BE7DC8" w:rsidRPr="00CC6AEA" w:rsidRDefault="00BE7DC8" w:rsidP="00CC6AEA">
                  <w:pPr>
                    <w:spacing w:after="0" w:line="240" w:lineRule="auto"/>
                    <w:jc w:val="center"/>
                    <w:rPr>
                      <w:rFonts w:ascii="Times New Roman" w:hAnsi="Times New Roman"/>
                      <w:sz w:val="28"/>
                      <w:lang w:val="uk-UA"/>
                    </w:rPr>
                  </w:pPr>
                  <w:r w:rsidRPr="00CC6AEA">
                    <w:rPr>
                      <w:rFonts w:ascii="Times New Roman" w:hAnsi="Times New Roman"/>
                      <w:sz w:val="28"/>
                      <w:lang w:val="uk-UA"/>
                    </w:rPr>
                    <w:t>парціація</w:t>
                  </w:r>
                </w:p>
              </w:txbxContent>
            </v:textbox>
            <w10:wrap anchorx="margin"/>
          </v:rect>
        </w:pict>
      </w:r>
      <w:r>
        <w:rPr>
          <w:noProof/>
          <w:lang w:val="uk-UA" w:eastAsia="uk-UA"/>
        </w:rPr>
        <w:pict>
          <v:rect id="Прямоугольник 6" o:spid="_x0000_s1044" style="position:absolute;margin-left:0;margin-top:37.35pt;width:125.25pt;height:52.15pt;rotation:-90;z-index:251651584;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6mswIAAIQFAAAOAAAAZHJzL2Uyb0RvYy54bWysVM1qGzEQvhf6DkL3Zr0m2cQm62ASUgoh&#10;CXVKzrJWikW1kirJ3nVPhV4LfYQ+RC+lP3mG9Rt1pF1vTBp6KNVBaDQz3/zP8UldSrRi1gmtcpzu&#10;DTBiiupCqLscv7k5f3GEkfNEFURqxXK8Zg6fTJ4/O67MmA31QsuCWQQgyo0rk+OF92acJI4uWEnc&#10;njZMAZNrWxIPpL1LCksqQC9lMhwMsqTStjBWU+Yc/J61TDyJ+Jwz6q84d8wjmWPwzcfbxnse7mRy&#10;TMZ3lpiFoJ0b5B+8KIlQYLSHOiOeoKUVf0CVglrtNPd7VJeJ5lxQFmOAaNLBo2hmC2JYjAWS40yf&#10;Jvf/YOnl6toiUeQ4w0iREkrUfNl82Hxufjb3m4/N1+a++bH51PxqvjXfURbyVRk3BrWZubYd5eAZ&#10;gq+5LZHVkOQ0g+LAiTmBKFEdU77uU85qjyh8pgejQXZ4gBEFXpalo6NRsJG0YAHUWOdfMl2i8Mix&#10;hZJGVLK6cL4V3YoEcanC7bQUxbmQMhKhmdiptGhFoA18nXYmdqTAYNBMQnBtOPHl15K1qK8ZhzSB&#10;x8NoPTboAyahlCkf0xORQDqocfCgV0yfUpR+60wnG9RYbNxesc3iXy32GtGqVr5XLoXS9inLxdve&#10;ciu/jb6NOYTv63kdeyPWJPzMdbGGfok1hnFyhp4LKMsFcf6aWJgc+IRt4K/g4lJXOdbdC6OFtu+f&#10;+g/y0NDAxaiCScyxe7cklmEkXylo9VG6vx9GNxL7B4dDIOwuZ77LUcvyVEOV0+hdfAZ5L7dPbnV5&#10;C0tjGqwCiygKtnNMvd0Sp77dELB2KJtOoxiMqyH+Qs0MDeAhz6HtbupbYk3Xmx66+lJvp5aMH7Vo&#10;Kxs0lZ4uveYi9u9DXrsKwKjHCejWUtglu3SUeliek98AAAD//wMAUEsDBBQABgAIAAAAIQBE2q9x&#10;3QAAAAgBAAAPAAAAZHJzL2Rvd25yZXYueG1sTI/BTsMwEETvSPyDtUjcqOO0JCXEqWgRrThS+gFO&#10;vCQR9jqK3Sb8Pe4JjrMzmnlbbmZr2AVH3zuSIBYJMKTG6Z5aCafPt4c1MB8UaWUcoYQf9LCpbm9K&#10;VWg30QdejqFlsYR8oSR0IQwF577p0Cq/cANS9L7caFWIcmy5HtUUy63haZJk3Kqe4kKnBtx12Hwf&#10;z1ZCthVmu9u/Llcnvhfv+ml9qCcv5f3d/PIMLOAc/sJwxY/oUEWm2p1Je2Yk5EsRk/GeAbvaeb4C&#10;VktIH1MBvCr5/weqXwAAAP//AwBQSwECLQAUAAYACAAAACEAtoM4kv4AAADhAQAAEwAAAAAAAAAA&#10;AAAAAAAAAAAAW0NvbnRlbnRfVHlwZXNdLnhtbFBLAQItABQABgAIAAAAIQA4/SH/1gAAAJQBAAAL&#10;AAAAAAAAAAAAAAAAAC8BAABfcmVscy8ucmVsc1BLAQItABQABgAIAAAAIQDW186mswIAAIQFAAAO&#10;AAAAAAAAAAAAAAAAAC4CAABkcnMvZTJvRG9jLnhtbFBLAQItABQABgAIAAAAIQBE2q9x3QAAAAgB&#10;AAAPAAAAAAAAAAAAAAAAAA0FAABkcnMvZG93bnJldi54bWxQSwUGAAAAAAQABADzAAAAFwYAAAAA&#10;" strokeweight="1pt">
            <v:textbox>
              <w:txbxContent>
                <w:p w:rsidR="00BE7DC8" w:rsidRDefault="00BE7DC8" w:rsidP="00CC6AEA">
                  <w:pPr>
                    <w:spacing w:after="0" w:line="240" w:lineRule="auto"/>
                    <w:jc w:val="center"/>
                    <w:rPr>
                      <w:rFonts w:ascii="Times New Roman" w:hAnsi="Times New Roman"/>
                      <w:sz w:val="28"/>
                      <w:lang w:val="uk-UA"/>
                    </w:rPr>
                  </w:pPr>
                  <w:r>
                    <w:rPr>
                      <w:rFonts w:ascii="Times New Roman" w:hAnsi="Times New Roman"/>
                      <w:sz w:val="28"/>
                      <w:lang w:val="uk-UA"/>
                    </w:rPr>
                    <w:t>Етнічна</w:t>
                  </w:r>
                </w:p>
                <w:p w:rsidR="00BE7DC8" w:rsidRPr="00BE41F9" w:rsidRDefault="00BE7DC8" w:rsidP="00CC6AEA">
                  <w:pPr>
                    <w:spacing w:after="0" w:line="240" w:lineRule="auto"/>
                    <w:jc w:val="center"/>
                    <w:rPr>
                      <w:lang w:val="uk-UA"/>
                    </w:rPr>
                  </w:pPr>
                  <w:r>
                    <w:rPr>
                      <w:rFonts w:ascii="Times New Roman" w:hAnsi="Times New Roman"/>
                      <w:sz w:val="28"/>
                      <w:lang w:val="uk-UA"/>
                    </w:rPr>
                    <w:t>сепарація</w:t>
                  </w:r>
                </w:p>
              </w:txbxContent>
            </v:textbox>
            <w10:wrap anchorx="margin"/>
          </v:rect>
        </w:pict>
      </w:r>
      <w:r>
        <w:rPr>
          <w:rFonts w:ascii="Times New Roman" w:hAnsi="Times New Roman"/>
          <w:sz w:val="28"/>
          <w:lang w:val="uk-UA"/>
        </w:rPr>
        <w:tab/>
      </w:r>
    </w:p>
    <w:p w:rsidR="00BE7DC8" w:rsidRDefault="00BE7DC8" w:rsidP="00BE41F9">
      <w:pPr>
        <w:tabs>
          <w:tab w:val="left" w:pos="7605"/>
        </w:tabs>
        <w:rPr>
          <w:rFonts w:ascii="Times New Roman" w:hAnsi="Times New Roman"/>
          <w:sz w:val="28"/>
          <w:lang w:val="uk-UA"/>
        </w:rPr>
      </w:pPr>
    </w:p>
    <w:p w:rsidR="00BE7DC8" w:rsidRDefault="00BE7DC8" w:rsidP="00BE41F9">
      <w:pPr>
        <w:tabs>
          <w:tab w:val="left" w:pos="7605"/>
        </w:tabs>
        <w:rPr>
          <w:rFonts w:ascii="Times New Roman" w:hAnsi="Times New Roman"/>
          <w:sz w:val="28"/>
          <w:lang w:val="uk-UA"/>
        </w:rPr>
      </w:pPr>
    </w:p>
    <w:p w:rsidR="00BE7DC8" w:rsidRDefault="00BE7DC8" w:rsidP="00BE41F9">
      <w:pPr>
        <w:tabs>
          <w:tab w:val="left" w:pos="7605"/>
        </w:tabs>
        <w:rPr>
          <w:rFonts w:ascii="Times New Roman" w:hAnsi="Times New Roman"/>
          <w:sz w:val="28"/>
          <w:lang w:val="uk-UA"/>
        </w:rPr>
      </w:pPr>
    </w:p>
    <w:p w:rsidR="00BE7DC8" w:rsidRDefault="00BE7DC8" w:rsidP="00BE41F9">
      <w:pPr>
        <w:tabs>
          <w:tab w:val="left" w:pos="7605"/>
        </w:tabs>
        <w:rPr>
          <w:rFonts w:ascii="Times New Roman" w:hAnsi="Times New Roman"/>
          <w:sz w:val="28"/>
          <w:lang w:val="uk-UA"/>
        </w:rPr>
      </w:pPr>
    </w:p>
    <w:p w:rsidR="00BE7DC8" w:rsidRDefault="00BE7DC8" w:rsidP="00BE41F9">
      <w:pPr>
        <w:tabs>
          <w:tab w:val="left" w:pos="7605"/>
        </w:tabs>
        <w:rPr>
          <w:rFonts w:ascii="Times New Roman" w:hAnsi="Times New Roman"/>
          <w:sz w:val="28"/>
          <w:lang w:val="uk-UA"/>
        </w:rPr>
      </w:pPr>
    </w:p>
    <w:p w:rsidR="00BE7DC8" w:rsidRDefault="00BE7DC8" w:rsidP="00AC359D">
      <w:pPr>
        <w:tabs>
          <w:tab w:val="left" w:pos="7605"/>
        </w:tabs>
        <w:spacing w:line="360" w:lineRule="auto"/>
        <w:jc w:val="center"/>
        <w:rPr>
          <w:rFonts w:ascii="Times New Roman" w:hAnsi="Times New Roman"/>
          <w:sz w:val="28"/>
          <w:lang w:val="uk-UA"/>
        </w:rPr>
      </w:pPr>
      <w:r>
        <w:rPr>
          <w:rFonts w:ascii="Times New Roman" w:hAnsi="Times New Roman"/>
          <w:sz w:val="28"/>
          <w:lang w:val="uk-UA"/>
        </w:rPr>
        <w:t>Рис. 2. Типи етнічних процесів</w:t>
      </w:r>
    </w:p>
    <w:p w:rsidR="00BE7DC8" w:rsidRPr="00580F31" w:rsidRDefault="00BE7DC8" w:rsidP="00580F31">
      <w:pPr>
        <w:spacing w:line="360" w:lineRule="auto"/>
        <w:rPr>
          <w:rFonts w:ascii="Times New Roman" w:hAnsi="Times New Roman"/>
          <w:sz w:val="28"/>
        </w:rPr>
      </w:pPr>
      <w:r w:rsidRPr="00580F31">
        <w:rPr>
          <w:rFonts w:ascii="Times New Roman" w:hAnsi="Times New Roman"/>
          <w:sz w:val="28"/>
        </w:rPr>
        <w:t>Етнороз’єднавчі процеси поділяються на такі три типи:</w:t>
      </w:r>
    </w:p>
    <w:p w:rsidR="00BE7DC8" w:rsidRPr="00580F31" w:rsidRDefault="00BE7DC8" w:rsidP="00580F31">
      <w:pPr>
        <w:pStyle w:val="ListParagraph"/>
        <w:numPr>
          <w:ilvl w:val="0"/>
          <w:numId w:val="16"/>
        </w:numPr>
        <w:spacing w:line="360" w:lineRule="auto"/>
        <w:ind w:left="709"/>
        <w:jc w:val="both"/>
        <w:rPr>
          <w:rFonts w:ascii="Times New Roman" w:hAnsi="Times New Roman"/>
          <w:sz w:val="28"/>
        </w:rPr>
      </w:pPr>
      <w:r w:rsidRPr="0021482C">
        <w:rPr>
          <w:rFonts w:ascii="Times New Roman" w:hAnsi="Times New Roman"/>
          <w:b/>
          <w:sz w:val="28"/>
        </w:rPr>
        <w:t>Етнічна сепарація</w:t>
      </w:r>
      <w:r w:rsidRPr="00580F31">
        <w:rPr>
          <w:rFonts w:ascii="Times New Roman" w:hAnsi="Times New Roman"/>
          <w:sz w:val="28"/>
        </w:rPr>
        <w:t xml:space="preserve"> – це процес, коли від єдиного етносу відокремлюється якась його частина, що пізніше перетворюється на окремий етнос. Прикладом такого процесу було відокремлення ірландців від англійців, бельгійців від голландців.</w:t>
      </w:r>
    </w:p>
    <w:p w:rsidR="00BE7DC8" w:rsidRDefault="00BE7DC8" w:rsidP="00580F31">
      <w:pPr>
        <w:pStyle w:val="ListParagraph"/>
        <w:numPr>
          <w:ilvl w:val="0"/>
          <w:numId w:val="16"/>
        </w:numPr>
        <w:spacing w:line="360" w:lineRule="auto"/>
        <w:ind w:left="709"/>
        <w:jc w:val="both"/>
        <w:rPr>
          <w:rFonts w:ascii="Times New Roman" w:hAnsi="Times New Roman"/>
          <w:sz w:val="28"/>
        </w:rPr>
      </w:pPr>
      <w:r w:rsidRPr="0021482C">
        <w:rPr>
          <w:rFonts w:ascii="Times New Roman" w:hAnsi="Times New Roman"/>
          <w:b/>
          <w:sz w:val="28"/>
        </w:rPr>
        <w:t>Етнічна парціація</w:t>
      </w:r>
      <w:r w:rsidRPr="00580F31">
        <w:rPr>
          <w:rFonts w:ascii="Times New Roman" w:hAnsi="Times New Roman"/>
          <w:sz w:val="28"/>
        </w:rPr>
        <w:t xml:space="preserve"> – процес, коли від єдиного етносу відокремлюється декілька його частин, які набувають ознак етнічності і перетворюються на окремі етноси. Наприклад, фіни, норвежці та данці відокремилися від єдиного етносу – шведів.</w:t>
      </w:r>
    </w:p>
    <w:p w:rsidR="00BE7DC8" w:rsidRPr="007E3A26" w:rsidRDefault="00BE7DC8" w:rsidP="00580F31">
      <w:pPr>
        <w:pStyle w:val="ListParagraph"/>
        <w:numPr>
          <w:ilvl w:val="0"/>
          <w:numId w:val="16"/>
        </w:numPr>
        <w:spacing w:line="360" w:lineRule="auto"/>
        <w:ind w:left="709"/>
        <w:jc w:val="both"/>
        <w:rPr>
          <w:rFonts w:ascii="Times New Roman" w:hAnsi="Times New Roman"/>
          <w:sz w:val="28"/>
        </w:rPr>
      </w:pPr>
      <w:r w:rsidRPr="0021482C">
        <w:rPr>
          <w:rFonts w:ascii="Times New Roman" w:hAnsi="Times New Roman"/>
          <w:b/>
          <w:sz w:val="28"/>
          <w:lang w:val="uk-UA"/>
        </w:rPr>
        <w:t>Етнічна дисперсизація</w:t>
      </w:r>
      <w:r>
        <w:rPr>
          <w:rFonts w:ascii="Times New Roman" w:hAnsi="Times New Roman"/>
          <w:sz w:val="28"/>
          <w:lang w:val="uk-UA"/>
        </w:rPr>
        <w:t xml:space="preserve"> – процес відділення від єдиного етносу певних його частин, котрі не набули ознак самостійного етносу, а стали етнічною групою. Наприклад, етнічні групи гуцули, лемки та бойки у складі українського етносу.</w:t>
      </w:r>
    </w:p>
    <w:p w:rsidR="00BE7DC8" w:rsidRDefault="00BE7DC8" w:rsidP="00F224D1">
      <w:pPr>
        <w:spacing w:line="360" w:lineRule="auto"/>
        <w:ind w:firstLine="709"/>
        <w:jc w:val="both"/>
        <w:rPr>
          <w:rFonts w:ascii="Times New Roman" w:hAnsi="Times New Roman"/>
          <w:sz w:val="28"/>
          <w:lang w:val="uk-UA"/>
        </w:rPr>
      </w:pPr>
      <w:r>
        <w:rPr>
          <w:rFonts w:ascii="Times New Roman" w:hAnsi="Times New Roman"/>
          <w:sz w:val="28"/>
          <w:lang w:val="uk-UA"/>
        </w:rPr>
        <w:t>Етнооб</w:t>
      </w:r>
      <w:r w:rsidRPr="007E3A26">
        <w:rPr>
          <w:rFonts w:ascii="Times New Roman" w:hAnsi="Times New Roman"/>
          <w:sz w:val="28"/>
        </w:rPr>
        <w:t>’</w:t>
      </w:r>
      <w:r>
        <w:rPr>
          <w:rFonts w:ascii="Times New Roman" w:hAnsi="Times New Roman"/>
          <w:sz w:val="28"/>
          <w:lang w:val="uk-UA"/>
        </w:rPr>
        <w:t>єднавчі процеси об</w:t>
      </w:r>
      <w:r w:rsidRPr="007E3A26">
        <w:rPr>
          <w:rFonts w:ascii="Times New Roman" w:hAnsi="Times New Roman"/>
          <w:sz w:val="28"/>
        </w:rPr>
        <w:t>’</w:t>
      </w:r>
      <w:r>
        <w:rPr>
          <w:rFonts w:ascii="Times New Roman" w:hAnsi="Times New Roman"/>
          <w:sz w:val="28"/>
          <w:lang w:val="uk-UA"/>
        </w:rPr>
        <w:t>єднують такі чотири процеси:</w:t>
      </w:r>
    </w:p>
    <w:p w:rsidR="00BE7DC8" w:rsidRDefault="00BE7DC8" w:rsidP="007E3A26">
      <w:pPr>
        <w:pStyle w:val="ListParagraph"/>
        <w:numPr>
          <w:ilvl w:val="0"/>
          <w:numId w:val="17"/>
        </w:numPr>
        <w:spacing w:line="360" w:lineRule="auto"/>
        <w:jc w:val="both"/>
        <w:rPr>
          <w:rFonts w:ascii="Times New Roman" w:hAnsi="Times New Roman"/>
          <w:sz w:val="28"/>
          <w:lang w:val="uk-UA"/>
        </w:rPr>
      </w:pPr>
      <w:r w:rsidRPr="0021482C">
        <w:rPr>
          <w:rFonts w:ascii="Times New Roman" w:hAnsi="Times New Roman"/>
          <w:b/>
          <w:sz w:val="28"/>
          <w:lang w:val="uk-UA"/>
        </w:rPr>
        <w:t>Етнічна консолідація</w:t>
      </w:r>
      <w:r>
        <w:rPr>
          <w:rFonts w:ascii="Times New Roman" w:hAnsi="Times New Roman"/>
          <w:sz w:val="28"/>
          <w:lang w:val="uk-UA"/>
        </w:rPr>
        <w:t xml:space="preserve"> – це процес об</w:t>
      </w:r>
      <w:r w:rsidRPr="007E3A26">
        <w:rPr>
          <w:rFonts w:ascii="Times New Roman" w:hAnsi="Times New Roman"/>
          <w:sz w:val="28"/>
          <w:lang w:val="uk-UA"/>
        </w:rPr>
        <w:t>’</w:t>
      </w:r>
      <w:r>
        <w:rPr>
          <w:rFonts w:ascii="Times New Roman" w:hAnsi="Times New Roman"/>
          <w:sz w:val="28"/>
          <w:lang w:val="uk-UA"/>
        </w:rPr>
        <w:t>єднання кількох споріднених за мовою та культурою етносів у нову етнічну спільність. Наприклад, бельгійці сформувалися шляхом об</w:t>
      </w:r>
      <w:r w:rsidRPr="007E3A26">
        <w:rPr>
          <w:rFonts w:ascii="Times New Roman" w:hAnsi="Times New Roman"/>
          <w:sz w:val="28"/>
          <w:lang w:val="uk-UA"/>
        </w:rPr>
        <w:t>’</w:t>
      </w:r>
      <w:r>
        <w:rPr>
          <w:rFonts w:ascii="Times New Roman" w:hAnsi="Times New Roman"/>
          <w:sz w:val="28"/>
          <w:lang w:val="uk-UA"/>
        </w:rPr>
        <w:t>єднання двох етносів – фламандці та валлони.</w:t>
      </w:r>
    </w:p>
    <w:p w:rsidR="00BE7DC8" w:rsidRDefault="00BE7DC8" w:rsidP="007E3A26">
      <w:pPr>
        <w:pStyle w:val="ListParagraph"/>
        <w:numPr>
          <w:ilvl w:val="0"/>
          <w:numId w:val="17"/>
        </w:numPr>
        <w:spacing w:line="360" w:lineRule="auto"/>
        <w:jc w:val="both"/>
        <w:rPr>
          <w:rFonts w:ascii="Times New Roman" w:hAnsi="Times New Roman"/>
          <w:sz w:val="28"/>
          <w:lang w:val="uk-UA"/>
        </w:rPr>
      </w:pPr>
      <w:r w:rsidRPr="0021482C">
        <w:rPr>
          <w:rFonts w:ascii="Times New Roman" w:hAnsi="Times New Roman"/>
          <w:b/>
          <w:sz w:val="28"/>
          <w:lang w:val="uk-UA"/>
        </w:rPr>
        <w:t>Етнічна асиміляція</w:t>
      </w:r>
      <w:r>
        <w:rPr>
          <w:rFonts w:ascii="Times New Roman" w:hAnsi="Times New Roman"/>
          <w:sz w:val="28"/>
          <w:lang w:val="uk-UA"/>
        </w:rPr>
        <w:t xml:space="preserve"> – процес втрати етносом своїх етнічних ознак внаслідок впливу на нього іншого, як правило, великого етносу. При цьому етнос, який асимілюється, втрачає свою мову, культуру та етнічну самосвідомість. Наприклад, асиміляція українців, яка здійснювалася насильно протягом багатьох століть. У </w:t>
      </w:r>
      <w:r>
        <w:rPr>
          <w:rFonts w:ascii="Times New Roman" w:hAnsi="Times New Roman"/>
          <w:sz w:val="28"/>
          <w:lang w:val="en-US"/>
        </w:rPr>
        <w:t>XVI</w:t>
      </w:r>
      <w:r w:rsidRPr="007E3A26">
        <w:rPr>
          <w:rFonts w:ascii="Times New Roman" w:hAnsi="Times New Roman"/>
          <w:sz w:val="28"/>
        </w:rPr>
        <w:t>-</w:t>
      </w:r>
      <w:r>
        <w:rPr>
          <w:rFonts w:ascii="Times New Roman" w:hAnsi="Times New Roman"/>
          <w:sz w:val="28"/>
          <w:lang w:val="en-US"/>
        </w:rPr>
        <w:t>XVII</w:t>
      </w:r>
      <w:r w:rsidRPr="007E3A26">
        <w:rPr>
          <w:rFonts w:ascii="Times New Roman" w:hAnsi="Times New Roman"/>
          <w:sz w:val="28"/>
        </w:rPr>
        <w:t xml:space="preserve"> </w:t>
      </w:r>
      <w:r>
        <w:rPr>
          <w:rFonts w:ascii="Times New Roman" w:hAnsi="Times New Roman"/>
          <w:sz w:val="28"/>
          <w:lang w:val="uk-UA"/>
        </w:rPr>
        <w:t xml:space="preserve">ст. це була полонізація, а у </w:t>
      </w:r>
      <w:r>
        <w:rPr>
          <w:rFonts w:ascii="Times New Roman" w:hAnsi="Times New Roman"/>
          <w:sz w:val="28"/>
          <w:lang w:val="en-US"/>
        </w:rPr>
        <w:t>XIX</w:t>
      </w:r>
      <w:r w:rsidRPr="007E3A26">
        <w:rPr>
          <w:rFonts w:ascii="Times New Roman" w:hAnsi="Times New Roman"/>
          <w:sz w:val="28"/>
        </w:rPr>
        <w:t>-</w:t>
      </w:r>
      <w:r>
        <w:rPr>
          <w:rFonts w:ascii="Times New Roman" w:hAnsi="Times New Roman"/>
          <w:sz w:val="28"/>
          <w:lang w:val="en-US"/>
        </w:rPr>
        <w:t>XX</w:t>
      </w:r>
      <w:r w:rsidRPr="007E3A26">
        <w:rPr>
          <w:rFonts w:ascii="Times New Roman" w:hAnsi="Times New Roman"/>
          <w:sz w:val="28"/>
        </w:rPr>
        <w:t xml:space="preserve"> </w:t>
      </w:r>
      <w:r>
        <w:rPr>
          <w:rFonts w:ascii="Times New Roman" w:hAnsi="Times New Roman"/>
          <w:sz w:val="28"/>
          <w:lang w:val="uk-UA"/>
        </w:rPr>
        <w:t>ст. – русифікація.</w:t>
      </w:r>
    </w:p>
    <w:p w:rsidR="00BE7DC8" w:rsidRDefault="00BE7DC8" w:rsidP="00F224D1">
      <w:pPr>
        <w:pStyle w:val="ListParagraph"/>
        <w:numPr>
          <w:ilvl w:val="0"/>
          <w:numId w:val="17"/>
        </w:numPr>
        <w:spacing w:line="360" w:lineRule="auto"/>
        <w:jc w:val="both"/>
        <w:rPr>
          <w:rFonts w:ascii="Times New Roman" w:hAnsi="Times New Roman"/>
          <w:sz w:val="28"/>
          <w:lang w:val="uk-UA"/>
        </w:rPr>
      </w:pPr>
      <w:r w:rsidRPr="0021482C">
        <w:rPr>
          <w:rFonts w:ascii="Times New Roman" w:hAnsi="Times New Roman"/>
          <w:b/>
          <w:sz w:val="28"/>
          <w:lang w:val="uk-UA"/>
        </w:rPr>
        <w:t>Міжетнічна інтеграція</w:t>
      </w:r>
      <w:r>
        <w:rPr>
          <w:rFonts w:ascii="Times New Roman" w:hAnsi="Times New Roman"/>
          <w:sz w:val="28"/>
          <w:lang w:val="uk-UA"/>
        </w:rPr>
        <w:t xml:space="preserve"> – процес культурно-побутового зближення двох етносів без злиття їх в єдиний етнос. Інтеграційні процеси інтенсивно проходять в зонах етнічного порубіжжя. Наприклад, в Донбасі та Причорномор</w:t>
      </w:r>
      <w:r w:rsidRPr="00FB5120">
        <w:rPr>
          <w:rFonts w:ascii="Times New Roman" w:hAnsi="Times New Roman"/>
          <w:sz w:val="28"/>
          <w:lang w:val="uk-UA"/>
        </w:rPr>
        <w:t>’</w:t>
      </w:r>
      <w:r>
        <w:rPr>
          <w:rFonts w:ascii="Times New Roman" w:hAnsi="Times New Roman"/>
          <w:sz w:val="28"/>
          <w:lang w:val="uk-UA"/>
        </w:rPr>
        <w:t>ї у міській місцевості простежується спільне проживання українців та росіян. Це зумовило зближення національних культур та збагачення кожного етносу духовними надбаннями іншого етносу.</w:t>
      </w:r>
    </w:p>
    <w:p w:rsidR="00BE7DC8" w:rsidRDefault="00BE7DC8" w:rsidP="00F224D1">
      <w:pPr>
        <w:pStyle w:val="ListParagraph"/>
        <w:numPr>
          <w:ilvl w:val="0"/>
          <w:numId w:val="17"/>
        </w:numPr>
        <w:spacing w:line="360" w:lineRule="auto"/>
        <w:jc w:val="both"/>
        <w:rPr>
          <w:rFonts w:ascii="Times New Roman" w:hAnsi="Times New Roman"/>
          <w:sz w:val="28"/>
          <w:lang w:val="uk-UA"/>
        </w:rPr>
      </w:pPr>
      <w:r w:rsidRPr="0021482C">
        <w:rPr>
          <w:rFonts w:ascii="Times New Roman" w:hAnsi="Times New Roman"/>
          <w:b/>
          <w:sz w:val="28"/>
          <w:lang w:val="uk-UA"/>
        </w:rPr>
        <w:t>Міжетнічна міксація</w:t>
      </w:r>
      <w:r>
        <w:rPr>
          <w:rFonts w:ascii="Times New Roman" w:hAnsi="Times New Roman"/>
          <w:sz w:val="28"/>
          <w:lang w:val="uk-UA"/>
        </w:rPr>
        <w:t xml:space="preserve"> – процес взаємодії двох, або декількох етносів, які далекі одне від одного за культурними характеристиками. Наслідком цього процесу є злиття етносів і утворення нової етнічної спільності.</w:t>
      </w:r>
    </w:p>
    <w:p w:rsidR="00BE7DC8" w:rsidRPr="000C7D15" w:rsidRDefault="00BE7DC8" w:rsidP="000C7D15">
      <w:pPr>
        <w:spacing w:line="360" w:lineRule="auto"/>
        <w:jc w:val="center"/>
        <w:rPr>
          <w:rFonts w:ascii="Times New Roman" w:hAnsi="Times New Roman"/>
          <w:sz w:val="28"/>
          <w:lang w:val="uk-UA"/>
        </w:rPr>
      </w:pPr>
    </w:p>
    <w:p w:rsidR="00BE7DC8" w:rsidRPr="000C7D15" w:rsidRDefault="00BE7DC8" w:rsidP="000C7D15">
      <w:pPr>
        <w:pStyle w:val="Heading2"/>
        <w:spacing w:line="360" w:lineRule="auto"/>
        <w:jc w:val="center"/>
        <w:rPr>
          <w:rFonts w:ascii="Times New Roman" w:hAnsi="Times New Roman"/>
          <w:b/>
          <w:color w:val="auto"/>
          <w:sz w:val="36"/>
          <w:lang w:val="uk-UA"/>
        </w:rPr>
      </w:pPr>
      <w:bookmarkStart w:id="16" w:name="_Toc76380688"/>
      <w:r>
        <w:rPr>
          <w:rFonts w:ascii="Times New Roman" w:hAnsi="Times New Roman"/>
          <w:b/>
          <w:color w:val="auto"/>
          <w:sz w:val="36"/>
          <w:lang w:val="uk-UA"/>
        </w:rPr>
        <w:t>3.</w:t>
      </w:r>
      <w:r w:rsidRPr="000C7D15">
        <w:rPr>
          <w:rFonts w:ascii="Times New Roman" w:hAnsi="Times New Roman"/>
          <w:b/>
          <w:color w:val="auto"/>
          <w:sz w:val="36"/>
          <w:lang w:val="uk-UA"/>
        </w:rPr>
        <w:t>2. Історичний розвиток і типологія етнічних спільнот</w:t>
      </w:r>
      <w:bookmarkEnd w:id="16"/>
    </w:p>
    <w:p w:rsidR="00BE7DC8" w:rsidRDefault="00BE7DC8" w:rsidP="000C7D15">
      <w:pPr>
        <w:spacing w:line="360" w:lineRule="auto"/>
        <w:ind w:firstLine="709"/>
        <w:jc w:val="center"/>
        <w:rPr>
          <w:rFonts w:ascii="Times New Roman" w:hAnsi="Times New Roman"/>
          <w:sz w:val="28"/>
          <w:lang w:val="uk-UA"/>
        </w:rPr>
      </w:pPr>
      <w:r w:rsidRPr="000C7D15">
        <w:rPr>
          <w:rFonts w:ascii="Times New Roman" w:hAnsi="Times New Roman"/>
          <w:sz w:val="28"/>
          <w:lang w:val="uk-UA"/>
        </w:rPr>
        <w:t xml:space="preserve">Етногенез як сукупність біологічних та </w:t>
      </w:r>
      <w:r>
        <w:rPr>
          <w:rFonts w:ascii="Times New Roman" w:hAnsi="Times New Roman"/>
          <w:sz w:val="28"/>
          <w:lang w:val="uk-UA"/>
        </w:rPr>
        <w:t>соціально-культурних процесів виникнення та функціонування етносів проявляється в етнічних процесах, які дають можливість виділити стадії етногенетичних процесів.</w:t>
      </w:r>
    </w:p>
    <w:p w:rsidR="00BE7DC8" w:rsidRDefault="00BE7DC8" w:rsidP="00FE48C4">
      <w:pPr>
        <w:spacing w:line="360" w:lineRule="auto"/>
        <w:ind w:firstLine="709"/>
        <w:jc w:val="both"/>
        <w:rPr>
          <w:rFonts w:ascii="Times New Roman" w:hAnsi="Times New Roman"/>
          <w:sz w:val="28"/>
          <w:lang w:val="uk-UA"/>
        </w:rPr>
      </w:pPr>
      <w:r>
        <w:rPr>
          <w:rFonts w:ascii="Times New Roman" w:hAnsi="Times New Roman"/>
          <w:sz w:val="28"/>
          <w:lang w:val="uk-UA"/>
        </w:rPr>
        <w:t>Сама природа етносів спричиняє їх постійний розвиток. Поступово відбуваються зміни соціально-економічних та політичних параметрів етносів.</w:t>
      </w:r>
    </w:p>
    <w:p w:rsidR="00BE7DC8" w:rsidRDefault="00BE7DC8" w:rsidP="00FE48C4">
      <w:pPr>
        <w:spacing w:line="360" w:lineRule="auto"/>
        <w:ind w:firstLine="709"/>
        <w:jc w:val="both"/>
        <w:rPr>
          <w:rFonts w:ascii="Times New Roman" w:hAnsi="Times New Roman"/>
          <w:sz w:val="28"/>
          <w:lang w:val="uk-UA"/>
        </w:rPr>
      </w:pPr>
      <w:r>
        <w:rPr>
          <w:rFonts w:ascii="Times New Roman" w:hAnsi="Times New Roman"/>
          <w:sz w:val="28"/>
          <w:lang w:val="uk-UA"/>
        </w:rPr>
        <w:t>За рівнем історичного, соціально-економічного та політичного розвитку зараз у світі існує три типи етнічних спільнот:</w:t>
      </w:r>
    </w:p>
    <w:p w:rsidR="00BE7DC8" w:rsidRPr="00FB5120" w:rsidRDefault="00BE7DC8" w:rsidP="00FB5120">
      <w:pPr>
        <w:spacing w:line="360" w:lineRule="auto"/>
        <w:ind w:firstLine="709"/>
        <w:jc w:val="both"/>
        <w:rPr>
          <w:rFonts w:ascii="Times New Roman" w:hAnsi="Times New Roman"/>
          <w:sz w:val="28"/>
          <w:lang w:val="uk-UA"/>
        </w:rPr>
      </w:pPr>
      <w:r w:rsidRPr="00FB5120">
        <w:rPr>
          <w:rFonts w:ascii="Times New Roman" w:hAnsi="Times New Roman"/>
          <w:sz w:val="28"/>
          <w:lang w:val="uk-UA"/>
        </w:rPr>
        <w:t>1.</w:t>
      </w:r>
      <w:r>
        <w:rPr>
          <w:rFonts w:ascii="Times New Roman" w:hAnsi="Times New Roman"/>
          <w:sz w:val="28"/>
          <w:lang w:val="uk-UA"/>
        </w:rPr>
        <w:t xml:space="preserve"> </w:t>
      </w:r>
      <w:r w:rsidRPr="0021482C">
        <w:rPr>
          <w:rFonts w:ascii="Times New Roman" w:hAnsi="Times New Roman"/>
          <w:b/>
          <w:sz w:val="28"/>
          <w:lang w:val="uk-UA"/>
        </w:rPr>
        <w:t>Плем’я</w:t>
      </w:r>
      <w:r w:rsidRPr="00FB5120">
        <w:rPr>
          <w:rFonts w:ascii="Times New Roman" w:hAnsi="Times New Roman"/>
          <w:sz w:val="28"/>
          <w:lang w:val="uk-UA"/>
        </w:rPr>
        <w:t xml:space="preserve"> – це перша найнижча стадія формування етнічних спільнот, яка виникла ще у первісному суспільстві. В племенах основою їх функціонування були кровно-родові зв</w:t>
      </w:r>
      <w:r w:rsidRPr="00FB5120">
        <w:rPr>
          <w:rFonts w:ascii="Times New Roman" w:hAnsi="Times New Roman"/>
          <w:sz w:val="28"/>
        </w:rPr>
        <w:t>’</w:t>
      </w:r>
      <w:r w:rsidRPr="00FB5120">
        <w:rPr>
          <w:rFonts w:ascii="Times New Roman" w:hAnsi="Times New Roman"/>
          <w:sz w:val="28"/>
          <w:lang w:val="uk-UA"/>
        </w:rPr>
        <w:t>язки. В процесі розпаду первісного суспільства утворювалися союзи племен, в яких кровно-родові зв</w:t>
      </w:r>
      <w:r w:rsidRPr="00FB5120">
        <w:rPr>
          <w:rFonts w:ascii="Times New Roman" w:hAnsi="Times New Roman"/>
          <w:sz w:val="28"/>
        </w:rPr>
        <w:t>’</w:t>
      </w:r>
      <w:r w:rsidRPr="00FB5120">
        <w:rPr>
          <w:rFonts w:ascii="Times New Roman" w:hAnsi="Times New Roman"/>
          <w:sz w:val="28"/>
          <w:lang w:val="uk-UA"/>
        </w:rPr>
        <w:t>язки поступалися територіальним зв</w:t>
      </w:r>
      <w:r w:rsidRPr="00FB5120">
        <w:rPr>
          <w:rFonts w:ascii="Times New Roman" w:hAnsi="Times New Roman"/>
          <w:sz w:val="28"/>
        </w:rPr>
        <w:t>’</w:t>
      </w:r>
      <w:r w:rsidRPr="00FB5120">
        <w:rPr>
          <w:rFonts w:ascii="Times New Roman" w:hAnsi="Times New Roman"/>
          <w:sz w:val="28"/>
          <w:lang w:val="uk-UA"/>
        </w:rPr>
        <w:t>язкам. Утворення таких союзів супроводжувалося розвитком міжплемінних господарських та культурних зв</w:t>
      </w:r>
      <w:r w:rsidRPr="00FB5120">
        <w:rPr>
          <w:rFonts w:ascii="Times New Roman" w:hAnsi="Times New Roman"/>
          <w:sz w:val="28"/>
        </w:rPr>
        <w:t>’</w:t>
      </w:r>
      <w:r w:rsidRPr="00FB5120">
        <w:rPr>
          <w:rFonts w:ascii="Times New Roman" w:hAnsi="Times New Roman"/>
          <w:sz w:val="28"/>
          <w:lang w:val="uk-UA"/>
        </w:rPr>
        <w:t>язків.</w:t>
      </w:r>
    </w:p>
    <w:p w:rsidR="00BE7DC8" w:rsidRDefault="00BE7DC8" w:rsidP="00FB5120">
      <w:pPr>
        <w:spacing w:line="360" w:lineRule="auto"/>
        <w:ind w:firstLine="709"/>
        <w:jc w:val="both"/>
        <w:rPr>
          <w:rFonts w:ascii="Times New Roman" w:hAnsi="Times New Roman"/>
          <w:sz w:val="28"/>
          <w:lang w:val="uk-UA"/>
        </w:rPr>
      </w:pPr>
      <w:r w:rsidRPr="00FB5120">
        <w:rPr>
          <w:rFonts w:ascii="Times New Roman" w:hAnsi="Times New Roman"/>
          <w:sz w:val="28"/>
          <w:lang w:val="uk-UA"/>
        </w:rPr>
        <w:t>В сучасному світі найбільше племен збереглись в Африці.</w:t>
      </w:r>
      <w:r>
        <w:rPr>
          <w:rFonts w:ascii="Times New Roman" w:hAnsi="Times New Roman"/>
          <w:sz w:val="28"/>
          <w:lang w:val="uk-UA"/>
        </w:rPr>
        <w:t xml:space="preserve"> Риси кровно-родових зв</w:t>
      </w:r>
      <w:r w:rsidRPr="00FB5120">
        <w:rPr>
          <w:rFonts w:ascii="Times New Roman" w:hAnsi="Times New Roman"/>
          <w:sz w:val="28"/>
        </w:rPr>
        <w:t>’</w:t>
      </w:r>
      <w:r>
        <w:rPr>
          <w:rFonts w:ascii="Times New Roman" w:hAnsi="Times New Roman"/>
          <w:sz w:val="28"/>
          <w:lang w:val="uk-UA"/>
        </w:rPr>
        <w:t>язків зберігаються у кочових та напівкочових племенах субарктичної зони, пустельних та гірських районів, а також екваторіальних зон земної кулі.</w:t>
      </w:r>
    </w:p>
    <w:p w:rsidR="00BE7DC8" w:rsidRDefault="00BE7DC8" w:rsidP="00FB5120">
      <w:pPr>
        <w:spacing w:line="360" w:lineRule="auto"/>
        <w:ind w:firstLine="709"/>
        <w:jc w:val="both"/>
        <w:rPr>
          <w:rFonts w:ascii="Times New Roman" w:hAnsi="Times New Roman"/>
          <w:sz w:val="28"/>
          <w:lang w:val="uk-UA"/>
        </w:rPr>
      </w:pPr>
      <w:r>
        <w:rPr>
          <w:rFonts w:ascii="Times New Roman" w:hAnsi="Times New Roman"/>
          <w:sz w:val="28"/>
          <w:lang w:val="uk-UA"/>
        </w:rPr>
        <w:t xml:space="preserve">2. </w:t>
      </w:r>
      <w:r w:rsidRPr="0021482C">
        <w:rPr>
          <w:rFonts w:ascii="Times New Roman" w:hAnsi="Times New Roman"/>
          <w:b/>
          <w:sz w:val="28"/>
          <w:lang w:val="uk-UA"/>
        </w:rPr>
        <w:t>Народність</w:t>
      </w:r>
      <w:r>
        <w:rPr>
          <w:rFonts w:ascii="Times New Roman" w:hAnsi="Times New Roman"/>
          <w:sz w:val="28"/>
          <w:lang w:val="uk-UA"/>
        </w:rPr>
        <w:t xml:space="preserve"> – це друга стадія формування етнічних спільнот, коли об</w:t>
      </w:r>
      <w:r w:rsidRPr="0055739B">
        <w:rPr>
          <w:rFonts w:ascii="Times New Roman" w:hAnsi="Times New Roman"/>
          <w:sz w:val="28"/>
        </w:rPr>
        <w:t>’</w:t>
      </w:r>
      <w:r>
        <w:rPr>
          <w:rFonts w:ascii="Times New Roman" w:hAnsi="Times New Roman"/>
          <w:sz w:val="28"/>
          <w:lang w:val="uk-UA"/>
        </w:rPr>
        <w:t>єднується декілька племен, близьких за походженням, мовою, культурою та релігією.</w:t>
      </w:r>
    </w:p>
    <w:p w:rsidR="00BE7DC8" w:rsidRDefault="00BE7DC8" w:rsidP="00FB5120">
      <w:pPr>
        <w:spacing w:line="360" w:lineRule="auto"/>
        <w:ind w:firstLine="709"/>
        <w:jc w:val="both"/>
        <w:rPr>
          <w:rFonts w:ascii="Times New Roman" w:hAnsi="Times New Roman"/>
          <w:sz w:val="28"/>
          <w:lang w:val="uk-UA"/>
        </w:rPr>
      </w:pPr>
      <w:r>
        <w:rPr>
          <w:rFonts w:ascii="Times New Roman" w:hAnsi="Times New Roman"/>
          <w:sz w:val="28"/>
          <w:lang w:val="uk-UA"/>
        </w:rPr>
        <w:t>В процесі свого розвитку кожна народність проходить три стадії: зародження, формування та консолідацію.</w:t>
      </w:r>
    </w:p>
    <w:p w:rsidR="00BE7DC8" w:rsidRDefault="00BE7DC8" w:rsidP="00FB5120">
      <w:pPr>
        <w:spacing w:line="360" w:lineRule="auto"/>
        <w:ind w:firstLine="709"/>
        <w:jc w:val="both"/>
        <w:rPr>
          <w:rFonts w:ascii="Times New Roman" w:hAnsi="Times New Roman"/>
          <w:sz w:val="28"/>
          <w:lang w:val="uk-UA"/>
        </w:rPr>
      </w:pPr>
      <w:r>
        <w:rPr>
          <w:rFonts w:ascii="Times New Roman" w:hAnsi="Times New Roman"/>
          <w:sz w:val="28"/>
          <w:lang w:val="uk-UA"/>
        </w:rPr>
        <w:t>В процесі формування народності мова одного з племен ставала єдиною мовою. Це в основному мова більш чисельного та розвиненого племені. Формувалася певна територіальна, господарська та економічна спільність народності.</w:t>
      </w:r>
    </w:p>
    <w:p w:rsidR="00BE7DC8" w:rsidRDefault="00BE7DC8" w:rsidP="00FB5120">
      <w:pPr>
        <w:spacing w:line="360" w:lineRule="auto"/>
        <w:ind w:firstLine="709"/>
        <w:jc w:val="both"/>
        <w:rPr>
          <w:rFonts w:ascii="Times New Roman" w:hAnsi="Times New Roman"/>
          <w:sz w:val="28"/>
          <w:lang w:val="uk-UA"/>
        </w:rPr>
      </w:pPr>
      <w:r>
        <w:rPr>
          <w:rFonts w:ascii="Times New Roman" w:hAnsi="Times New Roman"/>
          <w:sz w:val="28"/>
          <w:lang w:val="uk-UA"/>
        </w:rPr>
        <w:t>Одним із показників сформованої народності слугував новий єдиний етнонім (самоназва) народності. Самоназва німців – дойче, англійців – джемен, китайців – хань, циган – роми, угорців – мадяри.</w:t>
      </w:r>
    </w:p>
    <w:p w:rsidR="00BE7DC8" w:rsidRDefault="00BE7DC8" w:rsidP="006D4F0A">
      <w:pPr>
        <w:spacing w:line="360" w:lineRule="auto"/>
        <w:ind w:firstLine="709"/>
        <w:jc w:val="both"/>
        <w:rPr>
          <w:rFonts w:ascii="Times New Roman" w:hAnsi="Times New Roman"/>
          <w:sz w:val="28"/>
          <w:lang w:val="uk-UA"/>
        </w:rPr>
      </w:pPr>
      <w:r w:rsidRPr="006D4F0A">
        <w:rPr>
          <w:rFonts w:ascii="Times New Roman" w:hAnsi="Times New Roman"/>
          <w:sz w:val="28"/>
          <w:lang w:val="uk-UA"/>
        </w:rPr>
        <w:t>3.</w:t>
      </w:r>
      <w:r>
        <w:rPr>
          <w:rFonts w:ascii="Times New Roman" w:hAnsi="Times New Roman"/>
          <w:sz w:val="28"/>
          <w:lang w:val="uk-UA"/>
        </w:rPr>
        <w:t xml:space="preserve"> </w:t>
      </w:r>
      <w:r w:rsidRPr="0021482C">
        <w:rPr>
          <w:rFonts w:ascii="Times New Roman" w:hAnsi="Times New Roman"/>
          <w:b/>
          <w:sz w:val="28"/>
          <w:lang w:val="uk-UA"/>
        </w:rPr>
        <w:t>Нація</w:t>
      </w:r>
      <w:r w:rsidRPr="006D4F0A">
        <w:rPr>
          <w:rFonts w:ascii="Times New Roman" w:hAnsi="Times New Roman"/>
          <w:sz w:val="28"/>
          <w:lang w:val="uk-UA"/>
        </w:rPr>
        <w:t xml:space="preserve"> </w:t>
      </w:r>
      <w:r>
        <w:rPr>
          <w:rFonts w:ascii="Times New Roman" w:hAnsi="Times New Roman"/>
          <w:sz w:val="28"/>
          <w:lang w:val="uk-UA"/>
        </w:rPr>
        <w:t xml:space="preserve">– це вища форма розвитку етнічних спільнот, що формується на третій стадії їх розвитку, яка почалася у </w:t>
      </w:r>
      <w:r>
        <w:rPr>
          <w:rFonts w:ascii="Times New Roman" w:hAnsi="Times New Roman"/>
          <w:sz w:val="28"/>
          <w:lang w:val="en-US"/>
        </w:rPr>
        <w:t>XVIII</w:t>
      </w:r>
      <w:r w:rsidRPr="006D4F0A">
        <w:rPr>
          <w:rFonts w:ascii="Times New Roman" w:hAnsi="Times New Roman"/>
          <w:sz w:val="28"/>
        </w:rPr>
        <w:t xml:space="preserve"> </w:t>
      </w:r>
      <w:r>
        <w:rPr>
          <w:rFonts w:ascii="Times New Roman" w:hAnsi="Times New Roman"/>
          <w:sz w:val="28"/>
          <w:lang w:val="uk-UA"/>
        </w:rPr>
        <w:t>ст.</w:t>
      </w:r>
    </w:p>
    <w:p w:rsidR="00BE7DC8" w:rsidRDefault="00BE7DC8" w:rsidP="006D4F0A">
      <w:pPr>
        <w:spacing w:line="360" w:lineRule="auto"/>
        <w:ind w:firstLine="709"/>
        <w:jc w:val="both"/>
        <w:rPr>
          <w:rFonts w:ascii="Times New Roman" w:hAnsi="Times New Roman"/>
          <w:sz w:val="28"/>
          <w:lang w:val="uk-UA"/>
        </w:rPr>
      </w:pPr>
      <w:r>
        <w:rPr>
          <w:rFonts w:ascii="Times New Roman" w:hAnsi="Times New Roman"/>
          <w:sz w:val="28"/>
          <w:lang w:val="uk-UA"/>
        </w:rPr>
        <w:t>Загальноприйнятим є таке визначення сутності поняття «нація»: «Нація – це етнічна спільність, яка сформувалася на основі спільності території, мови, культури, релігії, традицій та звичаїв, економічного життя та характеризується почуттям національної ідентичності та свідомості, єдністю національних цінностей та інтересів» [35</w:t>
      </w:r>
      <w:r w:rsidRPr="006D4F0A">
        <w:rPr>
          <w:rFonts w:ascii="Times New Roman" w:hAnsi="Times New Roman"/>
          <w:sz w:val="28"/>
          <w:lang w:val="uk-UA"/>
        </w:rPr>
        <w:t>].</w:t>
      </w:r>
      <w:r>
        <w:rPr>
          <w:rFonts w:ascii="Times New Roman" w:hAnsi="Times New Roman"/>
          <w:sz w:val="28"/>
          <w:lang w:val="uk-UA"/>
        </w:rPr>
        <w:t xml:space="preserve"> Як бачимо, частково це визначення співпадає з сутністю поняття «етнос», а частково розширює останнє. Це такі ознаки нації як самосвідомість, національна гідність, ідентичність, національні інтереси та цінності.</w:t>
      </w:r>
    </w:p>
    <w:p w:rsidR="00BE7DC8" w:rsidRDefault="00BE7DC8" w:rsidP="006D4F0A">
      <w:pPr>
        <w:spacing w:line="360" w:lineRule="auto"/>
        <w:ind w:firstLine="709"/>
        <w:jc w:val="both"/>
        <w:rPr>
          <w:rFonts w:ascii="Times New Roman" w:hAnsi="Times New Roman"/>
          <w:sz w:val="28"/>
          <w:lang w:val="uk-UA"/>
        </w:rPr>
      </w:pPr>
      <w:r>
        <w:rPr>
          <w:rFonts w:ascii="Times New Roman" w:hAnsi="Times New Roman"/>
          <w:sz w:val="28"/>
          <w:lang w:val="uk-UA"/>
        </w:rPr>
        <w:t>З поняттям «нації» пов</w:t>
      </w:r>
      <w:r w:rsidRPr="006D4F0A">
        <w:rPr>
          <w:rFonts w:ascii="Times New Roman" w:hAnsi="Times New Roman"/>
          <w:sz w:val="28"/>
        </w:rPr>
        <w:t>’</w:t>
      </w:r>
      <w:r>
        <w:rPr>
          <w:rFonts w:ascii="Times New Roman" w:hAnsi="Times New Roman"/>
          <w:sz w:val="28"/>
          <w:lang w:val="uk-UA"/>
        </w:rPr>
        <w:t>язане таке явище, як «національні інтереси», яке ми розглянемо на прикладі України. Національні інтереси України обумовлені її статусом незалежної мононаціональної держави, яка самостійно визначає пріоритети державної політики, керуючись інтересами і потребами українського народу. Усвідомлення національних інтересів України дуже важливо для української влади, яка повинна захищати національні інтереси в процесі розробки та реалізації як внутрішньої, так і зовнішньої державної політики.</w:t>
      </w:r>
    </w:p>
    <w:p w:rsidR="00BE7DC8" w:rsidRDefault="00BE7DC8" w:rsidP="006D4F0A">
      <w:pPr>
        <w:spacing w:line="360" w:lineRule="auto"/>
        <w:ind w:firstLine="709"/>
        <w:jc w:val="both"/>
        <w:rPr>
          <w:rFonts w:ascii="Times New Roman" w:hAnsi="Times New Roman"/>
          <w:sz w:val="28"/>
          <w:lang w:val="uk-UA"/>
        </w:rPr>
      </w:pPr>
      <w:r>
        <w:rPr>
          <w:rFonts w:ascii="Times New Roman" w:hAnsi="Times New Roman"/>
          <w:sz w:val="28"/>
          <w:lang w:val="uk-UA"/>
        </w:rPr>
        <w:t>За рівнем розвитку нації поділяються на два типи:</w:t>
      </w:r>
    </w:p>
    <w:p w:rsidR="00BE7DC8" w:rsidRDefault="00BE7DC8" w:rsidP="00884C3F">
      <w:pPr>
        <w:pStyle w:val="ListParagraph"/>
        <w:numPr>
          <w:ilvl w:val="0"/>
          <w:numId w:val="21"/>
        </w:numPr>
        <w:spacing w:line="360" w:lineRule="auto"/>
        <w:jc w:val="both"/>
        <w:rPr>
          <w:rFonts w:ascii="Times New Roman" w:hAnsi="Times New Roman"/>
          <w:sz w:val="28"/>
          <w:lang w:val="uk-UA"/>
        </w:rPr>
      </w:pPr>
      <w:r>
        <w:rPr>
          <w:rFonts w:ascii="Times New Roman" w:hAnsi="Times New Roman"/>
          <w:sz w:val="28"/>
          <w:lang w:val="uk-UA"/>
        </w:rPr>
        <w:t>Сформовані;</w:t>
      </w:r>
    </w:p>
    <w:p w:rsidR="00BE7DC8" w:rsidRDefault="00BE7DC8" w:rsidP="00884C3F">
      <w:pPr>
        <w:pStyle w:val="ListParagraph"/>
        <w:numPr>
          <w:ilvl w:val="0"/>
          <w:numId w:val="21"/>
        </w:numPr>
        <w:spacing w:line="360" w:lineRule="auto"/>
        <w:jc w:val="both"/>
        <w:rPr>
          <w:rFonts w:ascii="Times New Roman" w:hAnsi="Times New Roman"/>
          <w:sz w:val="28"/>
          <w:lang w:val="uk-UA"/>
        </w:rPr>
      </w:pPr>
      <w:r>
        <w:rPr>
          <w:rFonts w:ascii="Times New Roman" w:hAnsi="Times New Roman"/>
          <w:sz w:val="28"/>
          <w:lang w:val="uk-UA"/>
        </w:rPr>
        <w:t>Несформовані.</w:t>
      </w:r>
    </w:p>
    <w:p w:rsidR="00BE7DC8" w:rsidRDefault="00BE7DC8" w:rsidP="00884C3F">
      <w:pPr>
        <w:spacing w:line="360" w:lineRule="auto"/>
        <w:ind w:firstLine="709"/>
        <w:jc w:val="both"/>
        <w:rPr>
          <w:rFonts w:ascii="Times New Roman" w:hAnsi="Times New Roman"/>
          <w:sz w:val="28"/>
          <w:lang w:val="uk-UA"/>
        </w:rPr>
      </w:pPr>
      <w:r>
        <w:rPr>
          <w:rFonts w:ascii="Times New Roman" w:hAnsi="Times New Roman"/>
          <w:sz w:val="28"/>
          <w:lang w:val="uk-UA"/>
        </w:rPr>
        <w:t>Наприклад, німці, французи та англійці є сформованими націями, тому що вони відповідають всім зазначеним ознакам нації.</w:t>
      </w:r>
    </w:p>
    <w:p w:rsidR="00BE7DC8" w:rsidRDefault="00BE7DC8" w:rsidP="00EC7659">
      <w:pPr>
        <w:spacing w:line="360" w:lineRule="auto"/>
        <w:ind w:firstLine="709"/>
        <w:jc w:val="both"/>
        <w:rPr>
          <w:rFonts w:ascii="Times New Roman" w:hAnsi="Times New Roman"/>
          <w:sz w:val="28"/>
          <w:lang w:val="uk-UA"/>
        </w:rPr>
      </w:pPr>
      <w:r>
        <w:rPr>
          <w:rFonts w:ascii="Times New Roman" w:hAnsi="Times New Roman"/>
          <w:sz w:val="28"/>
          <w:lang w:val="uk-UA"/>
        </w:rPr>
        <w:t>Українці, на жаль, належать до несформованої нації, тому що понад 300 років вони були недержавною поневоленою нацією, яка лише 30 років виконує функції державотворчої нації.</w:t>
      </w:r>
    </w:p>
    <w:p w:rsidR="00BE7DC8" w:rsidRDefault="00BE7DC8" w:rsidP="00EC7659">
      <w:pPr>
        <w:spacing w:line="360" w:lineRule="auto"/>
        <w:ind w:firstLine="709"/>
        <w:jc w:val="both"/>
        <w:rPr>
          <w:rFonts w:ascii="Times New Roman" w:hAnsi="Times New Roman"/>
          <w:sz w:val="28"/>
          <w:lang w:val="uk-UA"/>
        </w:rPr>
      </w:pPr>
    </w:p>
    <w:p w:rsidR="00BE7DC8" w:rsidRPr="000C7D15" w:rsidRDefault="00BE7DC8" w:rsidP="000C7D15">
      <w:pPr>
        <w:pStyle w:val="Heading2"/>
        <w:spacing w:line="360" w:lineRule="auto"/>
        <w:jc w:val="center"/>
        <w:rPr>
          <w:rFonts w:ascii="Times New Roman" w:hAnsi="Times New Roman"/>
          <w:b/>
          <w:color w:val="auto"/>
          <w:sz w:val="36"/>
          <w:lang w:val="uk-UA"/>
        </w:rPr>
      </w:pPr>
      <w:bookmarkStart w:id="17" w:name="_Toc76380689"/>
      <w:r>
        <w:rPr>
          <w:rFonts w:ascii="Times New Roman" w:hAnsi="Times New Roman"/>
          <w:b/>
          <w:color w:val="auto"/>
          <w:sz w:val="36"/>
          <w:lang w:val="uk-UA"/>
        </w:rPr>
        <w:t>3.</w:t>
      </w:r>
      <w:r w:rsidRPr="000C7D15">
        <w:rPr>
          <w:rFonts w:ascii="Times New Roman" w:hAnsi="Times New Roman"/>
          <w:b/>
          <w:color w:val="auto"/>
          <w:sz w:val="36"/>
          <w:lang w:val="uk-UA"/>
        </w:rPr>
        <w:t>3. Націоналізм: його сутність і типи</w:t>
      </w:r>
      <w:bookmarkEnd w:id="17"/>
    </w:p>
    <w:p w:rsidR="00BE7DC8" w:rsidRDefault="00BE7DC8" w:rsidP="00764B60">
      <w:pPr>
        <w:spacing w:line="360" w:lineRule="auto"/>
        <w:ind w:firstLine="709"/>
        <w:jc w:val="both"/>
        <w:rPr>
          <w:rFonts w:ascii="Times New Roman" w:hAnsi="Times New Roman"/>
          <w:sz w:val="28"/>
          <w:lang w:val="uk-UA"/>
        </w:rPr>
      </w:pPr>
      <w:r w:rsidRPr="000C7D15">
        <w:rPr>
          <w:rFonts w:ascii="Times New Roman" w:hAnsi="Times New Roman"/>
          <w:sz w:val="28"/>
          <w:lang w:val="uk-UA"/>
        </w:rPr>
        <w:t xml:space="preserve">Поняття «націоналізм» вперше увів у науку в 1787 р. німецький філософ Йоганн-Готфрід Гердер. Що таке націоналізм? Існує декілька визначень </w:t>
      </w:r>
      <w:r>
        <w:rPr>
          <w:rFonts w:ascii="Times New Roman" w:hAnsi="Times New Roman"/>
          <w:sz w:val="28"/>
          <w:lang w:val="uk-UA"/>
        </w:rPr>
        <w:t>цього складного суспільно-політичного явища. Більш прийнятним є визначення, яке сформулював англійський вчений Ентоні Сміт. Поняття «націоналізм» означає процес утворення націй, почуття і свідомість належності до нації, світогляд або ідеологія націй, соціальний і політичний рух, спрямований на захист нації. [34</w:t>
      </w:r>
      <w:r w:rsidRPr="00764B60">
        <w:rPr>
          <w:rFonts w:ascii="Times New Roman" w:hAnsi="Times New Roman"/>
          <w:sz w:val="28"/>
          <w:lang w:val="uk-UA"/>
        </w:rPr>
        <w:t>, 13]</w:t>
      </w:r>
      <w:r>
        <w:rPr>
          <w:rFonts w:ascii="Times New Roman" w:hAnsi="Times New Roman"/>
          <w:sz w:val="28"/>
          <w:lang w:val="uk-UA"/>
        </w:rPr>
        <w:t>.</w:t>
      </w:r>
    </w:p>
    <w:p w:rsidR="00BE7DC8" w:rsidRDefault="00BE7DC8" w:rsidP="00764B60">
      <w:pPr>
        <w:spacing w:line="360" w:lineRule="auto"/>
        <w:ind w:firstLine="709"/>
        <w:jc w:val="both"/>
        <w:rPr>
          <w:rFonts w:ascii="Times New Roman" w:hAnsi="Times New Roman"/>
          <w:sz w:val="28"/>
          <w:lang w:val="uk-UA"/>
        </w:rPr>
      </w:pPr>
      <w:r>
        <w:rPr>
          <w:rFonts w:ascii="Times New Roman" w:hAnsi="Times New Roman"/>
          <w:sz w:val="28"/>
          <w:lang w:val="uk-UA"/>
        </w:rPr>
        <w:t xml:space="preserve">Більш коротке та узагальнене визначення дав Анатолій Свідзинський: «Націоналізм є думка, воля і дія нації, спрямовані на розбудову незалежної держави на своїй етнічній території». </w:t>
      </w:r>
      <w:r w:rsidRPr="00764B60">
        <w:rPr>
          <w:rFonts w:ascii="Times New Roman" w:hAnsi="Times New Roman"/>
          <w:sz w:val="28"/>
          <w:lang w:val="uk-UA"/>
        </w:rPr>
        <w:t>[</w:t>
      </w:r>
      <w:r>
        <w:rPr>
          <w:rFonts w:ascii="Times New Roman" w:hAnsi="Times New Roman"/>
          <w:sz w:val="28"/>
          <w:lang w:val="uk-UA"/>
        </w:rPr>
        <w:t>32, 32</w:t>
      </w:r>
      <w:r w:rsidRPr="00764B60">
        <w:rPr>
          <w:rFonts w:ascii="Times New Roman" w:hAnsi="Times New Roman"/>
          <w:sz w:val="28"/>
          <w:lang w:val="uk-UA"/>
        </w:rPr>
        <w:t>].</w:t>
      </w:r>
    </w:p>
    <w:p w:rsidR="00BE7DC8" w:rsidRDefault="00BE7DC8" w:rsidP="00764B60">
      <w:pPr>
        <w:spacing w:line="360" w:lineRule="auto"/>
        <w:ind w:firstLine="709"/>
        <w:jc w:val="both"/>
        <w:rPr>
          <w:rFonts w:ascii="Times New Roman" w:hAnsi="Times New Roman"/>
          <w:sz w:val="28"/>
          <w:lang w:val="uk-UA"/>
        </w:rPr>
      </w:pPr>
      <w:r>
        <w:rPr>
          <w:rFonts w:ascii="Times New Roman" w:hAnsi="Times New Roman"/>
          <w:sz w:val="28"/>
          <w:lang w:val="uk-UA"/>
        </w:rPr>
        <w:t>У ХХ ст. одержали розвиток різні типи націоналізму. Вчені виділяють за різними ознаками ряд типів націоналізму. Перший – етнічний націоналізм, який виділяється за етнічною ознакою. Наприклад є англійський, український націоналізм.</w:t>
      </w:r>
    </w:p>
    <w:p w:rsidR="00BE7DC8" w:rsidRDefault="00BE7DC8" w:rsidP="00764B60">
      <w:pPr>
        <w:spacing w:line="360" w:lineRule="auto"/>
        <w:ind w:firstLine="709"/>
        <w:jc w:val="both"/>
        <w:rPr>
          <w:rFonts w:ascii="Times New Roman" w:hAnsi="Times New Roman"/>
          <w:sz w:val="28"/>
          <w:lang w:val="uk-UA"/>
        </w:rPr>
      </w:pPr>
      <w:r>
        <w:rPr>
          <w:rFonts w:ascii="Times New Roman" w:hAnsi="Times New Roman"/>
          <w:sz w:val="28"/>
          <w:lang w:val="uk-UA"/>
        </w:rPr>
        <w:t>Юрій Пундик вважає, що «український націоналізм треба розглядати у двох аспектах: 1) як процес самоусвідомлення національної окремішності від інших етнографічних націй і 2) як ідеологічний політико-програмовий рух з чітко виробленою програмою мобілізації національних сил до боротьби за визволення і розбудови української держави» [31</w:t>
      </w:r>
      <w:r w:rsidRPr="00DC6467">
        <w:rPr>
          <w:rFonts w:ascii="Times New Roman" w:hAnsi="Times New Roman"/>
          <w:sz w:val="28"/>
          <w:lang w:val="uk-UA"/>
        </w:rPr>
        <w:t>, 12]</w:t>
      </w:r>
      <w:r>
        <w:rPr>
          <w:rFonts w:ascii="Times New Roman" w:hAnsi="Times New Roman"/>
          <w:sz w:val="28"/>
          <w:lang w:val="uk-UA"/>
        </w:rPr>
        <w:t>.</w:t>
      </w:r>
    </w:p>
    <w:p w:rsidR="00BE7DC8" w:rsidRDefault="00BE7DC8" w:rsidP="00764B60">
      <w:pPr>
        <w:spacing w:line="360" w:lineRule="auto"/>
        <w:ind w:firstLine="709"/>
        <w:jc w:val="both"/>
        <w:rPr>
          <w:rFonts w:ascii="Times New Roman" w:hAnsi="Times New Roman"/>
          <w:sz w:val="28"/>
          <w:lang w:val="uk-UA"/>
        </w:rPr>
      </w:pPr>
      <w:r>
        <w:rPr>
          <w:rFonts w:ascii="Times New Roman" w:hAnsi="Times New Roman"/>
          <w:sz w:val="28"/>
          <w:lang w:val="uk-UA"/>
        </w:rPr>
        <w:t>Основи теорії українського націоналізму розробив визначний український політичний діяч Микола Міхновський у своїй праці «Самостійна Україна» [20</w:t>
      </w:r>
      <w:r w:rsidRPr="00DC6467">
        <w:rPr>
          <w:rFonts w:ascii="Times New Roman" w:hAnsi="Times New Roman"/>
          <w:sz w:val="28"/>
          <w:lang w:val="uk-UA"/>
        </w:rPr>
        <w:t>].</w:t>
      </w:r>
    </w:p>
    <w:p w:rsidR="00BE7DC8" w:rsidRDefault="00BE7DC8" w:rsidP="00764B60">
      <w:pPr>
        <w:spacing w:line="360" w:lineRule="auto"/>
        <w:ind w:firstLine="709"/>
        <w:jc w:val="both"/>
        <w:rPr>
          <w:rFonts w:ascii="Times New Roman" w:hAnsi="Times New Roman"/>
          <w:sz w:val="28"/>
          <w:lang w:val="uk-UA"/>
        </w:rPr>
      </w:pPr>
      <w:r>
        <w:rPr>
          <w:rFonts w:ascii="Times New Roman" w:hAnsi="Times New Roman"/>
          <w:sz w:val="28"/>
          <w:lang w:val="uk-UA"/>
        </w:rPr>
        <w:t>Визначний український політичний діяч Дмитро Донцов є засновником чинного націоналізму.</w:t>
      </w:r>
    </w:p>
    <w:p w:rsidR="00BE7DC8" w:rsidRPr="0021482C" w:rsidRDefault="00BE7DC8" w:rsidP="0021482C">
      <w:pPr>
        <w:spacing w:line="360" w:lineRule="auto"/>
        <w:ind w:firstLine="709"/>
        <w:jc w:val="both"/>
        <w:rPr>
          <w:rFonts w:ascii="Times New Roman" w:hAnsi="Times New Roman"/>
          <w:sz w:val="28"/>
          <w:lang w:val="uk-UA"/>
        </w:rPr>
      </w:pPr>
      <w:r>
        <w:rPr>
          <w:rFonts w:ascii="Times New Roman" w:hAnsi="Times New Roman"/>
          <w:sz w:val="28"/>
          <w:lang w:val="uk-UA"/>
        </w:rPr>
        <w:t>Вчені виділяють також ліберальний та модерний націоналізм.</w:t>
      </w:r>
    </w:p>
    <w:p w:rsidR="00BE7DC8" w:rsidRDefault="00BE7DC8" w:rsidP="00A753F9">
      <w:pPr>
        <w:spacing w:line="360" w:lineRule="auto"/>
        <w:ind w:firstLine="709"/>
        <w:jc w:val="center"/>
        <w:rPr>
          <w:rFonts w:ascii="Times New Roman" w:hAnsi="Times New Roman"/>
          <w:b/>
          <w:sz w:val="32"/>
          <w:lang w:val="uk-UA"/>
        </w:rPr>
      </w:pPr>
      <w:r w:rsidRPr="000A4F3D">
        <w:rPr>
          <w:rFonts w:ascii="Times New Roman" w:hAnsi="Times New Roman"/>
          <w:b/>
          <w:sz w:val="32"/>
          <w:lang w:val="uk-UA"/>
        </w:rPr>
        <w:t>Контрольні запитання</w:t>
      </w:r>
    </w:p>
    <w:p w:rsidR="00BE7DC8" w:rsidRDefault="00BE7DC8" w:rsidP="00A753F9">
      <w:pPr>
        <w:pStyle w:val="ListParagraph"/>
        <w:numPr>
          <w:ilvl w:val="0"/>
          <w:numId w:val="22"/>
        </w:numPr>
        <w:spacing w:line="360" w:lineRule="auto"/>
        <w:jc w:val="both"/>
        <w:rPr>
          <w:rFonts w:ascii="Times New Roman" w:hAnsi="Times New Roman"/>
          <w:sz w:val="28"/>
          <w:lang w:val="uk-UA"/>
        </w:rPr>
      </w:pPr>
      <w:r>
        <w:rPr>
          <w:rFonts w:ascii="Times New Roman" w:hAnsi="Times New Roman"/>
          <w:sz w:val="28"/>
          <w:lang w:val="uk-UA"/>
        </w:rPr>
        <w:t>Типологія етнічних процесів.</w:t>
      </w:r>
    </w:p>
    <w:p w:rsidR="00BE7DC8" w:rsidRDefault="00BE7DC8" w:rsidP="00A753F9">
      <w:pPr>
        <w:pStyle w:val="ListParagraph"/>
        <w:numPr>
          <w:ilvl w:val="0"/>
          <w:numId w:val="22"/>
        </w:numPr>
        <w:spacing w:line="360" w:lineRule="auto"/>
        <w:jc w:val="both"/>
        <w:rPr>
          <w:rFonts w:ascii="Times New Roman" w:hAnsi="Times New Roman"/>
          <w:sz w:val="28"/>
          <w:lang w:val="uk-UA"/>
        </w:rPr>
      </w:pPr>
      <w:r>
        <w:rPr>
          <w:rFonts w:ascii="Times New Roman" w:hAnsi="Times New Roman"/>
          <w:sz w:val="28"/>
          <w:lang w:val="uk-UA"/>
        </w:rPr>
        <w:t>Історичний розвиток і типологія етнічних спільнот.</w:t>
      </w:r>
    </w:p>
    <w:p w:rsidR="00BE7DC8" w:rsidRDefault="00BE7DC8" w:rsidP="00A753F9">
      <w:pPr>
        <w:pStyle w:val="ListParagraph"/>
        <w:numPr>
          <w:ilvl w:val="0"/>
          <w:numId w:val="22"/>
        </w:numPr>
        <w:spacing w:line="360" w:lineRule="auto"/>
        <w:jc w:val="both"/>
        <w:rPr>
          <w:rFonts w:ascii="Times New Roman" w:hAnsi="Times New Roman"/>
          <w:sz w:val="28"/>
          <w:lang w:val="uk-UA"/>
        </w:rPr>
      </w:pPr>
      <w:r>
        <w:rPr>
          <w:rFonts w:ascii="Times New Roman" w:hAnsi="Times New Roman"/>
          <w:sz w:val="28"/>
          <w:lang w:val="uk-UA"/>
        </w:rPr>
        <w:t>Націоналізм: його сутність і типи.</w:t>
      </w:r>
    </w:p>
    <w:p w:rsidR="00BE7DC8" w:rsidRDefault="00BE7DC8">
      <w:pPr>
        <w:rPr>
          <w:rFonts w:ascii="Times New Roman" w:hAnsi="Times New Roman"/>
          <w:sz w:val="28"/>
          <w:lang w:val="uk-UA"/>
        </w:rPr>
      </w:pPr>
      <w:r>
        <w:rPr>
          <w:rFonts w:ascii="Times New Roman" w:hAnsi="Times New Roman"/>
          <w:sz w:val="28"/>
          <w:lang w:val="uk-UA"/>
        </w:rPr>
        <w:br w:type="page"/>
      </w:r>
    </w:p>
    <w:p w:rsidR="00BE7DC8" w:rsidRPr="0021482C" w:rsidRDefault="00BE7DC8" w:rsidP="0021482C">
      <w:pPr>
        <w:spacing w:line="360" w:lineRule="auto"/>
        <w:jc w:val="center"/>
        <w:rPr>
          <w:rFonts w:ascii="Times New Roman" w:hAnsi="Times New Roman"/>
          <w:b/>
          <w:sz w:val="40"/>
          <w:szCs w:val="40"/>
          <w:lang w:val="uk-UA"/>
        </w:rPr>
      </w:pPr>
      <w:r w:rsidRPr="0021482C">
        <w:rPr>
          <w:rFonts w:ascii="Times New Roman" w:hAnsi="Times New Roman"/>
          <w:b/>
          <w:sz w:val="40"/>
          <w:szCs w:val="40"/>
          <w:lang w:val="uk-UA"/>
        </w:rPr>
        <w:t>Післямова</w:t>
      </w:r>
    </w:p>
    <w:p w:rsidR="00BE7DC8" w:rsidRDefault="00BE7DC8" w:rsidP="0021482C">
      <w:pPr>
        <w:spacing w:line="360" w:lineRule="auto"/>
        <w:ind w:firstLine="709"/>
        <w:jc w:val="both"/>
        <w:rPr>
          <w:rFonts w:ascii="Times New Roman" w:hAnsi="Times New Roman"/>
          <w:sz w:val="28"/>
          <w:lang w:val="uk-UA"/>
        </w:rPr>
      </w:pPr>
      <w:r>
        <w:rPr>
          <w:rFonts w:ascii="Times New Roman" w:hAnsi="Times New Roman"/>
          <w:sz w:val="28"/>
          <w:lang w:val="uk-UA"/>
        </w:rPr>
        <w:t>Даний навчальний посібник підготовлений відповідно до розробленої нами навчальної програми з дисципліни «Етнічний туризм» для студентів 3-го курсу за спеціальністю «Туризм». Особливістю програми є необхідність ознайомлення студентів, з одного боку, з науковими основами етнології, а, з іншого, – з етнічною географією. Звідси структура посібника є оригінальною, виваженою та об</w:t>
      </w:r>
      <w:r w:rsidRPr="00172E73">
        <w:rPr>
          <w:rFonts w:ascii="Times New Roman" w:hAnsi="Times New Roman"/>
          <w:sz w:val="28"/>
          <w:lang w:val="uk-UA"/>
        </w:rPr>
        <w:t>ґ</w:t>
      </w:r>
      <w:r>
        <w:rPr>
          <w:rFonts w:ascii="Times New Roman" w:hAnsi="Times New Roman"/>
          <w:sz w:val="28"/>
          <w:lang w:val="uk-UA"/>
        </w:rPr>
        <w:t>рунтованою. Авторське трактування структури та змісту даного посібника не виключає можливостей іншого підходу та ракурсу розуміння сутності науки «Етнічний туризм», що сприятиме поглибленню її пізнання та засвоєння.</w:t>
      </w:r>
    </w:p>
    <w:p w:rsidR="00BE7DC8" w:rsidRPr="00DF5C23" w:rsidRDefault="00BE7DC8" w:rsidP="0021482C">
      <w:pPr>
        <w:spacing w:line="360" w:lineRule="auto"/>
        <w:ind w:firstLine="709"/>
        <w:jc w:val="both"/>
        <w:rPr>
          <w:rFonts w:ascii="Times New Roman" w:hAnsi="Times New Roman"/>
          <w:sz w:val="28"/>
          <w:lang w:val="uk-UA"/>
        </w:rPr>
      </w:pPr>
      <w:r>
        <w:rPr>
          <w:rFonts w:ascii="Times New Roman" w:hAnsi="Times New Roman"/>
          <w:sz w:val="28"/>
          <w:lang w:val="uk-UA"/>
        </w:rPr>
        <w:t>Свої зауваження та пропозиції просимо направляти на кафедру туризму, документних та міжкультурних комунікацій Відкритого міжнародного університету розвитку людини «Україна».</w:t>
      </w:r>
    </w:p>
    <w:p w:rsidR="00BE7DC8" w:rsidRDefault="00BE7DC8">
      <w:pPr>
        <w:rPr>
          <w:rFonts w:ascii="Times New Roman" w:hAnsi="Times New Roman"/>
          <w:sz w:val="28"/>
          <w:lang w:val="uk-UA"/>
        </w:rPr>
      </w:pPr>
      <w:bookmarkStart w:id="18" w:name="_Toc76380713"/>
      <w:r>
        <w:rPr>
          <w:rFonts w:ascii="Times New Roman" w:hAnsi="Times New Roman"/>
          <w:sz w:val="28"/>
          <w:lang w:val="uk-UA"/>
        </w:rPr>
        <w:br w:type="page"/>
      </w:r>
    </w:p>
    <w:p w:rsidR="00BE7DC8" w:rsidRPr="000A0550" w:rsidRDefault="00BE7DC8" w:rsidP="00F27EEB">
      <w:pPr>
        <w:pStyle w:val="ListParagraph"/>
        <w:spacing w:line="360" w:lineRule="auto"/>
        <w:ind w:left="0"/>
        <w:jc w:val="center"/>
        <w:outlineLvl w:val="0"/>
        <w:rPr>
          <w:rFonts w:ascii="Times New Roman" w:hAnsi="Times New Roman"/>
          <w:b/>
          <w:sz w:val="40"/>
          <w:lang w:val="uk-UA"/>
        </w:rPr>
      </w:pPr>
      <w:r w:rsidRPr="000A0550">
        <w:rPr>
          <w:rFonts w:ascii="Times New Roman" w:hAnsi="Times New Roman"/>
          <w:b/>
          <w:sz w:val="40"/>
          <w:lang w:val="uk-UA"/>
        </w:rPr>
        <w:t>Рекомендована література</w:t>
      </w:r>
      <w:bookmarkEnd w:id="18"/>
    </w:p>
    <w:p w:rsidR="00BE7DC8" w:rsidRDefault="00BE7DC8" w:rsidP="00D4544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Конституція України. К.: УПФ, 1996 – 64 с.</w:t>
      </w:r>
    </w:p>
    <w:p w:rsidR="00BE7DC8" w:rsidRDefault="00BE7DC8" w:rsidP="00D4544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Закон України «Про туризм»</w:t>
      </w:r>
      <w:r w:rsidRPr="00D4544F">
        <w:rPr>
          <w:rFonts w:ascii="Times New Roman" w:hAnsi="Times New Roman"/>
          <w:sz w:val="28"/>
        </w:rPr>
        <w:t xml:space="preserve"> //</w:t>
      </w:r>
      <w:r>
        <w:rPr>
          <w:rFonts w:ascii="Times New Roman" w:hAnsi="Times New Roman"/>
          <w:sz w:val="28"/>
          <w:lang w:val="uk-UA"/>
        </w:rPr>
        <w:t xml:space="preserve"> Відомості Верховної Ради України, К., 2001, Вип. 32.</w:t>
      </w:r>
    </w:p>
    <w:p w:rsidR="00BE7DC8" w:rsidRDefault="00BE7DC8" w:rsidP="00D4544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Алаев Э. Б. Социально-экономическая география: – Понятийно-терминологический словарь, «Мысль». – М. 1983. – 350 с.</w:t>
      </w:r>
    </w:p>
    <w:p w:rsidR="00BE7DC8" w:rsidRDefault="00BE7DC8" w:rsidP="00D4544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Атлас народов мира. М.: 1964.</w:t>
      </w:r>
    </w:p>
    <w:p w:rsidR="00BE7DC8" w:rsidRDefault="00BE7DC8" w:rsidP="00D4544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Бромлей Ю. В. Очерки теории этноса. М., 2007.</w:t>
      </w:r>
    </w:p>
    <w:p w:rsidR="00BE7DC8" w:rsidRDefault="00BE7DC8" w:rsidP="00D4544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Брук С. И. Население мира. Этнодемографический словарь. М. «Наука», 1986, 830 с.</w:t>
      </w:r>
    </w:p>
    <w:p w:rsidR="00BE7DC8" w:rsidRDefault="00BE7DC8" w:rsidP="00D4544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Гамаль Любов. Етнологія світу. Навч.-метод. посібник, Дрогобич, 2006, – 185 с.</w:t>
      </w:r>
    </w:p>
    <w:p w:rsidR="00BE7DC8" w:rsidRDefault="00BE7DC8" w:rsidP="00D4544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Географічна енциклопедія України. К.: УРЕ, 1990; Том 2, – 480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Гродзинський М. Д. Пізнання ландшафту: місце і простір. Монографія. К.: ВПЦ КНУ, 2005, Том 2, – 504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Гудзеляк Ірина. Географія населення. Львів: ВЦ ЛНУ; 2008. – 232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Дністрянський М. С. Етнополітична географія України. ВЦ ЛНУ, Львів, 2006, – 490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Етнічний довідник. Етнічні меншини в Україні. «Фенікс», К., 1996, – 172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Заставний Ф. Д. Українські етнічні землі. «Світ», Львів, – 1993, – 176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Кифяк В. Ф. Організація туризму. Навч. посібник, Чернівці: Книги – ХХІ, 2008, – 344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Кузик Степан. Географія міжнародного туризму. Навч. посібник, Львів: ЛНУ, 2018, – 270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Лозко Г. С. Етнологія України. К.: Арт. ЕК, 2001, – 303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Любіцева О. О., Панкова Є. В., Стафійчук В. І. Туристичні ресурси України. Навч. посібник. К.: Альтерпрес, 2007, – 369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Любіцева О. О., Романчук С. П. Паломництво та релігійний туризм. Навч. посібник. К.: Альтерпрес, 2011, – 416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Марченко О. М. Етнологія народів світу. Навч. посібник. Кропивницький: Полімер-Сервіс, 2019, – 380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Міхновський Микола. Суспільно-політичні твори. «Смолоскип» К., 2015, – 464 с.</w:t>
      </w:r>
    </w:p>
    <w:p w:rsidR="00BE7DC8"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Надольська В. В. Етнологія: термінологічно-понятійний довідник. Луцьк: РВВ (Вежа), 2009, – 242 с.</w:t>
      </w:r>
    </w:p>
    <w:p w:rsidR="00BE7DC8" w:rsidRPr="00897B1E"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Народ</w:t>
      </w:r>
      <w:r>
        <w:rPr>
          <w:rFonts w:ascii="Times New Roman" w:hAnsi="Times New Roman"/>
          <w:sz w:val="28"/>
        </w:rPr>
        <w:t>ы и религии мира. Энциклопедия. Гл. ред. В. А. Тишков. БРЭ, М.: 1998, – 928 с.</w:t>
      </w:r>
    </w:p>
    <w:p w:rsidR="00BE7DC8" w:rsidRPr="00897B1E" w:rsidRDefault="00BE7DC8" w:rsidP="00FD48DF">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rPr>
        <w:t xml:space="preserve"> Народы мира: историко-этнографический справочник. Под ред. Бромлея Ю. В., М., 1988.</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rPr>
        <w:t xml:space="preserve"> Наулко В. </w:t>
      </w:r>
      <w:r>
        <w:rPr>
          <w:rFonts w:ascii="Times New Roman" w:hAnsi="Times New Roman"/>
          <w:sz w:val="28"/>
          <w:lang w:val="uk-UA"/>
        </w:rPr>
        <w:t>І. Етнічний склад населення Української РСР. «Наукова думка», К., 1965, – 136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Нельга О. В. Курс лекцій з етнології. К., 1995, – 252 с.</w:t>
      </w:r>
    </w:p>
    <w:p w:rsidR="00BE7DC8" w:rsidRPr="00412B04"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Неструх М. Ф. </w:t>
      </w:r>
      <w:r>
        <w:rPr>
          <w:rFonts w:ascii="Times New Roman" w:hAnsi="Times New Roman"/>
          <w:sz w:val="28"/>
        </w:rPr>
        <w:t>Человеческие расы. М.: Госпедиздат, 1958, – 104 с.</w:t>
      </w:r>
    </w:p>
    <w:p w:rsidR="00BE7DC8" w:rsidRPr="00412B04"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rPr>
        <w:t xml:space="preserve"> Орлова А. С. Африканские народы. М.: Изд. вост. лит., 1958, – 285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Орлова М. Л. Ресурси етнічного туризму регіону: суспільно-географічна оцінка (на матеріалах Одеської обл.). Автореферат дис. к. г. н., Одеса, 2009, – 28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Пономарьов Анатолій. Українська етнографія. Курс лекцій. К.: «Либідь», 1994, – 318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Попов Б., Ігнатов В. та інші. Життя етносу.: соціокульт. нариси. К.: Либідь, 1997, – 240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Пундик Юрій. Український націоналізм. Париж, 1966.</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Свідзинський А. Це складне національне питання. К., 1994.</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Світоглядні й ідейні засади українського націоналізму. К.: «Козаки», 1997, – 96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Сміт Ентоні. Д. Націоналізм: теорія, ідеологія, історія. Вид. «КІС», К., 2004, – 170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Тиводар М. П. Етнологія. Ужгород, 2010, – 450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Українська діаспора у світі (довідник). К., 1993, – 48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Устименко Л. Основи туризмознавства. Навч. посібник. К. 2013, 380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Хоптяр Ю. А. Етнологія. Навч. посібник. Кам</w:t>
      </w:r>
      <w:r w:rsidRPr="00C72C9F">
        <w:rPr>
          <w:rFonts w:ascii="Times New Roman" w:hAnsi="Times New Roman"/>
          <w:sz w:val="28"/>
          <w:lang w:val="uk-UA"/>
        </w:rPr>
        <w:t>’</w:t>
      </w:r>
      <w:r>
        <w:rPr>
          <w:rFonts w:ascii="Times New Roman" w:hAnsi="Times New Roman"/>
          <w:sz w:val="28"/>
          <w:lang w:val="uk-UA"/>
        </w:rPr>
        <w:t>янець-Подільський: ПП «Медобори», 2008, – 157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Численность и расселение народов мира. М.: Изд. АН СССР, 1962, – 484 с.</w:t>
      </w:r>
    </w:p>
    <w:p w:rsidR="00BE7DC8" w:rsidRDefault="00BE7DC8" w:rsidP="00897B1E">
      <w:pPr>
        <w:pStyle w:val="ListParagraph"/>
        <w:numPr>
          <w:ilvl w:val="0"/>
          <w:numId w:val="23"/>
        </w:numPr>
        <w:spacing w:line="360" w:lineRule="auto"/>
        <w:jc w:val="both"/>
        <w:rPr>
          <w:rFonts w:ascii="Times New Roman" w:hAnsi="Times New Roman"/>
          <w:sz w:val="28"/>
          <w:lang w:val="uk-UA"/>
        </w:rPr>
      </w:pPr>
      <w:r>
        <w:rPr>
          <w:rFonts w:ascii="Times New Roman" w:hAnsi="Times New Roman"/>
          <w:sz w:val="28"/>
          <w:lang w:val="uk-UA"/>
        </w:rPr>
        <w:t xml:space="preserve"> Шаповал Л. І. Словник етнографічних (етнологічних) понять і термінів. Полтава. АСМІ, 2016, – 294 с.</w:t>
      </w:r>
    </w:p>
    <w:p w:rsidR="00BE7DC8" w:rsidRDefault="00BE7DC8">
      <w:pPr>
        <w:rPr>
          <w:rFonts w:ascii="Times New Roman" w:hAnsi="Times New Roman"/>
          <w:sz w:val="28"/>
          <w:lang w:val="uk-UA"/>
        </w:rPr>
      </w:pPr>
      <w:r>
        <w:rPr>
          <w:rFonts w:ascii="Times New Roman" w:hAnsi="Times New Roman"/>
          <w:sz w:val="28"/>
          <w:lang w:val="uk-UA"/>
        </w:rPr>
        <w:br w:type="page"/>
      </w:r>
    </w:p>
    <w:p w:rsidR="00BE7DC8" w:rsidRDefault="00BE7DC8" w:rsidP="00595785">
      <w:pPr>
        <w:spacing w:line="360" w:lineRule="auto"/>
        <w:jc w:val="center"/>
        <w:rPr>
          <w:rFonts w:ascii="Times New Roman" w:hAnsi="Times New Roman"/>
          <w:sz w:val="28"/>
          <w:lang w:val="uk-UA"/>
        </w:rPr>
      </w:pPr>
    </w:p>
    <w:p w:rsidR="00BE7DC8" w:rsidRDefault="00BE7DC8" w:rsidP="00595785">
      <w:pPr>
        <w:spacing w:line="360" w:lineRule="auto"/>
        <w:jc w:val="center"/>
        <w:rPr>
          <w:rFonts w:ascii="Times New Roman" w:hAnsi="Times New Roman"/>
          <w:sz w:val="28"/>
          <w:lang w:val="uk-UA"/>
        </w:rPr>
      </w:pPr>
    </w:p>
    <w:p w:rsidR="00BE7DC8" w:rsidRDefault="00BE7DC8" w:rsidP="00595785">
      <w:pPr>
        <w:spacing w:line="360" w:lineRule="auto"/>
        <w:jc w:val="center"/>
        <w:rPr>
          <w:rFonts w:ascii="Times New Roman" w:hAnsi="Times New Roman"/>
          <w:sz w:val="28"/>
          <w:lang w:val="uk-UA"/>
        </w:rPr>
      </w:pPr>
    </w:p>
    <w:p w:rsidR="00BE7DC8" w:rsidRDefault="00BE7DC8" w:rsidP="00595785">
      <w:pPr>
        <w:spacing w:line="360" w:lineRule="auto"/>
        <w:jc w:val="center"/>
        <w:rPr>
          <w:rFonts w:ascii="Times New Roman" w:hAnsi="Times New Roman"/>
          <w:sz w:val="28"/>
          <w:lang w:val="uk-UA"/>
        </w:rPr>
      </w:pPr>
    </w:p>
    <w:p w:rsidR="00BE7DC8" w:rsidRDefault="00BE7DC8" w:rsidP="00595785">
      <w:pPr>
        <w:spacing w:line="360" w:lineRule="auto"/>
        <w:jc w:val="center"/>
        <w:rPr>
          <w:rFonts w:ascii="Times New Roman" w:hAnsi="Times New Roman"/>
          <w:sz w:val="28"/>
          <w:lang w:val="uk-UA"/>
        </w:rPr>
      </w:pPr>
    </w:p>
    <w:p w:rsidR="00BE7DC8" w:rsidRDefault="00BE7DC8" w:rsidP="00595785">
      <w:pPr>
        <w:spacing w:line="360" w:lineRule="auto"/>
        <w:jc w:val="center"/>
        <w:rPr>
          <w:rFonts w:ascii="Times New Roman" w:hAnsi="Times New Roman"/>
          <w:sz w:val="28"/>
          <w:lang w:val="uk-UA"/>
        </w:rPr>
      </w:pPr>
    </w:p>
    <w:p w:rsidR="00BE7DC8" w:rsidRDefault="00BE7DC8" w:rsidP="00595785">
      <w:pPr>
        <w:spacing w:line="360" w:lineRule="auto"/>
        <w:jc w:val="center"/>
        <w:rPr>
          <w:rFonts w:ascii="Times New Roman" w:hAnsi="Times New Roman"/>
          <w:sz w:val="28"/>
          <w:lang w:val="uk-UA"/>
        </w:rPr>
      </w:pPr>
    </w:p>
    <w:p w:rsidR="00BE7DC8" w:rsidRDefault="00BE7DC8" w:rsidP="00595785">
      <w:pPr>
        <w:spacing w:line="360" w:lineRule="auto"/>
        <w:jc w:val="center"/>
        <w:rPr>
          <w:rFonts w:ascii="Times New Roman" w:hAnsi="Times New Roman"/>
          <w:sz w:val="28"/>
          <w:lang w:val="uk-UA"/>
        </w:rPr>
      </w:pPr>
    </w:p>
    <w:p w:rsidR="00BE7DC8" w:rsidRDefault="00BE7DC8" w:rsidP="00595785">
      <w:pPr>
        <w:spacing w:line="360" w:lineRule="auto"/>
        <w:jc w:val="center"/>
        <w:rPr>
          <w:rFonts w:ascii="Times New Roman" w:hAnsi="Times New Roman"/>
          <w:sz w:val="28"/>
          <w:lang w:val="uk-UA"/>
        </w:rPr>
      </w:pPr>
    </w:p>
    <w:p w:rsidR="00BE7DC8" w:rsidRDefault="00BE7DC8" w:rsidP="00595785">
      <w:pPr>
        <w:spacing w:line="360" w:lineRule="auto"/>
        <w:jc w:val="center"/>
        <w:rPr>
          <w:rFonts w:ascii="Times New Roman" w:hAnsi="Times New Roman"/>
          <w:sz w:val="28"/>
          <w:lang w:val="uk-UA"/>
        </w:rPr>
      </w:pPr>
    </w:p>
    <w:p w:rsidR="00BE7DC8" w:rsidRPr="00F27EEB" w:rsidRDefault="00BE7DC8" w:rsidP="00F27EEB">
      <w:pPr>
        <w:pStyle w:val="Heading1"/>
        <w:jc w:val="center"/>
        <w:rPr>
          <w:rFonts w:ascii="Times New Roman" w:hAnsi="Times New Roman"/>
          <w:color w:val="auto"/>
          <w:sz w:val="56"/>
          <w:lang w:val="uk-UA"/>
        </w:rPr>
      </w:pPr>
      <w:bookmarkStart w:id="19" w:name="_Toc76380714"/>
      <w:r w:rsidRPr="00F27EEB">
        <w:rPr>
          <w:rFonts w:ascii="Times New Roman" w:hAnsi="Times New Roman"/>
          <w:color w:val="auto"/>
          <w:sz w:val="56"/>
          <w:lang w:val="uk-UA"/>
        </w:rPr>
        <w:t>Додатки</w:t>
      </w:r>
      <w:bookmarkEnd w:id="19"/>
    </w:p>
    <w:p w:rsidR="00BE7DC8" w:rsidRDefault="00BE7DC8">
      <w:pPr>
        <w:rPr>
          <w:rFonts w:ascii="Times New Roman" w:hAnsi="Times New Roman"/>
          <w:sz w:val="56"/>
          <w:lang w:val="uk-UA"/>
        </w:rPr>
      </w:pPr>
      <w:r>
        <w:rPr>
          <w:rFonts w:ascii="Times New Roman" w:hAnsi="Times New Roman"/>
          <w:sz w:val="56"/>
          <w:lang w:val="uk-UA"/>
        </w:rPr>
        <w:br w:type="page"/>
      </w:r>
    </w:p>
    <w:p w:rsidR="00BE7DC8" w:rsidRDefault="00BE7DC8" w:rsidP="003D39A5">
      <w:pPr>
        <w:spacing w:line="360" w:lineRule="auto"/>
        <w:jc w:val="right"/>
        <w:rPr>
          <w:rFonts w:ascii="Times New Roman" w:hAnsi="Times New Roman"/>
          <w:sz w:val="28"/>
          <w:lang w:val="uk-UA"/>
        </w:rPr>
      </w:pPr>
      <w:r>
        <w:rPr>
          <w:rFonts w:ascii="Times New Roman" w:hAnsi="Times New Roman"/>
          <w:sz w:val="28"/>
          <w:lang w:val="uk-UA"/>
        </w:rPr>
        <w:t>Додаток 1</w:t>
      </w:r>
    </w:p>
    <w:p w:rsidR="00BE7DC8" w:rsidRPr="000A0550" w:rsidRDefault="00BE7DC8" w:rsidP="003D39A5">
      <w:pPr>
        <w:spacing w:line="360" w:lineRule="auto"/>
        <w:jc w:val="center"/>
        <w:rPr>
          <w:rFonts w:ascii="Times New Roman" w:hAnsi="Times New Roman"/>
          <w:b/>
          <w:sz w:val="32"/>
          <w:lang w:val="uk-UA"/>
        </w:rPr>
      </w:pPr>
      <w:r w:rsidRPr="000A0550">
        <w:rPr>
          <w:rFonts w:ascii="Times New Roman" w:hAnsi="Times New Roman"/>
          <w:b/>
          <w:sz w:val="32"/>
          <w:lang w:val="uk-UA"/>
        </w:rPr>
        <w:t>Схема лінгвістичної класифікації етносів світу</w:t>
      </w:r>
    </w:p>
    <w:tbl>
      <w:tblPr>
        <w:tblW w:w="936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gridCol w:w="1941"/>
        <w:gridCol w:w="508"/>
        <w:gridCol w:w="2084"/>
        <w:gridCol w:w="3928"/>
      </w:tblGrid>
      <w:tr w:rsidR="00BE7DC8" w:rsidRPr="007F1E95" w:rsidTr="00337EAF">
        <w:trPr>
          <w:cantSplit/>
          <w:trHeight w:val="404"/>
        </w:trPr>
        <w:tc>
          <w:tcPr>
            <w:tcW w:w="901"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w:t>
            </w:r>
          </w:p>
        </w:tc>
        <w:tc>
          <w:tcPr>
            <w:tcW w:w="1941"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Сім’ї</w:t>
            </w: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Групи</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Підгрупи, етноси</w:t>
            </w:r>
          </w:p>
        </w:tc>
      </w:tr>
      <w:tr w:rsidR="00BE7DC8" w:rsidRPr="007F1E95" w:rsidTr="00337EAF">
        <w:trPr>
          <w:cantSplit/>
          <w:trHeight w:val="404"/>
        </w:trPr>
        <w:tc>
          <w:tcPr>
            <w:tcW w:w="901"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1941"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3</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4</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5</w:t>
            </w:r>
          </w:p>
        </w:tc>
      </w:tr>
      <w:tr w:rsidR="00BE7DC8" w:rsidRPr="007F1E95" w:rsidTr="00337EAF">
        <w:trPr>
          <w:trHeight w:val="268"/>
        </w:trPr>
        <w:tc>
          <w:tcPr>
            <w:tcW w:w="901" w:type="dxa"/>
            <w:vMerge w:val="restart"/>
            <w:vAlign w:val="center"/>
          </w:tcPr>
          <w:p w:rsidR="00BE7DC8" w:rsidRPr="007F1E95" w:rsidRDefault="00BE7DC8" w:rsidP="002A47ED">
            <w:pPr>
              <w:spacing w:after="0" w:line="240" w:lineRule="auto"/>
              <w:jc w:val="center"/>
              <w:rPr>
                <w:rFonts w:ascii="Times New Roman" w:hAnsi="Times New Roman"/>
                <w:sz w:val="28"/>
                <w:lang w:val="en-US"/>
              </w:rPr>
            </w:pPr>
            <w:r w:rsidRPr="007F1E95">
              <w:rPr>
                <w:rFonts w:ascii="Times New Roman" w:hAnsi="Times New Roman"/>
                <w:sz w:val="28"/>
                <w:lang w:val="en-US"/>
              </w:rPr>
              <w:t>I</w:t>
            </w:r>
          </w:p>
        </w:tc>
        <w:tc>
          <w:tcPr>
            <w:tcW w:w="1941" w:type="dxa"/>
            <w:vMerge w:val="restart"/>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Індо-Європейська</w:t>
            </w: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Слов</w:t>
            </w:r>
            <w:r w:rsidRPr="007F1E95">
              <w:rPr>
                <w:rFonts w:ascii="Times New Roman" w:hAnsi="Times New Roman"/>
                <w:sz w:val="28"/>
                <w:lang w:val="en-US"/>
              </w:rPr>
              <w:t>’</w:t>
            </w:r>
            <w:r w:rsidRPr="007F1E95">
              <w:rPr>
                <w:rFonts w:ascii="Times New Roman" w:hAnsi="Times New Roman"/>
                <w:sz w:val="28"/>
                <w:lang w:val="uk-UA"/>
              </w:rPr>
              <w:t>янська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а) східна (українці, білоруси, росіяни);</w:t>
            </w:r>
          </w:p>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б) західна (поляки, чехи, словаки);</w:t>
            </w:r>
          </w:p>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в) південна (болгари, серби, хорвати, словенці).</w:t>
            </w:r>
          </w:p>
        </w:tc>
      </w:tr>
      <w:tr w:rsidR="00BE7DC8" w:rsidRPr="007F1E95" w:rsidTr="00337EAF">
        <w:trPr>
          <w:trHeight w:val="360"/>
        </w:trPr>
        <w:tc>
          <w:tcPr>
            <w:tcW w:w="901" w:type="dxa"/>
            <w:vMerge/>
            <w:vAlign w:val="center"/>
          </w:tcPr>
          <w:p w:rsidR="00BE7DC8" w:rsidRPr="007F1E95" w:rsidRDefault="00BE7DC8" w:rsidP="002A47ED">
            <w:pPr>
              <w:spacing w:after="0" w:line="240" w:lineRule="auto"/>
              <w:jc w:val="center"/>
              <w:rPr>
                <w:rFonts w:ascii="Times New Roman" w:hAnsi="Times New Roman"/>
                <w:sz w:val="28"/>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Германська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а) північна (ісландці, норвежці, шведи, данці);</w:t>
            </w:r>
          </w:p>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б) західна (шотландці, англійці, німці, голландці).</w:t>
            </w:r>
          </w:p>
        </w:tc>
      </w:tr>
      <w:tr w:rsidR="00BE7DC8" w:rsidRPr="007F1E95" w:rsidTr="00337EAF">
        <w:trPr>
          <w:trHeight w:val="480"/>
        </w:trPr>
        <w:tc>
          <w:tcPr>
            <w:tcW w:w="90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3</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Романська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Португальці, іспанці, французи, італійці, румуни, молдовани</w:t>
            </w:r>
          </w:p>
        </w:tc>
      </w:tr>
      <w:tr w:rsidR="00BE7DC8" w:rsidRPr="007F1E95" w:rsidTr="00337EAF">
        <w:trPr>
          <w:trHeight w:val="465"/>
        </w:trPr>
        <w:tc>
          <w:tcPr>
            <w:tcW w:w="90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4</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Кельтська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Ірландці, бретонці, гели</w:t>
            </w:r>
          </w:p>
        </w:tc>
      </w:tr>
      <w:tr w:rsidR="00BE7DC8" w:rsidRPr="007F1E95" w:rsidTr="00337EAF">
        <w:trPr>
          <w:trHeight w:val="420"/>
        </w:trPr>
        <w:tc>
          <w:tcPr>
            <w:tcW w:w="901" w:type="dxa"/>
            <w:vMerge/>
            <w:vAlign w:val="center"/>
          </w:tcPr>
          <w:p w:rsidR="00BE7DC8" w:rsidRPr="007F1E95" w:rsidRDefault="00BE7DC8" w:rsidP="002A47ED">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5</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Летто-литовська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Латиші, литовці</w:t>
            </w:r>
          </w:p>
        </w:tc>
      </w:tr>
      <w:tr w:rsidR="00BE7DC8" w:rsidRPr="007F1E95" w:rsidTr="00337EAF">
        <w:trPr>
          <w:trHeight w:val="435"/>
        </w:trPr>
        <w:tc>
          <w:tcPr>
            <w:tcW w:w="901" w:type="dxa"/>
            <w:vMerge/>
            <w:vAlign w:val="center"/>
          </w:tcPr>
          <w:p w:rsidR="00BE7DC8" w:rsidRPr="007F1E95" w:rsidRDefault="00BE7DC8" w:rsidP="002A47ED">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6</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Албанська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Албанці</w:t>
            </w:r>
          </w:p>
        </w:tc>
      </w:tr>
      <w:tr w:rsidR="00BE7DC8" w:rsidRPr="007F1E95" w:rsidTr="00337EAF">
        <w:trPr>
          <w:trHeight w:val="420"/>
        </w:trPr>
        <w:tc>
          <w:tcPr>
            <w:tcW w:w="901" w:type="dxa"/>
            <w:vMerge/>
            <w:vAlign w:val="center"/>
          </w:tcPr>
          <w:p w:rsidR="00BE7DC8" w:rsidRPr="007F1E95" w:rsidRDefault="00BE7DC8" w:rsidP="002A47ED">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7</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Грецька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Греки</w:t>
            </w:r>
          </w:p>
        </w:tc>
      </w:tr>
      <w:tr w:rsidR="00BE7DC8" w:rsidRPr="007F1E95" w:rsidTr="00337EAF">
        <w:trPr>
          <w:trHeight w:val="375"/>
        </w:trPr>
        <w:tc>
          <w:tcPr>
            <w:tcW w:w="901" w:type="dxa"/>
            <w:vMerge/>
            <w:vAlign w:val="center"/>
          </w:tcPr>
          <w:p w:rsidR="00BE7DC8" w:rsidRPr="007F1E95" w:rsidRDefault="00BE7DC8" w:rsidP="002A47ED">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8</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Вірменська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Вірмени</w:t>
            </w:r>
          </w:p>
        </w:tc>
      </w:tr>
      <w:tr w:rsidR="00BE7DC8" w:rsidRPr="007F1E95" w:rsidTr="00337EAF">
        <w:trPr>
          <w:trHeight w:val="555"/>
        </w:trPr>
        <w:tc>
          <w:tcPr>
            <w:tcW w:w="901" w:type="dxa"/>
            <w:vMerge/>
            <w:vAlign w:val="center"/>
          </w:tcPr>
          <w:p w:rsidR="00BE7DC8" w:rsidRPr="007F1E95" w:rsidRDefault="00BE7DC8" w:rsidP="002A47ED">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9</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Єврейська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Євреї (на мові ідіш)</w:t>
            </w:r>
          </w:p>
        </w:tc>
      </w:tr>
      <w:tr w:rsidR="00BE7DC8" w:rsidRPr="007F1E95" w:rsidTr="00337EAF">
        <w:trPr>
          <w:trHeight w:val="390"/>
        </w:trPr>
        <w:tc>
          <w:tcPr>
            <w:tcW w:w="901" w:type="dxa"/>
            <w:vMerge/>
            <w:vAlign w:val="center"/>
          </w:tcPr>
          <w:p w:rsidR="00BE7DC8" w:rsidRPr="007F1E95" w:rsidRDefault="00BE7DC8" w:rsidP="002A47ED">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10</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Іранська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Перси, курди, афганці</w:t>
            </w:r>
          </w:p>
        </w:tc>
      </w:tr>
      <w:tr w:rsidR="00BE7DC8" w:rsidRPr="007F1E95" w:rsidTr="00337EAF">
        <w:trPr>
          <w:trHeight w:val="390"/>
        </w:trPr>
        <w:tc>
          <w:tcPr>
            <w:tcW w:w="901" w:type="dxa"/>
            <w:vMerge/>
            <w:vAlign w:val="center"/>
          </w:tcPr>
          <w:p w:rsidR="00BE7DC8" w:rsidRPr="007F1E95" w:rsidRDefault="00BE7DC8" w:rsidP="002A47ED">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11</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Індо-Арійська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Сіндхи, пенджабці, бенгальці</w:t>
            </w:r>
          </w:p>
        </w:tc>
      </w:tr>
      <w:tr w:rsidR="00BE7DC8" w:rsidRPr="007F1E95" w:rsidTr="00337EAF">
        <w:trPr>
          <w:trHeight w:val="750"/>
        </w:trPr>
        <w:tc>
          <w:tcPr>
            <w:tcW w:w="901" w:type="dxa"/>
            <w:vMerge w:val="restart"/>
            <w:vAlign w:val="center"/>
          </w:tcPr>
          <w:p w:rsidR="00BE7DC8" w:rsidRPr="007F1E95" w:rsidRDefault="00BE7DC8" w:rsidP="002A47ED">
            <w:pPr>
              <w:spacing w:after="0" w:line="240" w:lineRule="auto"/>
              <w:jc w:val="center"/>
              <w:rPr>
                <w:rFonts w:ascii="Times New Roman" w:hAnsi="Times New Roman"/>
                <w:sz w:val="28"/>
                <w:lang w:val="en-US"/>
              </w:rPr>
            </w:pPr>
            <w:r w:rsidRPr="007F1E95">
              <w:rPr>
                <w:rFonts w:ascii="Times New Roman" w:hAnsi="Times New Roman"/>
                <w:sz w:val="28"/>
                <w:lang w:val="en-US"/>
              </w:rPr>
              <w:t>II</w:t>
            </w:r>
          </w:p>
        </w:tc>
        <w:tc>
          <w:tcPr>
            <w:tcW w:w="1941" w:type="dxa"/>
            <w:vMerge w:val="restart"/>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Уральська</w:t>
            </w:r>
          </w:p>
        </w:tc>
        <w:tc>
          <w:tcPr>
            <w:tcW w:w="508" w:type="dxa"/>
            <w:vMerge w:val="restart"/>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2084" w:type="dxa"/>
            <w:vMerge w:val="restart"/>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Фіно-Угорська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а) фінська (естонці, фіни, карели, чуваші, марійці, мордва, удмурти, комі);</w:t>
            </w:r>
          </w:p>
        </w:tc>
      </w:tr>
      <w:tr w:rsidR="00BE7DC8" w:rsidRPr="007F1E95" w:rsidTr="00337EAF">
        <w:trPr>
          <w:trHeight w:val="201"/>
        </w:trPr>
        <w:tc>
          <w:tcPr>
            <w:tcW w:w="901" w:type="dxa"/>
            <w:vMerge/>
            <w:vAlign w:val="center"/>
          </w:tcPr>
          <w:p w:rsidR="00BE7DC8" w:rsidRPr="007F1E95" w:rsidRDefault="00BE7DC8" w:rsidP="002A47ED">
            <w:pPr>
              <w:spacing w:after="0" w:line="240" w:lineRule="auto"/>
              <w:jc w:val="center"/>
              <w:rPr>
                <w:rFonts w:ascii="Times New Roman" w:hAnsi="Times New Roman"/>
                <w:sz w:val="28"/>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2084"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б) угорська (ханти, мансі, угорці).</w:t>
            </w:r>
          </w:p>
        </w:tc>
      </w:tr>
      <w:tr w:rsidR="00BE7DC8" w:rsidRPr="007F1E95" w:rsidTr="00337EAF">
        <w:trPr>
          <w:trHeight w:val="157"/>
        </w:trPr>
        <w:tc>
          <w:tcPr>
            <w:tcW w:w="901" w:type="dxa"/>
            <w:vMerge/>
            <w:vAlign w:val="center"/>
          </w:tcPr>
          <w:p w:rsidR="00BE7DC8" w:rsidRPr="007F1E95" w:rsidRDefault="00BE7DC8" w:rsidP="002A47ED">
            <w:pPr>
              <w:spacing w:after="0" w:line="240" w:lineRule="auto"/>
              <w:jc w:val="center"/>
              <w:rPr>
                <w:rFonts w:ascii="Times New Roman" w:hAnsi="Times New Roman"/>
                <w:sz w:val="28"/>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Самодійська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Ненці, селькупи</w:t>
            </w:r>
          </w:p>
        </w:tc>
      </w:tr>
      <w:tr w:rsidR="00BE7DC8" w:rsidRPr="007F1E95" w:rsidTr="00337EAF">
        <w:trPr>
          <w:trHeight w:val="195"/>
        </w:trPr>
        <w:tc>
          <w:tcPr>
            <w:tcW w:w="901" w:type="dxa"/>
            <w:vMerge w:val="restart"/>
            <w:vAlign w:val="center"/>
          </w:tcPr>
          <w:p w:rsidR="00BE7DC8" w:rsidRPr="007F1E95" w:rsidRDefault="00BE7DC8" w:rsidP="002A47ED">
            <w:pPr>
              <w:spacing w:after="0" w:line="240" w:lineRule="auto"/>
              <w:jc w:val="center"/>
              <w:rPr>
                <w:rFonts w:ascii="Times New Roman" w:hAnsi="Times New Roman"/>
                <w:sz w:val="28"/>
              </w:rPr>
            </w:pPr>
            <w:r w:rsidRPr="007F1E95">
              <w:rPr>
                <w:rFonts w:ascii="Times New Roman" w:hAnsi="Times New Roman"/>
                <w:sz w:val="28"/>
                <w:lang w:val="en-US"/>
              </w:rPr>
              <w:t>III</w:t>
            </w:r>
          </w:p>
        </w:tc>
        <w:tc>
          <w:tcPr>
            <w:tcW w:w="1941" w:type="dxa"/>
            <w:vMerge w:val="restart"/>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Кавказька</w:t>
            </w: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Абхазо-Адигська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Абхазці, адигейці, черкеси, кабардинці</w:t>
            </w:r>
          </w:p>
        </w:tc>
      </w:tr>
      <w:tr w:rsidR="00BE7DC8" w:rsidRPr="007F1E95" w:rsidTr="00337EAF">
        <w:trPr>
          <w:trHeight w:val="165"/>
        </w:trPr>
        <w:tc>
          <w:tcPr>
            <w:tcW w:w="901" w:type="dxa"/>
            <w:vMerge/>
            <w:vAlign w:val="center"/>
          </w:tcPr>
          <w:p w:rsidR="00BE7DC8" w:rsidRPr="007F1E95" w:rsidRDefault="00BE7DC8" w:rsidP="002A47ED">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Чечено-Дагестанська</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Чеченці, інгуші, лезгіни, аварці</w:t>
            </w:r>
          </w:p>
        </w:tc>
      </w:tr>
      <w:tr w:rsidR="00BE7DC8" w:rsidRPr="007F1E95" w:rsidTr="00337EAF">
        <w:trPr>
          <w:trHeight w:val="986"/>
        </w:trPr>
        <w:tc>
          <w:tcPr>
            <w:tcW w:w="901" w:type="dxa"/>
            <w:vMerge/>
            <w:vAlign w:val="center"/>
          </w:tcPr>
          <w:p w:rsidR="00BE7DC8" w:rsidRPr="007F1E95" w:rsidRDefault="00BE7DC8" w:rsidP="002A47ED">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A47ED">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3</w:t>
            </w:r>
          </w:p>
          <w:p w:rsidR="00BE7DC8" w:rsidRPr="007F1E95" w:rsidRDefault="00BE7DC8" w:rsidP="0023568C">
            <w:pPr>
              <w:spacing w:after="0" w:line="240" w:lineRule="auto"/>
              <w:rPr>
                <w:rFonts w:ascii="Times New Roman" w:hAnsi="Times New Roman"/>
                <w:sz w:val="28"/>
                <w:lang w:val="uk-UA"/>
              </w:rPr>
            </w:pP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Картвельська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Грузини, аджарці</w:t>
            </w:r>
          </w:p>
        </w:tc>
      </w:tr>
      <w:tr w:rsidR="00BE7DC8" w:rsidRPr="007F1E95" w:rsidTr="00337EAF">
        <w:trPr>
          <w:trHeight w:val="415"/>
        </w:trPr>
        <w:tc>
          <w:tcPr>
            <w:tcW w:w="901" w:type="dxa"/>
            <w:vAlign w:val="center"/>
          </w:tcPr>
          <w:p w:rsidR="00BE7DC8" w:rsidRPr="007F1E95" w:rsidRDefault="00BE7DC8" w:rsidP="002A47ED">
            <w:pPr>
              <w:spacing w:after="0" w:line="240" w:lineRule="auto"/>
              <w:jc w:val="center"/>
              <w:rPr>
                <w:rFonts w:ascii="Times New Roman" w:hAnsi="Times New Roman"/>
                <w:sz w:val="28"/>
              </w:rPr>
            </w:pPr>
            <w:r w:rsidRPr="007F1E95">
              <w:rPr>
                <w:rFonts w:ascii="Times New Roman" w:hAnsi="Times New Roman"/>
                <w:sz w:val="28"/>
              </w:rPr>
              <w:t>1</w:t>
            </w:r>
          </w:p>
        </w:tc>
        <w:tc>
          <w:tcPr>
            <w:tcW w:w="1941"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50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3</w:t>
            </w:r>
          </w:p>
        </w:tc>
        <w:tc>
          <w:tcPr>
            <w:tcW w:w="2084"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4</w:t>
            </w:r>
          </w:p>
        </w:tc>
        <w:tc>
          <w:tcPr>
            <w:tcW w:w="3928" w:type="dxa"/>
            <w:vAlign w:val="center"/>
          </w:tcPr>
          <w:p w:rsidR="00BE7DC8" w:rsidRPr="007F1E95" w:rsidRDefault="00BE7DC8" w:rsidP="002A47ED">
            <w:pPr>
              <w:spacing w:after="0" w:line="240" w:lineRule="auto"/>
              <w:jc w:val="center"/>
              <w:rPr>
                <w:rFonts w:ascii="Times New Roman" w:hAnsi="Times New Roman"/>
                <w:sz w:val="28"/>
                <w:lang w:val="uk-UA"/>
              </w:rPr>
            </w:pPr>
            <w:r w:rsidRPr="007F1E95">
              <w:rPr>
                <w:rFonts w:ascii="Times New Roman" w:hAnsi="Times New Roman"/>
                <w:sz w:val="28"/>
                <w:lang w:val="uk-UA"/>
              </w:rPr>
              <w:t>5</w:t>
            </w:r>
          </w:p>
        </w:tc>
      </w:tr>
      <w:tr w:rsidR="00BE7DC8" w:rsidRPr="007F1E95" w:rsidTr="00337EAF">
        <w:trPr>
          <w:trHeight w:val="165"/>
        </w:trPr>
        <w:tc>
          <w:tcPr>
            <w:tcW w:w="901" w:type="dxa"/>
            <w:vMerge w:val="restart"/>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IV</w:t>
            </w:r>
          </w:p>
        </w:tc>
        <w:tc>
          <w:tcPr>
            <w:tcW w:w="1941"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Алтайська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Тюркська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 західна (гагаузи, караїми, татари, карачаївці, балкарці, ногайці, кумики, турки);</w:t>
            </w:r>
          </w:p>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б) східна (узбеки, киргизи, уйгури, алтайці, тувинці, хакаси, якути).</w:t>
            </w:r>
          </w:p>
        </w:tc>
      </w:tr>
      <w:tr w:rsidR="00BE7DC8" w:rsidRPr="007F1E95" w:rsidTr="00337EAF">
        <w:trPr>
          <w:trHeight w:val="180"/>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Монгольська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Калмики, буряти, монголи</w:t>
            </w:r>
          </w:p>
        </w:tc>
      </w:tr>
      <w:tr w:rsidR="00BE7DC8" w:rsidRPr="007F1E95" w:rsidTr="00337EAF">
        <w:trPr>
          <w:trHeight w:val="127"/>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3</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Тунгусо-Маньчжурська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Евенки (тунгуси), нанайці, маньчжури.</w:t>
            </w:r>
          </w:p>
        </w:tc>
      </w:tr>
      <w:tr w:rsidR="00BE7DC8" w:rsidRPr="007F1E95" w:rsidTr="00337EAF">
        <w:trPr>
          <w:trHeight w:val="142"/>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4</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Корейська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Корейці</w:t>
            </w:r>
          </w:p>
        </w:tc>
      </w:tr>
      <w:tr w:rsidR="00BE7DC8" w:rsidRPr="007F1E95" w:rsidTr="00337EAF">
        <w:trPr>
          <w:trHeight w:val="97"/>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5</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Японська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Японці</w:t>
            </w:r>
          </w:p>
        </w:tc>
      </w:tr>
      <w:tr w:rsidR="00BE7DC8" w:rsidRPr="007F1E95" w:rsidTr="00337EAF">
        <w:trPr>
          <w:trHeight w:val="330"/>
        </w:trPr>
        <w:tc>
          <w:tcPr>
            <w:tcW w:w="901" w:type="dxa"/>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V</w:t>
            </w:r>
          </w:p>
        </w:tc>
        <w:tc>
          <w:tcPr>
            <w:tcW w:w="194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Чукотсько-Камчатська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Чукчі, коряки, юкагіри, нівхи</w:t>
            </w:r>
          </w:p>
        </w:tc>
      </w:tr>
      <w:tr w:rsidR="00BE7DC8" w:rsidRPr="007F1E95" w:rsidTr="00337EAF">
        <w:trPr>
          <w:trHeight w:val="299"/>
        </w:trPr>
        <w:tc>
          <w:tcPr>
            <w:tcW w:w="901" w:type="dxa"/>
            <w:vMerge w:val="restart"/>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VI</w:t>
            </w:r>
          </w:p>
        </w:tc>
        <w:tc>
          <w:tcPr>
            <w:tcW w:w="1941"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Китайсько-Тібетська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Китайська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Китайці (хань), дунгани</w:t>
            </w:r>
          </w:p>
        </w:tc>
      </w:tr>
      <w:tr w:rsidR="00BE7DC8" w:rsidRPr="007F1E95" w:rsidTr="00337EAF">
        <w:trPr>
          <w:trHeight w:val="330"/>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Тібето-Бірманська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Тібетці, бірманці, карени, качіни</w:t>
            </w:r>
          </w:p>
        </w:tc>
      </w:tr>
      <w:tr w:rsidR="00BE7DC8" w:rsidRPr="007F1E95" w:rsidTr="00337EAF">
        <w:trPr>
          <w:trHeight w:val="375"/>
        </w:trPr>
        <w:tc>
          <w:tcPr>
            <w:tcW w:w="901" w:type="dxa"/>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VII</w:t>
            </w:r>
          </w:p>
        </w:tc>
        <w:tc>
          <w:tcPr>
            <w:tcW w:w="194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Тайська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Таї, сіамці, лао</w:t>
            </w:r>
          </w:p>
        </w:tc>
      </w:tr>
      <w:tr w:rsidR="00BE7DC8" w:rsidRPr="007F1E95" w:rsidTr="00337EAF">
        <w:trPr>
          <w:trHeight w:val="360"/>
        </w:trPr>
        <w:tc>
          <w:tcPr>
            <w:tcW w:w="901" w:type="dxa"/>
            <w:vAlign w:val="center"/>
          </w:tcPr>
          <w:p w:rsidR="00BE7DC8" w:rsidRPr="007F1E95" w:rsidRDefault="00BE7DC8" w:rsidP="0023568C">
            <w:pPr>
              <w:spacing w:after="0" w:line="240" w:lineRule="auto"/>
              <w:jc w:val="center"/>
              <w:rPr>
                <w:rFonts w:ascii="Times New Roman" w:hAnsi="Times New Roman"/>
                <w:sz w:val="28"/>
              </w:rPr>
            </w:pPr>
            <w:r w:rsidRPr="007F1E95">
              <w:rPr>
                <w:rFonts w:ascii="Times New Roman" w:hAnsi="Times New Roman"/>
                <w:sz w:val="28"/>
              </w:rPr>
              <w:t>VIII</w:t>
            </w:r>
          </w:p>
        </w:tc>
        <w:tc>
          <w:tcPr>
            <w:tcW w:w="194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Дравидійська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Таміли, телуги, белуджі</w:t>
            </w:r>
          </w:p>
        </w:tc>
      </w:tr>
      <w:tr w:rsidR="00BE7DC8" w:rsidRPr="007F1E95" w:rsidTr="00337EAF">
        <w:trPr>
          <w:trHeight w:val="345"/>
        </w:trPr>
        <w:tc>
          <w:tcPr>
            <w:tcW w:w="901" w:type="dxa"/>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IX</w:t>
            </w:r>
          </w:p>
        </w:tc>
        <w:tc>
          <w:tcPr>
            <w:tcW w:w="194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Айни</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Айни</w:t>
            </w:r>
          </w:p>
        </w:tc>
      </w:tr>
      <w:tr w:rsidR="00BE7DC8" w:rsidRPr="007F1E95" w:rsidTr="00337EAF">
        <w:trPr>
          <w:trHeight w:val="360"/>
        </w:trPr>
        <w:tc>
          <w:tcPr>
            <w:tcW w:w="901" w:type="dxa"/>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X</w:t>
            </w:r>
          </w:p>
        </w:tc>
        <w:tc>
          <w:tcPr>
            <w:tcW w:w="194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Андаманці</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Андаманці</w:t>
            </w:r>
          </w:p>
        </w:tc>
      </w:tr>
      <w:tr w:rsidR="00BE7DC8" w:rsidRPr="007F1E95" w:rsidTr="00337EAF">
        <w:trPr>
          <w:trHeight w:val="345"/>
        </w:trPr>
        <w:tc>
          <w:tcPr>
            <w:tcW w:w="901" w:type="dxa"/>
            <w:vMerge w:val="restart"/>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XI</w:t>
            </w:r>
          </w:p>
        </w:tc>
        <w:tc>
          <w:tcPr>
            <w:tcW w:w="1941"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Австро-Азійська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В</w:t>
            </w:r>
            <w:r w:rsidRPr="007F1E95">
              <w:rPr>
                <w:rFonts w:ascii="Times New Roman" w:hAnsi="Times New Roman"/>
                <w:sz w:val="28"/>
                <w:lang w:val="en-US"/>
              </w:rPr>
              <w:t>’</w:t>
            </w:r>
            <w:r w:rsidRPr="007F1E95">
              <w:rPr>
                <w:rFonts w:ascii="Times New Roman" w:hAnsi="Times New Roman"/>
                <w:sz w:val="28"/>
                <w:lang w:val="uk-UA"/>
              </w:rPr>
              <w:t>єтнамська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В</w:t>
            </w:r>
            <w:r w:rsidRPr="007F1E95">
              <w:rPr>
                <w:rFonts w:ascii="Times New Roman" w:hAnsi="Times New Roman"/>
                <w:sz w:val="28"/>
                <w:lang w:val="en-US"/>
              </w:rPr>
              <w:t>’</w:t>
            </w:r>
            <w:r w:rsidRPr="007F1E95">
              <w:rPr>
                <w:rFonts w:ascii="Times New Roman" w:hAnsi="Times New Roman"/>
                <w:sz w:val="28"/>
                <w:lang w:val="uk-UA"/>
              </w:rPr>
              <w:t>єтнамці, міонги</w:t>
            </w:r>
          </w:p>
        </w:tc>
      </w:tr>
      <w:tr w:rsidR="00BE7DC8" w:rsidRPr="007F1E95" w:rsidTr="00337EAF">
        <w:trPr>
          <w:trHeight w:val="284"/>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Мон-Кхмерська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Мони, кхмери, мунда, мяо.</w:t>
            </w:r>
          </w:p>
        </w:tc>
      </w:tr>
      <w:tr w:rsidR="00BE7DC8" w:rsidRPr="007F1E95" w:rsidTr="00337EAF">
        <w:trPr>
          <w:trHeight w:val="465"/>
        </w:trPr>
        <w:tc>
          <w:tcPr>
            <w:tcW w:w="901" w:type="dxa"/>
            <w:vMerge w:val="restart"/>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XII</w:t>
            </w:r>
          </w:p>
        </w:tc>
        <w:tc>
          <w:tcPr>
            <w:tcW w:w="1941"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Австро-незійська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Індонезійська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Яванці, малайці, філіппінці</w:t>
            </w:r>
          </w:p>
        </w:tc>
      </w:tr>
      <w:tr w:rsidR="00BE7DC8" w:rsidRPr="007F1E95" w:rsidTr="00337EAF">
        <w:trPr>
          <w:trHeight w:val="195"/>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Полінезійська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Таїтяни, самоанці</w:t>
            </w:r>
          </w:p>
        </w:tc>
      </w:tr>
      <w:tr w:rsidR="00BE7DC8" w:rsidRPr="007F1E95" w:rsidTr="00337EAF">
        <w:trPr>
          <w:trHeight w:val="195"/>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3</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Меланезійська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Папуаси, фіджійці</w:t>
            </w:r>
          </w:p>
        </w:tc>
      </w:tr>
      <w:tr w:rsidR="00BE7DC8" w:rsidRPr="007F1E95" w:rsidTr="00337EAF">
        <w:trPr>
          <w:trHeight w:val="127"/>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4</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Мікронезійська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Гуамці, кірибаті</w:t>
            </w:r>
          </w:p>
        </w:tc>
      </w:tr>
      <w:tr w:rsidR="00BE7DC8" w:rsidRPr="007F1E95" w:rsidTr="00337EAF">
        <w:trPr>
          <w:trHeight w:val="180"/>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5</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Малагасійська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Малагасійці</w:t>
            </w:r>
          </w:p>
        </w:tc>
      </w:tr>
      <w:tr w:rsidR="00BE7DC8" w:rsidRPr="007F1E95" w:rsidTr="00337EAF">
        <w:trPr>
          <w:trHeight w:val="240"/>
        </w:trPr>
        <w:tc>
          <w:tcPr>
            <w:tcW w:w="901" w:type="dxa"/>
            <w:vMerge w:val="restart"/>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XIII</w:t>
            </w:r>
          </w:p>
        </w:tc>
        <w:tc>
          <w:tcPr>
            <w:tcW w:w="1941"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Семіто-Хамітська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Семітська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Євреї (івріт), амхари</w:t>
            </w:r>
          </w:p>
        </w:tc>
      </w:tr>
      <w:tr w:rsidR="00BE7DC8" w:rsidRPr="007F1E95" w:rsidTr="00337EAF">
        <w:trPr>
          <w:trHeight w:val="210"/>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Берберська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Бербери, туареги</w:t>
            </w:r>
          </w:p>
        </w:tc>
      </w:tr>
      <w:tr w:rsidR="00BE7DC8" w:rsidRPr="007F1E95" w:rsidTr="00337EAF">
        <w:trPr>
          <w:trHeight w:val="180"/>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3</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Кушитська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Сомалійці, копти</w:t>
            </w:r>
          </w:p>
        </w:tc>
      </w:tr>
      <w:tr w:rsidR="00BE7DC8" w:rsidRPr="007F1E95" w:rsidTr="00337EAF">
        <w:trPr>
          <w:trHeight w:val="135"/>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4</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Чадська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Хауса</w:t>
            </w:r>
          </w:p>
        </w:tc>
      </w:tr>
      <w:tr w:rsidR="00BE7DC8" w:rsidRPr="007F1E95" w:rsidTr="00337EAF">
        <w:trPr>
          <w:trHeight w:val="299"/>
        </w:trPr>
        <w:tc>
          <w:tcPr>
            <w:tcW w:w="901"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en-US"/>
              </w:rPr>
              <w:t>XIV</w:t>
            </w:r>
          </w:p>
        </w:tc>
        <w:tc>
          <w:tcPr>
            <w:tcW w:w="1941"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Ніло-Сахарська</w:t>
            </w:r>
          </w:p>
        </w:tc>
        <w:tc>
          <w:tcPr>
            <w:tcW w:w="508" w:type="dxa"/>
            <w:vMerge w:val="restart"/>
            <w:vAlign w:val="center"/>
          </w:tcPr>
          <w:p w:rsidR="00BE7DC8" w:rsidRPr="007F1E95" w:rsidRDefault="00BE7DC8" w:rsidP="005D43FA">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2084"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Шарі-Нільська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 східно-суданська (нубійці);</w:t>
            </w:r>
          </w:p>
        </w:tc>
      </w:tr>
      <w:tr w:rsidR="00BE7DC8" w:rsidRPr="007F1E95" w:rsidTr="00337EAF">
        <w:trPr>
          <w:trHeight w:val="210"/>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б) центрально-суданська</w:t>
            </w:r>
          </w:p>
        </w:tc>
      </w:tr>
      <w:tr w:rsidR="00BE7DC8" w:rsidRPr="007F1E95" w:rsidTr="00337EAF">
        <w:trPr>
          <w:trHeight w:val="105"/>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Сахарська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Канурі</w:t>
            </w:r>
          </w:p>
        </w:tc>
      </w:tr>
      <w:tr w:rsidR="00BE7DC8" w:rsidRPr="007F1E95" w:rsidTr="00337EAF">
        <w:trPr>
          <w:trHeight w:val="405"/>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3</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Сонгайська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Сонгаї</w:t>
            </w:r>
          </w:p>
        </w:tc>
      </w:tr>
      <w:tr w:rsidR="00BE7DC8" w:rsidRPr="007F1E95" w:rsidTr="00337EAF">
        <w:trPr>
          <w:trHeight w:val="284"/>
        </w:trPr>
        <w:tc>
          <w:tcPr>
            <w:tcW w:w="901" w:type="dxa"/>
            <w:vMerge w:val="restart"/>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XV</w:t>
            </w:r>
          </w:p>
        </w:tc>
        <w:tc>
          <w:tcPr>
            <w:tcW w:w="1941"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Нігеро-Кордофанська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Конго-Нігерська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Мосі, фульбе, ква, кру, мандінго</w:t>
            </w:r>
          </w:p>
        </w:tc>
      </w:tr>
      <w:tr w:rsidR="00BE7DC8" w:rsidRPr="007F1E95" w:rsidTr="00337EAF">
        <w:trPr>
          <w:trHeight w:val="195"/>
        </w:trPr>
        <w:tc>
          <w:tcPr>
            <w:tcW w:w="901" w:type="dxa"/>
            <w:vMerge/>
            <w:vAlign w:val="center"/>
          </w:tcPr>
          <w:p w:rsidR="00BE7DC8" w:rsidRPr="007F1E95" w:rsidRDefault="00BE7DC8" w:rsidP="0023568C">
            <w:pPr>
              <w:spacing w:after="0" w:line="240" w:lineRule="auto"/>
              <w:jc w:val="center"/>
              <w:rPr>
                <w:rFonts w:ascii="Times New Roman" w:hAnsi="Times New Roman"/>
                <w:sz w:val="28"/>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Кордофанська</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p>
        </w:tc>
      </w:tr>
      <w:tr w:rsidR="00BE7DC8" w:rsidRPr="007F1E95" w:rsidTr="00337EAF">
        <w:trPr>
          <w:trHeight w:val="135"/>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en-US"/>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3</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Банту</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 східні банту (масаї, суахілі, зулуси, басуто, бечуана);</w:t>
            </w:r>
          </w:p>
        </w:tc>
      </w:tr>
      <w:tr w:rsidR="00BE7DC8" w:rsidRPr="007F1E95" w:rsidTr="00337EAF">
        <w:trPr>
          <w:trHeight w:val="345"/>
        </w:trPr>
        <w:tc>
          <w:tcPr>
            <w:tcW w:w="90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1</w:t>
            </w:r>
          </w:p>
        </w:tc>
        <w:tc>
          <w:tcPr>
            <w:tcW w:w="194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2</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3</w:t>
            </w: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4</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5</w:t>
            </w:r>
          </w:p>
        </w:tc>
      </w:tr>
      <w:tr w:rsidR="00BE7DC8" w:rsidRPr="007F1E95" w:rsidTr="00337EAF">
        <w:trPr>
          <w:trHeight w:val="360"/>
        </w:trPr>
        <w:tc>
          <w:tcPr>
            <w:tcW w:w="901"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XV</w:t>
            </w:r>
          </w:p>
        </w:tc>
        <w:tc>
          <w:tcPr>
            <w:tcW w:w="1941"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Нігеро-Кордофанська</w:t>
            </w:r>
          </w:p>
        </w:tc>
        <w:tc>
          <w:tcPr>
            <w:tcW w:w="508"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3</w:t>
            </w:r>
          </w:p>
        </w:tc>
        <w:tc>
          <w:tcPr>
            <w:tcW w:w="2084" w:type="dxa"/>
            <w:vMerge w:val="restart"/>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Банту</w:t>
            </w: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б) центральні банту (пігмеї, кікуйю, балуба, баконго);</w:t>
            </w:r>
          </w:p>
        </w:tc>
      </w:tr>
      <w:tr w:rsidR="00BE7DC8" w:rsidRPr="007F1E95" w:rsidTr="00337EAF">
        <w:trPr>
          <w:trHeight w:val="360"/>
        </w:trPr>
        <w:tc>
          <w:tcPr>
            <w:tcW w:w="90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1941"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508"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Merge/>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в) західні банту (овамбо).</w:t>
            </w:r>
          </w:p>
        </w:tc>
      </w:tr>
      <w:tr w:rsidR="00BE7DC8" w:rsidRPr="007F1E95" w:rsidTr="00337EAF">
        <w:trPr>
          <w:trHeight w:val="360"/>
        </w:trPr>
        <w:tc>
          <w:tcPr>
            <w:tcW w:w="901" w:type="dxa"/>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XVI</w:t>
            </w:r>
          </w:p>
        </w:tc>
        <w:tc>
          <w:tcPr>
            <w:tcW w:w="194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Койсанська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Бушмени, готенготи</w:t>
            </w:r>
          </w:p>
        </w:tc>
      </w:tr>
      <w:tr w:rsidR="00BE7DC8" w:rsidRPr="007F1E95" w:rsidTr="00337EAF">
        <w:trPr>
          <w:trHeight w:val="360"/>
        </w:trPr>
        <w:tc>
          <w:tcPr>
            <w:tcW w:w="901" w:type="dxa"/>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XVII</w:t>
            </w:r>
          </w:p>
        </w:tc>
        <w:tc>
          <w:tcPr>
            <w:tcW w:w="194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Австралійська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Аборигени</w:t>
            </w:r>
          </w:p>
        </w:tc>
      </w:tr>
      <w:tr w:rsidR="00BE7DC8" w:rsidRPr="007F1E95" w:rsidTr="00337EAF">
        <w:trPr>
          <w:trHeight w:val="360"/>
        </w:trPr>
        <w:tc>
          <w:tcPr>
            <w:tcW w:w="901" w:type="dxa"/>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XVIII</w:t>
            </w:r>
          </w:p>
        </w:tc>
        <w:tc>
          <w:tcPr>
            <w:tcW w:w="194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Папуаська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Папуаси</w:t>
            </w:r>
          </w:p>
        </w:tc>
      </w:tr>
      <w:tr w:rsidR="00BE7DC8" w:rsidRPr="007F1E95" w:rsidTr="00337EAF">
        <w:trPr>
          <w:trHeight w:val="360"/>
        </w:trPr>
        <w:tc>
          <w:tcPr>
            <w:tcW w:w="901" w:type="dxa"/>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XIX</w:t>
            </w:r>
          </w:p>
        </w:tc>
        <w:tc>
          <w:tcPr>
            <w:tcW w:w="194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Ескімосо-Алеутська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Ескімоси, алеути</w:t>
            </w:r>
          </w:p>
        </w:tc>
      </w:tr>
      <w:tr w:rsidR="00BE7DC8" w:rsidRPr="007F1E95" w:rsidTr="00337EAF">
        <w:trPr>
          <w:trHeight w:val="2103"/>
        </w:trPr>
        <w:tc>
          <w:tcPr>
            <w:tcW w:w="901" w:type="dxa"/>
            <w:vAlign w:val="center"/>
          </w:tcPr>
          <w:p w:rsidR="00BE7DC8" w:rsidRPr="007F1E95" w:rsidRDefault="00BE7DC8" w:rsidP="0023568C">
            <w:pPr>
              <w:spacing w:after="0" w:line="240" w:lineRule="auto"/>
              <w:jc w:val="center"/>
              <w:rPr>
                <w:rFonts w:ascii="Times New Roman" w:hAnsi="Times New Roman"/>
                <w:sz w:val="28"/>
                <w:lang w:val="en-US"/>
              </w:rPr>
            </w:pPr>
            <w:r w:rsidRPr="007F1E95">
              <w:rPr>
                <w:rFonts w:ascii="Times New Roman" w:hAnsi="Times New Roman"/>
                <w:sz w:val="28"/>
                <w:lang w:val="en-US"/>
              </w:rPr>
              <w:t>XX</w:t>
            </w:r>
          </w:p>
        </w:tc>
        <w:tc>
          <w:tcPr>
            <w:tcW w:w="1941"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Індіанська</w:t>
            </w:r>
          </w:p>
        </w:tc>
        <w:tc>
          <w:tcPr>
            <w:tcW w:w="508"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2084" w:type="dxa"/>
            <w:vAlign w:val="center"/>
          </w:tcPr>
          <w:p w:rsidR="00BE7DC8" w:rsidRPr="007F1E95" w:rsidRDefault="00BE7DC8" w:rsidP="0023568C">
            <w:pPr>
              <w:spacing w:after="0" w:line="240" w:lineRule="auto"/>
              <w:jc w:val="center"/>
              <w:rPr>
                <w:rFonts w:ascii="Times New Roman" w:hAnsi="Times New Roman"/>
                <w:sz w:val="28"/>
                <w:lang w:val="uk-UA"/>
              </w:rPr>
            </w:pPr>
          </w:p>
        </w:tc>
        <w:tc>
          <w:tcPr>
            <w:tcW w:w="3928" w:type="dxa"/>
            <w:vAlign w:val="center"/>
          </w:tcPr>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В Північній Америці – апачі, навахо,</w:t>
            </w:r>
          </w:p>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Центральній Америці – ацтеки, майя,</w:t>
            </w:r>
          </w:p>
          <w:p w:rsidR="00BE7DC8" w:rsidRPr="007F1E95" w:rsidRDefault="00BE7DC8" w:rsidP="0023568C">
            <w:pPr>
              <w:spacing w:after="0" w:line="240" w:lineRule="auto"/>
              <w:jc w:val="center"/>
              <w:rPr>
                <w:rFonts w:ascii="Times New Roman" w:hAnsi="Times New Roman"/>
                <w:sz w:val="28"/>
                <w:lang w:val="uk-UA"/>
              </w:rPr>
            </w:pPr>
            <w:r w:rsidRPr="007F1E95">
              <w:rPr>
                <w:rFonts w:ascii="Times New Roman" w:hAnsi="Times New Roman"/>
                <w:sz w:val="28"/>
                <w:lang w:val="uk-UA"/>
              </w:rPr>
              <w:t>Південній Америці – кечуа, аймара, гуарані, араваки.</w:t>
            </w:r>
          </w:p>
        </w:tc>
      </w:tr>
    </w:tbl>
    <w:p w:rsidR="00BE7DC8" w:rsidRPr="00595785" w:rsidRDefault="00BE7DC8" w:rsidP="001D7516">
      <w:pPr>
        <w:spacing w:line="360" w:lineRule="auto"/>
        <w:rPr>
          <w:rFonts w:ascii="Times New Roman" w:hAnsi="Times New Roman"/>
          <w:sz w:val="28"/>
          <w:lang w:val="uk-UA"/>
        </w:rPr>
      </w:pPr>
    </w:p>
    <w:sectPr w:rsidR="00BE7DC8" w:rsidRPr="00595785" w:rsidSect="009D423D">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DC8" w:rsidRDefault="00BE7DC8" w:rsidP="005C6944">
      <w:pPr>
        <w:spacing w:after="0" w:line="240" w:lineRule="auto"/>
      </w:pPr>
      <w:r>
        <w:separator/>
      </w:r>
    </w:p>
  </w:endnote>
  <w:endnote w:type="continuationSeparator" w:id="0">
    <w:p w:rsidR="00BE7DC8" w:rsidRDefault="00BE7DC8" w:rsidP="005C6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C8" w:rsidRDefault="00BE7DC8">
    <w:pPr>
      <w:pStyle w:val="Footer"/>
      <w:jc w:val="right"/>
    </w:pPr>
    <w:fldSimple w:instr="PAGE   \* MERGEFORMAT">
      <w:r>
        <w:rPr>
          <w:noProof/>
        </w:rPr>
        <w:t>5</w:t>
      </w:r>
    </w:fldSimple>
  </w:p>
  <w:p w:rsidR="00BE7DC8" w:rsidRDefault="00BE7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DC8" w:rsidRDefault="00BE7DC8" w:rsidP="005C6944">
      <w:pPr>
        <w:spacing w:after="0" w:line="240" w:lineRule="auto"/>
      </w:pPr>
      <w:r>
        <w:separator/>
      </w:r>
    </w:p>
  </w:footnote>
  <w:footnote w:type="continuationSeparator" w:id="0">
    <w:p w:rsidR="00BE7DC8" w:rsidRDefault="00BE7DC8" w:rsidP="005C6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1BF4"/>
    <w:multiLevelType w:val="hybridMultilevel"/>
    <w:tmpl w:val="D4F8AA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8165C6"/>
    <w:multiLevelType w:val="multilevel"/>
    <w:tmpl w:val="66A8D08E"/>
    <w:lvl w:ilvl="0">
      <w:start w:val="1"/>
      <w:numFmt w:val="decimal"/>
      <w:lvlText w:val="%1."/>
      <w:lvlJc w:val="left"/>
      <w:pPr>
        <w:ind w:left="630" w:hanging="63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
    <w:nsid w:val="092334FF"/>
    <w:multiLevelType w:val="hybridMultilevel"/>
    <w:tmpl w:val="9390A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2291E"/>
    <w:multiLevelType w:val="hybridMultilevel"/>
    <w:tmpl w:val="7A022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90358"/>
    <w:multiLevelType w:val="hybridMultilevel"/>
    <w:tmpl w:val="07A24A06"/>
    <w:lvl w:ilvl="0" w:tplc="CD1066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287674"/>
    <w:multiLevelType w:val="hybridMultilevel"/>
    <w:tmpl w:val="1556C99E"/>
    <w:lvl w:ilvl="0" w:tplc="8FCC0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0F26499"/>
    <w:multiLevelType w:val="hybridMultilevel"/>
    <w:tmpl w:val="0DCCA0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514724"/>
    <w:multiLevelType w:val="hybridMultilevel"/>
    <w:tmpl w:val="DBAAA420"/>
    <w:lvl w:ilvl="0" w:tplc="D6C6E8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AA92B45"/>
    <w:multiLevelType w:val="hybridMultilevel"/>
    <w:tmpl w:val="2B72FE9A"/>
    <w:lvl w:ilvl="0" w:tplc="0C0C8126">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C26F8E"/>
    <w:multiLevelType w:val="hybridMultilevel"/>
    <w:tmpl w:val="48242320"/>
    <w:lvl w:ilvl="0" w:tplc="50202A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1C8463B"/>
    <w:multiLevelType w:val="multilevel"/>
    <w:tmpl w:val="5B5400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457001A"/>
    <w:multiLevelType w:val="multilevel"/>
    <w:tmpl w:val="41746E0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463D54EE"/>
    <w:multiLevelType w:val="multilevel"/>
    <w:tmpl w:val="FFA4FC70"/>
    <w:lvl w:ilvl="0">
      <w:start w:val="1"/>
      <w:numFmt w:val="decimal"/>
      <w:lvlText w:val="%1."/>
      <w:lvlJc w:val="left"/>
      <w:pPr>
        <w:ind w:left="630" w:hanging="63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3">
    <w:nsid w:val="4B3A41A1"/>
    <w:multiLevelType w:val="hybridMultilevel"/>
    <w:tmpl w:val="E3A605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1B5988"/>
    <w:multiLevelType w:val="hybridMultilevel"/>
    <w:tmpl w:val="083094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3146BEE"/>
    <w:multiLevelType w:val="hybridMultilevel"/>
    <w:tmpl w:val="F2AA0862"/>
    <w:lvl w:ilvl="0" w:tplc="CD1066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3681268"/>
    <w:multiLevelType w:val="multilevel"/>
    <w:tmpl w:val="AD8E8D26"/>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7">
    <w:nsid w:val="56CD3574"/>
    <w:multiLevelType w:val="hybridMultilevel"/>
    <w:tmpl w:val="DAC68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0E383B"/>
    <w:multiLevelType w:val="hybridMultilevel"/>
    <w:tmpl w:val="CC92A94C"/>
    <w:lvl w:ilvl="0" w:tplc="D6C6E89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01D01DA"/>
    <w:multiLevelType w:val="hybridMultilevel"/>
    <w:tmpl w:val="4BEC2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9E060B"/>
    <w:multiLevelType w:val="hybridMultilevel"/>
    <w:tmpl w:val="03F650F8"/>
    <w:lvl w:ilvl="0" w:tplc="0C0C8126">
      <w:start w:val="1"/>
      <w:numFmt w:val="decimal"/>
      <w:lvlText w:val="%1."/>
      <w:lvlJc w:val="left"/>
      <w:pPr>
        <w:ind w:left="1898" w:hanging="48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38529DC"/>
    <w:multiLevelType w:val="hybridMultilevel"/>
    <w:tmpl w:val="0DACC2C4"/>
    <w:lvl w:ilvl="0" w:tplc="0C0C8126">
      <w:start w:val="1"/>
      <w:numFmt w:val="decimal"/>
      <w:lvlText w:val="%1."/>
      <w:lvlJc w:val="left"/>
      <w:pPr>
        <w:ind w:left="1898" w:hanging="48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B886520"/>
    <w:multiLevelType w:val="hybridMultilevel"/>
    <w:tmpl w:val="49F469BE"/>
    <w:lvl w:ilvl="0" w:tplc="7A50ED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
  </w:num>
  <w:num w:numId="3">
    <w:abstractNumId w:val="12"/>
  </w:num>
  <w:num w:numId="4">
    <w:abstractNumId w:val="16"/>
  </w:num>
  <w:num w:numId="5">
    <w:abstractNumId w:val="0"/>
  </w:num>
  <w:num w:numId="6">
    <w:abstractNumId w:val="2"/>
  </w:num>
  <w:num w:numId="7">
    <w:abstractNumId w:val="3"/>
  </w:num>
  <w:num w:numId="8">
    <w:abstractNumId w:val="14"/>
  </w:num>
  <w:num w:numId="9">
    <w:abstractNumId w:val="19"/>
  </w:num>
  <w:num w:numId="10">
    <w:abstractNumId w:val="22"/>
  </w:num>
  <w:num w:numId="11">
    <w:abstractNumId w:val="7"/>
  </w:num>
  <w:num w:numId="12">
    <w:abstractNumId w:val="18"/>
  </w:num>
  <w:num w:numId="13">
    <w:abstractNumId w:val="8"/>
  </w:num>
  <w:num w:numId="14">
    <w:abstractNumId w:val="21"/>
  </w:num>
  <w:num w:numId="15">
    <w:abstractNumId w:val="20"/>
  </w:num>
  <w:num w:numId="16">
    <w:abstractNumId w:val="15"/>
  </w:num>
  <w:num w:numId="17">
    <w:abstractNumId w:val="11"/>
  </w:num>
  <w:num w:numId="18">
    <w:abstractNumId w:val="4"/>
  </w:num>
  <w:num w:numId="19">
    <w:abstractNumId w:val="13"/>
  </w:num>
  <w:num w:numId="20">
    <w:abstractNumId w:val="5"/>
  </w:num>
  <w:num w:numId="21">
    <w:abstractNumId w:val="17"/>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96A"/>
    <w:rsid w:val="00022490"/>
    <w:rsid w:val="00024AEE"/>
    <w:rsid w:val="000541DE"/>
    <w:rsid w:val="00071C8B"/>
    <w:rsid w:val="0007396A"/>
    <w:rsid w:val="00082384"/>
    <w:rsid w:val="00094753"/>
    <w:rsid w:val="000A0550"/>
    <w:rsid w:val="000A4F3D"/>
    <w:rsid w:val="000C7D15"/>
    <w:rsid w:val="00114522"/>
    <w:rsid w:val="00150ADB"/>
    <w:rsid w:val="001710B4"/>
    <w:rsid w:val="00172E73"/>
    <w:rsid w:val="00177508"/>
    <w:rsid w:val="00191C5B"/>
    <w:rsid w:val="001D41E9"/>
    <w:rsid w:val="001D7516"/>
    <w:rsid w:val="0021482C"/>
    <w:rsid w:val="0021548C"/>
    <w:rsid w:val="00215634"/>
    <w:rsid w:val="00216007"/>
    <w:rsid w:val="0023568C"/>
    <w:rsid w:val="00241D2F"/>
    <w:rsid w:val="00242C8B"/>
    <w:rsid w:val="002608A8"/>
    <w:rsid w:val="00273E0F"/>
    <w:rsid w:val="002755F5"/>
    <w:rsid w:val="00277FA5"/>
    <w:rsid w:val="002A47ED"/>
    <w:rsid w:val="002C4327"/>
    <w:rsid w:val="002F1756"/>
    <w:rsid w:val="00300B17"/>
    <w:rsid w:val="003226CA"/>
    <w:rsid w:val="00326EAF"/>
    <w:rsid w:val="0033501F"/>
    <w:rsid w:val="00337EAF"/>
    <w:rsid w:val="00346A9A"/>
    <w:rsid w:val="003568F8"/>
    <w:rsid w:val="0037199C"/>
    <w:rsid w:val="00373256"/>
    <w:rsid w:val="003759F6"/>
    <w:rsid w:val="00381740"/>
    <w:rsid w:val="00385CCF"/>
    <w:rsid w:val="003D39A5"/>
    <w:rsid w:val="00412B04"/>
    <w:rsid w:val="004457A7"/>
    <w:rsid w:val="00492D6F"/>
    <w:rsid w:val="004A41F3"/>
    <w:rsid w:val="004D69B0"/>
    <w:rsid w:val="004D7268"/>
    <w:rsid w:val="004F018A"/>
    <w:rsid w:val="00516D09"/>
    <w:rsid w:val="00525CA6"/>
    <w:rsid w:val="0053269E"/>
    <w:rsid w:val="00533FCE"/>
    <w:rsid w:val="00554307"/>
    <w:rsid w:val="0055739B"/>
    <w:rsid w:val="0057220C"/>
    <w:rsid w:val="00580F31"/>
    <w:rsid w:val="0058746E"/>
    <w:rsid w:val="00595785"/>
    <w:rsid w:val="00596972"/>
    <w:rsid w:val="005A7C04"/>
    <w:rsid w:val="005B2EBB"/>
    <w:rsid w:val="005C25A0"/>
    <w:rsid w:val="005C541C"/>
    <w:rsid w:val="005C6944"/>
    <w:rsid w:val="005D43FA"/>
    <w:rsid w:val="005E4A7B"/>
    <w:rsid w:val="006204B5"/>
    <w:rsid w:val="0066164D"/>
    <w:rsid w:val="00682563"/>
    <w:rsid w:val="00686DD2"/>
    <w:rsid w:val="006A39EF"/>
    <w:rsid w:val="006D4F0A"/>
    <w:rsid w:val="00764B60"/>
    <w:rsid w:val="00766A25"/>
    <w:rsid w:val="00786165"/>
    <w:rsid w:val="00791B45"/>
    <w:rsid w:val="007C2491"/>
    <w:rsid w:val="007C33C6"/>
    <w:rsid w:val="007D798F"/>
    <w:rsid w:val="007D7C58"/>
    <w:rsid w:val="007E3A26"/>
    <w:rsid w:val="007F1E95"/>
    <w:rsid w:val="00807686"/>
    <w:rsid w:val="00811827"/>
    <w:rsid w:val="0083486B"/>
    <w:rsid w:val="00844686"/>
    <w:rsid w:val="0084783E"/>
    <w:rsid w:val="00884C3F"/>
    <w:rsid w:val="00897B1E"/>
    <w:rsid w:val="008A7F07"/>
    <w:rsid w:val="008B70D3"/>
    <w:rsid w:val="008D0A40"/>
    <w:rsid w:val="008F3052"/>
    <w:rsid w:val="009028A5"/>
    <w:rsid w:val="009143EE"/>
    <w:rsid w:val="00916CD6"/>
    <w:rsid w:val="0093203E"/>
    <w:rsid w:val="0094619A"/>
    <w:rsid w:val="009828AB"/>
    <w:rsid w:val="00991583"/>
    <w:rsid w:val="009A5948"/>
    <w:rsid w:val="009C077A"/>
    <w:rsid w:val="009D423D"/>
    <w:rsid w:val="00A03CAF"/>
    <w:rsid w:val="00A12571"/>
    <w:rsid w:val="00A225C1"/>
    <w:rsid w:val="00A36A15"/>
    <w:rsid w:val="00A753F9"/>
    <w:rsid w:val="00AA4CB9"/>
    <w:rsid w:val="00AC359D"/>
    <w:rsid w:val="00AE2C00"/>
    <w:rsid w:val="00AF2532"/>
    <w:rsid w:val="00AF35B7"/>
    <w:rsid w:val="00AF7461"/>
    <w:rsid w:val="00B10878"/>
    <w:rsid w:val="00B172D6"/>
    <w:rsid w:val="00B36517"/>
    <w:rsid w:val="00B62AD9"/>
    <w:rsid w:val="00B62D48"/>
    <w:rsid w:val="00B668A0"/>
    <w:rsid w:val="00B70A98"/>
    <w:rsid w:val="00B84B4A"/>
    <w:rsid w:val="00BA5F9E"/>
    <w:rsid w:val="00BE2D1E"/>
    <w:rsid w:val="00BE41F9"/>
    <w:rsid w:val="00BE4D04"/>
    <w:rsid w:val="00BE7DC8"/>
    <w:rsid w:val="00BF70E8"/>
    <w:rsid w:val="00C00EA3"/>
    <w:rsid w:val="00C06CF3"/>
    <w:rsid w:val="00C10789"/>
    <w:rsid w:val="00C17395"/>
    <w:rsid w:val="00C57AD3"/>
    <w:rsid w:val="00C72C9F"/>
    <w:rsid w:val="00CA40BF"/>
    <w:rsid w:val="00CC6AEA"/>
    <w:rsid w:val="00CD033A"/>
    <w:rsid w:val="00D17AD8"/>
    <w:rsid w:val="00D214F7"/>
    <w:rsid w:val="00D4544F"/>
    <w:rsid w:val="00D65B63"/>
    <w:rsid w:val="00D80342"/>
    <w:rsid w:val="00D96AB1"/>
    <w:rsid w:val="00DB673F"/>
    <w:rsid w:val="00DC6467"/>
    <w:rsid w:val="00DD1F0D"/>
    <w:rsid w:val="00DE69A3"/>
    <w:rsid w:val="00DE7D95"/>
    <w:rsid w:val="00DF0C8F"/>
    <w:rsid w:val="00DF149B"/>
    <w:rsid w:val="00DF5C23"/>
    <w:rsid w:val="00E12FF9"/>
    <w:rsid w:val="00E17668"/>
    <w:rsid w:val="00E33DA4"/>
    <w:rsid w:val="00E53B7C"/>
    <w:rsid w:val="00E55A8F"/>
    <w:rsid w:val="00E62751"/>
    <w:rsid w:val="00EC7659"/>
    <w:rsid w:val="00F00D48"/>
    <w:rsid w:val="00F03530"/>
    <w:rsid w:val="00F224D1"/>
    <w:rsid w:val="00F25B99"/>
    <w:rsid w:val="00F27EEB"/>
    <w:rsid w:val="00FB4C25"/>
    <w:rsid w:val="00FB5120"/>
    <w:rsid w:val="00FC4ED2"/>
    <w:rsid w:val="00FD48DF"/>
    <w:rsid w:val="00FE48C4"/>
    <w:rsid w:val="00FF694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6EAF"/>
    <w:pPr>
      <w:spacing w:after="160" w:line="259" w:lineRule="auto"/>
    </w:pPr>
    <w:rPr>
      <w:lang w:val="ru-RU" w:eastAsia="en-US"/>
    </w:rPr>
  </w:style>
  <w:style w:type="paragraph" w:styleId="Heading1">
    <w:name w:val="heading 1"/>
    <w:basedOn w:val="Normal"/>
    <w:next w:val="Normal"/>
    <w:link w:val="Heading1Char"/>
    <w:uiPriority w:val="99"/>
    <w:qFormat/>
    <w:rsid w:val="004A41F3"/>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4A41F3"/>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1F3"/>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4A41F3"/>
    <w:rPr>
      <w:rFonts w:ascii="Calibri Light" w:hAnsi="Calibri Light" w:cs="Times New Roman"/>
      <w:color w:val="2E74B5"/>
      <w:sz w:val="26"/>
      <w:szCs w:val="26"/>
    </w:rPr>
  </w:style>
  <w:style w:type="paragraph" w:styleId="ListParagraph">
    <w:name w:val="List Paragraph"/>
    <w:basedOn w:val="Normal"/>
    <w:uiPriority w:val="99"/>
    <w:qFormat/>
    <w:rsid w:val="008F3052"/>
    <w:pPr>
      <w:ind w:left="720"/>
      <w:contextualSpacing/>
    </w:pPr>
  </w:style>
  <w:style w:type="table" w:styleId="TableGrid">
    <w:name w:val="Table Grid"/>
    <w:basedOn w:val="TableNormal"/>
    <w:uiPriority w:val="99"/>
    <w:rsid w:val="003817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C694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C6944"/>
    <w:rPr>
      <w:rFonts w:cs="Times New Roman"/>
    </w:rPr>
  </w:style>
  <w:style w:type="paragraph" w:styleId="Footer">
    <w:name w:val="footer"/>
    <w:basedOn w:val="Normal"/>
    <w:link w:val="FooterChar"/>
    <w:uiPriority w:val="99"/>
    <w:rsid w:val="005C694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C6944"/>
    <w:rPr>
      <w:rFonts w:cs="Times New Roman"/>
    </w:rPr>
  </w:style>
  <w:style w:type="paragraph" w:styleId="TOCHeading">
    <w:name w:val="TOC Heading"/>
    <w:basedOn w:val="Heading1"/>
    <w:next w:val="Normal"/>
    <w:uiPriority w:val="99"/>
    <w:qFormat/>
    <w:rsid w:val="00DF5C23"/>
    <w:pPr>
      <w:outlineLvl w:val="9"/>
    </w:pPr>
    <w:rPr>
      <w:lang w:eastAsia="ru-RU"/>
    </w:rPr>
  </w:style>
  <w:style w:type="paragraph" w:styleId="TOC1">
    <w:name w:val="toc 1"/>
    <w:basedOn w:val="Normal"/>
    <w:next w:val="Normal"/>
    <w:autoRedefine/>
    <w:uiPriority w:val="99"/>
    <w:rsid w:val="00DF5C23"/>
    <w:pPr>
      <w:spacing w:after="100"/>
    </w:pPr>
  </w:style>
  <w:style w:type="paragraph" w:styleId="TOC2">
    <w:name w:val="toc 2"/>
    <w:basedOn w:val="Normal"/>
    <w:next w:val="Normal"/>
    <w:autoRedefine/>
    <w:uiPriority w:val="99"/>
    <w:rsid w:val="00DF5C23"/>
    <w:pPr>
      <w:spacing w:after="100"/>
      <w:ind w:left="220"/>
    </w:pPr>
  </w:style>
  <w:style w:type="character" w:styleId="Hyperlink">
    <w:name w:val="Hyperlink"/>
    <w:basedOn w:val="DefaultParagraphFont"/>
    <w:uiPriority w:val="99"/>
    <w:rsid w:val="00DF5C2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35</Pages>
  <Words>29436</Words>
  <Characters>16779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dc:title>
  <dc:subject/>
  <dc:creator>Пользователь</dc:creator>
  <cp:keywords/>
  <dc:description/>
  <cp:lastModifiedBy>user</cp:lastModifiedBy>
  <cp:revision>2</cp:revision>
  <dcterms:created xsi:type="dcterms:W3CDTF">2021-07-08T07:13:00Z</dcterms:created>
  <dcterms:modified xsi:type="dcterms:W3CDTF">2021-07-08T07:13:00Z</dcterms:modified>
</cp:coreProperties>
</file>