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384D" w14:textId="77777777" w:rsidR="00F551FE" w:rsidRPr="00F551FE" w:rsidRDefault="00F551FE" w:rsidP="00F551F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51FE">
        <w:rPr>
          <w:rFonts w:ascii="Times New Roman" w:hAnsi="Times New Roman" w:cs="Times New Roman"/>
          <w:b/>
          <w:sz w:val="24"/>
          <w:szCs w:val="24"/>
          <w:lang w:val="uk-UA"/>
        </w:rPr>
        <w:t>ВІДОКРЕМЛЕНИЙ СТРУКТУРНИЙ ПІДРОЗДІЛ ЗВО «ВІДКРИТИЙ МІЖНАРОДНИЙ УНІВЕРСИТЕТ РОЗВИТКУ ЛЮДИНИ  « УКРАЇНА»</w:t>
      </w:r>
    </w:p>
    <w:p w14:paraId="3F19D164" w14:textId="77777777" w:rsidR="00F551FE" w:rsidRPr="00D24F6B" w:rsidRDefault="00F551FE" w:rsidP="00F551F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Рівненський інститут </w:t>
      </w:r>
    </w:p>
    <w:p w14:paraId="5C82C710" w14:textId="77777777" w:rsidR="00F551FE" w:rsidRPr="00D24F6B" w:rsidRDefault="00F551FE" w:rsidP="00F551FE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Кафедра психології, соціальної роботи та гуманітарних дисциплін</w:t>
      </w:r>
    </w:p>
    <w:p w14:paraId="201B9392" w14:textId="77777777" w:rsidR="00F551FE" w:rsidRPr="00A26EE3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5CF90AF3" w14:textId="77777777" w:rsidR="00F551FE" w:rsidRPr="00A26EE3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5925EDFC" w14:textId="77777777" w:rsidR="00F551FE" w:rsidRPr="00A26EE3" w:rsidRDefault="00F551FE" w:rsidP="00F551FE">
      <w:pPr>
        <w:pStyle w:val="12"/>
        <w:spacing w:line="360" w:lineRule="auto"/>
        <w:jc w:val="left"/>
        <w:rPr>
          <w:b/>
          <w:noProof w:val="0"/>
          <w:szCs w:val="24"/>
          <w:lang w:val="uk-UA"/>
        </w:rPr>
      </w:pPr>
      <w:r>
        <w:rPr>
          <w:b/>
          <w:noProof w:val="0"/>
          <w:szCs w:val="24"/>
          <w:lang w:val="uk-UA"/>
        </w:rPr>
        <w:t xml:space="preserve">                          </w:t>
      </w:r>
      <w:r w:rsidRPr="00A26EE3">
        <w:rPr>
          <w:b/>
          <w:noProof w:val="0"/>
          <w:szCs w:val="24"/>
          <w:lang w:val="uk-UA"/>
        </w:rPr>
        <w:t xml:space="preserve">МЕТОДИЧНІ </w:t>
      </w:r>
      <w:r>
        <w:rPr>
          <w:b/>
          <w:noProof w:val="0"/>
          <w:szCs w:val="24"/>
          <w:lang w:val="uk-UA"/>
        </w:rPr>
        <w:t>РЕКОМЕНДАЦІЇ ТА ЗАВДАННЯ</w:t>
      </w:r>
    </w:p>
    <w:p w14:paraId="1F27B0FE" w14:textId="77777777" w:rsidR="00F551FE" w:rsidRPr="00D24F6B" w:rsidRDefault="00D24F6B" w:rsidP="00F551FE">
      <w:pPr>
        <w:pStyle w:val="12"/>
        <w:spacing w:line="360" w:lineRule="auto"/>
        <w:jc w:val="left"/>
        <w:rPr>
          <w:b/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</w:t>
      </w:r>
      <w:r w:rsidR="00F551FE" w:rsidRPr="00D24F6B">
        <w:rPr>
          <w:b/>
          <w:noProof w:val="0"/>
          <w:sz w:val="28"/>
          <w:szCs w:val="28"/>
          <w:lang w:val="uk-UA"/>
        </w:rPr>
        <w:t xml:space="preserve">для виконання контрольної роботи  з дисципліни  </w:t>
      </w:r>
      <w:r>
        <w:rPr>
          <w:b/>
          <w:noProof w:val="0"/>
          <w:sz w:val="28"/>
          <w:szCs w:val="28"/>
          <w:lang w:val="uk-UA"/>
        </w:rPr>
        <w:t xml:space="preserve">   </w:t>
      </w:r>
      <w:r w:rsidR="00F551FE" w:rsidRPr="00D24F6B">
        <w:rPr>
          <w:b/>
          <w:noProof w:val="0"/>
          <w:sz w:val="28"/>
          <w:szCs w:val="28"/>
          <w:lang w:val="uk-UA"/>
        </w:rPr>
        <w:t xml:space="preserve">“Нейропсихологія” </w:t>
      </w:r>
    </w:p>
    <w:p w14:paraId="50BDCEF3" w14:textId="08A11F6C" w:rsidR="006965E0" w:rsidRPr="006965E0" w:rsidRDefault="006965E0" w:rsidP="006965E0">
      <w:pPr>
        <w:pStyle w:val="a4"/>
        <w:spacing w:before="250"/>
        <w:ind w:left="1333" w:right="1100"/>
        <w:jc w:val="center"/>
        <w:rPr>
          <w:b/>
          <w:sz w:val="28"/>
          <w:szCs w:val="28"/>
        </w:rPr>
      </w:pPr>
      <w:r w:rsidRPr="006965E0">
        <w:rPr>
          <w:b/>
          <w:sz w:val="28"/>
          <w:szCs w:val="28"/>
        </w:rPr>
        <w:t>освітня програма – обов</w:t>
      </w:r>
      <w:r w:rsidR="0063354E">
        <w:rPr>
          <w:b/>
          <w:sz w:val="28"/>
          <w:szCs w:val="28"/>
        </w:rPr>
        <w:t>’</w:t>
      </w:r>
      <w:r w:rsidRPr="006965E0">
        <w:rPr>
          <w:b/>
          <w:sz w:val="28"/>
          <w:szCs w:val="28"/>
        </w:rPr>
        <w:t>язковий компонент освітньої програми циклу професійної  освіти</w:t>
      </w:r>
      <w:r w:rsidRPr="006965E0">
        <w:rPr>
          <w:b/>
          <w:sz w:val="28"/>
          <w:szCs w:val="28"/>
          <w:lang w:val="en-US"/>
        </w:rPr>
        <w:t xml:space="preserve"> </w:t>
      </w:r>
      <w:r w:rsidRPr="006965E0">
        <w:rPr>
          <w:b/>
          <w:sz w:val="28"/>
          <w:szCs w:val="28"/>
        </w:rPr>
        <w:t xml:space="preserve">053 психологія,  рівень магістр </w:t>
      </w:r>
    </w:p>
    <w:p w14:paraId="1CB90F7B" w14:textId="77777777" w:rsidR="00F551FE" w:rsidRPr="006965E0" w:rsidRDefault="00F551FE" w:rsidP="00F551FE">
      <w:pPr>
        <w:tabs>
          <w:tab w:val="left" w:pos="360"/>
        </w:tabs>
        <w:spacing w:line="360" w:lineRule="auto"/>
        <w:ind w:right="-58"/>
        <w:rPr>
          <w:b/>
          <w:sz w:val="28"/>
          <w:szCs w:val="28"/>
          <w:lang w:val="uk-UA"/>
        </w:rPr>
      </w:pPr>
    </w:p>
    <w:p w14:paraId="029394F0" w14:textId="77777777" w:rsidR="00F551FE" w:rsidRPr="00F551FE" w:rsidRDefault="00F551FE" w:rsidP="006965E0">
      <w:pPr>
        <w:tabs>
          <w:tab w:val="left" w:pos="360"/>
        </w:tabs>
        <w:spacing w:line="360" w:lineRule="auto"/>
        <w:ind w:right="-5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5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D24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F55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6965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51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2C577F4" w14:textId="77777777" w:rsidR="00F551FE" w:rsidRPr="00A26EE3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1C97B166" w14:textId="77777777" w:rsidR="00F551FE" w:rsidRPr="00A26EE3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027D53E0" w14:textId="77777777" w:rsidR="00F551FE" w:rsidRPr="00A26EE3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1D07663C" w14:textId="77777777" w:rsidR="00F551FE" w:rsidRPr="00A26EE3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3FE9C592" w14:textId="77777777" w:rsidR="00F551FE" w:rsidRPr="00A26EE3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064D3E3F" w14:textId="77777777" w:rsidR="00F551FE" w:rsidRPr="00A26EE3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5C599FF2" w14:textId="77777777" w:rsidR="00F551FE" w:rsidRPr="00A26EE3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7559F56E" w14:textId="77777777" w:rsidR="00F551FE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17297A18" w14:textId="77777777" w:rsidR="00F551FE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2D3DAB62" w14:textId="77777777" w:rsidR="00F551FE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31E49F13" w14:textId="77777777" w:rsidR="00F551FE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2AB778E4" w14:textId="77777777" w:rsidR="00F551FE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5BA58643" w14:textId="77777777" w:rsidR="00F551FE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781CA475" w14:textId="77777777" w:rsidR="00F551FE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7DDE20D3" w14:textId="77777777" w:rsidR="00F551FE" w:rsidRDefault="00F551FE" w:rsidP="00F551FE">
      <w:pPr>
        <w:pStyle w:val="12"/>
        <w:spacing w:line="360" w:lineRule="auto"/>
        <w:rPr>
          <w:b/>
          <w:noProof w:val="0"/>
          <w:szCs w:val="24"/>
          <w:lang w:val="uk-UA"/>
        </w:rPr>
      </w:pPr>
    </w:p>
    <w:p w14:paraId="4D9E3676" w14:textId="00BD50D5" w:rsidR="00F551FE" w:rsidRPr="006965E0" w:rsidRDefault="00F551FE" w:rsidP="00F551FE">
      <w:pPr>
        <w:pStyle w:val="12"/>
        <w:rPr>
          <w:b/>
          <w:noProof w:val="0"/>
          <w:sz w:val="28"/>
          <w:szCs w:val="28"/>
          <w:lang w:val="uk-UA"/>
        </w:rPr>
      </w:pPr>
      <w:r w:rsidRPr="006965E0">
        <w:rPr>
          <w:b/>
          <w:noProof w:val="0"/>
          <w:sz w:val="28"/>
          <w:szCs w:val="28"/>
          <w:lang w:val="uk-UA"/>
        </w:rPr>
        <w:t>Рівне 202</w:t>
      </w:r>
      <w:r w:rsidR="0063354E">
        <w:rPr>
          <w:b/>
          <w:noProof w:val="0"/>
          <w:sz w:val="28"/>
          <w:szCs w:val="28"/>
          <w:lang w:val="uk-UA"/>
        </w:rPr>
        <w:t>3</w:t>
      </w:r>
    </w:p>
    <w:p w14:paraId="499C37CA" w14:textId="77777777" w:rsidR="00F551FE" w:rsidRDefault="00F551FE" w:rsidP="00F551FE">
      <w:pPr>
        <w:pStyle w:val="12"/>
        <w:spacing w:line="360" w:lineRule="auto"/>
        <w:rPr>
          <w:b/>
          <w:noProof w:val="0"/>
          <w:szCs w:val="24"/>
          <w:lang w:val="en-US"/>
        </w:rPr>
      </w:pPr>
    </w:p>
    <w:p w14:paraId="091521F1" w14:textId="77777777" w:rsidR="006965E0" w:rsidRDefault="006965E0" w:rsidP="00F551FE">
      <w:pPr>
        <w:pStyle w:val="12"/>
        <w:spacing w:line="360" w:lineRule="auto"/>
        <w:rPr>
          <w:b/>
          <w:noProof w:val="0"/>
          <w:szCs w:val="24"/>
          <w:lang w:val="en-US"/>
        </w:rPr>
      </w:pPr>
    </w:p>
    <w:p w14:paraId="0AC3E110" w14:textId="77777777" w:rsidR="006965E0" w:rsidRPr="006965E0" w:rsidRDefault="006965E0" w:rsidP="00F551FE">
      <w:pPr>
        <w:pStyle w:val="12"/>
        <w:spacing w:line="360" w:lineRule="auto"/>
        <w:rPr>
          <w:b/>
          <w:noProof w:val="0"/>
          <w:szCs w:val="24"/>
          <w:lang w:val="en-US"/>
        </w:rPr>
      </w:pPr>
    </w:p>
    <w:p w14:paraId="179DD35E" w14:textId="0B413B0D" w:rsidR="006965E0" w:rsidRPr="006965E0" w:rsidRDefault="00D24F6B" w:rsidP="006965E0">
      <w:pPr>
        <w:pStyle w:val="a4"/>
        <w:spacing w:before="250"/>
        <w:ind w:right="1100"/>
        <w:jc w:val="both"/>
        <w:rPr>
          <w:sz w:val="28"/>
          <w:szCs w:val="28"/>
        </w:rPr>
      </w:pPr>
      <w:r w:rsidRPr="006965E0">
        <w:rPr>
          <w:sz w:val="28"/>
          <w:szCs w:val="28"/>
        </w:rPr>
        <w:lastRenderedPageBreak/>
        <w:t xml:space="preserve">      </w:t>
      </w:r>
      <w:r w:rsidR="00F551FE" w:rsidRPr="006965E0">
        <w:rPr>
          <w:sz w:val="28"/>
          <w:szCs w:val="28"/>
        </w:rPr>
        <w:t>Методичні вка</w:t>
      </w:r>
      <w:r w:rsidR="006965E0">
        <w:rPr>
          <w:sz w:val="28"/>
          <w:szCs w:val="28"/>
        </w:rPr>
        <w:t xml:space="preserve">зівки та завдання для виконання </w:t>
      </w:r>
      <w:r w:rsidR="00F551FE" w:rsidRPr="006965E0">
        <w:rPr>
          <w:sz w:val="28"/>
          <w:szCs w:val="28"/>
        </w:rPr>
        <w:t xml:space="preserve">контрольної роботи з дисципліни </w:t>
      </w:r>
      <w:r w:rsidR="006965E0" w:rsidRPr="006965E0">
        <w:rPr>
          <w:sz w:val="28"/>
          <w:szCs w:val="28"/>
          <w:lang w:val="en-US"/>
        </w:rPr>
        <w:t>“</w:t>
      </w:r>
      <w:r w:rsidR="00F551FE" w:rsidRPr="006965E0">
        <w:rPr>
          <w:sz w:val="28"/>
          <w:szCs w:val="28"/>
        </w:rPr>
        <w:t>Нейропсихологія” для студентів галузі знань</w:t>
      </w:r>
      <w:r w:rsidR="006965E0">
        <w:rPr>
          <w:sz w:val="28"/>
          <w:szCs w:val="28"/>
        </w:rPr>
        <w:t xml:space="preserve"> </w:t>
      </w:r>
      <w:r w:rsidR="006965E0" w:rsidRPr="006965E0">
        <w:rPr>
          <w:sz w:val="28"/>
          <w:szCs w:val="28"/>
        </w:rPr>
        <w:t>053 психологія</w:t>
      </w:r>
      <w:r w:rsidR="006965E0">
        <w:rPr>
          <w:sz w:val="28"/>
          <w:szCs w:val="28"/>
        </w:rPr>
        <w:t xml:space="preserve">, </w:t>
      </w:r>
      <w:r w:rsidR="006965E0" w:rsidRPr="006965E0">
        <w:rPr>
          <w:sz w:val="28"/>
          <w:szCs w:val="28"/>
        </w:rPr>
        <w:t>освітня програма – обов</w:t>
      </w:r>
      <w:r w:rsidR="0063354E">
        <w:rPr>
          <w:sz w:val="28"/>
          <w:szCs w:val="28"/>
        </w:rPr>
        <w:t>’я</w:t>
      </w:r>
      <w:r w:rsidR="006965E0" w:rsidRPr="006965E0">
        <w:rPr>
          <w:sz w:val="28"/>
          <w:szCs w:val="28"/>
        </w:rPr>
        <w:t>зковий компонент освітньої програми циклу професійної  освіти</w:t>
      </w:r>
      <w:r w:rsidR="006965E0" w:rsidRPr="006965E0">
        <w:rPr>
          <w:sz w:val="28"/>
          <w:szCs w:val="28"/>
          <w:lang w:val="en-US"/>
        </w:rPr>
        <w:t xml:space="preserve"> </w:t>
      </w:r>
      <w:r w:rsidR="006965E0" w:rsidRPr="006965E0">
        <w:rPr>
          <w:sz w:val="28"/>
          <w:szCs w:val="28"/>
        </w:rPr>
        <w:t xml:space="preserve">053 психологія,  рівень магістр </w:t>
      </w:r>
    </w:p>
    <w:p w14:paraId="1CC28B9A" w14:textId="1E7826B8" w:rsidR="00F551FE" w:rsidRPr="00D24F6B" w:rsidRDefault="006965E0" w:rsidP="00D24F6B">
      <w:pPr>
        <w:tabs>
          <w:tab w:val="left" w:pos="360"/>
        </w:tabs>
        <w:spacing w:line="36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1FE" w:rsidRPr="00D24F6B">
        <w:rPr>
          <w:rFonts w:ascii="Times New Roman" w:hAnsi="Times New Roman" w:cs="Times New Roman"/>
          <w:sz w:val="28"/>
          <w:szCs w:val="28"/>
          <w:lang w:val="uk-UA"/>
        </w:rPr>
        <w:t xml:space="preserve">    /  автор – Савчук Л.О. - м. Рівне: Рівненський інститут ВНЗ «ВМУРоЛ» „Україна”, 202</w:t>
      </w:r>
      <w:r w:rsidR="006335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51FE" w:rsidRPr="00D24F6B">
        <w:rPr>
          <w:rFonts w:ascii="Times New Roman" w:hAnsi="Times New Roman" w:cs="Times New Roman"/>
          <w:sz w:val="28"/>
          <w:szCs w:val="28"/>
          <w:lang w:val="uk-UA"/>
        </w:rPr>
        <w:t xml:space="preserve"> року – 5 с.</w:t>
      </w:r>
    </w:p>
    <w:p w14:paraId="6E724D3D" w14:textId="77777777" w:rsidR="00F551FE" w:rsidRPr="00A26EE3" w:rsidRDefault="00F551FE" w:rsidP="00F551FE">
      <w:pPr>
        <w:pStyle w:val="12"/>
        <w:rPr>
          <w:b/>
          <w:noProof w:val="0"/>
          <w:szCs w:val="24"/>
          <w:lang w:val="uk-UA"/>
        </w:rPr>
      </w:pPr>
    </w:p>
    <w:p w14:paraId="320A0324" w14:textId="77777777" w:rsidR="00F551FE" w:rsidRPr="00D24F6B" w:rsidRDefault="00F551FE" w:rsidP="00F551FE">
      <w:pPr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bCs/>
          <w:sz w:val="24"/>
          <w:szCs w:val="24"/>
        </w:rPr>
        <w:t>Розробник</w:t>
      </w:r>
      <w:r w:rsidRPr="00D24F6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24F6B" w:rsidRPr="00D24F6B">
        <w:rPr>
          <w:rFonts w:ascii="Times New Roman" w:hAnsi="Times New Roman" w:cs="Times New Roman"/>
          <w:bCs/>
          <w:sz w:val="28"/>
          <w:szCs w:val="28"/>
          <w:lang w:val="uk-UA"/>
        </w:rPr>
        <w:t>к.п.н.,</w:t>
      </w:r>
      <w:r w:rsidR="00D24F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24F6B">
        <w:rPr>
          <w:rFonts w:ascii="Times New Roman" w:hAnsi="Times New Roman" w:cs="Times New Roman"/>
          <w:bCs/>
          <w:sz w:val="28"/>
          <w:szCs w:val="28"/>
        </w:rPr>
        <w:t xml:space="preserve">доцент </w:t>
      </w:r>
      <w:r w:rsidRPr="00D24F6B">
        <w:rPr>
          <w:rFonts w:ascii="Times New Roman" w:hAnsi="Times New Roman" w:cs="Times New Roman"/>
          <w:bCs/>
          <w:sz w:val="28"/>
          <w:szCs w:val="28"/>
          <w:lang w:val="uk-UA"/>
        </w:rPr>
        <w:t>Савчук Л.О.</w:t>
      </w:r>
      <w:r w:rsidRPr="00D24F6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52737CC" w14:textId="77777777" w:rsidR="00F551FE" w:rsidRPr="00A26EE3" w:rsidRDefault="00F551FE" w:rsidP="00F551FE">
      <w:pPr>
        <w:jc w:val="both"/>
        <w:rPr>
          <w:sz w:val="24"/>
          <w:szCs w:val="24"/>
        </w:rPr>
      </w:pPr>
    </w:p>
    <w:p w14:paraId="0C945E09" w14:textId="77777777" w:rsidR="00F551FE" w:rsidRPr="00D24F6B" w:rsidRDefault="00F551FE" w:rsidP="00F551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4F6B">
        <w:rPr>
          <w:rFonts w:ascii="Times New Roman" w:hAnsi="Times New Roman" w:cs="Times New Roman"/>
          <w:sz w:val="24"/>
          <w:szCs w:val="24"/>
        </w:rPr>
        <w:t>Робоча</w:t>
      </w:r>
      <w:r w:rsidRPr="00D24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4F6B">
        <w:rPr>
          <w:rFonts w:ascii="Times New Roman" w:hAnsi="Times New Roman" w:cs="Times New Roman"/>
          <w:sz w:val="24"/>
          <w:szCs w:val="24"/>
        </w:rPr>
        <w:t>програма</w:t>
      </w:r>
      <w:r w:rsidRPr="00D24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4F6B">
        <w:rPr>
          <w:rFonts w:ascii="Times New Roman" w:hAnsi="Times New Roman" w:cs="Times New Roman"/>
          <w:sz w:val="24"/>
          <w:szCs w:val="24"/>
        </w:rPr>
        <w:t>затверджена на засіданні</w:t>
      </w:r>
      <w:r w:rsidRPr="00D24F6B">
        <w:rPr>
          <w:rFonts w:ascii="Times New Roman" w:hAnsi="Times New Roman" w:cs="Times New Roman"/>
          <w:sz w:val="24"/>
          <w:szCs w:val="24"/>
          <w:lang w:val="uk-UA"/>
        </w:rPr>
        <w:t xml:space="preserve"> кафедри</w:t>
      </w:r>
    </w:p>
    <w:p w14:paraId="32E83957" w14:textId="77777777" w:rsidR="00F551FE" w:rsidRPr="00F551FE" w:rsidRDefault="00F551FE" w:rsidP="00F551FE">
      <w:pPr>
        <w:rPr>
          <w:i/>
          <w:sz w:val="24"/>
          <w:szCs w:val="24"/>
        </w:rPr>
      </w:pPr>
      <w:r w:rsidRPr="00F551FE">
        <w:rPr>
          <w:rFonts w:ascii="Times New Roman" w:hAnsi="Times New Roman" w:cs="Times New Roman"/>
          <w:sz w:val="24"/>
          <w:szCs w:val="24"/>
          <w:lang w:val="uk-UA"/>
        </w:rPr>
        <w:t>психології, соціальної роботи та гуманітарних дисциплін</w:t>
      </w:r>
      <w:r w:rsidRPr="00F551FE">
        <w:rPr>
          <w:sz w:val="24"/>
          <w:szCs w:val="24"/>
          <w:lang w:val="uk-UA"/>
        </w:rPr>
        <w:t xml:space="preserve"> </w:t>
      </w:r>
    </w:p>
    <w:p w14:paraId="11EC8FAE" w14:textId="77777777" w:rsidR="00F551FE" w:rsidRPr="00F551FE" w:rsidRDefault="00F551FE" w:rsidP="00F551FE">
      <w:pPr>
        <w:rPr>
          <w:i/>
          <w:sz w:val="24"/>
          <w:szCs w:val="24"/>
        </w:rPr>
      </w:pPr>
    </w:p>
    <w:p w14:paraId="3B50CE38" w14:textId="728FE543" w:rsidR="00F551FE" w:rsidRPr="00D24F6B" w:rsidRDefault="00F551FE" w:rsidP="00F551FE">
      <w:pPr>
        <w:rPr>
          <w:rFonts w:ascii="Times New Roman" w:hAnsi="Times New Roman" w:cs="Times New Roman"/>
          <w:sz w:val="24"/>
          <w:szCs w:val="24"/>
        </w:rPr>
      </w:pPr>
      <w:r w:rsidRPr="00D24F6B">
        <w:rPr>
          <w:rFonts w:ascii="Times New Roman" w:hAnsi="Times New Roman" w:cs="Times New Roman"/>
          <w:sz w:val="24"/>
          <w:szCs w:val="24"/>
        </w:rPr>
        <w:t>Протокол від  “____”________________20</w:t>
      </w:r>
      <w:r w:rsidRPr="00D24F6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3354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24F6B">
        <w:rPr>
          <w:rFonts w:ascii="Times New Roman" w:hAnsi="Times New Roman" w:cs="Times New Roman"/>
          <w:sz w:val="24"/>
          <w:szCs w:val="24"/>
        </w:rPr>
        <w:t xml:space="preserve"> року № ___</w:t>
      </w:r>
    </w:p>
    <w:p w14:paraId="2604032D" w14:textId="77777777" w:rsidR="00F551FE" w:rsidRPr="00D24F6B" w:rsidRDefault="00F551FE" w:rsidP="00F551FE">
      <w:pPr>
        <w:rPr>
          <w:rFonts w:ascii="Times New Roman" w:hAnsi="Times New Roman" w:cs="Times New Roman"/>
          <w:sz w:val="24"/>
          <w:szCs w:val="24"/>
        </w:rPr>
      </w:pPr>
    </w:p>
    <w:p w14:paraId="02FA9E1B" w14:textId="77777777" w:rsidR="00F551FE" w:rsidRPr="00D24F6B" w:rsidRDefault="00F551FE" w:rsidP="00F551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4F6B">
        <w:rPr>
          <w:rFonts w:ascii="Times New Roman" w:hAnsi="Times New Roman" w:cs="Times New Roman"/>
          <w:sz w:val="24"/>
          <w:szCs w:val="24"/>
        </w:rPr>
        <w:t>Завідувач</w:t>
      </w:r>
      <w:r w:rsidRPr="00D24F6B">
        <w:rPr>
          <w:rFonts w:ascii="Times New Roman" w:hAnsi="Times New Roman" w:cs="Times New Roman"/>
          <w:sz w:val="24"/>
          <w:szCs w:val="24"/>
          <w:lang w:val="uk-UA"/>
        </w:rPr>
        <w:t xml:space="preserve"> кафедри</w:t>
      </w:r>
      <w:r w:rsidRPr="00D24F6B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D24F6B" w:rsidRPr="00D24F6B">
        <w:rPr>
          <w:rFonts w:ascii="Times New Roman" w:hAnsi="Times New Roman" w:cs="Times New Roman"/>
          <w:sz w:val="24"/>
          <w:szCs w:val="24"/>
          <w:lang w:val="uk-UA"/>
        </w:rPr>
        <w:t>к.і.н.,</w:t>
      </w:r>
      <w:r w:rsidR="00D24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F6B" w:rsidRPr="00D24F6B">
        <w:rPr>
          <w:rFonts w:ascii="Times New Roman" w:hAnsi="Times New Roman" w:cs="Times New Roman"/>
          <w:sz w:val="24"/>
          <w:szCs w:val="24"/>
          <w:lang w:val="uk-UA"/>
        </w:rPr>
        <w:t>доцент Юрчук Л.В.</w:t>
      </w:r>
    </w:p>
    <w:p w14:paraId="63903398" w14:textId="77777777" w:rsidR="00F551FE" w:rsidRPr="00D24F6B" w:rsidRDefault="00F551FE" w:rsidP="00F551F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E183A7E" w14:textId="0BD39541" w:rsidR="00F551FE" w:rsidRPr="00D24F6B" w:rsidRDefault="00F551FE" w:rsidP="00F551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4F6B">
        <w:rPr>
          <w:rFonts w:ascii="Times New Roman" w:hAnsi="Times New Roman" w:cs="Times New Roman"/>
          <w:sz w:val="24"/>
          <w:szCs w:val="24"/>
          <w:lang w:val="uk-UA"/>
        </w:rPr>
        <w:t>“_____”___________________ 20</w:t>
      </w:r>
      <w:r w:rsidR="00D24F6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3354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24F6B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14:paraId="7288D04F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05AC4D0E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3E14CA5C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3EA3EEB5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320973F1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2FB1A464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4CFC60E0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091D5555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455F5D31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76870D4B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3615F70C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03B36A7E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1509232A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1A96CF5D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269DD2BE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0FAA8018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1B00CD9F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08DD0962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22BDA60E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60983C6D" w14:textId="77777777" w:rsidR="006965E0" w:rsidRDefault="006965E0" w:rsidP="00F551FE">
      <w:pPr>
        <w:pStyle w:val="12"/>
        <w:rPr>
          <w:b/>
          <w:noProof w:val="0"/>
          <w:lang w:val="uk-UA"/>
        </w:rPr>
      </w:pPr>
    </w:p>
    <w:p w14:paraId="4B531D87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4EA0AE84" w14:textId="77777777" w:rsidR="00F551FE" w:rsidRDefault="00F551FE" w:rsidP="00F551FE">
      <w:pPr>
        <w:pStyle w:val="12"/>
        <w:rPr>
          <w:b/>
          <w:noProof w:val="0"/>
          <w:lang w:val="uk-UA"/>
        </w:rPr>
      </w:pPr>
    </w:p>
    <w:p w14:paraId="0553DC11" w14:textId="77777777" w:rsidR="00F551FE" w:rsidRPr="00D24F6B" w:rsidRDefault="00D24F6B" w:rsidP="00F551FE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</w:t>
      </w:r>
      <w:r w:rsidR="00F551FE" w:rsidRPr="00D24F6B">
        <w:rPr>
          <w:rFonts w:ascii="Times New Roman" w:hAnsi="Times New Roman" w:cs="Times New Roman"/>
          <w:b/>
          <w:bCs/>
          <w:sz w:val="28"/>
          <w:szCs w:val="28"/>
          <w:lang w:val="uk-UA"/>
        </w:rPr>
        <w:t>. Методичні рекомендації до виконання контрольної роботи</w:t>
      </w:r>
    </w:p>
    <w:p w14:paraId="7D2E310B" w14:textId="77777777" w:rsidR="00F551FE" w:rsidRPr="00D24F6B" w:rsidRDefault="00F551FE" w:rsidP="00F551FE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1C6E07" w14:textId="77777777" w:rsidR="00F551FE" w:rsidRPr="00D24F6B" w:rsidRDefault="00F551FE" w:rsidP="00F551F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sz w:val="28"/>
          <w:szCs w:val="28"/>
          <w:lang w:val="uk-UA"/>
        </w:rPr>
        <w:t>В процесі виконання контрольної роботи студенти повинні закріпити отримані на лекціях теоретичні знання та проявити вміння застосовувати їх на практиці,  а також опрацьований матеріал з дисципліни самостійно.</w:t>
      </w:r>
    </w:p>
    <w:p w14:paraId="0DB5E647" w14:textId="77777777" w:rsidR="00F551FE" w:rsidRPr="00D24F6B" w:rsidRDefault="00F551FE" w:rsidP="00F551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</w:t>
      </w:r>
      <w:r w:rsidRPr="00D24F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складається з </w:t>
      </w:r>
      <w:r w:rsidR="00D24F6B" w:rsidRPr="00D24F6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чоти</w:t>
      </w:r>
      <w:r w:rsidRPr="00D24F6B">
        <w:rPr>
          <w:rFonts w:ascii="Times New Roman" w:hAnsi="Times New Roman" w:cs="Times New Roman"/>
          <w:color w:val="000000"/>
          <w:sz w:val="28"/>
          <w:szCs w:val="28"/>
          <w:lang w:val="uk-UA"/>
        </w:rPr>
        <w:t>рьох теоретичних питань. Усі питання сформульовані чітко, що дає студентам можливість стисло та</w:t>
      </w:r>
      <w:r w:rsidR="00D24F6B" w:rsidRPr="00D24F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4F6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грунтовно їх розкрити.</w:t>
      </w:r>
    </w:p>
    <w:p w14:paraId="164FDC48" w14:textId="77777777" w:rsidR="00F551FE" w:rsidRPr="00D24F6B" w:rsidRDefault="00F551FE" w:rsidP="00F551FE">
      <w:pPr>
        <w:pStyle w:val="a4"/>
        <w:ind w:firstLine="708"/>
        <w:jc w:val="both"/>
        <w:rPr>
          <w:sz w:val="28"/>
          <w:szCs w:val="28"/>
        </w:rPr>
      </w:pPr>
      <w:r w:rsidRPr="00D24F6B">
        <w:rPr>
          <w:sz w:val="28"/>
          <w:szCs w:val="28"/>
        </w:rPr>
        <w:t xml:space="preserve">Робота виконується студентом самостійно у відповідності до варіантів, визначається відповідно до номера під яким прізвище студента в списку журналу групи.  У разі невідповідності варіантів у виконаній роботі, студент отримує негативну оцінку і не допускається до здачі </w:t>
      </w:r>
      <w:r w:rsidR="006965E0">
        <w:rPr>
          <w:sz w:val="28"/>
          <w:szCs w:val="28"/>
        </w:rPr>
        <w:t>заліку</w:t>
      </w:r>
      <w:r w:rsidRPr="00D24F6B">
        <w:rPr>
          <w:sz w:val="28"/>
          <w:szCs w:val="28"/>
        </w:rPr>
        <w:t xml:space="preserve"> з даного курсу.</w:t>
      </w:r>
    </w:p>
    <w:p w14:paraId="10C26943" w14:textId="77777777" w:rsidR="00D24F6B" w:rsidRPr="00D24F6B" w:rsidRDefault="00F551FE" w:rsidP="00D24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sz w:val="28"/>
          <w:szCs w:val="28"/>
          <w:lang w:val="uk-UA"/>
        </w:rPr>
        <w:t>Перелік теоретичних</w:t>
      </w:r>
      <w:r w:rsidR="00D24F6B" w:rsidRPr="00D2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F6B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D24F6B" w:rsidRPr="00D2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F6B">
        <w:rPr>
          <w:rFonts w:ascii="Times New Roman" w:hAnsi="Times New Roman" w:cs="Times New Roman"/>
          <w:sz w:val="28"/>
          <w:szCs w:val="28"/>
          <w:lang w:val="uk-UA"/>
        </w:rPr>
        <w:t xml:space="preserve">кожного варіанту встановлюється відповідно до </w:t>
      </w:r>
      <w:r w:rsidR="00D24F6B" w:rsidRPr="00D24F6B">
        <w:rPr>
          <w:rFonts w:ascii="Times New Roman" w:eastAsia="Times New Roman" w:hAnsi="Times New Roman" w:cs="Times New Roman"/>
          <w:sz w:val="28"/>
          <w:szCs w:val="28"/>
          <w:lang w:val="uk-UA"/>
        </w:rPr>
        <w:t>алфавітного  порядку  першої  букви  прізвища:</w:t>
      </w:r>
    </w:p>
    <w:p w14:paraId="0D4CDE2C" w14:textId="77777777" w:rsidR="00D24F6B" w:rsidRPr="00D24F6B" w:rsidRDefault="00D24F6B" w:rsidP="00F551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4F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8F4059D" w14:textId="77777777" w:rsidR="00F551FE" w:rsidRPr="00D24F6B" w:rsidRDefault="00F551FE" w:rsidP="00F551F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виконується у вигляді реферату обсягом </w:t>
      </w:r>
      <w:r w:rsidR="00D24F6B" w:rsidRPr="00D24F6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24F6B">
        <w:rPr>
          <w:rFonts w:ascii="Times New Roman" w:hAnsi="Times New Roman" w:cs="Times New Roman"/>
          <w:sz w:val="28"/>
          <w:szCs w:val="28"/>
          <w:lang w:val="uk-UA"/>
        </w:rPr>
        <w:t>10-12 сторінок. При виконанні контрольної роботи студент користується навчальною літературою, яка наведена у кінці даних методичних вказівок.</w:t>
      </w:r>
    </w:p>
    <w:p w14:paraId="24884AC1" w14:textId="77777777" w:rsidR="00D24F6B" w:rsidRDefault="00D24F6B" w:rsidP="00D24F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45EBE">
        <w:rPr>
          <w:rFonts w:ascii="Times New Roman" w:eastAsia="Times New Roman" w:hAnsi="Times New Roman"/>
          <w:b/>
          <w:sz w:val="28"/>
          <w:szCs w:val="28"/>
        </w:rPr>
        <w:t>ВКАЗІВКИ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745EBE">
        <w:rPr>
          <w:rFonts w:ascii="Times New Roman" w:eastAsia="Times New Roman" w:hAnsi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745EBE">
        <w:rPr>
          <w:rFonts w:ascii="Times New Roman" w:eastAsia="Times New Roman" w:hAnsi="Times New Roman"/>
          <w:b/>
          <w:sz w:val="28"/>
          <w:szCs w:val="28"/>
        </w:rPr>
        <w:t>ВИКОНАННЯ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745EBE">
        <w:rPr>
          <w:rFonts w:ascii="Times New Roman" w:eastAsia="Times New Roman" w:hAnsi="Times New Roman"/>
          <w:b/>
          <w:sz w:val="28"/>
          <w:szCs w:val="28"/>
        </w:rPr>
        <w:t>КОНТРОЛЬНОЇ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745EBE">
        <w:rPr>
          <w:rFonts w:ascii="Times New Roman" w:eastAsia="Times New Roman" w:hAnsi="Times New Roman"/>
          <w:b/>
          <w:sz w:val="28"/>
          <w:szCs w:val="28"/>
        </w:rPr>
        <w:t>РОБОТИ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14:paraId="1BA8851D" w14:textId="77777777" w:rsidR="00D24F6B" w:rsidRDefault="00D24F6B" w:rsidP="00D24F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2B076973" w14:textId="77777777" w:rsidR="00D24F6B" w:rsidRDefault="00D24F6B" w:rsidP="00D24F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Здобувач освіти завдання виконує в друкованому варіанті, на формат А- 4, з правильно оформленою титульною сторінкою.</w:t>
      </w:r>
    </w:p>
    <w:p w14:paraId="5665384B" w14:textId="77777777" w:rsidR="00D24F6B" w:rsidRDefault="00D24F6B" w:rsidP="00D24F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Виконану контрольну роботу завантажує на платформу дистанційного навчання до початку екзаменаційної сесії.</w:t>
      </w:r>
    </w:p>
    <w:p w14:paraId="042D7515" w14:textId="77777777" w:rsidR="00D24F6B" w:rsidRDefault="00D24F6B" w:rsidP="00D24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5EF16651" w14:textId="77777777" w:rsidR="00D24F6B" w:rsidRDefault="00D24F6B" w:rsidP="00D24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контрольної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робот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и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здобувач освіти  обирає  згідно алфавітного  порядку  першої  букви  прізвища:</w:t>
      </w:r>
    </w:p>
    <w:p w14:paraId="6DEF1A66" w14:textId="77777777" w:rsidR="00D24F6B" w:rsidRDefault="00D24F6B" w:rsidP="00D24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08D4A741" w14:textId="77777777" w:rsidR="00D24F6B" w:rsidRDefault="00D24F6B" w:rsidP="00D24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ВАРІАНТ  - 1 : </w:t>
      </w:r>
      <w:r w:rsidRPr="00C85038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>А, Б; В; Г; Д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>.</w:t>
      </w:r>
    </w:p>
    <w:p w14:paraId="6121272D" w14:textId="77777777" w:rsidR="00D24F6B" w:rsidRPr="00C85038" w:rsidRDefault="00D24F6B" w:rsidP="00D24F6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C8503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- </w:t>
      </w:r>
      <w:r w:rsidRPr="00C8503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 </w:t>
      </w:r>
      <w:r w:rsidRPr="00C85038">
        <w:rPr>
          <w:rFonts w:ascii="Times New Roman" w:hAnsi="Times New Roman"/>
          <w:b/>
          <w:sz w:val="28"/>
          <w:szCs w:val="28"/>
          <w:lang w:val="uk-UA"/>
        </w:rPr>
        <w:t xml:space="preserve">:  </w:t>
      </w:r>
      <w:r w:rsidRPr="00C85038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Е; Є; Ж; З; І;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Ї</w:t>
      </w:r>
      <w:r w:rsidRPr="00C85038">
        <w:rPr>
          <w:rFonts w:ascii="Times New Roman" w:hAnsi="Times New Roman"/>
          <w:b/>
          <w:color w:val="FF0000"/>
          <w:sz w:val="28"/>
          <w:szCs w:val="28"/>
          <w:lang w:val="uk-UA"/>
        </w:rPr>
        <w:t>.</w:t>
      </w:r>
    </w:p>
    <w:p w14:paraId="4FE8DCE3" w14:textId="77777777" w:rsidR="00D24F6B" w:rsidRPr="00C85038" w:rsidRDefault="00D24F6B" w:rsidP="00D24F6B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</w:pPr>
      <w:r w:rsidRPr="00C85038">
        <w:rPr>
          <w:rFonts w:ascii="Times New Roman" w:eastAsia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-  3 : 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>Й; К; Л; М; Н.</w:t>
      </w:r>
    </w:p>
    <w:p w14:paraId="336ECDC0" w14:textId="77777777" w:rsidR="00D24F6B" w:rsidRPr="00C85038" w:rsidRDefault="00D24F6B" w:rsidP="00D24F6B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</w:pPr>
      <w:r w:rsidRPr="00C85038">
        <w:rPr>
          <w:rFonts w:ascii="Times New Roman" w:eastAsia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–  4 : 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>О; П; Р; С; Т.</w:t>
      </w:r>
    </w:p>
    <w:p w14:paraId="3CD81E0F" w14:textId="77777777" w:rsidR="00D24F6B" w:rsidRPr="00C85038" w:rsidRDefault="00D24F6B" w:rsidP="00D24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85038">
        <w:rPr>
          <w:rFonts w:ascii="Times New Roman" w:eastAsia="Times New Roman" w:hAnsi="Times New Roman"/>
          <w:b/>
          <w:sz w:val="28"/>
          <w:szCs w:val="28"/>
          <w:lang w:val="uk-UA"/>
        </w:rPr>
        <w:t>ВАРІАНТ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– 5:  </w:t>
      </w:r>
      <w:r w:rsidRPr="00C85038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>У; Ф; Х; Ш; Щ; Ю; Я.</w:t>
      </w:r>
    </w:p>
    <w:p w14:paraId="4A060116" w14:textId="77777777" w:rsidR="00D24F6B" w:rsidRDefault="00D24F6B" w:rsidP="00D24F6B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val="uk-UA"/>
        </w:rPr>
      </w:pPr>
    </w:p>
    <w:p w14:paraId="63648873" w14:textId="77777777" w:rsidR="00D24F6B" w:rsidRPr="001B772E" w:rsidRDefault="00D24F6B" w:rsidP="00D24F6B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</w:rPr>
      </w:pPr>
      <w:r w:rsidRPr="001B772E">
        <w:rPr>
          <w:rFonts w:ascii="Times New Roman" w:eastAsia="Times New Roman" w:hAnsi="Times New Roman"/>
          <w:b/>
          <w:sz w:val="25"/>
          <w:szCs w:val="25"/>
        </w:rPr>
        <w:t>ЗАВДАННЯ  ДЛЯ КОНТРОЛЬНИХ РОБІТ</w:t>
      </w:r>
    </w:p>
    <w:p w14:paraId="22D38D5A" w14:textId="77777777" w:rsidR="00D24F6B" w:rsidRPr="001B772E" w:rsidRDefault="00D24F6B" w:rsidP="00D24F6B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</w:rPr>
      </w:pPr>
    </w:p>
    <w:p w14:paraId="28E28CEA" w14:textId="77777777" w:rsidR="00D24F6B" w:rsidRPr="00D24F6B" w:rsidRDefault="00D24F6B" w:rsidP="00D24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24F6B">
        <w:rPr>
          <w:rFonts w:ascii="Times New Roman" w:eastAsia="Times New Roman" w:hAnsi="Times New Roman"/>
          <w:b/>
          <w:sz w:val="28"/>
          <w:szCs w:val="28"/>
        </w:rPr>
        <w:t xml:space="preserve">Варіант 1 </w:t>
      </w:r>
    </w:p>
    <w:p w14:paraId="1644B0F8" w14:textId="77777777" w:rsidR="00D24F6B" w:rsidRPr="00D24F6B" w:rsidRDefault="00D24F6B" w:rsidP="00D24F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Нейропсихологія: об’єкт та предмет досліджень. Передумови виникнення та історія розвитку нейропсихології</w:t>
      </w:r>
      <w:r w:rsidRPr="00D24F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445EA44" w14:textId="77777777" w:rsidR="00D24F6B" w:rsidRPr="00D24F6B" w:rsidRDefault="00D24F6B" w:rsidP="00D24F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lastRenderedPageBreak/>
        <w:t>Локалізація вищих психічних функцій: сучасні уявлення.</w:t>
      </w:r>
    </w:p>
    <w:p w14:paraId="69391A2D" w14:textId="77777777" w:rsidR="00D24F6B" w:rsidRPr="00D24F6B" w:rsidRDefault="00D24F6B" w:rsidP="00D24F6B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Розлади довільних рухів та дій при локальних ураженнях мозку: види, локалізація ураження, методи дослідження</w:t>
      </w:r>
      <w:r w:rsidRPr="00D24F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EAE2AA1" w14:textId="77777777" w:rsidR="00D24F6B" w:rsidRPr="00D24F6B" w:rsidRDefault="00D24F6B" w:rsidP="00D24F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Планування та проведення нейропсихологічного дослідження.</w:t>
      </w:r>
    </w:p>
    <w:p w14:paraId="0AA64D1D" w14:textId="77777777" w:rsidR="00D24F6B" w:rsidRPr="00D24F6B" w:rsidRDefault="00D24F6B" w:rsidP="00D24F6B">
      <w:pPr>
        <w:pStyle w:val="a3"/>
        <w:rPr>
          <w:b/>
          <w:sz w:val="28"/>
          <w:szCs w:val="28"/>
          <w:lang w:val="uk-UA"/>
        </w:rPr>
      </w:pPr>
    </w:p>
    <w:p w14:paraId="28E91738" w14:textId="77777777" w:rsidR="00D24F6B" w:rsidRPr="00D24F6B" w:rsidRDefault="00D24F6B" w:rsidP="00D24F6B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24F6B">
        <w:rPr>
          <w:rFonts w:ascii="Times New Roman" w:eastAsia="Times New Roman" w:hAnsi="Times New Roman"/>
          <w:b/>
          <w:sz w:val="28"/>
          <w:szCs w:val="28"/>
        </w:rPr>
        <w:t>Варіант</w:t>
      </w:r>
      <w:r w:rsidRPr="00D24F6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2.</w:t>
      </w:r>
    </w:p>
    <w:p w14:paraId="112C9657" w14:textId="77777777" w:rsidR="00D24F6B" w:rsidRPr="00D24F6B" w:rsidRDefault="00D24F6B" w:rsidP="00D24F6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Вищі психічні функції. Визначення та характеристика поняття</w:t>
      </w:r>
      <w:r w:rsidRPr="00D24F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69036A8" w14:textId="77777777" w:rsidR="00D24F6B" w:rsidRPr="00D24F6B" w:rsidRDefault="00D24F6B" w:rsidP="00D24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Поняття аналізатора в нейропсихології.</w:t>
      </w:r>
    </w:p>
    <w:p w14:paraId="158DCDEF" w14:textId="77777777" w:rsidR="00D24F6B" w:rsidRPr="00D24F6B" w:rsidRDefault="00D24F6B" w:rsidP="00D24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Розлади мовлення при локальних ураженнях мозку: види, локалізація ураження, методи дослідження.</w:t>
      </w:r>
    </w:p>
    <w:p w14:paraId="7C2209E2" w14:textId="77777777" w:rsidR="00D24F6B" w:rsidRPr="00D24F6B" w:rsidRDefault="00D24F6B" w:rsidP="00D24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Дослідження зорово-просторового гнозису в нейропсихології.</w:t>
      </w:r>
    </w:p>
    <w:p w14:paraId="40E22EEB" w14:textId="77777777" w:rsidR="00D24F6B" w:rsidRPr="00D24F6B" w:rsidRDefault="00D24F6B" w:rsidP="00D24F6B">
      <w:pPr>
        <w:pStyle w:val="a3"/>
        <w:ind w:left="1080"/>
        <w:rPr>
          <w:b/>
          <w:sz w:val="28"/>
          <w:szCs w:val="28"/>
          <w:lang w:val="uk-UA"/>
        </w:rPr>
      </w:pPr>
    </w:p>
    <w:p w14:paraId="402EC51D" w14:textId="77777777" w:rsidR="00D24F6B" w:rsidRPr="00D24F6B" w:rsidRDefault="00D24F6B" w:rsidP="00D24F6B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24F6B">
        <w:rPr>
          <w:rFonts w:ascii="Times New Roman" w:eastAsia="Times New Roman" w:hAnsi="Times New Roman"/>
          <w:b/>
          <w:sz w:val="28"/>
          <w:szCs w:val="28"/>
        </w:rPr>
        <w:t>Варіант</w:t>
      </w:r>
      <w:r w:rsidRPr="00D24F6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3.</w:t>
      </w:r>
    </w:p>
    <w:p w14:paraId="5D4CB7E9" w14:textId="77777777" w:rsidR="00D24F6B" w:rsidRPr="00D24F6B" w:rsidRDefault="00D24F6B" w:rsidP="00D24F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Локалізація вищих психічних функцій: сучасні уявлення.</w:t>
      </w:r>
    </w:p>
    <w:p w14:paraId="63383F55" w14:textId="77777777" w:rsidR="00D24F6B" w:rsidRPr="00D24F6B" w:rsidRDefault="00D24F6B" w:rsidP="00D24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Розлади пам’яті при локальних ураженнях мозку: види, локалізація ураження, методи дослідження.</w:t>
      </w:r>
    </w:p>
    <w:p w14:paraId="7FE289F9" w14:textId="77777777" w:rsidR="00D24F6B" w:rsidRPr="00D24F6B" w:rsidRDefault="00D24F6B" w:rsidP="00D24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 xml:space="preserve">Методи дослідження в нейропсихології. Методики нейропсихологічного дослідження. </w:t>
      </w:r>
    </w:p>
    <w:p w14:paraId="30D41D74" w14:textId="77777777" w:rsidR="00D24F6B" w:rsidRPr="00D24F6B" w:rsidRDefault="00D24F6B" w:rsidP="00D24F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Дослідження інтелектуальних процесів в нейропсихології</w:t>
      </w:r>
      <w:r w:rsidRPr="00D24F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47AB8B1" w14:textId="77777777" w:rsidR="00D24F6B" w:rsidRPr="00D24F6B" w:rsidRDefault="00D24F6B" w:rsidP="00D24F6B">
      <w:pPr>
        <w:pStyle w:val="a3"/>
        <w:ind w:left="108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030C3812" w14:textId="77777777" w:rsidR="00D24F6B" w:rsidRPr="00D24F6B" w:rsidRDefault="00D24F6B" w:rsidP="00D24F6B">
      <w:pPr>
        <w:pStyle w:val="a3"/>
        <w:ind w:left="108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06CFAEE2" w14:textId="77777777" w:rsidR="00D24F6B" w:rsidRPr="00D24F6B" w:rsidRDefault="00D24F6B" w:rsidP="00D24F6B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24F6B">
        <w:rPr>
          <w:rFonts w:ascii="Times New Roman" w:eastAsia="Times New Roman" w:hAnsi="Times New Roman"/>
          <w:b/>
          <w:sz w:val="28"/>
          <w:szCs w:val="28"/>
        </w:rPr>
        <w:t>Варіант</w:t>
      </w:r>
      <w:r w:rsidRPr="00D24F6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4.</w:t>
      </w:r>
    </w:p>
    <w:p w14:paraId="6874CB40" w14:textId="77777777" w:rsidR="00D24F6B" w:rsidRPr="00D24F6B" w:rsidRDefault="00D24F6B" w:rsidP="00D24F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Міжпівкулева асиметрія мозку та міжпівкулева взаємодія.</w:t>
      </w:r>
    </w:p>
    <w:p w14:paraId="63A63B18" w14:textId="77777777" w:rsidR="00D24F6B" w:rsidRPr="00D24F6B" w:rsidRDefault="00D24F6B" w:rsidP="00D24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Розлад довільної регуляції вищих психічних функцій: види, локалізація ураження, методи дослідження.</w:t>
      </w:r>
    </w:p>
    <w:p w14:paraId="7B35E500" w14:textId="77777777" w:rsidR="00D24F6B" w:rsidRPr="00D24F6B" w:rsidRDefault="00D24F6B" w:rsidP="00D24F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Дослідження уваги в нейропсихології</w:t>
      </w:r>
      <w:r w:rsidRPr="00D24F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D9F36AC" w14:textId="77777777" w:rsidR="00D24F6B" w:rsidRPr="00D24F6B" w:rsidRDefault="00D24F6B" w:rsidP="00D24F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Дослідження пам’яті в нейропсихології</w:t>
      </w:r>
      <w:r w:rsidRPr="00D24F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001401F" w14:textId="77777777" w:rsidR="00D24F6B" w:rsidRPr="00D24F6B" w:rsidRDefault="00D24F6B" w:rsidP="00D24F6B">
      <w:pPr>
        <w:pStyle w:val="a3"/>
        <w:ind w:left="1080"/>
        <w:rPr>
          <w:b/>
          <w:sz w:val="28"/>
          <w:szCs w:val="28"/>
          <w:lang w:val="uk-UA"/>
        </w:rPr>
      </w:pPr>
    </w:p>
    <w:p w14:paraId="0B05C4B9" w14:textId="77777777" w:rsidR="00D24F6B" w:rsidRPr="00D24F6B" w:rsidRDefault="00D24F6B" w:rsidP="00D24F6B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24F6B">
        <w:rPr>
          <w:rFonts w:ascii="Times New Roman" w:eastAsia="Times New Roman" w:hAnsi="Times New Roman"/>
          <w:b/>
          <w:sz w:val="28"/>
          <w:szCs w:val="28"/>
        </w:rPr>
        <w:t>Варіант</w:t>
      </w:r>
      <w:r w:rsidRPr="00D24F6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5.</w:t>
      </w:r>
    </w:p>
    <w:p w14:paraId="7758B06A" w14:textId="77777777" w:rsidR="00D24F6B" w:rsidRPr="00D24F6B" w:rsidRDefault="00D24F6B" w:rsidP="00D24F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Зорові агнозії: види, локалізація ураження, методи дослідження.</w:t>
      </w:r>
    </w:p>
    <w:p w14:paraId="2074D017" w14:textId="77777777" w:rsidR="00D24F6B" w:rsidRPr="00D24F6B" w:rsidRDefault="00D24F6B" w:rsidP="00D24F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Розлади мислення при локальних ураженнях мозку: види, локалізація ураження, методи дослідження</w:t>
      </w:r>
    </w:p>
    <w:p w14:paraId="3C5FC651" w14:textId="77777777" w:rsidR="00D24F6B" w:rsidRPr="00D24F6B" w:rsidRDefault="00D24F6B" w:rsidP="00D24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Дослідження мовлення в нейропсихології.</w:t>
      </w:r>
    </w:p>
    <w:p w14:paraId="4147E199" w14:textId="77777777" w:rsidR="00D24F6B" w:rsidRPr="00D24F6B" w:rsidRDefault="00D24F6B" w:rsidP="00D24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6B">
        <w:rPr>
          <w:rFonts w:ascii="Times New Roman" w:hAnsi="Times New Roman" w:cs="Times New Roman"/>
          <w:b/>
          <w:sz w:val="28"/>
          <w:szCs w:val="28"/>
        </w:rPr>
        <w:t>Основні шляхи відновлення вищих психічних функцій</w:t>
      </w:r>
    </w:p>
    <w:p w14:paraId="7DA6920E" w14:textId="77777777" w:rsidR="00D24F6B" w:rsidRPr="00D24F6B" w:rsidRDefault="00D24F6B" w:rsidP="00D24F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3E1D5E" w14:textId="77777777" w:rsidR="00F551FE" w:rsidRDefault="00F551FE" w:rsidP="00F551FE">
      <w:pPr>
        <w:ind w:firstLine="708"/>
        <w:jc w:val="both"/>
        <w:rPr>
          <w:sz w:val="24"/>
          <w:szCs w:val="24"/>
          <w:lang w:val="uk-UA"/>
        </w:rPr>
      </w:pPr>
    </w:p>
    <w:p w14:paraId="3BF989C6" w14:textId="77777777" w:rsidR="00F551FE" w:rsidRDefault="00F551FE" w:rsidP="00F551FE">
      <w:pPr>
        <w:pStyle w:val="12"/>
        <w:rPr>
          <w:b/>
          <w:noProof w:val="0"/>
        </w:rPr>
      </w:pPr>
    </w:p>
    <w:p w14:paraId="6F2736AF" w14:textId="77777777" w:rsidR="00F551FE" w:rsidRDefault="00D24F6B" w:rsidP="00D24F6B">
      <w:pPr>
        <w:pStyle w:val="12"/>
        <w:ind w:left="720"/>
        <w:jc w:val="left"/>
        <w:rPr>
          <w:b/>
          <w:noProof w:val="0"/>
          <w:lang w:val="uk-UA"/>
        </w:rPr>
      </w:pPr>
      <w:r>
        <w:rPr>
          <w:b/>
          <w:noProof w:val="0"/>
          <w:lang w:val="uk-UA"/>
        </w:rPr>
        <w:t xml:space="preserve">                    </w:t>
      </w:r>
      <w:r w:rsidR="00F551FE">
        <w:rPr>
          <w:b/>
          <w:noProof w:val="0"/>
          <w:lang w:val="uk-UA"/>
        </w:rPr>
        <w:t>ТЕОРЕТИЧНЕ ЗАВДАННЯ</w:t>
      </w:r>
    </w:p>
    <w:p w14:paraId="4E69DBE6" w14:textId="77777777" w:rsidR="00D24F6B" w:rsidRPr="00D07414" w:rsidRDefault="00D24F6B" w:rsidP="00D24F6B">
      <w:pPr>
        <w:pStyle w:val="12"/>
        <w:ind w:left="720"/>
        <w:jc w:val="left"/>
        <w:rPr>
          <w:b/>
          <w:noProof w:val="0"/>
          <w:lang w:val="uk-UA"/>
        </w:rPr>
      </w:pPr>
    </w:p>
    <w:p w14:paraId="4E25D800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sz w:val="28"/>
          <w:szCs w:val="28"/>
          <w:lang w:val="uk-UA"/>
        </w:rPr>
        <w:t xml:space="preserve"> </w:t>
      </w:r>
      <w:r w:rsidRPr="00D24F6B">
        <w:rPr>
          <w:rFonts w:ascii="Times New Roman" w:hAnsi="Times New Roman" w:cs="Times New Roman"/>
          <w:sz w:val="28"/>
          <w:szCs w:val="28"/>
        </w:rPr>
        <w:t>Нейропсихологія: об’єкт та предмет досліджень. Передумови виникнення та історія розвитку нейропсихології.</w:t>
      </w:r>
    </w:p>
    <w:p w14:paraId="1CDC62DA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Теорія системної динамічної локалізації вищих психічних функцій.</w:t>
      </w:r>
    </w:p>
    <w:p w14:paraId="4DC8F96B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Вищі психічні функції. Визначення та характеристика поняття.</w:t>
      </w:r>
    </w:p>
    <w:p w14:paraId="32156EDD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Нейропсихологічні симптоми. Первинні та вторинні нейропсихологічні симптоми.</w:t>
      </w:r>
    </w:p>
    <w:p w14:paraId="7B4AEAD3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Нейропсихологічні синдроми.</w:t>
      </w:r>
    </w:p>
    <w:p w14:paraId="041F98FE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Мозкові механізми вищих психічних функцій.</w:t>
      </w:r>
    </w:p>
    <w:p w14:paraId="4B3CF0F6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Локалізаціонізм та еквіпотенціоналізм про локалізацію окремих психічних процесів.</w:t>
      </w:r>
    </w:p>
    <w:p w14:paraId="7BF4D90B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Локалізація вищих психічних функцій: сучасні уявлення.</w:t>
      </w:r>
    </w:p>
    <w:p w14:paraId="7B37665D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Міжпівкулева асиметрія мозку та міжпівкулева взаємодія.</w:t>
      </w:r>
    </w:p>
    <w:p w14:paraId="175F093B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Функціональна специфічність великих півкуль мозку.</w:t>
      </w:r>
    </w:p>
    <w:p w14:paraId="33F1D142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Поняття аналізатора в нейропсихології.</w:t>
      </w:r>
    </w:p>
    <w:p w14:paraId="5EF5ACFD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Клінічна, експериментальна, реабілітаційна та психофізіологічна нейропсихологія, нейропсихологія дитячого віку: предмет та основні напрямки досліджень.</w:t>
      </w:r>
    </w:p>
    <w:p w14:paraId="11FA41DA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Зорові агнозії: види, локалізація ураження, методи дослідження.</w:t>
      </w:r>
    </w:p>
    <w:p w14:paraId="48BCF6CD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Тактильні агнозії: види, локалізація ураження, методи дослідження.</w:t>
      </w:r>
    </w:p>
    <w:p w14:paraId="1454EF91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Слухові агнозії: види, локалізація ураження, методи дослідження.</w:t>
      </w:r>
    </w:p>
    <w:p w14:paraId="19774008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Розлади довільних рухів та дій при локальних ураженнях мозку: види, локалізація ураження, методи дослідження.</w:t>
      </w:r>
    </w:p>
    <w:p w14:paraId="0EE028C8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Розлад довільної регуляції вищих психічних функцій: види, локалізація ураження, методи дослідження.</w:t>
      </w:r>
    </w:p>
    <w:p w14:paraId="48894B23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Розлади пам’яті при локальних ураженнях мозку: види, локалізація ураження, методи дослідження.</w:t>
      </w:r>
    </w:p>
    <w:p w14:paraId="56144652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Розлади мовлення при локальних ураженнях мозку: види, локалізація ураження, методи дослідження.</w:t>
      </w:r>
    </w:p>
    <w:p w14:paraId="62DA9200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Розлади мислення при локальних ураженнях мозку: види, локалізація ураження, методи дослідження.</w:t>
      </w:r>
    </w:p>
    <w:p w14:paraId="761FFE83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Розлади емоцій при локальних ураженнях мозку: види, локалізація ураження, методи дослідження.</w:t>
      </w:r>
    </w:p>
    <w:p w14:paraId="4473D2BD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Розлади уваги при локальних ураженнях мозку: види, локалізація ураження, методи дослідження.</w:t>
      </w:r>
    </w:p>
    <w:p w14:paraId="2A686CE9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 xml:space="preserve">Методи дослідження в нейропсихології. Методики нейропсихологічного дослідження. </w:t>
      </w:r>
    </w:p>
    <w:p w14:paraId="0326EEBB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Планування та проведення нейропсихологічного дослідження.</w:t>
      </w:r>
    </w:p>
    <w:p w14:paraId="07A1255F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Дослідження уваги в нейропсихології.</w:t>
      </w:r>
    </w:p>
    <w:p w14:paraId="4C237226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Дослідження емоцій в нейропсихології.</w:t>
      </w:r>
    </w:p>
    <w:p w14:paraId="06DEF4F7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Дослідження зорово-просторового гнозису в нейропсихології.</w:t>
      </w:r>
    </w:p>
    <w:p w14:paraId="326851C4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Дослідження соматосенсорного гнозису в нейропсихології.</w:t>
      </w:r>
    </w:p>
    <w:p w14:paraId="6715A238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Дослідження слухового гнозису в нейропсихології.</w:t>
      </w:r>
    </w:p>
    <w:p w14:paraId="43FD2C43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lastRenderedPageBreak/>
        <w:t>Дослідження рухів та дій в нейропсихології.</w:t>
      </w:r>
    </w:p>
    <w:p w14:paraId="6297F216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Дослідження мовлення в нейропсихології.</w:t>
      </w:r>
    </w:p>
    <w:p w14:paraId="7A2F1778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Дослідження читання в нейропсихології.</w:t>
      </w:r>
    </w:p>
    <w:p w14:paraId="7BA462DB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Дослідження пам’яті в нейропсихології.</w:t>
      </w:r>
    </w:p>
    <w:p w14:paraId="6C716CF5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Дослідження інтелектуальних процесів в нейропсихології.</w:t>
      </w:r>
    </w:p>
    <w:p w14:paraId="566DE784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Особливості нейропсихологічного дослідження дітей.</w:t>
      </w:r>
    </w:p>
    <w:p w14:paraId="51579E2D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Основи нейропсихології дитячого віку</w:t>
      </w:r>
    </w:p>
    <w:p w14:paraId="295BFB6B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Основи геронтонейропсихології</w:t>
      </w:r>
    </w:p>
    <w:p w14:paraId="48C8EDE5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Основи диференційної нейропсихології</w:t>
      </w:r>
    </w:p>
    <w:p w14:paraId="5F5B429B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Основні шляхи відновлення вищих психічних функцій</w:t>
      </w:r>
    </w:p>
    <w:p w14:paraId="4B171B09" w14:textId="77777777" w:rsidR="00D24F6B" w:rsidRPr="00D24F6B" w:rsidRDefault="00D24F6B" w:rsidP="00D24F6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24F6B">
        <w:rPr>
          <w:rFonts w:ascii="Times New Roman" w:hAnsi="Times New Roman" w:cs="Times New Roman"/>
          <w:sz w:val="28"/>
          <w:szCs w:val="28"/>
        </w:rPr>
        <w:t>Нейропсихологія в системі нейрореабілітації</w:t>
      </w:r>
    </w:p>
    <w:p w14:paraId="5075033B" w14:textId="77777777" w:rsidR="00F551FE" w:rsidRPr="00D24F6B" w:rsidRDefault="00F551FE" w:rsidP="00D24F6B">
      <w:pPr>
        <w:keepNext/>
        <w:tabs>
          <w:tab w:val="left" w:pos="360"/>
          <w:tab w:val="num" w:pos="629"/>
        </w:tabs>
        <w:spacing w:after="0" w:line="240" w:lineRule="auto"/>
        <w:jc w:val="both"/>
        <w:rPr>
          <w:sz w:val="28"/>
          <w:szCs w:val="28"/>
          <w:lang w:val="uk-UA"/>
        </w:rPr>
      </w:pPr>
    </w:p>
    <w:p w14:paraId="3409DBE8" w14:textId="77777777" w:rsidR="00F551FE" w:rsidRDefault="00F551FE" w:rsidP="00F551FE">
      <w:pPr>
        <w:pStyle w:val="12"/>
        <w:rPr>
          <w:noProof w:val="0"/>
          <w:sz w:val="22"/>
          <w:lang w:val="uk-UA"/>
        </w:rPr>
      </w:pPr>
    </w:p>
    <w:p w14:paraId="79461537" w14:textId="77777777" w:rsidR="00F551FE" w:rsidRPr="00C13803" w:rsidRDefault="00F551FE" w:rsidP="00F551FE">
      <w:pPr>
        <w:pStyle w:val="12"/>
        <w:rPr>
          <w:noProof w:val="0"/>
          <w:szCs w:val="24"/>
          <w:lang w:val="uk-UA"/>
        </w:rPr>
      </w:pPr>
    </w:p>
    <w:p w14:paraId="10A8D931" w14:textId="77777777" w:rsidR="00F551FE" w:rsidRPr="00D24F6B" w:rsidRDefault="00F551FE" w:rsidP="00F551FE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F6B"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РЕКОМЕНДОВАНИХ ЛІТЕРАТУРНИХ ДЖЕРЕЛ</w:t>
      </w:r>
    </w:p>
    <w:p w14:paraId="10444466" w14:textId="6B036E4A" w:rsidR="00D24F6B" w:rsidRPr="00D24F6B" w:rsidRDefault="00D24F6B" w:rsidP="00D24F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9"/>
        <w:gridCol w:w="278"/>
      </w:tblGrid>
      <w:tr w:rsidR="00D24F6B" w:rsidRPr="00D24F6B" w14:paraId="7DCD5C38" w14:textId="77777777" w:rsidTr="0063354E">
        <w:trPr>
          <w:gridAfter w:val="1"/>
          <w:trHeight w:val="1570"/>
        </w:trPr>
        <w:tc>
          <w:tcPr>
            <w:tcW w:w="0" w:type="auto"/>
            <w:shd w:val="clear" w:color="auto" w:fill="FFFFFF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14:paraId="15D68DAF" w14:textId="5AABCAF5" w:rsidR="00D24F6B" w:rsidRPr="00D24F6B" w:rsidRDefault="0063354E" w:rsidP="0063354E">
            <w:pPr>
              <w:pStyle w:val="2"/>
              <w:spacing w:before="126"/>
              <w:ind w:left="0"/>
            </w:pPr>
            <w:r>
              <w:t>Л</w:t>
            </w:r>
            <w:r w:rsidR="00D24F6B" w:rsidRPr="00D24F6B">
              <w:t>ітература</w:t>
            </w:r>
          </w:p>
          <w:p w14:paraId="63063E2D" w14:textId="77777777" w:rsidR="00D24F6B" w:rsidRPr="00D24F6B" w:rsidRDefault="00D24F6B" w:rsidP="007C674C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1BA0326" w14:textId="77777777" w:rsidR="00D24F6B" w:rsidRPr="00D24F6B" w:rsidRDefault="00D24F6B" w:rsidP="00D24F6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6B">
              <w:rPr>
                <w:rFonts w:ascii="Times New Roman" w:hAnsi="Times New Roman" w:cs="Times New Roman"/>
                <w:sz w:val="28"/>
                <w:szCs w:val="28"/>
              </w:rPr>
              <w:t xml:space="preserve">Галецька І.І. Основи нейропсихології. – Львів: Видавничий центр ЛНУ імені Івана Франка, 2003. </w:t>
            </w:r>
          </w:p>
          <w:p w14:paraId="5FD80890" w14:textId="77777777" w:rsidR="00D24F6B" w:rsidRPr="00D24F6B" w:rsidRDefault="00D24F6B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  <w:lang w:val="uk-UA"/>
              </w:rPr>
            </w:pPr>
          </w:p>
        </w:tc>
      </w:tr>
      <w:tr w:rsidR="00D24F6B" w:rsidRPr="00D24F6B" w14:paraId="2BCA2956" w14:textId="77777777" w:rsidTr="007C674C">
        <w:trPr>
          <w:trHeight w:val="353"/>
        </w:trPr>
        <w:tc>
          <w:tcPr>
            <w:tcW w:w="0" w:type="auto"/>
            <w:shd w:val="clear" w:color="auto" w:fill="FFFFFF"/>
            <w:tcMar>
              <w:top w:w="109" w:type="dxa"/>
              <w:left w:w="0" w:type="dxa"/>
              <w:bottom w:w="109" w:type="dxa"/>
              <w:right w:w="136" w:type="dxa"/>
            </w:tcMar>
            <w:vAlign w:val="center"/>
            <w:hideMark/>
          </w:tcPr>
          <w:p w14:paraId="4A57BD5D" w14:textId="77777777" w:rsidR="00D24F6B" w:rsidRPr="00D24F6B" w:rsidRDefault="00D24F6B" w:rsidP="007C674C">
            <w:pPr>
              <w:pStyle w:val="2"/>
              <w:spacing w:before="75"/>
              <w:ind w:right="1102"/>
            </w:pPr>
            <w:r w:rsidRPr="00D24F6B">
              <w:t>Інформаційні ресурси</w:t>
            </w:r>
          </w:p>
          <w:p w14:paraId="23087DB7" w14:textId="77777777" w:rsidR="00D24F6B" w:rsidRPr="00D24F6B" w:rsidRDefault="00D24F6B" w:rsidP="007C674C">
            <w:pPr>
              <w:pStyle w:val="a4"/>
              <w:spacing w:before="178"/>
              <w:ind w:left="1331" w:right="1102"/>
              <w:jc w:val="center"/>
              <w:rPr>
                <w:sz w:val="28"/>
                <w:szCs w:val="28"/>
              </w:rPr>
            </w:pPr>
            <w:r w:rsidRPr="00D24F6B">
              <w:rPr>
                <w:sz w:val="28"/>
                <w:szCs w:val="28"/>
              </w:rPr>
              <w:t>(нормативна база, джерела Інтернет, адреси бібліотек тощо)</w:t>
            </w:r>
          </w:p>
          <w:p w14:paraId="17CBA2A9" w14:textId="77777777" w:rsidR="00D24F6B" w:rsidRPr="00D24F6B" w:rsidRDefault="00D24F6B" w:rsidP="00D24F6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966"/>
              </w:tabs>
              <w:autoSpaceDE w:val="0"/>
              <w:autoSpaceDN w:val="0"/>
              <w:spacing w:before="249" w:after="0" w:line="322" w:lineRule="exact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F6B">
              <w:rPr>
                <w:rFonts w:ascii="Times New Roman" w:hAnsi="Times New Roman" w:cs="Times New Roman"/>
                <w:sz w:val="28"/>
                <w:szCs w:val="28"/>
              </w:rPr>
              <w:t>Інтернет супровід навчальної дисципліни:</w:t>
            </w:r>
            <w:hyperlink r:id="rId5" w:history="1">
              <w:r w:rsidRPr="00D24F6B">
                <w:rPr>
                  <w:rStyle w:val="a6"/>
                  <w:rFonts w:ascii="Times New Roman" w:hAnsi="Times New Roman" w:cs="Times New Roman"/>
                  <w:color w:val="0066CC"/>
                  <w:sz w:val="28"/>
                  <w:szCs w:val="28"/>
                </w:rPr>
                <w:t>http://vo.ukraine.edu.ua/</w:t>
              </w:r>
            </w:hyperlink>
          </w:p>
          <w:p w14:paraId="7A2BE450" w14:textId="77777777" w:rsidR="00D24F6B" w:rsidRPr="00D24F6B" w:rsidRDefault="00D24F6B" w:rsidP="00D24F6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966"/>
              </w:tabs>
              <w:autoSpaceDE w:val="0"/>
              <w:autoSpaceDN w:val="0"/>
              <w:spacing w:after="0" w:line="322" w:lineRule="exact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F6B">
              <w:rPr>
                <w:rFonts w:ascii="Times New Roman" w:hAnsi="Times New Roman" w:cs="Times New Roman"/>
                <w:sz w:val="28"/>
                <w:szCs w:val="28"/>
              </w:rPr>
              <w:t>Електронна онлайн бібліотека:</w:t>
            </w:r>
            <w:hyperlink r:id="rId6" w:history="1">
              <w:r w:rsidRPr="00D24F6B">
                <w:rPr>
                  <w:rStyle w:val="a6"/>
                  <w:rFonts w:ascii="Times New Roman" w:hAnsi="Times New Roman" w:cs="Times New Roman"/>
                  <w:color w:val="0066CC"/>
                  <w:sz w:val="28"/>
                  <w:szCs w:val="28"/>
                </w:rPr>
                <w:t>http://ualib.com.ua/</w:t>
              </w:r>
            </w:hyperlink>
          </w:p>
          <w:p w14:paraId="00E2D6BD" w14:textId="77777777" w:rsidR="00D24F6B" w:rsidRPr="00D24F6B" w:rsidRDefault="00D24F6B" w:rsidP="00D24F6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966"/>
                <w:tab w:val="left" w:pos="3469"/>
                <w:tab w:val="left" w:pos="6341"/>
                <w:tab w:val="left" w:pos="8203"/>
              </w:tabs>
              <w:autoSpaceDE w:val="0"/>
              <w:autoSpaceDN w:val="0"/>
              <w:spacing w:after="0" w:line="240" w:lineRule="auto"/>
              <w:ind w:left="682" w:right="448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F6B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r w:rsidRPr="00D24F6B">
              <w:rPr>
                <w:rFonts w:ascii="Times New Roman" w:hAnsi="Times New Roman" w:cs="Times New Roman"/>
                <w:sz w:val="28"/>
                <w:szCs w:val="28"/>
              </w:rPr>
              <w:tab/>
              <w:t>гуманітарний</w:t>
            </w:r>
            <w:r w:rsidRPr="00D24F6B">
              <w:rPr>
                <w:rFonts w:ascii="Times New Roman" w:hAnsi="Times New Roman" w:cs="Times New Roman"/>
                <w:sz w:val="28"/>
                <w:szCs w:val="28"/>
              </w:rPr>
              <w:tab/>
              <w:t>архів</w:t>
            </w:r>
            <w:r w:rsidRPr="00D24F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4F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"АНТРОПОС":</w:t>
            </w:r>
            <w:hyperlink r:id="rId7" w:history="1">
              <w:r w:rsidRPr="00D24F6B">
                <w:rPr>
                  <w:rStyle w:val="a6"/>
                  <w:rFonts w:ascii="Times New Roman" w:hAnsi="Times New Roman" w:cs="Times New Roman"/>
                  <w:color w:val="0066CC"/>
                  <w:sz w:val="28"/>
                  <w:szCs w:val="28"/>
                </w:rPr>
                <w:t>http://www.anthropos.org.ua/jspui/</w:t>
              </w:r>
            </w:hyperlink>
          </w:p>
          <w:p w14:paraId="1954C5F0" w14:textId="77777777" w:rsidR="00D24F6B" w:rsidRPr="00D24F6B" w:rsidRDefault="00D24F6B" w:rsidP="00D24F6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966"/>
              </w:tabs>
              <w:autoSpaceDE w:val="0"/>
              <w:autoSpaceDN w:val="0"/>
              <w:spacing w:after="0" w:line="321" w:lineRule="exact"/>
              <w:contextualSpacing w:val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/>
              </w:rPr>
            </w:pPr>
            <w:r w:rsidRPr="00D24F6B">
              <w:rPr>
                <w:rFonts w:ascii="Times New Roman" w:hAnsi="Times New Roman" w:cs="Times New Roman"/>
                <w:sz w:val="28"/>
                <w:szCs w:val="28"/>
              </w:rPr>
              <w:t>Національна бібліотека України імені В.І. Вернадського:</w:t>
            </w:r>
            <w:hyperlink r:id="rId8" w:history="1">
              <w:r w:rsidRPr="00D24F6B">
                <w:rPr>
                  <w:rStyle w:val="a6"/>
                  <w:rFonts w:ascii="Times New Roman" w:hAnsi="Times New Roman" w:cs="Times New Roman"/>
                  <w:color w:val="0066CC"/>
                  <w:sz w:val="28"/>
                  <w:szCs w:val="28"/>
                </w:rPr>
                <w:t>www.nbuv.gov.ua</w:t>
              </w:r>
            </w:hyperlink>
          </w:p>
          <w:p w14:paraId="643A4148" w14:textId="77777777" w:rsidR="00D24F6B" w:rsidRPr="00D24F6B" w:rsidRDefault="00D24F6B" w:rsidP="00D24F6B">
            <w:pPr>
              <w:pStyle w:val="a3"/>
              <w:widowControl w:val="0"/>
              <w:tabs>
                <w:tab w:val="left" w:pos="966"/>
              </w:tabs>
              <w:autoSpaceDE w:val="0"/>
              <w:autoSpaceDN w:val="0"/>
              <w:spacing w:after="0" w:line="321" w:lineRule="exact"/>
              <w:ind w:left="965"/>
              <w:contextualSpacing w:val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36" w:type="dxa"/>
              <w:bottom w:w="109" w:type="dxa"/>
              <w:right w:w="136" w:type="dxa"/>
            </w:tcMar>
            <w:vAlign w:val="center"/>
            <w:hideMark/>
          </w:tcPr>
          <w:p w14:paraId="29E75C3C" w14:textId="77777777" w:rsidR="00D24F6B" w:rsidRPr="00D24F6B" w:rsidRDefault="00D24F6B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/>
              </w:rPr>
            </w:pPr>
          </w:p>
        </w:tc>
      </w:tr>
    </w:tbl>
    <w:p w14:paraId="05A0A349" w14:textId="77777777" w:rsidR="00F551FE" w:rsidRDefault="00F551FE" w:rsidP="00C04D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sectPr w:rsidR="00F551FE" w:rsidSect="009E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46F9"/>
    <w:multiLevelType w:val="hybridMultilevel"/>
    <w:tmpl w:val="E23EF85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A07F4"/>
    <w:multiLevelType w:val="hybridMultilevel"/>
    <w:tmpl w:val="67545F52"/>
    <w:lvl w:ilvl="0" w:tplc="B606A70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9265A"/>
    <w:multiLevelType w:val="hybridMultilevel"/>
    <w:tmpl w:val="0706BDB0"/>
    <w:lvl w:ilvl="0" w:tplc="7A741058">
      <w:start w:val="1"/>
      <w:numFmt w:val="decimal"/>
      <w:lvlText w:val="%1."/>
      <w:lvlJc w:val="left"/>
      <w:pPr>
        <w:ind w:left="96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77C344A">
      <w:numFmt w:val="bullet"/>
      <w:lvlText w:val=""/>
      <w:lvlJc w:val="left"/>
      <w:pPr>
        <w:ind w:left="1620" w:hanging="372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890ADBA6">
      <w:numFmt w:val="bullet"/>
      <w:lvlText w:val="•"/>
      <w:lvlJc w:val="left"/>
      <w:pPr>
        <w:ind w:left="2605" w:hanging="372"/>
      </w:pPr>
      <w:rPr>
        <w:lang w:val="uk-UA" w:eastAsia="en-US" w:bidi="ar-SA"/>
      </w:rPr>
    </w:lvl>
    <w:lvl w:ilvl="3" w:tplc="2ADA378C">
      <w:numFmt w:val="bullet"/>
      <w:lvlText w:val="•"/>
      <w:lvlJc w:val="left"/>
      <w:pPr>
        <w:ind w:left="3590" w:hanging="372"/>
      </w:pPr>
      <w:rPr>
        <w:lang w:val="uk-UA" w:eastAsia="en-US" w:bidi="ar-SA"/>
      </w:rPr>
    </w:lvl>
    <w:lvl w:ilvl="4" w:tplc="869A4822">
      <w:numFmt w:val="bullet"/>
      <w:lvlText w:val="•"/>
      <w:lvlJc w:val="left"/>
      <w:pPr>
        <w:ind w:left="4575" w:hanging="372"/>
      </w:pPr>
      <w:rPr>
        <w:lang w:val="uk-UA" w:eastAsia="en-US" w:bidi="ar-SA"/>
      </w:rPr>
    </w:lvl>
    <w:lvl w:ilvl="5" w:tplc="AB46322A">
      <w:numFmt w:val="bullet"/>
      <w:lvlText w:val="•"/>
      <w:lvlJc w:val="left"/>
      <w:pPr>
        <w:ind w:left="5560" w:hanging="372"/>
      </w:pPr>
      <w:rPr>
        <w:lang w:val="uk-UA" w:eastAsia="en-US" w:bidi="ar-SA"/>
      </w:rPr>
    </w:lvl>
    <w:lvl w:ilvl="6" w:tplc="DBDAD8E0">
      <w:numFmt w:val="bullet"/>
      <w:lvlText w:val="•"/>
      <w:lvlJc w:val="left"/>
      <w:pPr>
        <w:ind w:left="6545" w:hanging="372"/>
      </w:pPr>
      <w:rPr>
        <w:lang w:val="uk-UA" w:eastAsia="en-US" w:bidi="ar-SA"/>
      </w:rPr>
    </w:lvl>
    <w:lvl w:ilvl="7" w:tplc="A984DA4C">
      <w:numFmt w:val="bullet"/>
      <w:lvlText w:val="•"/>
      <w:lvlJc w:val="left"/>
      <w:pPr>
        <w:ind w:left="7530" w:hanging="372"/>
      </w:pPr>
      <w:rPr>
        <w:lang w:val="uk-UA" w:eastAsia="en-US" w:bidi="ar-SA"/>
      </w:rPr>
    </w:lvl>
    <w:lvl w:ilvl="8" w:tplc="18247B9A">
      <w:numFmt w:val="bullet"/>
      <w:lvlText w:val="•"/>
      <w:lvlJc w:val="left"/>
      <w:pPr>
        <w:ind w:left="8516" w:hanging="372"/>
      </w:pPr>
      <w:rPr>
        <w:lang w:val="uk-UA" w:eastAsia="en-US" w:bidi="ar-SA"/>
      </w:rPr>
    </w:lvl>
  </w:abstractNum>
  <w:abstractNum w:abstractNumId="3" w15:restartNumberingAfterBreak="0">
    <w:nsid w:val="42796663"/>
    <w:multiLevelType w:val="hybridMultilevel"/>
    <w:tmpl w:val="26AAC882"/>
    <w:lvl w:ilvl="0" w:tplc="04D0EA6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9F227D"/>
    <w:multiLevelType w:val="hybridMultilevel"/>
    <w:tmpl w:val="794A8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397249"/>
    <w:multiLevelType w:val="hybridMultilevel"/>
    <w:tmpl w:val="B7A8595C"/>
    <w:lvl w:ilvl="0" w:tplc="9EE2E9B0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A0D34"/>
    <w:multiLevelType w:val="hybridMultilevel"/>
    <w:tmpl w:val="CA48B87C"/>
    <w:lvl w:ilvl="0" w:tplc="FFA27C60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642918"/>
    <w:multiLevelType w:val="hybridMultilevel"/>
    <w:tmpl w:val="68CCB466"/>
    <w:lvl w:ilvl="0" w:tplc="F04082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1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D6C"/>
    <w:rsid w:val="001B0EF4"/>
    <w:rsid w:val="0063354E"/>
    <w:rsid w:val="006965E0"/>
    <w:rsid w:val="00813756"/>
    <w:rsid w:val="009E0C3E"/>
    <w:rsid w:val="00C04D6C"/>
    <w:rsid w:val="00D24F6B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EE9E"/>
  <w15:docId w15:val="{732FD5D7-DA52-4317-B417-9055F05E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C3E"/>
  </w:style>
  <w:style w:type="paragraph" w:styleId="2">
    <w:name w:val="heading 2"/>
    <w:basedOn w:val="a"/>
    <w:link w:val="20"/>
    <w:uiPriority w:val="1"/>
    <w:semiHidden/>
    <w:unhideWhenUsed/>
    <w:qFormat/>
    <w:rsid w:val="00D24F6B"/>
    <w:pPr>
      <w:widowControl w:val="0"/>
      <w:autoSpaceDE w:val="0"/>
      <w:autoSpaceDN w:val="0"/>
      <w:spacing w:before="72" w:after="0" w:line="240" w:lineRule="auto"/>
      <w:ind w:left="13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4D6C"/>
    <w:pPr>
      <w:ind w:left="720"/>
      <w:contextualSpacing/>
    </w:pPr>
  </w:style>
  <w:style w:type="paragraph" w:customStyle="1" w:styleId="12">
    <w:name w:val="табл 12"/>
    <w:basedOn w:val="a"/>
    <w:rsid w:val="00F551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a4">
    <w:name w:val="Body Text"/>
    <w:basedOn w:val="a"/>
    <w:link w:val="a5"/>
    <w:rsid w:val="00F55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F551FE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1">
    <w:name w:val="Основной текст с отступом 21"/>
    <w:basedOn w:val="a"/>
    <w:rsid w:val="00F551FE"/>
    <w:pPr>
      <w:suppressAutoHyphens/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D24F6B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styleId="a6">
    <w:name w:val="Hyperlink"/>
    <w:basedOn w:val="a0"/>
    <w:uiPriority w:val="99"/>
    <w:unhideWhenUsed/>
    <w:rsid w:val="00D24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hropos.org.ua/jspu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lib.com.ua/" TargetMode="External"/><Relationship Id="rId5" Type="http://schemas.openxmlformats.org/officeDocument/2006/relationships/hyperlink" Target="http://vo.ukraine.edu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4772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Слава Україні!</cp:lastModifiedBy>
  <cp:revision>7</cp:revision>
  <dcterms:created xsi:type="dcterms:W3CDTF">2021-10-26T20:53:00Z</dcterms:created>
  <dcterms:modified xsi:type="dcterms:W3CDTF">2023-11-28T15:04:00Z</dcterms:modified>
</cp:coreProperties>
</file>