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1D" w:rsidRPr="0073071D" w:rsidRDefault="0073071D" w:rsidP="007758D7">
      <w:pPr>
        <w:shd w:val="clear" w:color="auto" w:fill="FAFAFA"/>
        <w:spacing w:after="0" w:line="276" w:lineRule="auto"/>
        <w:ind w:firstLine="567"/>
        <w:jc w:val="both"/>
        <w:outlineLvl w:val="1"/>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t>Який розмір окладу встановлювати працівнику у 2021 році?</w:t>
      </w:r>
    </w:p>
    <w:p w:rsidR="007758D7"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 xml:space="preserve">Часто новачки у бухгалтерії ототожнюють поняття "оклад" із мінімальною заробітною платою (далі - МЗП). </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b/>
          <w:sz w:val="24"/>
          <w:szCs w:val="24"/>
          <w:lang w:val="ru-RU"/>
        </w:rPr>
        <w:t>Оклад (тарифна ставка)</w:t>
      </w:r>
      <w:r w:rsidRPr="0073071D">
        <w:rPr>
          <w:rFonts w:ascii="Bookman Old Style" w:eastAsia="Times New Roman" w:hAnsi="Bookman Old Style" w:cs="Arial"/>
          <w:sz w:val="24"/>
          <w:szCs w:val="24"/>
          <w:lang w:val="ru-RU"/>
        </w:rPr>
        <w:t xml:space="preserve"> - це основний вид нарахувань, який одержує працівник. І його розмір може дорівнювати або не дорівнювати розміру мінімальної заробітної плати. Чому це так? Тому що розмір окладу прив'язаний до іншого економічного показника - прожиткового мінімуму для працездатних осіб на 1 січня календарного року (ст. 6 Закону </w:t>
      </w:r>
      <w:r w:rsidR="007758D7">
        <w:rPr>
          <w:rFonts w:ascii="Bookman Old Style" w:eastAsia="Times New Roman" w:hAnsi="Bookman Old Style" w:cs="Arial"/>
          <w:sz w:val="24"/>
          <w:szCs w:val="24"/>
          <w:lang w:val="ru-RU"/>
        </w:rPr>
        <w:t>про оплату праці та ст. 96 КЗпП</w:t>
      </w:r>
      <w:r w:rsidRPr="0073071D">
        <w:rPr>
          <w:rFonts w:ascii="Bookman Old Style" w:eastAsia="Times New Roman" w:hAnsi="Bookman Old Style" w:cs="Arial"/>
          <w:sz w:val="24"/>
          <w:szCs w:val="24"/>
          <w:lang w:val="ru-RU"/>
        </w:rPr>
        <w:t>). Тобто, в 2021 році оклад працівника не може бути меншим за 2270 грн.</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Цікаво, що в 2021 році з'явилися особливі прожиткові мінімуми, які встановлюють мінімальне обмеження для розміру окладів:</w:t>
      </w:r>
    </w:p>
    <w:p w:rsidR="0073071D" w:rsidRPr="0073071D" w:rsidRDefault="0073071D" w:rsidP="007758D7">
      <w:pPr>
        <w:numPr>
          <w:ilvl w:val="0"/>
          <w:numId w:val="2"/>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судді – 2102 гривні;</w:t>
      </w:r>
    </w:p>
    <w:p w:rsidR="0073071D" w:rsidRPr="0073071D" w:rsidRDefault="0073071D" w:rsidP="007758D7">
      <w:pPr>
        <w:numPr>
          <w:ilvl w:val="0"/>
          <w:numId w:val="2"/>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прокурора окружної прокуратури – 1600 гривень;</w:t>
      </w:r>
    </w:p>
    <w:p w:rsidR="0073071D" w:rsidRPr="0073071D" w:rsidRDefault="0073071D" w:rsidP="007758D7">
      <w:pPr>
        <w:numPr>
          <w:ilvl w:val="0"/>
          <w:numId w:val="2"/>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працівників інших держорганів, оплата праці яких регулюється спеціальними законами: – 2102 гривні.</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Якщо роботодавець встановив працівнику оклад 2270 грн., чи може він йому нарахувати заробітну плату в такому розмірі? Ні, не може. Тому що нарахована заробітної плата за місяць, в якому працівник відпрацював повну норму часу, не може бути меншою від розміру мінзарплати - 6000 грн. з 1 січня 2021 року.</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Тобто, заробітна плата працівника у загальному випадку може складатися:</w:t>
      </w:r>
    </w:p>
    <w:p w:rsidR="0073071D" w:rsidRPr="0073071D" w:rsidRDefault="0073071D" w:rsidP="007758D7">
      <w:pPr>
        <w:numPr>
          <w:ilvl w:val="0"/>
          <w:numId w:val="3"/>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тільки з окладу - у випадку, якщо розмір окладу більше або дорівнює мінзарплаті;</w:t>
      </w:r>
    </w:p>
    <w:p w:rsidR="0073071D" w:rsidRPr="0073071D" w:rsidRDefault="0073071D" w:rsidP="007758D7">
      <w:pPr>
        <w:numPr>
          <w:ilvl w:val="0"/>
          <w:numId w:val="3"/>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з окладу та доплати до МЗП - якщо розмір окладу менший від мінзарплати.</w:t>
      </w:r>
    </w:p>
    <w:p w:rsidR="007C337E" w:rsidRPr="007C337E" w:rsidRDefault="007C337E" w:rsidP="007758D7">
      <w:pPr>
        <w:shd w:val="clear" w:color="auto" w:fill="FAFAFA"/>
        <w:spacing w:after="0" w:line="276" w:lineRule="auto"/>
        <w:ind w:firstLine="567"/>
        <w:jc w:val="center"/>
        <w:outlineLvl w:val="0"/>
        <w:rPr>
          <w:rFonts w:ascii="Bookman Old Style" w:eastAsia="Times New Roman" w:hAnsi="Bookman Old Style" w:cs="Arial"/>
          <w:b/>
          <w:kern w:val="36"/>
          <w:sz w:val="24"/>
          <w:szCs w:val="24"/>
          <w:lang w:val="ru-RU"/>
        </w:rPr>
      </w:pPr>
      <w:r w:rsidRPr="007C337E">
        <w:rPr>
          <w:rFonts w:ascii="Bookman Old Style" w:eastAsia="Times New Roman" w:hAnsi="Bookman Old Style" w:cs="Arial"/>
          <w:b/>
          <w:kern w:val="36"/>
          <w:sz w:val="24"/>
          <w:szCs w:val="24"/>
          <w:lang w:val="ru-RU"/>
        </w:rPr>
        <w:t>Податкова соціальна пільга в 2021 році</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Податкова соціальна пільга в Україні (ПСП) – це сума, яку віднімають від заробітної плати працівника при нарахуванні податку на доходи. Але можливість її застосування має певні обмеження. Перше і головне – розмір доходу працівника.</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 xml:space="preserve">ПСП застосовується </w:t>
      </w:r>
      <w:proofErr w:type="gramStart"/>
      <w:r w:rsidRPr="007C337E">
        <w:rPr>
          <w:rFonts w:ascii="Bookman Old Style" w:eastAsia="Times New Roman" w:hAnsi="Bookman Old Style" w:cs="Arial"/>
          <w:sz w:val="24"/>
          <w:szCs w:val="24"/>
          <w:lang w:val="ru-RU"/>
        </w:rPr>
        <w:t>до доходу</w:t>
      </w:r>
      <w:proofErr w:type="gramEnd"/>
      <w:r w:rsidRPr="007C337E">
        <w:rPr>
          <w:rFonts w:ascii="Bookman Old Style" w:eastAsia="Times New Roman" w:hAnsi="Bookman Old Style" w:cs="Arial"/>
          <w:sz w:val="24"/>
          <w:szCs w:val="24"/>
          <w:lang w:val="ru-RU"/>
        </w:rPr>
        <w:t>,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 (абз.1 п.п.169.4.1 ст.169 ПКУ).</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У 2021 році граничний розмір доходу, який дає право на застосування ПСП, становить:</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2270,00 × 1,4 = 3178,00 ≈ 3180,00 грн.</w:t>
      </w:r>
    </w:p>
    <w:p w:rsidR="007C337E" w:rsidRPr="007C337E" w:rsidRDefault="007C337E" w:rsidP="007758D7">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Види податкової соціальної пільги</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lastRenderedPageBreak/>
        <w:t>До зарплати працівника може застосовуватися один із видів податкової соціальної пільги: 100%, 150% та 200%.</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Усі види ПСП розраховуються виходячи із 50 % прожиткового мінімуму для працездатної особи, встановленого на 1 січня поточного року.</w:t>
      </w:r>
    </w:p>
    <w:p w:rsidR="007C337E" w:rsidRPr="007C337E" w:rsidRDefault="007C337E" w:rsidP="007758D7">
      <w:pPr>
        <w:shd w:val="clear" w:color="auto" w:fill="FAFAFA"/>
        <w:spacing w:after="0" w:line="276" w:lineRule="auto"/>
        <w:jc w:val="both"/>
        <w:rPr>
          <w:rFonts w:ascii="Bookman Old Style" w:eastAsia="Times New Roman" w:hAnsi="Bookman Old Style" w:cs="Arial"/>
          <w:sz w:val="24"/>
          <w:szCs w:val="24"/>
        </w:rPr>
      </w:pPr>
      <w:r w:rsidRPr="007C337E">
        <w:rPr>
          <w:rFonts w:ascii="Bookman Old Style" w:eastAsia="Times New Roman" w:hAnsi="Bookman Old Style" w:cs="Arial"/>
          <w:noProof/>
          <w:sz w:val="24"/>
          <w:szCs w:val="24"/>
        </w:rPr>
        <w:drawing>
          <wp:inline distT="0" distB="0" distL="0" distR="0" wp14:anchorId="61DB35C6" wp14:editId="31AADB4D">
            <wp:extent cx="6343642" cy="1573931"/>
            <wp:effectExtent l="0" t="0" r="635" b="7620"/>
            <wp:docPr id="8" name="Рисунок 8" descr="Податкова соціальна пільга в 2021 ро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аткова соціальна пільга в 2021 році"/>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0171" cy="1592919"/>
                    </a:xfrm>
                    <a:prstGeom prst="rect">
                      <a:avLst/>
                    </a:prstGeom>
                    <a:noFill/>
                    <a:ln>
                      <a:noFill/>
                    </a:ln>
                  </pic:spPr>
                </pic:pic>
              </a:graphicData>
            </a:graphic>
          </wp:inline>
        </w:drawing>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b/>
          <w:bCs/>
          <w:sz w:val="24"/>
          <w:szCs w:val="24"/>
          <w:lang w:val="ru-RU"/>
        </w:rPr>
        <w:t>Податкова соціальна пільга для працівників з дітьми в 2021 році</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Працівникам, які утримують двох чи більше дітей віком до 18 років, ПСП надають у розрахунку на кожну дитину (пп.169.1.2 ПКУ).</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rPr>
      </w:pPr>
      <w:r w:rsidRPr="007C337E">
        <w:rPr>
          <w:rFonts w:ascii="Bookman Old Style" w:eastAsia="Times New Roman" w:hAnsi="Bookman Old Style" w:cs="Arial"/>
          <w:b/>
          <w:bCs/>
          <w:sz w:val="24"/>
          <w:szCs w:val="24"/>
        </w:rPr>
        <w:t>100% пільга на дітей дорівнює:</w:t>
      </w:r>
    </w:p>
    <w:p w:rsidR="007C337E" w:rsidRPr="007C337E" w:rsidRDefault="007C337E" w:rsidP="007758D7">
      <w:pPr>
        <w:numPr>
          <w:ilvl w:val="0"/>
          <w:numId w:val="15"/>
        </w:numPr>
        <w:shd w:val="clear" w:color="auto" w:fill="FAFAFA"/>
        <w:spacing w:after="0" w:line="276" w:lineRule="auto"/>
        <w:ind w:left="0" w:firstLine="567"/>
        <w:jc w:val="both"/>
        <w:rPr>
          <w:rFonts w:ascii="Bookman Old Style" w:eastAsia="Times New Roman" w:hAnsi="Bookman Old Style" w:cs="Arial"/>
          <w:sz w:val="24"/>
          <w:szCs w:val="24"/>
        </w:rPr>
      </w:pPr>
      <w:r w:rsidRPr="007C337E">
        <w:rPr>
          <w:rFonts w:ascii="Bookman Old Style" w:eastAsia="Times New Roman" w:hAnsi="Bookman Old Style" w:cs="Arial"/>
          <w:sz w:val="24"/>
          <w:szCs w:val="24"/>
          <w:lang w:val="ru-RU"/>
        </w:rPr>
        <w:t xml:space="preserve">на 2-х дітей: 1135,00 грн. * 2 діт. </w:t>
      </w:r>
      <w:r w:rsidRPr="007C337E">
        <w:rPr>
          <w:rFonts w:ascii="Bookman Old Style" w:eastAsia="Times New Roman" w:hAnsi="Bookman Old Style" w:cs="Arial"/>
          <w:sz w:val="24"/>
          <w:szCs w:val="24"/>
        </w:rPr>
        <w:t>= 2270,00 грн.</w:t>
      </w:r>
    </w:p>
    <w:p w:rsidR="007C337E" w:rsidRPr="007C337E" w:rsidRDefault="007C337E" w:rsidP="007758D7">
      <w:pPr>
        <w:numPr>
          <w:ilvl w:val="0"/>
          <w:numId w:val="15"/>
        </w:numPr>
        <w:shd w:val="clear" w:color="auto" w:fill="FAFAFA"/>
        <w:spacing w:after="0" w:line="276" w:lineRule="auto"/>
        <w:ind w:left="0" w:firstLine="567"/>
        <w:jc w:val="both"/>
        <w:rPr>
          <w:rFonts w:ascii="Bookman Old Style" w:eastAsia="Times New Roman" w:hAnsi="Bookman Old Style" w:cs="Arial"/>
          <w:sz w:val="24"/>
          <w:szCs w:val="24"/>
        </w:rPr>
      </w:pPr>
      <w:r w:rsidRPr="007C337E">
        <w:rPr>
          <w:rFonts w:ascii="Bookman Old Style" w:eastAsia="Times New Roman" w:hAnsi="Bookman Old Style" w:cs="Arial"/>
          <w:sz w:val="24"/>
          <w:szCs w:val="24"/>
          <w:lang w:val="ru-RU"/>
        </w:rPr>
        <w:t xml:space="preserve">на 3-х дітей: 1135,00 грн. * 3 діт. </w:t>
      </w:r>
      <w:r w:rsidRPr="007C337E">
        <w:rPr>
          <w:rFonts w:ascii="Bookman Old Style" w:eastAsia="Times New Roman" w:hAnsi="Bookman Old Style" w:cs="Arial"/>
          <w:sz w:val="24"/>
          <w:szCs w:val="24"/>
        </w:rPr>
        <w:t>= 3405,00 грн.</w:t>
      </w:r>
    </w:p>
    <w:p w:rsidR="007C337E" w:rsidRPr="007C337E" w:rsidRDefault="007C337E" w:rsidP="007758D7">
      <w:pPr>
        <w:numPr>
          <w:ilvl w:val="0"/>
          <w:numId w:val="15"/>
        </w:numPr>
        <w:shd w:val="clear" w:color="auto" w:fill="FAFAFA"/>
        <w:spacing w:after="0" w:line="276" w:lineRule="auto"/>
        <w:ind w:left="0" w:firstLine="567"/>
        <w:jc w:val="both"/>
        <w:rPr>
          <w:rFonts w:ascii="Bookman Old Style" w:eastAsia="Times New Roman" w:hAnsi="Bookman Old Style" w:cs="Arial"/>
          <w:sz w:val="24"/>
          <w:szCs w:val="24"/>
        </w:rPr>
      </w:pPr>
      <w:r w:rsidRPr="007C337E">
        <w:rPr>
          <w:rFonts w:ascii="Bookman Old Style" w:eastAsia="Times New Roman" w:hAnsi="Bookman Old Style" w:cs="Arial"/>
          <w:sz w:val="24"/>
          <w:szCs w:val="24"/>
          <w:lang w:val="ru-RU"/>
        </w:rPr>
        <w:t xml:space="preserve">на 4-х дітей: 1135,00 грн. * 4 діт. </w:t>
      </w:r>
      <w:r w:rsidRPr="007C337E">
        <w:rPr>
          <w:rFonts w:ascii="Bookman Old Style" w:eastAsia="Times New Roman" w:hAnsi="Bookman Old Style" w:cs="Arial"/>
          <w:sz w:val="24"/>
          <w:szCs w:val="24"/>
        </w:rPr>
        <w:t>= 4540,00 грн.</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b/>
          <w:bCs/>
          <w:sz w:val="24"/>
          <w:szCs w:val="24"/>
          <w:lang w:val="ru-RU"/>
        </w:rPr>
        <w:t>Граничний розмір доходу для отримання податкової соціальної пільги 2021 одному із батьків дорівнює:</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3180,00 грн. * Кількість дітей</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b/>
          <w:bCs/>
          <w:sz w:val="24"/>
          <w:szCs w:val="24"/>
          <w:lang w:val="ru-RU"/>
        </w:rPr>
        <w:t>Розмір заробітної плати, який дає право на застосування ПСП:</w:t>
      </w:r>
    </w:p>
    <w:p w:rsidR="007C337E" w:rsidRPr="007C337E" w:rsidRDefault="007C337E" w:rsidP="007758D7">
      <w:pPr>
        <w:numPr>
          <w:ilvl w:val="0"/>
          <w:numId w:val="1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на 2-х дітей: 3180,00 * 2 діт. = 6360,00 грн.</w:t>
      </w:r>
    </w:p>
    <w:p w:rsidR="007C337E" w:rsidRPr="007C337E" w:rsidRDefault="007C337E" w:rsidP="007758D7">
      <w:pPr>
        <w:numPr>
          <w:ilvl w:val="0"/>
          <w:numId w:val="1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на 3-х дітей: 3180,00 * 3 діт. = 5540,00 грн.</w:t>
      </w:r>
    </w:p>
    <w:p w:rsidR="007C337E" w:rsidRPr="007C337E" w:rsidRDefault="007C337E" w:rsidP="007758D7">
      <w:pPr>
        <w:numPr>
          <w:ilvl w:val="0"/>
          <w:numId w:val="1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на 4-х дітей: 3180,00 * 4 діт. = 12720,00 грн.</w:t>
      </w:r>
    </w:p>
    <w:p w:rsidR="007C337E" w:rsidRPr="007C337E" w:rsidRDefault="007C337E"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Фактично в 2021 році право на пільгу мають працівники, заробітна плата яких менша від розміру мінімальної заробітної плати - 6000,00 грн. Оскільки виплачувати зарплату, меншу за МЗП, при умові відпрацьованої норми часу, законодавство забороняє, застосовувати ПСП на практиці можна до заробітної плати працівників, які:</w:t>
      </w:r>
    </w:p>
    <w:p w:rsidR="007C337E" w:rsidRPr="007C337E" w:rsidRDefault="007C337E" w:rsidP="007758D7">
      <w:pPr>
        <w:numPr>
          <w:ilvl w:val="0"/>
          <w:numId w:val="1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працюють на умовах неповного робочого часу (як основних, так і сумісників, які можуть обрати місце її отримання);</w:t>
      </w:r>
    </w:p>
    <w:p w:rsidR="007C337E" w:rsidRPr="007C337E" w:rsidRDefault="007C337E" w:rsidP="007758D7">
      <w:pPr>
        <w:numPr>
          <w:ilvl w:val="0"/>
          <w:numId w:val="1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не відпрацювали повний місяць (тобто у місяці прийняття або звільнення)</w:t>
      </w:r>
    </w:p>
    <w:p w:rsidR="007C337E" w:rsidRPr="007C337E" w:rsidRDefault="007C337E" w:rsidP="007758D7">
      <w:pPr>
        <w:numPr>
          <w:ilvl w:val="0"/>
          <w:numId w:val="1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C337E">
        <w:rPr>
          <w:rFonts w:ascii="Bookman Old Style" w:eastAsia="Times New Roman" w:hAnsi="Bookman Old Style" w:cs="Arial"/>
          <w:sz w:val="24"/>
          <w:szCs w:val="24"/>
          <w:lang w:val="ru-RU"/>
        </w:rPr>
        <w:t>мають двох або більше дітей до 18-ти років.</w:t>
      </w:r>
    </w:p>
    <w:p w:rsidR="0073071D" w:rsidRPr="0073071D" w:rsidRDefault="0073071D" w:rsidP="007758D7">
      <w:pPr>
        <w:shd w:val="clear" w:color="auto" w:fill="FAFAFA"/>
        <w:spacing w:after="0" w:line="276" w:lineRule="auto"/>
        <w:ind w:firstLine="567"/>
        <w:jc w:val="both"/>
        <w:outlineLvl w:val="1"/>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t>Приклад розрахунку зарплати 2021:</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i/>
          <w:iCs/>
          <w:sz w:val="24"/>
          <w:szCs w:val="24"/>
          <w:lang w:val="ru-RU"/>
        </w:rPr>
        <w:t>З 01 січня 2021 року оклад працівника встановлено на рівні 2270,00 грн, норму часу в січні 2021 р. працівник виконав. Нарахування заробітної плати виглядатиме так:</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Оклад = 2270,00 грн.</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Доплата до рівня МЗП = 6000,00 грн. - 2270,00 грн. = 3730,00 грн.</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lastRenderedPageBreak/>
        <w:t>Тому роботодавцям не зручно встановлювати оклад на рівні, меншому за розмір мінзарплати. Але це не робить рівними поняття окладу і мінімальної заробітної плати.</w:t>
      </w:r>
    </w:p>
    <w:p w:rsidR="0073071D" w:rsidRPr="0073071D" w:rsidRDefault="0073071D" w:rsidP="007758D7">
      <w:pPr>
        <w:shd w:val="clear" w:color="auto" w:fill="FAFAFA"/>
        <w:spacing w:after="0" w:line="276" w:lineRule="auto"/>
        <w:ind w:firstLine="567"/>
        <w:jc w:val="both"/>
        <w:outlineLvl w:val="1"/>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t>Розрахунок утримань із заробітної плати в 2021 році</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Нагадаємо, що із заробітної плати роботодавець зобов'язаний утримувати податок на доходи фізичних осіб (далі - ПДФО) та військовий збір (далі - ВЗ). Тобто, заробітна плата "на руки" видається за мінусом цих податків.</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b/>
          <w:bCs/>
          <w:sz w:val="24"/>
          <w:szCs w:val="24"/>
          <w:lang w:val="ru-RU"/>
        </w:rPr>
        <w:t>Ставки податків у 2021 році становлять:</w:t>
      </w:r>
    </w:p>
    <w:p w:rsidR="0073071D" w:rsidRPr="0073071D" w:rsidRDefault="0073071D" w:rsidP="007758D7">
      <w:pPr>
        <w:numPr>
          <w:ilvl w:val="0"/>
          <w:numId w:val="4"/>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18% - податок на доходи фізичних осіб;</w:t>
      </w:r>
    </w:p>
    <w:p w:rsidR="0073071D" w:rsidRPr="0073071D" w:rsidRDefault="0073071D" w:rsidP="007758D7">
      <w:pPr>
        <w:numPr>
          <w:ilvl w:val="0"/>
          <w:numId w:val="4"/>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1,5 % - військовий збір.</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rPr>
      </w:pPr>
      <w:r w:rsidRPr="0073071D">
        <w:rPr>
          <w:rFonts w:ascii="Bookman Old Style" w:eastAsia="Times New Roman" w:hAnsi="Bookman Old Style" w:cs="Arial"/>
          <w:b/>
          <w:bCs/>
          <w:sz w:val="24"/>
          <w:szCs w:val="24"/>
        </w:rPr>
        <w:t>Розмір утримань із мінімальної заробітної плати у 2021 році складає:</w:t>
      </w:r>
    </w:p>
    <w:p w:rsidR="0073071D" w:rsidRPr="0073071D" w:rsidRDefault="0073071D" w:rsidP="007758D7">
      <w:pPr>
        <w:numPr>
          <w:ilvl w:val="0"/>
          <w:numId w:val="5"/>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ПДФО = 6000,00 грн. * 18% = 1080,00 грн.</w:t>
      </w:r>
    </w:p>
    <w:p w:rsidR="0073071D" w:rsidRPr="0073071D" w:rsidRDefault="0073071D" w:rsidP="007758D7">
      <w:pPr>
        <w:numPr>
          <w:ilvl w:val="0"/>
          <w:numId w:val="5"/>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ВЗ = 6000,00 грн. * 1,5% = 90,00 грн.</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b/>
          <w:bCs/>
          <w:sz w:val="24"/>
          <w:szCs w:val="24"/>
          <w:lang w:val="ru-RU"/>
        </w:rPr>
        <w:t>Податкова соціальна пільга 2021 при розрахунку ПДФО</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 xml:space="preserve">Отже, податок на доходи із мінімальної заробітної плати у 2021 році складає 1080,00 грн. Чи може ця сума бути меншою? Так, може. В тому випадку, якщо до нарахованого доходу застосовується податкова соціальна пільга (далі - ПСП). Це встановлена законодавством сума, </w:t>
      </w:r>
      <w:proofErr w:type="gramStart"/>
      <w:r w:rsidRPr="0073071D">
        <w:rPr>
          <w:rFonts w:ascii="Bookman Old Style" w:eastAsia="Times New Roman" w:hAnsi="Bookman Old Style" w:cs="Arial"/>
          <w:sz w:val="24"/>
          <w:szCs w:val="24"/>
          <w:lang w:val="ru-RU"/>
        </w:rPr>
        <w:t>на яку</w:t>
      </w:r>
      <w:proofErr w:type="gramEnd"/>
      <w:r w:rsidRPr="0073071D">
        <w:rPr>
          <w:rFonts w:ascii="Bookman Old Style" w:eastAsia="Times New Roman" w:hAnsi="Bookman Old Style" w:cs="Arial"/>
          <w:sz w:val="24"/>
          <w:szCs w:val="24"/>
          <w:lang w:val="ru-RU"/>
        </w:rPr>
        <w:t xml:space="preserve"> зменшується нарахована заробітна плата для розрахунку податку на доходи. У разі застосування податкової соціальної пільги в 2021 році формула для розрахунку ПДФО виглядає так:</w:t>
      </w:r>
    </w:p>
    <w:p w:rsidR="0073071D" w:rsidRPr="0073071D" w:rsidRDefault="0073071D" w:rsidP="007758D7">
      <w:pPr>
        <w:shd w:val="clear" w:color="auto" w:fill="FAFAFA"/>
        <w:spacing w:after="0" w:line="276" w:lineRule="auto"/>
        <w:ind w:firstLine="567"/>
        <w:jc w:val="center"/>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t>Податок на доходи = (Нарахована зарплата - Податкова соціальна пільга) * 18%</w:t>
      </w:r>
    </w:p>
    <w:p w:rsidR="0073071D" w:rsidRPr="0073071D" w:rsidRDefault="0073071D" w:rsidP="007758D7">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Умова застосування пільги</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Проблема в тому, що в більшості випадків застосувати ПСП не вдасться. Чому це так?</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Тому що головна умова для застосування податкової соціальної пільги – це розмір нарахованого за місяць доходу. Якщо він не перевищує прожитковий мінімум для працездатної особи на 01 січня звітного податкового року, помножений на 1,4 та округлений до найближчого десятка, пільгу застосовувати можна.</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У 2021 році граничний розмір доходу для застосування ПСП дорівнює: 2270,00 × 1,4 = 3178,00 ≈ 3180,00 грн.</w:t>
      </w:r>
    </w:p>
    <w:p w:rsidR="0073071D" w:rsidRPr="0073071D" w:rsidRDefault="0073071D" w:rsidP="007758D7">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Оскільки дохід, який дає право на отримання податкової соціальної пільги менший, ніж розмір мінімальної заробітної плати, в загальному випадку працівники фактично втратили право на застосування податкової соціальної пільги.</w:t>
      </w:r>
    </w:p>
    <w:p w:rsidR="0073071D" w:rsidRPr="0073071D" w:rsidRDefault="0073071D" w:rsidP="004058A3">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Хто може скористатися пільгою?</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Працівники, заробітна плата яких складає менше 3180,00 грн. Це можливо у випадку роботи на умовах неповного робочого часу, а також у місяцях прийняття або звільнення працівника.</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lastRenderedPageBreak/>
        <w:t>Також пільгою можуть скористатися працівники, які мають двох або більше дітей до 18 років. Для них граничний розмір доходу для отримання пільги визначається як добуток граничного доходу, який дає право на застосування ПСП в загальному випадку (тобто 3180,00 грн. в 2021 році) і кількості дітей.</w:t>
      </w:r>
    </w:p>
    <w:p w:rsidR="0073071D" w:rsidRPr="0073071D" w:rsidRDefault="0073071D" w:rsidP="004058A3">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Розмір заробітної плати, який дає право для отримання пільги:</w:t>
      </w:r>
    </w:p>
    <w:p w:rsidR="0073071D" w:rsidRPr="0073071D" w:rsidRDefault="0073071D" w:rsidP="004058A3">
      <w:pPr>
        <w:numPr>
          <w:ilvl w:val="0"/>
          <w:numId w:val="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 2-х дітей: 3180,00 * 2 діт. = 6360,00 грн.</w:t>
      </w:r>
    </w:p>
    <w:p w:rsidR="0073071D" w:rsidRPr="0073071D" w:rsidRDefault="0073071D" w:rsidP="004058A3">
      <w:pPr>
        <w:numPr>
          <w:ilvl w:val="0"/>
          <w:numId w:val="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 3-х дітей: 3180,00 * 3 діт. = 5540,00 грн.</w:t>
      </w:r>
    </w:p>
    <w:p w:rsidR="0073071D" w:rsidRPr="0073071D" w:rsidRDefault="0073071D" w:rsidP="004058A3">
      <w:pPr>
        <w:numPr>
          <w:ilvl w:val="0"/>
          <w:numId w:val="6"/>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 4-х дітей: 3180,00 * 4 діт. = 12720,00 грн.</w:t>
      </w:r>
    </w:p>
    <w:p w:rsidR="0073071D" w:rsidRPr="0073071D" w:rsidRDefault="0073071D" w:rsidP="004058A3">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Розмір податкової соціальної пільги</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До зарплати працівників може застосовуватися один із видів податкової соціальної пільги:</w:t>
      </w:r>
    </w:p>
    <w:p w:rsidR="0073071D" w:rsidRPr="0073071D" w:rsidRDefault="0073071D" w:rsidP="004058A3">
      <w:pPr>
        <w:numPr>
          <w:ilvl w:val="0"/>
          <w:numId w:val="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100% (розраховується як 50% розміру прожиткового мінімуму для працездатних осіб - 1135,00 грн. в 2021 р.);</w:t>
      </w:r>
    </w:p>
    <w:p w:rsidR="0073071D" w:rsidRPr="0073071D" w:rsidRDefault="0073071D" w:rsidP="004058A3">
      <w:pPr>
        <w:numPr>
          <w:ilvl w:val="0"/>
          <w:numId w:val="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150% (розраховується як 75% розміру прожиткового мінімуму для працездатних осіб - 1702,50 грн в 2021 р.);</w:t>
      </w:r>
    </w:p>
    <w:p w:rsidR="0073071D" w:rsidRPr="0073071D" w:rsidRDefault="0073071D" w:rsidP="004058A3">
      <w:pPr>
        <w:numPr>
          <w:ilvl w:val="0"/>
          <w:numId w:val="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200% (розраховується як 100% розміру прожиткового мінімуму для працездатних осіб - 2270,00 грн в 2021 р.);</w:t>
      </w:r>
    </w:p>
    <w:p w:rsidR="0073071D" w:rsidRPr="0073071D" w:rsidRDefault="0073071D" w:rsidP="004058A3">
      <w:pPr>
        <w:numPr>
          <w:ilvl w:val="0"/>
          <w:numId w:val="7"/>
        </w:numPr>
        <w:shd w:val="clear" w:color="auto" w:fill="FAFAFA"/>
        <w:spacing w:after="0" w:line="276" w:lineRule="auto"/>
        <w:ind w:left="0"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працівникам, які утримують двоє і більше дітей у віці до 18 років 100% і 150% (1135,00 грн. і 1702,50 грн. відповідно).</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lang w:val="ru-RU"/>
        </w:rPr>
        <w:t xml:space="preserve">Сама пільги працівникам, які утримують двоє і більше дітей у віці до 18 років розраховується як добуток ПСП на одну дитину і кількості дітей (1135,00 грн. або 1576,50 грн. </w:t>
      </w:r>
      <w:r w:rsidRPr="0073071D">
        <w:rPr>
          <w:rFonts w:ascii="Bookman Old Style" w:eastAsia="Times New Roman" w:hAnsi="Bookman Old Style" w:cs="Arial"/>
          <w:sz w:val="24"/>
          <w:szCs w:val="24"/>
        </w:rPr>
        <w:t>* к-ть дітей).</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rPr>
        <w:t>Тобто 100%-ва пільга складає:</w:t>
      </w:r>
    </w:p>
    <w:p w:rsidR="0073071D" w:rsidRPr="0073071D" w:rsidRDefault="0073071D" w:rsidP="004058A3">
      <w:pPr>
        <w:numPr>
          <w:ilvl w:val="0"/>
          <w:numId w:val="8"/>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lang w:val="ru-RU"/>
        </w:rPr>
        <w:t xml:space="preserve">на 2-х дітей: 1135,00 грн. * 2 діт. </w:t>
      </w:r>
      <w:r w:rsidRPr="0073071D">
        <w:rPr>
          <w:rFonts w:ascii="Bookman Old Style" w:eastAsia="Times New Roman" w:hAnsi="Bookman Old Style" w:cs="Arial"/>
          <w:sz w:val="24"/>
          <w:szCs w:val="24"/>
        </w:rPr>
        <w:t>= 2270,00 грн.</w:t>
      </w:r>
    </w:p>
    <w:p w:rsidR="0073071D" w:rsidRPr="0073071D" w:rsidRDefault="0073071D" w:rsidP="004058A3">
      <w:pPr>
        <w:numPr>
          <w:ilvl w:val="0"/>
          <w:numId w:val="8"/>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lang w:val="ru-RU"/>
        </w:rPr>
        <w:t xml:space="preserve">на 3-х дітей: 1135,00 грн. * 3 діт. </w:t>
      </w:r>
      <w:r w:rsidRPr="0073071D">
        <w:rPr>
          <w:rFonts w:ascii="Bookman Old Style" w:eastAsia="Times New Roman" w:hAnsi="Bookman Old Style" w:cs="Arial"/>
          <w:sz w:val="24"/>
          <w:szCs w:val="24"/>
        </w:rPr>
        <w:t>= 3405,00 грн.</w:t>
      </w:r>
    </w:p>
    <w:p w:rsidR="0073071D" w:rsidRPr="0073071D" w:rsidRDefault="0073071D" w:rsidP="004058A3">
      <w:pPr>
        <w:numPr>
          <w:ilvl w:val="0"/>
          <w:numId w:val="8"/>
        </w:numPr>
        <w:shd w:val="clear" w:color="auto" w:fill="FAFAFA"/>
        <w:spacing w:after="0" w:line="276" w:lineRule="auto"/>
        <w:ind w:left="0" w:firstLine="567"/>
        <w:jc w:val="both"/>
        <w:rPr>
          <w:rFonts w:ascii="Bookman Old Style" w:eastAsia="Times New Roman" w:hAnsi="Bookman Old Style" w:cs="Arial"/>
          <w:sz w:val="24"/>
          <w:szCs w:val="24"/>
        </w:rPr>
      </w:pPr>
      <w:r w:rsidRPr="0073071D">
        <w:rPr>
          <w:rFonts w:ascii="Bookman Old Style" w:eastAsia="Times New Roman" w:hAnsi="Bookman Old Style" w:cs="Arial"/>
          <w:sz w:val="24"/>
          <w:szCs w:val="24"/>
          <w:lang w:val="ru-RU"/>
        </w:rPr>
        <w:t xml:space="preserve">на 4-х дітей: 1135,00 грн. * 4 діт. </w:t>
      </w:r>
      <w:r w:rsidRPr="0073071D">
        <w:rPr>
          <w:rFonts w:ascii="Bookman Old Style" w:eastAsia="Times New Roman" w:hAnsi="Bookman Old Style" w:cs="Arial"/>
          <w:sz w:val="24"/>
          <w:szCs w:val="24"/>
        </w:rPr>
        <w:t>= 4540,00 грн.</w:t>
      </w:r>
    </w:p>
    <w:p w:rsidR="0073071D" w:rsidRPr="0073071D" w:rsidRDefault="0073071D" w:rsidP="004058A3">
      <w:pPr>
        <w:shd w:val="clear" w:color="auto" w:fill="FAFAFA"/>
        <w:spacing w:after="0" w:line="276" w:lineRule="auto"/>
        <w:ind w:firstLine="567"/>
        <w:jc w:val="center"/>
        <w:outlineLvl w:val="1"/>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t>Нарахування єдиного соціального внеску в 2021 році</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 xml:space="preserve">Як і раніше, в 2021 році кожний роботодавець зобов'язаний нараховувати і сплачувати </w:t>
      </w:r>
      <w:proofErr w:type="gramStart"/>
      <w:r w:rsidRPr="0073071D">
        <w:rPr>
          <w:rFonts w:ascii="Bookman Old Style" w:eastAsia="Times New Roman" w:hAnsi="Bookman Old Style" w:cs="Arial"/>
          <w:sz w:val="24"/>
          <w:szCs w:val="24"/>
          <w:lang w:val="ru-RU"/>
        </w:rPr>
        <w:t>до бюджету</w:t>
      </w:r>
      <w:proofErr w:type="gramEnd"/>
      <w:r w:rsidRPr="0073071D">
        <w:rPr>
          <w:rFonts w:ascii="Bookman Old Style" w:eastAsia="Times New Roman" w:hAnsi="Bookman Old Style" w:cs="Arial"/>
          <w:sz w:val="24"/>
          <w:szCs w:val="24"/>
          <w:lang w:val="ru-RU"/>
        </w:rPr>
        <w:t xml:space="preserve"> єдиний соціальний внесок (далі - ЄСВ). Це консолідований страховий внесок, який включає соціальний пакет, законодавчо передбачений державою, а саме: пенсійне страхування (виплата пенсій), страхування на випадок тимчасової втрати працездатності (оплата лікарняних), страхування, пов'язане з виникненням нещасних випадків на виробництві. Нагадаємо, що ЄСВ-2021 сплачується за рахунок коштів роботодавця.</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У загальному випадку ставка ЄСВ складає 22% (ч. 5 ст. 8 ЗУ "Про ЄСВ").</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Підприємства, установи і організації, в яких працюють особи з інвалідністю, застосовують до їх доходу ставку ЄСВ 8,41% (ч. 13 ст. 8 ЗУ "Про ЄСВ").</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Розмір єдиного соціального внеску з мінімальної заробітної плати у 2021 році складає 6000,00 грн.*22% = 1320,00 грн.</w:t>
      </w:r>
    </w:p>
    <w:p w:rsidR="0073071D" w:rsidRPr="0073071D" w:rsidRDefault="0073071D" w:rsidP="004058A3">
      <w:pPr>
        <w:shd w:val="clear" w:color="auto" w:fill="FAFAFA"/>
        <w:spacing w:after="0" w:line="276" w:lineRule="auto"/>
        <w:ind w:firstLine="567"/>
        <w:jc w:val="both"/>
        <w:outlineLvl w:val="1"/>
        <w:rPr>
          <w:rFonts w:ascii="Bookman Old Style" w:eastAsia="Times New Roman" w:hAnsi="Bookman Old Style" w:cs="Arial"/>
          <w:b/>
          <w:sz w:val="24"/>
          <w:szCs w:val="24"/>
          <w:lang w:val="ru-RU"/>
        </w:rPr>
      </w:pPr>
      <w:r w:rsidRPr="0073071D">
        <w:rPr>
          <w:rFonts w:ascii="Bookman Old Style" w:eastAsia="Times New Roman" w:hAnsi="Bookman Old Style" w:cs="Arial"/>
          <w:b/>
          <w:sz w:val="24"/>
          <w:szCs w:val="24"/>
          <w:lang w:val="ru-RU"/>
        </w:rPr>
        <w:lastRenderedPageBreak/>
        <w:t>Скільки одержить працівник «на руки» з мінімалки з січня 2021 року?</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Розрахунок податків з мінімальної заробітної плати з 1 січня 2021 року виглядає так:</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Нарахована заробітна плата = 6000,00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ПДФО: 6000,00 грн * 18% = 1080,00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Військовий збір: 6000,00 грн * 1,5 % = 90,00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Утримання із заробітної плати працівника складають: 1080,00 + 90,00 = 1170,00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Зарплата до виплати працівнику: 6000,00 грн. - 1170,00 грн. = 4830,00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ЄСВ: 6000,00 грн. * 22% = 1320,00 грн.</w:t>
      </w:r>
    </w:p>
    <w:p w:rsidR="0073071D" w:rsidRPr="0073071D" w:rsidRDefault="0073071D" w:rsidP="004058A3">
      <w:pPr>
        <w:shd w:val="clear" w:color="auto" w:fill="FAFAFA"/>
        <w:spacing w:after="0" w:line="276" w:lineRule="auto"/>
        <w:ind w:firstLine="567"/>
        <w:jc w:val="both"/>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Сума утримань і ЄСВ складає: 1170,00 грн. + 1320,00 грн. = 2490,00 грн.</w:t>
      </w:r>
    </w:p>
    <w:p w:rsidR="0073071D" w:rsidRPr="0073071D" w:rsidRDefault="0073071D" w:rsidP="004058A3">
      <w:pPr>
        <w:shd w:val="clear" w:color="auto" w:fill="FAFAFA"/>
        <w:spacing w:after="0" w:line="276" w:lineRule="auto"/>
        <w:ind w:firstLine="567"/>
        <w:jc w:val="both"/>
        <w:outlineLvl w:val="1"/>
        <w:rPr>
          <w:rFonts w:ascii="Bookman Old Style" w:eastAsia="Times New Roman" w:hAnsi="Bookman Old Style" w:cs="Arial"/>
          <w:sz w:val="24"/>
          <w:szCs w:val="24"/>
          <w:lang w:val="ru-RU"/>
        </w:rPr>
      </w:pPr>
      <w:r w:rsidRPr="0073071D">
        <w:rPr>
          <w:rFonts w:ascii="Bookman Old Style" w:eastAsia="Times New Roman" w:hAnsi="Bookman Old Style" w:cs="Arial"/>
          <w:sz w:val="24"/>
          <w:szCs w:val="24"/>
          <w:lang w:val="ru-RU"/>
        </w:rPr>
        <w:t>"На руки" працівнику з мінімалки (грн) порівняльна таблиця по рокам</w:t>
      </w:r>
    </w:p>
    <w:p w:rsidR="0073071D" w:rsidRPr="0073071D" w:rsidRDefault="0073071D" w:rsidP="007758D7">
      <w:pPr>
        <w:shd w:val="clear" w:color="auto" w:fill="FAFAFA"/>
        <w:spacing w:after="0" w:line="276" w:lineRule="auto"/>
        <w:jc w:val="both"/>
        <w:rPr>
          <w:rFonts w:ascii="Bookman Old Style" w:eastAsia="Times New Roman" w:hAnsi="Bookman Old Style" w:cs="Arial"/>
          <w:sz w:val="24"/>
          <w:szCs w:val="24"/>
        </w:rPr>
      </w:pPr>
      <w:r w:rsidRPr="0073071D">
        <w:rPr>
          <w:rFonts w:ascii="Bookman Old Style" w:eastAsia="Times New Roman" w:hAnsi="Bookman Old Style" w:cs="Arial"/>
          <w:noProof/>
          <w:sz w:val="24"/>
          <w:szCs w:val="24"/>
        </w:rPr>
        <w:drawing>
          <wp:inline distT="0" distB="0" distL="0" distR="0" wp14:anchorId="5B1489BF" wp14:editId="3DF53935">
            <wp:extent cx="6503026" cy="1990916"/>
            <wp:effectExtent l="0" t="0" r="0" b="9525"/>
            <wp:docPr id="6" name="Рисунок 6" descr="На руки працівнику з мінім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руки працівнику з мінімал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4962" cy="2003755"/>
                    </a:xfrm>
                    <a:prstGeom prst="rect">
                      <a:avLst/>
                    </a:prstGeom>
                    <a:noFill/>
                    <a:ln>
                      <a:noFill/>
                    </a:ln>
                  </pic:spPr>
                </pic:pic>
              </a:graphicData>
            </a:graphic>
          </wp:inline>
        </w:drawing>
      </w:r>
      <w:bookmarkStart w:id="0" w:name="_GoBack"/>
      <w:bookmarkEnd w:id="0"/>
    </w:p>
    <w:sectPr w:rsidR="0073071D" w:rsidRPr="0073071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0DB6"/>
    <w:multiLevelType w:val="multilevel"/>
    <w:tmpl w:val="637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040EA"/>
    <w:multiLevelType w:val="multilevel"/>
    <w:tmpl w:val="3B5E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21C37"/>
    <w:multiLevelType w:val="multilevel"/>
    <w:tmpl w:val="390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45598"/>
    <w:multiLevelType w:val="multilevel"/>
    <w:tmpl w:val="E71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B7EA0"/>
    <w:multiLevelType w:val="multilevel"/>
    <w:tmpl w:val="02C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E6E0A"/>
    <w:multiLevelType w:val="multilevel"/>
    <w:tmpl w:val="96F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94A8D"/>
    <w:multiLevelType w:val="multilevel"/>
    <w:tmpl w:val="AF6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33EF9"/>
    <w:multiLevelType w:val="multilevel"/>
    <w:tmpl w:val="0E6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37DA0"/>
    <w:multiLevelType w:val="multilevel"/>
    <w:tmpl w:val="741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449B4"/>
    <w:multiLevelType w:val="multilevel"/>
    <w:tmpl w:val="6684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E3AA8"/>
    <w:multiLevelType w:val="multilevel"/>
    <w:tmpl w:val="E66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0436C"/>
    <w:multiLevelType w:val="multilevel"/>
    <w:tmpl w:val="A2B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B27C5"/>
    <w:multiLevelType w:val="multilevel"/>
    <w:tmpl w:val="B7E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E7785"/>
    <w:multiLevelType w:val="multilevel"/>
    <w:tmpl w:val="E406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9743B"/>
    <w:multiLevelType w:val="multilevel"/>
    <w:tmpl w:val="7AF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C7A03"/>
    <w:multiLevelType w:val="multilevel"/>
    <w:tmpl w:val="34E8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05FF4"/>
    <w:multiLevelType w:val="multilevel"/>
    <w:tmpl w:val="9AD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7"/>
  </w:num>
  <w:num w:numId="5">
    <w:abstractNumId w:val="14"/>
  </w:num>
  <w:num w:numId="6">
    <w:abstractNumId w:val="3"/>
  </w:num>
  <w:num w:numId="7">
    <w:abstractNumId w:val="15"/>
  </w:num>
  <w:num w:numId="8">
    <w:abstractNumId w:val="13"/>
  </w:num>
  <w:num w:numId="9">
    <w:abstractNumId w:val="0"/>
  </w:num>
  <w:num w:numId="10">
    <w:abstractNumId w:val="2"/>
  </w:num>
  <w:num w:numId="11">
    <w:abstractNumId w:val="4"/>
  </w:num>
  <w:num w:numId="12">
    <w:abstractNumId w:val="16"/>
  </w:num>
  <w:num w:numId="13">
    <w:abstractNumId w:val="9"/>
  </w:num>
  <w:num w:numId="14">
    <w:abstractNumId w:val="1"/>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15390E"/>
    <w:rsid w:val="00167FC5"/>
    <w:rsid w:val="002603DA"/>
    <w:rsid w:val="004058A3"/>
    <w:rsid w:val="0073071D"/>
    <w:rsid w:val="007758D7"/>
    <w:rsid w:val="007C337E"/>
    <w:rsid w:val="00D7690D"/>
    <w:rsid w:val="00EF134D"/>
    <w:rsid w:val="00F4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C196"/>
  <w15:chartTrackingRefBased/>
  <w15:docId w15:val="{DA3EFE9B-3605-4B9A-868F-41376B72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2988">
      <w:bodyDiv w:val="1"/>
      <w:marLeft w:val="0"/>
      <w:marRight w:val="0"/>
      <w:marTop w:val="0"/>
      <w:marBottom w:val="0"/>
      <w:divBdr>
        <w:top w:val="none" w:sz="0" w:space="0" w:color="auto"/>
        <w:left w:val="none" w:sz="0" w:space="0" w:color="auto"/>
        <w:bottom w:val="none" w:sz="0" w:space="0" w:color="auto"/>
        <w:right w:val="none" w:sz="0" w:space="0" w:color="auto"/>
      </w:divBdr>
    </w:div>
    <w:div w:id="362947078">
      <w:bodyDiv w:val="1"/>
      <w:marLeft w:val="0"/>
      <w:marRight w:val="0"/>
      <w:marTop w:val="0"/>
      <w:marBottom w:val="0"/>
      <w:divBdr>
        <w:top w:val="none" w:sz="0" w:space="0" w:color="auto"/>
        <w:left w:val="none" w:sz="0" w:space="0" w:color="auto"/>
        <w:bottom w:val="none" w:sz="0" w:space="0" w:color="auto"/>
        <w:right w:val="none" w:sz="0" w:space="0" w:color="auto"/>
      </w:divBdr>
    </w:div>
    <w:div w:id="8750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8</cp:revision>
  <dcterms:created xsi:type="dcterms:W3CDTF">2021-11-18T08:05:00Z</dcterms:created>
  <dcterms:modified xsi:type="dcterms:W3CDTF">2021-11-18T09:40:00Z</dcterms:modified>
</cp:coreProperties>
</file>