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C2" w:rsidRPr="00752656" w:rsidRDefault="00784CC2" w:rsidP="00752656">
      <w:pPr>
        <w:pStyle w:val="afa"/>
        <w:jc w:val="center"/>
        <w:rPr>
          <w:sz w:val="28"/>
          <w:szCs w:val="28"/>
          <w:lang w:val="uk-UA"/>
        </w:rPr>
      </w:pPr>
      <w:r w:rsidRPr="00752656">
        <w:rPr>
          <w:sz w:val="28"/>
          <w:szCs w:val="28"/>
          <w:lang w:val="uk-UA"/>
        </w:rPr>
        <w:t>ВІДКРИТИЙ МІЖНАРОДНИЙ УНІВЕРСИТЕТ</w:t>
      </w:r>
    </w:p>
    <w:p w:rsidR="00784CC2" w:rsidRPr="00752656" w:rsidRDefault="00784CC2" w:rsidP="00784CC2">
      <w:pPr>
        <w:tabs>
          <w:tab w:val="left" w:pos="2030"/>
        </w:tabs>
        <w:jc w:val="center"/>
        <w:rPr>
          <w:rFonts w:ascii="Times New Roman" w:hAnsi="Times New Roman" w:cs="Times New Roman"/>
          <w:caps/>
          <w:sz w:val="28"/>
          <w:szCs w:val="28"/>
          <w:lang w:val="uk-UA"/>
        </w:rPr>
      </w:pPr>
      <w:r w:rsidRPr="00752656">
        <w:rPr>
          <w:rFonts w:ascii="Times New Roman" w:hAnsi="Times New Roman" w:cs="Times New Roman"/>
          <w:caps/>
          <w:sz w:val="28"/>
          <w:szCs w:val="28"/>
          <w:lang w:val="uk-UA"/>
        </w:rPr>
        <w:t>РОЗВИТКУ ЛЮДИНИ «Україна»</w:t>
      </w:r>
    </w:p>
    <w:p w:rsidR="00784CC2" w:rsidRPr="00752656" w:rsidRDefault="00784CC2" w:rsidP="00784CC2">
      <w:pPr>
        <w:tabs>
          <w:tab w:val="left" w:pos="2030"/>
        </w:tabs>
        <w:jc w:val="center"/>
        <w:rPr>
          <w:rFonts w:ascii="Times New Roman" w:hAnsi="Times New Roman" w:cs="Times New Roman"/>
          <w:caps/>
          <w:sz w:val="28"/>
          <w:szCs w:val="28"/>
          <w:lang w:val="uk-UA"/>
        </w:rPr>
      </w:pPr>
    </w:p>
    <w:p w:rsidR="00784CC2" w:rsidRDefault="00784CC2" w:rsidP="00784CC2">
      <w:pPr>
        <w:tabs>
          <w:tab w:val="left" w:pos="2030"/>
        </w:tabs>
        <w:rPr>
          <w:rFonts w:ascii="Times New Roman" w:hAnsi="Times New Roman" w:cs="Times New Roman"/>
          <w:b/>
          <w:caps/>
          <w:sz w:val="28"/>
          <w:szCs w:val="28"/>
          <w:lang w:val="uk-UA"/>
        </w:rPr>
      </w:pPr>
    </w:p>
    <w:p w:rsidR="00784CC2" w:rsidRPr="00BA2337" w:rsidRDefault="00784CC2" w:rsidP="00F35315">
      <w:pPr>
        <w:tabs>
          <w:tab w:val="left" w:pos="2030"/>
        </w:tabs>
        <w:jc w:val="center"/>
        <w:rPr>
          <w:rFonts w:ascii="Times New Roman" w:hAnsi="Times New Roman" w:cs="Times New Roman"/>
          <w:b/>
          <w:caps/>
          <w:sz w:val="28"/>
          <w:szCs w:val="28"/>
          <w:lang w:val="uk-UA"/>
        </w:rPr>
      </w:pPr>
      <w:r>
        <w:rPr>
          <w:rFonts w:ascii="Times New Roman" w:hAnsi="Times New Roman" w:cs="Times New Roman"/>
          <w:b/>
          <w:i/>
          <w:caps/>
          <w:sz w:val="28"/>
          <w:szCs w:val="28"/>
          <w:lang w:val="uk-UA"/>
        </w:rPr>
        <w:t>Вінницький соціально-економічний інститут</w:t>
      </w:r>
    </w:p>
    <w:p w:rsidR="00784CC2" w:rsidRPr="00BA2337" w:rsidRDefault="00784CC2" w:rsidP="00784CC2">
      <w:pPr>
        <w:tabs>
          <w:tab w:val="left" w:pos="2030"/>
        </w:tabs>
        <w:jc w:val="center"/>
        <w:rPr>
          <w:rFonts w:ascii="Times New Roman" w:hAnsi="Times New Roman" w:cs="Times New Roman"/>
          <w:b/>
          <w:caps/>
          <w:sz w:val="28"/>
          <w:szCs w:val="28"/>
          <w:lang w:val="uk-UA"/>
        </w:rPr>
      </w:pPr>
    </w:p>
    <w:p w:rsidR="00784CC2" w:rsidRPr="00BA2337" w:rsidRDefault="00784CC2" w:rsidP="00784CC2">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КАФЕДРА </w:t>
      </w:r>
      <w:r>
        <w:rPr>
          <w:rFonts w:ascii="Times New Roman" w:hAnsi="Times New Roman" w:cs="Times New Roman"/>
          <w:b/>
          <w:caps/>
          <w:sz w:val="28"/>
          <w:szCs w:val="28"/>
          <w:lang w:val="uk-UA"/>
        </w:rPr>
        <w:t xml:space="preserve"> </w:t>
      </w:r>
      <w:r>
        <w:rPr>
          <w:rFonts w:ascii="Times New Roman" w:hAnsi="Times New Roman" w:cs="Times New Roman"/>
          <w:b/>
          <w:i/>
          <w:caps/>
          <w:sz w:val="28"/>
          <w:szCs w:val="28"/>
          <w:lang w:val="uk-UA"/>
        </w:rPr>
        <w:t>Бізнесу і права</w:t>
      </w:r>
      <w:r w:rsidRPr="00BA2337">
        <w:rPr>
          <w:rFonts w:ascii="Times New Roman" w:hAnsi="Times New Roman" w:cs="Times New Roman"/>
          <w:b/>
          <w:caps/>
          <w:sz w:val="28"/>
          <w:szCs w:val="28"/>
          <w:lang w:val="uk-UA"/>
        </w:rPr>
        <w:t xml:space="preserve"> </w:t>
      </w:r>
    </w:p>
    <w:p w:rsidR="00F35315" w:rsidRDefault="00784CC2" w:rsidP="00784CC2">
      <w:pPr>
        <w:tabs>
          <w:tab w:val="left" w:pos="2030"/>
        </w:tabs>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                                                                                                        </w:t>
      </w:r>
    </w:p>
    <w:p w:rsidR="00F35315" w:rsidRDefault="00F35315" w:rsidP="00784CC2">
      <w:pPr>
        <w:tabs>
          <w:tab w:val="left" w:pos="2030"/>
        </w:tabs>
        <w:rPr>
          <w:rFonts w:ascii="Times New Roman" w:hAnsi="Times New Roman" w:cs="Times New Roman"/>
          <w:b/>
          <w:caps/>
          <w:sz w:val="28"/>
          <w:szCs w:val="28"/>
          <w:lang w:val="uk-UA"/>
        </w:rPr>
      </w:pPr>
    </w:p>
    <w:p w:rsidR="00784CC2" w:rsidRPr="00BA2337" w:rsidRDefault="00784CC2" w:rsidP="00784CC2">
      <w:pPr>
        <w:tabs>
          <w:tab w:val="left" w:pos="2030"/>
        </w:tabs>
        <w:rPr>
          <w:rFonts w:ascii="Times New Roman" w:hAnsi="Times New Roman" w:cs="Times New Roman"/>
          <w:b/>
          <w:sz w:val="28"/>
          <w:szCs w:val="28"/>
          <w:lang w:val="uk-UA"/>
        </w:rPr>
      </w:pPr>
      <w:r w:rsidRPr="00BA2337">
        <w:rPr>
          <w:rFonts w:ascii="Times New Roman" w:hAnsi="Times New Roman" w:cs="Times New Roman"/>
          <w:b/>
          <w:caps/>
          <w:sz w:val="28"/>
          <w:szCs w:val="28"/>
          <w:lang w:val="uk-UA"/>
        </w:rPr>
        <w:t xml:space="preserve">                                                                                                                                                                                                                                                                                                                                                                                                                                                                                                                                                                                                                                                                                                                                                                                                                                                                                                                                                                                                                                                                                                                                                                                                                                                                                                                                                                                                                                                                                                                                                                                                                                                                                                                                                                                                                                                                                                                                                                                                                                                                                                                                                                                                                                    </w:t>
      </w:r>
    </w:p>
    <w:p w:rsidR="00784CC2" w:rsidRPr="00BA2337" w:rsidRDefault="00784CC2" w:rsidP="00784CC2">
      <w:pPr>
        <w:pStyle w:val="af"/>
        <w:tabs>
          <w:tab w:val="left" w:pos="2030"/>
        </w:tabs>
        <w:ind w:left="5387"/>
        <w:rPr>
          <w:szCs w:val="28"/>
        </w:rPr>
      </w:pPr>
    </w:p>
    <w:p w:rsidR="005209EE" w:rsidRPr="005209EE" w:rsidRDefault="005209EE" w:rsidP="005209EE">
      <w:pPr>
        <w:tabs>
          <w:tab w:val="left" w:pos="5940"/>
        </w:tabs>
        <w:ind w:left="5387"/>
        <w:rPr>
          <w:rFonts w:ascii="Times New Roman" w:hAnsi="Times New Roman" w:cs="Times New Roman"/>
          <w:sz w:val="28"/>
          <w:szCs w:val="28"/>
          <w:lang w:val="uk-UA"/>
        </w:rPr>
      </w:pPr>
      <w:r w:rsidRPr="005209EE">
        <w:rPr>
          <w:rFonts w:ascii="Times New Roman" w:hAnsi="Times New Roman" w:cs="Times New Roman"/>
          <w:b/>
          <w:sz w:val="28"/>
          <w:szCs w:val="28"/>
          <w:lang w:val="uk-UA"/>
        </w:rPr>
        <w:t>ЗАТВЕРДЖУЮ</w:t>
      </w:r>
    </w:p>
    <w:p w:rsidR="005209EE" w:rsidRPr="005209EE" w:rsidRDefault="005209EE" w:rsidP="005209EE">
      <w:pPr>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Директор Вінницького соціально-економічного інституту Університету „Україна”</w:t>
      </w:r>
    </w:p>
    <w:p w:rsidR="005209EE" w:rsidRPr="005209EE" w:rsidRDefault="005209EE" w:rsidP="005209EE">
      <w:pPr>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___________ Г.В. Давиденко</w:t>
      </w:r>
    </w:p>
    <w:p w:rsidR="005209EE" w:rsidRPr="005209EE" w:rsidRDefault="005209EE" w:rsidP="005209EE">
      <w:pPr>
        <w:spacing w:line="360" w:lineRule="auto"/>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w:t>
      </w:r>
      <w:r w:rsidRPr="005209EE">
        <w:rPr>
          <w:rFonts w:ascii="Times New Roman" w:hAnsi="Times New Roman" w:cs="Times New Roman"/>
          <w:sz w:val="28"/>
          <w:szCs w:val="28"/>
          <w:u w:val="single"/>
          <w:lang w:val="uk-UA"/>
        </w:rPr>
        <w:t xml:space="preserve"> 0</w:t>
      </w:r>
      <w:r w:rsidR="001C758D">
        <w:rPr>
          <w:rFonts w:ascii="Times New Roman" w:hAnsi="Times New Roman" w:cs="Times New Roman"/>
          <w:sz w:val="28"/>
          <w:szCs w:val="28"/>
          <w:u w:val="single"/>
          <w:lang w:val="uk-UA"/>
        </w:rPr>
        <w:t>1</w:t>
      </w:r>
      <w:r w:rsidRPr="005209EE">
        <w:rPr>
          <w:rFonts w:ascii="Times New Roman" w:hAnsi="Times New Roman" w:cs="Times New Roman"/>
          <w:sz w:val="28"/>
          <w:szCs w:val="28"/>
          <w:u w:val="single"/>
          <w:lang w:val="uk-UA"/>
        </w:rPr>
        <w:t xml:space="preserve"> </w:t>
      </w:r>
      <w:r w:rsidRPr="005209EE">
        <w:rPr>
          <w:rFonts w:ascii="Times New Roman" w:hAnsi="Times New Roman" w:cs="Times New Roman"/>
          <w:sz w:val="28"/>
          <w:szCs w:val="28"/>
          <w:lang w:val="uk-UA"/>
        </w:rPr>
        <w:t>”</w:t>
      </w:r>
      <w:r w:rsidR="008560AA">
        <w:rPr>
          <w:rFonts w:ascii="Times New Roman" w:hAnsi="Times New Roman" w:cs="Times New Roman"/>
          <w:sz w:val="28"/>
          <w:szCs w:val="28"/>
          <w:u w:val="single"/>
          <w:lang w:val="uk-UA"/>
        </w:rPr>
        <w:t xml:space="preserve">    </w:t>
      </w:r>
      <w:r w:rsidR="001C758D">
        <w:rPr>
          <w:rFonts w:ascii="Times New Roman" w:hAnsi="Times New Roman" w:cs="Times New Roman"/>
          <w:sz w:val="28"/>
          <w:szCs w:val="28"/>
          <w:u w:val="single"/>
          <w:lang w:val="uk-UA"/>
        </w:rPr>
        <w:t>вересня</w:t>
      </w:r>
      <w:r w:rsidRPr="005209EE">
        <w:rPr>
          <w:rFonts w:ascii="Times New Roman" w:hAnsi="Times New Roman" w:cs="Times New Roman"/>
          <w:sz w:val="28"/>
          <w:szCs w:val="28"/>
          <w:u w:val="single"/>
          <w:lang w:val="uk-UA"/>
        </w:rPr>
        <w:t xml:space="preserve">         </w:t>
      </w:r>
      <w:r w:rsidR="00463724">
        <w:rPr>
          <w:rFonts w:ascii="Times New Roman" w:hAnsi="Times New Roman" w:cs="Times New Roman"/>
          <w:sz w:val="28"/>
          <w:szCs w:val="28"/>
          <w:lang w:val="uk-UA"/>
        </w:rPr>
        <w:t>202</w:t>
      </w:r>
      <w:r w:rsidR="00103D6C">
        <w:rPr>
          <w:rFonts w:ascii="Times New Roman" w:hAnsi="Times New Roman" w:cs="Times New Roman"/>
          <w:sz w:val="28"/>
          <w:szCs w:val="28"/>
          <w:lang w:val="uk-UA"/>
        </w:rPr>
        <w:t>3</w:t>
      </w:r>
      <w:r w:rsidRPr="005209EE">
        <w:rPr>
          <w:rFonts w:ascii="Times New Roman" w:hAnsi="Times New Roman" w:cs="Times New Roman"/>
          <w:sz w:val="28"/>
          <w:szCs w:val="28"/>
          <w:lang w:val="uk-UA"/>
        </w:rPr>
        <w:t xml:space="preserve"> р.</w:t>
      </w:r>
    </w:p>
    <w:p w:rsidR="00784CC2" w:rsidRPr="00BA2337" w:rsidRDefault="00784CC2" w:rsidP="00784CC2">
      <w:pPr>
        <w:rPr>
          <w:rFonts w:ascii="Times New Roman" w:hAnsi="Times New Roman" w:cs="Times New Roman"/>
          <w:sz w:val="28"/>
          <w:szCs w:val="28"/>
          <w:lang w:val="uk-UA"/>
        </w:rPr>
      </w:pPr>
    </w:p>
    <w:p w:rsidR="00784CC2" w:rsidRPr="00BA2337" w:rsidRDefault="00784CC2" w:rsidP="00784CC2">
      <w:pPr>
        <w:pStyle w:val="2"/>
        <w:shd w:val="clear" w:color="auto" w:fill="FFFFFF"/>
        <w:spacing w:before="0" w:after="0"/>
        <w:rPr>
          <w:rFonts w:ascii="Times New Roman" w:hAnsi="Times New Roman"/>
          <w:i w:val="0"/>
          <w:iCs w:val="0"/>
          <w:lang w:val="uk-UA"/>
        </w:rPr>
      </w:pPr>
    </w:p>
    <w:p w:rsidR="00784CC2" w:rsidRPr="00BA2337" w:rsidRDefault="00784CC2" w:rsidP="00784CC2">
      <w:pPr>
        <w:pStyle w:val="2"/>
        <w:shd w:val="clear" w:color="auto" w:fill="FFFFFF"/>
        <w:spacing w:before="0" w:after="0"/>
        <w:rPr>
          <w:rFonts w:ascii="Times New Roman" w:hAnsi="Times New Roman"/>
          <w:i w:val="0"/>
          <w:iCs w:val="0"/>
          <w:lang w:val="uk-UA"/>
        </w:rPr>
      </w:pPr>
    </w:p>
    <w:p w:rsidR="00463724" w:rsidRDefault="00463724" w:rsidP="00784CC2">
      <w:pPr>
        <w:pStyle w:val="2"/>
        <w:shd w:val="clear" w:color="auto" w:fill="FFFFFF"/>
        <w:spacing w:before="0" w:after="0"/>
        <w:jc w:val="center"/>
        <w:rPr>
          <w:rFonts w:ascii="Times New Roman" w:hAnsi="Times New Roman"/>
          <w:i w:val="0"/>
          <w:iCs w:val="0"/>
          <w:sz w:val="32"/>
          <w:szCs w:val="32"/>
          <w:lang w:val="uk-UA"/>
        </w:rPr>
      </w:pPr>
      <w:bookmarkStart w:id="0" w:name="_Toc9952414"/>
      <w:r>
        <w:rPr>
          <w:rFonts w:ascii="Times New Roman" w:hAnsi="Times New Roman"/>
          <w:i w:val="0"/>
          <w:iCs w:val="0"/>
          <w:sz w:val="32"/>
          <w:szCs w:val="32"/>
          <w:lang w:val="uk-UA"/>
        </w:rPr>
        <w:t>СИЛАБУС</w:t>
      </w:r>
    </w:p>
    <w:p w:rsidR="00784CC2" w:rsidRDefault="00784CC2" w:rsidP="00784CC2">
      <w:pPr>
        <w:pStyle w:val="2"/>
        <w:shd w:val="clear" w:color="auto" w:fill="FFFFFF"/>
        <w:spacing w:before="0" w:after="0"/>
        <w:jc w:val="center"/>
        <w:rPr>
          <w:rFonts w:ascii="Times New Roman" w:hAnsi="Times New Roman"/>
          <w:i w:val="0"/>
          <w:iCs w:val="0"/>
          <w:sz w:val="32"/>
          <w:szCs w:val="32"/>
          <w:lang w:val="uk-UA"/>
        </w:rPr>
      </w:pPr>
      <w:r w:rsidRPr="00BA2337">
        <w:rPr>
          <w:rFonts w:ascii="Times New Roman" w:hAnsi="Times New Roman"/>
          <w:i w:val="0"/>
          <w:iCs w:val="0"/>
          <w:sz w:val="32"/>
          <w:szCs w:val="32"/>
          <w:lang w:val="uk-UA"/>
        </w:rPr>
        <w:t xml:space="preserve"> НАВЧАЛЬНОЇ ДИСЦИПЛІНИ</w:t>
      </w:r>
      <w:bookmarkEnd w:id="0"/>
    </w:p>
    <w:p w:rsidR="00784CC2" w:rsidRPr="00784CC2" w:rsidRDefault="00784CC2" w:rsidP="00784CC2">
      <w:pPr>
        <w:rPr>
          <w:lang w:val="uk-UA"/>
        </w:rPr>
      </w:pPr>
    </w:p>
    <w:p w:rsidR="00784CC2" w:rsidRPr="00BA2337" w:rsidRDefault="00A52566" w:rsidP="00784CC2">
      <w:pPr>
        <w:jc w:val="center"/>
        <w:rPr>
          <w:rFonts w:ascii="Times New Roman" w:hAnsi="Times New Roman" w:cs="Times New Roman"/>
          <w:lang w:val="uk-UA"/>
        </w:rPr>
      </w:pPr>
      <w:r w:rsidRPr="008560AA">
        <w:rPr>
          <w:rFonts w:ascii="Times New Roman" w:hAnsi="Times New Roman" w:cs="Times New Roman"/>
          <w:b/>
          <w:sz w:val="36"/>
          <w:szCs w:val="36"/>
          <w:lang w:val="uk-UA"/>
        </w:rPr>
        <w:t>Історія вчень про державу і право</w:t>
      </w:r>
      <w:r w:rsidRPr="00BA2337">
        <w:rPr>
          <w:rFonts w:ascii="Times New Roman" w:hAnsi="Times New Roman" w:cs="Times New Roman"/>
          <w:lang w:val="uk-UA"/>
        </w:rPr>
        <w:t xml:space="preserve"> </w:t>
      </w:r>
      <w:r w:rsidR="00784CC2" w:rsidRPr="00BA2337">
        <w:rPr>
          <w:rFonts w:ascii="Times New Roman" w:hAnsi="Times New Roman" w:cs="Times New Roman"/>
          <w:lang w:val="uk-UA"/>
        </w:rPr>
        <w:t>_____________________________________________________________________________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навчальної дисципліни)</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 xml:space="preserve">освітня програма </w:t>
      </w:r>
      <w:r w:rsidRPr="00BA2337">
        <w:rPr>
          <w:rFonts w:ascii="Times New Roman" w:hAnsi="Times New Roman" w:cs="Times New Roman"/>
          <w:lang w:val="uk-UA"/>
        </w:rPr>
        <w:t>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(назва освітньої програми)</w:t>
      </w:r>
    </w:p>
    <w:p w:rsidR="00F35315" w:rsidRPr="00BA2337" w:rsidRDefault="00784CC2" w:rsidP="00F35315">
      <w:pPr>
        <w:ind w:firstLine="708"/>
        <w:rPr>
          <w:rFonts w:ascii="Times New Roman" w:hAnsi="Times New Roman" w:cs="Times New Roman"/>
          <w:sz w:val="16"/>
          <w:lang w:val="uk-UA"/>
        </w:rPr>
      </w:pPr>
      <w:r w:rsidRPr="00BA2337">
        <w:rPr>
          <w:rFonts w:ascii="Times New Roman" w:hAnsi="Times New Roman" w:cs="Times New Roman"/>
          <w:sz w:val="28"/>
          <w:szCs w:val="28"/>
          <w:lang w:val="uk-UA"/>
        </w:rPr>
        <w:t>освітнього рівня</w:t>
      </w:r>
      <w:r w:rsidR="00F35315">
        <w:rPr>
          <w:rFonts w:ascii="Times New Roman" w:hAnsi="Times New Roman" w:cs="Times New Roman"/>
          <w:sz w:val="28"/>
          <w:szCs w:val="28"/>
          <w:lang w:val="uk-UA"/>
        </w:rPr>
        <w:t>_____</w:t>
      </w:r>
      <w:r w:rsidR="00F35315" w:rsidRPr="00F35315">
        <w:rPr>
          <w:rFonts w:ascii="Times New Roman" w:hAnsi="Times New Roman" w:cs="Times New Roman"/>
          <w:u w:val="single"/>
          <w:lang w:val="uk-UA"/>
        </w:rPr>
        <w:t>перший(бакалаврський)</w:t>
      </w:r>
      <w:r w:rsidR="00F35315">
        <w:rPr>
          <w:rFonts w:ascii="Times New Roman" w:hAnsi="Times New Roman" w:cs="Times New Roman"/>
          <w:u w:val="single"/>
          <w:lang w:val="uk-UA"/>
        </w:rPr>
        <w:t>.</w:t>
      </w:r>
      <w:r w:rsidR="00F35315" w:rsidRPr="00F35315">
        <w:rPr>
          <w:rFonts w:ascii="Times New Roman" w:hAnsi="Times New Roman" w:cs="Times New Roman"/>
          <w:u w:val="single"/>
          <w:lang w:val="uk-UA"/>
        </w:rPr>
        <w:t xml:space="preserve"> Бакалавр права</w:t>
      </w:r>
      <w:r w:rsidR="00F35315">
        <w:rPr>
          <w:rFonts w:ascii="Times New Roman" w:hAnsi="Times New Roman" w:cs="Times New Roman"/>
          <w:u w:val="single"/>
          <w:lang w:val="uk-UA"/>
        </w:rPr>
        <w:t>______________</w:t>
      </w:r>
    </w:p>
    <w:p w:rsidR="00784CC2" w:rsidRPr="00BA2337" w:rsidRDefault="00784CC2" w:rsidP="00F35315">
      <w:pPr>
        <w:ind w:firstLine="708"/>
        <w:rPr>
          <w:rFonts w:ascii="Times New Roman" w:hAnsi="Times New Roman" w:cs="Times New Roman"/>
          <w:sz w:val="16"/>
          <w:lang w:val="uk-UA"/>
        </w:rPr>
      </w:pPr>
      <w:r w:rsidRPr="00BA2337">
        <w:rPr>
          <w:rFonts w:ascii="Times New Roman" w:hAnsi="Times New Roman" w:cs="Times New Roman"/>
          <w:sz w:val="16"/>
          <w:lang w:val="uk-UA"/>
        </w:rPr>
        <w:t xml:space="preserve">                           </w:t>
      </w:r>
      <w:r w:rsidR="00F35315">
        <w:rPr>
          <w:rFonts w:ascii="Times New Roman" w:hAnsi="Times New Roman" w:cs="Times New Roman"/>
          <w:sz w:val="16"/>
          <w:lang w:val="uk-UA"/>
        </w:rPr>
        <w:t xml:space="preserve">                                                               </w:t>
      </w:r>
      <w:r w:rsidRPr="00BA2337">
        <w:rPr>
          <w:rFonts w:ascii="Times New Roman" w:hAnsi="Times New Roman" w:cs="Times New Roman"/>
          <w:sz w:val="16"/>
          <w:lang w:val="uk-UA"/>
        </w:rPr>
        <w:t>(назва освітнього рівня)</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галузь знань</w:t>
      </w:r>
      <w:r w:rsidR="00643796">
        <w:rPr>
          <w:rFonts w:ascii="Times New Roman" w:hAnsi="Times New Roman" w:cs="Times New Roman"/>
          <w:sz w:val="28"/>
          <w:szCs w:val="28"/>
          <w:lang w:val="uk-UA"/>
        </w:rPr>
        <w:t xml:space="preserve"> </w:t>
      </w:r>
      <w:r w:rsidRPr="00BA2337">
        <w:rPr>
          <w:rFonts w:ascii="Times New Roman" w:hAnsi="Times New Roman" w:cs="Times New Roman"/>
          <w:lang w:val="uk-UA"/>
        </w:rPr>
        <w:t xml:space="preserve"> __________</w:t>
      </w:r>
      <w:r w:rsidR="00643796">
        <w:rPr>
          <w:rFonts w:ascii="Times New Roman" w:hAnsi="Times New Roman" w:cs="Times New Roman"/>
          <w:lang w:val="uk-UA"/>
        </w:rPr>
        <w:t>_______</w:t>
      </w:r>
      <w:r w:rsidR="00643796" w:rsidRPr="00643796">
        <w:rPr>
          <w:rFonts w:ascii="Times New Roman" w:hAnsi="Times New Roman" w:cs="Times New Roman"/>
          <w:u w:val="single"/>
          <w:lang w:val="uk-UA"/>
        </w:rPr>
        <w:t>08 Право</w:t>
      </w:r>
      <w:r w:rsidRPr="00BA2337">
        <w:rPr>
          <w:rFonts w:ascii="Times New Roman" w:hAnsi="Times New Roman" w:cs="Times New Roman"/>
          <w:lang w:val="uk-UA"/>
        </w:rPr>
        <w:t>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галузі знань)</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Спеціальність(ності)</w:t>
      </w:r>
      <w:r w:rsidR="00643796">
        <w:rPr>
          <w:rFonts w:ascii="Times New Roman" w:hAnsi="Times New Roman" w:cs="Times New Roman"/>
          <w:lang w:val="uk-UA"/>
        </w:rPr>
        <w:t xml:space="preserve"> ________</w:t>
      </w:r>
      <w:r w:rsidR="00643796" w:rsidRPr="00643796">
        <w:rPr>
          <w:rFonts w:ascii="Times New Roman" w:hAnsi="Times New Roman" w:cs="Times New Roman"/>
          <w:u w:val="single"/>
          <w:lang w:val="uk-UA"/>
        </w:rPr>
        <w:t>081 Право</w:t>
      </w:r>
      <w:r w:rsidRPr="00BA2337">
        <w:rPr>
          <w:rFonts w:ascii="Times New Roman" w:hAnsi="Times New Roman" w:cs="Times New Roman"/>
          <w:lang w:val="uk-UA"/>
        </w:rPr>
        <w:t>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спеціальності(тей))</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Спеціалізація(ї)</w:t>
      </w:r>
      <w:r w:rsidRPr="00BA2337">
        <w:rPr>
          <w:rFonts w:ascii="Times New Roman" w:hAnsi="Times New Roman" w:cs="Times New Roman"/>
          <w:lang w:val="uk-UA"/>
        </w:rPr>
        <w:t>________________________________________________________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(назва спеціалізації)</w:t>
      </w:r>
    </w:p>
    <w:p w:rsidR="00643796" w:rsidRDefault="00784CC2" w:rsidP="00643796">
      <w:pPr>
        <w:ind w:firstLine="708"/>
        <w:rPr>
          <w:rFonts w:ascii="Times New Roman" w:hAnsi="Times New Roman" w:cs="Times New Roman"/>
          <w:sz w:val="28"/>
          <w:szCs w:val="28"/>
          <w:lang w:val="uk-UA"/>
        </w:rPr>
      </w:pPr>
      <w:r w:rsidRPr="00BA2337">
        <w:rPr>
          <w:rFonts w:ascii="Times New Roman" w:hAnsi="Times New Roman" w:cs="Times New Roman"/>
          <w:sz w:val="28"/>
          <w:szCs w:val="28"/>
          <w:lang w:val="uk-UA"/>
        </w:rPr>
        <w:t>інститут, філія, факультет,</w:t>
      </w:r>
      <w:r w:rsidRPr="00BA2337">
        <w:rPr>
          <w:rFonts w:ascii="Times New Roman" w:hAnsi="Times New Roman" w:cs="Times New Roman"/>
          <w:lang w:val="uk-UA"/>
        </w:rPr>
        <w:t xml:space="preserve"> </w:t>
      </w:r>
      <w:r w:rsidR="00643796">
        <w:rPr>
          <w:rFonts w:ascii="Times New Roman" w:hAnsi="Times New Roman" w:cs="Times New Roman"/>
          <w:sz w:val="28"/>
          <w:szCs w:val="28"/>
          <w:lang w:val="uk-UA"/>
        </w:rPr>
        <w:t>коледж</w:t>
      </w:r>
    </w:p>
    <w:p w:rsidR="00643796" w:rsidRDefault="00643796" w:rsidP="00643796">
      <w:pPr>
        <w:ind w:firstLine="708"/>
        <w:rPr>
          <w:rFonts w:ascii="Times New Roman" w:hAnsi="Times New Roman" w:cs="Times New Roman"/>
          <w:sz w:val="16"/>
          <w:lang w:val="uk-UA"/>
        </w:rPr>
      </w:pPr>
      <w:r>
        <w:rPr>
          <w:rFonts w:ascii="Times New Roman" w:hAnsi="Times New Roman" w:cs="Times New Roman"/>
          <w:sz w:val="28"/>
          <w:szCs w:val="28"/>
          <w:u w:val="single"/>
          <w:lang w:val="uk-UA"/>
        </w:rPr>
        <w:t xml:space="preserve"> </w:t>
      </w:r>
      <w:r w:rsidRPr="00643796">
        <w:rPr>
          <w:rFonts w:ascii="Times New Roman" w:hAnsi="Times New Roman" w:cs="Times New Roman"/>
          <w:sz w:val="28"/>
          <w:szCs w:val="28"/>
          <w:u w:val="single"/>
          <w:lang w:val="uk-UA"/>
        </w:rPr>
        <w:t xml:space="preserve">Вінницький соціально-економічний  </w:t>
      </w:r>
      <w:r>
        <w:rPr>
          <w:rFonts w:ascii="Times New Roman" w:hAnsi="Times New Roman" w:cs="Times New Roman"/>
          <w:sz w:val="28"/>
          <w:szCs w:val="28"/>
          <w:u w:val="single"/>
          <w:lang w:val="uk-UA"/>
        </w:rPr>
        <w:t>інститут</w:t>
      </w:r>
      <w:r>
        <w:rPr>
          <w:rFonts w:ascii="Times New Roman" w:hAnsi="Times New Roman" w:cs="Times New Roman"/>
          <w:sz w:val="28"/>
          <w:szCs w:val="28"/>
          <w:lang w:val="uk-UA"/>
        </w:rPr>
        <w:t>______________________</w:t>
      </w:r>
      <w:r w:rsidR="00784CC2" w:rsidRPr="00643796">
        <w:rPr>
          <w:rFonts w:ascii="Times New Roman" w:hAnsi="Times New Roman" w:cs="Times New Roman"/>
          <w:sz w:val="16"/>
          <w:u w:val="single"/>
          <w:lang w:val="uk-UA"/>
        </w:rPr>
        <w:t xml:space="preserve">                                                                                                     </w:t>
      </w:r>
      <w:r w:rsidR="00784CC2" w:rsidRPr="00643796">
        <w:rPr>
          <w:rFonts w:ascii="Times New Roman" w:hAnsi="Times New Roman" w:cs="Times New Roman"/>
          <w:sz w:val="16"/>
          <w:lang w:val="uk-UA"/>
        </w:rPr>
        <w:t xml:space="preserve">                  </w:t>
      </w:r>
    </w:p>
    <w:p w:rsidR="00784CC2" w:rsidRPr="00BA2337" w:rsidRDefault="00643796" w:rsidP="00643796">
      <w:pPr>
        <w:ind w:firstLine="708"/>
        <w:rPr>
          <w:rFonts w:ascii="Times New Roman" w:hAnsi="Times New Roman" w:cs="Times New Roman"/>
          <w:sz w:val="16"/>
          <w:lang w:val="uk-UA"/>
        </w:rPr>
      </w:pPr>
      <w:r>
        <w:rPr>
          <w:rFonts w:ascii="Times New Roman" w:hAnsi="Times New Roman" w:cs="Times New Roman"/>
          <w:sz w:val="16"/>
          <w:lang w:val="uk-UA"/>
        </w:rPr>
        <w:t xml:space="preserve">                                                                      </w:t>
      </w:r>
      <w:r w:rsidR="00784CC2" w:rsidRPr="00BA2337">
        <w:rPr>
          <w:rFonts w:ascii="Times New Roman" w:hAnsi="Times New Roman" w:cs="Times New Roman"/>
          <w:sz w:val="16"/>
          <w:lang w:val="uk-UA"/>
        </w:rPr>
        <w:t xml:space="preserve"> (назва навчально-виховного підрозділу)</w:t>
      </w:r>
    </w:p>
    <w:p w:rsidR="00784CC2" w:rsidRPr="00BA2337" w:rsidRDefault="00784CC2" w:rsidP="00784CC2">
      <w:pPr>
        <w:ind w:left="709"/>
        <w:jc w:val="both"/>
        <w:rPr>
          <w:rFonts w:ascii="Times New Roman" w:hAnsi="Times New Roman" w:cs="Times New Roman"/>
          <w:lang w:val="uk-UA"/>
        </w:rPr>
      </w:pPr>
      <w:r w:rsidRPr="00BA2337">
        <w:rPr>
          <w:rFonts w:ascii="Times New Roman" w:hAnsi="Times New Roman" w:cs="Times New Roman"/>
          <w:lang w:val="uk-UA"/>
        </w:rPr>
        <w:t>Обсяг, кредитів: ____</w:t>
      </w:r>
      <w:r w:rsidR="00A70DD3" w:rsidRPr="00F84D93">
        <w:rPr>
          <w:rFonts w:ascii="Times New Roman" w:hAnsi="Times New Roman" w:cs="Times New Roman"/>
        </w:rPr>
        <w:t>24</w:t>
      </w:r>
      <w:r w:rsidR="005209EE">
        <w:rPr>
          <w:rFonts w:ascii="Times New Roman" w:hAnsi="Times New Roman" w:cs="Times New Roman"/>
          <w:lang w:val="uk-UA"/>
        </w:rPr>
        <w:t>0/</w:t>
      </w:r>
      <w:r w:rsidR="00A70DD3" w:rsidRPr="00F84D93">
        <w:rPr>
          <w:rFonts w:ascii="Times New Roman" w:hAnsi="Times New Roman" w:cs="Times New Roman"/>
        </w:rPr>
        <w:t>8</w:t>
      </w:r>
      <w:r w:rsidRPr="00643796">
        <w:rPr>
          <w:rFonts w:ascii="Times New Roman" w:hAnsi="Times New Roman" w:cs="Times New Roman"/>
          <w:u w:val="single"/>
          <w:lang w:val="uk-UA"/>
        </w:rPr>
        <w:t>_</w:t>
      </w:r>
      <w:r w:rsidRPr="00BA2337">
        <w:rPr>
          <w:rFonts w:ascii="Times New Roman" w:hAnsi="Times New Roman" w:cs="Times New Roman"/>
          <w:lang w:val="uk-UA"/>
        </w:rPr>
        <w:t>____________</w:t>
      </w:r>
    </w:p>
    <w:p w:rsidR="00784CC2" w:rsidRPr="00BA2337" w:rsidRDefault="00784CC2" w:rsidP="00784CC2">
      <w:pPr>
        <w:ind w:left="709"/>
        <w:jc w:val="both"/>
        <w:rPr>
          <w:rFonts w:ascii="Times New Roman" w:hAnsi="Times New Roman" w:cs="Times New Roman"/>
          <w:lang w:val="uk-UA"/>
        </w:rPr>
      </w:pPr>
      <w:r w:rsidRPr="00BA2337">
        <w:rPr>
          <w:rFonts w:ascii="Times New Roman" w:hAnsi="Times New Roman" w:cs="Times New Roman"/>
          <w:lang w:val="uk-UA"/>
        </w:rPr>
        <w:t>Форма підсумкового контролю: _______</w:t>
      </w:r>
      <w:r w:rsidR="00643796" w:rsidRPr="00643796">
        <w:rPr>
          <w:rFonts w:ascii="Times New Roman" w:hAnsi="Times New Roman" w:cs="Times New Roman"/>
          <w:u w:val="single"/>
          <w:lang w:val="uk-UA"/>
        </w:rPr>
        <w:t>іспит</w:t>
      </w:r>
      <w:r w:rsidRPr="00643796">
        <w:rPr>
          <w:rFonts w:ascii="Times New Roman" w:hAnsi="Times New Roman" w:cs="Times New Roman"/>
          <w:u w:val="single"/>
          <w:lang w:val="uk-UA"/>
        </w:rPr>
        <w:t>_</w:t>
      </w:r>
      <w:r w:rsidRPr="00BA2337">
        <w:rPr>
          <w:rFonts w:ascii="Times New Roman" w:hAnsi="Times New Roman" w:cs="Times New Roman"/>
          <w:lang w:val="uk-UA"/>
        </w:rPr>
        <w:t>________________</w:t>
      </w:r>
    </w:p>
    <w:p w:rsidR="00784CC2" w:rsidRPr="00BA2337" w:rsidRDefault="00784CC2" w:rsidP="00784CC2">
      <w:pPr>
        <w:jc w:val="both"/>
        <w:rPr>
          <w:rFonts w:ascii="Times New Roman" w:hAnsi="Times New Roman" w:cs="Times New Roman"/>
          <w:lang w:val="uk-UA"/>
        </w:rPr>
      </w:pPr>
    </w:p>
    <w:p w:rsidR="00784CC2" w:rsidRDefault="00784CC2" w:rsidP="00784CC2">
      <w:pPr>
        <w:jc w:val="both"/>
        <w:rPr>
          <w:rFonts w:ascii="Times New Roman" w:hAnsi="Times New Roman" w:cs="Times New Roman"/>
          <w:lang w:val="uk-UA"/>
        </w:rPr>
      </w:pPr>
    </w:p>
    <w:p w:rsidR="00F35315" w:rsidRDefault="00F35315" w:rsidP="00784CC2">
      <w:pPr>
        <w:jc w:val="both"/>
        <w:rPr>
          <w:rFonts w:ascii="Times New Roman" w:hAnsi="Times New Roman" w:cs="Times New Roman"/>
          <w:lang w:val="uk-UA"/>
        </w:rPr>
      </w:pPr>
    </w:p>
    <w:p w:rsidR="00F35315" w:rsidRDefault="00F35315" w:rsidP="00784CC2">
      <w:pPr>
        <w:jc w:val="both"/>
        <w:rPr>
          <w:rFonts w:ascii="Times New Roman" w:hAnsi="Times New Roman" w:cs="Times New Roman"/>
          <w:lang w:val="uk-UA"/>
        </w:rPr>
      </w:pPr>
    </w:p>
    <w:p w:rsidR="00F35315" w:rsidRPr="00BA2337" w:rsidRDefault="00F35315" w:rsidP="00784CC2">
      <w:pPr>
        <w:jc w:val="both"/>
        <w:rPr>
          <w:rFonts w:ascii="Times New Roman" w:hAnsi="Times New Roman" w:cs="Times New Roman"/>
          <w:lang w:val="uk-UA"/>
        </w:rPr>
      </w:pPr>
    </w:p>
    <w:p w:rsidR="00784CC2" w:rsidRDefault="00784CC2" w:rsidP="00784CC2">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Вінниця</w:t>
      </w:r>
      <w:r w:rsidRPr="00BA2337">
        <w:rPr>
          <w:rFonts w:ascii="Times New Roman" w:hAnsi="Times New Roman" w:cs="Times New Roman"/>
          <w:b/>
          <w:sz w:val="28"/>
          <w:szCs w:val="28"/>
          <w:lang w:val="uk-UA"/>
        </w:rPr>
        <w:t xml:space="preserve"> 20</w:t>
      </w:r>
      <w:r w:rsidR="000621B9">
        <w:rPr>
          <w:rFonts w:ascii="Times New Roman" w:hAnsi="Times New Roman" w:cs="Times New Roman"/>
          <w:b/>
          <w:sz w:val="28"/>
          <w:szCs w:val="28"/>
          <w:lang w:val="uk-UA"/>
        </w:rPr>
        <w:t>2</w:t>
      </w:r>
      <w:r w:rsidR="00103D6C">
        <w:rPr>
          <w:rFonts w:ascii="Times New Roman" w:hAnsi="Times New Roman" w:cs="Times New Roman"/>
          <w:b/>
          <w:sz w:val="28"/>
          <w:szCs w:val="28"/>
          <w:lang w:val="uk-UA"/>
        </w:rPr>
        <w:t>3</w:t>
      </w:r>
      <w:r w:rsidRPr="00BA2337">
        <w:rPr>
          <w:rFonts w:ascii="Times New Roman" w:hAnsi="Times New Roman" w:cs="Times New Roman"/>
          <w:b/>
          <w:sz w:val="28"/>
          <w:szCs w:val="28"/>
          <w:lang w:val="uk-UA"/>
        </w:rPr>
        <w:t xml:space="preserve"> рік</w:t>
      </w:r>
    </w:p>
    <w:p w:rsidR="00A52566" w:rsidRDefault="00A52566" w:rsidP="00784CC2">
      <w:pPr>
        <w:jc w:val="center"/>
        <w:rPr>
          <w:rFonts w:ascii="Times New Roman" w:hAnsi="Times New Roman" w:cs="Times New Roman"/>
          <w:b/>
          <w:sz w:val="28"/>
          <w:szCs w:val="28"/>
          <w:lang w:val="uk-UA"/>
        </w:rPr>
      </w:pPr>
    </w:p>
    <w:p w:rsidR="00A52566" w:rsidRPr="00BA2337" w:rsidRDefault="00A52566" w:rsidP="00784CC2">
      <w:pPr>
        <w:jc w:val="center"/>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60"/>
      </w:tblGrid>
      <w:tr w:rsidR="003C4C07" w:rsidRPr="003C4C07" w:rsidTr="003C4C07">
        <w:tc>
          <w:tcPr>
            <w:tcW w:w="9571" w:type="dxa"/>
            <w:gridSpan w:val="2"/>
            <w:shd w:val="clear" w:color="auto" w:fill="auto"/>
            <w:vAlign w:val="center"/>
          </w:tcPr>
          <w:p w:rsidR="003C4C07" w:rsidRPr="003C4C07" w:rsidRDefault="003C4C07" w:rsidP="003C4C07">
            <w:pPr>
              <w:jc w:val="center"/>
              <w:rPr>
                <w:rFonts w:ascii="Times New Roman" w:hAnsi="Times New Roman" w:cs="Times New Roman"/>
                <w:b/>
                <w:sz w:val="28"/>
                <w:szCs w:val="28"/>
              </w:rPr>
            </w:pPr>
          </w:p>
          <w:p w:rsidR="003C4C07" w:rsidRPr="003C4C07" w:rsidRDefault="003C4C07" w:rsidP="003C4C07">
            <w:pPr>
              <w:jc w:val="center"/>
              <w:rPr>
                <w:rFonts w:ascii="Times New Roman" w:hAnsi="Times New Roman" w:cs="Times New Roman"/>
                <w:b/>
                <w:sz w:val="28"/>
                <w:szCs w:val="28"/>
              </w:rPr>
            </w:pPr>
            <w:r w:rsidRPr="003C4C07">
              <w:rPr>
                <w:rFonts w:ascii="Times New Roman" w:hAnsi="Times New Roman" w:cs="Times New Roman"/>
                <w:b/>
                <w:sz w:val="28"/>
                <w:szCs w:val="28"/>
              </w:rPr>
              <w:t xml:space="preserve">ІНФОРМАЦІЯ </w:t>
            </w:r>
          </w:p>
          <w:p w:rsidR="003C4C07" w:rsidRPr="003C4C07" w:rsidRDefault="003C4C07" w:rsidP="003C4C07">
            <w:pPr>
              <w:jc w:val="center"/>
              <w:rPr>
                <w:rFonts w:ascii="Times New Roman" w:hAnsi="Times New Roman" w:cs="Times New Roman"/>
                <w:b/>
                <w:sz w:val="28"/>
                <w:szCs w:val="28"/>
              </w:rPr>
            </w:pPr>
            <w:r w:rsidRPr="003C4C07">
              <w:rPr>
                <w:rFonts w:ascii="Times New Roman" w:hAnsi="Times New Roman" w:cs="Times New Roman"/>
                <w:b/>
                <w:sz w:val="28"/>
                <w:szCs w:val="28"/>
              </w:rPr>
              <w:t>ПРО ВИКЛАДАЧА ТА ДОПОМІЖНИХ ОСІБ</w:t>
            </w:r>
          </w:p>
          <w:p w:rsidR="003C4C07" w:rsidRPr="003C4C07" w:rsidRDefault="003C4C07" w:rsidP="003C4C07">
            <w:pPr>
              <w:jc w:val="center"/>
              <w:rPr>
                <w:rFonts w:ascii="Times New Roman" w:hAnsi="Times New Roman" w:cs="Times New Roman"/>
                <w:b/>
                <w:sz w:val="28"/>
                <w:szCs w:val="28"/>
              </w:rPr>
            </w:pPr>
          </w:p>
        </w:tc>
      </w:tr>
      <w:tr w:rsidR="003C4C07" w:rsidRPr="003C4C07" w:rsidTr="003C4C07">
        <w:tc>
          <w:tcPr>
            <w:tcW w:w="4219" w:type="dxa"/>
            <w:shd w:val="clear" w:color="auto" w:fill="auto"/>
          </w:tcPr>
          <w:p w:rsidR="003C4C07" w:rsidRPr="003C4C07" w:rsidRDefault="003C4C07" w:rsidP="003C4C07">
            <w:pPr>
              <w:jc w:val="both"/>
              <w:rPr>
                <w:rFonts w:ascii="Times New Roman" w:hAnsi="Times New Roman" w:cs="Times New Roman"/>
                <w:sz w:val="28"/>
                <w:szCs w:val="28"/>
              </w:rPr>
            </w:pPr>
          </w:p>
          <w:p w:rsidR="003C4C07" w:rsidRPr="003C4C07" w:rsidRDefault="003C4C07" w:rsidP="003C4C07">
            <w:pPr>
              <w:jc w:val="both"/>
              <w:rPr>
                <w:rFonts w:ascii="Times New Roman" w:hAnsi="Times New Roman" w:cs="Times New Roman"/>
                <w:sz w:val="28"/>
                <w:szCs w:val="28"/>
              </w:rPr>
            </w:pPr>
            <w:r w:rsidRPr="003C4C07">
              <w:rPr>
                <w:rFonts w:ascii="Times New Roman" w:hAnsi="Times New Roman" w:cs="Times New Roman"/>
                <w:sz w:val="28"/>
                <w:szCs w:val="28"/>
              </w:rPr>
              <w:t>Викладач</w:t>
            </w:r>
          </w:p>
        </w:tc>
        <w:tc>
          <w:tcPr>
            <w:tcW w:w="5352" w:type="dxa"/>
            <w:shd w:val="clear" w:color="auto" w:fill="auto"/>
            <w:vAlign w:val="center"/>
          </w:tcPr>
          <w:p w:rsidR="003C4C07" w:rsidRPr="003C4C07" w:rsidRDefault="003C4C07" w:rsidP="003C4C07">
            <w:pPr>
              <w:spacing w:line="276" w:lineRule="auto"/>
              <w:rPr>
                <w:rFonts w:ascii="Times New Roman" w:hAnsi="Times New Roman" w:cs="Times New Roman"/>
                <w:sz w:val="28"/>
                <w:szCs w:val="28"/>
              </w:rPr>
            </w:pPr>
            <w:r w:rsidRPr="003C4C07">
              <w:rPr>
                <w:rFonts w:ascii="Times New Roman" w:hAnsi="Times New Roman" w:cs="Times New Roman"/>
                <w:sz w:val="28"/>
                <w:szCs w:val="28"/>
                <w:lang w:val="uk-UA"/>
              </w:rPr>
              <w:t>Буткалюк Галина Василівна, старший викладач кафедри бізнесу і права Вінницького соціально-економічного інституту Університету «Україна»</w:t>
            </w:r>
            <w:r w:rsidRPr="003C4C07">
              <w:rPr>
                <w:rFonts w:ascii="Times New Roman" w:hAnsi="Times New Roman" w:cs="Times New Roman"/>
                <w:sz w:val="28"/>
                <w:szCs w:val="28"/>
              </w:rPr>
              <w:t xml:space="preserve"> </w:t>
            </w:r>
          </w:p>
          <w:p w:rsidR="003C4C07" w:rsidRPr="003C4C07" w:rsidRDefault="003C4C07" w:rsidP="003C4C07">
            <w:pPr>
              <w:spacing w:line="276" w:lineRule="auto"/>
              <w:rPr>
                <w:rFonts w:ascii="Times New Roman" w:hAnsi="Times New Roman" w:cs="Times New Roman"/>
                <w:sz w:val="28"/>
                <w:szCs w:val="28"/>
              </w:rPr>
            </w:pPr>
          </w:p>
          <w:p w:rsidR="003C4C07" w:rsidRPr="003C4C07" w:rsidRDefault="003C4C07" w:rsidP="003C4C07">
            <w:pPr>
              <w:rPr>
                <w:rFonts w:ascii="Times New Roman" w:hAnsi="Times New Roman" w:cs="Times New Roman"/>
                <w:i/>
                <w:sz w:val="28"/>
                <w:szCs w:val="28"/>
              </w:rPr>
            </w:pPr>
            <w:r w:rsidRPr="003C4C07">
              <w:rPr>
                <w:rFonts w:ascii="Times New Roman" w:hAnsi="Times New Roman" w:cs="Times New Roman"/>
                <w:i/>
                <w:sz w:val="28"/>
                <w:szCs w:val="28"/>
              </w:rPr>
              <w:t>П.І.Б., посада, науковий ступінь, вчене звання викладача</w:t>
            </w:r>
          </w:p>
        </w:tc>
      </w:tr>
      <w:tr w:rsidR="003C4C07" w:rsidRPr="003C4C07" w:rsidTr="003C4C07">
        <w:tc>
          <w:tcPr>
            <w:tcW w:w="4219" w:type="dxa"/>
            <w:shd w:val="clear" w:color="auto" w:fill="auto"/>
          </w:tcPr>
          <w:p w:rsidR="003C4C07" w:rsidRPr="003C4C07" w:rsidRDefault="003C4C07" w:rsidP="003C4C07">
            <w:pPr>
              <w:jc w:val="both"/>
              <w:rPr>
                <w:rFonts w:ascii="Times New Roman" w:hAnsi="Times New Roman" w:cs="Times New Roman"/>
                <w:sz w:val="28"/>
                <w:szCs w:val="28"/>
              </w:rPr>
            </w:pPr>
          </w:p>
          <w:p w:rsidR="003C4C07" w:rsidRPr="003C4C07" w:rsidRDefault="003C4C07" w:rsidP="003C4C07">
            <w:pPr>
              <w:jc w:val="both"/>
              <w:rPr>
                <w:rFonts w:ascii="Times New Roman" w:hAnsi="Times New Roman" w:cs="Times New Roman"/>
                <w:sz w:val="28"/>
                <w:szCs w:val="28"/>
              </w:rPr>
            </w:pPr>
            <w:r w:rsidRPr="003C4C07">
              <w:rPr>
                <w:rFonts w:ascii="Times New Roman" w:hAnsi="Times New Roman" w:cs="Times New Roman"/>
                <w:sz w:val="28"/>
                <w:szCs w:val="28"/>
              </w:rPr>
              <w:t>Асистент викладача</w:t>
            </w:r>
          </w:p>
        </w:tc>
        <w:tc>
          <w:tcPr>
            <w:tcW w:w="5352" w:type="dxa"/>
            <w:shd w:val="clear" w:color="auto" w:fill="auto"/>
            <w:vAlign w:val="center"/>
          </w:tcPr>
          <w:p w:rsidR="003C4C07" w:rsidRPr="003C4C07" w:rsidRDefault="003C4C07" w:rsidP="003C4C07">
            <w:pPr>
              <w:rPr>
                <w:rFonts w:ascii="Times New Roman" w:hAnsi="Times New Roman" w:cs="Times New Roman"/>
                <w:i/>
                <w:sz w:val="28"/>
                <w:szCs w:val="28"/>
              </w:rPr>
            </w:pPr>
            <w:r w:rsidRPr="003C4C07">
              <w:rPr>
                <w:rFonts w:ascii="Times New Roman" w:hAnsi="Times New Roman" w:cs="Times New Roman"/>
                <w:i/>
                <w:sz w:val="28"/>
                <w:szCs w:val="28"/>
              </w:rPr>
              <w:t>П.І.Б., посада, науковий ступінь, вчене звання асистента</w:t>
            </w:r>
          </w:p>
        </w:tc>
      </w:tr>
      <w:tr w:rsidR="003C4C07" w:rsidRPr="003C4C07" w:rsidTr="003C4C07">
        <w:tc>
          <w:tcPr>
            <w:tcW w:w="4219" w:type="dxa"/>
            <w:shd w:val="clear" w:color="auto" w:fill="auto"/>
          </w:tcPr>
          <w:p w:rsidR="003C4C07" w:rsidRPr="003C4C07" w:rsidRDefault="003C4C07" w:rsidP="003C4C07">
            <w:pPr>
              <w:jc w:val="both"/>
              <w:rPr>
                <w:rFonts w:ascii="Times New Roman" w:hAnsi="Times New Roman" w:cs="Times New Roman"/>
                <w:sz w:val="28"/>
                <w:szCs w:val="28"/>
              </w:rPr>
            </w:pPr>
            <w:r w:rsidRPr="003C4C07">
              <w:rPr>
                <w:rFonts w:ascii="Times New Roman" w:hAnsi="Times New Roman" w:cs="Times New Roman"/>
                <w:sz w:val="28"/>
                <w:szCs w:val="28"/>
              </w:rPr>
              <w:t>Практики, представники</w:t>
            </w:r>
          </w:p>
          <w:p w:rsidR="003C4C07" w:rsidRPr="003C4C07" w:rsidRDefault="003C4C07" w:rsidP="003C4C07">
            <w:pPr>
              <w:jc w:val="both"/>
              <w:rPr>
                <w:rFonts w:ascii="Times New Roman" w:hAnsi="Times New Roman" w:cs="Times New Roman"/>
                <w:sz w:val="28"/>
                <w:szCs w:val="28"/>
              </w:rPr>
            </w:pPr>
            <w:r w:rsidRPr="003C4C07">
              <w:rPr>
                <w:rFonts w:ascii="Times New Roman" w:hAnsi="Times New Roman" w:cs="Times New Roman"/>
                <w:sz w:val="28"/>
                <w:szCs w:val="28"/>
              </w:rPr>
              <w:t xml:space="preserve">бізнесу, фахівці, </w:t>
            </w:r>
          </w:p>
          <w:p w:rsidR="003C4C07" w:rsidRPr="003C4C07" w:rsidRDefault="003C4C07" w:rsidP="003C4C07">
            <w:pPr>
              <w:jc w:val="both"/>
              <w:rPr>
                <w:rFonts w:ascii="Times New Roman" w:hAnsi="Times New Roman" w:cs="Times New Roman"/>
                <w:sz w:val="28"/>
                <w:szCs w:val="28"/>
              </w:rPr>
            </w:pPr>
            <w:r w:rsidRPr="003C4C07">
              <w:rPr>
                <w:rFonts w:ascii="Times New Roman" w:hAnsi="Times New Roman" w:cs="Times New Roman"/>
                <w:sz w:val="28"/>
                <w:szCs w:val="28"/>
              </w:rPr>
              <w:t>залучені до викладання</w:t>
            </w:r>
          </w:p>
        </w:tc>
        <w:tc>
          <w:tcPr>
            <w:tcW w:w="5352" w:type="dxa"/>
            <w:shd w:val="clear" w:color="auto" w:fill="auto"/>
            <w:vAlign w:val="center"/>
          </w:tcPr>
          <w:p w:rsidR="003C4C07" w:rsidRPr="003C4C07" w:rsidRDefault="003C4C07" w:rsidP="003C4C07">
            <w:pPr>
              <w:rPr>
                <w:rFonts w:ascii="Times New Roman" w:hAnsi="Times New Roman" w:cs="Times New Roman"/>
                <w:i/>
                <w:sz w:val="28"/>
                <w:szCs w:val="28"/>
              </w:rPr>
            </w:pPr>
            <w:r w:rsidRPr="003C4C07">
              <w:rPr>
                <w:rFonts w:ascii="Times New Roman" w:hAnsi="Times New Roman" w:cs="Times New Roman"/>
                <w:i/>
                <w:sz w:val="28"/>
                <w:szCs w:val="28"/>
              </w:rPr>
              <w:t>П.І.Б. осіб, залучених до викладання, місце роботи, посада, науковий ступінь, вчене звання</w:t>
            </w:r>
          </w:p>
        </w:tc>
      </w:tr>
      <w:tr w:rsidR="003C4C07" w:rsidRPr="003C4C07" w:rsidTr="003C4C07">
        <w:tc>
          <w:tcPr>
            <w:tcW w:w="4219" w:type="dxa"/>
            <w:shd w:val="clear" w:color="auto" w:fill="auto"/>
          </w:tcPr>
          <w:p w:rsidR="003C4C07" w:rsidRPr="003C4C07" w:rsidRDefault="003C4C07" w:rsidP="003C4C07">
            <w:pPr>
              <w:jc w:val="both"/>
              <w:rPr>
                <w:rFonts w:ascii="Times New Roman" w:hAnsi="Times New Roman" w:cs="Times New Roman"/>
                <w:sz w:val="28"/>
                <w:szCs w:val="28"/>
              </w:rPr>
            </w:pPr>
          </w:p>
          <w:p w:rsidR="003C4C07" w:rsidRPr="003C4C07" w:rsidRDefault="003C4C07" w:rsidP="003C4C07">
            <w:pPr>
              <w:jc w:val="both"/>
              <w:rPr>
                <w:rFonts w:ascii="Times New Roman" w:hAnsi="Times New Roman" w:cs="Times New Roman"/>
                <w:sz w:val="28"/>
                <w:szCs w:val="28"/>
              </w:rPr>
            </w:pPr>
            <w:r w:rsidRPr="003C4C07">
              <w:rPr>
                <w:rFonts w:ascii="Times New Roman" w:hAnsi="Times New Roman" w:cs="Times New Roman"/>
                <w:sz w:val="28"/>
                <w:szCs w:val="28"/>
              </w:rPr>
              <w:t>Профайл викладача</w:t>
            </w:r>
          </w:p>
        </w:tc>
        <w:tc>
          <w:tcPr>
            <w:tcW w:w="5352" w:type="dxa"/>
            <w:shd w:val="clear" w:color="auto" w:fill="auto"/>
            <w:vAlign w:val="center"/>
          </w:tcPr>
          <w:p w:rsidR="003C4C07" w:rsidRPr="003C4C07" w:rsidRDefault="003B160E" w:rsidP="003C4C07">
            <w:pPr>
              <w:rPr>
                <w:rFonts w:ascii="Times New Roman" w:hAnsi="Times New Roman" w:cs="Times New Roman"/>
                <w:i/>
                <w:sz w:val="28"/>
                <w:szCs w:val="28"/>
              </w:rPr>
            </w:pPr>
            <w:hyperlink r:id="rId8" w:history="1">
              <w:r w:rsidR="003C4C07" w:rsidRPr="003A5E23">
                <w:rPr>
                  <w:rStyle w:val="a3"/>
                  <w:rFonts w:ascii="Times New Roman" w:hAnsi="Times New Roman" w:cs="Times New Roman"/>
                  <w:i/>
                  <w:sz w:val="28"/>
                  <w:szCs w:val="28"/>
                </w:rPr>
                <w:t>https://vo.uu.edu.ua/my/index.php</w:t>
              </w:r>
            </w:hyperlink>
          </w:p>
          <w:p w:rsidR="003C4C07" w:rsidRPr="003C4C07" w:rsidRDefault="003C4C07" w:rsidP="003C4C07">
            <w:pPr>
              <w:rPr>
                <w:rFonts w:ascii="Times New Roman" w:hAnsi="Times New Roman" w:cs="Times New Roman"/>
                <w:i/>
                <w:sz w:val="28"/>
                <w:szCs w:val="28"/>
              </w:rPr>
            </w:pPr>
            <w:r w:rsidRPr="003C4C07">
              <w:rPr>
                <w:rFonts w:ascii="Times New Roman" w:hAnsi="Times New Roman" w:cs="Times New Roman"/>
                <w:i/>
                <w:sz w:val="28"/>
                <w:szCs w:val="28"/>
              </w:rPr>
              <w:t>Посилання на сторінку викладача на сайті навчально-виховного підрозділу</w:t>
            </w:r>
          </w:p>
        </w:tc>
      </w:tr>
      <w:tr w:rsidR="003C4C07" w:rsidRPr="003C4C07" w:rsidTr="003C4C07">
        <w:tc>
          <w:tcPr>
            <w:tcW w:w="4219" w:type="dxa"/>
            <w:shd w:val="clear" w:color="auto" w:fill="auto"/>
          </w:tcPr>
          <w:p w:rsidR="003C4C07" w:rsidRPr="003C4C07" w:rsidRDefault="003C4C07" w:rsidP="003C4C07">
            <w:pPr>
              <w:jc w:val="both"/>
              <w:rPr>
                <w:rFonts w:ascii="Times New Roman" w:hAnsi="Times New Roman" w:cs="Times New Roman"/>
                <w:sz w:val="28"/>
                <w:szCs w:val="28"/>
              </w:rPr>
            </w:pPr>
          </w:p>
          <w:p w:rsidR="003C4C07" w:rsidRPr="003C4C07" w:rsidRDefault="003C4C07" w:rsidP="003C4C07">
            <w:pPr>
              <w:jc w:val="both"/>
              <w:rPr>
                <w:rFonts w:ascii="Times New Roman" w:hAnsi="Times New Roman" w:cs="Times New Roman"/>
                <w:sz w:val="28"/>
                <w:szCs w:val="28"/>
              </w:rPr>
            </w:pPr>
            <w:r w:rsidRPr="003C4C07">
              <w:rPr>
                <w:rFonts w:ascii="Times New Roman" w:hAnsi="Times New Roman" w:cs="Times New Roman"/>
                <w:sz w:val="28"/>
                <w:szCs w:val="28"/>
              </w:rPr>
              <w:t>Профайл асистента</w:t>
            </w:r>
          </w:p>
        </w:tc>
        <w:tc>
          <w:tcPr>
            <w:tcW w:w="5352" w:type="dxa"/>
            <w:shd w:val="clear" w:color="auto" w:fill="auto"/>
            <w:vAlign w:val="center"/>
          </w:tcPr>
          <w:p w:rsidR="003C4C07" w:rsidRPr="003C4C07" w:rsidRDefault="003C4C07" w:rsidP="003C4C07">
            <w:pPr>
              <w:rPr>
                <w:rFonts w:ascii="Times New Roman" w:hAnsi="Times New Roman" w:cs="Times New Roman"/>
                <w:i/>
                <w:sz w:val="28"/>
                <w:szCs w:val="28"/>
              </w:rPr>
            </w:pPr>
            <w:r w:rsidRPr="003C4C07">
              <w:rPr>
                <w:rFonts w:ascii="Times New Roman" w:hAnsi="Times New Roman" w:cs="Times New Roman"/>
                <w:i/>
                <w:sz w:val="28"/>
                <w:szCs w:val="28"/>
              </w:rPr>
              <w:t>Посилання на сторінку асистента викладача на сайті навчально-виховного підрозділу</w:t>
            </w:r>
          </w:p>
        </w:tc>
      </w:tr>
      <w:tr w:rsidR="003C4C07" w:rsidRPr="003C4C07" w:rsidTr="003C4C07">
        <w:tc>
          <w:tcPr>
            <w:tcW w:w="4219" w:type="dxa"/>
            <w:shd w:val="clear" w:color="auto" w:fill="auto"/>
          </w:tcPr>
          <w:p w:rsidR="003C4C07" w:rsidRPr="003C4C07" w:rsidRDefault="003C4C07" w:rsidP="003C4C07">
            <w:pPr>
              <w:jc w:val="both"/>
              <w:rPr>
                <w:rFonts w:ascii="Times New Roman" w:hAnsi="Times New Roman" w:cs="Times New Roman"/>
                <w:sz w:val="28"/>
                <w:szCs w:val="28"/>
              </w:rPr>
            </w:pPr>
          </w:p>
          <w:p w:rsidR="003C4C07" w:rsidRPr="003C4C07" w:rsidRDefault="003C4C07" w:rsidP="003C4C07">
            <w:pPr>
              <w:jc w:val="both"/>
              <w:rPr>
                <w:rFonts w:ascii="Times New Roman" w:hAnsi="Times New Roman" w:cs="Times New Roman"/>
                <w:sz w:val="28"/>
                <w:szCs w:val="28"/>
              </w:rPr>
            </w:pPr>
            <w:r w:rsidRPr="003C4C07">
              <w:rPr>
                <w:rFonts w:ascii="Times New Roman" w:hAnsi="Times New Roman" w:cs="Times New Roman"/>
                <w:sz w:val="28"/>
                <w:szCs w:val="28"/>
              </w:rPr>
              <w:t>Канали комунікації</w:t>
            </w:r>
          </w:p>
        </w:tc>
        <w:tc>
          <w:tcPr>
            <w:tcW w:w="5352" w:type="dxa"/>
            <w:shd w:val="clear" w:color="auto" w:fill="auto"/>
            <w:vAlign w:val="center"/>
          </w:tcPr>
          <w:p w:rsidR="003C4C07" w:rsidRDefault="003C4C07" w:rsidP="003C4C07">
            <w:pPr>
              <w:spacing w:line="276" w:lineRule="auto"/>
              <w:rPr>
                <w:i/>
                <w:sz w:val="28"/>
                <w:szCs w:val="28"/>
              </w:rPr>
            </w:pPr>
            <w:r w:rsidRPr="003C4C07">
              <w:rPr>
                <w:rFonts w:ascii="Times New Roman" w:hAnsi="Times New Roman" w:cs="Times New Roman"/>
                <w:i/>
                <w:sz w:val="28"/>
                <w:szCs w:val="28"/>
              </w:rPr>
              <w:t>Телефон деканату</w:t>
            </w:r>
            <w:r w:rsidRPr="003C4C07">
              <w:rPr>
                <w:rFonts w:ascii="Times New Roman" w:hAnsi="Times New Roman" w:cs="Times New Roman"/>
                <w:sz w:val="28"/>
                <w:szCs w:val="28"/>
              </w:rPr>
              <w:t>:+380685830757</w:t>
            </w:r>
          </w:p>
          <w:p w:rsidR="003C4C07" w:rsidRPr="00146247" w:rsidRDefault="003C4C07" w:rsidP="003C4C07">
            <w:pPr>
              <w:rPr>
                <w:rFonts w:ascii="Times New Roman" w:hAnsi="Times New Roman" w:cs="Times New Roman"/>
                <w:i/>
                <w:sz w:val="28"/>
                <w:szCs w:val="28"/>
                <w:lang w:val="uk-UA"/>
              </w:rPr>
            </w:pPr>
            <w:r w:rsidRPr="00146247">
              <w:rPr>
                <w:rFonts w:ascii="Times New Roman" w:hAnsi="Times New Roman" w:cs="Times New Roman"/>
                <w:i/>
                <w:sz w:val="28"/>
                <w:szCs w:val="28"/>
              </w:rPr>
              <w:t>Телефон викладача:</w:t>
            </w:r>
            <w:r w:rsidRPr="00146247">
              <w:rPr>
                <w:rFonts w:ascii="Times New Roman" w:hAnsi="Times New Roman" w:cs="Times New Roman"/>
                <w:i/>
                <w:sz w:val="28"/>
                <w:szCs w:val="28"/>
                <w:lang w:val="uk-UA"/>
              </w:rPr>
              <w:t xml:space="preserve"> 0674335507</w:t>
            </w:r>
          </w:p>
          <w:p w:rsidR="003C4C07" w:rsidRPr="00146247" w:rsidRDefault="003C4C07" w:rsidP="003C4C07">
            <w:pPr>
              <w:rPr>
                <w:rFonts w:ascii="Times New Roman" w:hAnsi="Times New Roman" w:cs="Times New Roman"/>
                <w:i/>
                <w:sz w:val="28"/>
                <w:szCs w:val="28"/>
              </w:rPr>
            </w:pPr>
            <w:r w:rsidRPr="00146247">
              <w:rPr>
                <w:rFonts w:ascii="Times New Roman" w:hAnsi="Times New Roman" w:cs="Times New Roman"/>
                <w:i/>
                <w:sz w:val="28"/>
                <w:szCs w:val="28"/>
              </w:rPr>
              <w:t>Електронна пошта:</w:t>
            </w:r>
            <w:r w:rsidRPr="00146247">
              <w:rPr>
                <w:rFonts w:ascii="Times New Roman" w:hAnsi="Times New Roman" w:cs="Times New Roman"/>
                <w:i/>
                <w:sz w:val="28"/>
                <w:szCs w:val="28"/>
                <w:lang w:val="en-US"/>
              </w:rPr>
              <w:t>galina</w:t>
            </w:r>
            <w:r w:rsidRPr="00146247">
              <w:rPr>
                <w:rFonts w:ascii="Times New Roman" w:hAnsi="Times New Roman" w:cs="Times New Roman"/>
                <w:i/>
                <w:sz w:val="28"/>
                <w:szCs w:val="28"/>
              </w:rPr>
              <w:t>_</w:t>
            </w:r>
            <w:r w:rsidRPr="00146247">
              <w:rPr>
                <w:rFonts w:ascii="Times New Roman" w:hAnsi="Times New Roman" w:cs="Times New Roman"/>
                <w:i/>
                <w:sz w:val="28"/>
                <w:szCs w:val="28"/>
                <w:lang w:val="en-US"/>
              </w:rPr>
              <w:t>butkaliuk</w:t>
            </w:r>
            <w:r w:rsidRPr="00146247">
              <w:rPr>
                <w:rFonts w:ascii="Times New Roman" w:hAnsi="Times New Roman" w:cs="Times New Roman"/>
                <w:i/>
                <w:sz w:val="28"/>
                <w:szCs w:val="28"/>
              </w:rPr>
              <w:t>@</w:t>
            </w:r>
            <w:r w:rsidRPr="00146247">
              <w:rPr>
                <w:rFonts w:ascii="Times New Roman" w:hAnsi="Times New Roman" w:cs="Times New Roman"/>
                <w:i/>
                <w:sz w:val="28"/>
                <w:szCs w:val="28"/>
                <w:lang w:val="en-US"/>
              </w:rPr>
              <w:t>ukr</w:t>
            </w:r>
            <w:r w:rsidRPr="00146247">
              <w:rPr>
                <w:rFonts w:ascii="Times New Roman" w:hAnsi="Times New Roman" w:cs="Times New Roman"/>
                <w:i/>
                <w:sz w:val="28"/>
                <w:szCs w:val="28"/>
              </w:rPr>
              <w:t>.</w:t>
            </w:r>
            <w:r w:rsidRPr="00146247">
              <w:rPr>
                <w:rFonts w:ascii="Times New Roman" w:hAnsi="Times New Roman" w:cs="Times New Roman"/>
                <w:i/>
                <w:sz w:val="28"/>
                <w:szCs w:val="28"/>
                <w:lang w:val="en-US"/>
              </w:rPr>
              <w:t>net</w:t>
            </w:r>
          </w:p>
          <w:p w:rsidR="003C4C07" w:rsidRPr="00146247" w:rsidRDefault="003C4C07" w:rsidP="003C4C07">
            <w:pPr>
              <w:rPr>
                <w:rFonts w:ascii="Times New Roman" w:hAnsi="Times New Roman" w:cs="Times New Roman"/>
                <w:i/>
                <w:sz w:val="28"/>
                <w:szCs w:val="28"/>
              </w:rPr>
            </w:pPr>
            <w:r w:rsidRPr="00146247">
              <w:rPr>
                <w:rFonts w:ascii="Times New Roman" w:hAnsi="Times New Roman" w:cs="Times New Roman"/>
                <w:i/>
                <w:sz w:val="28"/>
                <w:szCs w:val="28"/>
              </w:rPr>
              <w:t>Вайбер:</w:t>
            </w:r>
            <w:r w:rsidRPr="00146247">
              <w:t xml:space="preserve"> </w:t>
            </w:r>
            <w:r w:rsidRPr="00146247">
              <w:rPr>
                <w:rFonts w:ascii="Times New Roman" w:hAnsi="Times New Roman" w:cs="Times New Roman"/>
                <w:i/>
                <w:sz w:val="28"/>
                <w:szCs w:val="28"/>
              </w:rPr>
              <w:t>0674335507</w:t>
            </w:r>
          </w:p>
          <w:p w:rsidR="003C4C07" w:rsidRPr="003C4C07" w:rsidRDefault="003C4C07" w:rsidP="003C4C07">
            <w:pPr>
              <w:rPr>
                <w:rFonts w:ascii="Times New Roman" w:hAnsi="Times New Roman" w:cs="Times New Roman"/>
                <w:i/>
                <w:sz w:val="28"/>
                <w:szCs w:val="28"/>
              </w:rPr>
            </w:pPr>
            <w:r w:rsidRPr="00146247">
              <w:rPr>
                <w:rFonts w:ascii="Times New Roman" w:hAnsi="Times New Roman" w:cs="Times New Roman"/>
                <w:i/>
                <w:sz w:val="28"/>
                <w:szCs w:val="28"/>
              </w:rPr>
              <w:t>Кабінет (електронний кабінет):</w:t>
            </w:r>
            <w:r>
              <w:t xml:space="preserve"> </w:t>
            </w:r>
            <w:hyperlink r:id="rId9" w:history="1">
              <w:r w:rsidRPr="003A5E23">
                <w:rPr>
                  <w:rStyle w:val="a3"/>
                  <w:rFonts w:ascii="Times New Roman" w:hAnsi="Times New Roman" w:cs="Times New Roman"/>
                  <w:i/>
                  <w:sz w:val="28"/>
                  <w:szCs w:val="28"/>
                </w:rPr>
                <w:t>https://vo.uu.edu.ua/my/index.php</w:t>
              </w:r>
            </w:hyperlink>
            <w:r w:rsidRPr="003C4C07">
              <w:rPr>
                <w:rFonts w:ascii="Times New Roman" w:hAnsi="Times New Roman" w:cs="Times New Roman"/>
                <w:i/>
                <w:sz w:val="28"/>
                <w:szCs w:val="28"/>
              </w:rPr>
              <w:t xml:space="preserve"> </w:t>
            </w:r>
          </w:p>
        </w:tc>
      </w:tr>
      <w:tr w:rsidR="003C4C07" w:rsidRPr="003C4C07" w:rsidTr="003C4C07">
        <w:tc>
          <w:tcPr>
            <w:tcW w:w="4219" w:type="dxa"/>
            <w:shd w:val="clear" w:color="auto" w:fill="auto"/>
          </w:tcPr>
          <w:p w:rsidR="003C4C07" w:rsidRPr="003C4C07" w:rsidRDefault="003C4C07" w:rsidP="003C4C07">
            <w:pPr>
              <w:rPr>
                <w:rFonts w:ascii="Times New Roman" w:hAnsi="Times New Roman" w:cs="Times New Roman"/>
                <w:sz w:val="28"/>
                <w:szCs w:val="28"/>
              </w:rPr>
            </w:pPr>
            <w:r w:rsidRPr="003C4C07">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10" w:history="1">
              <w:r w:rsidRPr="003C4C07">
                <w:rPr>
                  <w:rStyle w:val="a3"/>
                  <w:rFonts w:ascii="Times New Roman" w:hAnsi="Times New Roman" w:cs="Times New Roman"/>
                  <w:sz w:val="28"/>
                  <w:szCs w:val="28"/>
                </w:rPr>
                <w:t>http://vo.ukraine.edu.ua/</w:t>
              </w:r>
            </w:hyperlink>
            <w:r w:rsidRPr="003C4C07">
              <w:rPr>
                <w:rFonts w:ascii="Times New Roman" w:hAnsi="Times New Roman" w:cs="Times New Roman"/>
                <w:sz w:val="28"/>
                <w:szCs w:val="28"/>
              </w:rPr>
              <w:t xml:space="preserve"> за адресою</w:t>
            </w:r>
          </w:p>
        </w:tc>
        <w:tc>
          <w:tcPr>
            <w:tcW w:w="5352" w:type="dxa"/>
            <w:shd w:val="clear" w:color="auto" w:fill="auto"/>
          </w:tcPr>
          <w:p w:rsidR="003C4C07" w:rsidRPr="008560AA" w:rsidRDefault="003C4C07" w:rsidP="003C4C07">
            <w:pPr>
              <w:jc w:val="both"/>
              <w:rPr>
                <w:rFonts w:ascii="Times New Roman" w:hAnsi="Times New Roman" w:cs="Times New Roman"/>
                <w:i/>
                <w:sz w:val="28"/>
                <w:szCs w:val="28"/>
              </w:rPr>
            </w:pPr>
            <w:r w:rsidRPr="008560AA">
              <w:rPr>
                <w:rFonts w:ascii="Times New Roman" w:hAnsi="Times New Roman" w:cs="Times New Roman"/>
                <w:i/>
                <w:sz w:val="28"/>
                <w:szCs w:val="28"/>
              </w:rPr>
              <w:t>Посилання на курс</w:t>
            </w:r>
          </w:p>
          <w:p w:rsidR="003C4C07" w:rsidRPr="008560AA" w:rsidRDefault="003B160E" w:rsidP="003C4C07">
            <w:pPr>
              <w:jc w:val="both"/>
              <w:rPr>
                <w:rFonts w:ascii="Times New Roman" w:hAnsi="Times New Roman" w:cs="Times New Roman"/>
                <w:i/>
                <w:sz w:val="28"/>
                <w:szCs w:val="28"/>
                <w:lang w:val="uk-UA"/>
              </w:rPr>
            </w:pPr>
            <w:hyperlink r:id="rId11" w:history="1">
              <w:r w:rsidR="00A52566" w:rsidRPr="008560AA">
                <w:rPr>
                  <w:rStyle w:val="a3"/>
                  <w:rFonts w:ascii="Times New Roman" w:hAnsi="Times New Roman" w:cs="Times New Roman"/>
                  <w:i/>
                  <w:sz w:val="28"/>
                  <w:szCs w:val="28"/>
                </w:rPr>
                <w:t>https://vo.uu.edu.ua/course/view.php?id=5553</w:t>
              </w:r>
            </w:hyperlink>
          </w:p>
          <w:p w:rsidR="00A52566" w:rsidRPr="008560AA" w:rsidRDefault="00A52566" w:rsidP="003C4C07">
            <w:pPr>
              <w:jc w:val="both"/>
              <w:rPr>
                <w:rFonts w:ascii="Times New Roman" w:hAnsi="Times New Roman" w:cs="Times New Roman"/>
                <w:i/>
                <w:sz w:val="28"/>
                <w:szCs w:val="28"/>
                <w:lang w:val="uk-UA"/>
              </w:rPr>
            </w:pPr>
          </w:p>
        </w:tc>
      </w:tr>
    </w:tbl>
    <w:p w:rsidR="00146247" w:rsidRPr="00BA2337" w:rsidRDefault="00784CC2" w:rsidP="00784CC2">
      <w:pPr>
        <w:jc w:val="both"/>
        <w:rPr>
          <w:rFonts w:ascii="Times New Roman" w:hAnsi="Times New Roman" w:cs="Times New Roman"/>
          <w:b/>
          <w:sz w:val="28"/>
          <w:szCs w:val="28"/>
          <w:lang w:val="uk-UA"/>
        </w:rPr>
      </w:pPr>
      <w:r w:rsidRPr="00BA2337">
        <w:rPr>
          <w:rFonts w:ascii="Times New Roman" w:hAnsi="Times New Roman" w:cs="Times New Roman"/>
          <w:lang w:val="uk-UA"/>
        </w:rPr>
        <w:br w:type="page"/>
      </w:r>
    </w:p>
    <w:p w:rsidR="00A52566" w:rsidRPr="005209EE" w:rsidRDefault="00A52566" w:rsidP="00A52566">
      <w:pPr>
        <w:jc w:val="center"/>
        <w:rPr>
          <w:rFonts w:ascii="Times New Roman" w:hAnsi="Times New Roman" w:cs="Times New Roman"/>
          <w:b/>
          <w:bCs/>
          <w:sz w:val="28"/>
          <w:szCs w:val="28"/>
          <w:lang w:val="uk-UA"/>
        </w:rPr>
      </w:pPr>
      <w:bookmarkStart w:id="1" w:name="_Toc9952417"/>
      <w:r w:rsidRPr="005209EE">
        <w:rPr>
          <w:rFonts w:ascii="Times New Roman" w:hAnsi="Times New Roman" w:cs="Times New Roman"/>
          <w:b/>
          <w:sz w:val="28"/>
          <w:szCs w:val="28"/>
          <w:lang w:val="uk-UA"/>
        </w:rPr>
        <w:lastRenderedPageBreak/>
        <w:t>Опис навчальної дисципліни</w:t>
      </w:r>
    </w:p>
    <w:p w:rsidR="00A52566" w:rsidRPr="005209EE" w:rsidRDefault="00A52566" w:rsidP="00A52566">
      <w:pPr>
        <w:rPr>
          <w:rFonts w:ascii="Times New Roman" w:hAnsi="Times New Roman" w:cs="Times New Roman"/>
          <w:b/>
          <w:sz w:val="28"/>
          <w:szCs w:val="28"/>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A52566" w:rsidRPr="005209EE" w:rsidTr="00A52566">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Галузь знань, напрям підготовки,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Характеристика навчальної дисципліни</w:t>
            </w:r>
          </w:p>
        </w:tc>
      </w:tr>
      <w:tr w:rsidR="00A52566" w:rsidRPr="005209EE" w:rsidTr="00A52566">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b/>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b/>
                <w:sz w:val="28"/>
                <w:szCs w:val="28"/>
                <w:lang w:val="uk-UA"/>
              </w:rPr>
            </w:pPr>
          </w:p>
        </w:tc>
        <w:tc>
          <w:tcPr>
            <w:tcW w:w="1620" w:type="dxa"/>
            <w:tcBorders>
              <w:top w:val="single" w:sz="4" w:space="0" w:color="auto"/>
              <w:left w:val="single" w:sz="4" w:space="0" w:color="auto"/>
              <w:bottom w:val="single" w:sz="4" w:space="0" w:color="auto"/>
              <w:right w:val="single" w:sz="4" w:space="0" w:color="auto"/>
            </w:tcBorders>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заочна форма навчання</w:t>
            </w:r>
          </w:p>
        </w:tc>
      </w:tr>
      <w:tr w:rsidR="00A52566" w:rsidRPr="005209EE" w:rsidTr="00A52566">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b/>
                <w:sz w:val="28"/>
                <w:szCs w:val="28"/>
                <w:lang w:val="uk-UA"/>
              </w:rPr>
            </w:pPr>
            <w:r w:rsidRPr="005209EE">
              <w:rPr>
                <w:rFonts w:ascii="Times New Roman" w:hAnsi="Times New Roman" w:cs="Times New Roman"/>
                <w:b/>
                <w:sz w:val="28"/>
                <w:szCs w:val="28"/>
                <w:lang w:val="uk-UA"/>
              </w:rPr>
              <w:t xml:space="preserve">Кількість кредитів  </w:t>
            </w:r>
            <w:r w:rsidRPr="00137788">
              <w:rPr>
                <w:rFonts w:ascii="Times New Roman" w:hAnsi="Times New Roman" w:cs="Times New Roman"/>
                <w:b/>
                <w:color w:val="auto"/>
                <w:sz w:val="28"/>
                <w:szCs w:val="28"/>
                <w:lang w:val="uk-UA"/>
              </w:rPr>
              <w:t>– 3</w:t>
            </w:r>
          </w:p>
        </w:tc>
        <w:tc>
          <w:tcPr>
            <w:tcW w:w="3262" w:type="dxa"/>
            <w:tcBorders>
              <w:top w:val="single" w:sz="4" w:space="0" w:color="auto"/>
              <w:left w:val="single" w:sz="4" w:space="0" w:color="auto"/>
              <w:bottom w:val="single" w:sz="4" w:space="0" w:color="auto"/>
              <w:right w:val="single" w:sz="4" w:space="0" w:color="auto"/>
            </w:tcBorders>
            <w:hideMark/>
          </w:tcPr>
          <w:p w:rsidR="00A52566" w:rsidRPr="005209EE" w:rsidRDefault="00A52566" w:rsidP="00A52566">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Галузь знань</w:t>
            </w:r>
          </w:p>
          <w:p w:rsidR="00A52566" w:rsidRPr="005209EE" w:rsidRDefault="00A52566" w:rsidP="00A52566">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08 «Право»</w:t>
            </w:r>
          </w:p>
          <w:p w:rsidR="00A52566" w:rsidRPr="005209EE" w:rsidRDefault="00A52566" w:rsidP="00A52566">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(шифр і назва)</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Нормативна</w:t>
            </w:r>
          </w:p>
          <w:p w:rsidR="00A52566" w:rsidRPr="005209EE" w:rsidRDefault="00A52566" w:rsidP="00A52566">
            <w:pPr>
              <w:jc w:val="center"/>
              <w:rPr>
                <w:rFonts w:ascii="Times New Roman" w:hAnsi="Times New Roman" w:cs="Times New Roman"/>
                <w:i/>
                <w:sz w:val="28"/>
                <w:szCs w:val="28"/>
                <w:lang w:val="uk-UA"/>
              </w:rPr>
            </w:pPr>
          </w:p>
        </w:tc>
      </w:tr>
      <w:tr w:rsidR="00A52566" w:rsidRPr="005209EE" w:rsidTr="00A52566">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b/>
                <w:sz w:val="28"/>
                <w:szCs w:val="28"/>
                <w:lang w:val="uk-UA"/>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sz w:val="28"/>
                <w:szCs w:val="28"/>
                <w:lang w:val="uk-UA"/>
              </w:rPr>
            </w:pP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i/>
                <w:sz w:val="28"/>
                <w:szCs w:val="28"/>
                <w:lang w:val="uk-UA"/>
              </w:rPr>
            </w:pPr>
          </w:p>
        </w:tc>
      </w:tr>
      <w:tr w:rsidR="00A52566" w:rsidRPr="005209EE" w:rsidTr="00A52566">
        <w:trPr>
          <w:trHeight w:val="70"/>
        </w:trPr>
        <w:tc>
          <w:tcPr>
            <w:tcW w:w="2896"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b/>
                <w:sz w:val="28"/>
                <w:szCs w:val="28"/>
                <w:lang w:val="uk-UA"/>
              </w:rPr>
            </w:pPr>
            <w:r w:rsidRPr="00137788">
              <w:rPr>
                <w:rFonts w:ascii="Times New Roman" w:hAnsi="Times New Roman" w:cs="Times New Roman"/>
                <w:b/>
                <w:color w:val="auto"/>
                <w:sz w:val="28"/>
                <w:szCs w:val="28"/>
                <w:lang w:val="uk-UA"/>
              </w:rPr>
              <w:t>Модулів – 1</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A52566" w:rsidRPr="005209EE" w:rsidRDefault="00A52566" w:rsidP="00A52566">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Спеціальність (професійне</w:t>
            </w:r>
          </w:p>
          <w:p w:rsidR="00A52566" w:rsidRPr="005209EE" w:rsidRDefault="00A52566" w:rsidP="00A52566">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спрямування):</w:t>
            </w:r>
          </w:p>
          <w:p w:rsidR="00A52566" w:rsidRPr="005209EE" w:rsidRDefault="00A52566" w:rsidP="00A52566">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081 Право</w:t>
            </w:r>
          </w:p>
          <w:p w:rsidR="00A52566" w:rsidRPr="005209EE" w:rsidRDefault="00A52566" w:rsidP="00A52566">
            <w:pPr>
              <w:jc w:val="cente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Рік підготовки:</w:t>
            </w:r>
          </w:p>
        </w:tc>
      </w:tr>
      <w:tr w:rsidR="00A52566" w:rsidRPr="005209EE" w:rsidTr="00A52566">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Змістових модулів – </w:t>
            </w:r>
            <w:r>
              <w:rPr>
                <w:rFonts w:ascii="Times New Roman" w:hAnsi="Times New Roman" w:cs="Times New Roman"/>
                <w:sz w:val="28"/>
                <w:szCs w:val="28"/>
                <w:lang w:val="uk-UA"/>
              </w:rPr>
              <w:t>1</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5209EE">
              <w:rPr>
                <w:rFonts w:ascii="Times New Roman" w:hAnsi="Times New Roman" w:cs="Times New Roman"/>
                <w:sz w:val="28"/>
                <w:szCs w:val="28"/>
                <w:lang w:val="uk-UA"/>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5209EE">
              <w:rPr>
                <w:rFonts w:ascii="Times New Roman" w:hAnsi="Times New Roman" w:cs="Times New Roman"/>
                <w:sz w:val="28"/>
                <w:szCs w:val="28"/>
                <w:lang w:val="uk-UA"/>
              </w:rPr>
              <w:t>-й</w:t>
            </w:r>
          </w:p>
        </w:tc>
      </w:tr>
      <w:tr w:rsidR="00A52566" w:rsidRPr="005209EE" w:rsidTr="00A52566">
        <w:trPr>
          <w:trHeight w:val="232"/>
        </w:trPr>
        <w:tc>
          <w:tcPr>
            <w:tcW w:w="2896"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r w:rsidRPr="005209EE">
              <w:rPr>
                <w:rFonts w:ascii="Times New Roman" w:hAnsi="Times New Roman" w:cs="Times New Roman"/>
                <w:sz w:val="28"/>
                <w:szCs w:val="28"/>
                <w:lang w:val="uk-UA"/>
              </w:rPr>
              <w:t>Індивідуальне науково-дослідне завдання ___________</w:t>
            </w:r>
          </w:p>
          <w:p w:rsidR="00A52566" w:rsidRPr="005209EE" w:rsidRDefault="00A52566" w:rsidP="00A52566">
            <w:pPr>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Семестр</w:t>
            </w:r>
          </w:p>
        </w:tc>
      </w:tr>
      <w:tr w:rsidR="00A52566" w:rsidRPr="005209EE" w:rsidTr="00A52566">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r>
              <w:rPr>
                <w:rFonts w:ascii="Times New Roman" w:hAnsi="Times New Roman" w:cs="Times New Roman"/>
                <w:sz w:val="28"/>
                <w:szCs w:val="28"/>
                <w:lang w:val="uk-UA"/>
              </w:rPr>
              <w:t>Загальна кількість годин -</w:t>
            </w:r>
            <w:r w:rsidRPr="00137788">
              <w:rPr>
                <w:rFonts w:ascii="Times New Roman" w:hAnsi="Times New Roman" w:cs="Times New Roman"/>
                <w:color w:val="auto"/>
                <w:sz w:val="28"/>
                <w:szCs w:val="28"/>
                <w:lang w:val="uk-UA"/>
              </w:rPr>
              <w:t>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52566" w:rsidRPr="005209EE" w:rsidTr="00A52566">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Лекції</w:t>
            </w:r>
          </w:p>
        </w:tc>
      </w:tr>
      <w:tr w:rsidR="00A52566" w:rsidRPr="005209EE" w:rsidTr="00A52566">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52566" w:rsidRPr="00137788" w:rsidRDefault="00A52566" w:rsidP="00A52566">
            <w:pPr>
              <w:rPr>
                <w:rFonts w:ascii="Times New Roman" w:hAnsi="Times New Roman" w:cs="Times New Roman"/>
                <w:color w:val="auto"/>
                <w:sz w:val="28"/>
                <w:szCs w:val="28"/>
                <w:lang w:val="uk-UA"/>
              </w:rPr>
            </w:pPr>
            <w:r w:rsidRPr="00137788">
              <w:rPr>
                <w:rFonts w:ascii="Times New Roman" w:hAnsi="Times New Roman" w:cs="Times New Roman"/>
                <w:color w:val="auto"/>
                <w:sz w:val="28"/>
                <w:szCs w:val="28"/>
                <w:lang w:val="uk-UA"/>
              </w:rPr>
              <w:t>Тижневих годин для денної форми навчання:</w:t>
            </w:r>
          </w:p>
          <w:p w:rsidR="00A52566" w:rsidRPr="00137788" w:rsidRDefault="00A52566" w:rsidP="00A52566">
            <w:pPr>
              <w:rPr>
                <w:rFonts w:ascii="Times New Roman" w:hAnsi="Times New Roman" w:cs="Times New Roman"/>
                <w:color w:val="auto"/>
                <w:sz w:val="28"/>
                <w:szCs w:val="28"/>
                <w:lang w:val="uk-UA"/>
              </w:rPr>
            </w:pPr>
            <w:r w:rsidRPr="00137788">
              <w:rPr>
                <w:rFonts w:ascii="Times New Roman" w:hAnsi="Times New Roman" w:cs="Times New Roman"/>
                <w:color w:val="auto"/>
                <w:sz w:val="28"/>
                <w:szCs w:val="28"/>
                <w:lang w:val="uk-UA"/>
              </w:rPr>
              <w:t>аудиторних – 2.</w:t>
            </w:r>
          </w:p>
          <w:p w:rsidR="00A52566" w:rsidRPr="00137788" w:rsidRDefault="00A52566" w:rsidP="00A52566">
            <w:pPr>
              <w:rPr>
                <w:rFonts w:ascii="Times New Roman" w:hAnsi="Times New Roman" w:cs="Times New Roman"/>
                <w:color w:val="auto"/>
                <w:sz w:val="28"/>
                <w:szCs w:val="28"/>
                <w:lang w:val="uk-UA"/>
              </w:rPr>
            </w:pPr>
            <w:r w:rsidRPr="00137788">
              <w:rPr>
                <w:rFonts w:ascii="Times New Roman" w:hAnsi="Times New Roman" w:cs="Times New Roman"/>
                <w:color w:val="auto"/>
                <w:sz w:val="28"/>
                <w:szCs w:val="28"/>
                <w:lang w:val="uk-UA"/>
              </w:rPr>
              <w:t>самостійної роботи студента – 4.</w:t>
            </w:r>
          </w:p>
          <w:p w:rsidR="00A52566" w:rsidRPr="009D733A" w:rsidRDefault="00A52566" w:rsidP="00A52566">
            <w:pPr>
              <w:rPr>
                <w:rFonts w:ascii="Times New Roman" w:hAnsi="Times New Roman" w:cs="Times New Roman"/>
                <w:color w:val="FF0000"/>
                <w:sz w:val="28"/>
                <w:szCs w:val="28"/>
                <w:lang w:val="uk-UA"/>
              </w:rPr>
            </w:pP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A52566" w:rsidRPr="005209EE" w:rsidRDefault="00A52566" w:rsidP="00A52566">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Освітній ступінь:</w:t>
            </w:r>
          </w:p>
          <w:p w:rsidR="00A52566" w:rsidRPr="005209EE" w:rsidRDefault="00A52566" w:rsidP="00A52566">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бакалавр</w:t>
            </w:r>
          </w:p>
          <w:p w:rsidR="00A52566" w:rsidRPr="005209EE" w:rsidRDefault="00A52566" w:rsidP="00A52566">
            <w:pPr>
              <w:jc w:val="cente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r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Pr="005209EE">
              <w:rPr>
                <w:rFonts w:ascii="Times New Roman" w:hAnsi="Times New Roman" w:cs="Times New Roman"/>
                <w:sz w:val="28"/>
                <w:szCs w:val="28"/>
                <w:lang w:val="uk-UA"/>
              </w:rPr>
              <w:t xml:space="preserve"> год.</w:t>
            </w:r>
          </w:p>
        </w:tc>
      </w:tr>
      <w:tr w:rsidR="00A52566" w:rsidRPr="005209EE" w:rsidTr="00A52566">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Практичні, семінарські</w:t>
            </w:r>
          </w:p>
        </w:tc>
      </w:tr>
      <w:tr w:rsidR="00A52566" w:rsidRPr="005209EE" w:rsidTr="00A52566">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i/>
                <w:sz w:val="28"/>
                <w:szCs w:val="28"/>
                <w:lang w:val="uk-UA"/>
              </w:rPr>
            </w:pPr>
            <w:r>
              <w:rPr>
                <w:rFonts w:ascii="Times New Roman" w:hAnsi="Times New Roman" w:cs="Times New Roman"/>
                <w:sz w:val="28"/>
                <w:szCs w:val="28"/>
                <w:lang w:val="uk-UA"/>
              </w:rPr>
              <w:t>16</w:t>
            </w:r>
            <w:r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Pr="005209EE">
              <w:rPr>
                <w:rFonts w:ascii="Times New Roman" w:hAnsi="Times New Roman" w:cs="Times New Roman"/>
                <w:sz w:val="28"/>
                <w:szCs w:val="28"/>
                <w:lang w:val="uk-UA"/>
              </w:rPr>
              <w:t xml:space="preserve"> год.</w:t>
            </w:r>
          </w:p>
        </w:tc>
      </w:tr>
      <w:tr w:rsidR="00A52566" w:rsidRPr="005209EE" w:rsidTr="00A5256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Лабораторні</w:t>
            </w:r>
          </w:p>
        </w:tc>
      </w:tr>
      <w:tr w:rsidR="00A52566" w:rsidRPr="005209EE" w:rsidTr="00A5256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 год.</w:t>
            </w:r>
          </w:p>
        </w:tc>
      </w:tr>
      <w:tr w:rsidR="00A52566" w:rsidRPr="005209EE" w:rsidTr="00A5256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Самостійна робота</w:t>
            </w:r>
          </w:p>
        </w:tc>
      </w:tr>
      <w:tr w:rsidR="00A52566" w:rsidRPr="005209EE" w:rsidTr="00A5256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i/>
                <w:sz w:val="28"/>
                <w:szCs w:val="28"/>
                <w:lang w:val="uk-UA"/>
              </w:rPr>
            </w:pPr>
            <w:r>
              <w:rPr>
                <w:rFonts w:ascii="Times New Roman" w:hAnsi="Times New Roman" w:cs="Times New Roman"/>
                <w:sz w:val="28"/>
                <w:szCs w:val="28"/>
                <w:lang w:val="uk-UA"/>
              </w:rPr>
              <w:t>60</w:t>
            </w:r>
            <w:r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sz w:val="28"/>
                <w:szCs w:val="28"/>
                <w:lang w:val="uk-UA"/>
              </w:rPr>
            </w:pPr>
            <w:r w:rsidRPr="00137788">
              <w:rPr>
                <w:rFonts w:ascii="Times New Roman" w:hAnsi="Times New Roman" w:cs="Times New Roman"/>
                <w:color w:val="auto"/>
                <w:sz w:val="28"/>
                <w:szCs w:val="28"/>
                <w:lang w:val="uk-UA"/>
              </w:rPr>
              <w:t>80 год.</w:t>
            </w:r>
          </w:p>
        </w:tc>
      </w:tr>
      <w:tr w:rsidR="00A52566" w:rsidRPr="005209EE" w:rsidTr="00A5256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A52566" w:rsidRPr="005209EE" w:rsidRDefault="00A52566" w:rsidP="00A52566">
            <w:pPr>
              <w:jc w:val="center"/>
              <w:rPr>
                <w:rFonts w:ascii="Times New Roman" w:hAnsi="Times New Roman" w:cs="Times New Roman"/>
                <w:sz w:val="28"/>
                <w:szCs w:val="28"/>
                <w:lang w:val="uk-UA"/>
              </w:rPr>
            </w:pPr>
          </w:p>
        </w:tc>
      </w:tr>
      <w:tr w:rsidR="00A52566" w:rsidRPr="005209EE" w:rsidTr="00A52566">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52566" w:rsidRPr="005209EE" w:rsidRDefault="00A52566" w:rsidP="00A52566">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Вид контролю: </w:t>
            </w:r>
            <w:r w:rsidRPr="009D733A">
              <w:rPr>
                <w:rFonts w:ascii="Times New Roman" w:hAnsi="Times New Roman" w:cs="Times New Roman"/>
                <w:b/>
                <w:sz w:val="28"/>
                <w:szCs w:val="28"/>
                <w:lang w:val="uk-UA"/>
              </w:rPr>
              <w:t>залік</w:t>
            </w:r>
          </w:p>
        </w:tc>
      </w:tr>
    </w:tbl>
    <w:p w:rsidR="00A52566" w:rsidRPr="005209EE" w:rsidRDefault="00A52566" w:rsidP="00A52566">
      <w:pPr>
        <w:rPr>
          <w:rFonts w:ascii="Times New Roman" w:hAnsi="Times New Roman" w:cs="Times New Roman"/>
          <w:sz w:val="28"/>
          <w:szCs w:val="28"/>
          <w:lang w:val="uk-UA"/>
        </w:rPr>
      </w:pPr>
    </w:p>
    <w:p w:rsidR="00A52566" w:rsidRPr="005209EE" w:rsidRDefault="00A52566" w:rsidP="00A52566">
      <w:pPr>
        <w:autoSpaceDE w:val="0"/>
        <w:ind w:firstLine="708"/>
        <w:jc w:val="both"/>
        <w:rPr>
          <w:rFonts w:ascii="Times New Roman" w:hAnsi="Times New Roman" w:cs="Times New Roman"/>
          <w:b/>
          <w:sz w:val="28"/>
          <w:szCs w:val="28"/>
          <w:lang w:val="uk-UA"/>
        </w:rPr>
      </w:pPr>
    </w:p>
    <w:p w:rsidR="00A52566" w:rsidRPr="005209EE" w:rsidRDefault="00A52566" w:rsidP="00A52566">
      <w:pPr>
        <w:ind w:firstLine="709"/>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rsidR="00A52566" w:rsidRPr="005209EE" w:rsidRDefault="00A52566" w:rsidP="00A52566">
      <w:pPr>
        <w:ind w:firstLine="600"/>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для денної форми навчання – 45,4% аудиторних занять, 54,6% самостійної роботи;</w:t>
      </w:r>
    </w:p>
    <w:p w:rsidR="00A52566" w:rsidRPr="005209EE" w:rsidRDefault="00A52566" w:rsidP="00A52566">
      <w:pPr>
        <w:ind w:firstLine="600"/>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для заочної форми навчання – 13% аудиторних занять, 87% самостійної роботи.</w:t>
      </w:r>
    </w:p>
    <w:p w:rsidR="00A52566" w:rsidRPr="00114103" w:rsidRDefault="00A52566" w:rsidP="00A52566">
      <w:pPr>
        <w:ind w:firstLine="600"/>
        <w:jc w:val="both"/>
        <w:rPr>
          <w:sz w:val="28"/>
          <w:szCs w:val="28"/>
          <w:lang w:val="uk-UA"/>
        </w:rPr>
      </w:pPr>
    </w:p>
    <w:bookmarkEnd w:id="1"/>
    <w:p w:rsidR="00A52566" w:rsidRDefault="00A52566" w:rsidP="00A52566">
      <w:pPr>
        <w:pStyle w:val="1"/>
        <w:spacing w:before="0" w:after="240"/>
        <w:ind w:left="357"/>
        <w:jc w:val="center"/>
        <w:rPr>
          <w:rFonts w:ascii="Times New Roman" w:hAnsi="Times New Roman"/>
          <w:sz w:val="28"/>
          <w:szCs w:val="28"/>
          <w:lang w:val="uk-UA"/>
        </w:rPr>
      </w:pPr>
    </w:p>
    <w:p w:rsidR="00A52566" w:rsidRDefault="00A52566" w:rsidP="00A52566">
      <w:pPr>
        <w:rPr>
          <w:lang w:val="uk-UA"/>
        </w:rPr>
      </w:pPr>
    </w:p>
    <w:p w:rsidR="00A52566" w:rsidRPr="008C1401" w:rsidRDefault="00A52566" w:rsidP="00A52566">
      <w:pPr>
        <w:rPr>
          <w:lang w:val="uk-UA"/>
        </w:rPr>
      </w:pPr>
    </w:p>
    <w:p w:rsidR="003D52CD" w:rsidRPr="00C332ED" w:rsidRDefault="003D52CD" w:rsidP="003D52CD">
      <w:pPr>
        <w:pStyle w:val="1"/>
        <w:spacing w:before="0" w:after="240"/>
        <w:jc w:val="center"/>
        <w:rPr>
          <w:rFonts w:ascii="Times New Roman" w:hAnsi="Times New Roman"/>
          <w:color w:val="auto"/>
          <w:sz w:val="28"/>
          <w:szCs w:val="28"/>
          <w:lang w:val="uk-UA"/>
        </w:rPr>
      </w:pPr>
      <w:r w:rsidRPr="00C332ED">
        <w:rPr>
          <w:rFonts w:ascii="Times New Roman" w:hAnsi="Times New Roman"/>
          <w:color w:val="auto"/>
          <w:sz w:val="28"/>
          <w:szCs w:val="28"/>
          <w:lang w:val="uk-UA"/>
        </w:rPr>
        <w:lastRenderedPageBreak/>
        <w:t>ПЕРЕДРЕКВІЗИТИ:</w:t>
      </w:r>
    </w:p>
    <w:p w:rsidR="003D52CD" w:rsidRPr="003D52CD" w:rsidRDefault="003D52CD" w:rsidP="003D52CD">
      <w:pPr>
        <w:jc w:val="both"/>
        <w:rPr>
          <w:rFonts w:ascii="Times New Roman" w:hAnsi="Times New Roman" w:cs="Times New Roman"/>
          <w:sz w:val="28"/>
          <w:szCs w:val="28"/>
          <w:lang w:val="uk-UA"/>
        </w:rPr>
      </w:pPr>
      <w:r w:rsidRPr="003D52CD">
        <w:rPr>
          <w:rFonts w:ascii="Times New Roman" w:hAnsi="Times New Roman" w:cs="Times New Roman"/>
          <w:sz w:val="28"/>
          <w:szCs w:val="28"/>
          <w:lang w:val="uk-UA"/>
        </w:rPr>
        <w:t>Вивчення навчальної дисципліни «</w:t>
      </w:r>
      <w:r w:rsidR="00A52566" w:rsidRPr="00A52566">
        <w:rPr>
          <w:rFonts w:ascii="Times New Roman" w:hAnsi="Times New Roman" w:cs="Times New Roman"/>
          <w:sz w:val="28"/>
          <w:szCs w:val="28"/>
          <w:lang w:val="uk-UA"/>
        </w:rPr>
        <w:t>Історія вчень про державу і право</w:t>
      </w:r>
      <w:r w:rsidRPr="003D52CD">
        <w:rPr>
          <w:rFonts w:ascii="Times New Roman" w:hAnsi="Times New Roman" w:cs="Times New Roman"/>
          <w:sz w:val="28"/>
          <w:szCs w:val="28"/>
          <w:lang w:val="uk-UA"/>
        </w:rPr>
        <w:t xml:space="preserve">» базується на знанні студентами </w:t>
      </w:r>
      <w:r w:rsidR="000621B9">
        <w:rPr>
          <w:rFonts w:ascii="Times New Roman" w:hAnsi="Times New Roman" w:cs="Times New Roman"/>
          <w:sz w:val="28"/>
          <w:szCs w:val="28"/>
          <w:lang w:val="uk-UA"/>
        </w:rPr>
        <w:t xml:space="preserve">Історії </w:t>
      </w:r>
      <w:r w:rsidR="000621B9" w:rsidRPr="000621B9">
        <w:rPr>
          <w:rFonts w:ascii="Times New Roman" w:hAnsi="Times New Roman" w:cs="Times New Roman"/>
          <w:sz w:val="28"/>
          <w:szCs w:val="28"/>
          <w:lang w:val="uk-UA"/>
        </w:rPr>
        <w:t>України</w:t>
      </w:r>
      <w:r w:rsidRPr="003D52CD">
        <w:rPr>
          <w:rFonts w:ascii="Times New Roman" w:hAnsi="Times New Roman" w:cs="Times New Roman"/>
          <w:sz w:val="28"/>
          <w:szCs w:val="28"/>
          <w:lang w:val="uk-UA"/>
        </w:rPr>
        <w:t>,</w:t>
      </w:r>
      <w:r w:rsidR="00A52566">
        <w:rPr>
          <w:rFonts w:ascii="Times New Roman" w:hAnsi="Times New Roman" w:cs="Times New Roman"/>
          <w:sz w:val="28"/>
          <w:szCs w:val="28"/>
          <w:lang w:val="uk-UA"/>
        </w:rPr>
        <w:t xml:space="preserve"> </w:t>
      </w:r>
      <w:r w:rsidR="00A52566" w:rsidRPr="000621B9">
        <w:rPr>
          <w:rFonts w:ascii="Times New Roman" w:hAnsi="Times New Roman" w:cs="Times New Roman"/>
          <w:sz w:val="28"/>
          <w:szCs w:val="28"/>
          <w:lang w:val="uk-UA"/>
        </w:rPr>
        <w:t>Історі</w:t>
      </w:r>
      <w:r w:rsidR="00A52566">
        <w:rPr>
          <w:rFonts w:ascii="Times New Roman" w:hAnsi="Times New Roman" w:cs="Times New Roman"/>
          <w:sz w:val="28"/>
          <w:szCs w:val="28"/>
          <w:lang w:val="uk-UA"/>
        </w:rPr>
        <w:t>ї</w:t>
      </w:r>
      <w:r w:rsidR="00A52566" w:rsidRPr="000621B9">
        <w:rPr>
          <w:rFonts w:ascii="Times New Roman" w:hAnsi="Times New Roman" w:cs="Times New Roman"/>
          <w:sz w:val="28"/>
          <w:szCs w:val="28"/>
          <w:lang w:val="uk-UA"/>
        </w:rPr>
        <w:t xml:space="preserve"> держави і права</w:t>
      </w:r>
      <w:r w:rsidR="00A52566">
        <w:rPr>
          <w:rFonts w:ascii="Times New Roman" w:hAnsi="Times New Roman" w:cs="Times New Roman"/>
          <w:sz w:val="28"/>
          <w:szCs w:val="28"/>
          <w:lang w:val="uk-UA"/>
        </w:rPr>
        <w:t xml:space="preserve"> </w:t>
      </w:r>
      <w:r w:rsidR="00A52566" w:rsidRPr="000621B9">
        <w:rPr>
          <w:rFonts w:ascii="Times New Roman" w:hAnsi="Times New Roman" w:cs="Times New Roman"/>
          <w:sz w:val="28"/>
          <w:szCs w:val="28"/>
          <w:lang w:val="uk-UA"/>
        </w:rPr>
        <w:t>України</w:t>
      </w:r>
      <w:r w:rsidR="00A52566">
        <w:rPr>
          <w:rFonts w:ascii="Times New Roman" w:hAnsi="Times New Roman" w:cs="Times New Roman"/>
          <w:sz w:val="28"/>
          <w:szCs w:val="28"/>
          <w:lang w:val="uk-UA"/>
        </w:rPr>
        <w:t xml:space="preserve">, </w:t>
      </w:r>
      <w:r w:rsidR="00A52566" w:rsidRPr="00A52566">
        <w:rPr>
          <w:rFonts w:ascii="Times New Roman" w:hAnsi="Times New Roman" w:cs="Times New Roman"/>
          <w:sz w:val="28"/>
          <w:szCs w:val="28"/>
          <w:lang w:val="uk-UA"/>
        </w:rPr>
        <w:t xml:space="preserve">Історії держави і права </w:t>
      </w:r>
      <w:r w:rsidR="00A52566">
        <w:rPr>
          <w:rFonts w:ascii="Times New Roman" w:hAnsi="Times New Roman" w:cs="Times New Roman"/>
          <w:sz w:val="28"/>
          <w:szCs w:val="28"/>
          <w:lang w:val="uk-UA"/>
        </w:rPr>
        <w:t>зарубіжних країн</w:t>
      </w:r>
      <w:r w:rsidR="00A52566" w:rsidRPr="00A52566">
        <w:rPr>
          <w:rFonts w:ascii="Times New Roman" w:hAnsi="Times New Roman" w:cs="Times New Roman"/>
          <w:sz w:val="28"/>
          <w:szCs w:val="28"/>
          <w:lang w:val="uk-UA"/>
        </w:rPr>
        <w:t xml:space="preserve">, </w:t>
      </w:r>
      <w:r w:rsidRPr="003D52CD">
        <w:rPr>
          <w:rFonts w:ascii="Times New Roman" w:hAnsi="Times New Roman" w:cs="Times New Roman"/>
          <w:sz w:val="28"/>
          <w:szCs w:val="28"/>
          <w:lang w:val="uk-UA"/>
        </w:rPr>
        <w:t xml:space="preserve"> юридичної деонтології,</w:t>
      </w:r>
      <w:r w:rsidR="00C332ED">
        <w:rPr>
          <w:rFonts w:ascii="Times New Roman" w:hAnsi="Times New Roman" w:cs="Times New Roman"/>
          <w:sz w:val="28"/>
          <w:szCs w:val="28"/>
          <w:lang w:val="uk-UA"/>
        </w:rPr>
        <w:t xml:space="preserve"> теорії держави і права</w:t>
      </w:r>
      <w:r w:rsidRPr="003D52CD">
        <w:rPr>
          <w:rFonts w:ascii="Times New Roman" w:hAnsi="Times New Roman" w:cs="Times New Roman"/>
          <w:sz w:val="28"/>
          <w:szCs w:val="28"/>
          <w:lang w:val="uk-UA"/>
        </w:rPr>
        <w:t>.</w:t>
      </w:r>
    </w:p>
    <w:p w:rsidR="003D52CD" w:rsidRPr="003D52CD" w:rsidRDefault="003D52CD" w:rsidP="003D52CD">
      <w:pPr>
        <w:rPr>
          <w:rFonts w:ascii="Times New Roman" w:hAnsi="Times New Roman" w:cs="Times New Roman"/>
          <w:lang w:val="uk-UA"/>
        </w:rPr>
      </w:pPr>
    </w:p>
    <w:p w:rsidR="003D52CD" w:rsidRPr="003D52CD" w:rsidRDefault="003D52CD" w:rsidP="003D52CD">
      <w:pPr>
        <w:jc w:val="center"/>
        <w:rPr>
          <w:rFonts w:ascii="Times New Roman" w:hAnsi="Times New Roman" w:cs="Times New Roman"/>
          <w:b/>
          <w:bCs/>
          <w:sz w:val="28"/>
          <w:szCs w:val="28"/>
          <w:lang w:val="uk-UA"/>
        </w:rPr>
      </w:pPr>
      <w:r w:rsidRPr="003D52CD">
        <w:rPr>
          <w:rFonts w:ascii="Times New Roman" w:hAnsi="Times New Roman" w:cs="Times New Roman"/>
          <w:b/>
          <w:bCs/>
          <w:sz w:val="28"/>
          <w:szCs w:val="28"/>
          <w:lang w:val="uk-UA"/>
        </w:rPr>
        <w:t>ПОСТРЕКВІЗИТИ:</w:t>
      </w:r>
    </w:p>
    <w:p w:rsidR="003D52CD" w:rsidRPr="003D52CD" w:rsidRDefault="003D52CD" w:rsidP="003D52CD">
      <w:pPr>
        <w:rPr>
          <w:rFonts w:ascii="Times New Roman" w:hAnsi="Times New Roman" w:cs="Times New Roman"/>
          <w:lang w:val="uk-UA"/>
        </w:rPr>
      </w:pPr>
    </w:p>
    <w:p w:rsidR="003D52CD" w:rsidRPr="003D52CD" w:rsidRDefault="003D52CD" w:rsidP="003D52CD">
      <w:pPr>
        <w:jc w:val="both"/>
        <w:rPr>
          <w:rFonts w:ascii="Times New Roman" w:hAnsi="Times New Roman" w:cs="Times New Roman"/>
          <w:sz w:val="28"/>
          <w:szCs w:val="28"/>
          <w:lang w:val="uk-UA"/>
        </w:rPr>
      </w:pPr>
      <w:r w:rsidRPr="003D52CD">
        <w:rPr>
          <w:rFonts w:ascii="Times New Roman" w:hAnsi="Times New Roman" w:cs="Times New Roman"/>
          <w:sz w:val="28"/>
          <w:szCs w:val="28"/>
          <w:lang w:val="uk-UA"/>
        </w:rPr>
        <w:t>Дисциплінами, для вивчення яких потрібні знання, уміння і навички, що здобуваються після закінчення вивчення дисципліни «</w:t>
      </w:r>
      <w:r w:rsidR="00A52566" w:rsidRPr="00A52566">
        <w:rPr>
          <w:rFonts w:ascii="Times New Roman" w:hAnsi="Times New Roman" w:cs="Times New Roman"/>
          <w:sz w:val="28"/>
          <w:szCs w:val="28"/>
          <w:lang w:val="uk-UA"/>
        </w:rPr>
        <w:t>Історія вчень про державу і право</w:t>
      </w:r>
      <w:r w:rsidRPr="003D52CD">
        <w:rPr>
          <w:rFonts w:ascii="Times New Roman" w:hAnsi="Times New Roman" w:cs="Times New Roman"/>
          <w:sz w:val="28"/>
          <w:szCs w:val="28"/>
          <w:lang w:val="uk-UA"/>
        </w:rPr>
        <w:t xml:space="preserve">» є </w:t>
      </w:r>
      <w:r w:rsidR="00C332ED">
        <w:rPr>
          <w:rFonts w:ascii="Times New Roman" w:hAnsi="Times New Roman" w:cs="Times New Roman"/>
          <w:sz w:val="28"/>
          <w:szCs w:val="28"/>
          <w:lang w:val="uk-UA"/>
        </w:rPr>
        <w:t>конституційне право</w:t>
      </w:r>
      <w:r w:rsidRPr="003D52CD">
        <w:rPr>
          <w:rFonts w:ascii="Times New Roman" w:hAnsi="Times New Roman" w:cs="Times New Roman"/>
          <w:sz w:val="28"/>
          <w:szCs w:val="28"/>
          <w:lang w:val="uk-UA"/>
        </w:rPr>
        <w:t>,</w:t>
      </w:r>
      <w:r w:rsidR="00C332ED">
        <w:rPr>
          <w:rFonts w:ascii="Times New Roman" w:hAnsi="Times New Roman" w:cs="Times New Roman"/>
          <w:sz w:val="28"/>
          <w:szCs w:val="28"/>
          <w:lang w:val="uk-UA"/>
        </w:rPr>
        <w:t xml:space="preserve"> цивільне право, </w:t>
      </w:r>
      <w:r w:rsidRPr="003D52CD">
        <w:rPr>
          <w:rFonts w:ascii="Times New Roman" w:hAnsi="Times New Roman" w:cs="Times New Roman"/>
          <w:sz w:val="28"/>
          <w:szCs w:val="28"/>
          <w:lang w:val="uk-UA"/>
        </w:rPr>
        <w:t xml:space="preserve"> господарське право, аграрне та земельне право, кримінальне право, адміністративне право.</w:t>
      </w:r>
    </w:p>
    <w:p w:rsidR="00A003EC" w:rsidRDefault="00A003EC" w:rsidP="00A52566">
      <w:pPr>
        <w:tabs>
          <w:tab w:val="left" w:pos="284"/>
          <w:tab w:val="left" w:pos="567"/>
        </w:tabs>
        <w:jc w:val="both"/>
        <w:rPr>
          <w:rFonts w:ascii="Times New Roman" w:hAnsi="Times New Roman" w:cs="Times New Roman"/>
          <w:b/>
          <w:sz w:val="28"/>
          <w:szCs w:val="28"/>
          <w:lang w:val="uk-UA"/>
        </w:rPr>
      </w:pPr>
    </w:p>
    <w:p w:rsidR="00A52566" w:rsidRPr="00695789" w:rsidRDefault="00A003EC" w:rsidP="00A52566">
      <w:pPr>
        <w:tabs>
          <w:tab w:val="left" w:pos="284"/>
          <w:tab w:val="left" w:pos="567"/>
        </w:tabs>
        <w:jc w:val="both"/>
        <w:rPr>
          <w:rFonts w:ascii="Times New Roman" w:hAnsi="Times New Roman" w:cs="Times New Roman"/>
          <w:b/>
          <w:sz w:val="28"/>
          <w:szCs w:val="28"/>
          <w:lang w:val="uk-UA"/>
        </w:rPr>
      </w:pPr>
      <w:r w:rsidRPr="00A52566">
        <w:rPr>
          <w:rFonts w:ascii="Times New Roman" w:hAnsi="Times New Roman" w:cs="Times New Roman"/>
          <w:b/>
          <w:sz w:val="28"/>
          <w:szCs w:val="28"/>
          <w:lang w:val="uk-UA"/>
        </w:rPr>
        <w:t xml:space="preserve">МЕТА </w:t>
      </w:r>
      <w:r w:rsidRPr="00A52566">
        <w:rPr>
          <w:rFonts w:ascii="Times New Roman" w:hAnsi="Times New Roman"/>
          <w:b/>
          <w:sz w:val="28"/>
          <w:szCs w:val="28"/>
          <w:lang w:val="uk-UA"/>
        </w:rPr>
        <w:t>НАВЧАЛЬНОЇ ДИСЦИПЛІНИ</w:t>
      </w:r>
      <w:r w:rsidRPr="00A52566">
        <w:rPr>
          <w:rFonts w:ascii="Times New Roman" w:hAnsi="Times New Roman" w:cs="Times New Roman"/>
          <w:b/>
          <w:sz w:val="28"/>
          <w:szCs w:val="28"/>
          <w:lang w:val="uk-UA"/>
        </w:rPr>
        <w:t>:</w:t>
      </w:r>
      <w:r w:rsidRPr="00695789">
        <w:rPr>
          <w:rFonts w:ascii="Times New Roman" w:hAnsi="Times New Roman" w:cs="Times New Roman"/>
          <w:sz w:val="28"/>
          <w:szCs w:val="28"/>
          <w:lang w:val="uk-UA"/>
        </w:rPr>
        <w:t xml:space="preserve"> </w:t>
      </w:r>
      <w:r w:rsidR="00A52566" w:rsidRPr="00695789">
        <w:rPr>
          <w:rFonts w:ascii="Times New Roman" w:hAnsi="Times New Roman" w:cs="Times New Roman"/>
          <w:sz w:val="28"/>
          <w:szCs w:val="28"/>
          <w:lang w:val="uk-UA"/>
        </w:rPr>
        <w:t>Історія вчень про державу і право – самостійна наукова дисципліна, яка досліджує історію розвитку теоретичних знань (теорій, вчень, ідей, концепцій, доктрин) про державу і право з метою виявлення умов їх виникнення, опису змісту окремих вчень, зв'язків і відмінностей, а також основних історичних закономірностей розвитку теоретичного юридичного знання. Історія вчень про державу і право за своєю сутністю - це історія теорії держави і права, філософії, соціології і психології права. її предметом є різноманітні теорії, доктрини, концепції, ідеї, що існували й існують у світі, умови їх виникнення, розвитку і відмирання, втілення в життя, а також їх зміст.</w:t>
      </w:r>
    </w:p>
    <w:p w:rsidR="00A52566" w:rsidRDefault="00A003EC" w:rsidP="00A52566">
      <w:pPr>
        <w:jc w:val="both"/>
        <w:rPr>
          <w:rFonts w:ascii="Times New Roman" w:hAnsi="Times New Roman" w:cs="Times New Roman"/>
          <w:sz w:val="28"/>
          <w:szCs w:val="28"/>
          <w:lang w:val="uk-UA"/>
        </w:rPr>
      </w:pPr>
      <w:r w:rsidRPr="00695789">
        <w:rPr>
          <w:rFonts w:ascii="Times New Roman" w:hAnsi="Times New Roman" w:cs="Times New Roman"/>
          <w:b/>
          <w:sz w:val="28"/>
          <w:szCs w:val="28"/>
          <w:lang w:val="uk-UA"/>
        </w:rPr>
        <w:t xml:space="preserve">ЗАВДАННЯ </w:t>
      </w:r>
      <w:r w:rsidRPr="00A52566">
        <w:rPr>
          <w:rFonts w:ascii="Times New Roman" w:hAnsi="Times New Roman"/>
          <w:b/>
          <w:sz w:val="28"/>
          <w:szCs w:val="28"/>
          <w:lang w:val="uk-UA"/>
        </w:rPr>
        <w:t>НАВЧАЛЬНОЇ ДИСЦИПЛІНИ</w:t>
      </w:r>
      <w:r w:rsidRPr="00A52566">
        <w:rPr>
          <w:rFonts w:ascii="Times New Roman" w:hAnsi="Times New Roman" w:cs="Times New Roman"/>
          <w:b/>
          <w:sz w:val="28"/>
          <w:szCs w:val="28"/>
          <w:lang w:val="uk-UA"/>
        </w:rPr>
        <w:t>:</w:t>
      </w:r>
    </w:p>
    <w:p w:rsidR="00A52566" w:rsidRDefault="00A52566" w:rsidP="00A52566">
      <w:pPr>
        <w:jc w:val="both"/>
        <w:rPr>
          <w:rFonts w:ascii="Times New Roman" w:hAnsi="Times New Roman" w:cs="Times New Roman"/>
          <w:sz w:val="28"/>
          <w:szCs w:val="28"/>
          <w:lang w:val="uk-UA"/>
        </w:rPr>
      </w:pPr>
      <w:r w:rsidRPr="00695789">
        <w:rPr>
          <w:rFonts w:ascii="Times New Roman" w:hAnsi="Times New Roman" w:cs="Times New Roman"/>
          <w:sz w:val="28"/>
          <w:szCs w:val="28"/>
          <w:u w:val="single"/>
          <w:lang w:val="uk-UA"/>
        </w:rPr>
        <w:t>теоретичні:</w:t>
      </w:r>
      <w:r w:rsidRPr="00695789">
        <w:rPr>
          <w:rFonts w:ascii="Times New Roman" w:hAnsi="Times New Roman" w:cs="Times New Roman"/>
          <w:sz w:val="28"/>
          <w:szCs w:val="28"/>
          <w:lang w:val="uk-UA"/>
        </w:rPr>
        <w:t xml:space="preserve"> </w:t>
      </w:r>
    </w:p>
    <w:p w:rsidR="00A52566" w:rsidRDefault="00A52566" w:rsidP="00A52566">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xml:space="preserve">- дати глибокі міцні і системні знання основних політико-правових доктрин; </w:t>
      </w:r>
    </w:p>
    <w:p w:rsidR="00A52566" w:rsidRDefault="00A52566" w:rsidP="00A52566">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xml:space="preserve">- ознайомити з досягненнями світової політико-правової думки; </w:t>
      </w:r>
    </w:p>
    <w:p w:rsidR="00A52566" w:rsidRDefault="00A52566" w:rsidP="00A52566">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xml:space="preserve">- узагальнити історичний досвід управління суспільством і державою на різних етапах історичного розвитку. </w:t>
      </w:r>
    </w:p>
    <w:p w:rsidR="00A52566" w:rsidRPr="00695789" w:rsidRDefault="00A52566" w:rsidP="00A52566">
      <w:pPr>
        <w:jc w:val="both"/>
        <w:rPr>
          <w:rFonts w:ascii="Times New Roman" w:hAnsi="Times New Roman" w:cs="Times New Roman"/>
          <w:sz w:val="28"/>
          <w:szCs w:val="28"/>
          <w:u w:val="single"/>
          <w:lang w:val="uk-UA"/>
        </w:rPr>
      </w:pPr>
      <w:r w:rsidRPr="00695789">
        <w:rPr>
          <w:rFonts w:ascii="Times New Roman" w:hAnsi="Times New Roman" w:cs="Times New Roman"/>
          <w:sz w:val="28"/>
          <w:szCs w:val="28"/>
          <w:u w:val="single"/>
          <w:lang w:val="uk-UA"/>
        </w:rPr>
        <w:t xml:space="preserve">практичні: </w:t>
      </w:r>
    </w:p>
    <w:p w:rsidR="00A52566" w:rsidRDefault="00A52566" w:rsidP="00A52566">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xml:space="preserve">- формування вмінь аналізувати історико-теоретичний зміст політико-правового вчення; </w:t>
      </w:r>
    </w:p>
    <w:p w:rsidR="00A52566" w:rsidRDefault="00A52566" w:rsidP="00A52566">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xml:space="preserve">- визначати актуальні програмні положення політико-правових вчень з точки зору оцінки сутності держави і права, політичних цілей, задач, методів їх досягнення; </w:t>
      </w:r>
    </w:p>
    <w:p w:rsidR="00A52566" w:rsidRDefault="00A52566" w:rsidP="00A52566">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показати наступність і новизну в розвитку політико-правових доктрин.</w:t>
      </w:r>
    </w:p>
    <w:p w:rsidR="008C1401" w:rsidRDefault="008C1401" w:rsidP="008C1401">
      <w:pPr>
        <w:jc w:val="both"/>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ab/>
      </w:r>
    </w:p>
    <w:p w:rsidR="00D906BA" w:rsidRPr="00D906BA" w:rsidRDefault="00D906BA" w:rsidP="00D906BA">
      <w:pPr>
        <w:autoSpaceDE w:val="0"/>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З</w:t>
      </w:r>
      <w:r w:rsidRPr="00D906BA">
        <w:rPr>
          <w:rFonts w:ascii="Times New Roman" w:hAnsi="Times New Roman" w:cs="Times New Roman"/>
          <w:b/>
          <w:sz w:val="28"/>
          <w:szCs w:val="28"/>
          <w:lang w:eastAsia="ru-RU"/>
        </w:rPr>
        <w:t>гідно з вимогами освітньо-професійної програми</w:t>
      </w:r>
      <w:r w:rsidRPr="00D906BA">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студенти повинні</w:t>
      </w:r>
    </w:p>
    <w:p w:rsidR="008C1401" w:rsidRPr="008C1401" w:rsidRDefault="008C1401" w:rsidP="008C1401">
      <w:pPr>
        <w:jc w:val="both"/>
        <w:rPr>
          <w:rFonts w:ascii="Times New Roman" w:eastAsia="Times New Roman" w:hAnsi="Times New Roman" w:cs="Times New Roman"/>
          <w:b/>
          <w:sz w:val="28"/>
          <w:szCs w:val="28"/>
          <w:lang w:val="uk-UA" w:eastAsia="uk-UA"/>
        </w:rPr>
      </w:pPr>
      <w:r w:rsidRPr="008C1401">
        <w:rPr>
          <w:rFonts w:ascii="Times New Roman" w:eastAsia="Times New Roman" w:hAnsi="Times New Roman" w:cs="Times New Roman"/>
          <w:b/>
          <w:sz w:val="28"/>
          <w:szCs w:val="28"/>
          <w:lang w:val="uk-UA" w:eastAsia="uk-UA"/>
        </w:rPr>
        <w:t>знати і  вміти :</w:t>
      </w:r>
    </w:p>
    <w:p w:rsidR="008C1401" w:rsidRPr="008C1401" w:rsidRDefault="008C1401" w:rsidP="008C1401">
      <w:pPr>
        <w:jc w:val="both"/>
        <w:rPr>
          <w:rFonts w:ascii="Times New Roman" w:eastAsia="Times New Roman" w:hAnsi="Times New Roman" w:cs="Times New Roman"/>
          <w:b/>
          <w:sz w:val="28"/>
          <w:szCs w:val="28"/>
          <w:lang w:val="uk-UA" w:eastAsia="uk-UA"/>
        </w:rPr>
      </w:pPr>
    </w:p>
    <w:p w:rsidR="00A003EC" w:rsidRPr="00A003EC" w:rsidRDefault="00A003EC" w:rsidP="00A003EC">
      <w:pPr>
        <w:ind w:firstLine="540"/>
        <w:jc w:val="both"/>
        <w:rPr>
          <w:rFonts w:ascii="Times New Roman" w:eastAsia="Times New Roman" w:hAnsi="Times New Roman" w:cs="Times New Roman"/>
          <w:b/>
          <w:sz w:val="28"/>
          <w:szCs w:val="28"/>
          <w:lang w:val="uk-UA" w:eastAsia="uk-UA"/>
        </w:rPr>
      </w:pPr>
      <w:r w:rsidRPr="00A003EC">
        <w:rPr>
          <w:rFonts w:ascii="Times New Roman" w:eastAsia="Times New Roman" w:hAnsi="Times New Roman" w:cs="Times New Roman"/>
          <w:sz w:val="28"/>
          <w:szCs w:val="28"/>
          <w:lang w:val="uk-UA" w:eastAsia="uk-UA"/>
        </w:rPr>
        <w:t xml:space="preserve">За підсумками вивчення навчальної дисципліни студенти повинні </w:t>
      </w:r>
      <w:r w:rsidRPr="00A003EC">
        <w:rPr>
          <w:rFonts w:ascii="Times New Roman" w:eastAsia="Times New Roman" w:hAnsi="Times New Roman" w:cs="Times New Roman"/>
          <w:b/>
          <w:sz w:val="28"/>
          <w:szCs w:val="28"/>
          <w:lang w:val="uk-UA" w:eastAsia="uk-UA"/>
        </w:rPr>
        <w:t>знати і  вміти :</w:t>
      </w:r>
    </w:p>
    <w:p w:rsidR="00A003EC" w:rsidRPr="00A003EC" w:rsidRDefault="00A003EC" w:rsidP="00A003EC">
      <w:pPr>
        <w:ind w:firstLine="540"/>
        <w:jc w:val="both"/>
        <w:rPr>
          <w:rFonts w:ascii="Times New Roman" w:eastAsia="Times New Roman" w:hAnsi="Times New Roman" w:cs="Times New Roman"/>
          <w:sz w:val="28"/>
          <w:szCs w:val="28"/>
          <w:lang w:val="uk-UA" w:eastAsia="uk-UA"/>
        </w:rPr>
      </w:pPr>
      <w:r w:rsidRPr="00A003EC">
        <w:rPr>
          <w:rFonts w:ascii="Times New Roman" w:eastAsia="Times New Roman" w:hAnsi="Times New Roman" w:cs="Times New Roman"/>
          <w:b/>
          <w:sz w:val="28"/>
          <w:szCs w:val="28"/>
          <w:lang w:val="uk-UA" w:eastAsia="uk-UA"/>
        </w:rPr>
        <w:t>знати:</w:t>
      </w:r>
      <w:r w:rsidRPr="00A003EC">
        <w:rPr>
          <w:rFonts w:ascii="Times New Roman" w:eastAsia="Times New Roman" w:hAnsi="Times New Roman" w:cs="Times New Roman"/>
          <w:sz w:val="28"/>
          <w:szCs w:val="28"/>
          <w:lang w:val="uk-UA" w:eastAsia="uk-UA"/>
        </w:rPr>
        <w:t xml:space="preserve"> – погляди, ідеї, основні концепції тих мислителів, які визнані класиками політико-правової думки; – хоча б загальні положення про життя, творчу діяльність, політичну орієнтацію авторів цих вчень; – основні добутки мислителів;</w:t>
      </w:r>
    </w:p>
    <w:p w:rsidR="00A003EC" w:rsidRPr="00A003EC" w:rsidRDefault="00A003EC" w:rsidP="00A003EC">
      <w:pPr>
        <w:ind w:firstLine="540"/>
        <w:jc w:val="both"/>
        <w:rPr>
          <w:rFonts w:ascii="Times New Roman" w:eastAsia="Times New Roman" w:hAnsi="Times New Roman" w:cs="Times New Roman"/>
          <w:sz w:val="28"/>
          <w:szCs w:val="28"/>
          <w:lang w:val="uk-UA" w:eastAsia="uk-UA"/>
        </w:rPr>
      </w:pPr>
      <w:r w:rsidRPr="00A003EC">
        <w:rPr>
          <w:rFonts w:ascii="Times New Roman" w:eastAsia="Times New Roman" w:hAnsi="Times New Roman" w:cs="Times New Roman"/>
          <w:b/>
          <w:sz w:val="28"/>
          <w:szCs w:val="28"/>
          <w:lang w:val="uk-UA" w:eastAsia="uk-UA"/>
        </w:rPr>
        <w:t>вміти:</w:t>
      </w:r>
      <w:r w:rsidRPr="00A003EC">
        <w:rPr>
          <w:rFonts w:ascii="Times New Roman" w:eastAsia="Times New Roman" w:hAnsi="Times New Roman" w:cs="Times New Roman"/>
          <w:sz w:val="28"/>
          <w:szCs w:val="28"/>
          <w:lang w:val="uk-UA" w:eastAsia="uk-UA"/>
        </w:rPr>
        <w:t xml:space="preserve"> – орієнтуватися в тій історичній обстановці, коли були створені політико-правові вчення; – при вивченні політико-правових концепцій минулого </w:t>
      </w:r>
      <w:r w:rsidRPr="00A003EC">
        <w:rPr>
          <w:rFonts w:ascii="Times New Roman" w:eastAsia="Times New Roman" w:hAnsi="Times New Roman" w:cs="Times New Roman"/>
          <w:sz w:val="28"/>
          <w:szCs w:val="28"/>
          <w:lang w:val="uk-UA" w:eastAsia="uk-UA"/>
        </w:rPr>
        <w:lastRenderedPageBreak/>
        <w:t>з’ясувати їх зміст у контексті сьогоднішнього вирішення відповідних проблем; – поєднувати конкретно-історичний підхід до поглядів, ідей, концепцій минулих часів, з їхньою проблемною актуалізацією; – подавати матеріал дисципліни в логічних схемах і таблицях; – аналізувати і використовувати навчальну та наукову літературу; – висвітлити погляди автора на державу (походження, сутність, форми держави, найкращий державний устрій) і право (поняття права, джерела права, співвідношення права і моралі, права і закону, ставлення до законності); – користуватись загальнофілософською спадщиною мислителів.</w:t>
      </w: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D906BA">
      <w:pPr>
        <w:pStyle w:val="1"/>
        <w:spacing w:before="0" w:after="240"/>
        <w:jc w:val="center"/>
        <w:rPr>
          <w:rFonts w:ascii="Times New Roman" w:hAnsi="Times New Roman"/>
          <w:color w:val="auto"/>
        </w:rPr>
      </w:pPr>
      <w:r w:rsidRPr="00D906BA">
        <w:rPr>
          <w:rFonts w:ascii="Times New Roman" w:hAnsi="Times New Roman"/>
          <w:color w:val="auto"/>
        </w:rPr>
        <w:t>ПЕРЕЛІК ЗАГАЛЬНИХ ПРОГРАМНИХ КОМПЕТЕНТНОСТЕЙ ОСВІТНЬОЇ ПРОГРАМИ, ЯКІ ЗАБЕЗПЕЧУЄ ДИСЦИПЛІНА</w:t>
      </w:r>
    </w:p>
    <w:p w:rsidR="00D906BA" w:rsidRPr="00D906BA" w:rsidRDefault="00D906BA" w:rsidP="00D906BA">
      <w:pPr>
        <w:pStyle w:val="af"/>
        <w:tabs>
          <w:tab w:val="left" w:pos="2030"/>
        </w:tabs>
        <w:rPr>
          <w:b/>
          <w:sz w:val="24"/>
        </w:rPr>
      </w:pPr>
    </w:p>
    <w:p w:rsidR="00D906BA" w:rsidRPr="00D906BA" w:rsidRDefault="00D906BA" w:rsidP="00D906BA">
      <w:pPr>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 xml:space="preserve">ЗК 7. </w:t>
      </w:r>
      <w:r w:rsidRPr="00D906BA">
        <w:rPr>
          <w:rFonts w:ascii="Times New Roman" w:hAnsi="Times New Roman" w:cs="Times New Roman"/>
          <w:sz w:val="28"/>
          <w:szCs w:val="28"/>
        </w:rPr>
        <w:t xml:space="preserve">Здатність вчитися і оволодівати сучасними знаннями. </w:t>
      </w:r>
    </w:p>
    <w:p w:rsidR="00D906BA" w:rsidRPr="00D906BA" w:rsidRDefault="00D906BA" w:rsidP="00D906BA">
      <w:pPr>
        <w:pStyle w:val="af"/>
        <w:tabs>
          <w:tab w:val="left" w:pos="2030"/>
        </w:tabs>
        <w:spacing w:line="360" w:lineRule="auto"/>
        <w:jc w:val="both"/>
        <w:rPr>
          <w:b/>
          <w:szCs w:val="28"/>
        </w:rPr>
      </w:pPr>
      <w:r w:rsidRPr="00D906BA">
        <w:rPr>
          <w:b/>
          <w:szCs w:val="28"/>
        </w:rPr>
        <w:t xml:space="preserve">ЗК 11. </w:t>
      </w:r>
      <w:r w:rsidRPr="00D906BA">
        <w:rPr>
          <w:szCs w:val="28"/>
          <w:lang w:eastAsia="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D906BA" w:rsidRPr="00D906BA" w:rsidRDefault="00D906BA" w:rsidP="00D906BA">
      <w:pPr>
        <w:pStyle w:val="af"/>
        <w:tabs>
          <w:tab w:val="left" w:pos="2030"/>
        </w:tabs>
        <w:spacing w:line="360" w:lineRule="auto"/>
        <w:jc w:val="both"/>
        <w:rPr>
          <w:b/>
          <w:sz w:val="24"/>
        </w:rPr>
      </w:pPr>
      <w:r w:rsidRPr="00D906BA">
        <w:rPr>
          <w:b/>
          <w:szCs w:val="28"/>
        </w:rPr>
        <w:t xml:space="preserve">ЗК 12. </w:t>
      </w:r>
      <w:r w:rsidRPr="00D906BA">
        <w:rPr>
          <w:szCs w:val="28"/>
          <w:lang w:eastAsia="uk-UA"/>
        </w:rPr>
        <w:t>Здатність усвідомлювати рівні можливості та гендерні проблеми.</w:t>
      </w:r>
    </w:p>
    <w:p w:rsidR="00D906BA" w:rsidRPr="00D906BA" w:rsidRDefault="00D906BA" w:rsidP="00D906BA">
      <w:pPr>
        <w:pStyle w:val="af"/>
        <w:tabs>
          <w:tab w:val="left" w:pos="2030"/>
        </w:tabs>
        <w:rPr>
          <w:b/>
          <w:sz w:val="24"/>
        </w:rPr>
      </w:pPr>
    </w:p>
    <w:p w:rsidR="00D906BA" w:rsidRPr="00D906BA" w:rsidRDefault="00D906BA" w:rsidP="00D906BA">
      <w:pPr>
        <w:pStyle w:val="af"/>
        <w:tabs>
          <w:tab w:val="left" w:pos="2030"/>
        </w:tabs>
        <w:jc w:val="center"/>
        <w:rPr>
          <w:b/>
          <w:szCs w:val="28"/>
        </w:rPr>
      </w:pPr>
      <w:r w:rsidRPr="00D906BA">
        <w:rPr>
          <w:b/>
          <w:szCs w:val="28"/>
        </w:rPr>
        <w:t>ПЕРЕЛІК СПЕЦІАЛЬНИХ (ФАХОВИХ) ПРОГРАМНИХ КОМПЕТЕНТНОСТЕЙ ОСВІТНЬОЇ ПРОГРАМИ, ЯКІ ЗАБЕЗПЕЧУЄ ДИСЦИПЛІНА</w:t>
      </w:r>
    </w:p>
    <w:p w:rsidR="00D906BA" w:rsidRPr="00D906BA" w:rsidRDefault="00D906BA" w:rsidP="00D906BA">
      <w:pPr>
        <w:pStyle w:val="af"/>
        <w:tabs>
          <w:tab w:val="left" w:pos="2030"/>
        </w:tabs>
        <w:rPr>
          <w:b/>
          <w:sz w:val="24"/>
        </w:rPr>
      </w:pPr>
    </w:p>
    <w:p w:rsidR="00D906BA" w:rsidRPr="00D906BA" w:rsidRDefault="00D906BA" w:rsidP="00D906BA">
      <w:pPr>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 xml:space="preserve">СК 2. </w:t>
      </w:r>
      <w:r w:rsidRPr="00D906BA">
        <w:rPr>
          <w:rFonts w:ascii="Times New Roman" w:hAnsi="Times New Roman" w:cs="Times New Roman"/>
          <w:sz w:val="28"/>
          <w:szCs w:val="28"/>
        </w:rPr>
        <w:t xml:space="preserve">Знання і розуміння ретроспективи формування правових та державних інститутів. </w:t>
      </w:r>
    </w:p>
    <w:p w:rsidR="00D906BA" w:rsidRPr="00D906BA" w:rsidRDefault="00D906BA" w:rsidP="00D906BA">
      <w:pPr>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 xml:space="preserve">СК 3. </w:t>
      </w:r>
      <w:r w:rsidRPr="00D906BA">
        <w:rPr>
          <w:rFonts w:ascii="Times New Roman" w:hAnsi="Times New Roman" w:cs="Times New Roman"/>
          <w:sz w:val="28"/>
          <w:szCs w:val="28"/>
        </w:rPr>
        <w:t xml:space="preserve">Повага до честі і гідності людини як найвищої соціальної цінності, розуміння їх правової природи. </w:t>
      </w:r>
    </w:p>
    <w:p w:rsidR="00D906BA" w:rsidRPr="00D906BA" w:rsidRDefault="00D906BA" w:rsidP="00D906BA">
      <w:pPr>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 xml:space="preserve">СК 12. </w:t>
      </w:r>
      <w:r w:rsidRPr="00D906BA">
        <w:rPr>
          <w:rFonts w:ascii="Times New Roman" w:hAnsi="Times New Roman" w:cs="Times New Roman"/>
          <w:sz w:val="28"/>
          <w:szCs w:val="28"/>
        </w:rPr>
        <w:t xml:space="preserve">Здатність аналізувати правові проблеми, формувати та обґрунтовувати правові позиції. </w:t>
      </w:r>
    </w:p>
    <w:p w:rsidR="00D906BA" w:rsidRPr="00D906BA" w:rsidRDefault="00D906BA" w:rsidP="00D906BA">
      <w:pPr>
        <w:pStyle w:val="af"/>
        <w:tabs>
          <w:tab w:val="left" w:pos="2030"/>
        </w:tabs>
        <w:jc w:val="center"/>
        <w:rPr>
          <w:b/>
          <w:sz w:val="24"/>
        </w:rPr>
      </w:pPr>
    </w:p>
    <w:p w:rsidR="00D906BA" w:rsidRPr="00D906BA" w:rsidRDefault="00D906BA" w:rsidP="00D906BA">
      <w:pPr>
        <w:pStyle w:val="af"/>
        <w:tabs>
          <w:tab w:val="left" w:pos="2030"/>
        </w:tabs>
        <w:jc w:val="center"/>
        <w:rPr>
          <w:b/>
          <w:szCs w:val="28"/>
        </w:rPr>
      </w:pPr>
      <w:r w:rsidRPr="00D906BA">
        <w:rPr>
          <w:b/>
          <w:szCs w:val="28"/>
        </w:rPr>
        <w:t>ПЕРЕЛІК ПРОГРАМНИХ РЕЗУЛЬТАТІВ НАВЧАННЯ ОСВІТНЬОЇ ПРОГРАМИ, ЯКІ ЗАБЕЗПЕЧУЄ ДИСЦИПЛІНА</w:t>
      </w:r>
    </w:p>
    <w:p w:rsidR="00D906BA" w:rsidRPr="00D906BA" w:rsidRDefault="00D906BA" w:rsidP="00D906BA">
      <w:pPr>
        <w:pStyle w:val="af"/>
        <w:tabs>
          <w:tab w:val="left" w:pos="2030"/>
        </w:tabs>
        <w:rPr>
          <w:b/>
          <w:sz w:val="24"/>
        </w:rPr>
      </w:pPr>
    </w:p>
    <w:p w:rsidR="00D906BA" w:rsidRPr="00D906BA" w:rsidRDefault="00D906BA" w:rsidP="00D906BA">
      <w:pPr>
        <w:pStyle w:val="af"/>
        <w:tabs>
          <w:tab w:val="left" w:pos="2030"/>
        </w:tabs>
        <w:spacing w:line="360" w:lineRule="auto"/>
        <w:jc w:val="both"/>
        <w:rPr>
          <w:b/>
          <w:szCs w:val="28"/>
        </w:rPr>
      </w:pPr>
      <w:r w:rsidRPr="00D906BA">
        <w:rPr>
          <w:b/>
          <w:szCs w:val="28"/>
        </w:rPr>
        <w:t>ПРН 2.</w:t>
      </w:r>
      <w:r w:rsidRPr="00D906BA">
        <w:rPr>
          <w:szCs w:val="28"/>
          <w:lang w:eastAsia="uk-UA"/>
        </w:rPr>
        <w:t xml:space="preserve"> Здійснювати аналіз суспільних процесів у контексті аналізованої проблеми і демонструвати власне бачення шляхів її розв’язання.</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 xml:space="preserve">ПРН 3. </w:t>
      </w:r>
      <w:r w:rsidRPr="00D906BA">
        <w:rPr>
          <w:rFonts w:ascii="Times New Roman" w:hAnsi="Times New Roman" w:cs="Times New Roman"/>
          <w:sz w:val="28"/>
          <w:szCs w:val="28"/>
        </w:rPr>
        <w:t xml:space="preserve">Проводити збір і інтегрований аналіз матеріалів з різних джерел.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lastRenderedPageBreak/>
        <w:t>ПРН 4.</w:t>
      </w:r>
      <w:r w:rsidRPr="00D906BA">
        <w:rPr>
          <w:rFonts w:ascii="Times New Roman" w:hAnsi="Times New Roman" w:cs="Times New Roman"/>
          <w:sz w:val="28"/>
          <w:szCs w:val="28"/>
        </w:rPr>
        <w:t xml:space="preserve"> Формулювати власні обґрунтовані судження на основі аналізу відомої проблеми.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5.</w:t>
      </w:r>
      <w:r w:rsidRPr="00D906BA">
        <w:rPr>
          <w:rFonts w:ascii="Times New Roman" w:hAnsi="Times New Roman" w:cs="Times New Roman"/>
          <w:sz w:val="28"/>
          <w:szCs w:val="28"/>
        </w:rPr>
        <w:t xml:space="preserve"> Давати короткий висновок щодо окремих фактичних обставин (даних) з достатньою обґрунтованістю.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6.</w:t>
      </w:r>
      <w:r w:rsidRPr="00D906BA">
        <w:rPr>
          <w:rFonts w:ascii="Times New Roman" w:hAnsi="Times New Roman" w:cs="Times New Roman"/>
          <w:sz w:val="28"/>
          <w:szCs w:val="28"/>
        </w:rPr>
        <w:t xml:space="preserve"> Оцінювати недоліки і переваги аргументів, аналізуючи відому проблему. Дослідницькі навички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8.</w:t>
      </w:r>
      <w:r w:rsidRPr="00D906BA">
        <w:rPr>
          <w:rFonts w:ascii="Times New Roman" w:hAnsi="Times New Roman" w:cs="Times New Roman"/>
          <w:sz w:val="28"/>
          <w:szCs w:val="28"/>
        </w:rPr>
        <w:t xml:space="preserve"> Використовувати різноманітні інформаційні джерела для повного та всебічного встановлення певних обставин.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9.</w:t>
      </w:r>
      <w:r w:rsidRPr="00D906BA">
        <w:rPr>
          <w:rFonts w:ascii="Times New Roman" w:hAnsi="Times New Roman" w:cs="Times New Roman"/>
          <w:sz w:val="28"/>
          <w:szCs w:val="28"/>
        </w:rPr>
        <w:t xml:space="preserve"> Самостійно визначати ті обставини, у з’ясуванні яких потрібна допомога, і діяти відповідно до отриманих рекомендацій. Комунікація.</w:t>
      </w:r>
    </w:p>
    <w:p w:rsidR="00D906BA" w:rsidRPr="00D906BA" w:rsidRDefault="00D906BA" w:rsidP="00D906BA">
      <w:pPr>
        <w:pStyle w:val="af"/>
        <w:tabs>
          <w:tab w:val="left" w:pos="2030"/>
        </w:tabs>
        <w:spacing w:line="360" w:lineRule="auto"/>
        <w:jc w:val="both"/>
        <w:rPr>
          <w:b/>
          <w:szCs w:val="28"/>
        </w:rPr>
      </w:pPr>
      <w:r w:rsidRPr="00D906BA">
        <w:rPr>
          <w:b/>
          <w:szCs w:val="28"/>
        </w:rPr>
        <w:t>ПРН 10.</w:t>
      </w:r>
      <w:r w:rsidRPr="00D906BA">
        <w:rPr>
          <w:szCs w:val="28"/>
          <w:lang w:eastAsia="uk-UA"/>
        </w:rPr>
        <w:t xml:space="preserve"> Вільно спілкуватися державною та іноземною мовами як усно, так і письмово, правильно вживаючи правничу термінологію.</w:t>
      </w:r>
    </w:p>
    <w:p w:rsidR="00D906BA" w:rsidRPr="00D906BA" w:rsidRDefault="00D906BA" w:rsidP="00D906BA">
      <w:pPr>
        <w:pStyle w:val="af"/>
        <w:tabs>
          <w:tab w:val="left" w:pos="2030"/>
        </w:tabs>
        <w:spacing w:line="360" w:lineRule="auto"/>
        <w:jc w:val="both"/>
        <w:rPr>
          <w:b/>
          <w:szCs w:val="28"/>
        </w:rPr>
      </w:pPr>
      <w:r w:rsidRPr="00D906BA">
        <w:rPr>
          <w:b/>
          <w:szCs w:val="28"/>
        </w:rPr>
        <w:t>ПРН 12.</w:t>
      </w:r>
      <w:r w:rsidRPr="00D906BA">
        <w:rPr>
          <w:szCs w:val="28"/>
          <w:lang w:eastAsia="uk-UA"/>
        </w:rPr>
        <w:t xml:space="preserve"> Доносити до респондента матеріал з певної проблематики доступно і зрозуміло.</w:t>
      </w:r>
    </w:p>
    <w:p w:rsidR="00D906BA" w:rsidRPr="00D906BA" w:rsidRDefault="00D906BA" w:rsidP="00D906BA">
      <w:pPr>
        <w:pStyle w:val="af"/>
        <w:tabs>
          <w:tab w:val="left" w:pos="2030"/>
        </w:tabs>
        <w:spacing w:line="360" w:lineRule="auto"/>
        <w:jc w:val="both"/>
        <w:rPr>
          <w:b/>
          <w:szCs w:val="28"/>
        </w:rPr>
      </w:pPr>
      <w:r w:rsidRPr="00D906BA">
        <w:rPr>
          <w:b/>
          <w:szCs w:val="28"/>
        </w:rPr>
        <w:t>ПРН 13.</w:t>
      </w:r>
      <w:r w:rsidRPr="00D906BA">
        <w:rPr>
          <w:szCs w:val="28"/>
          <w:lang w:eastAsia="uk-UA"/>
        </w:rPr>
        <w:t xml:space="preserve"> Пояснювати характер певних подій та процесів з розумінням професійного та суспільного контексту. Професійна самоорганізація та використання інформаційних технологій.</w:t>
      </w:r>
    </w:p>
    <w:p w:rsidR="00D906BA" w:rsidRPr="00D906BA" w:rsidRDefault="00D906BA" w:rsidP="00D906BA">
      <w:pPr>
        <w:pStyle w:val="af"/>
        <w:tabs>
          <w:tab w:val="left" w:pos="2030"/>
        </w:tabs>
        <w:spacing w:line="360" w:lineRule="auto"/>
        <w:jc w:val="both"/>
        <w:rPr>
          <w:b/>
          <w:szCs w:val="28"/>
        </w:rPr>
      </w:pPr>
      <w:r w:rsidRPr="00D906BA">
        <w:rPr>
          <w:b/>
          <w:szCs w:val="28"/>
        </w:rPr>
        <w:t>ПРН 14.</w:t>
      </w:r>
      <w:r w:rsidRPr="00D906BA">
        <w:rPr>
          <w:szCs w:val="28"/>
          <w:lang w:eastAsia="uk-UA"/>
        </w:rPr>
        <w:t xml:space="preserve"> Належно використовувати статистичну інформацію, отриману з першоджерел та вторинних джерел для своєї професійної діяльності.</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18.</w:t>
      </w:r>
      <w:r w:rsidRPr="00D906BA">
        <w:rPr>
          <w:rFonts w:ascii="Times New Roman" w:hAnsi="Times New Roman" w:cs="Times New Roman"/>
          <w:sz w:val="28"/>
          <w:szCs w:val="28"/>
        </w:rPr>
        <w:t xml:space="preserve"> Виявляти знання і розуміння основних сучасних правових доктрин, цінностей та принципів функціонування національної правової системи.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19.</w:t>
      </w:r>
      <w:r w:rsidRPr="00D906BA">
        <w:rPr>
          <w:rFonts w:ascii="Times New Roman" w:hAnsi="Times New Roman" w:cs="Times New Roman"/>
          <w:sz w:val="28"/>
          <w:szCs w:val="28"/>
        </w:rPr>
        <w:t xml:space="preserve"> Демонструвати необхідні знання та розуміння сутності та змісту основних правових інститутів і норм фундаментальних галузей права.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21.</w:t>
      </w:r>
      <w:r w:rsidRPr="00D906BA">
        <w:rPr>
          <w:rFonts w:ascii="Times New Roman" w:hAnsi="Times New Roman" w:cs="Times New Roman"/>
          <w:sz w:val="28"/>
          <w:szCs w:val="28"/>
        </w:rPr>
        <w:t xml:space="preserve"> Застосовувати набуті знання у різних правових ситуаціях, виокремлювати юридично значущі факти і формувати обґрунтовані правові висновки.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22.</w:t>
      </w:r>
      <w:r w:rsidRPr="00D906BA">
        <w:rPr>
          <w:rFonts w:ascii="Times New Roman" w:hAnsi="Times New Roman" w:cs="Times New Roman"/>
          <w:sz w:val="28"/>
          <w:szCs w:val="28"/>
        </w:rPr>
        <w:t xml:space="preserve"> Готувати проекти необхідних актів застосування права відповідно до правового висновку зробленого у різних правових ситуаціях. </w:t>
      </w:r>
    </w:p>
    <w:p w:rsidR="00D906BA" w:rsidRPr="00D906BA" w:rsidRDefault="00D906BA" w:rsidP="00D906BA">
      <w:pPr>
        <w:pStyle w:val="af"/>
        <w:tabs>
          <w:tab w:val="left" w:pos="2030"/>
        </w:tabs>
        <w:spacing w:line="360" w:lineRule="auto"/>
        <w:jc w:val="both"/>
        <w:rPr>
          <w:b/>
          <w:szCs w:val="28"/>
        </w:rPr>
      </w:pPr>
      <w:r w:rsidRPr="00D906BA">
        <w:rPr>
          <w:b/>
          <w:szCs w:val="28"/>
        </w:rPr>
        <w:t>ПРН 23.</w:t>
      </w:r>
      <w:r w:rsidRPr="00D906BA">
        <w:rPr>
          <w:szCs w:val="28"/>
          <w:lang w:eastAsia="uk-UA"/>
        </w:rPr>
        <w:t xml:space="preserve"> Надавати консультації щодо можливих способів захисту прав та інтересів клієнтів у різних правових ситуаціях.</w:t>
      </w:r>
    </w:p>
    <w:p w:rsidR="00D906BA" w:rsidRPr="00D906BA" w:rsidRDefault="00D906BA" w:rsidP="00D906BA">
      <w:pPr>
        <w:pStyle w:val="af"/>
        <w:tabs>
          <w:tab w:val="left" w:pos="2030"/>
        </w:tabs>
        <w:spacing w:line="360" w:lineRule="auto"/>
        <w:jc w:val="both"/>
        <w:rPr>
          <w:b/>
          <w:szCs w:val="28"/>
        </w:rPr>
      </w:pPr>
    </w:p>
    <w:p w:rsidR="007A4FC2" w:rsidRPr="007A4FC2" w:rsidRDefault="008560AA" w:rsidP="007A4FC2">
      <w:pPr>
        <w:pStyle w:val="af"/>
        <w:tabs>
          <w:tab w:val="left" w:pos="2030"/>
        </w:tabs>
        <w:jc w:val="center"/>
        <w:rPr>
          <w:b/>
          <w:bCs/>
        </w:rPr>
      </w:pPr>
      <w:r w:rsidRPr="007A4FC2">
        <w:rPr>
          <w:b/>
          <w:bCs/>
        </w:rPr>
        <w:lastRenderedPageBreak/>
        <w:t>СТРУКТУРА НАВЧАЛЬНОЇ ДИСЦИПЛІНИ</w:t>
      </w:r>
    </w:p>
    <w:p w:rsidR="007A4FC2" w:rsidRPr="007A4FC2" w:rsidRDefault="007A4FC2" w:rsidP="007A4FC2">
      <w:pPr>
        <w:pStyle w:val="af"/>
        <w:tabs>
          <w:tab w:val="left" w:pos="2030"/>
        </w:tabs>
        <w:rPr>
          <w:bCs/>
        </w:rPr>
      </w:pPr>
    </w:p>
    <w:tbl>
      <w:tblPr>
        <w:tblW w:w="10350"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7A4FC2" w:rsidRPr="007A4FC2" w:rsidTr="001C758D">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Розподіл годин між видами робіт</w:t>
            </w:r>
          </w:p>
        </w:tc>
        <w:tc>
          <w:tcPr>
            <w:tcW w:w="1129" w:type="dxa"/>
            <w:vMerge w:val="restart"/>
            <w:tcBorders>
              <w:top w:val="single" w:sz="4" w:space="0" w:color="auto"/>
              <w:left w:val="nil"/>
              <w:right w:val="single" w:sz="4" w:space="0" w:color="auto"/>
            </w:tcBorders>
            <w:vAlign w:val="center"/>
          </w:tcPr>
          <w:p w:rsidR="007A4FC2" w:rsidRPr="007A4FC2" w:rsidRDefault="007A4FC2" w:rsidP="007A4FC2">
            <w:pPr>
              <w:pStyle w:val="af"/>
              <w:tabs>
                <w:tab w:val="left" w:pos="2030"/>
              </w:tabs>
              <w:rPr>
                <w:sz w:val="24"/>
              </w:rPr>
            </w:pPr>
            <w:r w:rsidRPr="007A4FC2">
              <w:rPr>
                <w:sz w:val="24"/>
              </w:rPr>
              <w:t>Форми та методи контролю знань</w:t>
            </w:r>
          </w:p>
        </w:tc>
      </w:tr>
      <w:tr w:rsidR="007A4FC2" w:rsidRPr="007A4FC2" w:rsidTr="001C758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заочна форма</w:t>
            </w:r>
          </w:p>
        </w:tc>
        <w:tc>
          <w:tcPr>
            <w:tcW w:w="1129" w:type="dxa"/>
            <w:vMerge/>
            <w:tcBorders>
              <w:left w:val="nil"/>
              <w:right w:val="single" w:sz="4" w:space="0" w:color="auto"/>
            </w:tcBorders>
          </w:tcPr>
          <w:p w:rsidR="007A4FC2" w:rsidRPr="007A4FC2" w:rsidRDefault="007A4FC2" w:rsidP="007A4FC2">
            <w:pPr>
              <w:pStyle w:val="af"/>
              <w:tabs>
                <w:tab w:val="left" w:pos="2030"/>
              </w:tabs>
              <w:rPr>
                <w:sz w:val="24"/>
              </w:rPr>
            </w:pPr>
          </w:p>
        </w:tc>
      </w:tr>
      <w:tr w:rsidR="007A4FC2" w:rsidRPr="007A4FC2" w:rsidTr="001C758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с.р.</w:t>
            </w:r>
          </w:p>
        </w:tc>
        <w:tc>
          <w:tcPr>
            <w:tcW w:w="1129" w:type="dxa"/>
            <w:vMerge/>
            <w:tcBorders>
              <w:left w:val="single" w:sz="4" w:space="0" w:color="auto"/>
              <w:right w:val="single" w:sz="4" w:space="0" w:color="auto"/>
            </w:tcBorders>
          </w:tcPr>
          <w:p w:rsidR="007A4FC2" w:rsidRPr="007A4FC2" w:rsidRDefault="007A4FC2" w:rsidP="007A4FC2">
            <w:pPr>
              <w:pStyle w:val="af"/>
              <w:tabs>
                <w:tab w:val="left" w:pos="2030"/>
              </w:tabs>
              <w:rPr>
                <w:sz w:val="24"/>
              </w:rPr>
            </w:pPr>
          </w:p>
        </w:tc>
      </w:tr>
      <w:tr w:rsidR="007A4FC2" w:rsidRPr="007A4FC2" w:rsidTr="001C758D">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544" w:type="dxa"/>
            <w:vMerge/>
            <w:tcBorders>
              <w:top w:val="nil"/>
              <w:left w:val="single" w:sz="4" w:space="0" w:color="auto"/>
              <w:bottom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у тому числі</w:t>
            </w:r>
          </w:p>
        </w:tc>
        <w:tc>
          <w:tcPr>
            <w:tcW w:w="544" w:type="dxa"/>
            <w:vMerge/>
            <w:tcBorders>
              <w:left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544" w:type="dxa"/>
            <w:vMerge/>
            <w:tcBorders>
              <w:left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у тому числі</w:t>
            </w:r>
          </w:p>
        </w:tc>
        <w:tc>
          <w:tcPr>
            <w:tcW w:w="544" w:type="dxa"/>
            <w:vMerge/>
            <w:tcBorders>
              <w:left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1129" w:type="dxa"/>
            <w:vMerge/>
            <w:tcBorders>
              <w:left w:val="single" w:sz="4" w:space="0" w:color="auto"/>
              <w:right w:val="single" w:sz="4" w:space="0" w:color="auto"/>
            </w:tcBorders>
          </w:tcPr>
          <w:p w:rsidR="007A4FC2" w:rsidRPr="007A4FC2" w:rsidRDefault="007A4FC2" w:rsidP="007A4FC2">
            <w:pPr>
              <w:pStyle w:val="af"/>
              <w:tabs>
                <w:tab w:val="left" w:pos="2030"/>
              </w:tabs>
              <w:rPr>
                <w:sz w:val="24"/>
              </w:rPr>
            </w:pPr>
          </w:p>
        </w:tc>
      </w:tr>
      <w:tr w:rsidR="007A4FC2" w:rsidRPr="007A4FC2" w:rsidTr="001C758D">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544" w:type="dxa"/>
            <w:vMerge/>
            <w:tcBorders>
              <w:top w:val="nil"/>
              <w:left w:val="single" w:sz="4" w:space="0" w:color="auto"/>
              <w:bottom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інд</w:t>
            </w:r>
          </w:p>
        </w:tc>
        <w:tc>
          <w:tcPr>
            <w:tcW w:w="544" w:type="dxa"/>
            <w:vMerge/>
            <w:tcBorders>
              <w:left w:val="single" w:sz="4" w:space="0" w:color="auto"/>
              <w:bottom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544" w:type="dxa"/>
            <w:vMerge/>
            <w:tcBorders>
              <w:left w:val="single" w:sz="4" w:space="0" w:color="auto"/>
              <w:bottom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A4FC2" w:rsidRPr="007A4FC2" w:rsidRDefault="007A4FC2" w:rsidP="007A4FC2">
            <w:pPr>
              <w:pStyle w:val="af"/>
              <w:tabs>
                <w:tab w:val="left" w:pos="2030"/>
              </w:tabs>
              <w:rPr>
                <w:sz w:val="24"/>
              </w:rPr>
            </w:pPr>
            <w:r w:rsidRPr="007A4FC2">
              <w:rPr>
                <w:sz w:val="24"/>
              </w:rPr>
              <w:t>інд</w:t>
            </w:r>
          </w:p>
        </w:tc>
        <w:tc>
          <w:tcPr>
            <w:tcW w:w="544" w:type="dxa"/>
            <w:vMerge/>
            <w:tcBorders>
              <w:left w:val="single" w:sz="4" w:space="0" w:color="auto"/>
              <w:bottom w:val="single" w:sz="4" w:space="0" w:color="auto"/>
              <w:right w:val="single" w:sz="4" w:space="0" w:color="auto"/>
            </w:tcBorders>
            <w:vAlign w:val="center"/>
            <w:hideMark/>
          </w:tcPr>
          <w:p w:rsidR="007A4FC2" w:rsidRPr="007A4FC2" w:rsidRDefault="007A4FC2" w:rsidP="007A4FC2">
            <w:pPr>
              <w:pStyle w:val="af"/>
              <w:tabs>
                <w:tab w:val="left" w:pos="2030"/>
              </w:tabs>
              <w:rPr>
                <w:sz w:val="24"/>
              </w:rPr>
            </w:pPr>
          </w:p>
        </w:tc>
        <w:tc>
          <w:tcPr>
            <w:tcW w:w="1129" w:type="dxa"/>
            <w:vMerge/>
            <w:tcBorders>
              <w:left w:val="single" w:sz="4" w:space="0" w:color="auto"/>
              <w:bottom w:val="single" w:sz="4" w:space="0" w:color="auto"/>
              <w:right w:val="single" w:sz="4" w:space="0" w:color="auto"/>
            </w:tcBorders>
          </w:tcPr>
          <w:p w:rsidR="007A4FC2" w:rsidRPr="007A4FC2" w:rsidRDefault="007A4FC2" w:rsidP="007A4FC2">
            <w:pPr>
              <w:pStyle w:val="af"/>
              <w:tabs>
                <w:tab w:val="left" w:pos="2030"/>
              </w:tabs>
              <w:rPr>
                <w:sz w:val="24"/>
              </w:rPr>
            </w:pPr>
          </w:p>
        </w:tc>
      </w:tr>
      <w:tr w:rsidR="007A4FC2" w:rsidRPr="007A4FC2" w:rsidTr="001C758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1</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3</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4</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5</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6</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7</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8</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9</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10</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11</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12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bCs/>
                <w:sz w:val="24"/>
              </w:rPr>
              <w:t>13</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14</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15</w:t>
            </w:r>
          </w:p>
        </w:tc>
        <w:tc>
          <w:tcPr>
            <w:tcW w:w="1129" w:type="dxa"/>
            <w:tcBorders>
              <w:top w:val="nil"/>
              <w:left w:val="nil"/>
              <w:bottom w:val="single" w:sz="4" w:space="0" w:color="auto"/>
              <w:right w:val="single" w:sz="4" w:space="0" w:color="auto"/>
            </w:tcBorders>
            <w:vAlign w:val="center"/>
          </w:tcPr>
          <w:p w:rsidR="007A4FC2" w:rsidRPr="007A4FC2" w:rsidRDefault="007A4FC2" w:rsidP="007A4FC2">
            <w:pPr>
              <w:pStyle w:val="af"/>
              <w:tabs>
                <w:tab w:val="left" w:pos="2030"/>
              </w:tabs>
              <w:rPr>
                <w:sz w:val="24"/>
              </w:rPr>
            </w:pPr>
            <w:r w:rsidRPr="007A4FC2">
              <w:rPr>
                <w:sz w:val="24"/>
              </w:rPr>
              <w:t>16</w:t>
            </w:r>
          </w:p>
        </w:tc>
      </w:tr>
      <w:tr w:rsidR="007A4FC2" w:rsidRPr="007A4FC2" w:rsidTr="001C758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jc w:val="center"/>
              <w:rPr>
                <w:b/>
                <w:bCs/>
                <w:sz w:val="24"/>
              </w:rPr>
            </w:pPr>
            <w:r w:rsidRPr="007A4FC2">
              <w:rPr>
                <w:b/>
                <w:bCs/>
                <w:sz w:val="24"/>
              </w:rPr>
              <w:t>Модуль 1</w:t>
            </w:r>
          </w:p>
        </w:tc>
        <w:tc>
          <w:tcPr>
            <w:tcW w:w="1129" w:type="dxa"/>
            <w:tcBorders>
              <w:top w:val="single" w:sz="4" w:space="0" w:color="auto"/>
              <w:left w:val="single" w:sz="4" w:space="0" w:color="auto"/>
              <w:bottom w:val="single" w:sz="4" w:space="0" w:color="auto"/>
              <w:right w:val="single" w:sz="4" w:space="0" w:color="auto"/>
            </w:tcBorders>
          </w:tcPr>
          <w:p w:rsidR="007A4FC2" w:rsidRPr="007A4FC2" w:rsidRDefault="007A4FC2" w:rsidP="007A4FC2">
            <w:pPr>
              <w:pStyle w:val="af"/>
              <w:tabs>
                <w:tab w:val="left" w:pos="2030"/>
              </w:tabs>
              <w:jc w:val="center"/>
              <w:rPr>
                <w:b/>
                <w:bCs/>
                <w:sz w:val="24"/>
              </w:rPr>
            </w:pPr>
          </w:p>
        </w:tc>
      </w:tr>
      <w:tr w:rsidR="007A4FC2" w:rsidRPr="007A4FC2" w:rsidTr="001C758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lang w:val="ru-RU"/>
              </w:rPr>
              <w:t>Предмет і методологія історії вчень про державу і право. Вчення про державу і право стародавніх часів.</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8</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2 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6 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8</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6</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lang w:val="ru-RU"/>
              </w:rPr>
              <w:t>Вчення про державу і право стародавніх часів</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8</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6 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8</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8</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375"/>
        </w:trPr>
        <w:tc>
          <w:tcPr>
            <w:tcW w:w="1605" w:type="dxa"/>
            <w:tcBorders>
              <w:top w:val="nil"/>
              <w:left w:val="single" w:sz="4" w:space="0" w:color="auto"/>
              <w:bottom w:val="single" w:sz="4" w:space="0" w:color="auto"/>
              <w:right w:val="single" w:sz="4" w:space="0" w:color="auto"/>
            </w:tcBorders>
            <w:shd w:val="clear" w:color="auto" w:fill="auto"/>
            <w:vAlign w:val="bottom"/>
          </w:tcPr>
          <w:p w:rsidR="007A4FC2" w:rsidRPr="007A4FC2" w:rsidRDefault="007A4FC2" w:rsidP="007A4FC2">
            <w:pPr>
              <w:pStyle w:val="af"/>
              <w:tabs>
                <w:tab w:val="left" w:pos="2030"/>
              </w:tabs>
              <w:rPr>
                <w:sz w:val="24"/>
                <w:lang w:val="ru-RU"/>
              </w:rPr>
            </w:pPr>
            <w:r w:rsidRPr="007A4FC2">
              <w:rPr>
                <w:sz w:val="24"/>
                <w:lang w:val="ru-RU"/>
              </w:rPr>
              <w:t>Ідеї про державу і право в Стародавній  (Київській) Русі</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2</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2</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2</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2</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lang w:val="ru-RU"/>
              </w:rPr>
              <w:t xml:space="preserve">Вчення про державу і право доби Середньовіччя. Вчення </w:t>
            </w:r>
            <w:r w:rsidRPr="007A4FC2">
              <w:rPr>
                <w:sz w:val="24"/>
                <w:lang w:val="ru-RU"/>
              </w:rPr>
              <w:lastRenderedPageBreak/>
              <w:t>про державу і право доби Відродження і Реформації у Західній Європі</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lastRenderedPageBreak/>
              <w:t> 11</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1 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8 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11</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2 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1 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8 </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lastRenderedPageBreak/>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375"/>
        </w:trPr>
        <w:tc>
          <w:tcPr>
            <w:tcW w:w="1605" w:type="dxa"/>
            <w:tcBorders>
              <w:top w:val="nil"/>
              <w:left w:val="single" w:sz="4" w:space="0" w:color="auto"/>
              <w:bottom w:val="single" w:sz="4" w:space="0" w:color="auto"/>
              <w:right w:val="single" w:sz="4" w:space="0" w:color="auto"/>
            </w:tcBorders>
            <w:shd w:val="clear" w:color="auto" w:fill="auto"/>
            <w:vAlign w:val="bottom"/>
            <w:hideMark/>
          </w:tcPr>
          <w:p w:rsidR="007A4FC2" w:rsidRPr="007A4FC2" w:rsidRDefault="007A4FC2" w:rsidP="007A4FC2">
            <w:pPr>
              <w:pStyle w:val="af"/>
              <w:tabs>
                <w:tab w:val="left" w:pos="2030"/>
              </w:tabs>
              <w:rPr>
                <w:sz w:val="24"/>
                <w:lang w:val="ru-RU"/>
              </w:rPr>
            </w:pPr>
            <w:r w:rsidRPr="007A4FC2">
              <w:rPr>
                <w:sz w:val="24"/>
                <w:lang w:val="ru-RU"/>
              </w:rPr>
              <w:lastRenderedPageBreak/>
              <w:t>Ранньобуржуазні теорії держави і права</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11</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2 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1 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8 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11</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1 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10 </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lang w:val="ru-RU"/>
              </w:rPr>
              <w:t>Державно-правові вчення Нового часу.</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12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2 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2 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8 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12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1 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1</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10</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375"/>
        </w:trPr>
        <w:tc>
          <w:tcPr>
            <w:tcW w:w="1605" w:type="dxa"/>
            <w:tcBorders>
              <w:top w:val="nil"/>
              <w:left w:val="single" w:sz="4" w:space="0" w:color="auto"/>
              <w:bottom w:val="single" w:sz="4" w:space="0" w:color="auto"/>
              <w:right w:val="single" w:sz="4" w:space="0" w:color="auto"/>
            </w:tcBorders>
            <w:shd w:val="clear" w:color="auto" w:fill="auto"/>
            <w:vAlign w:val="bottom"/>
          </w:tcPr>
          <w:p w:rsidR="007A4FC2" w:rsidRPr="007A4FC2" w:rsidRDefault="007A4FC2" w:rsidP="00103D6C">
            <w:pPr>
              <w:pStyle w:val="af"/>
              <w:tabs>
                <w:tab w:val="left" w:pos="2030"/>
              </w:tabs>
              <w:rPr>
                <w:sz w:val="24"/>
                <w:lang w:val="ru-RU"/>
              </w:rPr>
            </w:pPr>
            <w:r w:rsidRPr="007A4FC2">
              <w:rPr>
                <w:sz w:val="24"/>
                <w:lang w:val="ru-RU"/>
              </w:rPr>
              <w:t xml:space="preserve">Правова і державницька думка в Україні </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6</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2</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4</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6</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1</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5</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lang w:val="ru-RU"/>
              </w:rPr>
              <w:t>Вчення про державу і право епохи Просвітництва та буржуазних революцій.</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2 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2 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2</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w:t>
            </w:r>
            <w:r w:rsidRPr="007A4FC2">
              <w:rPr>
                <w:sz w:val="24"/>
              </w:rPr>
              <w:lastRenderedPageBreak/>
              <w:t>ції</w:t>
            </w:r>
          </w:p>
        </w:tc>
      </w:tr>
      <w:tr w:rsidR="007A4FC2" w:rsidRPr="007A4FC2" w:rsidTr="001C758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bCs/>
                <w:sz w:val="24"/>
              </w:rPr>
            </w:pPr>
            <w:r w:rsidRPr="007A4FC2">
              <w:rPr>
                <w:sz w:val="24"/>
                <w:lang w:val="ru-RU"/>
              </w:rPr>
              <w:lastRenderedPageBreak/>
              <w:t>Марксистська, соціал-реформістська та анархістська теорії держави і права</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2 </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375"/>
        </w:trPr>
        <w:tc>
          <w:tcPr>
            <w:tcW w:w="1605" w:type="dxa"/>
            <w:tcBorders>
              <w:top w:val="nil"/>
              <w:left w:val="single" w:sz="4" w:space="0" w:color="auto"/>
              <w:bottom w:val="single" w:sz="4" w:space="0" w:color="auto"/>
              <w:right w:val="single" w:sz="4" w:space="0" w:color="auto"/>
            </w:tcBorders>
            <w:shd w:val="clear" w:color="auto" w:fill="auto"/>
            <w:vAlign w:val="bottom"/>
            <w:hideMark/>
          </w:tcPr>
          <w:p w:rsidR="007A4FC2" w:rsidRPr="007A4FC2" w:rsidRDefault="007A4FC2" w:rsidP="007A4FC2">
            <w:pPr>
              <w:pStyle w:val="af"/>
              <w:tabs>
                <w:tab w:val="left" w:pos="2030"/>
              </w:tabs>
              <w:rPr>
                <w:sz w:val="24"/>
                <w:lang w:val="ru-RU"/>
              </w:rPr>
            </w:pPr>
            <w:r w:rsidRPr="007A4FC2">
              <w:rPr>
                <w:sz w:val="24"/>
                <w:lang w:val="ru-RU"/>
              </w:rPr>
              <w:t>Європейські вчення про державу і право</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8</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8</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8</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1</w:t>
            </w: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7 </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675"/>
        </w:trPr>
        <w:tc>
          <w:tcPr>
            <w:tcW w:w="1605" w:type="dxa"/>
            <w:tcBorders>
              <w:top w:val="nil"/>
              <w:left w:val="single" w:sz="4" w:space="0" w:color="auto"/>
              <w:bottom w:val="single" w:sz="4" w:space="0" w:color="auto"/>
              <w:right w:val="single" w:sz="4" w:space="0" w:color="auto"/>
            </w:tcBorders>
            <w:shd w:val="clear" w:color="auto" w:fill="auto"/>
            <w:vAlign w:val="bottom"/>
            <w:hideMark/>
          </w:tcPr>
          <w:p w:rsidR="007A4FC2" w:rsidRPr="007A4FC2" w:rsidRDefault="007A4FC2" w:rsidP="00103D6C">
            <w:pPr>
              <w:pStyle w:val="af"/>
              <w:tabs>
                <w:tab w:val="left" w:pos="2030"/>
              </w:tabs>
              <w:rPr>
                <w:sz w:val="24"/>
                <w:lang w:val="ru-RU"/>
              </w:rPr>
            </w:pPr>
            <w:r w:rsidRPr="007A4FC2">
              <w:rPr>
                <w:sz w:val="24"/>
                <w:lang w:val="ru-RU"/>
              </w:rPr>
              <w:t>Вчення про державу і право в Україні</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8</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2</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6</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8</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1 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 </w:t>
            </w:r>
          </w:p>
        </w:tc>
        <w:tc>
          <w:tcPr>
            <w:tcW w:w="544" w:type="dxa"/>
            <w:tcBorders>
              <w:top w:val="nil"/>
              <w:left w:val="nil"/>
              <w:bottom w:val="single" w:sz="4" w:space="0" w:color="auto"/>
              <w:right w:val="single" w:sz="4" w:space="0" w:color="auto"/>
            </w:tcBorders>
            <w:shd w:val="clear" w:color="auto" w:fill="auto"/>
            <w:vAlign w:val="center"/>
            <w:hideMark/>
          </w:tcPr>
          <w:p w:rsidR="007A4FC2" w:rsidRPr="007A4FC2" w:rsidRDefault="007A4FC2" w:rsidP="007A4FC2">
            <w:pPr>
              <w:pStyle w:val="af"/>
              <w:tabs>
                <w:tab w:val="left" w:pos="2030"/>
              </w:tabs>
              <w:rPr>
                <w:sz w:val="24"/>
              </w:rPr>
            </w:pPr>
            <w:r w:rsidRPr="007A4FC2">
              <w:rPr>
                <w:sz w:val="24"/>
              </w:rPr>
              <w:t>7 </w:t>
            </w:r>
          </w:p>
        </w:tc>
        <w:tc>
          <w:tcPr>
            <w:tcW w:w="1129" w:type="dxa"/>
            <w:tcBorders>
              <w:top w:val="nil"/>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840"/>
        </w:trPr>
        <w:tc>
          <w:tcPr>
            <w:tcW w:w="1605" w:type="dxa"/>
            <w:tcBorders>
              <w:top w:val="single" w:sz="4" w:space="0" w:color="auto"/>
              <w:left w:val="single" w:sz="4" w:space="0" w:color="auto"/>
              <w:bottom w:val="single" w:sz="4" w:space="0" w:color="auto"/>
              <w:right w:val="single" w:sz="4" w:space="0" w:color="auto"/>
            </w:tcBorders>
            <w:shd w:val="clear" w:color="auto" w:fill="auto"/>
            <w:vAlign w:val="bottom"/>
          </w:tcPr>
          <w:p w:rsidR="007A4FC2" w:rsidRPr="007A4FC2" w:rsidRDefault="007A4FC2" w:rsidP="007A4FC2">
            <w:pPr>
              <w:pStyle w:val="af"/>
              <w:tabs>
                <w:tab w:val="left" w:pos="2030"/>
              </w:tabs>
              <w:rPr>
                <w:sz w:val="24"/>
                <w:lang w:val="ru-RU"/>
              </w:rPr>
            </w:pPr>
            <w:r w:rsidRPr="007A4FC2">
              <w:rPr>
                <w:sz w:val="24"/>
                <w:lang w:val="ru-RU"/>
              </w:rPr>
              <w:t>Вчення про державу і право ХХ ст</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10</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8</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10</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10</w:t>
            </w:r>
          </w:p>
        </w:tc>
        <w:tc>
          <w:tcPr>
            <w:tcW w:w="1129" w:type="dxa"/>
            <w:tcBorders>
              <w:top w:val="single" w:sz="4" w:space="0" w:color="auto"/>
              <w:left w:val="nil"/>
              <w:bottom w:val="single" w:sz="4" w:space="0" w:color="auto"/>
              <w:right w:val="single" w:sz="4" w:space="0" w:color="auto"/>
            </w:tcBorders>
          </w:tcPr>
          <w:p w:rsidR="007A4FC2" w:rsidRPr="007A4FC2" w:rsidRDefault="007A4FC2" w:rsidP="007A4FC2">
            <w:pPr>
              <w:pStyle w:val="af"/>
              <w:tabs>
                <w:tab w:val="left" w:pos="2030"/>
              </w:tabs>
              <w:rPr>
                <w:sz w:val="24"/>
              </w:rPr>
            </w:pPr>
            <w:r w:rsidRPr="007A4FC2">
              <w:rPr>
                <w:sz w:val="24"/>
              </w:rPr>
              <w:t>АР:</w:t>
            </w:r>
            <w:r w:rsidRPr="007A4FC2">
              <w:rPr>
                <w:sz w:val="24"/>
                <w:lang w:val="ru-RU"/>
              </w:rPr>
              <w:t xml:space="preserve"> </w:t>
            </w:r>
            <w:r w:rsidRPr="007A4FC2">
              <w:rPr>
                <w:sz w:val="24"/>
              </w:rPr>
              <w:t>опитування</w:t>
            </w:r>
          </w:p>
          <w:p w:rsidR="007A4FC2" w:rsidRPr="007A4FC2" w:rsidRDefault="007A4FC2" w:rsidP="007A4FC2">
            <w:pPr>
              <w:pStyle w:val="af"/>
              <w:tabs>
                <w:tab w:val="left" w:pos="2030"/>
              </w:tabs>
              <w:rPr>
                <w:sz w:val="24"/>
              </w:rPr>
            </w:pPr>
            <w:r w:rsidRPr="007A4FC2">
              <w:rPr>
                <w:sz w:val="24"/>
              </w:rPr>
              <w:t>СР:</w:t>
            </w:r>
            <w:r w:rsidRPr="007A4FC2">
              <w:rPr>
                <w:sz w:val="24"/>
                <w:lang w:val="ru-RU"/>
              </w:rPr>
              <w:t xml:space="preserve"> </w:t>
            </w:r>
            <w:r w:rsidRPr="007A4FC2">
              <w:rPr>
                <w:sz w:val="24"/>
              </w:rPr>
              <w:t>реферат</w:t>
            </w:r>
          </w:p>
          <w:p w:rsidR="007A4FC2" w:rsidRPr="007A4FC2" w:rsidRDefault="007A4FC2" w:rsidP="007A4FC2">
            <w:pPr>
              <w:pStyle w:val="af"/>
              <w:tabs>
                <w:tab w:val="left" w:pos="2030"/>
              </w:tabs>
              <w:rPr>
                <w:sz w:val="24"/>
              </w:rPr>
            </w:pPr>
            <w:r w:rsidRPr="007A4FC2">
              <w:rPr>
                <w:sz w:val="24"/>
              </w:rPr>
              <w:t>ІР:</w:t>
            </w:r>
            <w:r w:rsidRPr="007A4FC2">
              <w:rPr>
                <w:sz w:val="24"/>
                <w:lang w:val="ru-RU"/>
              </w:rPr>
              <w:t xml:space="preserve"> </w:t>
            </w:r>
            <w:r w:rsidRPr="007A4FC2">
              <w:rPr>
                <w:sz w:val="24"/>
              </w:rPr>
              <w:t>підготовка та проведення презентації</w:t>
            </w:r>
          </w:p>
        </w:tc>
      </w:tr>
      <w:tr w:rsidR="007A4FC2" w:rsidRPr="007A4FC2" w:rsidTr="001C758D">
        <w:trPr>
          <w:trHeight w:val="249"/>
        </w:trPr>
        <w:tc>
          <w:tcPr>
            <w:tcW w:w="1605" w:type="dxa"/>
            <w:tcBorders>
              <w:top w:val="single" w:sz="4" w:space="0" w:color="auto"/>
              <w:left w:val="single" w:sz="4" w:space="0" w:color="auto"/>
              <w:bottom w:val="single" w:sz="4" w:space="0" w:color="auto"/>
              <w:right w:val="single" w:sz="4" w:space="0" w:color="auto"/>
            </w:tcBorders>
            <w:shd w:val="clear" w:color="auto" w:fill="auto"/>
            <w:vAlign w:val="bottom"/>
          </w:tcPr>
          <w:p w:rsidR="007A4FC2" w:rsidRPr="007A4FC2" w:rsidRDefault="007A4FC2" w:rsidP="007A4FC2">
            <w:pPr>
              <w:pStyle w:val="af"/>
              <w:tabs>
                <w:tab w:val="left" w:pos="2030"/>
              </w:tabs>
              <w:rPr>
                <w:sz w:val="24"/>
                <w:lang w:val="ru-RU"/>
              </w:rPr>
            </w:pPr>
            <w:r w:rsidRPr="007A4FC2">
              <w:rPr>
                <w:sz w:val="24"/>
                <w:lang w:val="ru-RU"/>
              </w:rPr>
              <w:t>Усього</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90</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14</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16</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60</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90</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6</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4</w:t>
            </w: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A4FC2" w:rsidRPr="007A4FC2" w:rsidRDefault="007A4FC2" w:rsidP="007A4FC2">
            <w:pPr>
              <w:pStyle w:val="af"/>
              <w:tabs>
                <w:tab w:val="left" w:pos="2030"/>
              </w:tabs>
              <w:rPr>
                <w:sz w:val="24"/>
              </w:rPr>
            </w:pPr>
            <w:r w:rsidRPr="007A4FC2">
              <w:rPr>
                <w:sz w:val="24"/>
              </w:rPr>
              <w:t>80</w:t>
            </w:r>
          </w:p>
        </w:tc>
        <w:tc>
          <w:tcPr>
            <w:tcW w:w="1129" w:type="dxa"/>
            <w:tcBorders>
              <w:top w:val="single" w:sz="4" w:space="0" w:color="auto"/>
              <w:left w:val="nil"/>
              <w:bottom w:val="single" w:sz="4" w:space="0" w:color="auto"/>
              <w:right w:val="single" w:sz="4" w:space="0" w:color="auto"/>
            </w:tcBorders>
          </w:tcPr>
          <w:p w:rsidR="007A4FC2" w:rsidRPr="007A4FC2" w:rsidRDefault="007A4FC2" w:rsidP="007A4FC2">
            <w:pPr>
              <w:pStyle w:val="af"/>
              <w:tabs>
                <w:tab w:val="left" w:pos="2030"/>
              </w:tabs>
              <w:rPr>
                <w:sz w:val="24"/>
              </w:rPr>
            </w:pPr>
          </w:p>
        </w:tc>
      </w:tr>
    </w:tbl>
    <w:p w:rsidR="007A4FC2" w:rsidRPr="007A4FC2" w:rsidRDefault="007A4FC2" w:rsidP="007A4FC2">
      <w:pPr>
        <w:pStyle w:val="af"/>
        <w:tabs>
          <w:tab w:val="left" w:pos="2030"/>
        </w:tabs>
      </w:pPr>
    </w:p>
    <w:p w:rsidR="007A4FC2" w:rsidRPr="007A4FC2" w:rsidRDefault="007A4FC2" w:rsidP="007A4FC2">
      <w:pPr>
        <w:pStyle w:val="af"/>
        <w:tabs>
          <w:tab w:val="left" w:pos="2030"/>
        </w:tabs>
        <w:jc w:val="both"/>
        <w:rPr>
          <w:i/>
          <w:sz w:val="24"/>
        </w:rPr>
      </w:pPr>
      <w:r w:rsidRPr="007A4FC2">
        <w:rPr>
          <w:sz w:val="24"/>
        </w:rPr>
        <w:lastRenderedPageBreak/>
        <w:t xml:space="preserve">Примітки. </w:t>
      </w:r>
      <w:r w:rsidRPr="007A4FC2">
        <w:rPr>
          <w:i/>
          <w:sz w:val="24"/>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 а також наведені в розділі ІІ таблиці пункту 11.1.</w:t>
      </w:r>
    </w:p>
    <w:p w:rsidR="00D906BA" w:rsidRDefault="00D906BA" w:rsidP="00D906BA">
      <w:pPr>
        <w:pStyle w:val="af"/>
        <w:tabs>
          <w:tab w:val="left" w:pos="2030"/>
        </w:tabs>
        <w:rPr>
          <w:b/>
          <w:sz w:val="24"/>
        </w:rPr>
      </w:pPr>
    </w:p>
    <w:p w:rsidR="00D906BA" w:rsidRDefault="00D906BA" w:rsidP="00D906BA">
      <w:pPr>
        <w:pStyle w:val="af"/>
        <w:tabs>
          <w:tab w:val="left" w:pos="2030"/>
        </w:tabs>
        <w:rPr>
          <w:b/>
          <w:sz w:val="24"/>
        </w:rPr>
      </w:pPr>
    </w:p>
    <w:p w:rsidR="00D906BA" w:rsidRDefault="00D906BA" w:rsidP="00D906BA">
      <w:pPr>
        <w:pStyle w:val="af"/>
        <w:tabs>
          <w:tab w:val="left" w:pos="2030"/>
        </w:tabs>
        <w:rPr>
          <w:b/>
          <w:sz w:val="24"/>
        </w:rPr>
      </w:pPr>
    </w:p>
    <w:p w:rsidR="00D906BA" w:rsidRDefault="00D906BA" w:rsidP="00D906BA">
      <w:pPr>
        <w:pStyle w:val="af"/>
        <w:tabs>
          <w:tab w:val="left" w:pos="2030"/>
        </w:tabs>
        <w:rPr>
          <w:b/>
          <w:sz w:val="24"/>
        </w:rPr>
      </w:pPr>
    </w:p>
    <w:p w:rsidR="00D906BA" w:rsidRPr="007A4FC2" w:rsidRDefault="00D906BA" w:rsidP="00D906BA">
      <w:pPr>
        <w:rPr>
          <w:rFonts w:eastAsiaTheme="majorEastAsia"/>
          <w:b/>
          <w:bCs/>
          <w:lang w:val="uk-UA"/>
        </w:rPr>
        <w:sectPr w:rsidR="00D906BA" w:rsidRPr="007A4FC2" w:rsidSect="00D906BA">
          <w:type w:val="continuous"/>
          <w:pgSz w:w="11906" w:h="16838"/>
          <w:pgMar w:top="851" w:right="567" w:bottom="851" w:left="1418" w:header="708" w:footer="708" w:gutter="0"/>
          <w:cols w:space="720"/>
        </w:sectPr>
      </w:pPr>
    </w:p>
    <w:p w:rsidR="00D906BA" w:rsidRPr="007A4FC2" w:rsidRDefault="00D906BA" w:rsidP="00D906BA">
      <w:pPr>
        <w:spacing w:after="200" w:line="276" w:lineRule="auto"/>
        <w:rPr>
          <w:b/>
          <w:bCs/>
          <w:sz w:val="28"/>
          <w:szCs w:val="28"/>
          <w:lang w:val="uk-UA"/>
        </w:rPr>
      </w:pPr>
      <w:r w:rsidRPr="007A4FC2">
        <w:rPr>
          <w:sz w:val="28"/>
          <w:szCs w:val="28"/>
          <w:lang w:val="uk-UA"/>
        </w:rPr>
        <w:lastRenderedPageBreak/>
        <w:br w:type="page"/>
      </w:r>
    </w:p>
    <w:p w:rsidR="00D906BA" w:rsidRPr="006268F5" w:rsidRDefault="00D906BA" w:rsidP="006268F5">
      <w:pPr>
        <w:ind w:firstLine="540"/>
        <w:jc w:val="center"/>
        <w:rPr>
          <w:rFonts w:ascii="Times New Roman" w:hAnsi="Times New Roman" w:cs="Times New Roman"/>
          <w:b/>
          <w:sz w:val="28"/>
          <w:szCs w:val="28"/>
          <w:lang w:val="uk-UA"/>
        </w:rPr>
      </w:pPr>
      <w:r w:rsidRPr="006268F5">
        <w:rPr>
          <w:rFonts w:ascii="Times New Roman" w:hAnsi="Times New Roman" w:cs="Times New Roman"/>
          <w:b/>
          <w:sz w:val="28"/>
          <w:szCs w:val="28"/>
          <w:lang w:val="uk-UA"/>
        </w:rPr>
        <w:lastRenderedPageBreak/>
        <w:t>ФОРМИ І МЕТОДИ НАВЧАННЯ</w:t>
      </w:r>
    </w:p>
    <w:p w:rsidR="00D906BA" w:rsidRPr="006268F5" w:rsidRDefault="00D906BA" w:rsidP="006268F5">
      <w:pPr>
        <w:ind w:firstLine="540"/>
        <w:jc w:val="center"/>
        <w:rPr>
          <w:rFonts w:ascii="Times New Roman" w:hAnsi="Times New Roman" w:cs="Times New Roman"/>
          <w:b/>
          <w:sz w:val="28"/>
          <w:szCs w:val="28"/>
          <w:lang w:val="uk-UA"/>
        </w:rPr>
      </w:pP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t>Методи організації та здійснення навчально-пізнавальної діяльності</w:t>
      </w:r>
    </w:p>
    <w:p w:rsidR="00D906BA" w:rsidRPr="00D906BA" w:rsidRDefault="00D906BA" w:rsidP="00D906BA">
      <w:pPr>
        <w:ind w:firstLine="540"/>
        <w:jc w:val="both"/>
        <w:rPr>
          <w:rFonts w:ascii="Times New Roman" w:hAnsi="Times New Roman" w:cs="Times New Roman"/>
          <w:sz w:val="28"/>
          <w:szCs w:val="28"/>
          <w:lang w:val="uk-UA"/>
        </w:rPr>
      </w:pP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t xml:space="preserve">1. За джерелом інформації: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w:t>
      </w:r>
      <w:r w:rsidRPr="00D906BA">
        <w:rPr>
          <w:rFonts w:ascii="Times New Roman" w:hAnsi="Times New Roman" w:cs="Times New Roman"/>
          <w:sz w:val="28"/>
          <w:szCs w:val="28"/>
          <w:lang w:val="uk-UA"/>
        </w:rPr>
        <w:tab/>
        <w:t xml:space="preserve">словесні: 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w:t>
      </w:r>
      <w:r w:rsidRPr="00D906BA">
        <w:rPr>
          <w:rFonts w:ascii="Times New Roman" w:hAnsi="Times New Roman" w:cs="Times New Roman"/>
          <w:sz w:val="28"/>
          <w:szCs w:val="28"/>
          <w:lang w:val="uk-UA"/>
        </w:rPr>
        <w:tab/>
        <w:t xml:space="preserve">наочні: спостереження, ілюстрація, демонстрація;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w:t>
      </w:r>
      <w:r w:rsidRPr="00D906BA">
        <w:rPr>
          <w:rFonts w:ascii="Times New Roman" w:hAnsi="Times New Roman" w:cs="Times New Roman"/>
          <w:sz w:val="28"/>
          <w:szCs w:val="28"/>
          <w:lang w:val="uk-UA"/>
        </w:rPr>
        <w:tab/>
        <w:t>практичні: вправи.</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2. За логікою передачі і сприйняття навчальної інформації:</w:t>
      </w:r>
      <w:r w:rsidRPr="00D906BA">
        <w:rPr>
          <w:rFonts w:ascii="Times New Roman" w:hAnsi="Times New Roman" w:cs="Times New Roman"/>
          <w:sz w:val="28"/>
          <w:szCs w:val="28"/>
          <w:lang w:val="uk-UA"/>
        </w:rPr>
        <w:t xml:space="preserve"> індуктивні, дедуктивні, аналітичні, синтетичні.</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3. За ступенем самостійності мислення:</w:t>
      </w:r>
      <w:r w:rsidRPr="00D906BA">
        <w:rPr>
          <w:rFonts w:ascii="Times New Roman" w:hAnsi="Times New Roman" w:cs="Times New Roman"/>
          <w:sz w:val="28"/>
          <w:szCs w:val="28"/>
          <w:lang w:val="uk-UA"/>
        </w:rPr>
        <w:t xml:space="preserve"> репродуктивні, пошукові, дослідницькі.</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4. За ступенем керування навчальною діяльністю:</w:t>
      </w:r>
      <w:r w:rsidRPr="00D906BA">
        <w:rPr>
          <w:rFonts w:ascii="Times New Roman" w:hAnsi="Times New Roman" w:cs="Times New Roman"/>
          <w:sz w:val="28"/>
          <w:szCs w:val="28"/>
          <w:lang w:val="uk-UA"/>
        </w:rPr>
        <w:t xml:space="preserve"> під керівництвом викладача; самостійна робота студентів із книгою; виконання індивідуальних навчальних проектів.</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Оволодіння знаннями з дисципліни «Трудове право» забезпечується поєднанням таких різних форм і методів навчання, як лекція, практичне заняття і індивідуальне навчально-дослідне завдання студента. Для ґрунтовнішого вивчення правових проблем сприяють написання рефератів, курсових і наукових праць, участь у роботі наукових гуртків, науково-практичних конференцій і семінарів, олімпіад.</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Лекція</w:t>
      </w:r>
      <w:r w:rsidRPr="00D906BA">
        <w:rPr>
          <w:rFonts w:ascii="Times New Roman" w:hAnsi="Times New Roman" w:cs="Times New Roman"/>
          <w:sz w:val="28"/>
          <w:szCs w:val="28"/>
          <w:lang w:val="uk-UA"/>
        </w:rPr>
        <w:t xml:space="preserve"> – основна форма проведення навчальних занять у вищому навчальному закладі, призначена для засвоєння теоретичного матеріалу.</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Навчальна лекція – це логічно вивершений, науково обґрунтований і систематизований виклад певного наукового або науково-методичного питання, ілюстрований, при необхідності, засобами наочності та демонстрацією дослідів.</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Вона покликана формувати у студентів основи знань з певної наукової галузі, а також визначати напрямок, основний зміст і характер усіх інших видів навчальних занять та самостійної роботи студентів з відповідної навчальної дисципліни.</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Однією з особливостей лекції є можливість викладача викласти у логічно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підручником, посібником, тощо. Під час слухання лекції у студентів формулюється уміння слухати і усвідомлювати побачене і почуте, здійснювати такі важливі розумові операції як аналіз, синтез, порівняння тощо.</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lastRenderedPageBreak/>
        <w:t>Основними умови ефективного проведення лекції є створення конкретного плану, повідомлення учням теми, мети і завдань, логічний і послідовний виклад змісту лекції, проблемність та емоційність викладу, гнучке управління розумовою діяльністю студентів, запис основних положень, використання наочності, поєднання лекції з семінарськими і практичними заняттями.</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Студентові слід навчитися постійно підтримувати увагу, слухаючи лекцію, не відволікатися, бути зосередженим, не займатись сторонніми справами. Студенту слід стежити за логікою викладу матеріалу. У студента повинна бути установка на запам’ятовування. Студент повинен записувати, виділяти (підкреслювати) важливі частини викладеного матеріалу.</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Не треба записувати текст лекції слово в слово за викладачем, але старатися зафіксувати всі основні положення, сформульовані лектором.</w:t>
      </w:r>
    </w:p>
    <w:p w:rsidR="007A4FC2"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Практичне заняття</w:t>
      </w:r>
      <w:r w:rsidRPr="00D906BA">
        <w:rPr>
          <w:rFonts w:ascii="Times New Roman" w:hAnsi="Times New Roman" w:cs="Times New Roman"/>
          <w:sz w:val="28"/>
          <w:szCs w:val="28"/>
          <w:lang w:val="uk-UA"/>
        </w:rPr>
        <w:t xml:space="preserve"> – це одна з форм аудиторних занять, що містить у собі різноманітні варіанти прояву студентами рівня засвоєння лекційного матеріалу, інформації, яка була здобута при опрацюванні наукової літератури, норматив</w:t>
      </w:r>
      <w:r w:rsidR="007A4FC2">
        <w:rPr>
          <w:rFonts w:ascii="Times New Roman" w:hAnsi="Times New Roman" w:cs="Times New Roman"/>
          <w:sz w:val="28"/>
          <w:szCs w:val="28"/>
          <w:lang w:val="uk-UA"/>
        </w:rPr>
        <w:t>них матеріалів та інших джерел.</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в процесі отримання знань та навичок у сфері основ з трудового права – мета студента.</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Формою проведення цих занять можуть бути короткочасові письмові опитування, написання колоквіумів навчальною групою за темою практичного заняття, виконання контрольних письмових робіт, що виконуються на протязі заняття. Крім того, вони відбуваються у формі заслуховування та обговорення (дискусії) окремих питань чи доповідей студентів, проведення ділових (рольових) ігор за певною тематикою. Водночас ця форма аудиторного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рівні.</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Підготовка до семінарського заняття відображається студентом у «робочому зошиті».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У обов’язковому порядку студенти спираються у підготовці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теми практичного заняття.</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У випадку пропуску студентами семінарських занять, необхідно відпрацювати їх у двотижневий термін під час індивідуальних консультацій.</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lastRenderedPageBreak/>
        <w:t>Оцінка знань здійснюється за бальною системою, а також за рейтинговою системою (підсумовуються всі оцінки, окрім "незадовільно", що виставлялися протягом вивчення курсу трудового права, або його розділів за усну відповідь, письмові роботи (контрольні роботи, реферати, схеми та ін.), виступи-доповіді, систематичність та повноту ведення робочих зошитів, індивідуальне відпрацювання тем курсу). Рейтингова форма дає можливість визначити рівень та якість систематичності засвоєння матеріалу курсу.</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 xml:space="preserve">Індивідуальне навчально-дослідне завдання студента </w:t>
      </w:r>
      <w:r w:rsidRPr="00D906BA">
        <w:rPr>
          <w:rFonts w:ascii="Times New Roman" w:hAnsi="Times New Roman" w:cs="Times New Roman"/>
          <w:sz w:val="28"/>
          <w:szCs w:val="28"/>
          <w:lang w:val="uk-UA"/>
        </w:rPr>
        <w:t>є видом поза аудиторної індивідуальної роботи студента навчального чи навчально-дослідницького характеру, яке виконується в процесі вивчення програмного матеріалу навчального курсу і завершується разом із складанням підсумкового іспиту чи заліку із даної навчальної дисципліни.</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при вирішені практичних задач. Оцінка за ІНДЗ є обов’язковим компонентом іспитової оцінки і враховується при проведенні підсумкової оцінки з навчального курсу.</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Складання тестових завдань</w:t>
      </w:r>
      <w:r w:rsidRPr="00D906BA">
        <w:rPr>
          <w:rFonts w:ascii="Times New Roman" w:hAnsi="Times New Roman" w:cs="Times New Roman"/>
          <w:sz w:val="28"/>
          <w:szCs w:val="28"/>
          <w:lang w:val="uk-UA"/>
        </w:rPr>
        <w:t xml:space="preserve"> передбачає ґрунтовне вивчення студентом навчальної дисципліни. Студент складає по п’ять тестових завдань з кожної теми, що вивчається. Після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t xml:space="preserve">В ході лекцій використовуються наступні методи: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 пояснювально-ілюстративна лекція включає усний виклад навчального матеріалу з ілюстрацією таблиць, слайдів, роздаткового матеріалу, з використанням ТЗН.</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t xml:space="preserve">В ході семінарських занять застосовуються наступні методи: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 xml:space="preserve">- репродуктивний метод застосовується при проведенні підсумкового семінару з змістового модуля з використанням тестового контролю у ІКЦ. </w:t>
      </w:r>
    </w:p>
    <w:p w:rsidR="00D906BA" w:rsidRPr="00D906BA" w:rsidRDefault="00D906BA" w:rsidP="00D906BA">
      <w:pPr>
        <w:ind w:firstLine="540"/>
        <w:jc w:val="both"/>
        <w:rPr>
          <w:rFonts w:ascii="Times New Roman" w:hAnsi="Times New Roman" w:cs="Times New Roman"/>
          <w:sz w:val="28"/>
          <w:szCs w:val="28"/>
          <w:lang w:val="uk-UA"/>
        </w:rPr>
      </w:pP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lastRenderedPageBreak/>
        <w:t>Методи стимулювання інтересу до навчання і мотивації навчально-пізнавальної діяльності:</w:t>
      </w: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Методи стимулювання інтересу до навчання: навчальні дискусії; створення ситуації пізнавальної новизни; створення ситуацій зацікавленості (метод цікавих аналогій тощо).</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Під час викладання навчальної дисципліни «Трудове право» застосовуються наступні методи стимулювання і мотивації навчально-пізнавальної діяльності студентів:</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 xml:space="preserve">1. Метод створення ситуації новизни навчального матеріалу </w:t>
      </w:r>
      <w:r w:rsidRPr="00D906BA">
        <w:rPr>
          <w:rFonts w:ascii="Times New Roman" w:hAnsi="Times New Roman" w:cs="Times New Roman"/>
          <w:sz w:val="28"/>
          <w:szCs w:val="28"/>
          <w:lang w:val="uk-UA"/>
        </w:rPr>
        <w:t>– надання нових фактів та самостійний їх пошук створює відчуття збагачення знаннями спонукає студентів до самовдосконалення.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2. Метод опори на життєвий досвід студентів</w:t>
      </w:r>
      <w:r w:rsidRPr="00D906BA">
        <w:rPr>
          <w:rFonts w:ascii="Times New Roman" w:hAnsi="Times New Roman" w:cs="Times New Roman"/>
          <w:sz w:val="28"/>
          <w:szCs w:val="28"/>
          <w:lang w:val="uk-UA"/>
        </w:rPr>
        <w:t xml:space="preserve"> – використання викладачем у навчальному процесі життєвого досвіду студентів – фактів, явищ, які вони спостерігали в житті, або в яких самі брали участь.</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3.Метод емоційно-морального стимулювання</w:t>
      </w:r>
      <w:r w:rsidRPr="00D906BA">
        <w:rPr>
          <w:rFonts w:ascii="Times New Roman" w:hAnsi="Times New Roman" w:cs="Times New Roman"/>
          <w:sz w:val="28"/>
          <w:szCs w:val="28"/>
          <w:lang w:val="uk-UA"/>
        </w:rPr>
        <w:t xml:space="preserve"> – включення у зміст навчання моральних ситуацій прикладів з життя.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 xml:space="preserve">4.Метод зацікавлення </w:t>
      </w:r>
      <w:r w:rsidRPr="00D906BA">
        <w:rPr>
          <w:rFonts w:ascii="Times New Roman" w:hAnsi="Times New Roman" w:cs="Times New Roman"/>
          <w:sz w:val="28"/>
          <w:szCs w:val="28"/>
          <w:lang w:val="uk-UA"/>
        </w:rPr>
        <w:t>– реалізується за допомогою цікавих прикладів, парадоксальних фактів (цікаві аналогії, проблемні запитання, досліди).</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5.Метод емоційного сплеску та заохочення</w:t>
      </w:r>
      <w:r w:rsidRPr="00D906BA">
        <w:rPr>
          <w:rFonts w:ascii="Times New Roman" w:hAnsi="Times New Roman" w:cs="Times New Roman"/>
          <w:sz w:val="28"/>
          <w:szCs w:val="28"/>
          <w:lang w:val="uk-UA"/>
        </w:rPr>
        <w:t xml:space="preserve"> – підтримка, підбадьорювання, заохочення; педагог має демонструвати своє прагнення допомогти студенту, бути впевненим у його силах та здібностях.</w:t>
      </w: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t>6.Метод пізнавальних ігор:</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i/>
          <w:sz w:val="28"/>
          <w:szCs w:val="28"/>
          <w:lang w:val="uk-UA"/>
        </w:rPr>
        <w:t>-ділова гра</w:t>
      </w:r>
      <w:r w:rsidRPr="00D906BA">
        <w:rPr>
          <w:rFonts w:ascii="Times New Roman" w:hAnsi="Times New Roman" w:cs="Times New Roman"/>
          <w:sz w:val="28"/>
          <w:szCs w:val="28"/>
          <w:lang w:val="uk-UA"/>
        </w:rPr>
        <w:t xml:space="preserve"> – діалог на професійному рівні,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i/>
          <w:sz w:val="28"/>
          <w:szCs w:val="28"/>
          <w:lang w:val="uk-UA"/>
        </w:rPr>
        <w:t>-рольова гра</w:t>
      </w:r>
      <w:r w:rsidRPr="00D906BA">
        <w:rPr>
          <w:rFonts w:ascii="Times New Roman" w:hAnsi="Times New Roman" w:cs="Times New Roman"/>
          <w:sz w:val="28"/>
          <w:szCs w:val="28"/>
          <w:lang w:val="uk-UA"/>
        </w:rPr>
        <w:t xml:space="preserve"> – імпровізоване розігрування заданої ситуації;</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i/>
          <w:sz w:val="28"/>
          <w:szCs w:val="28"/>
          <w:lang w:val="uk-UA"/>
        </w:rPr>
        <w:t>- інтерактивна гра</w:t>
      </w:r>
      <w:r w:rsidRPr="00D906BA">
        <w:rPr>
          <w:rFonts w:ascii="Times New Roman" w:hAnsi="Times New Roman" w:cs="Times New Roman"/>
          <w:sz w:val="28"/>
          <w:szCs w:val="28"/>
          <w:lang w:val="uk-UA"/>
        </w:rPr>
        <w:t xml:space="preserve"> – метод навчання, заснований на досвіді, отриманому в результаті спеціально організованої соціальної взаємодії учасників з метою зміни індивідуальної моделі поведінки;</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i/>
          <w:sz w:val="28"/>
          <w:szCs w:val="28"/>
          <w:lang w:val="uk-UA"/>
        </w:rPr>
        <w:t>- симуляція</w:t>
      </w:r>
      <w:r w:rsidRPr="00D906BA">
        <w:rPr>
          <w:rFonts w:ascii="Times New Roman" w:hAnsi="Times New Roman" w:cs="Times New Roman"/>
          <w:sz w:val="28"/>
          <w:szCs w:val="28"/>
          <w:lang w:val="uk-UA"/>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rsidR="00D906BA" w:rsidRPr="00D906BA" w:rsidRDefault="00D906BA" w:rsidP="00D906BA">
      <w:pPr>
        <w:ind w:firstLine="540"/>
        <w:jc w:val="both"/>
        <w:rPr>
          <w:rFonts w:ascii="Times New Roman" w:hAnsi="Times New Roman" w:cs="Times New Roman"/>
          <w:sz w:val="28"/>
          <w:szCs w:val="28"/>
          <w:lang w:val="uk-UA"/>
        </w:rPr>
      </w:pPr>
    </w:p>
    <w:p w:rsidR="00D906BA" w:rsidRDefault="00D906BA"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D906BA" w:rsidRPr="006268F5" w:rsidRDefault="00D906BA" w:rsidP="006268F5">
      <w:pPr>
        <w:ind w:firstLine="540"/>
        <w:jc w:val="center"/>
        <w:rPr>
          <w:rFonts w:ascii="Times New Roman" w:hAnsi="Times New Roman" w:cs="Times New Roman"/>
          <w:b/>
          <w:sz w:val="28"/>
          <w:szCs w:val="28"/>
          <w:lang w:val="uk-UA"/>
        </w:rPr>
      </w:pPr>
      <w:r w:rsidRPr="006268F5">
        <w:rPr>
          <w:rFonts w:ascii="Times New Roman" w:hAnsi="Times New Roman" w:cs="Times New Roman"/>
          <w:b/>
          <w:sz w:val="28"/>
          <w:szCs w:val="28"/>
          <w:lang w:val="uk-UA"/>
        </w:rPr>
        <w:lastRenderedPageBreak/>
        <w:t>Інклюзивні методи навчання</w:t>
      </w: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1. Методи формування свідомості:</w:t>
      </w:r>
      <w:r w:rsidRPr="00D906BA">
        <w:rPr>
          <w:rFonts w:ascii="Times New Roman" w:hAnsi="Times New Roman" w:cs="Times New Roman"/>
          <w:sz w:val="28"/>
          <w:szCs w:val="28"/>
          <w:lang w:val="uk-UA"/>
        </w:rPr>
        <w:t xml:space="preserve"> бесіда, диспут, лекція, приклад, пояснення, переконання.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2. Метод організації діяльності та формування суспільної поведінки особистості:</w:t>
      </w:r>
      <w:r w:rsidRPr="00D906BA">
        <w:rPr>
          <w:rFonts w:ascii="Times New Roman" w:hAnsi="Times New Roman" w:cs="Times New Roman"/>
          <w:sz w:val="28"/>
          <w:szCs w:val="28"/>
          <w:lang w:val="uk-UA"/>
        </w:rPr>
        <w:t xml:space="preserve"> вправи, привчання, виховні ситуації, приклад.</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3. Методи мотивації та стимулювання:</w:t>
      </w:r>
      <w:r w:rsidRPr="00D906BA">
        <w:rPr>
          <w:rFonts w:ascii="Times New Roman" w:hAnsi="Times New Roman" w:cs="Times New Roman"/>
          <w:sz w:val="28"/>
          <w:szCs w:val="28"/>
          <w:lang w:val="uk-UA"/>
        </w:rPr>
        <w:t xml:space="preserve">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4. Метод самовиховання:</w:t>
      </w:r>
      <w:r w:rsidRPr="00D906BA">
        <w:rPr>
          <w:rFonts w:ascii="Times New Roman" w:hAnsi="Times New Roman" w:cs="Times New Roman"/>
          <w:sz w:val="28"/>
          <w:szCs w:val="28"/>
          <w:lang w:val="uk-UA"/>
        </w:rPr>
        <w:t xml:space="preserve"> самопізнання, самооцінювання, саморегуляція.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5. Методи соціально-психологічної допомоги:</w:t>
      </w:r>
      <w:r w:rsidRPr="00D906BA">
        <w:rPr>
          <w:rFonts w:ascii="Times New Roman" w:hAnsi="Times New Roman" w:cs="Times New Roman"/>
          <w:sz w:val="28"/>
          <w:szCs w:val="28"/>
          <w:lang w:val="uk-UA"/>
        </w:rPr>
        <w:t xml:space="preserve"> психологічне консультування, аутотренінг, стимуляційні ігри.</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6. Спеціальні методи:</w:t>
      </w:r>
      <w:r w:rsidRPr="00D906BA">
        <w:rPr>
          <w:rFonts w:ascii="Times New Roman" w:hAnsi="Times New Roman" w:cs="Times New Roman"/>
          <w:sz w:val="28"/>
          <w:szCs w:val="28"/>
          <w:lang w:val="uk-UA"/>
        </w:rPr>
        <w:t xml:space="preserve"> патронат, супровід, тренінг, медіація.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7. Спеціальні методи педагогічної корекції,</w:t>
      </w:r>
      <w:r w:rsidRPr="00D906BA">
        <w:rPr>
          <w:rFonts w:ascii="Times New Roman" w:hAnsi="Times New Roman" w:cs="Times New Roman"/>
          <w:sz w:val="28"/>
          <w:szCs w:val="28"/>
          <w:lang w:val="uk-UA"/>
        </w:rPr>
        <w:t xml:space="preserve"> які варто використовувати для цілеспрямованого виправлення поведінки або інших порушень, викликаних спільною причиною. </w:t>
      </w:r>
      <w:r w:rsidRPr="006268F5">
        <w:rPr>
          <w:rFonts w:ascii="Times New Roman" w:hAnsi="Times New Roman" w:cs="Times New Roman"/>
          <w:b/>
          <w:sz w:val="28"/>
          <w:szCs w:val="28"/>
          <w:lang w:val="uk-UA"/>
        </w:rPr>
        <w:t>До спеціальних методів корекційної роботи належать:</w:t>
      </w:r>
      <w:r w:rsidRPr="00D906BA">
        <w:rPr>
          <w:rFonts w:ascii="Times New Roman" w:hAnsi="Times New Roman" w:cs="Times New Roman"/>
          <w:sz w:val="28"/>
          <w:szCs w:val="28"/>
          <w:lang w:val="uk-UA"/>
        </w:rPr>
        <w:t xml:space="preserve"> суб'єктивно-прагматичний метод, метод заміщення, метод "вибуху", метод природних наслідків і трудовий метод.</w:t>
      </w: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6268F5" w:rsidRDefault="006268F5" w:rsidP="008C1401">
      <w:pPr>
        <w:ind w:firstLine="540"/>
        <w:jc w:val="both"/>
        <w:rPr>
          <w:rFonts w:ascii="Times New Roman" w:hAnsi="Times New Roman" w:cs="Times New Roman"/>
          <w:sz w:val="28"/>
          <w:szCs w:val="28"/>
          <w:lang w:val="uk-UA"/>
        </w:rPr>
      </w:pPr>
    </w:p>
    <w:p w:rsidR="006268F5" w:rsidRDefault="006268F5" w:rsidP="008C1401">
      <w:pPr>
        <w:ind w:firstLine="540"/>
        <w:jc w:val="both"/>
        <w:rPr>
          <w:rFonts w:ascii="Times New Roman" w:hAnsi="Times New Roman" w:cs="Times New Roman"/>
          <w:sz w:val="28"/>
          <w:szCs w:val="28"/>
          <w:lang w:val="uk-UA"/>
        </w:rPr>
      </w:pPr>
    </w:p>
    <w:p w:rsidR="006268F5" w:rsidRDefault="006268F5" w:rsidP="008C1401">
      <w:pPr>
        <w:ind w:firstLine="540"/>
        <w:jc w:val="both"/>
        <w:rPr>
          <w:rFonts w:ascii="Times New Roman" w:hAnsi="Times New Roman" w:cs="Times New Roman"/>
          <w:sz w:val="28"/>
          <w:szCs w:val="28"/>
          <w:lang w:val="uk-UA"/>
        </w:rPr>
      </w:pPr>
    </w:p>
    <w:p w:rsidR="00670125" w:rsidRDefault="00670125" w:rsidP="007A4FC2">
      <w:pPr>
        <w:ind w:firstLine="540"/>
        <w:jc w:val="center"/>
        <w:rPr>
          <w:rFonts w:ascii="Times New Roman" w:hAnsi="Times New Roman" w:cs="Times New Roman"/>
          <w:b/>
          <w:sz w:val="28"/>
          <w:szCs w:val="28"/>
          <w:lang w:val="uk-UA"/>
        </w:rPr>
      </w:pPr>
      <w:r w:rsidRPr="007A4FC2">
        <w:rPr>
          <w:rFonts w:ascii="Times New Roman" w:hAnsi="Times New Roman" w:cs="Times New Roman"/>
          <w:b/>
          <w:sz w:val="28"/>
          <w:szCs w:val="28"/>
          <w:lang w:val="uk-UA"/>
        </w:rPr>
        <w:lastRenderedPageBreak/>
        <w:t>Рекомендована література</w:t>
      </w:r>
    </w:p>
    <w:p w:rsidR="00BB3C94" w:rsidRPr="00BB3C94" w:rsidRDefault="00BB3C94" w:rsidP="00BB3C94">
      <w:pPr>
        <w:widowControl w:val="0"/>
        <w:tabs>
          <w:tab w:val="left" w:pos="5197"/>
        </w:tabs>
        <w:autoSpaceDE w:val="0"/>
        <w:autoSpaceDN w:val="0"/>
        <w:jc w:val="center"/>
        <w:rPr>
          <w:rFonts w:ascii="Times New Roman" w:hAnsi="Times New Roman" w:cs="Times New Roman"/>
          <w:b/>
          <w:sz w:val="28"/>
          <w:szCs w:val="28"/>
          <w:lang w:val="uk-UA"/>
        </w:rPr>
      </w:pPr>
      <w:r w:rsidRPr="00BB3C94">
        <w:rPr>
          <w:rFonts w:ascii="Times New Roman" w:hAnsi="Times New Roman" w:cs="Times New Roman"/>
          <w:b/>
          <w:sz w:val="28"/>
          <w:szCs w:val="28"/>
          <w:lang w:val="uk-UA"/>
        </w:rPr>
        <w:t>Базова</w:t>
      </w:r>
    </w:p>
    <w:p w:rsidR="00BB3C94" w:rsidRPr="00BB3C94" w:rsidRDefault="00BB3C94" w:rsidP="00BB3C94">
      <w:pPr>
        <w:widowControl w:val="0"/>
        <w:tabs>
          <w:tab w:val="left" w:pos="5197"/>
        </w:tabs>
        <w:autoSpaceDE w:val="0"/>
        <w:autoSpaceDN w:val="0"/>
        <w:jc w:val="both"/>
        <w:rPr>
          <w:rFonts w:ascii="Times New Roman" w:hAnsi="Times New Roman" w:cs="Times New Roman"/>
          <w:sz w:val="28"/>
          <w:szCs w:val="28"/>
          <w:lang w:val="uk-UA"/>
        </w:rPr>
      </w:pPr>
      <w:r w:rsidRPr="00BB3C94">
        <w:rPr>
          <w:rFonts w:ascii="Times New Roman" w:hAnsi="Times New Roman" w:cs="Times New Roman"/>
          <w:sz w:val="28"/>
          <w:szCs w:val="28"/>
          <w:lang w:val="uk-UA"/>
        </w:rPr>
        <w:t xml:space="preserve">1. Безродний Є.Ф., Уткін О.І., Історія політичних вчень : навч посіб. – К. ВД «Професіонал», 2006. – 385 с.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2. Демиденко Г. Г. Історія вчень про право і державу [Текст] : курс лекцій, прочит. у Нац. ун-ті "Юрид. акад. України ім. Ярослава Мудрого" / Г. Г. Демиденко. - Х. : Право, 2012. - 415 с.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3. Кормич А.І. Історія вчень про державу і право [Текст] : навч. посіб. / А. І. Кормич. - 3- тє вид., переробл. і допов. - К. : Алерта, 2012. - 332 с.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4. Ладиченко В. В. Історія вчень про державу і право [Текст] : навч. посіб. / В. В. Ладиченко, В. В. Орленко, В. І. Орленко ; Нац. ун-т біоресурсів і природокористування України. - Київ : Медінформ, 2014. - 462 с.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5. Мироненко О.М. Історія вчень про державу і право [Текст] : навч. посіб. / О. М. Мироненко, В. П. Горбатенко. - К. : Академія, 2010. - 454 с.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6. Биля-Сабадаш І.О. Історія вчень про державу і право : підручник / І. О. Биля-Сабадаш, О. Р. Дашковська, Г. Г. Демиденко, О. М. Литвинов, Д. В. Лук'янов, С. І. Максимов; Нац. юрид. акад. України ім. Я.Мудрого. - Х. : Право, 2008. - 240 c.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7. Ладиченко В.В. Історія вчень про державу і право : навч. посіб. / В. В. Ладиченко, В. В. Орленко, В. І. Орленко; Нац. ун-т біоресурсів і природокористування України. - Київ : Медінформ, 2014. - 462 c.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8. Марчук В.П. Історія політичних і правових вчень : навч. посіб. / В. П. Марчук, Г. В. Марчук; Міжрегіон. акад. упр. персоналом. - К. : Персонал, 2009. - 480 c </w:t>
      </w:r>
    </w:p>
    <w:p w:rsidR="00BB3C94" w:rsidRPr="00301CD0" w:rsidRDefault="00BB3C94" w:rsidP="00BB3C94">
      <w:pPr>
        <w:widowControl w:val="0"/>
        <w:tabs>
          <w:tab w:val="left" w:pos="5197"/>
        </w:tabs>
        <w:autoSpaceDE w:val="0"/>
        <w:autoSpaceDN w:val="0"/>
        <w:jc w:val="center"/>
        <w:rPr>
          <w:rFonts w:ascii="Times New Roman" w:hAnsi="Times New Roman" w:cs="Times New Roman"/>
          <w:b/>
          <w:sz w:val="28"/>
          <w:szCs w:val="28"/>
        </w:rPr>
      </w:pPr>
      <w:r w:rsidRPr="00301CD0">
        <w:rPr>
          <w:rFonts w:ascii="Times New Roman" w:hAnsi="Times New Roman" w:cs="Times New Roman"/>
          <w:b/>
          <w:sz w:val="28"/>
          <w:szCs w:val="28"/>
        </w:rPr>
        <w:t>Допоміжна</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1. Гелей С.Д. Політико-правові системи світу : навч. посіб. / С. Д. Гелей, С. М. Рутар. - К. : Знання, 2006. - 668 c.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2. . Горбатенко В.П. Предмет історії вчень про державу і право та його роль у системі сучасної юридичної освіти в Україні / В. П. Горбатенко //Правова держава: Щорічник наук. пр. - 2007 . - Вип. 18. - С. 49-58.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3. Ковальчук В.Б. Питання легітимності влади в політико-правовому вченні Платона / В. Б. Ковальчук // Пробл. філософії права. - 2004. - Т. 2. - С. 191-203.</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 4. Мойсієнко В.М. Осягнення феномена свободи у західній філософсько-правовій думці / В. М. Мойсієнко // Вісн. Черкас. ун-ту. Сер. Філос.. - 2010. - Вип. 190. - С. 13-18.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5. Орленко В.В. Історія вчень про державу та право [Текст] : посіб. для підгот. до іспитів / В. В. Орленко. - 4-те вид., стер. - Київ : Паливода А. В. [вид.], 2013. - 200 с.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6. Осауленко О.І. Історія вчень про державу і право [Текст] : посіб. для підготов. до іспитів / О. І. Осауленко, А. О. Осауленко, В. К. Гіжевський. - К. : Ліпкан О. С., 2010. - 194 с.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7. Санжаров С.Н. Історія вчень про державу і право. Від найдавніших часів до початку ХІХ століття : навч. посіб. / С. М. Санжаров; Східноукр. нац. ун-т ім. В.Даля. - Луганськ, 2008. - 148 c.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lastRenderedPageBreak/>
        <w:t xml:space="preserve">8. Скакун О.Ф. Предмет і система науки історії вчень про державу і право / О. Ф. Скакун // Правова держава: Щорічник наук. пр. - 2001. - Вип. 12. - С. 17-38. </w:t>
      </w:r>
    </w:p>
    <w:p w:rsidR="00BB3C94" w:rsidRPr="00301CD0" w:rsidRDefault="00BB3C94" w:rsidP="00BB3C94">
      <w:pPr>
        <w:widowControl w:val="0"/>
        <w:tabs>
          <w:tab w:val="left" w:pos="5197"/>
        </w:tabs>
        <w:autoSpaceDE w:val="0"/>
        <w:autoSpaceDN w:val="0"/>
        <w:jc w:val="center"/>
        <w:rPr>
          <w:rFonts w:ascii="Times New Roman" w:hAnsi="Times New Roman" w:cs="Times New Roman"/>
          <w:b/>
          <w:sz w:val="28"/>
          <w:szCs w:val="28"/>
        </w:rPr>
      </w:pPr>
      <w:r w:rsidRPr="00301CD0">
        <w:rPr>
          <w:rFonts w:ascii="Times New Roman" w:hAnsi="Times New Roman" w:cs="Times New Roman"/>
          <w:b/>
          <w:sz w:val="28"/>
          <w:szCs w:val="28"/>
        </w:rPr>
        <w:t>Інформаційні ресурси</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Бібліотечний фонд ХДУ: Бази даних власної генерації, що мають постійний безкоштовний повнотекстовий доступ в мережі Інтернет (відкритий доступ): </w:t>
      </w:r>
      <w:r w:rsidRPr="00301CD0">
        <w:rPr>
          <w:rFonts w:ascii="Times New Roman" w:hAnsi="Times New Roman" w:cs="Times New Roman"/>
          <w:sz w:val="28"/>
          <w:szCs w:val="28"/>
        </w:rPr>
        <w:sym w:font="Symbol" w:char="F02D"/>
      </w:r>
      <w:r w:rsidRPr="00301CD0">
        <w:rPr>
          <w:rFonts w:ascii="Times New Roman" w:hAnsi="Times New Roman" w:cs="Times New Roman"/>
          <w:sz w:val="28"/>
          <w:szCs w:val="28"/>
        </w:rPr>
        <w:t xml:space="preserve"> Електронний каталог eLibrary (</w:t>
      </w:r>
      <w:hyperlink r:id="rId12" w:history="1">
        <w:r w:rsidRPr="00733C5B">
          <w:rPr>
            <w:rStyle w:val="a3"/>
            <w:rFonts w:ascii="Times New Roman" w:hAnsi="Times New Roman" w:cs="Times New Roman"/>
            <w:sz w:val="28"/>
            <w:szCs w:val="28"/>
          </w:rPr>
          <w:t>http://elibrary.kspu.edu/</w:t>
        </w:r>
      </w:hyperlink>
      <w:r w:rsidRPr="00301CD0">
        <w:rPr>
          <w:rFonts w:ascii="Times New Roman" w:hAnsi="Times New Roman" w:cs="Times New Roman"/>
          <w:sz w:val="28"/>
          <w:szCs w:val="28"/>
        </w:rPr>
        <w:t xml:space="preserve">); </w:t>
      </w:r>
    </w:p>
    <w:p w:rsidR="00BB3C94"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sym w:font="Symbol" w:char="F02D"/>
      </w:r>
      <w:r w:rsidRPr="00301CD0">
        <w:rPr>
          <w:rFonts w:ascii="Times New Roman" w:hAnsi="Times New Roman" w:cs="Times New Roman"/>
          <w:sz w:val="28"/>
          <w:szCs w:val="28"/>
        </w:rPr>
        <w:t xml:space="preserve"> Електронний архів-репозитарій наукових публікацій працівників та студентів Херсонського державного університету eKhSUIR (http://ekhsuir.kspu.edu/). Доступ в локальній мережі університету з усіх IP – адрес: </w:t>
      </w:r>
      <w:r w:rsidRPr="00301CD0">
        <w:rPr>
          <w:rFonts w:ascii="Times New Roman" w:hAnsi="Times New Roman" w:cs="Times New Roman"/>
          <w:sz w:val="28"/>
          <w:szCs w:val="28"/>
        </w:rPr>
        <w:sym w:font="Symbol" w:char="F02D"/>
      </w:r>
      <w:r w:rsidRPr="00301CD0">
        <w:rPr>
          <w:rFonts w:ascii="Times New Roman" w:hAnsi="Times New Roman" w:cs="Times New Roman"/>
          <w:sz w:val="28"/>
          <w:szCs w:val="28"/>
        </w:rPr>
        <w:t xml:space="preserve"> Web of Science (</w:t>
      </w:r>
      <w:hyperlink r:id="rId13" w:history="1">
        <w:r w:rsidRPr="00733C5B">
          <w:rPr>
            <w:rStyle w:val="a3"/>
            <w:rFonts w:ascii="Times New Roman" w:hAnsi="Times New Roman" w:cs="Times New Roman"/>
            <w:sz w:val="28"/>
            <w:szCs w:val="28"/>
          </w:rPr>
          <w:t>http://www.kspu.edu/About/DepartmentAndServices/Library.aspx</w:t>
        </w:r>
      </w:hyperlink>
      <w:r w:rsidRPr="00301CD0">
        <w:rPr>
          <w:rFonts w:ascii="Times New Roman" w:hAnsi="Times New Roman" w:cs="Times New Roman"/>
          <w:sz w:val="28"/>
          <w:szCs w:val="28"/>
        </w:rPr>
        <w:t xml:space="preserve">); </w:t>
      </w:r>
    </w:p>
    <w:p w:rsidR="00BB3C94" w:rsidRPr="00301CD0" w:rsidRDefault="00BB3C94" w:rsidP="00BB3C94">
      <w:pPr>
        <w:widowControl w:val="0"/>
        <w:tabs>
          <w:tab w:val="left" w:pos="5197"/>
        </w:tabs>
        <w:autoSpaceDE w:val="0"/>
        <w:autoSpaceDN w:val="0"/>
        <w:jc w:val="both"/>
        <w:rPr>
          <w:rFonts w:ascii="Times New Roman" w:hAnsi="Times New Roman" w:cs="Times New Roman"/>
          <w:sz w:val="28"/>
          <w:szCs w:val="28"/>
          <w:lang w:val="en-US"/>
        </w:rPr>
      </w:pPr>
      <w:r w:rsidRPr="00301CD0">
        <w:rPr>
          <w:rFonts w:ascii="Times New Roman" w:hAnsi="Times New Roman" w:cs="Times New Roman"/>
          <w:sz w:val="28"/>
          <w:szCs w:val="28"/>
        </w:rPr>
        <w:sym w:font="Symbol" w:char="F02D"/>
      </w:r>
      <w:r w:rsidRPr="00301CD0">
        <w:rPr>
          <w:rFonts w:ascii="Times New Roman" w:hAnsi="Times New Roman" w:cs="Times New Roman"/>
          <w:sz w:val="28"/>
          <w:szCs w:val="28"/>
          <w:lang w:val="en-US"/>
        </w:rPr>
        <w:t xml:space="preserve"> Scopus (</w:t>
      </w:r>
      <w:hyperlink r:id="rId14" w:history="1">
        <w:r w:rsidRPr="00733C5B">
          <w:rPr>
            <w:rStyle w:val="a3"/>
            <w:rFonts w:ascii="Times New Roman" w:hAnsi="Times New Roman" w:cs="Times New Roman"/>
            <w:sz w:val="28"/>
            <w:szCs w:val="28"/>
            <w:lang w:val="en-US"/>
          </w:rPr>
          <w:t>http://www.kspu.edu/About/DepartmentAndServices/Library.aspx</w:t>
        </w:r>
      </w:hyperlink>
      <w:r w:rsidRPr="00301CD0">
        <w:rPr>
          <w:rFonts w:ascii="Times New Roman" w:hAnsi="Times New Roman" w:cs="Times New Roman"/>
          <w:sz w:val="28"/>
          <w:szCs w:val="28"/>
          <w:lang w:val="en-US"/>
        </w:rPr>
        <w:t xml:space="preserve">); </w:t>
      </w:r>
    </w:p>
    <w:p w:rsidR="00BB3C94" w:rsidRPr="004F72D9" w:rsidRDefault="00BB3C94" w:rsidP="00BB3C94">
      <w:pPr>
        <w:widowControl w:val="0"/>
        <w:tabs>
          <w:tab w:val="left" w:pos="5197"/>
        </w:tabs>
        <w:autoSpaceDE w:val="0"/>
        <w:autoSpaceDN w:val="0"/>
        <w:jc w:val="both"/>
        <w:rPr>
          <w:rFonts w:ascii="Times New Roman" w:hAnsi="Times New Roman" w:cs="Times New Roman"/>
          <w:sz w:val="28"/>
          <w:szCs w:val="28"/>
          <w:lang w:val="en-US"/>
        </w:rPr>
      </w:pPr>
      <w:r w:rsidRPr="00301CD0">
        <w:rPr>
          <w:rFonts w:ascii="Times New Roman" w:hAnsi="Times New Roman" w:cs="Times New Roman"/>
          <w:sz w:val="28"/>
          <w:szCs w:val="28"/>
        </w:rPr>
        <w:sym w:font="Symbol" w:char="F02D"/>
      </w:r>
      <w:r w:rsidRPr="00301CD0">
        <w:rPr>
          <w:rFonts w:ascii="Times New Roman" w:hAnsi="Times New Roman" w:cs="Times New Roman"/>
          <w:sz w:val="28"/>
          <w:szCs w:val="28"/>
          <w:lang w:val="en-US"/>
        </w:rPr>
        <w:t xml:space="preserve"> Springer Link (http://www.kspu.edu/About/DepartmentAndServices/Library.aspx). </w:t>
      </w:r>
      <w:r w:rsidRPr="00301CD0">
        <w:rPr>
          <w:rFonts w:ascii="Times New Roman" w:hAnsi="Times New Roman" w:cs="Times New Roman"/>
          <w:sz w:val="28"/>
          <w:szCs w:val="28"/>
        </w:rPr>
        <w:t>Організація</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доступу</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до</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відкритих</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інформаційних</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ресурсів</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корисні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посилання</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на</w:t>
      </w:r>
      <w:r w:rsidRPr="004F72D9">
        <w:rPr>
          <w:rFonts w:ascii="Times New Roman" w:hAnsi="Times New Roman" w:cs="Times New Roman"/>
          <w:sz w:val="28"/>
          <w:szCs w:val="28"/>
          <w:lang w:val="en-US"/>
        </w:rPr>
        <w:t xml:space="preserve"> Web</w:t>
      </w:r>
      <w:r w:rsidRPr="00301CD0">
        <w:rPr>
          <w:rFonts w:ascii="Times New Roman" w:hAnsi="Times New Roman" w:cs="Times New Roman"/>
          <w:sz w:val="28"/>
          <w:szCs w:val="28"/>
        </w:rPr>
        <w:t>сторінці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Наукової</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бібліотеки</w:t>
      </w:r>
      <w:r w:rsidRPr="004F72D9">
        <w:rPr>
          <w:rFonts w:ascii="Times New Roman" w:hAnsi="Times New Roman" w:cs="Times New Roman"/>
          <w:sz w:val="28"/>
          <w:szCs w:val="28"/>
          <w:lang w:val="en-US"/>
        </w:rPr>
        <w:t xml:space="preserve">). </w:t>
      </w:r>
    </w:p>
    <w:p w:rsidR="00BB3C94" w:rsidRPr="004F72D9" w:rsidRDefault="00BB3C94" w:rsidP="00BB3C94">
      <w:pPr>
        <w:widowControl w:val="0"/>
        <w:tabs>
          <w:tab w:val="left" w:pos="5197"/>
        </w:tabs>
        <w:autoSpaceDE w:val="0"/>
        <w:autoSpaceDN w:val="0"/>
        <w:jc w:val="both"/>
        <w:rPr>
          <w:rFonts w:ascii="Times New Roman" w:hAnsi="Times New Roman" w:cs="Times New Roman"/>
          <w:sz w:val="28"/>
          <w:szCs w:val="28"/>
          <w:lang w:val="en-US"/>
        </w:rPr>
      </w:pPr>
      <w:r w:rsidRPr="00301CD0">
        <w:rPr>
          <w:rFonts w:ascii="Times New Roman" w:hAnsi="Times New Roman" w:cs="Times New Roman"/>
          <w:sz w:val="28"/>
          <w:szCs w:val="28"/>
        </w:rPr>
        <w:sym w:font="Symbol" w:char="F02D"/>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Українські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журнали</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в</w:t>
      </w:r>
      <w:r w:rsidRPr="004F72D9">
        <w:rPr>
          <w:rFonts w:ascii="Times New Roman" w:hAnsi="Times New Roman" w:cs="Times New Roman"/>
          <w:sz w:val="28"/>
          <w:szCs w:val="28"/>
          <w:lang w:val="en-US"/>
        </w:rPr>
        <w:t xml:space="preserve"> SCOPUS </w:t>
      </w:r>
      <w:r w:rsidRPr="00301CD0">
        <w:rPr>
          <w:rFonts w:ascii="Times New Roman" w:hAnsi="Times New Roman" w:cs="Times New Roman"/>
          <w:sz w:val="28"/>
          <w:szCs w:val="28"/>
        </w:rPr>
        <w:t>та</w:t>
      </w:r>
      <w:r w:rsidRPr="004F72D9">
        <w:rPr>
          <w:rFonts w:ascii="Times New Roman" w:hAnsi="Times New Roman" w:cs="Times New Roman"/>
          <w:sz w:val="28"/>
          <w:szCs w:val="28"/>
          <w:lang w:val="en-US"/>
        </w:rPr>
        <w:t xml:space="preserve"> Web of Science (http://www.kspu.edu/About/DepartmentAndServices/Library/2013Academics/2013UJS c.aspx) </w:t>
      </w:r>
    </w:p>
    <w:p w:rsidR="00BB3C94" w:rsidRPr="004F72D9" w:rsidRDefault="00BB3C94" w:rsidP="00BB3C94">
      <w:pPr>
        <w:widowControl w:val="0"/>
        <w:tabs>
          <w:tab w:val="left" w:pos="5197"/>
        </w:tabs>
        <w:autoSpaceDE w:val="0"/>
        <w:autoSpaceDN w:val="0"/>
        <w:jc w:val="both"/>
        <w:rPr>
          <w:rFonts w:ascii="Times New Roman" w:hAnsi="Times New Roman" w:cs="Times New Roman"/>
          <w:sz w:val="28"/>
          <w:szCs w:val="28"/>
          <w:lang w:val="en-US"/>
        </w:rPr>
      </w:pPr>
      <w:r w:rsidRPr="00301CD0">
        <w:rPr>
          <w:rFonts w:ascii="Times New Roman" w:hAnsi="Times New Roman" w:cs="Times New Roman"/>
          <w:sz w:val="28"/>
          <w:szCs w:val="28"/>
        </w:rPr>
        <w:sym w:font="Symbol" w:char="F02D"/>
      </w:r>
      <w:r w:rsidRPr="004F72D9">
        <w:rPr>
          <w:rFonts w:ascii="Times New Roman" w:hAnsi="Times New Roman" w:cs="Times New Roman"/>
          <w:sz w:val="28"/>
          <w:szCs w:val="28"/>
          <w:lang w:val="en-US"/>
        </w:rPr>
        <w:t xml:space="preserve"> I</w:t>
      </w:r>
      <w:r w:rsidRPr="00301CD0">
        <w:rPr>
          <w:rFonts w:ascii="Times New Roman" w:hAnsi="Times New Roman" w:cs="Times New Roman"/>
          <w:sz w:val="28"/>
          <w:szCs w:val="28"/>
        </w:rPr>
        <w:t>ноземні</w:t>
      </w:r>
      <w:r w:rsidRPr="004F72D9">
        <w:rPr>
          <w:rFonts w:ascii="Times New Roman" w:hAnsi="Times New Roman" w:cs="Times New Roman"/>
          <w:sz w:val="28"/>
          <w:szCs w:val="28"/>
          <w:lang w:val="en-US"/>
        </w:rPr>
        <w:t xml:space="preserve"> e</w:t>
      </w:r>
      <w:r w:rsidRPr="00301CD0">
        <w:rPr>
          <w:rFonts w:ascii="Times New Roman" w:hAnsi="Times New Roman" w:cs="Times New Roman"/>
          <w:sz w:val="28"/>
          <w:szCs w:val="28"/>
        </w:rPr>
        <w:t>лектронні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ресурси</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вільного</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доступу</w:t>
      </w:r>
      <w:r w:rsidRPr="004F72D9">
        <w:rPr>
          <w:rFonts w:ascii="Times New Roman" w:hAnsi="Times New Roman" w:cs="Times New Roman"/>
          <w:sz w:val="28"/>
          <w:szCs w:val="28"/>
          <w:lang w:val="en-US"/>
        </w:rPr>
        <w:t xml:space="preserve"> (http://www.kspu.edu/About/DepartmentAndServices/Library/2013Academics/2016Free Access.aspx) </w:t>
      </w:r>
    </w:p>
    <w:p w:rsidR="00BB3C94" w:rsidRPr="004F72D9" w:rsidRDefault="00BB3C94" w:rsidP="00BB3C94">
      <w:pPr>
        <w:widowControl w:val="0"/>
        <w:tabs>
          <w:tab w:val="left" w:pos="5197"/>
        </w:tabs>
        <w:autoSpaceDE w:val="0"/>
        <w:autoSpaceDN w:val="0"/>
        <w:jc w:val="both"/>
        <w:rPr>
          <w:rFonts w:ascii="Times New Roman" w:hAnsi="Times New Roman" w:cs="Times New Roman"/>
          <w:sz w:val="28"/>
          <w:szCs w:val="28"/>
          <w:lang w:val="en-US"/>
        </w:rPr>
      </w:pPr>
      <w:r w:rsidRPr="00301CD0">
        <w:rPr>
          <w:rFonts w:ascii="Times New Roman" w:hAnsi="Times New Roman" w:cs="Times New Roman"/>
          <w:sz w:val="28"/>
          <w:szCs w:val="28"/>
        </w:rPr>
        <w:sym w:font="Symbol" w:char="F02D"/>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Фахові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періодичні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видання</w:t>
      </w:r>
      <w:r w:rsidRPr="004F72D9">
        <w:rPr>
          <w:rFonts w:ascii="Times New Roman" w:hAnsi="Times New Roman" w:cs="Times New Roman"/>
          <w:sz w:val="28"/>
          <w:szCs w:val="28"/>
          <w:lang w:val="en-US"/>
        </w:rPr>
        <w:t xml:space="preserve"> http://www.kspu.edu/About/DepartmentAndServices/Library/Info_2017/2017_Periodika. aspx </w:t>
      </w:r>
    </w:p>
    <w:p w:rsidR="00BB3C94" w:rsidRPr="00301CD0" w:rsidRDefault="00BB3C94" w:rsidP="00BB3C94">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sym w:font="Symbol" w:char="F02D"/>
      </w:r>
      <w:r w:rsidRPr="00301CD0">
        <w:rPr>
          <w:rFonts w:ascii="Times New Roman" w:hAnsi="Times New Roman" w:cs="Times New Roman"/>
          <w:sz w:val="28"/>
          <w:szCs w:val="28"/>
        </w:rPr>
        <w:t xml:space="preserve"> Українські Інтернет-ресурси </w:t>
      </w:r>
      <w:r w:rsidRPr="00301CD0">
        <w:rPr>
          <w:rFonts w:ascii="Times New Roman" w:hAnsi="Times New Roman" w:cs="Times New Roman"/>
          <w:sz w:val="28"/>
          <w:szCs w:val="28"/>
        </w:rPr>
        <w:sym w:font="Symbol" w:char="F02D"/>
      </w:r>
      <w:r w:rsidRPr="00301CD0">
        <w:rPr>
          <w:rFonts w:ascii="Times New Roman" w:hAnsi="Times New Roman" w:cs="Times New Roman"/>
          <w:sz w:val="28"/>
          <w:szCs w:val="28"/>
        </w:rPr>
        <w:t xml:space="preserve"> </w:t>
      </w:r>
      <w:hyperlink r:id="rId15" w:history="1">
        <w:r w:rsidRPr="00301CD0">
          <w:rPr>
            <w:rStyle w:val="a3"/>
            <w:rFonts w:ascii="Times New Roman" w:hAnsi="Times New Roman" w:cs="Times New Roman"/>
            <w:sz w:val="28"/>
            <w:szCs w:val="28"/>
          </w:rPr>
          <w:t>http://www.kspu.edu/About/DepartmentAndServices/Library/Info_2017/2017_link.aspx</w:t>
        </w:r>
      </w:hyperlink>
    </w:p>
    <w:p w:rsidR="00BB3C94" w:rsidRDefault="00BB3C94" w:rsidP="00BB3C94">
      <w:pPr>
        <w:widowControl w:val="0"/>
        <w:tabs>
          <w:tab w:val="left" w:pos="5197"/>
        </w:tabs>
        <w:autoSpaceDE w:val="0"/>
        <w:autoSpaceDN w:val="0"/>
        <w:ind w:left="4560"/>
      </w:pPr>
    </w:p>
    <w:p w:rsidR="007A4FC2" w:rsidRDefault="007A4FC2" w:rsidP="007A4FC2">
      <w:pPr>
        <w:ind w:firstLine="540"/>
        <w:jc w:val="center"/>
        <w:rPr>
          <w:rFonts w:ascii="Times New Roman" w:hAnsi="Times New Roman" w:cs="Times New Roman"/>
          <w:b/>
          <w:sz w:val="28"/>
          <w:szCs w:val="28"/>
          <w:lang w:val="uk-UA"/>
        </w:rPr>
      </w:pPr>
    </w:p>
    <w:p w:rsidR="00C61CCB" w:rsidRDefault="00C61CCB" w:rsidP="007A4FC2">
      <w:pPr>
        <w:ind w:firstLine="540"/>
        <w:jc w:val="center"/>
        <w:rPr>
          <w:rFonts w:ascii="Times New Roman" w:hAnsi="Times New Roman" w:cs="Times New Roman"/>
          <w:b/>
          <w:sz w:val="28"/>
          <w:szCs w:val="28"/>
          <w:lang w:val="uk-UA"/>
        </w:rPr>
      </w:pPr>
    </w:p>
    <w:p w:rsidR="00C61CCB" w:rsidRDefault="00C61CCB" w:rsidP="007A4FC2">
      <w:pPr>
        <w:ind w:firstLine="540"/>
        <w:jc w:val="center"/>
        <w:rPr>
          <w:rFonts w:ascii="Times New Roman" w:hAnsi="Times New Roman" w:cs="Times New Roman"/>
          <w:b/>
          <w:sz w:val="28"/>
          <w:szCs w:val="28"/>
          <w:lang w:val="uk-UA"/>
        </w:rPr>
      </w:pPr>
    </w:p>
    <w:p w:rsidR="00C61CCB" w:rsidRDefault="00C61CCB" w:rsidP="007A4FC2">
      <w:pPr>
        <w:ind w:firstLine="540"/>
        <w:jc w:val="center"/>
        <w:rPr>
          <w:rFonts w:ascii="Times New Roman" w:hAnsi="Times New Roman" w:cs="Times New Roman"/>
          <w:b/>
          <w:sz w:val="28"/>
          <w:szCs w:val="28"/>
          <w:lang w:val="uk-UA"/>
        </w:rPr>
      </w:pPr>
    </w:p>
    <w:p w:rsidR="00C61CCB" w:rsidRDefault="00C61CCB" w:rsidP="007A4FC2">
      <w:pPr>
        <w:ind w:firstLine="540"/>
        <w:jc w:val="center"/>
        <w:rPr>
          <w:rFonts w:ascii="Times New Roman" w:hAnsi="Times New Roman" w:cs="Times New Roman"/>
          <w:b/>
          <w:sz w:val="28"/>
          <w:szCs w:val="28"/>
          <w:lang w:val="uk-UA"/>
        </w:rPr>
      </w:pPr>
    </w:p>
    <w:p w:rsidR="00C61CCB" w:rsidRDefault="00C61CCB" w:rsidP="007A4FC2">
      <w:pPr>
        <w:ind w:firstLine="540"/>
        <w:jc w:val="center"/>
        <w:rPr>
          <w:rFonts w:ascii="Times New Roman" w:hAnsi="Times New Roman" w:cs="Times New Roman"/>
          <w:b/>
          <w:sz w:val="28"/>
          <w:szCs w:val="28"/>
          <w:lang w:val="uk-UA"/>
        </w:rPr>
      </w:pPr>
    </w:p>
    <w:p w:rsidR="00C61CCB" w:rsidRDefault="00C61CCB" w:rsidP="007A4FC2">
      <w:pPr>
        <w:ind w:firstLine="540"/>
        <w:jc w:val="center"/>
        <w:rPr>
          <w:rFonts w:ascii="Times New Roman" w:hAnsi="Times New Roman" w:cs="Times New Roman"/>
          <w:b/>
          <w:sz w:val="28"/>
          <w:szCs w:val="28"/>
          <w:lang w:val="uk-UA"/>
        </w:rPr>
      </w:pPr>
    </w:p>
    <w:p w:rsidR="00C61CCB" w:rsidRPr="00C61CCB" w:rsidRDefault="00C61CCB" w:rsidP="007A4FC2">
      <w:pPr>
        <w:ind w:firstLine="540"/>
        <w:jc w:val="center"/>
        <w:rPr>
          <w:rFonts w:ascii="Times New Roman" w:hAnsi="Times New Roman" w:cs="Times New Roman"/>
          <w:b/>
          <w:sz w:val="28"/>
          <w:szCs w:val="28"/>
          <w:lang w:val="uk-UA"/>
        </w:rPr>
      </w:pPr>
    </w:p>
    <w:p w:rsidR="007A4FC2" w:rsidRDefault="007A4FC2" w:rsidP="007A4FC2">
      <w:pPr>
        <w:ind w:firstLine="540"/>
        <w:jc w:val="center"/>
        <w:rPr>
          <w:rFonts w:ascii="Times New Roman" w:hAnsi="Times New Roman" w:cs="Times New Roman"/>
          <w:b/>
          <w:sz w:val="28"/>
          <w:szCs w:val="28"/>
          <w:lang w:val="uk-UA"/>
        </w:rPr>
      </w:pPr>
    </w:p>
    <w:p w:rsidR="007A4FC2" w:rsidRDefault="007A4FC2" w:rsidP="007A4FC2">
      <w:pPr>
        <w:ind w:firstLine="540"/>
        <w:jc w:val="center"/>
        <w:rPr>
          <w:rFonts w:ascii="Times New Roman" w:hAnsi="Times New Roman" w:cs="Times New Roman"/>
          <w:b/>
          <w:sz w:val="28"/>
          <w:szCs w:val="28"/>
          <w:lang w:val="uk-UA"/>
        </w:rPr>
      </w:pPr>
    </w:p>
    <w:p w:rsidR="007A4FC2" w:rsidRDefault="007A4FC2" w:rsidP="007A4FC2">
      <w:pPr>
        <w:ind w:firstLine="540"/>
        <w:jc w:val="center"/>
        <w:rPr>
          <w:rFonts w:ascii="Times New Roman" w:hAnsi="Times New Roman" w:cs="Times New Roman"/>
          <w:b/>
          <w:sz w:val="28"/>
          <w:szCs w:val="28"/>
          <w:lang w:val="uk-UA"/>
        </w:rPr>
      </w:pPr>
    </w:p>
    <w:p w:rsidR="007A4FC2" w:rsidRPr="007A4FC2" w:rsidRDefault="007A4FC2" w:rsidP="007A4FC2">
      <w:pPr>
        <w:ind w:firstLine="540"/>
        <w:jc w:val="center"/>
        <w:rPr>
          <w:rFonts w:ascii="Times New Roman" w:hAnsi="Times New Roman" w:cs="Times New Roman"/>
          <w:b/>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8560AA" w:rsidRDefault="008560AA" w:rsidP="00311DAC">
      <w:pPr>
        <w:jc w:val="center"/>
        <w:rPr>
          <w:rFonts w:ascii="Times New Roman" w:hAnsi="Times New Roman" w:cs="Times New Roman"/>
          <w:b/>
          <w:sz w:val="28"/>
          <w:szCs w:val="28"/>
          <w:lang w:val="uk-UA"/>
        </w:rPr>
      </w:pPr>
    </w:p>
    <w:p w:rsidR="00C61CCB" w:rsidRDefault="00C61CCB" w:rsidP="00311DAC">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САМОСТІЙНА РОБОТА СТУДЕНТІВ</w:t>
      </w:r>
    </w:p>
    <w:p w:rsidR="00311DAC" w:rsidRPr="00BA2337" w:rsidRDefault="00311DAC" w:rsidP="00311DAC">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Теми самостійної роботи студентів</w:t>
      </w:r>
    </w:p>
    <w:p w:rsidR="00311DAC" w:rsidRPr="00BA2337" w:rsidRDefault="00311DAC" w:rsidP="00311DAC">
      <w:pPr>
        <w:ind w:left="142"/>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6830"/>
        <w:gridCol w:w="1825"/>
      </w:tblGrid>
      <w:tr w:rsidR="00C61CCB" w:rsidRPr="00BA2337" w:rsidTr="00C61CCB">
        <w:trPr>
          <w:trHeight w:val="1411"/>
        </w:trPr>
        <w:tc>
          <w:tcPr>
            <w:tcW w:w="701" w:type="dxa"/>
            <w:shd w:val="clear" w:color="auto" w:fill="auto"/>
          </w:tcPr>
          <w:p w:rsidR="00C61CCB" w:rsidRPr="00BA2337" w:rsidRDefault="00C61CCB" w:rsidP="001C758D">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C61CCB" w:rsidRPr="00BA2337" w:rsidRDefault="00C61CCB" w:rsidP="001C758D">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6830" w:type="dxa"/>
            <w:shd w:val="clear" w:color="auto" w:fill="auto"/>
          </w:tcPr>
          <w:p w:rsidR="00C61CCB" w:rsidRPr="00BA2337" w:rsidRDefault="00C61CCB" w:rsidP="001C758D">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825" w:type="dxa"/>
            <w:shd w:val="clear" w:color="auto" w:fill="auto"/>
          </w:tcPr>
          <w:p w:rsidR="00C61CCB" w:rsidRPr="00BA2337" w:rsidRDefault="00C61CCB" w:rsidP="001C758D">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C61CCB" w:rsidRDefault="00C61CCB" w:rsidP="001C758D">
            <w:pPr>
              <w:jc w:val="center"/>
              <w:rPr>
                <w:rFonts w:ascii="Times New Roman" w:hAnsi="Times New Roman" w:cs="Times New Roman"/>
                <w:sz w:val="28"/>
                <w:szCs w:val="28"/>
                <w:lang w:val="uk-UA"/>
              </w:rPr>
            </w:pPr>
            <w:r>
              <w:rPr>
                <w:rFonts w:ascii="Times New Roman" w:hAnsi="Times New Roman" w:cs="Times New Roman"/>
                <w:sz w:val="28"/>
                <w:szCs w:val="28"/>
                <w:lang w:val="uk-UA"/>
              </w:rPr>
              <w:t>г</w:t>
            </w:r>
            <w:r w:rsidRPr="00BA2337">
              <w:rPr>
                <w:rFonts w:ascii="Times New Roman" w:hAnsi="Times New Roman" w:cs="Times New Roman"/>
                <w:sz w:val="28"/>
                <w:szCs w:val="28"/>
                <w:lang w:val="uk-UA"/>
              </w:rPr>
              <w:t>один</w:t>
            </w:r>
          </w:p>
          <w:p w:rsidR="00C61CCB" w:rsidRPr="00BA2337" w:rsidRDefault="00C61CCB" w:rsidP="001C758D">
            <w:pPr>
              <w:jc w:val="center"/>
              <w:rPr>
                <w:rFonts w:ascii="Times New Roman" w:hAnsi="Times New Roman" w:cs="Times New Roman"/>
                <w:sz w:val="28"/>
                <w:szCs w:val="28"/>
                <w:lang w:val="uk-UA"/>
              </w:rPr>
            </w:pPr>
          </w:p>
        </w:tc>
      </w:tr>
      <w:tr w:rsidR="00C61CCB" w:rsidRPr="00BA2337" w:rsidTr="00C61CCB">
        <w:tc>
          <w:tcPr>
            <w:tcW w:w="701" w:type="dxa"/>
            <w:shd w:val="clear" w:color="auto" w:fill="auto"/>
          </w:tcPr>
          <w:p w:rsidR="00C61CCB" w:rsidRPr="00BA2337" w:rsidRDefault="00C61CCB" w:rsidP="001C758D">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6830" w:type="dxa"/>
            <w:shd w:val="clear" w:color="auto" w:fill="auto"/>
            <w:vAlign w:val="center"/>
          </w:tcPr>
          <w:p w:rsidR="00C61CCB" w:rsidRPr="0084457A" w:rsidRDefault="00C61CCB" w:rsidP="001C758D">
            <w:pPr>
              <w:jc w:val="both"/>
              <w:rPr>
                <w:rFonts w:ascii="Times New Roman" w:eastAsia="Times New Roman" w:hAnsi="Times New Roman" w:cs="Times New Roman"/>
                <w:b/>
                <w:i/>
                <w:sz w:val="28"/>
                <w:szCs w:val="28"/>
                <w:lang w:val="uk-UA"/>
              </w:rPr>
            </w:pPr>
            <w:r w:rsidRPr="0084457A">
              <w:rPr>
                <w:rStyle w:val="315"/>
                <w:rFonts w:eastAsia="Arial Unicode MS"/>
                <w:b w:val="0"/>
                <w:i w:val="0"/>
                <w:lang w:eastAsia="uk-UA"/>
              </w:rPr>
              <w:t>Предмет і методологія історії вчень про державу і право.</w:t>
            </w:r>
          </w:p>
        </w:tc>
        <w:tc>
          <w:tcPr>
            <w:tcW w:w="1825" w:type="dxa"/>
            <w:shd w:val="clear" w:color="auto" w:fill="auto"/>
          </w:tcPr>
          <w:p w:rsidR="00C61CCB" w:rsidRPr="00375DC1" w:rsidRDefault="00C61CCB" w:rsidP="001C758D">
            <w:pPr>
              <w:jc w:val="center"/>
              <w:rPr>
                <w:rFonts w:ascii="Times New Roman" w:eastAsia="Times New Roman" w:hAnsi="Times New Roman" w:cs="Times New Roman"/>
                <w:sz w:val="28"/>
                <w:szCs w:val="28"/>
                <w:lang w:val="uk-UA"/>
              </w:rPr>
            </w:pPr>
            <w:r w:rsidRPr="00375DC1">
              <w:rPr>
                <w:rFonts w:ascii="Times New Roman" w:hAnsi="Times New Roman" w:cs="Times New Roman"/>
                <w:sz w:val="28"/>
                <w:szCs w:val="28"/>
              </w:rPr>
              <w:t>6</w:t>
            </w:r>
          </w:p>
        </w:tc>
      </w:tr>
      <w:tr w:rsidR="00C61CCB" w:rsidRPr="00BA2337" w:rsidTr="00C61CCB">
        <w:tc>
          <w:tcPr>
            <w:tcW w:w="701" w:type="dxa"/>
            <w:shd w:val="clear" w:color="auto" w:fill="auto"/>
          </w:tcPr>
          <w:p w:rsidR="00C61CCB" w:rsidRPr="00BA2337" w:rsidRDefault="00C61CCB" w:rsidP="001C758D">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6830" w:type="dxa"/>
            <w:shd w:val="clear" w:color="auto" w:fill="auto"/>
            <w:vAlign w:val="center"/>
          </w:tcPr>
          <w:p w:rsidR="00C61CCB" w:rsidRPr="0084457A" w:rsidRDefault="00C61CCB" w:rsidP="001C758D">
            <w:pPr>
              <w:jc w:val="both"/>
              <w:rPr>
                <w:rFonts w:ascii="Times New Roman" w:eastAsia="Times New Roman" w:hAnsi="Times New Roman" w:cs="Times New Roman"/>
                <w:b/>
                <w:i/>
                <w:sz w:val="28"/>
                <w:szCs w:val="28"/>
              </w:rPr>
            </w:pPr>
            <w:r w:rsidRPr="0084457A">
              <w:rPr>
                <w:rStyle w:val="315"/>
                <w:rFonts w:eastAsia="Arial Unicode MS"/>
                <w:b w:val="0"/>
                <w:i w:val="0"/>
                <w:lang w:eastAsia="uk-UA"/>
              </w:rPr>
              <w:t>Вчення про державу і право стародавніх часів.</w:t>
            </w:r>
          </w:p>
        </w:tc>
        <w:tc>
          <w:tcPr>
            <w:tcW w:w="1825" w:type="dxa"/>
            <w:shd w:val="clear" w:color="auto" w:fill="auto"/>
          </w:tcPr>
          <w:p w:rsidR="00C61CCB" w:rsidRPr="00375DC1" w:rsidRDefault="00C61CCB" w:rsidP="001C758D">
            <w:pPr>
              <w:jc w:val="center"/>
              <w:rPr>
                <w:rFonts w:ascii="Times New Roman" w:eastAsia="Times New Roman" w:hAnsi="Times New Roman" w:cs="Times New Roman"/>
                <w:sz w:val="28"/>
                <w:szCs w:val="28"/>
                <w:lang w:val="uk-UA"/>
              </w:rPr>
            </w:pPr>
            <w:r w:rsidRPr="00375DC1">
              <w:rPr>
                <w:rFonts w:ascii="Times New Roman" w:hAnsi="Times New Roman" w:cs="Times New Roman"/>
                <w:sz w:val="28"/>
                <w:szCs w:val="28"/>
              </w:rPr>
              <w:t>6</w:t>
            </w:r>
          </w:p>
        </w:tc>
      </w:tr>
      <w:tr w:rsidR="00C61CCB" w:rsidRPr="00BA2337" w:rsidTr="00C61CCB">
        <w:trPr>
          <w:trHeight w:val="285"/>
        </w:trPr>
        <w:tc>
          <w:tcPr>
            <w:tcW w:w="701" w:type="dxa"/>
            <w:shd w:val="clear" w:color="auto" w:fill="auto"/>
          </w:tcPr>
          <w:p w:rsidR="00C61CCB" w:rsidRPr="00BA2337" w:rsidRDefault="00C61CCB" w:rsidP="001C758D">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830" w:type="dxa"/>
            <w:shd w:val="clear" w:color="auto" w:fill="auto"/>
            <w:vAlign w:val="center"/>
          </w:tcPr>
          <w:p w:rsidR="00C61CCB" w:rsidRPr="00375DC1" w:rsidRDefault="00C61CCB" w:rsidP="001C758D">
            <w:pPr>
              <w:jc w:val="both"/>
              <w:rPr>
                <w:rFonts w:ascii="Times New Roman" w:eastAsia="Times New Roman" w:hAnsi="Times New Roman" w:cs="Times New Roman"/>
                <w:sz w:val="28"/>
                <w:szCs w:val="28"/>
                <w:lang w:val="uk-UA"/>
              </w:rPr>
            </w:pPr>
            <w:r w:rsidRPr="00375DC1">
              <w:rPr>
                <w:rFonts w:ascii="Times New Roman" w:hAnsi="Times New Roman" w:cs="Times New Roman"/>
              </w:rPr>
              <w:t>Вчення про державу і право доби Середньовіччя.</w:t>
            </w:r>
          </w:p>
        </w:tc>
        <w:tc>
          <w:tcPr>
            <w:tcW w:w="1825" w:type="dxa"/>
            <w:shd w:val="clear" w:color="auto" w:fill="auto"/>
          </w:tcPr>
          <w:p w:rsidR="00C61CCB" w:rsidRPr="00375DC1" w:rsidRDefault="00C61CCB" w:rsidP="001C758D">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C61CCB" w:rsidRPr="00BA2337" w:rsidTr="00C61CCB">
        <w:trPr>
          <w:trHeight w:val="285"/>
        </w:trPr>
        <w:tc>
          <w:tcPr>
            <w:tcW w:w="701" w:type="dxa"/>
            <w:shd w:val="clear" w:color="auto" w:fill="auto"/>
          </w:tcPr>
          <w:p w:rsidR="00C61CCB" w:rsidRDefault="00C61CCB" w:rsidP="001C758D">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830" w:type="dxa"/>
            <w:shd w:val="clear" w:color="auto" w:fill="auto"/>
            <w:vAlign w:val="center"/>
          </w:tcPr>
          <w:p w:rsidR="00C61CCB" w:rsidRPr="00375DC1" w:rsidRDefault="00C61CCB" w:rsidP="001C758D">
            <w:pPr>
              <w:jc w:val="both"/>
              <w:rPr>
                <w:rFonts w:ascii="Times New Roman" w:eastAsia="Times New Roman" w:hAnsi="Times New Roman" w:cs="Times New Roman"/>
                <w:sz w:val="28"/>
                <w:szCs w:val="28"/>
                <w:lang w:val="uk-UA"/>
              </w:rPr>
            </w:pPr>
            <w:r w:rsidRPr="00375DC1">
              <w:rPr>
                <w:rFonts w:ascii="Times New Roman" w:hAnsi="Times New Roman" w:cs="Times New Roman"/>
              </w:rPr>
              <w:t>Ранньобуржуазні теорії держави і права</w:t>
            </w:r>
          </w:p>
        </w:tc>
        <w:tc>
          <w:tcPr>
            <w:tcW w:w="1825" w:type="dxa"/>
            <w:shd w:val="clear" w:color="auto" w:fill="auto"/>
          </w:tcPr>
          <w:p w:rsidR="00C61CCB" w:rsidRPr="00375DC1" w:rsidRDefault="00C61CCB" w:rsidP="001C758D">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C61CCB" w:rsidRPr="00BA2337" w:rsidTr="00C61CCB">
        <w:trPr>
          <w:trHeight w:val="165"/>
        </w:trPr>
        <w:tc>
          <w:tcPr>
            <w:tcW w:w="701" w:type="dxa"/>
            <w:shd w:val="clear" w:color="auto" w:fill="auto"/>
          </w:tcPr>
          <w:p w:rsidR="00C61CCB" w:rsidRDefault="00C61CCB" w:rsidP="001C758D">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830" w:type="dxa"/>
            <w:shd w:val="clear" w:color="auto" w:fill="auto"/>
            <w:vAlign w:val="center"/>
          </w:tcPr>
          <w:p w:rsidR="00C61CCB" w:rsidRPr="00375DC1" w:rsidRDefault="00C61CCB" w:rsidP="001C758D">
            <w:pPr>
              <w:jc w:val="both"/>
              <w:rPr>
                <w:rFonts w:ascii="Times New Roman" w:eastAsia="Times New Roman" w:hAnsi="Times New Roman" w:cs="Times New Roman"/>
                <w:sz w:val="28"/>
                <w:szCs w:val="28"/>
                <w:lang w:val="uk-UA"/>
              </w:rPr>
            </w:pPr>
            <w:r w:rsidRPr="00375DC1">
              <w:rPr>
                <w:rFonts w:ascii="Times New Roman" w:hAnsi="Times New Roman" w:cs="Times New Roman"/>
              </w:rPr>
              <w:t>Державно-правові вчення Нового часу.</w:t>
            </w:r>
          </w:p>
        </w:tc>
        <w:tc>
          <w:tcPr>
            <w:tcW w:w="1825" w:type="dxa"/>
            <w:shd w:val="clear" w:color="auto" w:fill="auto"/>
          </w:tcPr>
          <w:p w:rsidR="00C61CCB" w:rsidRPr="00375DC1" w:rsidRDefault="00C61CCB" w:rsidP="001C758D">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C61CCB" w:rsidRPr="00BA2337" w:rsidTr="00C61CCB">
        <w:trPr>
          <w:trHeight w:val="150"/>
        </w:trPr>
        <w:tc>
          <w:tcPr>
            <w:tcW w:w="701" w:type="dxa"/>
            <w:shd w:val="clear" w:color="auto" w:fill="auto"/>
          </w:tcPr>
          <w:p w:rsidR="00C61CCB" w:rsidRDefault="00C61CCB" w:rsidP="001C758D">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830" w:type="dxa"/>
            <w:shd w:val="clear" w:color="auto" w:fill="auto"/>
            <w:vAlign w:val="center"/>
          </w:tcPr>
          <w:p w:rsidR="00C61CCB" w:rsidRPr="00375DC1" w:rsidRDefault="00C61CCB" w:rsidP="001C758D">
            <w:pPr>
              <w:jc w:val="both"/>
              <w:rPr>
                <w:rFonts w:ascii="Times New Roman" w:eastAsia="Times New Roman" w:hAnsi="Times New Roman" w:cs="Times New Roman"/>
                <w:sz w:val="28"/>
                <w:szCs w:val="28"/>
                <w:lang w:val="uk-UA"/>
              </w:rPr>
            </w:pPr>
            <w:r w:rsidRPr="00375DC1">
              <w:rPr>
                <w:rFonts w:ascii="Times New Roman" w:hAnsi="Times New Roman" w:cs="Times New Roman"/>
              </w:rPr>
              <w:t>Становлення і розвиток державно-правової думки в Україні друга половина XVII – перша половина ХІХ ст.)</w:t>
            </w:r>
          </w:p>
        </w:tc>
        <w:tc>
          <w:tcPr>
            <w:tcW w:w="1825" w:type="dxa"/>
            <w:shd w:val="clear" w:color="auto" w:fill="auto"/>
          </w:tcPr>
          <w:p w:rsidR="00C61CCB" w:rsidRPr="00375DC1" w:rsidRDefault="00C61CCB" w:rsidP="001C758D">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C61CCB" w:rsidRPr="00BA2337" w:rsidTr="00C61CCB">
        <w:trPr>
          <w:trHeight w:val="180"/>
        </w:trPr>
        <w:tc>
          <w:tcPr>
            <w:tcW w:w="701" w:type="dxa"/>
            <w:shd w:val="clear" w:color="auto" w:fill="auto"/>
          </w:tcPr>
          <w:p w:rsidR="00C61CCB" w:rsidRDefault="00C61CCB" w:rsidP="001C758D">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830" w:type="dxa"/>
            <w:shd w:val="clear" w:color="auto" w:fill="auto"/>
            <w:vAlign w:val="center"/>
          </w:tcPr>
          <w:p w:rsidR="00C61CCB" w:rsidRPr="00375DC1" w:rsidRDefault="00C61CCB" w:rsidP="00103D6C">
            <w:pPr>
              <w:jc w:val="both"/>
              <w:rPr>
                <w:rFonts w:ascii="Times New Roman" w:eastAsia="Times New Roman" w:hAnsi="Times New Roman" w:cs="Times New Roman"/>
                <w:sz w:val="28"/>
                <w:szCs w:val="28"/>
                <w:lang w:val="uk-UA"/>
              </w:rPr>
            </w:pPr>
            <w:r w:rsidRPr="00375DC1">
              <w:rPr>
                <w:rFonts w:ascii="Times New Roman" w:hAnsi="Times New Roman" w:cs="Times New Roman"/>
              </w:rPr>
              <w:t>Державно-правова думка України другої половина XIХ – початку ХХ століть</w:t>
            </w:r>
          </w:p>
        </w:tc>
        <w:tc>
          <w:tcPr>
            <w:tcW w:w="1825" w:type="dxa"/>
            <w:shd w:val="clear" w:color="auto" w:fill="auto"/>
          </w:tcPr>
          <w:p w:rsidR="00C61CCB" w:rsidRPr="00375DC1" w:rsidRDefault="00C61CCB" w:rsidP="001C758D">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C61CCB" w:rsidRPr="00BA2337" w:rsidTr="00C61CCB">
        <w:trPr>
          <w:trHeight w:val="360"/>
        </w:trPr>
        <w:tc>
          <w:tcPr>
            <w:tcW w:w="701" w:type="dxa"/>
            <w:shd w:val="clear" w:color="auto" w:fill="auto"/>
          </w:tcPr>
          <w:p w:rsidR="00C61CCB" w:rsidRDefault="00C61CCB" w:rsidP="001C758D">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830" w:type="dxa"/>
            <w:shd w:val="clear" w:color="auto" w:fill="auto"/>
            <w:vAlign w:val="center"/>
          </w:tcPr>
          <w:p w:rsidR="00C61CCB" w:rsidRPr="00375DC1" w:rsidRDefault="00C61CCB" w:rsidP="001C758D">
            <w:pPr>
              <w:jc w:val="both"/>
              <w:rPr>
                <w:rFonts w:ascii="Times New Roman" w:eastAsia="Times New Roman" w:hAnsi="Times New Roman" w:cs="Times New Roman"/>
                <w:sz w:val="28"/>
                <w:szCs w:val="28"/>
                <w:lang w:val="uk-UA"/>
              </w:rPr>
            </w:pPr>
            <w:r w:rsidRPr="00375DC1">
              <w:rPr>
                <w:rFonts w:ascii="Times New Roman" w:hAnsi="Times New Roman" w:cs="Times New Roman"/>
              </w:rPr>
              <w:t>Західноєвропейські вчення про державу і право у ХІХ та ХХ ст.</w:t>
            </w:r>
          </w:p>
        </w:tc>
        <w:tc>
          <w:tcPr>
            <w:tcW w:w="1825" w:type="dxa"/>
            <w:shd w:val="clear" w:color="auto" w:fill="auto"/>
          </w:tcPr>
          <w:p w:rsidR="00C61CCB" w:rsidRPr="00375DC1" w:rsidRDefault="00C61CCB" w:rsidP="001C758D">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C61CCB" w:rsidRPr="00C61CCB" w:rsidTr="00C61CCB">
        <w:trPr>
          <w:trHeight w:val="223"/>
        </w:trPr>
        <w:tc>
          <w:tcPr>
            <w:tcW w:w="701" w:type="dxa"/>
            <w:shd w:val="clear" w:color="auto" w:fill="auto"/>
          </w:tcPr>
          <w:p w:rsidR="00C61CCB" w:rsidRPr="00C61CCB" w:rsidRDefault="00C61CCB" w:rsidP="001C758D">
            <w:pPr>
              <w:jc w:val="center"/>
              <w:rPr>
                <w:rFonts w:ascii="Times New Roman" w:hAnsi="Times New Roman" w:cs="Times New Roman"/>
                <w:sz w:val="28"/>
                <w:szCs w:val="28"/>
                <w:lang w:val="uk-UA"/>
              </w:rPr>
            </w:pPr>
          </w:p>
        </w:tc>
        <w:tc>
          <w:tcPr>
            <w:tcW w:w="6830" w:type="dxa"/>
            <w:shd w:val="clear" w:color="auto" w:fill="auto"/>
          </w:tcPr>
          <w:p w:rsidR="00C61CCB" w:rsidRPr="00C61CCB" w:rsidRDefault="00C61CCB" w:rsidP="001C758D">
            <w:pPr>
              <w:jc w:val="both"/>
              <w:rPr>
                <w:rFonts w:ascii="Times New Roman" w:hAnsi="Times New Roman" w:cs="Times New Roman"/>
                <w:b/>
                <w:sz w:val="28"/>
                <w:szCs w:val="28"/>
                <w:lang w:val="uk-UA"/>
              </w:rPr>
            </w:pPr>
            <w:r w:rsidRPr="00C61CCB">
              <w:rPr>
                <w:rFonts w:ascii="Times New Roman" w:hAnsi="Times New Roman" w:cs="Times New Roman"/>
                <w:b/>
                <w:sz w:val="28"/>
                <w:szCs w:val="28"/>
                <w:lang w:val="uk-UA"/>
              </w:rPr>
              <w:t>Усього</w:t>
            </w:r>
          </w:p>
        </w:tc>
        <w:tc>
          <w:tcPr>
            <w:tcW w:w="1825" w:type="dxa"/>
            <w:shd w:val="clear" w:color="auto" w:fill="auto"/>
          </w:tcPr>
          <w:p w:rsidR="00C61CCB" w:rsidRPr="00C61CCB" w:rsidRDefault="00C61CCB" w:rsidP="001C758D">
            <w:pPr>
              <w:jc w:val="center"/>
              <w:rPr>
                <w:rFonts w:ascii="Times New Roman" w:hAnsi="Times New Roman" w:cs="Times New Roman"/>
                <w:sz w:val="28"/>
                <w:szCs w:val="28"/>
              </w:rPr>
            </w:pPr>
            <w:r w:rsidRPr="00C61CCB">
              <w:rPr>
                <w:rFonts w:ascii="Times New Roman" w:hAnsi="Times New Roman" w:cs="Times New Roman"/>
                <w:sz w:val="28"/>
                <w:szCs w:val="28"/>
              </w:rPr>
              <w:t>60</w:t>
            </w:r>
          </w:p>
        </w:tc>
      </w:tr>
    </w:tbl>
    <w:p w:rsidR="00670125" w:rsidRDefault="00670125" w:rsidP="008C1401">
      <w:pPr>
        <w:ind w:firstLine="540"/>
        <w:jc w:val="both"/>
        <w:rPr>
          <w:rFonts w:ascii="Times New Roman" w:hAnsi="Times New Roman" w:cs="Times New Roman"/>
          <w:sz w:val="28"/>
          <w:szCs w:val="28"/>
          <w:lang w:val="uk-UA"/>
        </w:rPr>
      </w:pPr>
    </w:p>
    <w:p w:rsidR="00917E6F" w:rsidRDefault="00917E6F" w:rsidP="00917E6F">
      <w:pPr>
        <w:jc w:val="center"/>
        <w:rPr>
          <w:rFonts w:ascii="Times New Roman" w:hAnsi="Times New Roman" w:cs="Times New Roman"/>
          <w:b/>
          <w:bCs/>
          <w:color w:val="auto"/>
          <w:sz w:val="28"/>
          <w:szCs w:val="28"/>
          <w:lang w:val="uk-UA"/>
        </w:rPr>
      </w:pPr>
      <w:r w:rsidRPr="00D17181">
        <w:rPr>
          <w:rFonts w:ascii="Times New Roman" w:hAnsi="Times New Roman" w:cs="Times New Roman"/>
          <w:b/>
          <w:bCs/>
          <w:color w:val="auto"/>
          <w:sz w:val="28"/>
          <w:szCs w:val="28"/>
          <w:lang w:val="uk-UA"/>
        </w:rPr>
        <w:t>КАРТА САМОСТІЙНОЇ РОБОТИ СТУДЕНТА</w:t>
      </w:r>
    </w:p>
    <w:p w:rsidR="00C61CCB" w:rsidRPr="00BA2337" w:rsidRDefault="00C61CCB" w:rsidP="00C61CCB">
      <w:pPr>
        <w:shd w:val="clear" w:color="auto" w:fill="FFFFFF"/>
        <w:spacing w:before="144"/>
        <w:ind w:right="-260"/>
        <w:jc w:val="center"/>
        <w:rPr>
          <w:rFonts w:ascii="Times New Roman" w:hAnsi="Times New Roman" w:cs="Times New Roman"/>
          <w:b/>
          <w:bCs/>
          <w:color w:val="548DD4"/>
          <w:sz w:val="8"/>
          <w:szCs w:val="8"/>
          <w:lang w:val="uk-UA"/>
        </w:rPr>
      </w:pP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3"/>
        <w:gridCol w:w="2781"/>
        <w:gridCol w:w="13"/>
        <w:gridCol w:w="851"/>
        <w:gridCol w:w="1359"/>
      </w:tblGrid>
      <w:tr w:rsidR="00C61CCB" w:rsidRPr="00BA2337" w:rsidTr="00C61CCB">
        <w:trPr>
          <w:trHeight w:val="1003"/>
          <w:jc w:val="center"/>
        </w:trPr>
        <w:tc>
          <w:tcPr>
            <w:tcW w:w="4733" w:type="dxa"/>
            <w:vAlign w:val="center"/>
          </w:tcPr>
          <w:p w:rsidR="00C61CCB" w:rsidRPr="00BA2337" w:rsidRDefault="00C61CCB" w:rsidP="001C758D">
            <w:pPr>
              <w:ind w:right="-107"/>
              <w:jc w:val="center"/>
              <w:rPr>
                <w:rFonts w:ascii="Times New Roman" w:hAnsi="Times New Roman" w:cs="Times New Roman"/>
                <w:bCs/>
                <w:lang w:val="uk-UA"/>
              </w:rPr>
            </w:pPr>
            <w:r w:rsidRPr="00BA2337">
              <w:rPr>
                <w:rFonts w:ascii="Times New Roman" w:hAnsi="Times New Roman" w:cs="Times New Roman"/>
                <w:bCs/>
                <w:lang w:val="uk-UA"/>
              </w:rPr>
              <w:t>Змістовий модуль та теми курсу</w:t>
            </w:r>
          </w:p>
        </w:tc>
        <w:tc>
          <w:tcPr>
            <w:tcW w:w="2794" w:type="dxa"/>
            <w:gridSpan w:val="2"/>
            <w:vAlign w:val="center"/>
          </w:tcPr>
          <w:p w:rsidR="00C61CCB" w:rsidRPr="00BA2337" w:rsidRDefault="00C61CCB" w:rsidP="001C758D">
            <w:pPr>
              <w:ind w:right="-30"/>
              <w:jc w:val="center"/>
              <w:rPr>
                <w:rFonts w:ascii="Times New Roman" w:hAnsi="Times New Roman" w:cs="Times New Roman"/>
                <w:bCs/>
                <w:lang w:val="uk-UA"/>
              </w:rPr>
            </w:pPr>
            <w:r w:rsidRPr="00BA2337">
              <w:rPr>
                <w:rFonts w:ascii="Times New Roman" w:hAnsi="Times New Roman" w:cs="Times New Roman"/>
                <w:bCs/>
                <w:lang w:val="uk-UA"/>
              </w:rPr>
              <w:t>Академічний контроль</w:t>
            </w:r>
          </w:p>
        </w:tc>
        <w:tc>
          <w:tcPr>
            <w:tcW w:w="851" w:type="dxa"/>
            <w:vAlign w:val="center"/>
          </w:tcPr>
          <w:p w:rsidR="00C61CCB" w:rsidRPr="00BA2337" w:rsidRDefault="00C61CCB" w:rsidP="001C758D">
            <w:pPr>
              <w:ind w:right="-108"/>
              <w:jc w:val="center"/>
              <w:rPr>
                <w:rFonts w:ascii="Times New Roman" w:hAnsi="Times New Roman" w:cs="Times New Roman"/>
                <w:bCs/>
                <w:lang w:val="uk-UA"/>
              </w:rPr>
            </w:pPr>
            <w:r w:rsidRPr="00BA2337">
              <w:rPr>
                <w:rFonts w:ascii="Times New Roman" w:hAnsi="Times New Roman" w:cs="Times New Roman"/>
                <w:bCs/>
                <w:lang w:val="uk-UA"/>
              </w:rPr>
              <w:t>Бали</w:t>
            </w:r>
          </w:p>
        </w:tc>
        <w:tc>
          <w:tcPr>
            <w:tcW w:w="1359" w:type="dxa"/>
            <w:vAlign w:val="center"/>
          </w:tcPr>
          <w:p w:rsidR="00C61CCB" w:rsidRPr="00BA2337" w:rsidRDefault="00C61CCB" w:rsidP="001C758D">
            <w:pPr>
              <w:jc w:val="center"/>
              <w:rPr>
                <w:rFonts w:ascii="Times New Roman" w:hAnsi="Times New Roman" w:cs="Times New Roman"/>
                <w:bCs/>
                <w:lang w:val="uk-UA"/>
              </w:rPr>
            </w:pPr>
            <w:r w:rsidRPr="00BA2337">
              <w:rPr>
                <w:rFonts w:ascii="Times New Roman" w:hAnsi="Times New Roman" w:cs="Times New Roman"/>
                <w:bCs/>
                <w:lang w:val="uk-UA"/>
              </w:rPr>
              <w:t>Термін</w:t>
            </w:r>
          </w:p>
          <w:p w:rsidR="00C61CCB" w:rsidRPr="00BA2337" w:rsidRDefault="00C61CCB" w:rsidP="001C758D">
            <w:pPr>
              <w:ind w:right="-108"/>
              <w:jc w:val="center"/>
              <w:rPr>
                <w:rFonts w:ascii="Times New Roman" w:hAnsi="Times New Roman" w:cs="Times New Roman"/>
                <w:bCs/>
                <w:lang w:val="uk-UA"/>
              </w:rPr>
            </w:pPr>
            <w:r w:rsidRPr="00BA2337">
              <w:rPr>
                <w:rFonts w:ascii="Times New Roman" w:hAnsi="Times New Roman" w:cs="Times New Roman"/>
                <w:bCs/>
                <w:lang w:val="uk-UA"/>
              </w:rPr>
              <w:t>виконання (тижні)</w:t>
            </w:r>
          </w:p>
        </w:tc>
      </w:tr>
      <w:tr w:rsidR="00C61CCB" w:rsidRPr="00BA2337" w:rsidTr="00C61CCB">
        <w:trPr>
          <w:trHeight w:val="289"/>
          <w:jc w:val="center"/>
        </w:trPr>
        <w:tc>
          <w:tcPr>
            <w:tcW w:w="9737" w:type="dxa"/>
            <w:gridSpan w:val="5"/>
          </w:tcPr>
          <w:p w:rsidR="00C61CCB" w:rsidRPr="00BA2337" w:rsidRDefault="00C61CCB" w:rsidP="001C758D">
            <w:pPr>
              <w:ind w:right="-119"/>
              <w:jc w:val="center"/>
              <w:rPr>
                <w:rFonts w:ascii="Times New Roman" w:hAnsi="Times New Roman" w:cs="Times New Roman"/>
                <w:b/>
                <w:lang w:val="uk-UA"/>
              </w:rPr>
            </w:pPr>
            <w:r w:rsidRPr="00BA2337">
              <w:rPr>
                <w:rFonts w:ascii="Times New Roman" w:hAnsi="Times New Roman" w:cs="Times New Roman"/>
                <w:b/>
                <w:lang w:val="uk-UA"/>
              </w:rPr>
              <w:t xml:space="preserve">ЗМІСТОВИЙ МОДУЛЬ І. </w:t>
            </w:r>
          </w:p>
          <w:p w:rsidR="00C61CCB" w:rsidRPr="00BA2337" w:rsidRDefault="00C61CCB" w:rsidP="001C758D">
            <w:pPr>
              <w:ind w:right="-119"/>
              <w:jc w:val="center"/>
              <w:rPr>
                <w:rFonts w:ascii="Times New Roman" w:hAnsi="Times New Roman" w:cs="Times New Roman"/>
                <w:b/>
                <w:lang w:val="uk-UA"/>
              </w:rPr>
            </w:pPr>
            <w:r w:rsidRPr="00BA2337">
              <w:rPr>
                <w:rFonts w:ascii="Times New Roman" w:hAnsi="Times New Roman" w:cs="Times New Roman"/>
                <w:b/>
                <w:lang w:val="uk-UA"/>
              </w:rPr>
              <w:t>НАЗВА ЗМІСТОВОГО МОДУЛЯ.</w:t>
            </w:r>
          </w:p>
        </w:tc>
      </w:tr>
      <w:tr w:rsidR="00C61CCB" w:rsidRPr="00BA2337" w:rsidTr="00C61CCB">
        <w:trPr>
          <w:trHeight w:val="701"/>
          <w:jc w:val="center"/>
        </w:trPr>
        <w:tc>
          <w:tcPr>
            <w:tcW w:w="4733" w:type="dxa"/>
            <w:vAlign w:val="center"/>
          </w:tcPr>
          <w:p w:rsidR="00C61CCB" w:rsidRPr="001A08C1" w:rsidRDefault="00C61CCB" w:rsidP="001C758D">
            <w:pPr>
              <w:jc w:val="both"/>
              <w:rPr>
                <w:rFonts w:ascii="Times New Roman" w:hAnsi="Times New Roman" w:cs="Times New Roman"/>
                <w:bCs/>
                <w:lang w:val="uk-UA"/>
              </w:rPr>
            </w:pPr>
            <w:r w:rsidRPr="001A08C1">
              <w:rPr>
                <w:rFonts w:ascii="Times New Roman" w:hAnsi="Times New Roman" w:cs="Times New Roman"/>
                <w:lang w:val="uk-UA"/>
              </w:rPr>
              <w:t>Тема 1.</w:t>
            </w:r>
            <w:r w:rsidRPr="001A08C1">
              <w:rPr>
                <w:rFonts w:ascii="Times New Roman" w:hAnsi="Times New Roman" w:cs="Times New Roman"/>
                <w:b/>
                <w:i/>
                <w:lang w:val="uk-UA"/>
              </w:rPr>
              <w:t xml:space="preserve"> </w:t>
            </w:r>
            <w:r w:rsidRPr="001A08C1">
              <w:rPr>
                <w:rStyle w:val="315"/>
                <w:rFonts w:eastAsia="Arial Unicode MS"/>
                <w:b w:val="0"/>
                <w:i w:val="0"/>
                <w:sz w:val="24"/>
                <w:szCs w:val="24"/>
                <w:lang w:eastAsia="uk-UA"/>
              </w:rPr>
              <w:t>Предмет і методологія історії вчень про державу і право.</w:t>
            </w:r>
            <w:r>
              <w:rPr>
                <w:rStyle w:val="315"/>
                <w:rFonts w:eastAsia="Arial Unicode MS"/>
                <w:b w:val="0"/>
                <w:i w:val="0"/>
                <w:sz w:val="24"/>
                <w:szCs w:val="24"/>
                <w:lang w:eastAsia="uk-UA"/>
              </w:rPr>
              <w:t xml:space="preserve"> </w:t>
            </w:r>
            <w:r w:rsidRPr="001A08C1">
              <w:rPr>
                <w:rFonts w:ascii="Times New Roman" w:hAnsi="Times New Roman" w:cs="Times New Roman"/>
                <w:lang w:val="uk-UA"/>
              </w:rPr>
              <w:t>(6 год.)</w:t>
            </w:r>
          </w:p>
        </w:tc>
        <w:tc>
          <w:tcPr>
            <w:tcW w:w="2794" w:type="dxa"/>
            <w:gridSpan w:val="2"/>
            <w:vAlign w:val="center"/>
          </w:tcPr>
          <w:p w:rsidR="00C61CCB" w:rsidRPr="001A08C1" w:rsidRDefault="00C61CCB" w:rsidP="001C758D">
            <w:pPr>
              <w:ind w:right="-30"/>
              <w:jc w:val="both"/>
              <w:rPr>
                <w:rFonts w:ascii="Times New Roman" w:hAnsi="Times New Roman" w:cs="Times New Roman"/>
                <w:bCs/>
                <w:lang w:val="uk-UA"/>
              </w:rPr>
            </w:pPr>
            <w:r w:rsidRPr="001A08C1">
              <w:rPr>
                <w:rFonts w:ascii="Times New Roman" w:hAnsi="Times New Roman" w:cs="Times New Roman"/>
                <w:bCs/>
                <w:lang w:val="uk-UA"/>
              </w:rPr>
              <w:t>завдання для самостійної роботи, індивідуальне заняття</w:t>
            </w:r>
          </w:p>
        </w:tc>
        <w:tc>
          <w:tcPr>
            <w:tcW w:w="851" w:type="dxa"/>
            <w:vAlign w:val="center"/>
          </w:tcPr>
          <w:p w:rsidR="00C61CCB" w:rsidRPr="001A08C1" w:rsidRDefault="00C61CCB" w:rsidP="001C758D">
            <w:pPr>
              <w:tabs>
                <w:tab w:val="left" w:pos="34"/>
              </w:tabs>
              <w:spacing w:before="144"/>
              <w:ind w:right="-108"/>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C61CCB" w:rsidRPr="001A08C1" w:rsidRDefault="00C61CCB" w:rsidP="001C758D">
            <w:pPr>
              <w:spacing w:before="144"/>
              <w:jc w:val="center"/>
              <w:rPr>
                <w:rFonts w:ascii="Times New Roman" w:hAnsi="Times New Roman" w:cs="Times New Roman"/>
                <w:bCs/>
                <w:lang w:val="uk-UA"/>
              </w:rPr>
            </w:pPr>
            <w:r w:rsidRPr="001A08C1">
              <w:rPr>
                <w:rFonts w:ascii="Times New Roman" w:hAnsi="Times New Roman" w:cs="Times New Roman"/>
                <w:bCs/>
                <w:lang w:val="uk-UA"/>
              </w:rPr>
              <w:t>І</w:t>
            </w:r>
          </w:p>
        </w:tc>
      </w:tr>
      <w:tr w:rsidR="00C61CCB" w:rsidRPr="00BA2337" w:rsidTr="00C61CCB">
        <w:trPr>
          <w:trHeight w:val="697"/>
          <w:jc w:val="center"/>
        </w:trPr>
        <w:tc>
          <w:tcPr>
            <w:tcW w:w="4733" w:type="dxa"/>
            <w:vAlign w:val="center"/>
          </w:tcPr>
          <w:p w:rsidR="00C61CCB" w:rsidRPr="00BA2337" w:rsidRDefault="00C61CCB" w:rsidP="001C758D">
            <w:pPr>
              <w:jc w:val="both"/>
              <w:rPr>
                <w:rFonts w:ascii="Times New Roman" w:hAnsi="Times New Roman" w:cs="Times New Roman"/>
                <w:bCs/>
                <w:lang w:val="uk-UA"/>
              </w:rPr>
            </w:pPr>
            <w:r w:rsidRPr="00BA2337">
              <w:rPr>
                <w:rFonts w:ascii="Times New Roman" w:hAnsi="Times New Roman" w:cs="Times New Roman"/>
                <w:w w:val="105"/>
                <w:lang w:val="uk-UA"/>
              </w:rPr>
              <w:t xml:space="preserve">Тема 2 </w:t>
            </w:r>
            <w:r w:rsidRPr="001A08C1">
              <w:rPr>
                <w:rStyle w:val="315"/>
                <w:rFonts w:eastAsia="Arial Unicode MS"/>
                <w:b w:val="0"/>
                <w:i w:val="0"/>
                <w:sz w:val="24"/>
                <w:szCs w:val="24"/>
                <w:lang w:eastAsia="uk-UA"/>
              </w:rPr>
              <w:t>Вчення про державу і право стародавніх часів.</w:t>
            </w:r>
            <w:r>
              <w:rPr>
                <w:rStyle w:val="315"/>
                <w:rFonts w:eastAsia="Arial Unicode MS"/>
                <w:b w:val="0"/>
                <w:i w:val="0"/>
                <w:sz w:val="24"/>
                <w:szCs w:val="24"/>
                <w:lang w:eastAsia="uk-UA"/>
              </w:rPr>
              <w:t xml:space="preserve"> </w:t>
            </w:r>
            <w:r>
              <w:rPr>
                <w:rFonts w:ascii="Times New Roman" w:hAnsi="Times New Roman" w:cs="Times New Roman"/>
                <w:lang w:val="uk-UA"/>
              </w:rPr>
              <w:t>(6</w:t>
            </w:r>
            <w:r w:rsidRPr="00BA2337">
              <w:rPr>
                <w:rFonts w:ascii="Times New Roman" w:hAnsi="Times New Roman" w:cs="Times New Roman"/>
                <w:lang w:val="uk-UA"/>
              </w:rPr>
              <w:t xml:space="preserve"> год.)</w:t>
            </w:r>
          </w:p>
        </w:tc>
        <w:tc>
          <w:tcPr>
            <w:tcW w:w="2794" w:type="dxa"/>
            <w:gridSpan w:val="2"/>
            <w:vAlign w:val="center"/>
          </w:tcPr>
          <w:p w:rsidR="00C61CCB" w:rsidRPr="001A08C1" w:rsidRDefault="00C61CCB" w:rsidP="001C758D">
            <w:pPr>
              <w:ind w:right="-108"/>
              <w:rPr>
                <w:rFonts w:ascii="Times New Roman" w:hAnsi="Times New Roman" w:cs="Times New Roman"/>
                <w:bCs/>
                <w:lang w:val="uk-UA"/>
              </w:rPr>
            </w:pPr>
            <w:r w:rsidRPr="001A08C1">
              <w:rPr>
                <w:rFonts w:ascii="Times New Roman" w:hAnsi="Times New Roman" w:cs="Times New Roman"/>
                <w:bCs/>
                <w:lang w:val="uk-UA"/>
              </w:rPr>
              <w:t xml:space="preserve"> </w:t>
            </w:r>
            <w:r>
              <w:rPr>
                <w:rFonts w:ascii="Times New Roman" w:hAnsi="Times New Roman" w:cs="Times New Roman"/>
                <w:bCs/>
                <w:lang w:val="uk-UA"/>
              </w:rPr>
              <w:t>Семінарське заняття</w:t>
            </w:r>
          </w:p>
        </w:tc>
        <w:tc>
          <w:tcPr>
            <w:tcW w:w="851" w:type="dxa"/>
            <w:vAlign w:val="center"/>
          </w:tcPr>
          <w:p w:rsidR="00C61CCB" w:rsidRPr="001A08C1" w:rsidRDefault="00C61CCB" w:rsidP="001C758D">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C61CCB" w:rsidRPr="001A08C1" w:rsidRDefault="00C61CCB" w:rsidP="001C758D">
            <w:pPr>
              <w:spacing w:before="144"/>
              <w:jc w:val="center"/>
              <w:rPr>
                <w:rFonts w:ascii="Times New Roman" w:hAnsi="Times New Roman" w:cs="Times New Roman"/>
                <w:bCs/>
                <w:lang w:val="en-US"/>
              </w:rPr>
            </w:pPr>
            <w:r w:rsidRPr="001A08C1">
              <w:rPr>
                <w:rFonts w:ascii="Times New Roman" w:hAnsi="Times New Roman" w:cs="Times New Roman"/>
                <w:bCs/>
                <w:lang w:val="uk-UA"/>
              </w:rPr>
              <w:t>І</w:t>
            </w:r>
            <w:r>
              <w:rPr>
                <w:rFonts w:ascii="Times New Roman" w:hAnsi="Times New Roman" w:cs="Times New Roman"/>
                <w:bCs/>
                <w:lang w:val="en-US"/>
              </w:rPr>
              <w:t>I</w:t>
            </w:r>
            <w:r w:rsidRPr="001A08C1">
              <w:rPr>
                <w:rFonts w:ascii="Times New Roman" w:hAnsi="Times New Roman" w:cs="Times New Roman"/>
                <w:bCs/>
                <w:lang w:val="uk-UA"/>
              </w:rPr>
              <w:t>І</w:t>
            </w:r>
          </w:p>
        </w:tc>
      </w:tr>
      <w:tr w:rsidR="00C61CCB" w:rsidRPr="00BA2337" w:rsidTr="00C61CCB">
        <w:trPr>
          <w:trHeight w:val="1065"/>
          <w:jc w:val="center"/>
        </w:trPr>
        <w:tc>
          <w:tcPr>
            <w:tcW w:w="4733" w:type="dxa"/>
            <w:vAlign w:val="center"/>
          </w:tcPr>
          <w:p w:rsidR="00C61CCB" w:rsidRPr="00BA2337" w:rsidRDefault="00C61CCB" w:rsidP="001C758D">
            <w:pPr>
              <w:shd w:val="clear" w:color="auto" w:fill="FFFFFF"/>
              <w:spacing w:line="276" w:lineRule="auto"/>
              <w:jc w:val="both"/>
              <w:rPr>
                <w:rFonts w:ascii="Times New Roman" w:hAnsi="Times New Roman" w:cs="Times New Roman"/>
                <w:lang w:val="uk-UA"/>
              </w:rPr>
            </w:pPr>
            <w:r w:rsidRPr="00BA2337">
              <w:rPr>
                <w:rFonts w:ascii="Times New Roman" w:hAnsi="Times New Roman" w:cs="Times New Roman"/>
                <w:lang w:val="uk-UA"/>
              </w:rPr>
              <w:t>Тема 3.</w:t>
            </w:r>
            <w:r w:rsidRPr="00375DC1">
              <w:rPr>
                <w:rFonts w:ascii="Times New Roman" w:hAnsi="Times New Roman" w:cs="Times New Roman"/>
              </w:rPr>
              <w:t xml:space="preserve"> Вчення про державу і право доби Середньовіччя.</w:t>
            </w:r>
            <w:r w:rsidRPr="00BA2337">
              <w:rPr>
                <w:rFonts w:ascii="Times New Roman" w:hAnsi="Times New Roman" w:cs="Times New Roman"/>
                <w:lang w:val="uk-UA"/>
              </w:rPr>
              <w:t xml:space="preserve"> </w:t>
            </w:r>
            <w:r>
              <w:rPr>
                <w:rFonts w:ascii="Times New Roman" w:hAnsi="Times New Roman" w:cs="Times New Roman"/>
                <w:lang w:val="uk-UA"/>
              </w:rPr>
              <w:t>(8</w:t>
            </w:r>
            <w:r w:rsidRPr="00BA2337">
              <w:rPr>
                <w:rFonts w:ascii="Times New Roman" w:hAnsi="Times New Roman" w:cs="Times New Roman"/>
                <w:lang w:val="uk-UA"/>
              </w:rPr>
              <w:t xml:space="preserve"> год.)</w:t>
            </w:r>
          </w:p>
        </w:tc>
        <w:tc>
          <w:tcPr>
            <w:tcW w:w="2794" w:type="dxa"/>
            <w:gridSpan w:val="2"/>
            <w:vAlign w:val="center"/>
          </w:tcPr>
          <w:p w:rsidR="00C61CCB" w:rsidRDefault="00C61CCB" w:rsidP="001C758D">
            <w:pPr>
              <w:ind w:right="-108"/>
              <w:jc w:val="both"/>
              <w:rPr>
                <w:rFonts w:ascii="Times New Roman" w:hAnsi="Times New Roman" w:cs="Times New Roman"/>
                <w:bCs/>
                <w:lang w:val="uk-UA"/>
              </w:rPr>
            </w:pPr>
            <w:r w:rsidRPr="001A08C1">
              <w:rPr>
                <w:rFonts w:ascii="Times New Roman" w:hAnsi="Times New Roman" w:cs="Times New Roman"/>
                <w:bCs/>
                <w:lang w:val="uk-UA"/>
              </w:rPr>
              <w:t>завдання для самостійної роботи, індивідуальне заняття</w:t>
            </w:r>
          </w:p>
          <w:p w:rsidR="00C61CCB" w:rsidRPr="001A08C1" w:rsidRDefault="00C61CCB" w:rsidP="001C758D">
            <w:pPr>
              <w:ind w:right="-108"/>
              <w:jc w:val="both"/>
              <w:rPr>
                <w:rFonts w:ascii="Times New Roman" w:hAnsi="Times New Roman" w:cs="Times New Roman"/>
                <w:bCs/>
                <w:lang w:val="uk-UA"/>
              </w:rPr>
            </w:pPr>
          </w:p>
        </w:tc>
        <w:tc>
          <w:tcPr>
            <w:tcW w:w="851" w:type="dxa"/>
            <w:vAlign w:val="center"/>
          </w:tcPr>
          <w:p w:rsidR="00C61CCB" w:rsidRPr="001A08C1" w:rsidRDefault="00C61CCB" w:rsidP="001C758D">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C61CCB" w:rsidRPr="001A08C1" w:rsidRDefault="00C61CCB" w:rsidP="001C758D">
            <w:pPr>
              <w:spacing w:before="144"/>
              <w:jc w:val="center"/>
              <w:rPr>
                <w:rFonts w:ascii="Times New Roman" w:hAnsi="Times New Roman" w:cs="Times New Roman"/>
                <w:bCs/>
                <w:lang w:val="en-US"/>
              </w:rPr>
            </w:pPr>
            <w:r>
              <w:rPr>
                <w:rFonts w:ascii="Times New Roman" w:hAnsi="Times New Roman" w:cs="Times New Roman"/>
                <w:bCs/>
                <w:lang w:val="en-US"/>
              </w:rPr>
              <w:t>IV</w:t>
            </w:r>
          </w:p>
        </w:tc>
      </w:tr>
      <w:tr w:rsidR="00C61CCB" w:rsidRPr="00BA2337" w:rsidTr="00C61CCB">
        <w:trPr>
          <w:trHeight w:val="210"/>
          <w:jc w:val="center"/>
        </w:trPr>
        <w:tc>
          <w:tcPr>
            <w:tcW w:w="4733" w:type="dxa"/>
            <w:vAlign w:val="center"/>
          </w:tcPr>
          <w:p w:rsidR="00C61CCB" w:rsidRPr="00BA2337" w:rsidRDefault="00C61CCB" w:rsidP="001C758D">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Тема 4</w:t>
            </w:r>
            <w:r w:rsidRPr="00BA2337">
              <w:rPr>
                <w:rFonts w:ascii="Times New Roman" w:hAnsi="Times New Roman" w:cs="Times New Roman"/>
                <w:lang w:val="uk-UA"/>
              </w:rPr>
              <w:t xml:space="preserve">. </w:t>
            </w:r>
            <w:r w:rsidRPr="00375DC1">
              <w:rPr>
                <w:rFonts w:ascii="Times New Roman" w:hAnsi="Times New Roman" w:cs="Times New Roman"/>
              </w:rPr>
              <w:t>Ранньобуржуазні теорії держави і права</w:t>
            </w:r>
            <w:r>
              <w:rPr>
                <w:rFonts w:ascii="Times New Roman" w:hAnsi="Times New Roman" w:cs="Times New Roman"/>
              </w:rPr>
              <w:t xml:space="preserve">. </w:t>
            </w:r>
            <w:r>
              <w:rPr>
                <w:rFonts w:ascii="Times New Roman" w:hAnsi="Times New Roman" w:cs="Times New Roman"/>
                <w:lang w:val="uk-UA"/>
              </w:rPr>
              <w:t>(8</w:t>
            </w:r>
            <w:r w:rsidRPr="00BA2337">
              <w:rPr>
                <w:rFonts w:ascii="Times New Roman" w:hAnsi="Times New Roman" w:cs="Times New Roman"/>
                <w:lang w:val="uk-UA"/>
              </w:rPr>
              <w:t xml:space="preserve"> год.)</w:t>
            </w:r>
          </w:p>
        </w:tc>
        <w:tc>
          <w:tcPr>
            <w:tcW w:w="2794" w:type="dxa"/>
            <w:gridSpan w:val="2"/>
            <w:vAlign w:val="center"/>
          </w:tcPr>
          <w:p w:rsidR="00C61CCB" w:rsidRPr="001A08C1" w:rsidRDefault="00C61CCB" w:rsidP="001C758D">
            <w:pPr>
              <w:ind w:right="-108"/>
              <w:jc w:val="both"/>
              <w:rPr>
                <w:rFonts w:ascii="Times New Roman" w:hAnsi="Times New Roman" w:cs="Times New Roman"/>
                <w:bCs/>
                <w:lang w:val="uk-UA"/>
              </w:rPr>
            </w:pPr>
            <w:r>
              <w:rPr>
                <w:rFonts w:ascii="Times New Roman" w:hAnsi="Times New Roman" w:cs="Times New Roman"/>
                <w:bCs/>
                <w:lang w:val="uk-UA"/>
              </w:rPr>
              <w:t>Семінарське заняття</w:t>
            </w:r>
          </w:p>
        </w:tc>
        <w:tc>
          <w:tcPr>
            <w:tcW w:w="851" w:type="dxa"/>
            <w:vAlign w:val="center"/>
          </w:tcPr>
          <w:p w:rsidR="00C61CCB" w:rsidRPr="001A08C1" w:rsidRDefault="00C61CCB" w:rsidP="001C758D">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C61CCB" w:rsidRPr="001A08C1" w:rsidRDefault="00C61CCB" w:rsidP="001C758D">
            <w:pPr>
              <w:spacing w:before="144"/>
              <w:jc w:val="center"/>
              <w:rPr>
                <w:rFonts w:ascii="Times New Roman" w:hAnsi="Times New Roman" w:cs="Times New Roman"/>
                <w:bCs/>
                <w:lang w:val="en-US"/>
              </w:rPr>
            </w:pPr>
            <w:r>
              <w:rPr>
                <w:rFonts w:ascii="Times New Roman" w:hAnsi="Times New Roman" w:cs="Times New Roman"/>
                <w:bCs/>
                <w:lang w:val="en-US"/>
              </w:rPr>
              <w:t>VI</w:t>
            </w:r>
          </w:p>
        </w:tc>
      </w:tr>
      <w:tr w:rsidR="00C61CCB" w:rsidRPr="00BA2337" w:rsidTr="00C61CCB">
        <w:trPr>
          <w:trHeight w:val="206"/>
          <w:jc w:val="center"/>
        </w:trPr>
        <w:tc>
          <w:tcPr>
            <w:tcW w:w="4733" w:type="dxa"/>
            <w:vAlign w:val="center"/>
          </w:tcPr>
          <w:p w:rsidR="00C61CCB" w:rsidRPr="00BA2337" w:rsidRDefault="00C61CCB" w:rsidP="001C758D">
            <w:pPr>
              <w:shd w:val="clear" w:color="auto" w:fill="FFFFFF"/>
              <w:spacing w:line="276" w:lineRule="auto"/>
              <w:jc w:val="both"/>
              <w:rPr>
                <w:rFonts w:ascii="Times New Roman" w:hAnsi="Times New Roman" w:cs="Times New Roman"/>
                <w:lang w:val="uk-UA"/>
              </w:rPr>
            </w:pPr>
            <w:r w:rsidRPr="00BA2337">
              <w:rPr>
                <w:rFonts w:ascii="Times New Roman" w:hAnsi="Times New Roman" w:cs="Times New Roman"/>
                <w:lang w:val="uk-UA"/>
              </w:rPr>
              <w:t xml:space="preserve">Тема </w:t>
            </w:r>
            <w:r>
              <w:rPr>
                <w:rFonts w:ascii="Times New Roman" w:hAnsi="Times New Roman" w:cs="Times New Roman"/>
                <w:lang w:val="uk-UA"/>
              </w:rPr>
              <w:t>5</w:t>
            </w:r>
            <w:r w:rsidRPr="00BA2337">
              <w:rPr>
                <w:rFonts w:ascii="Times New Roman" w:hAnsi="Times New Roman" w:cs="Times New Roman"/>
                <w:lang w:val="uk-UA"/>
              </w:rPr>
              <w:t xml:space="preserve">. </w:t>
            </w:r>
            <w:r w:rsidRPr="00375DC1">
              <w:rPr>
                <w:rFonts w:ascii="Times New Roman" w:hAnsi="Times New Roman" w:cs="Times New Roman"/>
              </w:rPr>
              <w:t>Державно-правові вчення Нового часу.</w:t>
            </w:r>
            <w:r>
              <w:rPr>
                <w:rFonts w:ascii="Times New Roman" w:hAnsi="Times New Roman" w:cs="Times New Roman"/>
              </w:rPr>
              <w:t xml:space="preserve"> </w:t>
            </w:r>
            <w:r>
              <w:rPr>
                <w:rFonts w:ascii="Times New Roman" w:hAnsi="Times New Roman" w:cs="Times New Roman"/>
                <w:lang w:val="uk-UA"/>
              </w:rPr>
              <w:t>(8</w:t>
            </w:r>
            <w:r w:rsidRPr="00BA2337">
              <w:rPr>
                <w:rFonts w:ascii="Times New Roman" w:hAnsi="Times New Roman" w:cs="Times New Roman"/>
                <w:lang w:val="uk-UA"/>
              </w:rPr>
              <w:t xml:space="preserve"> год.)</w:t>
            </w:r>
          </w:p>
        </w:tc>
        <w:tc>
          <w:tcPr>
            <w:tcW w:w="2794" w:type="dxa"/>
            <w:gridSpan w:val="2"/>
            <w:vAlign w:val="center"/>
          </w:tcPr>
          <w:p w:rsidR="00C61CCB" w:rsidRDefault="00C61CCB" w:rsidP="001C758D">
            <w:pPr>
              <w:ind w:right="-108"/>
              <w:jc w:val="both"/>
              <w:rPr>
                <w:rFonts w:ascii="Times New Roman" w:hAnsi="Times New Roman" w:cs="Times New Roman"/>
                <w:bCs/>
                <w:lang w:val="uk-UA"/>
              </w:rPr>
            </w:pPr>
            <w:r w:rsidRPr="001A08C1">
              <w:rPr>
                <w:rFonts w:ascii="Times New Roman" w:hAnsi="Times New Roman" w:cs="Times New Roman"/>
                <w:bCs/>
                <w:lang w:val="uk-UA"/>
              </w:rPr>
              <w:t>завдання для самостійної роботи, індивідуальне заняття</w:t>
            </w:r>
          </w:p>
          <w:p w:rsidR="00C61CCB" w:rsidRPr="001A08C1" w:rsidRDefault="00C61CCB" w:rsidP="001C758D">
            <w:pPr>
              <w:ind w:right="-108"/>
              <w:jc w:val="both"/>
              <w:rPr>
                <w:rFonts w:ascii="Times New Roman" w:hAnsi="Times New Roman" w:cs="Times New Roman"/>
                <w:bCs/>
                <w:lang w:val="uk-UA"/>
              </w:rPr>
            </w:pPr>
          </w:p>
        </w:tc>
        <w:tc>
          <w:tcPr>
            <w:tcW w:w="851" w:type="dxa"/>
            <w:vAlign w:val="center"/>
          </w:tcPr>
          <w:p w:rsidR="00C61CCB" w:rsidRPr="001A08C1" w:rsidRDefault="00C61CCB" w:rsidP="001C758D">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C61CCB" w:rsidRPr="00861451" w:rsidRDefault="00C61CCB" w:rsidP="001C758D">
            <w:pPr>
              <w:spacing w:before="144"/>
              <w:jc w:val="center"/>
              <w:rPr>
                <w:rFonts w:ascii="Times New Roman" w:hAnsi="Times New Roman" w:cs="Times New Roman"/>
                <w:bCs/>
                <w:lang w:val="en-US"/>
              </w:rPr>
            </w:pPr>
            <w:r>
              <w:rPr>
                <w:rFonts w:ascii="Times New Roman" w:hAnsi="Times New Roman" w:cs="Times New Roman"/>
                <w:bCs/>
                <w:lang w:val="en-US"/>
              </w:rPr>
              <w:t>VIII</w:t>
            </w:r>
          </w:p>
        </w:tc>
      </w:tr>
      <w:tr w:rsidR="00C61CCB" w:rsidRPr="00BA2337" w:rsidTr="00C61CCB">
        <w:trPr>
          <w:trHeight w:val="240"/>
          <w:jc w:val="center"/>
        </w:trPr>
        <w:tc>
          <w:tcPr>
            <w:tcW w:w="4733" w:type="dxa"/>
            <w:vAlign w:val="center"/>
          </w:tcPr>
          <w:p w:rsidR="00C61CCB" w:rsidRPr="00BA2337" w:rsidRDefault="00C61CCB" w:rsidP="001C758D">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Тема 6</w:t>
            </w:r>
            <w:r w:rsidRPr="00BA2337">
              <w:rPr>
                <w:rFonts w:ascii="Times New Roman" w:hAnsi="Times New Roman" w:cs="Times New Roman"/>
                <w:lang w:val="uk-UA"/>
              </w:rPr>
              <w:t xml:space="preserve">. </w:t>
            </w:r>
            <w:r w:rsidRPr="00375DC1">
              <w:rPr>
                <w:rFonts w:ascii="Times New Roman" w:hAnsi="Times New Roman" w:cs="Times New Roman"/>
              </w:rPr>
              <w:t>Становлення і розвиток державно-правової думки в Україні друга половина XVII – перша половина ХІХ ст.)</w:t>
            </w:r>
            <w:r>
              <w:rPr>
                <w:rFonts w:ascii="Times New Roman" w:hAnsi="Times New Roman" w:cs="Times New Roman"/>
              </w:rPr>
              <w:t xml:space="preserve"> </w:t>
            </w:r>
            <w:r>
              <w:rPr>
                <w:rFonts w:ascii="Times New Roman" w:hAnsi="Times New Roman" w:cs="Times New Roman"/>
                <w:lang w:val="uk-UA"/>
              </w:rPr>
              <w:t>(8</w:t>
            </w:r>
            <w:r w:rsidRPr="00BA2337">
              <w:rPr>
                <w:rFonts w:ascii="Times New Roman" w:hAnsi="Times New Roman" w:cs="Times New Roman"/>
                <w:lang w:val="uk-UA"/>
              </w:rPr>
              <w:t xml:space="preserve"> год.)</w:t>
            </w:r>
          </w:p>
        </w:tc>
        <w:tc>
          <w:tcPr>
            <w:tcW w:w="2794" w:type="dxa"/>
            <w:gridSpan w:val="2"/>
            <w:vAlign w:val="center"/>
          </w:tcPr>
          <w:p w:rsidR="00C61CCB" w:rsidRDefault="00C61CCB" w:rsidP="001C758D">
            <w:pPr>
              <w:ind w:right="-108"/>
              <w:jc w:val="both"/>
              <w:rPr>
                <w:rFonts w:ascii="Times New Roman" w:hAnsi="Times New Roman" w:cs="Times New Roman"/>
                <w:bCs/>
                <w:lang w:val="uk-UA"/>
              </w:rPr>
            </w:pPr>
            <w:r w:rsidRPr="001A08C1">
              <w:rPr>
                <w:rFonts w:ascii="Times New Roman" w:hAnsi="Times New Roman" w:cs="Times New Roman"/>
                <w:bCs/>
                <w:lang w:val="uk-UA"/>
              </w:rPr>
              <w:t>завдання для самостійної роботи, індивідуальне заняття</w:t>
            </w:r>
          </w:p>
          <w:p w:rsidR="00C61CCB" w:rsidRPr="001A08C1" w:rsidRDefault="00C61CCB" w:rsidP="001C758D">
            <w:pPr>
              <w:ind w:right="-108"/>
              <w:jc w:val="both"/>
              <w:rPr>
                <w:rFonts w:ascii="Times New Roman" w:hAnsi="Times New Roman" w:cs="Times New Roman"/>
                <w:bCs/>
                <w:lang w:val="uk-UA"/>
              </w:rPr>
            </w:pPr>
          </w:p>
        </w:tc>
        <w:tc>
          <w:tcPr>
            <w:tcW w:w="851" w:type="dxa"/>
            <w:vAlign w:val="center"/>
          </w:tcPr>
          <w:p w:rsidR="00C61CCB" w:rsidRPr="001A08C1" w:rsidRDefault="00C61CCB" w:rsidP="001C758D">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C61CCB" w:rsidRPr="00861451" w:rsidRDefault="00C61CCB" w:rsidP="001C758D">
            <w:pPr>
              <w:spacing w:before="144"/>
              <w:jc w:val="center"/>
              <w:rPr>
                <w:rFonts w:ascii="Times New Roman" w:hAnsi="Times New Roman" w:cs="Times New Roman"/>
                <w:bCs/>
                <w:lang w:val="en-US"/>
              </w:rPr>
            </w:pPr>
            <w:r>
              <w:rPr>
                <w:rFonts w:ascii="Times New Roman" w:hAnsi="Times New Roman" w:cs="Times New Roman"/>
                <w:bCs/>
                <w:lang w:val="en-US"/>
              </w:rPr>
              <w:t>IX</w:t>
            </w:r>
          </w:p>
        </w:tc>
      </w:tr>
      <w:tr w:rsidR="00C61CCB" w:rsidRPr="00BA2337" w:rsidTr="00C61CCB">
        <w:trPr>
          <w:trHeight w:val="210"/>
          <w:jc w:val="center"/>
        </w:trPr>
        <w:tc>
          <w:tcPr>
            <w:tcW w:w="4733" w:type="dxa"/>
            <w:vAlign w:val="center"/>
          </w:tcPr>
          <w:p w:rsidR="00C61CCB" w:rsidRPr="00BA2337" w:rsidRDefault="00C61CCB" w:rsidP="00103D6C">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Тема 7</w:t>
            </w:r>
            <w:r w:rsidRPr="00BA2337">
              <w:rPr>
                <w:rFonts w:ascii="Times New Roman" w:hAnsi="Times New Roman" w:cs="Times New Roman"/>
                <w:lang w:val="uk-UA"/>
              </w:rPr>
              <w:t xml:space="preserve">. </w:t>
            </w:r>
            <w:r w:rsidRPr="00375DC1">
              <w:rPr>
                <w:rFonts w:ascii="Times New Roman" w:hAnsi="Times New Roman" w:cs="Times New Roman"/>
              </w:rPr>
              <w:t>Державно-правова думка України другої половина XIХ – початку ХХ століть</w:t>
            </w:r>
            <w:r>
              <w:rPr>
                <w:rFonts w:ascii="Times New Roman" w:hAnsi="Times New Roman" w:cs="Times New Roman"/>
              </w:rPr>
              <w:t xml:space="preserve">  </w:t>
            </w:r>
            <w:r w:rsidRPr="00BA2337">
              <w:rPr>
                <w:rFonts w:ascii="Times New Roman" w:hAnsi="Times New Roman" w:cs="Times New Roman"/>
                <w:lang w:val="uk-UA"/>
              </w:rPr>
              <w:lastRenderedPageBreak/>
              <w:t>(</w:t>
            </w:r>
            <w:r>
              <w:rPr>
                <w:rFonts w:ascii="Times New Roman" w:hAnsi="Times New Roman" w:cs="Times New Roman"/>
                <w:lang w:val="uk-UA"/>
              </w:rPr>
              <w:t>8</w:t>
            </w:r>
            <w:r w:rsidRPr="00BA2337">
              <w:rPr>
                <w:rFonts w:ascii="Times New Roman" w:hAnsi="Times New Roman" w:cs="Times New Roman"/>
                <w:lang w:val="uk-UA"/>
              </w:rPr>
              <w:t xml:space="preserve"> год.)</w:t>
            </w:r>
          </w:p>
        </w:tc>
        <w:tc>
          <w:tcPr>
            <w:tcW w:w="2794" w:type="dxa"/>
            <w:gridSpan w:val="2"/>
            <w:vAlign w:val="center"/>
          </w:tcPr>
          <w:p w:rsidR="00C61CCB" w:rsidRPr="001A08C1" w:rsidRDefault="00C61CCB" w:rsidP="001C758D">
            <w:pPr>
              <w:ind w:right="-108"/>
              <w:jc w:val="both"/>
              <w:rPr>
                <w:rFonts w:ascii="Times New Roman" w:hAnsi="Times New Roman" w:cs="Times New Roman"/>
                <w:bCs/>
                <w:lang w:val="uk-UA"/>
              </w:rPr>
            </w:pPr>
            <w:r>
              <w:rPr>
                <w:rFonts w:ascii="Times New Roman" w:hAnsi="Times New Roman" w:cs="Times New Roman"/>
                <w:bCs/>
                <w:lang w:val="uk-UA"/>
              </w:rPr>
              <w:lastRenderedPageBreak/>
              <w:t>Семінарське заняття</w:t>
            </w:r>
          </w:p>
        </w:tc>
        <w:tc>
          <w:tcPr>
            <w:tcW w:w="851" w:type="dxa"/>
            <w:vAlign w:val="center"/>
          </w:tcPr>
          <w:p w:rsidR="00C61CCB" w:rsidRPr="001A08C1" w:rsidRDefault="00C61CCB" w:rsidP="001C758D">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C61CCB" w:rsidRPr="001A08C1" w:rsidRDefault="00C61CCB" w:rsidP="001C758D">
            <w:pPr>
              <w:spacing w:before="144"/>
              <w:jc w:val="center"/>
              <w:rPr>
                <w:rFonts w:ascii="Times New Roman" w:hAnsi="Times New Roman" w:cs="Times New Roman"/>
                <w:bCs/>
                <w:lang w:val="en-US"/>
              </w:rPr>
            </w:pPr>
            <w:r>
              <w:rPr>
                <w:rFonts w:ascii="Times New Roman" w:hAnsi="Times New Roman" w:cs="Times New Roman"/>
                <w:bCs/>
                <w:lang w:val="en-US"/>
              </w:rPr>
              <w:t>XI</w:t>
            </w:r>
          </w:p>
        </w:tc>
      </w:tr>
      <w:tr w:rsidR="00C61CCB" w:rsidRPr="00BA2337" w:rsidTr="00C61CCB">
        <w:trPr>
          <w:trHeight w:val="679"/>
          <w:jc w:val="center"/>
        </w:trPr>
        <w:tc>
          <w:tcPr>
            <w:tcW w:w="4733" w:type="dxa"/>
            <w:vAlign w:val="center"/>
          </w:tcPr>
          <w:p w:rsidR="00C61CCB" w:rsidRPr="00BA2337" w:rsidRDefault="00C61CCB" w:rsidP="001C758D">
            <w:pPr>
              <w:jc w:val="both"/>
              <w:rPr>
                <w:rFonts w:ascii="Times New Roman" w:hAnsi="Times New Roman" w:cs="Times New Roman"/>
                <w:bCs/>
                <w:lang w:val="uk-UA"/>
              </w:rPr>
            </w:pPr>
            <w:r>
              <w:rPr>
                <w:rFonts w:ascii="Times New Roman" w:hAnsi="Times New Roman" w:cs="Times New Roman"/>
                <w:lang w:val="uk-UA"/>
              </w:rPr>
              <w:lastRenderedPageBreak/>
              <w:t>Тема 8</w:t>
            </w:r>
            <w:r w:rsidRPr="00BA2337">
              <w:rPr>
                <w:rFonts w:ascii="Times New Roman" w:hAnsi="Times New Roman" w:cs="Times New Roman"/>
                <w:lang w:val="uk-UA"/>
              </w:rPr>
              <w:t xml:space="preserve">. </w:t>
            </w:r>
            <w:r w:rsidRPr="00375DC1">
              <w:rPr>
                <w:rFonts w:ascii="Times New Roman" w:hAnsi="Times New Roman" w:cs="Times New Roman"/>
              </w:rPr>
              <w:t>Західноєвропейські вчення про державу і право у ХІХ та ХХ ст.</w:t>
            </w:r>
            <w:r>
              <w:rPr>
                <w:rFonts w:ascii="Times New Roman" w:hAnsi="Times New Roman" w:cs="Times New Roman"/>
              </w:rPr>
              <w:t xml:space="preserve"> </w:t>
            </w:r>
            <w:r w:rsidRPr="00BA2337">
              <w:rPr>
                <w:rFonts w:ascii="Times New Roman" w:hAnsi="Times New Roman" w:cs="Times New Roman"/>
                <w:lang w:val="uk-UA"/>
              </w:rPr>
              <w:t>(</w:t>
            </w:r>
            <w:r>
              <w:rPr>
                <w:rFonts w:ascii="Times New Roman" w:hAnsi="Times New Roman" w:cs="Times New Roman"/>
                <w:lang w:val="uk-UA"/>
              </w:rPr>
              <w:t>8</w:t>
            </w:r>
            <w:r w:rsidRPr="00BA2337">
              <w:rPr>
                <w:rFonts w:ascii="Times New Roman" w:hAnsi="Times New Roman" w:cs="Times New Roman"/>
                <w:lang w:val="uk-UA"/>
              </w:rPr>
              <w:t xml:space="preserve"> год.)</w:t>
            </w:r>
          </w:p>
        </w:tc>
        <w:tc>
          <w:tcPr>
            <w:tcW w:w="2781" w:type="dxa"/>
            <w:vAlign w:val="center"/>
          </w:tcPr>
          <w:p w:rsidR="00C61CCB" w:rsidRPr="00BA2337" w:rsidRDefault="00C61CCB" w:rsidP="001C758D">
            <w:pPr>
              <w:jc w:val="center"/>
              <w:rPr>
                <w:rFonts w:ascii="Times New Roman" w:hAnsi="Times New Roman" w:cs="Times New Roman"/>
                <w:bCs/>
                <w:lang w:val="uk-UA"/>
              </w:rPr>
            </w:pPr>
            <w:r w:rsidRPr="00BA2337">
              <w:rPr>
                <w:rFonts w:ascii="Times New Roman" w:hAnsi="Times New Roman" w:cs="Times New Roman"/>
                <w:bCs/>
                <w:lang w:val="uk-UA"/>
              </w:rPr>
              <w:t>Семінарське заняття, індивідуальне заняття, підсумкова модульна контрольна робота, залік</w:t>
            </w:r>
          </w:p>
        </w:tc>
        <w:tc>
          <w:tcPr>
            <w:tcW w:w="864" w:type="dxa"/>
            <w:gridSpan w:val="2"/>
            <w:vAlign w:val="center"/>
          </w:tcPr>
          <w:p w:rsidR="00C61CCB" w:rsidRPr="00BA2337" w:rsidRDefault="00C61CCB" w:rsidP="001C758D">
            <w:pPr>
              <w:spacing w:before="144"/>
              <w:ind w:right="-249"/>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C61CCB" w:rsidRPr="00861451" w:rsidRDefault="00C61CCB" w:rsidP="001C758D">
            <w:pPr>
              <w:spacing w:before="144"/>
              <w:jc w:val="center"/>
              <w:rPr>
                <w:rFonts w:ascii="Times New Roman" w:hAnsi="Times New Roman" w:cs="Times New Roman"/>
                <w:bCs/>
                <w:lang w:val="en-US"/>
              </w:rPr>
            </w:pPr>
            <w:r>
              <w:rPr>
                <w:rFonts w:ascii="Times New Roman" w:hAnsi="Times New Roman" w:cs="Times New Roman"/>
                <w:bCs/>
                <w:lang w:val="en-US"/>
              </w:rPr>
              <w:t>XIII</w:t>
            </w:r>
          </w:p>
        </w:tc>
      </w:tr>
      <w:tr w:rsidR="00C61CCB" w:rsidRPr="00BA2337" w:rsidTr="00C61CCB">
        <w:trPr>
          <w:trHeight w:val="369"/>
          <w:jc w:val="center"/>
        </w:trPr>
        <w:tc>
          <w:tcPr>
            <w:tcW w:w="4733" w:type="dxa"/>
            <w:vAlign w:val="center"/>
          </w:tcPr>
          <w:p w:rsidR="00C61CCB" w:rsidRPr="00BA2337" w:rsidRDefault="00C61CCB" w:rsidP="001C758D">
            <w:pPr>
              <w:shd w:val="clear" w:color="auto" w:fill="FFFFFF"/>
              <w:spacing w:line="276" w:lineRule="auto"/>
              <w:jc w:val="center"/>
              <w:rPr>
                <w:rFonts w:ascii="Times New Roman" w:hAnsi="Times New Roman" w:cs="Times New Roman"/>
                <w:i/>
                <w:lang w:val="uk-UA"/>
              </w:rPr>
            </w:pPr>
            <w:r w:rsidRPr="00BA2337">
              <w:rPr>
                <w:rFonts w:ascii="Times New Roman" w:hAnsi="Times New Roman" w:cs="Times New Roman"/>
                <w:i/>
                <w:lang w:val="uk-UA"/>
              </w:rPr>
              <w:t xml:space="preserve">Всього: </w:t>
            </w:r>
            <w:r>
              <w:rPr>
                <w:rFonts w:ascii="Times New Roman" w:hAnsi="Times New Roman" w:cs="Times New Roman"/>
                <w:i/>
                <w:lang w:val="uk-UA"/>
              </w:rPr>
              <w:t>60</w:t>
            </w:r>
            <w:r w:rsidRPr="00BA2337">
              <w:rPr>
                <w:rFonts w:ascii="Times New Roman" w:hAnsi="Times New Roman" w:cs="Times New Roman"/>
                <w:i/>
                <w:lang w:val="uk-UA"/>
              </w:rPr>
              <w:t xml:space="preserve"> год.</w:t>
            </w:r>
          </w:p>
        </w:tc>
        <w:tc>
          <w:tcPr>
            <w:tcW w:w="5004" w:type="dxa"/>
            <w:gridSpan w:val="4"/>
            <w:vAlign w:val="center"/>
          </w:tcPr>
          <w:p w:rsidR="00C61CCB" w:rsidRPr="002819A8" w:rsidRDefault="00C61CCB" w:rsidP="001C758D">
            <w:pPr>
              <w:spacing w:before="144"/>
              <w:jc w:val="center"/>
              <w:rPr>
                <w:rFonts w:ascii="Times New Roman" w:hAnsi="Times New Roman" w:cs="Times New Roman"/>
                <w:bCs/>
                <w:i/>
                <w:color w:val="auto"/>
                <w:lang w:val="uk-UA"/>
              </w:rPr>
            </w:pPr>
            <w:r w:rsidRPr="002819A8">
              <w:rPr>
                <w:rFonts w:ascii="Times New Roman" w:hAnsi="Times New Roman" w:cs="Times New Roman"/>
                <w:bCs/>
                <w:i/>
                <w:color w:val="auto"/>
                <w:lang w:val="uk-UA"/>
              </w:rPr>
              <w:t>Всього: 40 балів</w:t>
            </w:r>
          </w:p>
        </w:tc>
      </w:tr>
      <w:tr w:rsidR="00C61CCB" w:rsidRPr="00BA2337" w:rsidTr="00C61CCB">
        <w:trPr>
          <w:trHeight w:val="518"/>
          <w:jc w:val="center"/>
        </w:trPr>
        <w:tc>
          <w:tcPr>
            <w:tcW w:w="4733" w:type="dxa"/>
            <w:vAlign w:val="center"/>
          </w:tcPr>
          <w:p w:rsidR="00C61CCB" w:rsidRPr="00BA2337" w:rsidRDefault="00C61CCB" w:rsidP="001C758D">
            <w:pPr>
              <w:spacing w:before="144"/>
              <w:ind w:right="34"/>
              <w:jc w:val="center"/>
              <w:rPr>
                <w:rFonts w:ascii="Times New Roman" w:hAnsi="Times New Roman" w:cs="Times New Roman"/>
                <w:b/>
                <w:i/>
                <w:sz w:val="26"/>
                <w:szCs w:val="26"/>
                <w:lang w:val="uk-UA"/>
              </w:rPr>
            </w:pPr>
            <w:r>
              <w:rPr>
                <w:rFonts w:ascii="Times New Roman" w:hAnsi="Times New Roman" w:cs="Times New Roman"/>
                <w:b/>
                <w:i/>
                <w:sz w:val="26"/>
                <w:szCs w:val="26"/>
                <w:lang w:val="uk-UA"/>
              </w:rPr>
              <w:t>Разом: 60</w:t>
            </w:r>
            <w:r w:rsidRPr="00BA2337">
              <w:rPr>
                <w:rFonts w:ascii="Times New Roman" w:hAnsi="Times New Roman" w:cs="Times New Roman"/>
                <w:b/>
                <w:i/>
                <w:sz w:val="26"/>
                <w:szCs w:val="26"/>
                <w:lang w:val="uk-UA"/>
              </w:rPr>
              <w:t xml:space="preserve"> год.</w:t>
            </w:r>
          </w:p>
        </w:tc>
        <w:tc>
          <w:tcPr>
            <w:tcW w:w="5004" w:type="dxa"/>
            <w:gridSpan w:val="4"/>
            <w:vAlign w:val="center"/>
          </w:tcPr>
          <w:p w:rsidR="00C61CCB" w:rsidRPr="002819A8" w:rsidRDefault="00C61CCB" w:rsidP="001C758D">
            <w:pPr>
              <w:spacing w:before="144"/>
              <w:ind w:right="-260"/>
              <w:jc w:val="center"/>
              <w:rPr>
                <w:rFonts w:ascii="Times New Roman" w:hAnsi="Times New Roman" w:cs="Times New Roman"/>
                <w:b/>
                <w:bCs/>
                <w:i/>
                <w:color w:val="auto"/>
                <w:sz w:val="25"/>
                <w:szCs w:val="25"/>
                <w:lang w:val="uk-UA"/>
              </w:rPr>
            </w:pPr>
            <w:r w:rsidRPr="002819A8">
              <w:rPr>
                <w:rFonts w:ascii="Times New Roman" w:hAnsi="Times New Roman" w:cs="Times New Roman"/>
                <w:b/>
                <w:bCs/>
                <w:i/>
                <w:color w:val="auto"/>
                <w:sz w:val="25"/>
                <w:szCs w:val="25"/>
                <w:lang w:val="uk-UA"/>
              </w:rPr>
              <w:t>Разом: 40 балів</w:t>
            </w:r>
          </w:p>
        </w:tc>
      </w:tr>
    </w:tbl>
    <w:p w:rsidR="00C61CCB" w:rsidRPr="00BA2337" w:rsidRDefault="00C61CCB" w:rsidP="00C61CCB">
      <w:pPr>
        <w:ind w:right="1699"/>
        <w:rPr>
          <w:rFonts w:ascii="Times New Roman" w:hAnsi="Times New Roman" w:cs="Times New Roman"/>
          <w:lang w:val="uk-UA"/>
        </w:rPr>
      </w:pPr>
    </w:p>
    <w:p w:rsidR="00C61CCB" w:rsidRPr="00BA2337" w:rsidRDefault="00C61CCB" w:rsidP="00C61CCB">
      <w:pPr>
        <w:ind w:right="1699"/>
        <w:rPr>
          <w:rFonts w:ascii="Times New Roman" w:hAnsi="Times New Roman" w:cs="Times New Roman"/>
          <w:lang w:val="uk-UA"/>
        </w:rPr>
      </w:pPr>
    </w:p>
    <w:p w:rsidR="00C61CCB" w:rsidRPr="00D17181" w:rsidRDefault="00C61CCB" w:rsidP="00C61CCB">
      <w:pPr>
        <w:jc w:val="center"/>
        <w:rPr>
          <w:rFonts w:ascii="Times New Roman" w:hAnsi="Times New Roman" w:cs="Times New Roman"/>
          <w:b/>
          <w:bCs/>
          <w:color w:val="auto"/>
          <w:sz w:val="28"/>
          <w:szCs w:val="28"/>
          <w:lang w:val="uk-UA"/>
        </w:rPr>
      </w:pPr>
      <w:r w:rsidRPr="00BA2337">
        <w:rPr>
          <w:rFonts w:ascii="Times New Roman" w:hAnsi="Times New Roman"/>
          <w:b/>
          <w:sz w:val="28"/>
          <w:szCs w:val="28"/>
          <w:lang w:val="uk-UA"/>
        </w:rPr>
        <w:br w:type="page"/>
      </w:r>
    </w:p>
    <w:p w:rsidR="00917E6F" w:rsidRPr="00D17181" w:rsidRDefault="00917E6F" w:rsidP="00917E6F">
      <w:pPr>
        <w:shd w:val="clear" w:color="auto" w:fill="FFFFFF"/>
        <w:spacing w:before="144"/>
        <w:ind w:right="-260"/>
        <w:jc w:val="center"/>
        <w:rPr>
          <w:rFonts w:ascii="Times New Roman" w:hAnsi="Times New Roman" w:cs="Times New Roman"/>
          <w:b/>
          <w:bCs/>
          <w:color w:val="auto"/>
          <w:sz w:val="8"/>
          <w:szCs w:val="8"/>
          <w:lang w:val="uk-UA"/>
        </w:rPr>
      </w:pPr>
    </w:p>
    <w:p w:rsidR="00917E6F" w:rsidRPr="00917E6F" w:rsidRDefault="00917E6F" w:rsidP="00917E6F">
      <w:pPr>
        <w:jc w:val="center"/>
        <w:rPr>
          <w:rFonts w:ascii="Times New Roman" w:hAnsi="Times New Roman" w:cs="Times New Roman"/>
          <w:b/>
          <w:sz w:val="28"/>
          <w:szCs w:val="28"/>
        </w:rPr>
      </w:pPr>
      <w:r w:rsidRPr="00917E6F">
        <w:rPr>
          <w:rFonts w:ascii="Times New Roman" w:hAnsi="Times New Roman" w:cs="Times New Roman"/>
          <w:b/>
          <w:sz w:val="28"/>
          <w:szCs w:val="28"/>
        </w:rPr>
        <w:t>КОНТРОЛЬ І ОЦІНКА ЯКОСТІ НАВЧАННЯ</w:t>
      </w:r>
      <w:r w:rsidRPr="00917E6F">
        <w:rPr>
          <w:rFonts w:ascii="Times New Roman" w:hAnsi="Times New Roman" w:cs="Times New Roman"/>
          <w:b/>
          <w:bCs/>
          <w:sz w:val="28"/>
          <w:szCs w:val="28"/>
        </w:rPr>
        <w:t xml:space="preserve"> </w:t>
      </w:r>
    </w:p>
    <w:p w:rsidR="00917E6F" w:rsidRPr="00917E6F" w:rsidRDefault="00917E6F" w:rsidP="00917E6F">
      <w:pPr>
        <w:jc w:val="center"/>
        <w:rPr>
          <w:rFonts w:ascii="Times New Roman" w:hAnsi="Times New Roman" w:cs="Times New Roman"/>
          <w:sz w:val="28"/>
          <w:szCs w:val="28"/>
        </w:rPr>
      </w:pPr>
    </w:p>
    <w:tbl>
      <w:tblPr>
        <w:tblW w:w="9924"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6"/>
      </w:tblGrid>
      <w:tr w:rsidR="00917E6F" w:rsidRPr="00917E6F" w:rsidTr="00A52566">
        <w:trPr>
          <w:trHeight w:val="5784"/>
        </w:trPr>
        <w:tc>
          <w:tcPr>
            <w:tcW w:w="3828" w:type="dxa"/>
            <w:tcBorders>
              <w:top w:val="single" w:sz="8" w:space="0" w:color="000000"/>
              <w:left w:val="single" w:sz="8" w:space="0" w:color="000000"/>
              <w:bottom w:val="single" w:sz="8" w:space="0" w:color="000000"/>
              <w:right w:val="single" w:sz="8" w:space="0" w:color="000000"/>
            </w:tcBorders>
            <w:hideMark/>
          </w:tcPr>
          <w:p w:rsidR="00917E6F" w:rsidRPr="00917E6F" w:rsidRDefault="00917E6F" w:rsidP="00A52566">
            <w:pPr>
              <w:pStyle w:val="TableParagraph"/>
              <w:spacing w:after="120" w:line="276" w:lineRule="auto"/>
              <w:ind w:left="97" w:right="1006"/>
              <w:rPr>
                <w:sz w:val="24"/>
              </w:rPr>
            </w:pPr>
            <w:r w:rsidRPr="00917E6F">
              <w:rPr>
                <w:sz w:val="24"/>
              </w:rPr>
              <w:t>Оцінювання досягнень студента</w:t>
            </w:r>
          </w:p>
        </w:tc>
        <w:tc>
          <w:tcPr>
            <w:tcW w:w="6095" w:type="dxa"/>
            <w:tcBorders>
              <w:top w:val="single" w:sz="8" w:space="0" w:color="000000"/>
              <w:left w:val="single" w:sz="8" w:space="0" w:color="000000"/>
              <w:bottom w:val="single" w:sz="8" w:space="0" w:color="000000"/>
              <w:right w:val="single" w:sz="8" w:space="0" w:color="000000"/>
            </w:tcBorders>
            <w:hideMark/>
          </w:tcPr>
          <w:p w:rsidR="00917E6F" w:rsidRPr="00917E6F" w:rsidRDefault="00917E6F" w:rsidP="00A52566">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Результати навчальної діяльності студентів оцінюються за 100 бальною шкалою в кожному семестрі окремо.</w:t>
            </w:r>
          </w:p>
          <w:p w:rsidR="00917E6F" w:rsidRPr="00917E6F" w:rsidRDefault="00917E6F" w:rsidP="00A52566">
            <w:pPr>
              <w:widowControl w:val="0"/>
              <w:autoSpaceDE w:val="0"/>
              <w:autoSpaceDN w:val="0"/>
              <w:spacing w:after="120" w:line="276" w:lineRule="auto"/>
              <w:ind w:left="188" w:right="238" w:firstLine="720"/>
              <w:jc w:val="both"/>
              <w:rPr>
                <w:rFonts w:ascii="Times New Roman" w:hAnsi="Times New Roman" w:cs="Times New Roman"/>
                <w:i/>
              </w:rPr>
            </w:pPr>
            <w:r w:rsidRPr="00917E6F">
              <w:rPr>
                <w:rFonts w:ascii="Times New Roman" w:hAnsi="Times New Roman" w:cs="Times New Roman"/>
                <w:i/>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17E6F" w:rsidRPr="00917E6F" w:rsidRDefault="00917E6F" w:rsidP="00A52566">
            <w:pPr>
              <w:widowControl w:val="0"/>
              <w:autoSpaceDE w:val="0"/>
              <w:autoSpaceDN w:val="0"/>
              <w:spacing w:after="120" w:line="276" w:lineRule="auto"/>
              <w:ind w:left="188" w:right="238" w:firstLine="720"/>
              <w:jc w:val="both"/>
              <w:rPr>
                <w:rFonts w:ascii="Times New Roman" w:hAnsi="Times New Roman" w:cs="Times New Roman"/>
                <w:i/>
              </w:rPr>
            </w:pPr>
            <w:r w:rsidRPr="00917E6F">
              <w:rPr>
                <w:rFonts w:ascii="Times New Roman" w:hAnsi="Times New Roman" w:cs="Times New Roman"/>
                <w:i/>
              </w:rPr>
              <w:t>Модульний контроль: кількість балів, які необхідні для отримання відповідної оцінки за кожен змістовий модуль упродовж семестру.</w:t>
            </w:r>
          </w:p>
          <w:p w:rsidR="00917E6F" w:rsidRPr="00917E6F" w:rsidRDefault="00917E6F" w:rsidP="00A52566">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17E6F" w:rsidRPr="00917E6F" w:rsidRDefault="00917E6F" w:rsidP="00A52566">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17E6F" w:rsidRPr="00917E6F" w:rsidRDefault="00917E6F" w:rsidP="00A52566">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17E6F" w:rsidRPr="00917E6F" w:rsidRDefault="00917E6F" w:rsidP="00A52566">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Виконання модульних контрольних робіт здійснюється в режимі комп’ютерної діагностики або з використанням роздрукованих завдань.</w:t>
            </w:r>
          </w:p>
          <w:p w:rsidR="00917E6F" w:rsidRPr="00917E6F" w:rsidRDefault="00917E6F" w:rsidP="00A52566">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917E6F" w:rsidRPr="00917E6F" w:rsidRDefault="00917E6F" w:rsidP="00A52566">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Модульний контроль знань студентів здійснюється після завершення вивчення навчального матеріалу модуля.</w:t>
            </w:r>
          </w:p>
        </w:tc>
      </w:tr>
    </w:tbl>
    <w:p w:rsidR="00917E6F" w:rsidRPr="00917E6F" w:rsidRDefault="00917E6F" w:rsidP="00917E6F">
      <w:pPr>
        <w:rPr>
          <w:rFonts w:ascii="Times New Roman" w:hAnsi="Times New Roman" w:cs="Times New Roman"/>
        </w:rPr>
      </w:pPr>
    </w:p>
    <w:p w:rsidR="00917E6F" w:rsidRPr="00917E6F" w:rsidRDefault="00917E6F" w:rsidP="00917E6F">
      <w:pPr>
        <w:jc w:val="center"/>
        <w:rPr>
          <w:rFonts w:ascii="Times New Roman" w:hAnsi="Times New Roman" w:cs="Times New Roman"/>
          <w:sz w:val="28"/>
          <w:szCs w:val="28"/>
        </w:rPr>
      </w:pPr>
      <w:r w:rsidRPr="00917E6F">
        <w:rPr>
          <w:rFonts w:ascii="Times New Roman" w:hAnsi="Times New Roman" w:cs="Times New Roman"/>
          <w:b/>
          <w:bCs/>
          <w:sz w:val="28"/>
          <w:szCs w:val="28"/>
        </w:rPr>
        <w:br w:type="page"/>
      </w:r>
      <w:r w:rsidRPr="00917E6F">
        <w:rPr>
          <w:rFonts w:ascii="Times New Roman" w:hAnsi="Times New Roman" w:cs="Times New Roman"/>
          <w:b/>
          <w:bCs/>
          <w:sz w:val="28"/>
          <w:szCs w:val="28"/>
        </w:rPr>
        <w:lastRenderedPageBreak/>
        <w:t>Загальна оцінка з дисципліни: шкала оцінювання національна та ECTS</w:t>
      </w:r>
    </w:p>
    <w:p w:rsidR="00917E6F" w:rsidRPr="00917E6F" w:rsidRDefault="00917E6F" w:rsidP="00917E6F">
      <w:pPr>
        <w:jc w:val="center"/>
        <w:rPr>
          <w:rFonts w:ascii="Times New Roman" w:hAnsi="Times New Roman" w:cs="Times New Roman"/>
          <w:sz w:val="16"/>
          <w:szCs w:val="16"/>
        </w:rPr>
      </w:pPr>
    </w:p>
    <w:tbl>
      <w:tblPr>
        <w:tblW w:w="5300" w:type="pct"/>
        <w:tblCellSpacing w:w="0" w:type="dxa"/>
        <w:tblInd w:w="-5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5"/>
        <w:gridCol w:w="1621"/>
        <w:gridCol w:w="1105"/>
        <w:gridCol w:w="1523"/>
        <w:gridCol w:w="718"/>
        <w:gridCol w:w="4050"/>
      </w:tblGrid>
      <w:tr w:rsidR="00917E6F" w:rsidRPr="00917E6F" w:rsidTr="00A52566">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rPr>
            </w:pPr>
            <w:r w:rsidRPr="00917E6F">
              <w:rPr>
                <w:rFonts w:ascii="Times New Roman" w:hAnsi="Times New Roman" w:cs="Times New Roman"/>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rPr>
            </w:pPr>
            <w:r w:rsidRPr="00917E6F">
              <w:rPr>
                <w:rFonts w:ascii="Times New Roman" w:hAnsi="Times New Roman" w:cs="Times New Roman"/>
                <w:b/>
                <w:bCs/>
              </w:rPr>
              <w:t>Оцінка за національною шкалою</w:t>
            </w:r>
          </w:p>
        </w:tc>
        <w:tc>
          <w:tcPr>
            <w:tcW w:w="2382" w:type="pct"/>
            <w:gridSpan w:val="2"/>
            <w:vMerge w:val="restart"/>
            <w:tcBorders>
              <w:top w:val="outset" w:sz="6" w:space="0" w:color="auto"/>
              <w:left w:val="outset" w:sz="6" w:space="0" w:color="auto"/>
              <w:bottom w:val="nil"/>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rPr>
            </w:pPr>
            <w:r w:rsidRPr="00917E6F">
              <w:rPr>
                <w:rFonts w:ascii="Times New Roman" w:hAnsi="Times New Roman" w:cs="Times New Roman"/>
                <w:b/>
                <w:bCs/>
              </w:rPr>
              <w:t>Оцінка за шкалою ECTS</w:t>
            </w:r>
          </w:p>
        </w:tc>
      </w:tr>
      <w:tr w:rsidR="00917E6F" w:rsidRPr="00917E6F" w:rsidTr="00A5256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rPr>
                <w:rFonts w:ascii="Times New Roman" w:hAnsi="Times New Roman" w:cs="Times New Roman"/>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sz w:val="28"/>
                <w:szCs w:val="28"/>
              </w:rPr>
            </w:pPr>
            <w:r w:rsidRPr="00917E6F">
              <w:rPr>
                <w:rFonts w:ascii="Times New Roman" w:hAnsi="Times New Roman" w:cs="Times New Roman"/>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sz w:val="28"/>
                <w:szCs w:val="28"/>
              </w:rPr>
            </w:pPr>
            <w:r w:rsidRPr="00917E6F">
              <w:rPr>
                <w:rFonts w:ascii="Times New Roman" w:hAnsi="Times New Roman" w:cs="Times New Roman"/>
                <w:b/>
                <w:bCs/>
                <w:sz w:val="28"/>
                <w:szCs w:val="28"/>
              </w:rPr>
              <w:t>залік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rPr>
                <w:rFonts w:ascii="Times New Roman" w:hAnsi="Times New Roman" w:cs="Times New Roman"/>
              </w:rPr>
            </w:pPr>
          </w:p>
        </w:tc>
      </w:tr>
      <w:tr w:rsidR="00917E6F" w:rsidRPr="00917E6F" w:rsidTr="00A5256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відмінно</w:t>
            </w:r>
          </w:p>
        </w:tc>
      </w:tr>
      <w:tr w:rsidR="00917E6F" w:rsidRPr="00917E6F" w:rsidTr="00A5256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rPr>
                <w:rFonts w:ascii="Times New Roman" w:hAnsi="Times New Roman" w:cs="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добре (дуже добре)</w:t>
            </w:r>
          </w:p>
        </w:tc>
      </w:tr>
      <w:tr w:rsidR="00917E6F" w:rsidRPr="00917E6F" w:rsidTr="00A5256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rPr>
                <w:rFonts w:ascii="Times New Roman" w:hAnsi="Times New Roman" w:cs="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 xml:space="preserve">добре </w:t>
            </w:r>
          </w:p>
        </w:tc>
      </w:tr>
      <w:tr w:rsidR="00917E6F" w:rsidRPr="00917E6F" w:rsidTr="00A5256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rPr>
                <w:rFonts w:ascii="Times New Roman" w:hAnsi="Times New Roman" w:cs="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 xml:space="preserve">задовільно </w:t>
            </w:r>
          </w:p>
        </w:tc>
      </w:tr>
      <w:tr w:rsidR="00917E6F" w:rsidRPr="00917E6F" w:rsidTr="00A5256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rPr>
                <w:rFonts w:ascii="Times New Roman" w:hAnsi="Times New Roman" w:cs="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 xml:space="preserve">задовільно (достатньо) </w:t>
            </w:r>
          </w:p>
        </w:tc>
      </w:tr>
      <w:tr w:rsidR="00917E6F" w:rsidRPr="00917E6F" w:rsidTr="00A52566">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незадовільно з можливістю повторного складання</w:t>
            </w:r>
          </w:p>
        </w:tc>
      </w:tr>
      <w:tr w:rsidR="00917E6F" w:rsidRPr="00917E6F" w:rsidTr="00A52566">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rPr>
                <w:rFonts w:ascii="Times New Roman" w:hAnsi="Times New Roman" w:cs="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A52566">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незадовільно з обов’язковим повторним вивченням дисципліни</w:t>
            </w:r>
          </w:p>
        </w:tc>
      </w:tr>
    </w:tbl>
    <w:p w:rsidR="00917E6F" w:rsidRPr="00917E6F" w:rsidRDefault="00917E6F" w:rsidP="00917E6F">
      <w:pPr>
        <w:jc w:val="center"/>
        <w:rPr>
          <w:rFonts w:ascii="Times New Roman" w:hAnsi="Times New Roman" w:cs="Times New Roman"/>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917E6F" w:rsidRPr="00917E6F" w:rsidTr="00A52566">
        <w:trPr>
          <w:jc w:val="center"/>
        </w:trPr>
        <w:tc>
          <w:tcPr>
            <w:tcW w:w="2148" w:type="dxa"/>
            <w:tcBorders>
              <w:top w:val="single" w:sz="4" w:space="0" w:color="auto"/>
              <w:left w:val="single" w:sz="4" w:space="0" w:color="auto"/>
              <w:bottom w:val="single" w:sz="4" w:space="0" w:color="auto"/>
              <w:right w:val="single" w:sz="4" w:space="0" w:color="auto"/>
            </w:tcBorders>
            <w:hideMark/>
          </w:tcPr>
          <w:p w:rsidR="00917E6F" w:rsidRPr="00917E6F" w:rsidRDefault="00917E6F" w:rsidP="00A52566">
            <w:pPr>
              <w:tabs>
                <w:tab w:val="num" w:pos="426"/>
              </w:tabs>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Оцінка</w:t>
            </w:r>
          </w:p>
        </w:tc>
        <w:tc>
          <w:tcPr>
            <w:tcW w:w="7872" w:type="dxa"/>
            <w:tcBorders>
              <w:top w:val="single" w:sz="4" w:space="0" w:color="auto"/>
              <w:left w:val="single" w:sz="4" w:space="0" w:color="auto"/>
              <w:bottom w:val="single" w:sz="4" w:space="0" w:color="auto"/>
              <w:right w:val="single" w:sz="4" w:space="0" w:color="auto"/>
            </w:tcBorders>
            <w:hideMark/>
          </w:tcPr>
          <w:p w:rsidR="00917E6F" w:rsidRPr="00917E6F" w:rsidRDefault="00917E6F" w:rsidP="00A52566">
            <w:pPr>
              <w:tabs>
                <w:tab w:val="num" w:pos="426"/>
              </w:tabs>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Критерії оцінювання</w:t>
            </w:r>
          </w:p>
        </w:tc>
      </w:tr>
      <w:tr w:rsidR="00917E6F" w:rsidRPr="00917E6F" w:rsidTr="00A5256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917E6F" w:rsidRPr="00917E6F" w:rsidRDefault="00917E6F" w:rsidP="00A52566">
            <w:pPr>
              <w:tabs>
                <w:tab w:val="num" w:pos="426"/>
              </w:tabs>
              <w:spacing w:line="276" w:lineRule="auto"/>
              <w:jc w:val="center"/>
              <w:rPr>
                <w:rFonts w:ascii="Times New Roman" w:hAnsi="Times New Roman" w:cs="Times New Roman"/>
                <w:b/>
                <w:i/>
                <w:sz w:val="28"/>
                <w:szCs w:val="28"/>
              </w:rPr>
            </w:pPr>
            <w:r w:rsidRPr="00917E6F">
              <w:rPr>
                <w:rFonts w:ascii="Times New Roman" w:hAnsi="Times New Roman" w:cs="Times New Roman"/>
                <w:b/>
                <w:i/>
                <w:sz w:val="28"/>
                <w:szCs w:val="28"/>
              </w:rPr>
              <w:t>«відмінно»</w:t>
            </w:r>
          </w:p>
        </w:tc>
        <w:tc>
          <w:tcPr>
            <w:tcW w:w="7872" w:type="dxa"/>
            <w:tcBorders>
              <w:top w:val="single" w:sz="4" w:space="0" w:color="auto"/>
              <w:left w:val="single" w:sz="4" w:space="0" w:color="auto"/>
              <w:bottom w:val="single" w:sz="4" w:space="0" w:color="auto"/>
              <w:right w:val="single" w:sz="4" w:space="0" w:color="auto"/>
            </w:tcBorders>
            <w:hideMark/>
          </w:tcPr>
          <w:p w:rsidR="00917E6F" w:rsidRPr="00917E6F" w:rsidRDefault="00917E6F" w:rsidP="00A52566">
            <w:pPr>
              <w:tabs>
                <w:tab w:val="num" w:pos="426"/>
              </w:tabs>
              <w:spacing w:line="276" w:lineRule="auto"/>
              <w:jc w:val="both"/>
              <w:rPr>
                <w:rFonts w:ascii="Times New Roman" w:hAnsi="Times New Roman" w:cs="Times New Roman"/>
                <w:sz w:val="26"/>
                <w:szCs w:val="26"/>
              </w:rPr>
            </w:pPr>
            <w:r w:rsidRPr="00917E6F">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17E6F" w:rsidRPr="00917E6F" w:rsidTr="00A5256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917E6F" w:rsidRPr="00917E6F" w:rsidRDefault="00917E6F" w:rsidP="00A52566">
            <w:pPr>
              <w:tabs>
                <w:tab w:val="num" w:pos="426"/>
              </w:tabs>
              <w:spacing w:line="276" w:lineRule="auto"/>
              <w:jc w:val="center"/>
              <w:rPr>
                <w:rFonts w:ascii="Times New Roman" w:hAnsi="Times New Roman" w:cs="Times New Roman"/>
                <w:b/>
                <w:i/>
                <w:sz w:val="28"/>
                <w:szCs w:val="28"/>
              </w:rPr>
            </w:pPr>
            <w:r w:rsidRPr="00917E6F">
              <w:rPr>
                <w:rFonts w:ascii="Times New Roman" w:hAnsi="Times New Roman" w:cs="Times New Roman"/>
                <w:b/>
                <w:i/>
                <w:sz w:val="28"/>
                <w:szCs w:val="28"/>
              </w:rPr>
              <w:t>«добре»</w:t>
            </w:r>
          </w:p>
        </w:tc>
        <w:tc>
          <w:tcPr>
            <w:tcW w:w="7872" w:type="dxa"/>
            <w:tcBorders>
              <w:top w:val="single" w:sz="4" w:space="0" w:color="auto"/>
              <w:left w:val="single" w:sz="4" w:space="0" w:color="auto"/>
              <w:bottom w:val="single" w:sz="4" w:space="0" w:color="auto"/>
              <w:right w:val="single" w:sz="4" w:space="0" w:color="auto"/>
            </w:tcBorders>
            <w:hideMark/>
          </w:tcPr>
          <w:p w:rsidR="00917E6F" w:rsidRPr="00917E6F" w:rsidRDefault="00917E6F" w:rsidP="00A52566">
            <w:pPr>
              <w:tabs>
                <w:tab w:val="num" w:pos="426"/>
              </w:tabs>
              <w:spacing w:line="276" w:lineRule="auto"/>
              <w:jc w:val="both"/>
              <w:rPr>
                <w:rFonts w:ascii="Times New Roman" w:hAnsi="Times New Roman" w:cs="Times New Roman"/>
                <w:sz w:val="26"/>
                <w:szCs w:val="26"/>
              </w:rPr>
            </w:pPr>
            <w:r w:rsidRPr="00917E6F">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17E6F" w:rsidRPr="00917E6F" w:rsidTr="00A5256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917E6F" w:rsidRPr="00917E6F" w:rsidRDefault="00917E6F" w:rsidP="00A52566">
            <w:pPr>
              <w:tabs>
                <w:tab w:val="num" w:pos="426"/>
              </w:tabs>
              <w:spacing w:line="276" w:lineRule="auto"/>
              <w:jc w:val="center"/>
              <w:rPr>
                <w:rFonts w:ascii="Times New Roman" w:hAnsi="Times New Roman" w:cs="Times New Roman"/>
                <w:b/>
                <w:i/>
                <w:sz w:val="28"/>
                <w:szCs w:val="28"/>
              </w:rPr>
            </w:pPr>
            <w:r w:rsidRPr="00917E6F">
              <w:rPr>
                <w:rFonts w:ascii="Times New Roman" w:hAnsi="Times New Roman" w:cs="Times New Roman"/>
                <w:b/>
                <w:i/>
                <w:sz w:val="28"/>
                <w:szCs w:val="28"/>
              </w:rPr>
              <w:t>«задовільно»</w:t>
            </w:r>
          </w:p>
        </w:tc>
        <w:tc>
          <w:tcPr>
            <w:tcW w:w="7872" w:type="dxa"/>
            <w:tcBorders>
              <w:top w:val="single" w:sz="4" w:space="0" w:color="auto"/>
              <w:left w:val="single" w:sz="4" w:space="0" w:color="auto"/>
              <w:bottom w:val="single" w:sz="4" w:space="0" w:color="auto"/>
              <w:right w:val="single" w:sz="4" w:space="0" w:color="auto"/>
            </w:tcBorders>
            <w:hideMark/>
          </w:tcPr>
          <w:p w:rsidR="00917E6F" w:rsidRPr="00917E6F" w:rsidRDefault="00917E6F" w:rsidP="00A52566">
            <w:pPr>
              <w:tabs>
                <w:tab w:val="num" w:pos="426"/>
              </w:tabs>
              <w:spacing w:line="276" w:lineRule="auto"/>
              <w:jc w:val="both"/>
              <w:rPr>
                <w:rFonts w:ascii="Times New Roman" w:hAnsi="Times New Roman" w:cs="Times New Roman"/>
                <w:sz w:val="26"/>
                <w:szCs w:val="26"/>
              </w:rPr>
            </w:pPr>
            <w:r w:rsidRPr="00917E6F">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17E6F" w:rsidRPr="00917E6F" w:rsidTr="00A5256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917E6F" w:rsidRPr="00917E6F" w:rsidRDefault="00917E6F" w:rsidP="00A52566">
            <w:pPr>
              <w:spacing w:line="276" w:lineRule="auto"/>
              <w:ind w:left="-108"/>
              <w:jc w:val="right"/>
              <w:rPr>
                <w:rFonts w:ascii="Times New Roman" w:hAnsi="Times New Roman" w:cs="Times New Roman"/>
                <w:b/>
                <w:i/>
                <w:sz w:val="28"/>
                <w:szCs w:val="28"/>
              </w:rPr>
            </w:pPr>
            <w:r w:rsidRPr="00917E6F">
              <w:rPr>
                <w:rFonts w:ascii="Times New Roman" w:hAnsi="Times New Roman" w:cs="Times New Roman"/>
                <w:b/>
                <w:i/>
                <w:sz w:val="28"/>
                <w:szCs w:val="28"/>
              </w:rPr>
              <w:t>«незадовільно»</w:t>
            </w:r>
          </w:p>
        </w:tc>
        <w:tc>
          <w:tcPr>
            <w:tcW w:w="7872" w:type="dxa"/>
            <w:tcBorders>
              <w:top w:val="single" w:sz="4" w:space="0" w:color="auto"/>
              <w:left w:val="single" w:sz="4" w:space="0" w:color="auto"/>
              <w:bottom w:val="single" w:sz="4" w:space="0" w:color="auto"/>
              <w:right w:val="single" w:sz="4" w:space="0" w:color="auto"/>
            </w:tcBorders>
            <w:hideMark/>
          </w:tcPr>
          <w:p w:rsidR="00917E6F" w:rsidRPr="00917E6F" w:rsidRDefault="00917E6F" w:rsidP="00A52566">
            <w:pPr>
              <w:tabs>
                <w:tab w:val="num" w:pos="426"/>
              </w:tabs>
              <w:spacing w:line="276" w:lineRule="auto"/>
              <w:jc w:val="both"/>
              <w:rPr>
                <w:rFonts w:ascii="Times New Roman" w:hAnsi="Times New Roman" w:cs="Times New Roman"/>
                <w:sz w:val="26"/>
                <w:szCs w:val="26"/>
              </w:rPr>
            </w:pPr>
            <w:r w:rsidRPr="00917E6F">
              <w:rPr>
                <w:rFonts w:ascii="Times New Roman" w:hAnsi="Times New Roman" w:cs="Times New Roman"/>
                <w:sz w:val="26"/>
                <w:szCs w:val="26"/>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w:t>
            </w:r>
            <w:r w:rsidRPr="00917E6F">
              <w:rPr>
                <w:rFonts w:ascii="Times New Roman" w:hAnsi="Times New Roman" w:cs="Times New Roman"/>
                <w:sz w:val="26"/>
                <w:szCs w:val="26"/>
              </w:rPr>
              <w:lastRenderedPageBreak/>
              <w:t>закінчення закладу вищої освіти без повторного навчання за програмою відповідної дисципліни.</w:t>
            </w:r>
          </w:p>
        </w:tc>
      </w:tr>
    </w:tbl>
    <w:p w:rsidR="00917E6F" w:rsidRPr="00917E6F" w:rsidRDefault="00917E6F" w:rsidP="00917E6F">
      <w:pPr>
        <w:jc w:val="center"/>
        <w:rPr>
          <w:rFonts w:ascii="Times New Roman" w:hAnsi="Times New Roman" w:cs="Times New Roman"/>
          <w:b/>
          <w:sz w:val="28"/>
          <w:szCs w:val="28"/>
        </w:rPr>
      </w:pPr>
    </w:p>
    <w:p w:rsidR="00917E6F" w:rsidRPr="00917E6F" w:rsidRDefault="00917E6F" w:rsidP="00917E6F">
      <w:pPr>
        <w:jc w:val="center"/>
        <w:rPr>
          <w:rFonts w:ascii="Times New Roman" w:hAnsi="Times New Roman" w:cs="Times New Roman"/>
          <w:b/>
          <w:sz w:val="32"/>
          <w:szCs w:val="32"/>
        </w:rPr>
      </w:pPr>
      <w:r w:rsidRPr="00917E6F">
        <w:rPr>
          <w:rFonts w:ascii="Times New Roman" w:hAnsi="Times New Roman" w:cs="Times New Roman"/>
          <w:b/>
          <w:sz w:val="32"/>
          <w:szCs w:val="32"/>
        </w:rPr>
        <w:br w:type="page"/>
      </w:r>
      <w:r w:rsidRPr="00917E6F">
        <w:rPr>
          <w:rFonts w:ascii="Times New Roman" w:hAnsi="Times New Roman" w:cs="Times New Roman"/>
          <w:b/>
          <w:sz w:val="32"/>
          <w:szCs w:val="32"/>
        </w:rPr>
        <w:lastRenderedPageBreak/>
        <w:t>ПОЛІТИКА НАВЧАЛЬНОГО КУРСУ</w:t>
      </w:r>
    </w:p>
    <w:tbl>
      <w:tblPr>
        <w:tblW w:w="1006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1"/>
        <w:gridCol w:w="6097"/>
      </w:tblGrid>
      <w:tr w:rsidR="00917E6F" w:rsidRPr="00917E6F" w:rsidTr="00A52566">
        <w:trPr>
          <w:trHeight w:val="627"/>
        </w:trPr>
        <w:tc>
          <w:tcPr>
            <w:tcW w:w="3970" w:type="dxa"/>
            <w:tcBorders>
              <w:top w:val="single" w:sz="8" w:space="0" w:color="000000"/>
              <w:left w:val="single" w:sz="8" w:space="0" w:color="000000"/>
              <w:bottom w:val="single" w:sz="4" w:space="0" w:color="000000"/>
              <w:right w:val="single" w:sz="8" w:space="0" w:color="000000"/>
            </w:tcBorders>
            <w:hideMark/>
          </w:tcPr>
          <w:p w:rsidR="00917E6F" w:rsidRPr="00917E6F" w:rsidRDefault="00917E6F" w:rsidP="00A52566">
            <w:pPr>
              <w:pStyle w:val="TableParagraph"/>
              <w:spacing w:line="276" w:lineRule="auto"/>
              <w:ind w:left="97"/>
              <w:rPr>
                <w:sz w:val="24"/>
              </w:rPr>
            </w:pPr>
            <w:r w:rsidRPr="00917E6F">
              <w:rPr>
                <w:sz w:val="24"/>
              </w:rPr>
              <w:t>Крайні терміни складання та перескладання дисципліни</w:t>
            </w:r>
          </w:p>
        </w:tc>
        <w:tc>
          <w:tcPr>
            <w:tcW w:w="6095" w:type="dxa"/>
            <w:tcBorders>
              <w:top w:val="single" w:sz="8" w:space="0" w:color="000000"/>
              <w:left w:val="single" w:sz="8" w:space="0" w:color="000000"/>
              <w:bottom w:val="single" w:sz="4" w:space="0" w:color="000000"/>
              <w:right w:val="single" w:sz="8" w:space="0" w:color="000000"/>
            </w:tcBorders>
            <w:hideMark/>
          </w:tcPr>
          <w:p w:rsidR="00917E6F" w:rsidRPr="00917E6F" w:rsidRDefault="00917E6F" w:rsidP="00A52566">
            <w:pPr>
              <w:pStyle w:val="TableParagraph"/>
              <w:tabs>
                <w:tab w:val="left" w:pos="1400"/>
                <w:tab w:val="left" w:pos="3031"/>
                <w:tab w:val="left" w:pos="4326"/>
                <w:tab w:val="left" w:pos="4798"/>
                <w:tab w:val="left" w:pos="5875"/>
              </w:tabs>
              <w:spacing w:after="120" w:line="276" w:lineRule="auto"/>
              <w:ind w:left="96" w:right="19"/>
              <w:rPr>
                <w:i/>
                <w:sz w:val="24"/>
              </w:rPr>
            </w:pPr>
            <w:r w:rsidRPr="00917E6F">
              <w:rPr>
                <w:i/>
                <w:sz w:val="24"/>
              </w:rPr>
              <w:t>Перескладання здійснюється відповідно до графіка</w:t>
            </w:r>
          </w:p>
        </w:tc>
      </w:tr>
      <w:tr w:rsidR="00917E6F" w:rsidRPr="00917E6F" w:rsidTr="00A52566">
        <w:trPr>
          <w:trHeight w:val="933"/>
        </w:trPr>
        <w:tc>
          <w:tcPr>
            <w:tcW w:w="3970" w:type="dxa"/>
            <w:tcBorders>
              <w:top w:val="single" w:sz="4" w:space="0" w:color="000000"/>
              <w:left w:val="single" w:sz="8" w:space="0" w:color="000000"/>
              <w:bottom w:val="single" w:sz="8" w:space="0" w:color="000000"/>
              <w:right w:val="single" w:sz="8" w:space="0" w:color="000000"/>
            </w:tcBorders>
            <w:hideMark/>
          </w:tcPr>
          <w:p w:rsidR="00917E6F" w:rsidRPr="00917E6F" w:rsidRDefault="00917E6F" w:rsidP="00A52566">
            <w:pPr>
              <w:pStyle w:val="TableParagraph"/>
              <w:tabs>
                <w:tab w:val="left" w:pos="2250"/>
              </w:tabs>
              <w:spacing w:line="276" w:lineRule="auto"/>
              <w:ind w:left="97" w:right="10"/>
              <w:rPr>
                <w:sz w:val="24"/>
              </w:rPr>
            </w:pPr>
            <w:r w:rsidRPr="00917E6F">
              <w:rPr>
                <w:sz w:val="24"/>
              </w:rPr>
              <w:t xml:space="preserve">Правила </w:t>
            </w:r>
            <w:r w:rsidRPr="00917E6F">
              <w:rPr>
                <w:spacing w:val="-3"/>
                <w:sz w:val="24"/>
              </w:rPr>
              <w:t xml:space="preserve">академічної </w:t>
            </w:r>
            <w:r w:rsidRPr="00917E6F">
              <w:rPr>
                <w:sz w:val="24"/>
              </w:rPr>
              <w:t>доброчесності</w:t>
            </w:r>
          </w:p>
        </w:tc>
        <w:tc>
          <w:tcPr>
            <w:tcW w:w="6095" w:type="dxa"/>
            <w:tcBorders>
              <w:top w:val="single" w:sz="4" w:space="0" w:color="000000"/>
              <w:left w:val="single" w:sz="8" w:space="0" w:color="000000"/>
              <w:bottom w:val="single" w:sz="8" w:space="0" w:color="000000"/>
              <w:right w:val="single" w:sz="8" w:space="0" w:color="000000"/>
            </w:tcBorders>
            <w:hideMark/>
          </w:tcPr>
          <w:p w:rsidR="00917E6F" w:rsidRPr="00917E6F" w:rsidRDefault="00917E6F" w:rsidP="00A52566">
            <w:pPr>
              <w:pStyle w:val="TableParagraph"/>
              <w:spacing w:after="120" w:line="276" w:lineRule="auto"/>
              <w:ind w:left="96"/>
              <w:rPr>
                <w:i/>
                <w:sz w:val="24"/>
              </w:rPr>
            </w:pPr>
            <w:r w:rsidRPr="00917E6F">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917E6F" w:rsidRPr="00917E6F" w:rsidTr="00A52566">
        <w:trPr>
          <w:trHeight w:val="2107"/>
        </w:trPr>
        <w:tc>
          <w:tcPr>
            <w:tcW w:w="3970" w:type="dxa"/>
            <w:tcBorders>
              <w:top w:val="single" w:sz="8" w:space="0" w:color="000000"/>
              <w:left w:val="single" w:sz="8" w:space="0" w:color="000000"/>
              <w:bottom w:val="single" w:sz="8" w:space="0" w:color="000000"/>
              <w:right w:val="single" w:sz="8" w:space="0" w:color="000000"/>
            </w:tcBorders>
            <w:hideMark/>
          </w:tcPr>
          <w:p w:rsidR="00917E6F" w:rsidRPr="00917E6F" w:rsidRDefault="00917E6F" w:rsidP="00A52566">
            <w:pPr>
              <w:pStyle w:val="TableParagraph"/>
              <w:spacing w:line="276" w:lineRule="auto"/>
              <w:ind w:left="97"/>
              <w:rPr>
                <w:sz w:val="24"/>
              </w:rPr>
            </w:pPr>
            <w:r w:rsidRPr="00917E6F">
              <w:rPr>
                <w:sz w:val="24"/>
              </w:rPr>
              <w:t>Вимоги до відвідування</w:t>
            </w:r>
          </w:p>
        </w:tc>
        <w:tc>
          <w:tcPr>
            <w:tcW w:w="6095" w:type="dxa"/>
            <w:tcBorders>
              <w:top w:val="single" w:sz="8" w:space="0" w:color="000000"/>
              <w:left w:val="single" w:sz="8" w:space="0" w:color="000000"/>
              <w:bottom w:val="single" w:sz="8" w:space="0" w:color="000000"/>
              <w:right w:val="single" w:sz="8" w:space="0" w:color="000000"/>
            </w:tcBorders>
            <w:hideMark/>
          </w:tcPr>
          <w:p w:rsidR="00917E6F" w:rsidRPr="00917E6F" w:rsidRDefault="00917E6F" w:rsidP="00A52566">
            <w:pPr>
              <w:pStyle w:val="TableParagraph"/>
              <w:spacing w:after="120" w:line="276" w:lineRule="auto"/>
              <w:ind w:left="96" w:right="119"/>
              <w:rPr>
                <w:i/>
                <w:sz w:val="24"/>
              </w:rPr>
            </w:pPr>
            <w:r w:rsidRPr="00917E6F">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917E6F" w:rsidRPr="00917E6F" w:rsidRDefault="00917E6F" w:rsidP="00917E6F">
      <w:pPr>
        <w:pStyle w:val="1"/>
        <w:spacing w:before="0" w:after="240"/>
        <w:jc w:val="center"/>
        <w:rPr>
          <w:rFonts w:ascii="Times New Roman" w:hAnsi="Times New Roman"/>
          <w:b w:val="0"/>
          <w:color w:val="auto"/>
        </w:rPr>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rPr>
          <w:color w:val="222222"/>
          <w:sz w:val="28"/>
          <w:szCs w:val="28"/>
          <w:shd w:val="clear" w:color="auto" w:fill="FFFFFF"/>
        </w:rPr>
      </w:pPr>
      <w:r>
        <w:rPr>
          <w:b/>
          <w:color w:val="222222"/>
          <w:sz w:val="28"/>
          <w:szCs w:val="28"/>
          <w:shd w:val="clear" w:color="auto" w:fill="FFFFFF"/>
        </w:rPr>
        <w:t>ПЕРЕВІРЕНО ТА СХВАЛЕНО НА ЗАСІДАННІ КАФЕДРИ:</w:t>
      </w:r>
      <w:r>
        <w:rPr>
          <w:b/>
          <w:color w:val="222222"/>
          <w:sz w:val="28"/>
          <w:szCs w:val="28"/>
        </w:rPr>
        <w:br/>
      </w:r>
    </w:p>
    <w:p w:rsidR="008560AA" w:rsidRDefault="008F400B"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r>
        <w:rPr>
          <w:color w:val="222222"/>
          <w:sz w:val="28"/>
          <w:szCs w:val="28"/>
          <w:shd w:val="clear" w:color="auto" w:fill="FFFFFF"/>
        </w:rPr>
        <w:t>Бізнесу та права, протокол №2</w:t>
      </w:r>
      <w:r w:rsidR="008560AA">
        <w:rPr>
          <w:color w:val="222222"/>
          <w:sz w:val="28"/>
          <w:szCs w:val="28"/>
          <w:shd w:val="clear" w:color="auto" w:fill="FFFFFF"/>
        </w:rPr>
        <w:t xml:space="preserve"> від </w:t>
      </w:r>
      <w:r>
        <w:rPr>
          <w:color w:val="222222"/>
          <w:sz w:val="28"/>
          <w:szCs w:val="28"/>
          <w:shd w:val="clear" w:color="auto" w:fill="FFFFFF"/>
        </w:rPr>
        <w:t>01 аересня</w:t>
      </w:r>
      <w:r w:rsidR="008560AA">
        <w:rPr>
          <w:color w:val="222222"/>
          <w:sz w:val="28"/>
          <w:szCs w:val="28"/>
          <w:shd w:val="clear" w:color="auto" w:fill="FFFFFF"/>
        </w:rPr>
        <w:t xml:space="preserve"> 202</w:t>
      </w:r>
      <w:r w:rsidR="00103D6C">
        <w:rPr>
          <w:color w:val="222222"/>
          <w:sz w:val="28"/>
          <w:szCs w:val="28"/>
          <w:shd w:val="clear" w:color="auto" w:fill="FFFFFF"/>
        </w:rPr>
        <w:t>3</w:t>
      </w:r>
      <w:bookmarkStart w:id="2" w:name="_GoBack"/>
      <w:bookmarkEnd w:id="2"/>
      <w:r w:rsidR="008560AA">
        <w:rPr>
          <w:color w:val="222222"/>
          <w:sz w:val="28"/>
          <w:szCs w:val="28"/>
          <w:shd w:val="clear" w:color="auto" w:fill="FFFFFF"/>
        </w:rPr>
        <w:t xml:space="preserve"> р.</w:t>
      </w:r>
      <w:r w:rsidR="008560AA">
        <w:rPr>
          <w:color w:val="222222"/>
          <w:sz w:val="28"/>
          <w:szCs w:val="28"/>
        </w:rPr>
        <w:br/>
      </w:r>
      <w:r w:rsidR="008560AA">
        <w:rPr>
          <w:color w:val="222222"/>
          <w:sz w:val="28"/>
          <w:szCs w:val="28"/>
        </w:rPr>
        <w:br/>
      </w:r>
      <w:r w:rsidR="008560AA">
        <w:rPr>
          <w:color w:val="222222"/>
          <w:sz w:val="28"/>
          <w:szCs w:val="28"/>
          <w:shd w:val="clear" w:color="auto" w:fill="FFFFFF"/>
        </w:rPr>
        <w:t>Завідувач кафедри _________________ Давиденко В.В.</w:t>
      </w:r>
      <w:r w:rsidR="008560AA">
        <w:rPr>
          <w:color w:val="222222"/>
          <w:sz w:val="28"/>
          <w:szCs w:val="28"/>
          <w:shd w:val="clear" w:color="auto" w:fill="FFFFFF"/>
        </w:rPr>
        <w:br/>
      </w: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8560AA" w:rsidRDefault="008560AA" w:rsidP="008560AA">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917E6F" w:rsidRPr="008560AA" w:rsidRDefault="00917E6F" w:rsidP="00917E6F">
      <w:pPr>
        <w:spacing w:before="100" w:beforeAutospacing="1" w:after="100" w:afterAutospacing="1"/>
        <w:outlineLvl w:val="0"/>
        <w:rPr>
          <w:rFonts w:ascii="Times New Roman" w:hAnsi="Times New Roman" w:cs="Times New Roman"/>
          <w:b/>
          <w:bCs/>
          <w:kern w:val="36"/>
          <w:sz w:val="32"/>
          <w:szCs w:val="32"/>
          <w:lang w:val="uk-UA"/>
        </w:rPr>
      </w:pPr>
    </w:p>
    <w:p w:rsidR="00917E6F" w:rsidRPr="00917E6F" w:rsidRDefault="00917E6F" w:rsidP="00917E6F">
      <w:pPr>
        <w:rPr>
          <w:rFonts w:ascii="Times New Roman" w:hAnsi="Times New Roman" w:cs="Times New Roman"/>
          <w:b/>
          <w:bCs/>
          <w:kern w:val="36"/>
          <w:sz w:val="32"/>
          <w:szCs w:val="32"/>
        </w:rPr>
        <w:sectPr w:rsidR="00917E6F" w:rsidRPr="00917E6F">
          <w:type w:val="continuous"/>
          <w:pgSz w:w="11906" w:h="16838"/>
          <w:pgMar w:top="1134" w:right="850" w:bottom="1134" w:left="1701" w:header="709" w:footer="709" w:gutter="0"/>
          <w:cols w:space="720"/>
        </w:sectPr>
      </w:pPr>
    </w:p>
    <w:p w:rsidR="00917E6F" w:rsidRPr="00917E6F" w:rsidRDefault="00917E6F" w:rsidP="00917E6F">
      <w:pPr>
        <w:pStyle w:val="1"/>
        <w:spacing w:before="0"/>
        <w:jc w:val="right"/>
        <w:rPr>
          <w:rFonts w:ascii="Times New Roman" w:hAnsi="Times New Roman"/>
        </w:rPr>
      </w:pPr>
    </w:p>
    <w:p w:rsidR="00917E6F" w:rsidRPr="00917E6F" w:rsidRDefault="00917E6F" w:rsidP="00917E6F">
      <w:pPr>
        <w:rPr>
          <w:rFonts w:ascii="Times New Roman" w:hAnsi="Times New Roman" w:cs="Times New Roman"/>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95FBE" w:rsidRPr="00784CC2" w:rsidRDefault="00995FBE" w:rsidP="00784CC2"/>
    <w:sectPr w:rsidR="00995FBE" w:rsidRPr="00784CC2" w:rsidSect="00FE77C5">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0E" w:rsidRDefault="003B160E" w:rsidP="00784CC2">
      <w:r>
        <w:separator/>
      </w:r>
    </w:p>
  </w:endnote>
  <w:endnote w:type="continuationSeparator" w:id="0">
    <w:p w:rsidR="003B160E" w:rsidRDefault="003B160E" w:rsidP="0078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0E" w:rsidRDefault="003B160E" w:rsidP="00784CC2">
      <w:r>
        <w:separator/>
      </w:r>
    </w:p>
  </w:footnote>
  <w:footnote w:type="continuationSeparator" w:id="0">
    <w:p w:rsidR="003B160E" w:rsidRDefault="003B160E" w:rsidP="00784C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4065"/>
    <w:multiLevelType w:val="hybridMultilevel"/>
    <w:tmpl w:val="45786348"/>
    <w:lvl w:ilvl="0" w:tplc="40740F14">
      <w:start w:val="1"/>
      <w:numFmt w:val="decimal"/>
      <w:lvlText w:val="%1."/>
      <w:lvlJc w:val="left"/>
      <w:pPr>
        <w:ind w:left="573" w:hanging="361"/>
        <w:jc w:val="left"/>
      </w:pPr>
      <w:rPr>
        <w:rFonts w:ascii="Times New Roman" w:eastAsia="Times New Roman" w:hAnsi="Times New Roman" w:cs="Times New Roman" w:hint="default"/>
        <w:spacing w:val="-27"/>
        <w:w w:val="99"/>
        <w:sz w:val="24"/>
        <w:szCs w:val="24"/>
        <w:lang w:val="uk-UA" w:eastAsia="uk-UA" w:bidi="uk-UA"/>
      </w:rPr>
    </w:lvl>
    <w:lvl w:ilvl="1" w:tplc="D0F4CEB2">
      <w:numFmt w:val="bullet"/>
      <w:lvlText w:val="-"/>
      <w:lvlJc w:val="left"/>
      <w:pPr>
        <w:ind w:left="892" w:hanging="140"/>
      </w:pPr>
      <w:rPr>
        <w:rFonts w:ascii="Times New Roman" w:eastAsia="Times New Roman" w:hAnsi="Times New Roman" w:cs="Times New Roman" w:hint="default"/>
        <w:w w:val="99"/>
        <w:sz w:val="24"/>
        <w:szCs w:val="24"/>
        <w:lang w:val="uk-UA" w:eastAsia="uk-UA" w:bidi="uk-UA"/>
      </w:rPr>
    </w:lvl>
    <w:lvl w:ilvl="2" w:tplc="0E981CE8">
      <w:numFmt w:val="bullet"/>
      <w:lvlText w:val="•"/>
      <w:lvlJc w:val="left"/>
      <w:pPr>
        <w:ind w:left="900" w:hanging="140"/>
      </w:pPr>
      <w:rPr>
        <w:rFonts w:hint="default"/>
        <w:lang w:val="uk-UA" w:eastAsia="uk-UA" w:bidi="uk-UA"/>
      </w:rPr>
    </w:lvl>
    <w:lvl w:ilvl="3" w:tplc="7BBC5FC4">
      <w:numFmt w:val="bullet"/>
      <w:lvlText w:val="•"/>
      <w:lvlJc w:val="left"/>
      <w:pPr>
        <w:ind w:left="1300" w:hanging="140"/>
      </w:pPr>
      <w:rPr>
        <w:rFonts w:hint="default"/>
        <w:lang w:val="uk-UA" w:eastAsia="uk-UA" w:bidi="uk-UA"/>
      </w:rPr>
    </w:lvl>
    <w:lvl w:ilvl="4" w:tplc="466AD2AC">
      <w:numFmt w:val="bullet"/>
      <w:lvlText w:val="•"/>
      <w:lvlJc w:val="left"/>
      <w:pPr>
        <w:ind w:left="2646" w:hanging="140"/>
      </w:pPr>
      <w:rPr>
        <w:rFonts w:hint="default"/>
        <w:lang w:val="uk-UA" w:eastAsia="uk-UA" w:bidi="uk-UA"/>
      </w:rPr>
    </w:lvl>
    <w:lvl w:ilvl="5" w:tplc="993C1C62">
      <w:numFmt w:val="bullet"/>
      <w:lvlText w:val="•"/>
      <w:lvlJc w:val="left"/>
      <w:pPr>
        <w:ind w:left="3993" w:hanging="140"/>
      </w:pPr>
      <w:rPr>
        <w:rFonts w:hint="default"/>
        <w:lang w:val="uk-UA" w:eastAsia="uk-UA" w:bidi="uk-UA"/>
      </w:rPr>
    </w:lvl>
    <w:lvl w:ilvl="6" w:tplc="1F8A5C36">
      <w:numFmt w:val="bullet"/>
      <w:lvlText w:val="•"/>
      <w:lvlJc w:val="left"/>
      <w:pPr>
        <w:ind w:left="5339" w:hanging="140"/>
      </w:pPr>
      <w:rPr>
        <w:rFonts w:hint="default"/>
        <w:lang w:val="uk-UA" w:eastAsia="uk-UA" w:bidi="uk-UA"/>
      </w:rPr>
    </w:lvl>
    <w:lvl w:ilvl="7" w:tplc="1480DFF0">
      <w:numFmt w:val="bullet"/>
      <w:lvlText w:val="•"/>
      <w:lvlJc w:val="left"/>
      <w:pPr>
        <w:ind w:left="6686" w:hanging="140"/>
      </w:pPr>
      <w:rPr>
        <w:rFonts w:hint="default"/>
        <w:lang w:val="uk-UA" w:eastAsia="uk-UA" w:bidi="uk-UA"/>
      </w:rPr>
    </w:lvl>
    <w:lvl w:ilvl="8" w:tplc="A760BD7E">
      <w:numFmt w:val="bullet"/>
      <w:lvlText w:val="•"/>
      <w:lvlJc w:val="left"/>
      <w:pPr>
        <w:ind w:left="8033" w:hanging="140"/>
      </w:pPr>
      <w:rPr>
        <w:rFonts w:hint="default"/>
        <w:lang w:val="uk-UA" w:eastAsia="uk-UA" w:bidi="uk-UA"/>
      </w:rPr>
    </w:lvl>
  </w:abstractNum>
  <w:abstractNum w:abstractNumId="1" w15:restartNumberingAfterBreak="0">
    <w:nsid w:val="1B3D1B1B"/>
    <w:multiLevelType w:val="hybridMultilevel"/>
    <w:tmpl w:val="254428F2"/>
    <w:lvl w:ilvl="0" w:tplc="4D46E4B8">
      <w:start w:val="1"/>
      <w:numFmt w:val="decimal"/>
      <w:lvlText w:val="%1."/>
      <w:lvlJc w:val="left"/>
      <w:pPr>
        <w:ind w:left="573" w:hanging="361"/>
        <w:jc w:val="left"/>
      </w:pPr>
      <w:rPr>
        <w:rFonts w:ascii="Times New Roman" w:eastAsia="Times New Roman" w:hAnsi="Times New Roman" w:cs="Times New Roman" w:hint="default"/>
        <w:spacing w:val="-8"/>
        <w:w w:val="100"/>
        <w:sz w:val="24"/>
        <w:szCs w:val="24"/>
        <w:lang w:val="uk-UA" w:eastAsia="uk-UA" w:bidi="uk-UA"/>
      </w:rPr>
    </w:lvl>
    <w:lvl w:ilvl="1" w:tplc="0D06FA5A">
      <w:numFmt w:val="bullet"/>
      <w:lvlText w:val="•"/>
      <w:lvlJc w:val="left"/>
      <w:pPr>
        <w:ind w:left="1594" w:hanging="361"/>
      </w:pPr>
      <w:rPr>
        <w:rFonts w:hint="default"/>
        <w:lang w:val="uk-UA" w:eastAsia="uk-UA" w:bidi="uk-UA"/>
      </w:rPr>
    </w:lvl>
    <w:lvl w:ilvl="2" w:tplc="D36ECBD6">
      <w:numFmt w:val="bullet"/>
      <w:lvlText w:val="•"/>
      <w:lvlJc w:val="left"/>
      <w:pPr>
        <w:ind w:left="2609" w:hanging="361"/>
      </w:pPr>
      <w:rPr>
        <w:rFonts w:hint="default"/>
        <w:lang w:val="uk-UA" w:eastAsia="uk-UA" w:bidi="uk-UA"/>
      </w:rPr>
    </w:lvl>
    <w:lvl w:ilvl="3" w:tplc="549A2F34">
      <w:numFmt w:val="bullet"/>
      <w:lvlText w:val="•"/>
      <w:lvlJc w:val="left"/>
      <w:pPr>
        <w:ind w:left="3623" w:hanging="361"/>
      </w:pPr>
      <w:rPr>
        <w:rFonts w:hint="default"/>
        <w:lang w:val="uk-UA" w:eastAsia="uk-UA" w:bidi="uk-UA"/>
      </w:rPr>
    </w:lvl>
    <w:lvl w:ilvl="4" w:tplc="24F067F2">
      <w:numFmt w:val="bullet"/>
      <w:lvlText w:val="•"/>
      <w:lvlJc w:val="left"/>
      <w:pPr>
        <w:ind w:left="4638" w:hanging="361"/>
      </w:pPr>
      <w:rPr>
        <w:rFonts w:hint="default"/>
        <w:lang w:val="uk-UA" w:eastAsia="uk-UA" w:bidi="uk-UA"/>
      </w:rPr>
    </w:lvl>
    <w:lvl w:ilvl="5" w:tplc="06589EAC">
      <w:numFmt w:val="bullet"/>
      <w:lvlText w:val="•"/>
      <w:lvlJc w:val="left"/>
      <w:pPr>
        <w:ind w:left="5653" w:hanging="361"/>
      </w:pPr>
      <w:rPr>
        <w:rFonts w:hint="default"/>
        <w:lang w:val="uk-UA" w:eastAsia="uk-UA" w:bidi="uk-UA"/>
      </w:rPr>
    </w:lvl>
    <w:lvl w:ilvl="6" w:tplc="CE3C6AFC">
      <w:numFmt w:val="bullet"/>
      <w:lvlText w:val="•"/>
      <w:lvlJc w:val="left"/>
      <w:pPr>
        <w:ind w:left="6667" w:hanging="361"/>
      </w:pPr>
      <w:rPr>
        <w:rFonts w:hint="default"/>
        <w:lang w:val="uk-UA" w:eastAsia="uk-UA" w:bidi="uk-UA"/>
      </w:rPr>
    </w:lvl>
    <w:lvl w:ilvl="7" w:tplc="C10224D4">
      <w:numFmt w:val="bullet"/>
      <w:lvlText w:val="•"/>
      <w:lvlJc w:val="left"/>
      <w:pPr>
        <w:ind w:left="7682" w:hanging="361"/>
      </w:pPr>
      <w:rPr>
        <w:rFonts w:hint="default"/>
        <w:lang w:val="uk-UA" w:eastAsia="uk-UA" w:bidi="uk-UA"/>
      </w:rPr>
    </w:lvl>
    <w:lvl w:ilvl="8" w:tplc="5AA4C424">
      <w:numFmt w:val="bullet"/>
      <w:lvlText w:val="•"/>
      <w:lvlJc w:val="left"/>
      <w:pPr>
        <w:ind w:left="8697" w:hanging="361"/>
      </w:pPr>
      <w:rPr>
        <w:rFonts w:hint="default"/>
        <w:lang w:val="uk-UA" w:eastAsia="uk-UA" w:bidi="uk-UA"/>
      </w:rPr>
    </w:lvl>
  </w:abstractNum>
  <w:abstractNum w:abstractNumId="2"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095212"/>
    <w:multiLevelType w:val="hybridMultilevel"/>
    <w:tmpl w:val="6A54A878"/>
    <w:lvl w:ilvl="0" w:tplc="D5827E6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18"/>
    <w:rsid w:val="00001957"/>
    <w:rsid w:val="000621B9"/>
    <w:rsid w:val="00073A56"/>
    <w:rsid w:val="000D1337"/>
    <w:rsid w:val="000D6CCB"/>
    <w:rsid w:val="000E01D5"/>
    <w:rsid w:val="00103D6C"/>
    <w:rsid w:val="00146247"/>
    <w:rsid w:val="00153BF4"/>
    <w:rsid w:val="001C6CE7"/>
    <w:rsid w:val="001C758D"/>
    <w:rsid w:val="0025167C"/>
    <w:rsid w:val="00257DC7"/>
    <w:rsid w:val="00282486"/>
    <w:rsid w:val="002D4EBD"/>
    <w:rsid w:val="00311DAC"/>
    <w:rsid w:val="003414B3"/>
    <w:rsid w:val="003831E2"/>
    <w:rsid w:val="003B160E"/>
    <w:rsid w:val="003C4C07"/>
    <w:rsid w:val="003D52CD"/>
    <w:rsid w:val="003F3F3E"/>
    <w:rsid w:val="00412F94"/>
    <w:rsid w:val="00463724"/>
    <w:rsid w:val="00472EC1"/>
    <w:rsid w:val="005209EE"/>
    <w:rsid w:val="00536EF6"/>
    <w:rsid w:val="005B0431"/>
    <w:rsid w:val="005D3EFF"/>
    <w:rsid w:val="006219E2"/>
    <w:rsid w:val="006268F5"/>
    <w:rsid w:val="00643796"/>
    <w:rsid w:val="00657E1F"/>
    <w:rsid w:val="006650BB"/>
    <w:rsid w:val="00667CD0"/>
    <w:rsid w:val="00670125"/>
    <w:rsid w:val="006F0454"/>
    <w:rsid w:val="00752656"/>
    <w:rsid w:val="00784CC2"/>
    <w:rsid w:val="007A4FC2"/>
    <w:rsid w:val="007C7AA9"/>
    <w:rsid w:val="008560AA"/>
    <w:rsid w:val="008A7CA5"/>
    <w:rsid w:val="008B31C0"/>
    <w:rsid w:val="008C1401"/>
    <w:rsid w:val="008C1867"/>
    <w:rsid w:val="008F400B"/>
    <w:rsid w:val="00917E6F"/>
    <w:rsid w:val="00992A58"/>
    <w:rsid w:val="00995FBE"/>
    <w:rsid w:val="00A003EC"/>
    <w:rsid w:val="00A02902"/>
    <w:rsid w:val="00A52566"/>
    <w:rsid w:val="00A62332"/>
    <w:rsid w:val="00A638F1"/>
    <w:rsid w:val="00A70DD3"/>
    <w:rsid w:val="00A93D5F"/>
    <w:rsid w:val="00BB3C94"/>
    <w:rsid w:val="00BF4E2E"/>
    <w:rsid w:val="00C0422C"/>
    <w:rsid w:val="00C332ED"/>
    <w:rsid w:val="00C61CCB"/>
    <w:rsid w:val="00C80DAA"/>
    <w:rsid w:val="00C97EFE"/>
    <w:rsid w:val="00CB6CB2"/>
    <w:rsid w:val="00CD0F66"/>
    <w:rsid w:val="00CD6E18"/>
    <w:rsid w:val="00D17181"/>
    <w:rsid w:val="00D906BA"/>
    <w:rsid w:val="00DA3E58"/>
    <w:rsid w:val="00DB5A93"/>
    <w:rsid w:val="00E363E6"/>
    <w:rsid w:val="00E71C79"/>
    <w:rsid w:val="00EA6C85"/>
    <w:rsid w:val="00F35315"/>
    <w:rsid w:val="00F84D93"/>
    <w:rsid w:val="00F91A7C"/>
    <w:rsid w:val="00FE77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7E7D"/>
  <w15:docId w15:val="{35A33429-D243-4EF1-8FD9-42F6D389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4CC2"/>
    <w:pPr>
      <w:spacing w:after="0" w:line="240" w:lineRule="auto"/>
    </w:pPr>
    <w:rPr>
      <w:rFonts w:ascii="Arial Unicode MS" w:eastAsia="Arial Unicode MS" w:hAnsi="Arial Unicode MS" w:cs="Arial Unicode MS"/>
      <w:color w:val="000000"/>
      <w:sz w:val="24"/>
      <w:szCs w:val="24"/>
      <w:lang w:val="ru-RU"/>
    </w:rPr>
  </w:style>
  <w:style w:type="paragraph" w:styleId="1">
    <w:name w:val="heading 1"/>
    <w:basedOn w:val="a"/>
    <w:next w:val="a"/>
    <w:link w:val="10"/>
    <w:uiPriority w:val="1"/>
    <w:qFormat/>
    <w:rsid w:val="00784CC2"/>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1"/>
    <w:unhideWhenUsed/>
    <w:qFormat/>
    <w:rsid w:val="00784CC2"/>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1"/>
    <w:unhideWhenUsed/>
    <w:qFormat/>
    <w:rsid w:val="006F045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84CC2"/>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rsid w:val="00784CC2"/>
    <w:pPr>
      <w:keepNext/>
      <w:ind w:left="142"/>
      <w:jc w:val="center"/>
      <w:outlineLvl w:val="6"/>
    </w:pPr>
    <w:rPr>
      <w:rFonts w:ascii="Times New Roman" w:eastAsia="Times New Roman" w:hAnsi="Times New Roman" w:cs="Times New Roman"/>
      <w:b/>
      <w:caps/>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CC2"/>
    <w:rPr>
      <w:rFonts w:ascii="Calibri Light" w:eastAsia="Times New Roman" w:hAnsi="Calibri Light" w:cs="Times New Roman"/>
      <w:b/>
      <w:bCs/>
      <w:color w:val="000000"/>
      <w:kern w:val="32"/>
      <w:sz w:val="32"/>
      <w:szCs w:val="32"/>
      <w:lang w:val="ru-RU"/>
    </w:rPr>
  </w:style>
  <w:style w:type="character" w:customStyle="1" w:styleId="20">
    <w:name w:val="Заголовок 2 Знак"/>
    <w:basedOn w:val="a0"/>
    <w:link w:val="2"/>
    <w:rsid w:val="00784CC2"/>
    <w:rPr>
      <w:rFonts w:ascii="Calibri Light" w:eastAsia="Times New Roman" w:hAnsi="Calibri Light" w:cs="Times New Roman"/>
      <w:b/>
      <w:bCs/>
      <w:i/>
      <w:iCs/>
      <w:color w:val="000000"/>
      <w:sz w:val="28"/>
      <w:szCs w:val="28"/>
      <w:lang w:val="ru-RU"/>
    </w:rPr>
  </w:style>
  <w:style w:type="character" w:customStyle="1" w:styleId="30">
    <w:name w:val="Заголовок 3 Знак"/>
    <w:basedOn w:val="a0"/>
    <w:link w:val="3"/>
    <w:uiPriority w:val="9"/>
    <w:semiHidden/>
    <w:rsid w:val="006F0454"/>
    <w:rPr>
      <w:rFonts w:asciiTheme="majorHAnsi" w:eastAsiaTheme="majorEastAsia" w:hAnsiTheme="majorHAnsi" w:cstheme="majorBidi"/>
      <w:b/>
      <w:bCs/>
      <w:color w:val="4F81BD" w:themeColor="accent1"/>
      <w:sz w:val="24"/>
      <w:szCs w:val="24"/>
      <w:lang w:val="ru-RU"/>
    </w:rPr>
  </w:style>
  <w:style w:type="character" w:customStyle="1" w:styleId="40">
    <w:name w:val="Заголовок 4 Знак"/>
    <w:basedOn w:val="a0"/>
    <w:link w:val="4"/>
    <w:rsid w:val="00784CC2"/>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784CC2"/>
    <w:rPr>
      <w:rFonts w:ascii="Times New Roman" w:eastAsia="Times New Roman" w:hAnsi="Times New Roman" w:cs="Times New Roman"/>
      <w:b/>
      <w:caps/>
      <w:sz w:val="28"/>
      <w:szCs w:val="20"/>
      <w:lang w:eastAsia="ru-RU"/>
    </w:rPr>
  </w:style>
  <w:style w:type="character" w:styleId="a3">
    <w:name w:val="Hyperlink"/>
    <w:uiPriority w:val="99"/>
    <w:rsid w:val="00784CC2"/>
    <w:rPr>
      <w:color w:val="0066CC"/>
      <w:u w:val="single"/>
    </w:rPr>
  </w:style>
  <w:style w:type="character" w:customStyle="1" w:styleId="11">
    <w:name w:val="Заголовок №1_"/>
    <w:link w:val="12"/>
    <w:rsid w:val="00784CC2"/>
    <w:rPr>
      <w:rFonts w:ascii="Arial" w:eastAsia="Arial" w:hAnsi="Arial" w:cs="Arial"/>
      <w:spacing w:val="6"/>
      <w:sz w:val="35"/>
      <w:szCs w:val="35"/>
      <w:shd w:val="clear" w:color="auto" w:fill="FFFFFF"/>
    </w:rPr>
  </w:style>
  <w:style w:type="paragraph" w:customStyle="1" w:styleId="12">
    <w:name w:val="Заголовок №1"/>
    <w:basedOn w:val="a"/>
    <w:link w:val="11"/>
    <w:rsid w:val="00784CC2"/>
    <w:pPr>
      <w:shd w:val="clear" w:color="auto" w:fill="FFFFFF"/>
      <w:spacing w:line="346" w:lineRule="exact"/>
      <w:jc w:val="right"/>
      <w:outlineLvl w:val="0"/>
    </w:pPr>
    <w:rPr>
      <w:rFonts w:ascii="Arial" w:eastAsia="Arial" w:hAnsi="Arial" w:cs="Arial"/>
      <w:color w:val="auto"/>
      <w:spacing w:val="6"/>
      <w:sz w:val="35"/>
      <w:szCs w:val="35"/>
      <w:lang w:val="uk-UA"/>
    </w:rPr>
  </w:style>
  <w:style w:type="character" w:customStyle="1" w:styleId="21">
    <w:name w:val="Основной текст (2)_"/>
    <w:link w:val="22"/>
    <w:rsid w:val="00784CC2"/>
    <w:rPr>
      <w:rFonts w:ascii="Arial" w:eastAsia="Arial" w:hAnsi="Arial" w:cs="Arial"/>
      <w:spacing w:val="6"/>
      <w:sz w:val="35"/>
      <w:szCs w:val="35"/>
      <w:shd w:val="clear" w:color="auto" w:fill="FFFFFF"/>
    </w:rPr>
  </w:style>
  <w:style w:type="paragraph" w:customStyle="1" w:styleId="22">
    <w:name w:val="Основной текст (2)"/>
    <w:basedOn w:val="a"/>
    <w:link w:val="21"/>
    <w:rsid w:val="00784CC2"/>
    <w:pPr>
      <w:shd w:val="clear" w:color="auto" w:fill="FFFFFF"/>
      <w:spacing w:before="720" w:after="240" w:line="0" w:lineRule="atLeast"/>
    </w:pPr>
    <w:rPr>
      <w:rFonts w:ascii="Arial" w:eastAsia="Arial" w:hAnsi="Arial" w:cs="Arial"/>
      <w:color w:val="auto"/>
      <w:spacing w:val="6"/>
      <w:sz w:val="35"/>
      <w:szCs w:val="35"/>
      <w:lang w:val="uk-UA"/>
    </w:rPr>
  </w:style>
  <w:style w:type="character" w:customStyle="1" w:styleId="2TimesNewRoman">
    <w:name w:val="Основной текст (2) + Times New Roman"/>
    <w:aliases w:val="10,5 pt,Курсив"/>
    <w:rsid w:val="00784CC2"/>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784CC2"/>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4"/>
    <w:rsid w:val="00784CC2"/>
    <w:pPr>
      <w:shd w:val="clear" w:color="auto" w:fill="FFFFFF"/>
      <w:spacing w:before="240" w:after="720" w:line="0" w:lineRule="atLeast"/>
    </w:pPr>
    <w:rPr>
      <w:rFonts w:ascii="Times New Roman" w:eastAsia="Times New Roman" w:hAnsi="Times New Roman" w:cs="Times New Roman"/>
      <w:color w:val="auto"/>
      <w:spacing w:val="11"/>
      <w:sz w:val="23"/>
      <w:szCs w:val="23"/>
      <w:lang w:val="uk-UA"/>
    </w:rPr>
  </w:style>
  <w:style w:type="character" w:customStyle="1" w:styleId="4pt">
    <w:name w:val="Основной текст + Интервал 4 pt"/>
    <w:rsid w:val="00784CC2"/>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784CC2"/>
    <w:rPr>
      <w:rFonts w:ascii="Times New Roman" w:eastAsia="Times New Roman" w:hAnsi="Times New Roman" w:cs="Times New Roman"/>
      <w:spacing w:val="11"/>
      <w:sz w:val="23"/>
      <w:szCs w:val="23"/>
      <w:shd w:val="clear" w:color="auto" w:fill="FFFFFF"/>
    </w:rPr>
  </w:style>
  <w:style w:type="paragraph" w:customStyle="1" w:styleId="a6">
    <w:name w:val="Подпись к картинке"/>
    <w:basedOn w:val="a"/>
    <w:link w:val="a5"/>
    <w:rsid w:val="00784CC2"/>
    <w:pPr>
      <w:shd w:val="clear" w:color="auto" w:fill="FFFFFF"/>
      <w:spacing w:line="0" w:lineRule="atLeast"/>
    </w:pPr>
    <w:rPr>
      <w:rFonts w:ascii="Times New Roman" w:eastAsia="Times New Roman" w:hAnsi="Times New Roman" w:cs="Times New Roman"/>
      <w:color w:val="auto"/>
      <w:spacing w:val="11"/>
      <w:sz w:val="23"/>
      <w:szCs w:val="23"/>
      <w:lang w:val="uk-UA"/>
    </w:rPr>
  </w:style>
  <w:style w:type="character" w:customStyle="1" w:styleId="32">
    <w:name w:val="Основной текст (3)_"/>
    <w:link w:val="33"/>
    <w:rsid w:val="00784CC2"/>
    <w:rPr>
      <w:rFonts w:ascii="Times New Roman" w:eastAsia="Times New Roman" w:hAnsi="Times New Roman" w:cs="Times New Roman"/>
      <w:spacing w:val="10"/>
      <w:sz w:val="23"/>
      <w:szCs w:val="23"/>
      <w:shd w:val="clear" w:color="auto" w:fill="FFFFFF"/>
    </w:rPr>
  </w:style>
  <w:style w:type="paragraph" w:customStyle="1" w:styleId="33">
    <w:name w:val="Основной текст (3)"/>
    <w:basedOn w:val="a"/>
    <w:link w:val="32"/>
    <w:rsid w:val="00784CC2"/>
    <w:pPr>
      <w:shd w:val="clear" w:color="auto" w:fill="FFFFFF"/>
      <w:spacing w:after="600" w:line="302" w:lineRule="exact"/>
    </w:pPr>
    <w:rPr>
      <w:rFonts w:ascii="Times New Roman" w:eastAsia="Times New Roman" w:hAnsi="Times New Roman" w:cs="Times New Roman"/>
      <w:color w:val="auto"/>
      <w:spacing w:val="10"/>
      <w:sz w:val="23"/>
      <w:szCs w:val="23"/>
      <w:lang w:val="uk-UA"/>
    </w:rPr>
  </w:style>
  <w:style w:type="character" w:customStyle="1" w:styleId="311">
    <w:name w:val="Основной текст (3) + 11"/>
    <w:aliases w:val="5 pt27"/>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Основной текст + 9 pt"/>
    <w:uiPriority w:val="99"/>
    <w:rsid w:val="00784CC2"/>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784CC2"/>
    <w:rPr>
      <w:rFonts w:ascii="Times New Roman" w:eastAsia="Times New Roman" w:hAnsi="Times New Roman" w:cs="Times New Roman"/>
      <w:spacing w:val="11"/>
      <w:sz w:val="23"/>
      <w:szCs w:val="23"/>
      <w:shd w:val="clear" w:color="auto" w:fill="FFFFFF"/>
    </w:rPr>
  </w:style>
  <w:style w:type="paragraph" w:customStyle="1" w:styleId="35">
    <w:name w:val="Заголовок №3"/>
    <w:basedOn w:val="a"/>
    <w:link w:val="34"/>
    <w:rsid w:val="00784CC2"/>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lang w:val="uk-UA"/>
    </w:rPr>
  </w:style>
  <w:style w:type="character" w:customStyle="1" w:styleId="41">
    <w:name w:val="Основной текст (4)_"/>
    <w:link w:val="42"/>
    <w:rsid w:val="00784CC2"/>
    <w:rPr>
      <w:rFonts w:ascii="Times New Roman" w:eastAsia="Times New Roman" w:hAnsi="Times New Roman" w:cs="Times New Roman"/>
      <w:sz w:val="20"/>
      <w:szCs w:val="20"/>
      <w:shd w:val="clear" w:color="auto" w:fill="FFFFFF"/>
    </w:rPr>
  </w:style>
  <w:style w:type="paragraph" w:customStyle="1" w:styleId="42">
    <w:name w:val="Основной текст (4)"/>
    <w:basedOn w:val="a"/>
    <w:link w:val="41"/>
    <w:rsid w:val="00784CC2"/>
    <w:pPr>
      <w:shd w:val="clear" w:color="auto" w:fill="FFFFFF"/>
      <w:spacing w:before="240" w:after="660" w:line="0" w:lineRule="atLeast"/>
      <w:jc w:val="center"/>
    </w:pPr>
    <w:rPr>
      <w:rFonts w:ascii="Times New Roman" w:eastAsia="Times New Roman" w:hAnsi="Times New Roman" w:cs="Times New Roman"/>
      <w:color w:val="auto"/>
      <w:sz w:val="20"/>
      <w:szCs w:val="20"/>
      <w:lang w:val="uk-UA"/>
    </w:rPr>
  </w:style>
  <w:style w:type="character" w:customStyle="1" w:styleId="36">
    <w:name w:val="Основной текст (3) + Полужирный"/>
    <w:aliases w:val="Интервал 0 pt"/>
    <w:rsid w:val="00784CC2"/>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784CC2"/>
    <w:rPr>
      <w:rFonts w:ascii="Times New Roman" w:eastAsia="Times New Roman" w:hAnsi="Times New Roman" w:cs="Times New Roman"/>
      <w:spacing w:val="6"/>
      <w:sz w:val="14"/>
      <w:szCs w:val="14"/>
      <w:shd w:val="clear" w:color="auto" w:fill="FFFFFF"/>
    </w:rPr>
  </w:style>
  <w:style w:type="paragraph" w:customStyle="1" w:styleId="a8">
    <w:name w:val="Сноска"/>
    <w:basedOn w:val="a"/>
    <w:link w:val="a7"/>
    <w:rsid w:val="00784CC2"/>
    <w:pPr>
      <w:shd w:val="clear" w:color="auto" w:fill="FFFFFF"/>
      <w:spacing w:line="211" w:lineRule="exact"/>
      <w:jc w:val="both"/>
    </w:pPr>
    <w:rPr>
      <w:rFonts w:ascii="Times New Roman" w:eastAsia="Times New Roman" w:hAnsi="Times New Roman" w:cs="Times New Roman"/>
      <w:color w:val="auto"/>
      <w:spacing w:val="6"/>
      <w:sz w:val="14"/>
      <w:szCs w:val="14"/>
      <w:lang w:val="uk-UA"/>
    </w:rPr>
  </w:style>
  <w:style w:type="character" w:customStyle="1" w:styleId="5">
    <w:name w:val="Основной текст (5)_"/>
    <w:link w:val="51"/>
    <w:rsid w:val="00784CC2"/>
    <w:rPr>
      <w:rFonts w:ascii="Times New Roman" w:eastAsia="Times New Roman" w:hAnsi="Times New Roman" w:cs="Times New Roman"/>
      <w:spacing w:val="11"/>
      <w:sz w:val="23"/>
      <w:szCs w:val="23"/>
      <w:shd w:val="clear" w:color="auto" w:fill="FFFFFF"/>
    </w:rPr>
  </w:style>
  <w:style w:type="paragraph" w:customStyle="1" w:styleId="51">
    <w:name w:val="Основной текст (5)1"/>
    <w:basedOn w:val="a"/>
    <w:link w:val="5"/>
    <w:rsid w:val="00784CC2"/>
    <w:pPr>
      <w:shd w:val="clear" w:color="auto" w:fill="FFFFFF"/>
      <w:spacing w:before="360" w:after="480" w:line="0" w:lineRule="atLeast"/>
    </w:pPr>
    <w:rPr>
      <w:rFonts w:ascii="Times New Roman" w:eastAsia="Times New Roman" w:hAnsi="Times New Roman" w:cs="Times New Roman"/>
      <w:color w:val="auto"/>
      <w:spacing w:val="11"/>
      <w:sz w:val="23"/>
      <w:szCs w:val="23"/>
      <w:lang w:val="uk-UA"/>
    </w:rPr>
  </w:style>
  <w:style w:type="character" w:customStyle="1" w:styleId="50">
    <w:name w:val="Основной текст (5)"/>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784CC2"/>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784CC2"/>
    <w:rPr>
      <w:rFonts w:ascii="Times New Roman" w:eastAsia="Times New Roman" w:hAnsi="Times New Roman" w:cs="Times New Roman"/>
      <w:sz w:val="24"/>
      <w:szCs w:val="24"/>
      <w:shd w:val="clear" w:color="auto" w:fill="FFFFFF"/>
    </w:rPr>
  </w:style>
  <w:style w:type="paragraph" w:customStyle="1" w:styleId="141">
    <w:name w:val="Основной текст (14)1"/>
    <w:basedOn w:val="a"/>
    <w:link w:val="14"/>
    <w:rsid w:val="00784CC2"/>
    <w:pPr>
      <w:shd w:val="clear" w:color="auto" w:fill="FFFFFF"/>
      <w:spacing w:before="60" w:after="60" w:line="0" w:lineRule="atLeast"/>
      <w:jc w:val="both"/>
    </w:pPr>
    <w:rPr>
      <w:rFonts w:ascii="Times New Roman" w:eastAsia="Times New Roman" w:hAnsi="Times New Roman" w:cs="Times New Roman"/>
      <w:color w:val="auto"/>
      <w:lang w:val="uk-UA"/>
    </w:rPr>
  </w:style>
  <w:style w:type="character" w:customStyle="1" w:styleId="3116">
    <w:name w:val="Основной текст (3) + 116"/>
    <w:aliases w:val="5 pt24"/>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784CC2"/>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784CC2"/>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784CC2"/>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784CC2"/>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20">
    <w:name w:val="Основной текст (12)_"/>
    <w:link w:val="121"/>
    <w:rsid w:val="00784CC2"/>
    <w:rPr>
      <w:rFonts w:ascii="Times New Roman" w:eastAsia="Times New Roman" w:hAnsi="Times New Roman" w:cs="Times New Roman"/>
      <w:sz w:val="8"/>
      <w:szCs w:val="8"/>
      <w:shd w:val="clear" w:color="auto" w:fill="FFFFFF"/>
    </w:rPr>
  </w:style>
  <w:style w:type="paragraph" w:customStyle="1" w:styleId="121">
    <w:name w:val="Основной текст (12)"/>
    <w:basedOn w:val="a"/>
    <w:link w:val="120"/>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30">
    <w:name w:val="Основной текст (13)_"/>
    <w:link w:val="131"/>
    <w:rsid w:val="00784CC2"/>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784CC2"/>
    <w:pPr>
      <w:shd w:val="clear" w:color="auto" w:fill="FFFFFF"/>
      <w:spacing w:line="0" w:lineRule="atLeast"/>
    </w:pPr>
    <w:rPr>
      <w:rFonts w:ascii="Times New Roman" w:eastAsia="Times New Roman" w:hAnsi="Times New Roman" w:cs="Times New Roman"/>
      <w:color w:val="auto"/>
      <w:sz w:val="10"/>
      <w:szCs w:val="10"/>
      <w:lang w:val="uk-UA"/>
    </w:rPr>
  </w:style>
  <w:style w:type="character" w:customStyle="1" w:styleId="6">
    <w:name w:val="Основной текст (6)_"/>
    <w:link w:val="60"/>
    <w:rsid w:val="00784CC2"/>
    <w:rPr>
      <w:rFonts w:ascii="Times New Roman" w:eastAsia="Times New Roman" w:hAnsi="Times New Roman" w:cs="Times New Roman"/>
      <w:sz w:val="8"/>
      <w:szCs w:val="8"/>
      <w:shd w:val="clear" w:color="auto" w:fill="FFFFFF"/>
    </w:rPr>
  </w:style>
  <w:style w:type="paragraph" w:customStyle="1" w:styleId="60">
    <w:name w:val="Основной текст (6)"/>
    <w:basedOn w:val="a"/>
    <w:link w:val="6"/>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71">
    <w:name w:val="Основной текст (7)_"/>
    <w:link w:val="72"/>
    <w:rsid w:val="00784CC2"/>
    <w:rPr>
      <w:rFonts w:ascii="Times New Roman" w:eastAsia="Times New Roman" w:hAnsi="Times New Roman" w:cs="Times New Roman"/>
      <w:sz w:val="8"/>
      <w:szCs w:val="8"/>
      <w:shd w:val="clear" w:color="auto" w:fill="FFFFFF"/>
    </w:rPr>
  </w:style>
  <w:style w:type="paragraph" w:customStyle="1" w:styleId="72">
    <w:name w:val="Основной текст (7)"/>
    <w:basedOn w:val="a"/>
    <w:link w:val="71"/>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11">
    <w:name w:val="Основной текст (11)_"/>
    <w:link w:val="112"/>
    <w:rsid w:val="00784CC2"/>
    <w:rPr>
      <w:rFonts w:ascii="Times New Roman" w:eastAsia="Times New Roman" w:hAnsi="Times New Roman" w:cs="Times New Roman"/>
      <w:sz w:val="8"/>
      <w:szCs w:val="8"/>
      <w:shd w:val="clear" w:color="auto" w:fill="FFFFFF"/>
    </w:rPr>
  </w:style>
  <w:style w:type="paragraph" w:customStyle="1" w:styleId="112">
    <w:name w:val="Основной текст (11)"/>
    <w:basedOn w:val="a"/>
    <w:link w:val="111"/>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8">
    <w:name w:val="Основной текст (8)_"/>
    <w:link w:val="80"/>
    <w:rsid w:val="00784CC2"/>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784CC2"/>
    <w:pPr>
      <w:shd w:val="clear" w:color="auto" w:fill="FFFFFF"/>
      <w:spacing w:line="0" w:lineRule="atLeast"/>
    </w:pPr>
    <w:rPr>
      <w:rFonts w:ascii="Times New Roman" w:eastAsia="Times New Roman" w:hAnsi="Times New Roman" w:cs="Times New Roman"/>
      <w:color w:val="auto"/>
      <w:sz w:val="20"/>
      <w:szCs w:val="20"/>
      <w:lang w:val="uk-UA"/>
    </w:rPr>
  </w:style>
  <w:style w:type="character" w:customStyle="1" w:styleId="100">
    <w:name w:val="Основной текст (10)_"/>
    <w:link w:val="101"/>
    <w:rsid w:val="00784CC2"/>
    <w:rPr>
      <w:rFonts w:ascii="Arial" w:eastAsia="Arial" w:hAnsi="Arial" w:cs="Arial"/>
      <w:sz w:val="8"/>
      <w:szCs w:val="8"/>
      <w:shd w:val="clear" w:color="auto" w:fill="FFFFFF"/>
    </w:rPr>
  </w:style>
  <w:style w:type="paragraph" w:customStyle="1" w:styleId="101">
    <w:name w:val="Основной текст (10)"/>
    <w:basedOn w:val="a"/>
    <w:link w:val="100"/>
    <w:rsid w:val="00784CC2"/>
    <w:pPr>
      <w:shd w:val="clear" w:color="auto" w:fill="FFFFFF"/>
      <w:spacing w:line="0" w:lineRule="atLeast"/>
    </w:pPr>
    <w:rPr>
      <w:rFonts w:ascii="Arial" w:eastAsia="Arial" w:hAnsi="Arial" w:cs="Arial"/>
      <w:color w:val="auto"/>
      <w:sz w:val="8"/>
      <w:szCs w:val="8"/>
      <w:lang w:val="uk-UA"/>
    </w:rPr>
  </w:style>
  <w:style w:type="character" w:customStyle="1" w:styleId="a9">
    <w:name w:val="Основной текст + Полужирный"/>
    <w:rsid w:val="00784CC2"/>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784CC2"/>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784CC2"/>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784CC2"/>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784CC2"/>
    <w:rPr>
      <w:rFonts w:ascii="Times New Roman" w:eastAsia="Times New Roman" w:hAnsi="Times New Roman" w:cs="Times New Roman"/>
      <w:spacing w:val="6"/>
      <w:sz w:val="14"/>
      <w:szCs w:val="14"/>
      <w:shd w:val="clear" w:color="auto" w:fill="FFFFFF"/>
    </w:rPr>
  </w:style>
  <w:style w:type="paragraph" w:customStyle="1" w:styleId="151">
    <w:name w:val="Основной текст (15)"/>
    <w:basedOn w:val="a"/>
    <w:link w:val="150"/>
    <w:rsid w:val="00784CC2"/>
    <w:pPr>
      <w:shd w:val="clear" w:color="auto" w:fill="FFFFFF"/>
      <w:spacing w:before="420" w:after="600" w:line="0" w:lineRule="atLeast"/>
    </w:pPr>
    <w:rPr>
      <w:rFonts w:ascii="Times New Roman" w:eastAsia="Times New Roman" w:hAnsi="Times New Roman" w:cs="Times New Roman"/>
      <w:color w:val="auto"/>
      <w:spacing w:val="6"/>
      <w:sz w:val="14"/>
      <w:szCs w:val="14"/>
      <w:lang w:val="uk-UA"/>
    </w:rPr>
  </w:style>
  <w:style w:type="character" w:customStyle="1" w:styleId="16">
    <w:name w:val="Основной текст (16)_"/>
    <w:link w:val="160"/>
    <w:rsid w:val="00784CC2"/>
    <w:rPr>
      <w:rFonts w:ascii="Times New Roman" w:eastAsia="Times New Roman" w:hAnsi="Times New Roman" w:cs="Times New Roman"/>
      <w:spacing w:val="7"/>
      <w:sz w:val="14"/>
      <w:szCs w:val="14"/>
      <w:shd w:val="clear" w:color="auto" w:fill="FFFFFF"/>
    </w:rPr>
  </w:style>
  <w:style w:type="paragraph" w:customStyle="1" w:styleId="160">
    <w:name w:val="Основной текст (16)"/>
    <w:basedOn w:val="a"/>
    <w:link w:val="16"/>
    <w:rsid w:val="00784CC2"/>
    <w:pPr>
      <w:shd w:val="clear" w:color="auto" w:fill="FFFFFF"/>
      <w:spacing w:before="600" w:after="780" w:line="0" w:lineRule="atLeast"/>
    </w:pPr>
    <w:rPr>
      <w:rFonts w:ascii="Times New Roman" w:eastAsia="Times New Roman" w:hAnsi="Times New Roman" w:cs="Times New Roman"/>
      <w:color w:val="auto"/>
      <w:spacing w:val="7"/>
      <w:sz w:val="14"/>
      <w:szCs w:val="14"/>
      <w:lang w:val="uk-UA"/>
    </w:rPr>
  </w:style>
  <w:style w:type="character" w:customStyle="1" w:styleId="17">
    <w:name w:val="Основной текст (17)_"/>
    <w:link w:val="170"/>
    <w:rsid w:val="00784CC2"/>
    <w:rPr>
      <w:rFonts w:ascii="Times New Roman" w:eastAsia="Times New Roman" w:hAnsi="Times New Roman" w:cs="Times New Roman"/>
      <w:spacing w:val="5"/>
      <w:sz w:val="20"/>
      <w:szCs w:val="20"/>
      <w:shd w:val="clear" w:color="auto" w:fill="FFFFFF"/>
    </w:rPr>
  </w:style>
  <w:style w:type="paragraph" w:customStyle="1" w:styleId="170">
    <w:name w:val="Основной текст (17)"/>
    <w:basedOn w:val="a"/>
    <w:link w:val="17"/>
    <w:rsid w:val="00784CC2"/>
    <w:pPr>
      <w:shd w:val="clear" w:color="auto" w:fill="FFFFFF"/>
      <w:spacing w:after="360" w:line="302" w:lineRule="exact"/>
    </w:pPr>
    <w:rPr>
      <w:rFonts w:ascii="Times New Roman" w:eastAsia="Times New Roman" w:hAnsi="Times New Roman" w:cs="Times New Roman"/>
      <w:color w:val="auto"/>
      <w:spacing w:val="5"/>
      <w:sz w:val="20"/>
      <w:szCs w:val="20"/>
      <w:lang w:val="uk-UA"/>
    </w:rPr>
  </w:style>
  <w:style w:type="character" w:customStyle="1" w:styleId="23">
    <w:name w:val="Заголовок №2_"/>
    <w:link w:val="210"/>
    <w:rsid w:val="00784CC2"/>
    <w:rPr>
      <w:rFonts w:ascii="Times New Roman" w:eastAsia="Times New Roman" w:hAnsi="Times New Roman" w:cs="Times New Roman"/>
      <w:spacing w:val="11"/>
      <w:sz w:val="23"/>
      <w:szCs w:val="23"/>
      <w:shd w:val="clear" w:color="auto" w:fill="FFFFFF"/>
    </w:rPr>
  </w:style>
  <w:style w:type="paragraph" w:customStyle="1" w:styleId="210">
    <w:name w:val="Заголовок №21"/>
    <w:basedOn w:val="a"/>
    <w:link w:val="23"/>
    <w:rsid w:val="00784CC2"/>
    <w:pPr>
      <w:shd w:val="clear" w:color="auto" w:fill="FFFFFF"/>
      <w:spacing w:after="780" w:line="0" w:lineRule="atLeast"/>
      <w:outlineLvl w:val="1"/>
    </w:pPr>
    <w:rPr>
      <w:rFonts w:ascii="Times New Roman" w:eastAsia="Times New Roman" w:hAnsi="Times New Roman" w:cs="Times New Roman"/>
      <w:color w:val="auto"/>
      <w:spacing w:val="11"/>
      <w:sz w:val="23"/>
      <w:szCs w:val="23"/>
      <w:lang w:val="uk-UA"/>
    </w:rPr>
  </w:style>
  <w:style w:type="character" w:customStyle="1" w:styleId="24">
    <w:name w:val="Заголовок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784CC2"/>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784CC2"/>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784CC2"/>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784CC2"/>
    <w:rPr>
      <w:rFonts w:ascii="Times New Roman" w:eastAsia="Times New Roman" w:hAnsi="Times New Roman" w:cs="Times New Roman"/>
      <w:spacing w:val="11"/>
      <w:sz w:val="23"/>
      <w:szCs w:val="23"/>
      <w:shd w:val="clear" w:color="auto" w:fill="FFFFFF"/>
    </w:rPr>
  </w:style>
  <w:style w:type="paragraph" w:customStyle="1" w:styleId="ab">
    <w:name w:val="Оглавление"/>
    <w:basedOn w:val="a"/>
    <w:link w:val="aa"/>
    <w:rsid w:val="00784CC2"/>
    <w:pPr>
      <w:shd w:val="clear" w:color="auto" w:fill="FFFFFF"/>
      <w:spacing w:before="1080" w:line="307" w:lineRule="exact"/>
    </w:pPr>
    <w:rPr>
      <w:rFonts w:ascii="Times New Roman" w:eastAsia="Times New Roman" w:hAnsi="Times New Roman" w:cs="Times New Roman"/>
      <w:color w:val="auto"/>
      <w:spacing w:val="11"/>
      <w:sz w:val="23"/>
      <w:szCs w:val="23"/>
      <w:lang w:val="uk-UA"/>
    </w:rPr>
  </w:style>
  <w:style w:type="character" w:customStyle="1" w:styleId="122">
    <w:name w:val="Оглавление + 12"/>
    <w:aliases w:val="5 pt19,Курсив4,Интервал 0 pt8"/>
    <w:rsid w:val="00784CC2"/>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784CC2"/>
    <w:rPr>
      <w:rFonts w:ascii="Times New Roman" w:eastAsia="Times New Roman" w:hAnsi="Times New Roman" w:cs="Times New Roman"/>
      <w:spacing w:val="6"/>
      <w:sz w:val="14"/>
      <w:szCs w:val="14"/>
      <w:shd w:val="clear" w:color="auto" w:fill="FFFFFF"/>
    </w:rPr>
  </w:style>
  <w:style w:type="paragraph" w:customStyle="1" w:styleId="26">
    <w:name w:val="Оглавление (2)"/>
    <w:basedOn w:val="a"/>
    <w:link w:val="25"/>
    <w:rsid w:val="00784CC2"/>
    <w:pPr>
      <w:shd w:val="clear" w:color="auto" w:fill="FFFFFF"/>
      <w:spacing w:after="180" w:line="0" w:lineRule="atLeast"/>
    </w:pPr>
    <w:rPr>
      <w:rFonts w:ascii="Times New Roman" w:eastAsia="Times New Roman" w:hAnsi="Times New Roman" w:cs="Times New Roman"/>
      <w:color w:val="auto"/>
      <w:spacing w:val="6"/>
      <w:sz w:val="14"/>
      <w:szCs w:val="14"/>
      <w:lang w:val="uk-UA"/>
    </w:rPr>
  </w:style>
  <w:style w:type="character" w:customStyle="1" w:styleId="103">
    <w:name w:val="Оглавление + 10"/>
    <w:aliases w:val="5 pt18,Интервал 0 pt7"/>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784CC2"/>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784CC2"/>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784CC2"/>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784CC2"/>
    <w:rPr>
      <w:rFonts w:ascii="Times New Roman" w:eastAsia="Times New Roman" w:hAnsi="Times New Roman" w:cs="Times New Roman"/>
      <w:spacing w:val="5"/>
      <w:sz w:val="20"/>
      <w:szCs w:val="20"/>
      <w:shd w:val="clear" w:color="auto" w:fill="FFFFFF"/>
    </w:rPr>
  </w:style>
  <w:style w:type="paragraph" w:customStyle="1" w:styleId="38">
    <w:name w:val="Оглавление (3)"/>
    <w:basedOn w:val="a"/>
    <w:link w:val="37"/>
    <w:rsid w:val="00784CC2"/>
    <w:pPr>
      <w:shd w:val="clear" w:color="auto" w:fill="FFFFFF"/>
      <w:spacing w:before="180" w:line="0" w:lineRule="atLeast"/>
    </w:pPr>
    <w:rPr>
      <w:rFonts w:ascii="Times New Roman" w:eastAsia="Times New Roman" w:hAnsi="Times New Roman" w:cs="Times New Roman"/>
      <w:color w:val="auto"/>
      <w:spacing w:val="5"/>
      <w:sz w:val="20"/>
      <w:szCs w:val="20"/>
      <w:lang w:val="uk-UA"/>
    </w:rPr>
  </w:style>
  <w:style w:type="character" w:customStyle="1" w:styleId="312pt">
    <w:name w:val="Оглавление (3) + 12 pt"/>
    <w:aliases w:val="Интервал 0 pt5"/>
    <w:rsid w:val="00784CC2"/>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784CC2"/>
    <w:rPr>
      <w:rFonts w:ascii="Times New Roman" w:eastAsia="Times New Roman" w:hAnsi="Times New Roman" w:cs="Times New Roman"/>
      <w:spacing w:val="11"/>
      <w:sz w:val="23"/>
      <w:szCs w:val="23"/>
      <w:shd w:val="clear" w:color="auto" w:fill="FFFFFF"/>
    </w:rPr>
  </w:style>
  <w:style w:type="paragraph" w:customStyle="1" w:styleId="211">
    <w:name w:val="Подпись к таблице (2)1"/>
    <w:basedOn w:val="a"/>
    <w:link w:val="27"/>
    <w:rsid w:val="00784CC2"/>
    <w:pPr>
      <w:shd w:val="clear" w:color="auto" w:fill="FFFFFF"/>
      <w:spacing w:line="0" w:lineRule="atLeast"/>
    </w:pPr>
    <w:rPr>
      <w:rFonts w:ascii="Times New Roman" w:eastAsia="Times New Roman" w:hAnsi="Times New Roman" w:cs="Times New Roman"/>
      <w:color w:val="auto"/>
      <w:spacing w:val="11"/>
      <w:sz w:val="23"/>
      <w:szCs w:val="23"/>
      <w:lang w:val="uk-UA"/>
    </w:rPr>
  </w:style>
  <w:style w:type="character" w:customStyle="1" w:styleId="28">
    <w:name w:val="Подпись к таблице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784CC2"/>
    <w:rPr>
      <w:rFonts w:ascii="Times New Roman" w:eastAsia="Times New Roman" w:hAnsi="Times New Roman" w:cs="Times New Roman"/>
      <w:spacing w:val="10"/>
      <w:sz w:val="23"/>
      <w:szCs w:val="23"/>
      <w:shd w:val="clear" w:color="auto" w:fill="FFFFFF"/>
    </w:rPr>
  </w:style>
  <w:style w:type="paragraph" w:customStyle="1" w:styleId="3a">
    <w:name w:val="Подпись к таблице (3)"/>
    <w:basedOn w:val="a"/>
    <w:link w:val="39"/>
    <w:rsid w:val="00784CC2"/>
    <w:pPr>
      <w:shd w:val="clear" w:color="auto" w:fill="FFFFFF"/>
      <w:spacing w:line="0" w:lineRule="atLeast"/>
    </w:pPr>
    <w:rPr>
      <w:rFonts w:ascii="Times New Roman" w:eastAsia="Times New Roman" w:hAnsi="Times New Roman" w:cs="Times New Roman"/>
      <w:color w:val="auto"/>
      <w:spacing w:val="10"/>
      <w:sz w:val="23"/>
      <w:szCs w:val="23"/>
      <w:lang w:val="uk-UA"/>
    </w:rPr>
  </w:style>
  <w:style w:type="character" w:customStyle="1" w:styleId="3110">
    <w:name w:val="Подпись к таблице (3) + 11"/>
    <w:aliases w:val="5 pt15"/>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784CC2"/>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784CC2"/>
    <w:rPr>
      <w:rFonts w:ascii="Times New Roman" w:eastAsia="Times New Roman" w:hAnsi="Times New Roman" w:cs="Times New Roman"/>
      <w:w w:val="200"/>
      <w:sz w:val="12"/>
      <w:szCs w:val="12"/>
      <w:shd w:val="clear" w:color="auto" w:fill="FFFFFF"/>
    </w:rPr>
  </w:style>
  <w:style w:type="paragraph" w:customStyle="1" w:styleId="201">
    <w:name w:val="Основной текст (20)"/>
    <w:basedOn w:val="a"/>
    <w:link w:val="200"/>
    <w:rsid w:val="00784CC2"/>
    <w:pPr>
      <w:shd w:val="clear" w:color="auto" w:fill="FFFFFF"/>
      <w:spacing w:after="180" w:line="0" w:lineRule="atLeast"/>
    </w:pPr>
    <w:rPr>
      <w:rFonts w:ascii="Times New Roman" w:eastAsia="Times New Roman" w:hAnsi="Times New Roman" w:cs="Times New Roman"/>
      <w:color w:val="auto"/>
      <w:w w:val="200"/>
      <w:sz w:val="12"/>
      <w:szCs w:val="12"/>
      <w:lang w:val="uk-UA"/>
    </w:rPr>
  </w:style>
  <w:style w:type="character" w:customStyle="1" w:styleId="176">
    <w:name w:val="Основной текст (17) + 6"/>
    <w:aliases w:val="5 pt13,Масштаб 200%"/>
    <w:rsid w:val="00784CC2"/>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784CC2"/>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784CC2"/>
    <w:rPr>
      <w:rFonts w:ascii="Arial" w:eastAsia="Arial" w:hAnsi="Arial" w:cs="Arial"/>
      <w:sz w:val="20"/>
      <w:szCs w:val="20"/>
      <w:shd w:val="clear" w:color="auto" w:fill="FFFFFF"/>
    </w:rPr>
  </w:style>
  <w:style w:type="paragraph" w:customStyle="1" w:styleId="180">
    <w:name w:val="Основной текст (18)"/>
    <w:basedOn w:val="a"/>
    <w:link w:val="18"/>
    <w:rsid w:val="00784CC2"/>
    <w:pPr>
      <w:shd w:val="clear" w:color="auto" w:fill="FFFFFF"/>
      <w:spacing w:line="0" w:lineRule="atLeast"/>
    </w:pPr>
    <w:rPr>
      <w:rFonts w:ascii="Arial" w:eastAsia="Arial" w:hAnsi="Arial" w:cs="Arial"/>
      <w:color w:val="auto"/>
      <w:sz w:val="20"/>
      <w:szCs w:val="20"/>
      <w:lang w:val="uk-UA"/>
    </w:rPr>
  </w:style>
  <w:style w:type="character" w:customStyle="1" w:styleId="212">
    <w:name w:val="Основной текст (21)_"/>
    <w:link w:val="213"/>
    <w:rsid w:val="00784CC2"/>
    <w:rPr>
      <w:rFonts w:ascii="Arial" w:eastAsia="Arial" w:hAnsi="Arial" w:cs="Arial"/>
      <w:sz w:val="8"/>
      <w:szCs w:val="8"/>
      <w:shd w:val="clear" w:color="auto" w:fill="FFFFFF"/>
    </w:rPr>
  </w:style>
  <w:style w:type="paragraph" w:customStyle="1" w:styleId="213">
    <w:name w:val="Основной текст (21)"/>
    <w:basedOn w:val="a"/>
    <w:link w:val="212"/>
    <w:rsid w:val="00784CC2"/>
    <w:pPr>
      <w:shd w:val="clear" w:color="auto" w:fill="FFFFFF"/>
      <w:spacing w:line="0" w:lineRule="atLeast"/>
    </w:pPr>
    <w:rPr>
      <w:rFonts w:ascii="Arial" w:eastAsia="Arial" w:hAnsi="Arial" w:cs="Arial"/>
      <w:color w:val="auto"/>
      <w:sz w:val="8"/>
      <w:szCs w:val="8"/>
      <w:lang w:val="uk-UA"/>
    </w:rPr>
  </w:style>
  <w:style w:type="character" w:customStyle="1" w:styleId="220">
    <w:name w:val="Основной текст (22)_"/>
    <w:link w:val="221"/>
    <w:rsid w:val="00784CC2"/>
    <w:rPr>
      <w:rFonts w:ascii="Arial" w:eastAsia="Arial" w:hAnsi="Arial" w:cs="Arial"/>
      <w:sz w:val="20"/>
      <w:szCs w:val="20"/>
      <w:shd w:val="clear" w:color="auto" w:fill="FFFFFF"/>
    </w:rPr>
  </w:style>
  <w:style w:type="paragraph" w:customStyle="1" w:styleId="221">
    <w:name w:val="Основной текст (22)"/>
    <w:basedOn w:val="a"/>
    <w:link w:val="220"/>
    <w:rsid w:val="00784CC2"/>
    <w:pPr>
      <w:shd w:val="clear" w:color="auto" w:fill="FFFFFF"/>
      <w:spacing w:line="0" w:lineRule="atLeast"/>
      <w:jc w:val="both"/>
    </w:pPr>
    <w:rPr>
      <w:rFonts w:ascii="Arial" w:eastAsia="Arial" w:hAnsi="Arial" w:cs="Arial"/>
      <w:color w:val="auto"/>
      <w:sz w:val="20"/>
      <w:szCs w:val="20"/>
      <w:lang w:val="uk-UA"/>
    </w:rPr>
  </w:style>
  <w:style w:type="character" w:customStyle="1" w:styleId="19">
    <w:name w:val="Основной текст (19)_"/>
    <w:link w:val="190"/>
    <w:rsid w:val="00784CC2"/>
    <w:rPr>
      <w:rFonts w:ascii="Arial" w:eastAsia="Arial" w:hAnsi="Arial" w:cs="Arial"/>
      <w:sz w:val="20"/>
      <w:szCs w:val="20"/>
      <w:shd w:val="clear" w:color="auto" w:fill="FFFFFF"/>
    </w:rPr>
  </w:style>
  <w:style w:type="paragraph" w:customStyle="1" w:styleId="190">
    <w:name w:val="Основной текст (19)"/>
    <w:basedOn w:val="a"/>
    <w:link w:val="19"/>
    <w:rsid w:val="00784CC2"/>
    <w:pPr>
      <w:shd w:val="clear" w:color="auto" w:fill="FFFFFF"/>
      <w:spacing w:line="0" w:lineRule="atLeast"/>
    </w:pPr>
    <w:rPr>
      <w:rFonts w:ascii="Arial" w:eastAsia="Arial" w:hAnsi="Arial" w:cs="Arial"/>
      <w:color w:val="auto"/>
      <w:sz w:val="20"/>
      <w:szCs w:val="20"/>
      <w:lang w:val="uk-UA"/>
    </w:rPr>
  </w:style>
  <w:style w:type="character" w:customStyle="1" w:styleId="3112">
    <w:name w:val="Основной текст (3) + 112"/>
    <w:aliases w:val="5 pt11"/>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784CC2"/>
    <w:rPr>
      <w:rFonts w:ascii="Arial" w:eastAsia="Arial" w:hAnsi="Arial" w:cs="Arial"/>
      <w:sz w:val="8"/>
      <w:szCs w:val="8"/>
      <w:shd w:val="clear" w:color="auto" w:fill="FFFFFF"/>
    </w:rPr>
  </w:style>
  <w:style w:type="paragraph" w:customStyle="1" w:styleId="231">
    <w:name w:val="Основной текст (23)"/>
    <w:basedOn w:val="a"/>
    <w:link w:val="230"/>
    <w:rsid w:val="00784CC2"/>
    <w:pPr>
      <w:shd w:val="clear" w:color="auto" w:fill="FFFFFF"/>
      <w:spacing w:line="0" w:lineRule="atLeast"/>
    </w:pPr>
    <w:rPr>
      <w:rFonts w:ascii="Arial" w:eastAsia="Arial" w:hAnsi="Arial" w:cs="Arial"/>
      <w:color w:val="auto"/>
      <w:sz w:val="8"/>
      <w:szCs w:val="8"/>
      <w:lang w:val="uk-UA"/>
    </w:rPr>
  </w:style>
  <w:style w:type="character" w:customStyle="1" w:styleId="ac">
    <w:name w:val="Подпись к таблице_"/>
    <w:link w:val="ad"/>
    <w:rsid w:val="00784CC2"/>
    <w:rPr>
      <w:rFonts w:ascii="Times New Roman" w:eastAsia="Times New Roman" w:hAnsi="Times New Roman" w:cs="Times New Roman"/>
      <w:sz w:val="20"/>
      <w:szCs w:val="20"/>
      <w:shd w:val="clear" w:color="auto" w:fill="FFFFFF"/>
    </w:rPr>
  </w:style>
  <w:style w:type="paragraph" w:customStyle="1" w:styleId="ad">
    <w:name w:val="Подпись к таблице"/>
    <w:basedOn w:val="a"/>
    <w:link w:val="ac"/>
    <w:rsid w:val="00784CC2"/>
    <w:pPr>
      <w:shd w:val="clear" w:color="auto" w:fill="FFFFFF"/>
      <w:spacing w:line="0" w:lineRule="atLeast"/>
    </w:pPr>
    <w:rPr>
      <w:rFonts w:ascii="Times New Roman" w:eastAsia="Times New Roman" w:hAnsi="Times New Roman" w:cs="Times New Roman"/>
      <w:color w:val="auto"/>
      <w:sz w:val="20"/>
      <w:szCs w:val="20"/>
      <w:lang w:val="uk-UA"/>
    </w:rPr>
  </w:style>
  <w:style w:type="character" w:customStyle="1" w:styleId="ae">
    <w:name w:val="Подпись к таблице + Не курсив"/>
    <w:rsid w:val="00784CC2"/>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784CC2"/>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784CC2"/>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784CC2"/>
    <w:rPr>
      <w:rFonts w:ascii="Arial" w:eastAsia="Arial" w:hAnsi="Arial" w:cs="Arial"/>
      <w:sz w:val="20"/>
      <w:szCs w:val="20"/>
      <w:shd w:val="clear" w:color="auto" w:fill="FFFFFF"/>
    </w:rPr>
  </w:style>
  <w:style w:type="paragraph" w:customStyle="1" w:styleId="251">
    <w:name w:val="Основной текст (25)"/>
    <w:basedOn w:val="a"/>
    <w:link w:val="250"/>
    <w:rsid w:val="00784CC2"/>
    <w:pPr>
      <w:shd w:val="clear" w:color="auto" w:fill="FFFFFF"/>
      <w:spacing w:line="0" w:lineRule="atLeast"/>
    </w:pPr>
    <w:rPr>
      <w:rFonts w:ascii="Arial" w:eastAsia="Arial" w:hAnsi="Arial" w:cs="Arial"/>
      <w:color w:val="auto"/>
      <w:sz w:val="20"/>
      <w:szCs w:val="20"/>
      <w:lang w:val="uk-UA"/>
    </w:rPr>
  </w:style>
  <w:style w:type="character" w:customStyle="1" w:styleId="270">
    <w:name w:val="Основной текст (27)_"/>
    <w:link w:val="271"/>
    <w:rsid w:val="00784CC2"/>
    <w:rPr>
      <w:rFonts w:ascii="Arial" w:eastAsia="Arial" w:hAnsi="Arial" w:cs="Arial"/>
      <w:sz w:val="9"/>
      <w:szCs w:val="9"/>
      <w:shd w:val="clear" w:color="auto" w:fill="FFFFFF"/>
    </w:rPr>
  </w:style>
  <w:style w:type="paragraph" w:customStyle="1" w:styleId="271">
    <w:name w:val="Основной текст (27)"/>
    <w:basedOn w:val="a"/>
    <w:link w:val="270"/>
    <w:rsid w:val="00784CC2"/>
    <w:pPr>
      <w:shd w:val="clear" w:color="auto" w:fill="FFFFFF"/>
      <w:spacing w:line="0" w:lineRule="atLeast"/>
    </w:pPr>
    <w:rPr>
      <w:rFonts w:ascii="Arial" w:eastAsia="Arial" w:hAnsi="Arial" w:cs="Arial"/>
      <w:color w:val="auto"/>
      <w:sz w:val="9"/>
      <w:szCs w:val="9"/>
      <w:lang w:val="uk-UA"/>
    </w:rPr>
  </w:style>
  <w:style w:type="character" w:customStyle="1" w:styleId="260">
    <w:name w:val="Основной текст (26)_"/>
    <w:link w:val="261"/>
    <w:rsid w:val="00784CC2"/>
    <w:rPr>
      <w:rFonts w:ascii="Arial" w:eastAsia="Arial" w:hAnsi="Arial" w:cs="Arial"/>
      <w:sz w:val="20"/>
      <w:szCs w:val="20"/>
      <w:shd w:val="clear" w:color="auto" w:fill="FFFFFF"/>
    </w:rPr>
  </w:style>
  <w:style w:type="paragraph" w:customStyle="1" w:styleId="261">
    <w:name w:val="Основной текст (26)"/>
    <w:basedOn w:val="a"/>
    <w:link w:val="260"/>
    <w:rsid w:val="00784CC2"/>
    <w:pPr>
      <w:shd w:val="clear" w:color="auto" w:fill="FFFFFF"/>
      <w:spacing w:line="0" w:lineRule="atLeast"/>
      <w:jc w:val="both"/>
    </w:pPr>
    <w:rPr>
      <w:rFonts w:ascii="Arial" w:eastAsia="Arial" w:hAnsi="Arial" w:cs="Arial"/>
      <w:color w:val="auto"/>
      <w:sz w:val="20"/>
      <w:szCs w:val="20"/>
      <w:lang w:val="uk-UA"/>
    </w:rPr>
  </w:style>
  <w:style w:type="character" w:customStyle="1" w:styleId="240">
    <w:name w:val="Основной текст (24)_"/>
    <w:link w:val="241"/>
    <w:rsid w:val="00784CC2"/>
    <w:rPr>
      <w:rFonts w:ascii="Trebuchet MS" w:eastAsia="Trebuchet MS" w:hAnsi="Trebuchet MS" w:cs="Trebuchet MS"/>
      <w:spacing w:val="-6"/>
      <w:sz w:val="8"/>
      <w:szCs w:val="8"/>
      <w:shd w:val="clear" w:color="auto" w:fill="FFFFFF"/>
    </w:rPr>
  </w:style>
  <w:style w:type="paragraph" w:customStyle="1" w:styleId="241">
    <w:name w:val="Основной текст (24)"/>
    <w:basedOn w:val="a"/>
    <w:link w:val="240"/>
    <w:rsid w:val="00784CC2"/>
    <w:pPr>
      <w:shd w:val="clear" w:color="auto" w:fill="FFFFFF"/>
      <w:spacing w:line="0" w:lineRule="atLeast"/>
      <w:jc w:val="right"/>
    </w:pPr>
    <w:rPr>
      <w:rFonts w:ascii="Trebuchet MS" w:eastAsia="Trebuchet MS" w:hAnsi="Trebuchet MS" w:cs="Trebuchet MS"/>
      <w:color w:val="auto"/>
      <w:spacing w:val="-6"/>
      <w:sz w:val="8"/>
      <w:szCs w:val="8"/>
      <w:lang w:val="uk-UA"/>
    </w:rPr>
  </w:style>
  <w:style w:type="character" w:customStyle="1" w:styleId="280">
    <w:name w:val="Основной текст (28)_"/>
    <w:link w:val="281"/>
    <w:rsid w:val="00784CC2"/>
    <w:rPr>
      <w:rFonts w:ascii="Arial" w:eastAsia="Arial" w:hAnsi="Arial" w:cs="Arial"/>
      <w:sz w:val="26"/>
      <w:szCs w:val="26"/>
      <w:shd w:val="clear" w:color="auto" w:fill="FFFFFF"/>
    </w:rPr>
  </w:style>
  <w:style w:type="paragraph" w:customStyle="1" w:styleId="281">
    <w:name w:val="Основной текст (28)"/>
    <w:basedOn w:val="a"/>
    <w:link w:val="280"/>
    <w:rsid w:val="00784CC2"/>
    <w:pPr>
      <w:shd w:val="clear" w:color="auto" w:fill="FFFFFF"/>
      <w:spacing w:line="0" w:lineRule="atLeast"/>
    </w:pPr>
    <w:rPr>
      <w:rFonts w:ascii="Arial" w:eastAsia="Arial" w:hAnsi="Arial" w:cs="Arial"/>
      <w:color w:val="auto"/>
      <w:sz w:val="26"/>
      <w:szCs w:val="26"/>
      <w:lang w:val="uk-UA"/>
    </w:rPr>
  </w:style>
  <w:style w:type="character" w:customStyle="1" w:styleId="5TrebuchetMS">
    <w:name w:val="Основной текст (5) + Trebuchet MS"/>
    <w:aliases w:val="102,5 pt7,Не полужирный3,Курсив3,Интервал 0 pt3"/>
    <w:rsid w:val="00784CC2"/>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784CC2"/>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784CC2"/>
    <w:rPr>
      <w:rFonts w:ascii="Arial" w:eastAsia="Arial" w:hAnsi="Arial" w:cs="Arial"/>
      <w:spacing w:val="7"/>
      <w:sz w:val="9"/>
      <w:szCs w:val="9"/>
      <w:shd w:val="clear" w:color="auto" w:fill="FFFFFF"/>
    </w:rPr>
  </w:style>
  <w:style w:type="paragraph" w:customStyle="1" w:styleId="313">
    <w:name w:val="Основной текст (31)"/>
    <w:basedOn w:val="a"/>
    <w:link w:val="312"/>
    <w:rsid w:val="00784CC2"/>
    <w:pPr>
      <w:shd w:val="clear" w:color="auto" w:fill="FFFFFF"/>
      <w:spacing w:after="60" w:line="0" w:lineRule="atLeast"/>
    </w:pPr>
    <w:rPr>
      <w:rFonts w:ascii="Arial" w:eastAsia="Arial" w:hAnsi="Arial" w:cs="Arial"/>
      <w:color w:val="auto"/>
      <w:spacing w:val="7"/>
      <w:sz w:val="9"/>
      <w:szCs w:val="9"/>
      <w:lang w:val="uk-UA"/>
    </w:rPr>
  </w:style>
  <w:style w:type="character" w:customStyle="1" w:styleId="3110pt">
    <w:name w:val="Основной текст (31) + 10 pt"/>
    <w:aliases w:val="Не курсив"/>
    <w:rsid w:val="00784CC2"/>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784CC2"/>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784CC2"/>
    <w:rPr>
      <w:rFonts w:ascii="Arial" w:eastAsia="Arial" w:hAnsi="Arial" w:cs="Arial"/>
      <w:sz w:val="8"/>
      <w:szCs w:val="8"/>
      <w:shd w:val="clear" w:color="auto" w:fill="FFFFFF"/>
    </w:rPr>
  </w:style>
  <w:style w:type="paragraph" w:customStyle="1" w:styleId="301">
    <w:name w:val="Основной текст (30)"/>
    <w:basedOn w:val="a"/>
    <w:link w:val="300"/>
    <w:rsid w:val="00784CC2"/>
    <w:pPr>
      <w:shd w:val="clear" w:color="auto" w:fill="FFFFFF"/>
      <w:spacing w:line="0" w:lineRule="atLeast"/>
      <w:jc w:val="right"/>
    </w:pPr>
    <w:rPr>
      <w:rFonts w:ascii="Arial" w:eastAsia="Arial" w:hAnsi="Arial" w:cs="Arial"/>
      <w:color w:val="auto"/>
      <w:sz w:val="8"/>
      <w:szCs w:val="8"/>
      <w:lang w:val="uk-UA"/>
    </w:rPr>
  </w:style>
  <w:style w:type="character" w:customStyle="1" w:styleId="30TimesNewRoman">
    <w:name w:val="Основной текст (30) + Times New Roman"/>
    <w:aliases w:val="101,5 pt2,Курсив1"/>
    <w:rsid w:val="00784CC2"/>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784CC2"/>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784CC2"/>
    <w:rPr>
      <w:rFonts w:ascii="Arial" w:eastAsia="Arial" w:hAnsi="Arial" w:cs="Arial"/>
      <w:sz w:val="17"/>
      <w:szCs w:val="17"/>
      <w:shd w:val="clear" w:color="auto" w:fill="FFFFFF"/>
    </w:rPr>
  </w:style>
  <w:style w:type="paragraph" w:customStyle="1" w:styleId="331">
    <w:name w:val="Основной текст (33)"/>
    <w:basedOn w:val="a"/>
    <w:link w:val="330"/>
    <w:rsid w:val="00784CC2"/>
    <w:pPr>
      <w:shd w:val="clear" w:color="auto" w:fill="FFFFFF"/>
      <w:spacing w:line="0" w:lineRule="atLeast"/>
    </w:pPr>
    <w:rPr>
      <w:rFonts w:ascii="Arial" w:eastAsia="Arial" w:hAnsi="Arial" w:cs="Arial"/>
      <w:color w:val="auto"/>
      <w:sz w:val="17"/>
      <w:szCs w:val="17"/>
      <w:lang w:val="uk-UA"/>
    </w:rPr>
  </w:style>
  <w:style w:type="character" w:customStyle="1" w:styleId="340">
    <w:name w:val="Основной текст (34)_"/>
    <w:link w:val="341"/>
    <w:rsid w:val="00784CC2"/>
    <w:rPr>
      <w:rFonts w:ascii="Arial" w:eastAsia="Arial" w:hAnsi="Arial" w:cs="Arial"/>
      <w:sz w:val="11"/>
      <w:szCs w:val="11"/>
      <w:shd w:val="clear" w:color="auto" w:fill="FFFFFF"/>
    </w:rPr>
  </w:style>
  <w:style w:type="paragraph" w:customStyle="1" w:styleId="341">
    <w:name w:val="Основной текст (34)"/>
    <w:basedOn w:val="a"/>
    <w:link w:val="340"/>
    <w:rsid w:val="00784CC2"/>
    <w:pPr>
      <w:shd w:val="clear" w:color="auto" w:fill="FFFFFF"/>
      <w:spacing w:line="0" w:lineRule="atLeast"/>
    </w:pPr>
    <w:rPr>
      <w:rFonts w:ascii="Arial" w:eastAsia="Arial" w:hAnsi="Arial" w:cs="Arial"/>
      <w:color w:val="auto"/>
      <w:sz w:val="11"/>
      <w:szCs w:val="11"/>
      <w:lang w:val="uk-UA"/>
    </w:rPr>
  </w:style>
  <w:style w:type="character" w:customStyle="1" w:styleId="290">
    <w:name w:val="Основной текст (29)_"/>
    <w:link w:val="291"/>
    <w:rsid w:val="00784CC2"/>
    <w:rPr>
      <w:rFonts w:ascii="Times New Roman" w:eastAsia="Times New Roman" w:hAnsi="Times New Roman" w:cs="Times New Roman"/>
      <w:sz w:val="9"/>
      <w:szCs w:val="9"/>
      <w:shd w:val="clear" w:color="auto" w:fill="FFFFFF"/>
    </w:rPr>
  </w:style>
  <w:style w:type="paragraph" w:customStyle="1" w:styleId="291">
    <w:name w:val="Основной текст (29)"/>
    <w:basedOn w:val="a"/>
    <w:link w:val="290"/>
    <w:rsid w:val="00784CC2"/>
    <w:pPr>
      <w:shd w:val="clear" w:color="auto" w:fill="FFFFFF"/>
      <w:spacing w:line="0" w:lineRule="atLeast"/>
      <w:jc w:val="right"/>
    </w:pPr>
    <w:rPr>
      <w:rFonts w:ascii="Times New Roman" w:eastAsia="Times New Roman" w:hAnsi="Times New Roman" w:cs="Times New Roman"/>
      <w:color w:val="auto"/>
      <w:sz w:val="9"/>
      <w:szCs w:val="9"/>
      <w:lang w:val="uk-UA"/>
    </w:rPr>
  </w:style>
  <w:style w:type="character" w:customStyle="1" w:styleId="320">
    <w:name w:val="Основной текст (32)_"/>
    <w:link w:val="321"/>
    <w:rsid w:val="00784CC2"/>
    <w:rPr>
      <w:rFonts w:ascii="Times New Roman" w:eastAsia="Times New Roman" w:hAnsi="Times New Roman" w:cs="Times New Roman"/>
      <w:sz w:val="11"/>
      <w:szCs w:val="11"/>
      <w:shd w:val="clear" w:color="auto" w:fill="FFFFFF"/>
    </w:rPr>
  </w:style>
  <w:style w:type="paragraph" w:customStyle="1" w:styleId="321">
    <w:name w:val="Основной текст (32)"/>
    <w:basedOn w:val="a"/>
    <w:link w:val="320"/>
    <w:rsid w:val="00784CC2"/>
    <w:pPr>
      <w:shd w:val="clear" w:color="auto" w:fill="FFFFFF"/>
      <w:spacing w:line="0" w:lineRule="atLeast"/>
    </w:pPr>
    <w:rPr>
      <w:rFonts w:ascii="Times New Roman" w:eastAsia="Times New Roman" w:hAnsi="Times New Roman" w:cs="Times New Roman"/>
      <w:color w:val="auto"/>
      <w:sz w:val="11"/>
      <w:szCs w:val="11"/>
      <w:lang w:val="uk-UA"/>
    </w:rPr>
  </w:style>
  <w:style w:type="character" w:customStyle="1" w:styleId="222">
    <w:name w:val="Подпись к таблице (2)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784CC2"/>
    <w:rPr>
      <w:rFonts w:ascii="Times New Roman" w:eastAsia="Times New Roman" w:hAnsi="Times New Roman" w:cs="Times New Roman"/>
      <w:spacing w:val="11"/>
      <w:sz w:val="23"/>
      <w:szCs w:val="23"/>
      <w:shd w:val="clear" w:color="auto" w:fill="FFFFFF"/>
    </w:rPr>
  </w:style>
  <w:style w:type="paragraph" w:customStyle="1" w:styleId="3210">
    <w:name w:val="Заголовок №3 (2)1"/>
    <w:basedOn w:val="a"/>
    <w:link w:val="322"/>
    <w:rsid w:val="00784CC2"/>
    <w:pPr>
      <w:shd w:val="clear" w:color="auto" w:fill="FFFFFF"/>
      <w:spacing w:before="360" w:after="60" w:line="0" w:lineRule="atLeast"/>
      <w:outlineLvl w:val="2"/>
    </w:pPr>
    <w:rPr>
      <w:rFonts w:ascii="Times New Roman" w:eastAsia="Times New Roman" w:hAnsi="Times New Roman" w:cs="Times New Roman"/>
      <w:color w:val="auto"/>
      <w:spacing w:val="11"/>
      <w:sz w:val="23"/>
      <w:szCs w:val="23"/>
      <w:lang w:val="uk-UA"/>
    </w:rPr>
  </w:style>
  <w:style w:type="character" w:customStyle="1" w:styleId="323">
    <w:name w:val="Заголовок №3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784CC2"/>
    <w:rPr>
      <w:rFonts w:ascii="Times New Roman" w:eastAsia="Times New Roman" w:hAnsi="Times New Roman" w:cs="Times New Roman"/>
      <w:b/>
      <w:bCs/>
      <w:i w:val="0"/>
      <w:iCs w:val="0"/>
      <w:smallCaps w:val="0"/>
      <w:strike w:val="0"/>
      <w:spacing w:val="10"/>
      <w:sz w:val="22"/>
      <w:szCs w:val="22"/>
    </w:rPr>
  </w:style>
  <w:style w:type="paragraph" w:styleId="af">
    <w:name w:val="Body Text"/>
    <w:basedOn w:val="a"/>
    <w:link w:val="af0"/>
    <w:uiPriority w:val="1"/>
    <w:qFormat/>
    <w:rsid w:val="00784CC2"/>
    <w:rPr>
      <w:rFonts w:ascii="Times New Roman" w:eastAsia="Times New Roman" w:hAnsi="Times New Roman" w:cs="Times New Roman"/>
      <w:color w:val="auto"/>
      <w:sz w:val="28"/>
      <w:lang w:val="uk-UA"/>
    </w:rPr>
  </w:style>
  <w:style w:type="character" w:customStyle="1" w:styleId="af0">
    <w:name w:val="Основной текст Знак"/>
    <w:basedOn w:val="a0"/>
    <w:link w:val="af"/>
    <w:rsid w:val="00784CC2"/>
    <w:rPr>
      <w:rFonts w:ascii="Times New Roman" w:eastAsia="Times New Roman" w:hAnsi="Times New Roman" w:cs="Times New Roman"/>
      <w:sz w:val="28"/>
      <w:szCs w:val="24"/>
    </w:rPr>
  </w:style>
  <w:style w:type="paragraph" w:styleId="af1">
    <w:name w:val="Body Text Indent"/>
    <w:basedOn w:val="a"/>
    <w:link w:val="af2"/>
    <w:rsid w:val="00784CC2"/>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ой текст с отступом Знак"/>
    <w:basedOn w:val="a0"/>
    <w:link w:val="af1"/>
    <w:rsid w:val="00784CC2"/>
    <w:rPr>
      <w:rFonts w:ascii="Times New Roman" w:eastAsia="Times New Roman" w:hAnsi="Times New Roman" w:cs="Times New Roman"/>
      <w:sz w:val="28"/>
      <w:szCs w:val="20"/>
      <w:lang w:val="fi-FI" w:eastAsia="ru-RU"/>
    </w:rPr>
  </w:style>
  <w:style w:type="paragraph" w:styleId="2a">
    <w:name w:val="Body Text 2"/>
    <w:basedOn w:val="a"/>
    <w:link w:val="2b"/>
    <w:rsid w:val="00784CC2"/>
    <w:pPr>
      <w:jc w:val="both"/>
    </w:pPr>
    <w:rPr>
      <w:rFonts w:ascii="Times New Roman" w:eastAsia="Times New Roman" w:hAnsi="Times New Roman" w:cs="Times New Roman"/>
      <w:color w:val="auto"/>
      <w:sz w:val="28"/>
      <w:lang w:val="uk-UA" w:eastAsia="ru-RU"/>
    </w:rPr>
  </w:style>
  <w:style w:type="character" w:customStyle="1" w:styleId="2b">
    <w:name w:val="Основной текст 2 Знак"/>
    <w:basedOn w:val="a0"/>
    <w:link w:val="2a"/>
    <w:rsid w:val="00784CC2"/>
    <w:rPr>
      <w:rFonts w:ascii="Times New Roman" w:eastAsia="Times New Roman" w:hAnsi="Times New Roman" w:cs="Times New Roman"/>
      <w:sz w:val="28"/>
      <w:szCs w:val="24"/>
      <w:lang w:eastAsia="ru-RU"/>
    </w:rPr>
  </w:style>
  <w:style w:type="paragraph" w:styleId="af3">
    <w:name w:val="footnote text"/>
    <w:basedOn w:val="a"/>
    <w:link w:val="af4"/>
    <w:uiPriority w:val="99"/>
    <w:semiHidden/>
    <w:unhideWhenUsed/>
    <w:rsid w:val="00784CC2"/>
    <w:rPr>
      <w:rFonts w:cs="Times New Roman"/>
      <w:sz w:val="20"/>
      <w:szCs w:val="20"/>
    </w:rPr>
  </w:style>
  <w:style w:type="character" w:customStyle="1" w:styleId="af4">
    <w:name w:val="Текст сноски Знак"/>
    <w:basedOn w:val="a0"/>
    <w:link w:val="af3"/>
    <w:uiPriority w:val="99"/>
    <w:semiHidden/>
    <w:rsid w:val="00784CC2"/>
    <w:rPr>
      <w:rFonts w:ascii="Arial Unicode MS" w:eastAsia="Arial Unicode MS" w:hAnsi="Arial Unicode MS" w:cs="Times New Roman"/>
      <w:color w:val="000000"/>
      <w:sz w:val="20"/>
      <w:szCs w:val="20"/>
      <w:lang w:val="ru-RU"/>
    </w:rPr>
  </w:style>
  <w:style w:type="character" w:styleId="af5">
    <w:name w:val="footnote reference"/>
    <w:uiPriority w:val="99"/>
    <w:semiHidden/>
    <w:unhideWhenUsed/>
    <w:rsid w:val="00784CC2"/>
    <w:rPr>
      <w:vertAlign w:val="superscript"/>
    </w:rPr>
  </w:style>
  <w:style w:type="paragraph" w:styleId="af6">
    <w:name w:val="Normal (Web)"/>
    <w:basedOn w:val="a"/>
    <w:uiPriority w:val="99"/>
    <w:unhideWhenUsed/>
    <w:rsid w:val="00784CC2"/>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semiHidden/>
    <w:unhideWhenUsed/>
    <w:rsid w:val="00784CC2"/>
    <w:rPr>
      <w:rFonts w:ascii="Times New Roman" w:eastAsia="Times New Roman" w:hAnsi="Times New Roman" w:cs="Times New Roman"/>
      <w:color w:val="auto"/>
      <w:sz w:val="20"/>
      <w:szCs w:val="20"/>
      <w:lang w:eastAsia="ru-RU"/>
    </w:rPr>
  </w:style>
  <w:style w:type="character" w:customStyle="1" w:styleId="af8">
    <w:name w:val="Текст концевой сноски Знак"/>
    <w:basedOn w:val="a0"/>
    <w:link w:val="af7"/>
    <w:uiPriority w:val="99"/>
    <w:semiHidden/>
    <w:rsid w:val="00784CC2"/>
    <w:rPr>
      <w:rFonts w:ascii="Times New Roman" w:eastAsia="Times New Roman" w:hAnsi="Times New Roman" w:cs="Times New Roman"/>
      <w:sz w:val="20"/>
      <w:szCs w:val="20"/>
      <w:lang w:val="ru-RU" w:eastAsia="ru-RU"/>
    </w:rPr>
  </w:style>
  <w:style w:type="character" w:styleId="af9">
    <w:name w:val="endnote reference"/>
    <w:uiPriority w:val="99"/>
    <w:semiHidden/>
    <w:unhideWhenUsed/>
    <w:rsid w:val="00784CC2"/>
    <w:rPr>
      <w:vertAlign w:val="superscript"/>
    </w:rPr>
  </w:style>
  <w:style w:type="paragraph" w:styleId="afa">
    <w:name w:val="List Paragraph"/>
    <w:basedOn w:val="a"/>
    <w:uiPriority w:val="1"/>
    <w:qFormat/>
    <w:rsid w:val="00784CC2"/>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59"/>
    <w:rsid w:val="00784CC2"/>
    <w:pPr>
      <w:spacing w:after="0" w:line="240" w:lineRule="auto"/>
    </w:pPr>
    <w:rPr>
      <w:rFonts w:ascii="Calibri" w:eastAsia="Calibri" w:hAnsi="Calibri"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784CC2"/>
    <w:rPr>
      <w:rFonts w:ascii="Segoe UI" w:hAnsi="Segoe UI" w:cs="Times New Roman"/>
      <w:sz w:val="18"/>
      <w:szCs w:val="18"/>
    </w:rPr>
  </w:style>
  <w:style w:type="character" w:customStyle="1" w:styleId="afd">
    <w:name w:val="Текст выноски Знак"/>
    <w:basedOn w:val="a0"/>
    <w:link w:val="afc"/>
    <w:uiPriority w:val="99"/>
    <w:semiHidden/>
    <w:rsid w:val="00784CC2"/>
    <w:rPr>
      <w:rFonts w:ascii="Segoe UI" w:eastAsia="Arial Unicode MS" w:hAnsi="Segoe UI" w:cs="Times New Roman"/>
      <w:color w:val="000000"/>
      <w:sz w:val="18"/>
      <w:szCs w:val="18"/>
      <w:lang w:val="ru-RU"/>
    </w:rPr>
  </w:style>
  <w:style w:type="paragraph" w:styleId="afe">
    <w:name w:val="TOC Heading"/>
    <w:basedOn w:val="1"/>
    <w:next w:val="a"/>
    <w:uiPriority w:val="39"/>
    <w:semiHidden/>
    <w:unhideWhenUsed/>
    <w:qFormat/>
    <w:rsid w:val="00784CC2"/>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784CC2"/>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autoRedefine/>
    <w:uiPriority w:val="39"/>
    <w:unhideWhenUsed/>
    <w:qFormat/>
    <w:rsid w:val="00784CC2"/>
    <w:pPr>
      <w:spacing w:after="100" w:line="276" w:lineRule="auto"/>
    </w:pPr>
    <w:rPr>
      <w:rFonts w:ascii="Calibri" w:eastAsia="Times New Roman" w:hAnsi="Calibri" w:cs="Times New Roman"/>
      <w:color w:val="auto"/>
      <w:sz w:val="22"/>
      <w:szCs w:val="22"/>
    </w:rPr>
  </w:style>
  <w:style w:type="paragraph" w:styleId="3b">
    <w:name w:val="toc 3"/>
    <w:basedOn w:val="a"/>
    <w:next w:val="a"/>
    <w:autoRedefine/>
    <w:uiPriority w:val="39"/>
    <w:unhideWhenUsed/>
    <w:qFormat/>
    <w:rsid w:val="00784CC2"/>
    <w:pPr>
      <w:spacing w:after="100" w:line="276" w:lineRule="auto"/>
      <w:ind w:left="440"/>
    </w:pPr>
    <w:rPr>
      <w:rFonts w:ascii="Calibri" w:eastAsia="Times New Roman" w:hAnsi="Calibri" w:cs="Times New Roman"/>
      <w:color w:val="auto"/>
      <w:sz w:val="22"/>
      <w:szCs w:val="22"/>
    </w:rPr>
  </w:style>
  <w:style w:type="paragraph" w:customStyle="1" w:styleId="TableParagraph">
    <w:name w:val="Table Paragraph"/>
    <w:basedOn w:val="a"/>
    <w:uiPriority w:val="1"/>
    <w:qFormat/>
    <w:rsid w:val="006F0454"/>
    <w:pPr>
      <w:widowControl w:val="0"/>
      <w:autoSpaceDE w:val="0"/>
      <w:autoSpaceDN w:val="0"/>
    </w:pPr>
    <w:rPr>
      <w:rFonts w:ascii="Times New Roman" w:eastAsia="Times New Roman" w:hAnsi="Times New Roman" w:cs="Times New Roman"/>
      <w:color w:val="auto"/>
      <w:sz w:val="22"/>
      <w:szCs w:val="22"/>
      <w:lang w:val="uk-UA" w:eastAsia="uk-UA" w:bidi="uk-UA"/>
    </w:rPr>
  </w:style>
  <w:style w:type="paragraph" w:customStyle="1" w:styleId="p15">
    <w:name w:val="p15"/>
    <w:basedOn w:val="a"/>
    <w:rsid w:val="002D4EBD"/>
    <w:pPr>
      <w:spacing w:before="100" w:beforeAutospacing="1" w:after="100" w:afterAutospacing="1"/>
    </w:pPr>
    <w:rPr>
      <w:rFonts w:ascii="Times New Roman" w:eastAsia="Times New Roman" w:hAnsi="Times New Roman" w:cs="Times New Roman"/>
      <w:color w:val="auto"/>
      <w:lang w:eastAsia="ru-RU"/>
    </w:rPr>
  </w:style>
  <w:style w:type="character" w:customStyle="1" w:styleId="ft10">
    <w:name w:val="ft10"/>
    <w:basedOn w:val="a0"/>
    <w:rsid w:val="002D4EBD"/>
  </w:style>
  <w:style w:type="paragraph" w:customStyle="1" w:styleId="Default">
    <w:name w:val="Default"/>
    <w:rsid w:val="00A62332"/>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6032">
      <w:bodyDiv w:val="1"/>
      <w:marLeft w:val="0"/>
      <w:marRight w:val="0"/>
      <w:marTop w:val="0"/>
      <w:marBottom w:val="0"/>
      <w:divBdr>
        <w:top w:val="none" w:sz="0" w:space="0" w:color="auto"/>
        <w:left w:val="none" w:sz="0" w:space="0" w:color="auto"/>
        <w:bottom w:val="none" w:sz="0" w:space="0" w:color="auto"/>
        <w:right w:val="none" w:sz="0" w:space="0" w:color="auto"/>
      </w:divBdr>
    </w:div>
    <w:div w:id="430203452">
      <w:bodyDiv w:val="1"/>
      <w:marLeft w:val="0"/>
      <w:marRight w:val="0"/>
      <w:marTop w:val="0"/>
      <w:marBottom w:val="0"/>
      <w:divBdr>
        <w:top w:val="none" w:sz="0" w:space="0" w:color="auto"/>
        <w:left w:val="none" w:sz="0" w:space="0" w:color="auto"/>
        <w:bottom w:val="none" w:sz="0" w:space="0" w:color="auto"/>
        <w:right w:val="none" w:sz="0" w:space="0" w:color="auto"/>
      </w:divBdr>
    </w:div>
    <w:div w:id="618221979">
      <w:bodyDiv w:val="1"/>
      <w:marLeft w:val="0"/>
      <w:marRight w:val="0"/>
      <w:marTop w:val="0"/>
      <w:marBottom w:val="0"/>
      <w:divBdr>
        <w:top w:val="none" w:sz="0" w:space="0" w:color="auto"/>
        <w:left w:val="none" w:sz="0" w:space="0" w:color="auto"/>
        <w:bottom w:val="none" w:sz="0" w:space="0" w:color="auto"/>
        <w:right w:val="none" w:sz="0" w:space="0" w:color="auto"/>
      </w:divBdr>
    </w:div>
    <w:div w:id="15830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my/index.php" TargetMode="External"/><Relationship Id="rId13" Type="http://schemas.openxmlformats.org/officeDocument/2006/relationships/hyperlink" Target="http://www.kspu.edu/About/DepartmentAndServices/Librar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ksp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uu.edu.ua/course/view.php?id=5553" TargetMode="External"/><Relationship Id="rId5" Type="http://schemas.openxmlformats.org/officeDocument/2006/relationships/webSettings" Target="webSettings.xml"/><Relationship Id="rId15" Type="http://schemas.openxmlformats.org/officeDocument/2006/relationships/hyperlink" Target="http://www.kspu.edu/About/DepartmentAndServices/Library/Info_2017/2017_link.aspx" TargetMode="External"/><Relationship Id="rId10" Type="http://schemas.openxmlformats.org/officeDocument/2006/relationships/hyperlink" Target="http://vo.ukraine.edu.ua/" TargetMode="External"/><Relationship Id="rId4" Type="http://schemas.openxmlformats.org/officeDocument/2006/relationships/settings" Target="settings.xml"/><Relationship Id="rId9" Type="http://schemas.openxmlformats.org/officeDocument/2006/relationships/hyperlink" Target="https://vo.uu.edu.ua/my/index.php" TargetMode="External"/><Relationship Id="rId14" Type="http://schemas.openxmlformats.org/officeDocument/2006/relationships/hyperlink" Target="http://www.kspu.edu/About/DepartmentAndServices/Librar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1319-4499-461F-AE3F-2F346CF2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23211</Words>
  <Characters>13231</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2021-11-21T13:43:00Z</dcterms:created>
  <dcterms:modified xsi:type="dcterms:W3CDTF">2024-02-19T14:27:00Z</dcterms:modified>
</cp:coreProperties>
</file>